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2.xml"/>
  <Override ContentType="application/vnd.openxmlformats-officedocument.wordprocessingml.footer+xml" PartName="/word/footer15.xml"/>
  <Override ContentType="application/vnd.openxmlformats-officedocument.wordprocessingml.footer+xml" PartName="/word/footer2.xml"/>
  <Override ContentType="application/vnd.openxmlformats-officedocument.wordprocessingml.footer+xml" PartName="/word/footer20.xml"/>
  <Override ContentType="application/vnd.openxmlformats-officedocument.wordprocessingml.footer+xml" PartName="/word/footer2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3.xml"/>
  <Override ContentType="application/vnd.openxmlformats-officedocument.wordprocessingml.header+xml" PartName="/word/header14.xml"/>
  <Override ContentType="application/vnd.openxmlformats-officedocument.wordprocessingml.header+xml" PartName="/word/header16.xml"/>
  <Override ContentType="application/vnd.openxmlformats-officedocument.wordprocessingml.header+xml" PartName="/word/header17.xml"/>
  <Override ContentType="application/vnd.openxmlformats-officedocument.wordprocessingml.header+xml" PartName="/word/header18.xml"/>
  <Override ContentType="application/vnd.openxmlformats-officedocument.wordprocessingml.header+xml" PartName="/word/header19.xml"/>
  <Override ContentType="application/vnd.openxmlformats-officedocument.wordprocessingml.header+xml" PartName="/word/header2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29000000">
      <w:pPr>
        <w:spacing w:line="1" w:lineRule="exact"/>
        <w:ind/>
        <w:rPr>
          <w:rFonts w:ascii="Arial" w:hAnsi="Arial"/>
          <w:sz w:val="2"/>
        </w:rPr>
      </w:pPr>
    </w:p>
    <w:p w14:paraId="2A000000">
      <w:pPr>
        <w:spacing w:beforeAutospacing="on"/>
        <w:ind/>
      </w:pPr>
      <w:r>
        <w:t xml:space="preserve">   </w:t>
      </w:r>
      <w:r>
        <w:t xml:space="preserve">                                                                                           </w:t>
      </w:r>
      <w:r>
        <w:t xml:space="preserve">  </w:t>
      </w:r>
      <w:r>
        <w:drawing>
          <wp:inline>
            <wp:extent cx="580390" cy="715010"/>
            <wp:effectExtent b="0" l="0" r="0" t="0"/>
            <wp:docPr hidden="false" id="13" name="Picture 13"/>
            <a:graphic>
              <a:graphicData uri="http://schemas.openxmlformats.org/drawingml/2006/picture">
                <pic:pic>
                  <pic:nvPicPr>
                    <pic:cNvPr hidden="false" id="12" name="Picture 12"/>
                    <pic:cNvPicPr preferRelativeResize="true"/>
                  </pic:nvPicPr>
                  <pic:blipFill>
                    <a:blip r:embed="rId23"/>
                    <a:srcRect b="0" l="0" r="0" t="0"/>
                    <a:stretch/>
                  </pic:blipFill>
                  <pic:spPr>
                    <a:xfrm flipH="false" flipV="false" rot="0">
                      <a:ext cx="580390" cy="71501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sz w:val="28"/>
        </w:rPr>
        <w:t xml:space="preserve"> проект</w:t>
      </w:r>
    </w:p>
    <w:p w14:paraId="2B000000">
      <w:pPr>
        <w:spacing w:beforeAutospacing="on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2C000000">
      <w:pPr>
        <w:spacing w:beforeAutospacing="on"/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3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</w:t>
      </w:r>
      <w:r>
        <w:rPr>
          <w:b w:val="1"/>
          <w:sz w:val="28"/>
        </w:rPr>
        <w:t xml:space="preserve"> </w:t>
      </w:r>
    </w:p>
    <w:p w14:paraId="3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ЗЕРНОГРАДСКОГО </w:t>
      </w:r>
      <w:r>
        <w:rPr>
          <w:b w:val="1"/>
          <w:sz w:val="28"/>
        </w:rPr>
        <w:t>ГОРОДСКОГО ПОСЕЛЕНИЯ</w:t>
      </w:r>
    </w:p>
    <w:p w14:paraId="3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3300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>т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.202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№ </w:t>
      </w:r>
      <w:r>
        <w:rPr>
          <w:b w:val="1"/>
          <w:sz w:val="28"/>
        </w:rPr>
        <w:t xml:space="preserve"> </w:t>
      </w:r>
    </w:p>
    <w:p w14:paraId="34000000">
      <w:pPr>
        <w:rPr>
          <w:sz w:val="28"/>
        </w:rPr>
      </w:pPr>
      <w:r>
        <w:rPr>
          <w:sz w:val="28"/>
        </w:rPr>
        <w:t xml:space="preserve">                                                            г. Зерноград</w:t>
      </w:r>
    </w:p>
    <w:p w14:paraId="3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постановление Администрации Зерноградского городского поселения от 26.01.2021 № 49</w:t>
      </w: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276"/>
      </w:tblGrid>
      <w:tr>
        <w:tc>
          <w:tcPr>
            <w:tcW w:type="dxa" w:w="10276"/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tblStyle w:val="Style_5"/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10206"/>
            </w:tblGrid>
            <w:tr>
              <w:tc>
                <w:tcPr>
                  <w:tcW w:type="dxa" w:w="10206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6000000">
                  <w:pPr>
                    <w:ind/>
                    <w:jc w:val="center"/>
                    <w:rPr>
                      <w:b w:val="1"/>
                      <w:sz w:val="28"/>
                    </w:rPr>
                  </w:pPr>
                  <w:r>
                    <w:rPr>
                      <w:b w:val="1"/>
                      <w:sz w:val="28"/>
                    </w:rPr>
                    <w:t xml:space="preserve">«Об утверждении </w:t>
                  </w:r>
                  <w:r>
                    <w:rPr>
                      <w:b w:val="1"/>
                      <w:sz w:val="28"/>
                    </w:rPr>
                    <w:t xml:space="preserve">типовой формы соглашения о </w:t>
                  </w:r>
                  <w:r>
                    <w:rPr>
                      <w:b w:val="1"/>
                      <w:sz w:val="28"/>
                    </w:rPr>
                    <w:t xml:space="preserve">представлении из бюджета </w:t>
                  </w:r>
                  <w:r>
                    <w:rPr>
                      <w:b w:val="1"/>
                      <w:sz w:val="28"/>
                    </w:rPr>
                    <w:t>Зерноградского городского</w:t>
                  </w:r>
                  <w:r>
                    <w:rPr>
                      <w:b w:val="1"/>
                      <w:sz w:val="28"/>
                    </w:rPr>
                    <w:t xml:space="preserve"> поселения Зерноградского района муниципальному бюджетному учреждению </w:t>
                  </w:r>
                  <w:r>
                    <w:rPr>
                      <w:b w:val="1"/>
                      <w:sz w:val="28"/>
                    </w:rPr>
                    <w:t>Зерноградского г</w:t>
                  </w:r>
                  <w:r>
                    <w:rPr>
                      <w:b w:val="1"/>
                      <w:sz w:val="28"/>
                    </w:rPr>
                    <w:t>ородского</w:t>
                  </w:r>
                  <w:r>
                    <w:rPr>
                      <w:b w:val="1"/>
                      <w:sz w:val="28"/>
                    </w:rPr>
                    <w:t xml:space="preserve"> поселения субсидии в соответствии с </w:t>
                  </w:r>
                  <w:r>
                    <w:rPr>
                      <w:b w:val="1"/>
                      <w:sz w:val="28"/>
                    </w:rPr>
                    <w:t>абза</w:t>
                  </w:r>
                  <w:r>
                    <w:rPr>
                      <w:b w:val="1"/>
                      <w:sz w:val="28"/>
                    </w:rPr>
                    <w:t xml:space="preserve">цем </w:t>
                  </w:r>
                  <w:r>
                    <w:rPr>
                      <w:b w:val="1"/>
                      <w:sz w:val="28"/>
                    </w:rPr>
                    <w:t>вторым пункта1 статьи 78</w:t>
                  </w:r>
                  <w:r>
                    <w:rPr>
                      <w:b w:val="1"/>
                      <w:sz w:val="28"/>
                      <w:vertAlign w:val="superscript"/>
                    </w:rPr>
                    <w:t>1</w:t>
                  </w:r>
                  <w:r>
                    <w:rPr>
                      <w:b w:val="1"/>
                      <w:sz w:val="28"/>
                    </w:rPr>
                    <w:t xml:space="preserve"> Бюджетного кодекса Российской Федерации»</w:t>
                  </w:r>
                </w:p>
                <w:p w14:paraId="37000000">
                  <w:pPr>
                    <w:widowControl w:val="1"/>
                    <w:tabs>
                      <w:tab w:leader="none" w:pos="3828" w:val="left"/>
                      <w:tab w:leader="none" w:pos="7513" w:val="left"/>
                    </w:tabs>
                    <w:ind/>
                  </w:pPr>
                </w:p>
              </w:tc>
            </w:tr>
          </w:tbl>
          <w:p w14:paraId="38000000">
            <w:pPr>
              <w:widowControl w:val="0"/>
              <w:ind/>
              <w:jc w:val="both"/>
            </w:pPr>
          </w:p>
        </w:tc>
      </w:tr>
    </w:tbl>
    <w:p w14:paraId="39000000">
      <w:pPr>
        <w:ind/>
        <w:jc w:val="center"/>
        <w:rPr>
          <w:b w:val="1"/>
          <w:sz w:val="28"/>
        </w:rPr>
      </w:pPr>
    </w:p>
    <w:p w14:paraId="3A000000">
      <w:pPr>
        <w:spacing w:before="499" w:line="276" w:lineRule="auto"/>
        <w:ind w:firstLine="710" w:left="5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целях приведения правового акта Администрации Зерноградского городского поселения в соответствие с действующим законодательством, Администрация Зерноградского городского поселения </w:t>
      </w:r>
      <w:r>
        <w:rPr>
          <w:rFonts w:ascii="Times New Roman" w:hAnsi="Times New Roman"/>
          <w:b w:val="1"/>
          <w:sz w:val="28"/>
        </w:rPr>
        <w:t>п о с т а н о в л я е т</w:t>
      </w:r>
      <w:r>
        <w:rPr>
          <w:b w:val="1"/>
          <w:sz w:val="28"/>
        </w:rPr>
        <w:t xml:space="preserve"> :</w:t>
      </w:r>
    </w:p>
    <w:p w14:paraId="3B000000">
      <w:pPr>
        <w:numPr>
          <w:ilvl w:val="0"/>
          <w:numId w:val="1"/>
        </w:numPr>
        <w:tabs>
          <w:tab w:leader="none" w:pos="1003" w:val="left"/>
        </w:tabs>
        <w:spacing w:before="182" w:line="276" w:lineRule="auto"/>
        <w:ind w:firstLine="710" w:left="5"/>
        <w:jc w:val="both"/>
        <w:rPr>
          <w:spacing w:val="-1"/>
          <w:sz w:val="28"/>
        </w:rPr>
      </w:pPr>
      <w:r>
        <w:rPr>
          <w:sz w:val="28"/>
        </w:rPr>
        <w:t>Внести в постановление Администрации Зерноградского городского поселения от 26.01.2021 № 49 «Об у</w:t>
      </w:r>
      <w:r>
        <w:rPr>
          <w:sz w:val="28"/>
        </w:rPr>
        <w:t>твер</w:t>
      </w:r>
      <w:r>
        <w:rPr>
          <w:sz w:val="28"/>
        </w:rPr>
        <w:t>ж</w:t>
      </w:r>
      <w:r>
        <w:rPr>
          <w:sz w:val="28"/>
        </w:rPr>
        <w:t>д</w:t>
      </w:r>
      <w:r>
        <w:rPr>
          <w:sz w:val="28"/>
        </w:rPr>
        <w:t>ении</w:t>
      </w:r>
      <w:r>
        <w:rPr>
          <w:sz w:val="28"/>
        </w:rPr>
        <w:t xml:space="preserve"> типов</w:t>
      </w:r>
      <w:r>
        <w:rPr>
          <w:sz w:val="28"/>
        </w:rPr>
        <w:t>ой</w:t>
      </w:r>
      <w:r>
        <w:rPr>
          <w:sz w:val="28"/>
        </w:rPr>
        <w:t xml:space="preserve"> форм</w:t>
      </w:r>
      <w:r>
        <w:rPr>
          <w:sz w:val="28"/>
        </w:rPr>
        <w:t>ы</w:t>
      </w:r>
      <w:r>
        <w:rPr>
          <w:sz w:val="28"/>
        </w:rPr>
        <w:t xml:space="preserve"> соглашения о представлении из бюджета Зерноградского городского поселения Зерноградского района муниципальному бюджетному </w:t>
      </w:r>
      <w:r>
        <w:rPr>
          <w:spacing w:val="-1"/>
          <w:sz w:val="28"/>
        </w:rPr>
        <w:t>учреждению Зерноградского городского</w:t>
      </w:r>
      <w:r>
        <w:rPr>
          <w:sz w:val="28"/>
        </w:rPr>
        <w:t xml:space="preserve"> поселения </w:t>
      </w:r>
      <w:r>
        <w:rPr>
          <w:spacing w:val="-1"/>
          <w:sz w:val="28"/>
        </w:rPr>
        <w:t xml:space="preserve">субсидии в соответствии с абзацем вторым </w:t>
      </w:r>
      <w:r>
        <w:rPr>
          <w:sz w:val="28"/>
        </w:rPr>
        <w:t>пункта 1 статьи 78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</w:t>
      </w:r>
      <w:r>
        <w:rPr>
          <w:sz w:val="28"/>
        </w:rPr>
        <w:t>» изменение, изложив приложение к нему в редакции</w:t>
      </w:r>
      <w:r>
        <w:rPr>
          <w:sz w:val="28"/>
        </w:rPr>
        <w:t xml:space="preserve"> согласно приложению</w:t>
      </w:r>
      <w:r>
        <w:rPr>
          <w:sz w:val="28"/>
        </w:rPr>
        <w:t xml:space="preserve"> к настоящему постановлению</w:t>
      </w:r>
      <w:r>
        <w:rPr>
          <w:sz w:val="28"/>
        </w:rPr>
        <w:t>.</w:t>
      </w:r>
    </w:p>
    <w:p w14:paraId="3C000000">
      <w:pPr>
        <w:numPr>
          <w:ilvl w:val="0"/>
          <w:numId w:val="1"/>
        </w:numPr>
        <w:tabs>
          <w:tab w:leader="none" w:pos="1003" w:val="left"/>
        </w:tabs>
        <w:spacing w:before="5" w:line="276" w:lineRule="auto"/>
        <w:ind w:firstLine="710" w:left="5"/>
        <w:jc w:val="both"/>
        <w:rPr>
          <w:spacing w:val="-1"/>
          <w:sz w:val="28"/>
        </w:rPr>
      </w:pPr>
      <w:r>
        <w:rPr>
          <w:sz w:val="28"/>
        </w:rPr>
        <w:t>Главным распорядителям средств бюджета Зерноградского городского</w:t>
      </w:r>
      <w:r>
        <w:rPr>
          <w:sz w:val="28"/>
        </w:rPr>
        <w:t xml:space="preserve"> поселения </w:t>
      </w:r>
      <w:r>
        <w:rPr>
          <w:sz w:val="28"/>
        </w:rPr>
        <w:t>Зерноградского района обеспечить исполнение настоящего постановления</w:t>
      </w:r>
      <w:r>
        <w:rPr>
          <w:sz w:val="28"/>
        </w:rPr>
        <w:t>.</w:t>
      </w:r>
    </w:p>
    <w:p w14:paraId="3D000000">
      <w:pPr>
        <w:numPr>
          <w:ilvl w:val="0"/>
          <w:numId w:val="2"/>
        </w:numPr>
        <w:tabs>
          <w:tab w:leader="none" w:pos="1022" w:val="left"/>
        </w:tabs>
        <w:spacing w:line="276" w:lineRule="auto"/>
        <w:ind w:firstLine="709" w:left="0" w:right="192"/>
        <w:jc w:val="both"/>
        <w:rPr>
          <w:spacing w:val="-1"/>
          <w:sz w:val="28"/>
        </w:rPr>
      </w:pPr>
      <w:r>
        <w:rPr>
          <w:sz w:val="28"/>
        </w:rPr>
        <w:t xml:space="preserve">Настоящее постановление вступает в силу со дня его издания и применяется </w:t>
      </w:r>
      <w:r>
        <w:rPr>
          <w:sz w:val="28"/>
        </w:rPr>
        <w:t>при заключении соглашений о представлении из бюджета Зерноградского городского</w:t>
      </w:r>
      <w:r>
        <w:rPr>
          <w:sz w:val="28"/>
        </w:rPr>
        <w:t xml:space="preserve"> поселения </w:t>
      </w:r>
      <w:r>
        <w:rPr>
          <w:sz w:val="28"/>
        </w:rPr>
        <w:t>Зерноградского района муниципальному бюджетному учреждению Зерноградского городского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субсидии в соответствии с абзацем вторым пункта 1 статьи 78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Федерации, начиная с заключения соглашений на 2023 год.</w:t>
      </w:r>
    </w:p>
    <w:p w14:paraId="3E000000">
      <w:pPr>
        <w:numPr>
          <w:ilvl w:val="0"/>
          <w:numId w:val="2"/>
        </w:numPr>
        <w:tabs>
          <w:tab w:leader="none" w:pos="1022" w:val="left"/>
        </w:tabs>
        <w:spacing w:line="276" w:lineRule="auto"/>
        <w:ind w:firstLine="0" w:left="734"/>
        <w:rPr>
          <w:spacing w:val="-1"/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3F000000">
      <w:pPr>
        <w:ind/>
        <w:jc w:val="both"/>
        <w:rPr>
          <w:sz w:val="28"/>
        </w:rPr>
      </w:pPr>
    </w:p>
    <w:p w14:paraId="40000000">
      <w:pPr>
        <w:rPr>
          <w:sz w:val="28"/>
        </w:rPr>
      </w:pPr>
    </w:p>
    <w:p w14:paraId="41000000">
      <w:pPr>
        <w:rPr>
          <w:sz w:val="28"/>
        </w:rPr>
      </w:pPr>
    </w:p>
    <w:p w14:paraId="42000000">
      <w:pPr>
        <w:rPr>
          <w:sz w:val="28"/>
        </w:rPr>
      </w:pPr>
      <w:r>
        <w:rPr>
          <w:sz w:val="28"/>
        </w:rPr>
        <w:t xml:space="preserve"> Заместитель главы Администрации</w:t>
      </w:r>
    </w:p>
    <w:p w14:paraId="43000000">
      <w:pPr>
        <w:rPr>
          <w:sz w:val="28"/>
        </w:rPr>
      </w:pPr>
      <w:r>
        <w:rPr>
          <w:sz w:val="28"/>
        </w:rPr>
        <w:t>Зерноградского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Н.А. Овчарова</w:t>
      </w:r>
    </w:p>
    <w:p w14:paraId="44000000">
      <w:pPr>
        <w:tabs>
          <w:tab w:leader="none" w:pos="3765" w:val="left"/>
        </w:tabs>
        <w:ind/>
        <w:rPr>
          <w:sz w:val="28"/>
        </w:rPr>
      </w:pPr>
    </w:p>
    <w:p w14:paraId="45000000">
      <w:pPr>
        <w:sectPr>
          <w:footerReference r:id="rId15" w:type="default"/>
          <w:pgSz w:h="16834" w:orient="portrait" w:w="11909"/>
          <w:pgMar w:bottom="357" w:footer="720" w:gutter="0" w:header="720" w:left="851" w:right="782" w:top="851"/>
          <w:pgNumType w:start="1"/>
        </w:sectPr>
      </w:pPr>
    </w:p>
    <w:p w14:paraId="46000000">
      <w:pPr>
        <w:spacing w:line="322" w:lineRule="exact"/>
        <w:ind w:firstLine="0" w:left="6523"/>
        <w:jc w:val="center"/>
      </w:pPr>
      <w:r>
        <w:rPr>
          <w:sz w:val="28"/>
        </w:rPr>
        <w:t>Приложение</w:t>
      </w:r>
    </w:p>
    <w:p w14:paraId="47000000">
      <w:pPr>
        <w:spacing w:line="322" w:lineRule="exact"/>
        <w:ind w:firstLine="0" w:left="6523"/>
        <w:jc w:val="center"/>
        <w:rPr>
          <w:sz w:val="28"/>
        </w:rPr>
      </w:pPr>
      <w:r>
        <w:rPr>
          <w:spacing w:val="-2"/>
          <w:sz w:val="28"/>
        </w:rPr>
        <w:t xml:space="preserve">к </w:t>
      </w:r>
      <w:r>
        <w:rPr>
          <w:spacing w:val="-2"/>
          <w:sz w:val="28"/>
        </w:rPr>
        <w:t xml:space="preserve">распоряжению </w:t>
      </w:r>
      <w:r>
        <w:rPr>
          <w:sz w:val="28"/>
        </w:rPr>
        <w:t xml:space="preserve">Администрации </w:t>
      </w:r>
      <w:r>
        <w:rPr>
          <w:sz w:val="28"/>
        </w:rPr>
        <w:t>Зерноградского городского</w:t>
      </w:r>
      <w:r>
        <w:rPr>
          <w:sz w:val="27"/>
        </w:rPr>
        <w:t xml:space="preserve"> поселения</w:t>
      </w:r>
    </w:p>
    <w:p w14:paraId="48000000">
      <w:pPr>
        <w:tabs>
          <w:tab w:leader="underscore" w:pos="7973" w:val="left"/>
        </w:tabs>
        <w:spacing w:line="322" w:lineRule="exact"/>
        <w:ind w:firstLine="0" w:left="6523"/>
        <w:jc w:val="center"/>
      </w:pPr>
      <w:r>
        <w:rPr>
          <w:spacing w:val="-2"/>
          <w:sz w:val="28"/>
        </w:rPr>
        <w:t xml:space="preserve">от </w:t>
      </w:r>
      <w:r>
        <w:rPr>
          <w:sz w:val="28"/>
        </w:rPr>
        <w:t>_._.2022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№ </w:t>
      </w:r>
      <w:r>
        <w:rPr>
          <w:spacing w:val="-1"/>
          <w:sz w:val="28"/>
        </w:rPr>
        <w:t>_</w:t>
      </w:r>
    </w:p>
    <w:p w14:paraId="4900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ТИПОВАЯ ФОРМА </w:t>
      </w:r>
    </w:p>
    <w:p w14:paraId="4A00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соглашения </w:t>
      </w:r>
      <w:r>
        <w:rPr>
          <w:rFonts w:ascii="Times New Roman" w:hAnsi="Times New Roman"/>
          <w:sz w:val="28"/>
        </w:rPr>
        <w:t xml:space="preserve">о предоставлении из </w:t>
      </w:r>
      <w:r>
        <w:rPr>
          <w:rFonts w:ascii="Times New Roman" w:hAnsi="Times New Roman"/>
          <w:sz w:val="28"/>
        </w:rPr>
        <w:t>бюджета Зерноградского городского поселения Зерноградского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муниципальному бюджетному учреждению</w:t>
      </w:r>
      <w:r>
        <w:t xml:space="preserve"> </w:t>
      </w:r>
      <w:r>
        <w:rPr>
          <w:rFonts w:ascii="Times New Roman" w:hAnsi="Times New Roman"/>
          <w:sz w:val="28"/>
        </w:rPr>
        <w:t>Зерноградского</w:t>
      </w:r>
      <w:r>
        <w:t xml:space="preserve"> </w:t>
      </w:r>
      <w:r>
        <w:rPr>
          <w:rFonts w:ascii="Times New Roman" w:hAnsi="Times New Roman"/>
          <w:sz w:val="28"/>
        </w:rPr>
        <w:t xml:space="preserve"> городского поселения субсидии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абзацем вторым пункта 1</w:t>
      </w:r>
      <w:r>
        <w:rPr>
          <w:rFonts w:ascii="Times New Roman" w:hAnsi="Times New Roman"/>
          <w:sz w:val="28"/>
        </w:rPr>
        <w:t xml:space="preserve">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Бюджетного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кодекса Российской </w:t>
      </w:r>
      <w:r>
        <w:rPr>
          <w:rFonts w:ascii="Times New Roman" w:hAnsi="Times New Roman"/>
          <w:sz w:val="28"/>
        </w:rPr>
        <w:t>Федерации</w:t>
      </w:r>
    </w:p>
    <w:p w14:paraId="4B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4C00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___________________________________________</w:t>
      </w:r>
    </w:p>
    <w:p w14:paraId="4D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(место заключения соглашения)</w:t>
      </w:r>
    </w:p>
    <w:p w14:paraId="4E00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4F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________________ 20______ г.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____________</w:t>
      </w:r>
      <w:r>
        <w:rPr>
          <w:rFonts w:ascii="Times New Roman" w:hAnsi="Times New Roman"/>
          <w:sz w:val="28"/>
        </w:rPr>
        <w:t>______________</w:t>
      </w:r>
    </w:p>
    <w:p w14:paraId="50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(дата заключения соглашения)                 </w:t>
      </w:r>
      <w:r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                  (номер соглашения)</w:t>
      </w:r>
    </w:p>
    <w:p w14:paraId="51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</w:t>
      </w:r>
      <w:r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,</w:t>
      </w:r>
    </w:p>
    <w:p w14:paraId="52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органа местного самоуправления Зерноградского городского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>, отраслевого (функционального) органа Администрации Зерноградского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>, осуществляющего функции и полномочия учредителя в отношении муниципального бюджетного учреждения</w:t>
      </w:r>
      <w:r>
        <w:rPr>
          <w:rFonts w:ascii="Times New Roman" w:hAnsi="Times New Roman"/>
          <w:sz w:val="24"/>
        </w:rPr>
        <w:t xml:space="preserve"> Зерноградского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>)</w:t>
      </w:r>
    </w:p>
    <w:p w14:paraId="53000000">
      <w:pPr>
        <w:pStyle w:val="Style_7"/>
        <w:spacing w:before="24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которому как </w:t>
      </w:r>
      <w:r>
        <w:rPr>
          <w:rFonts w:ascii="Times New Roman" w:hAnsi="Times New Roman"/>
          <w:sz w:val="28"/>
        </w:rPr>
        <w:t xml:space="preserve">получателю средств бюджета Зерноградского городского поселения Зерноградского района </w:t>
      </w:r>
      <w:r>
        <w:rPr>
          <w:rFonts w:ascii="Times New Roman" w:hAnsi="Times New Roman"/>
          <w:sz w:val="28"/>
        </w:rPr>
        <w:t>доведены лимиты</w:t>
      </w:r>
      <w:r>
        <w:rPr>
          <w:rFonts w:ascii="Times New Roman" w:hAnsi="Times New Roman"/>
          <w:sz w:val="28"/>
        </w:rPr>
        <w:t xml:space="preserve"> бюджетных обязательств на предоставление субсидий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"consultantplus://offline/ref=2081EAA7B3D9654E780AD62D71CCF2C2E79E0F3EA3D0A168CB0DE78A1D37706220B468BA4D1D50265D3304118598C245D9208C43B98BCD7Ay1B1P"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абзацем вторым пункта 1</w:t>
      </w:r>
      <w:r>
        <w:rPr>
          <w:rFonts w:ascii="Times New Roman" w:hAnsi="Times New Roman"/>
          <w:sz w:val="28"/>
        </w:rPr>
        <w:t xml:space="preserve"> статьи 78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Бюджетного</w:t>
      </w:r>
      <w:r>
        <w:rPr>
          <w:rFonts w:ascii="Times New Roman" w:hAnsi="Times New Roman"/>
          <w:sz w:val="28"/>
        </w:rPr>
        <w:t xml:space="preserve"> кодекса Российской Федерации</w:t>
      </w:r>
      <w:r>
        <w:rPr>
          <w:rFonts w:ascii="Times New Roman" w:hAnsi="Times New Roman"/>
          <w:sz w:val="28"/>
        </w:rPr>
        <w:t xml:space="preserve">, именуемый в дальнейшем «Учредитель», </w:t>
      </w:r>
      <w:r>
        <w:rPr>
          <w:rFonts w:ascii="Times New Roman" w:hAnsi="Times New Roman"/>
          <w:sz w:val="28"/>
        </w:rPr>
        <w:t xml:space="preserve">в лице </w:t>
      </w:r>
      <w:r>
        <w:rPr>
          <w:rFonts w:ascii="Times New Roman" w:hAnsi="Times New Roman"/>
          <w:sz w:val="28"/>
        </w:rPr>
        <w:t>___________________________________________________________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,</w:t>
      </w:r>
    </w:p>
    <w:p w14:paraId="54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должности руководителя Учредителя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или уполномоченного им лица)</w:t>
      </w:r>
    </w:p>
    <w:p w14:paraId="55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,</w:t>
      </w:r>
    </w:p>
    <w:p w14:paraId="56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(фамилия, имя, отчество (при наличии) руководителя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Учредителя или уполномоченного им лица)</w:t>
      </w:r>
    </w:p>
    <w:p w14:paraId="57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8"/>
        </w:rPr>
        <w:t xml:space="preserve"> (ей)  на основании _________________________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>,</w:t>
      </w:r>
    </w:p>
    <w:p w14:paraId="5800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(реквизиты положения, удостоверяющего полномочия органа местного самоуправления Зерноградского городского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>, отраслевого (функционального) органа Администрации Зерноградского городского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>)</w:t>
      </w:r>
    </w:p>
    <w:p w14:paraId="59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и _______________________</w:t>
      </w:r>
      <w:r>
        <w:rPr>
          <w:rFonts w:ascii="Times New Roman" w:hAnsi="Times New Roman"/>
          <w:sz w:val="28"/>
        </w:rPr>
        <w:t>____________________________</w:t>
      </w:r>
      <w:r>
        <w:rPr>
          <w:rFonts w:ascii="Times New Roman" w:hAnsi="Times New Roman"/>
          <w:sz w:val="28"/>
        </w:rPr>
        <w:t>,</w:t>
      </w:r>
    </w:p>
    <w:p w14:paraId="5A00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муниципального бюджетного </w:t>
      </w:r>
    </w:p>
    <w:p w14:paraId="5B00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учреждения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Зерноградского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>)</w:t>
      </w:r>
    </w:p>
    <w:p w14:paraId="5C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именуем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в дальнейшем «Учреждение»</w:t>
      </w:r>
      <w:r>
        <w:rPr>
          <w:rFonts w:ascii="Times New Roman" w:hAnsi="Times New Roman"/>
          <w:sz w:val="28"/>
        </w:rPr>
        <w:t>, в лице __________________</w:t>
      </w:r>
      <w:r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</w:t>
      </w:r>
    </w:p>
    <w:p w14:paraId="5D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должности руководителя Учреждения или уполномоченного им лица)</w:t>
      </w:r>
    </w:p>
    <w:p w14:paraId="5E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_____________________________________________, </w:t>
      </w: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8"/>
        </w:rPr>
        <w:t xml:space="preserve"> (ей) </w:t>
      </w:r>
      <w:r>
        <w:rPr>
          <w:rFonts w:ascii="Times New Roman" w:hAnsi="Times New Roman"/>
          <w:sz w:val="28"/>
        </w:rPr>
        <w:t xml:space="preserve">на </w:t>
      </w:r>
    </w:p>
    <w:p w14:paraId="5F000000">
      <w:pPr>
        <w:pStyle w:val="Style_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(фамилия, имя, отчество (при наличии) руководителя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Учредителя или уполномоченного им лица)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8"/>
        </w:rPr>
        <w:t>основании 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t>,</w:t>
      </w:r>
    </w:p>
    <w:p w14:paraId="60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(устав Учреждения или иной уполномочивающий документ)</w:t>
      </w:r>
    </w:p>
    <w:p w14:paraId="61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другой стороны, далее именуемые «Стороны»</w:t>
      </w:r>
      <w:r>
        <w:rPr>
          <w:rFonts w:ascii="Times New Roman" w:hAnsi="Times New Roman"/>
          <w:sz w:val="28"/>
        </w:rPr>
        <w:t>, в соответствии с Бюджетным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"consultantplus://offline/ref=2081EAA7B3D9654E780AD62D71CCF2C2E79E0F3EA3D0A168CB0DE78A1D37706232B430B64F164A265A265240C0yCB4P"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оссийской Федерации</w:t>
      </w:r>
      <w:r>
        <w:rPr>
          <w:rFonts w:ascii="Times New Roman" w:hAnsi="Times New Roman"/>
          <w:sz w:val="28"/>
        </w:rPr>
        <w:t>,</w:t>
      </w:r>
    </w:p>
    <w:p w14:paraId="62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8"/>
        </w:rPr>
        <w:t>,</w:t>
      </w:r>
    </w:p>
    <w:p w14:paraId="63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порядка предоставления субсидии из бюджета Зерноградского городского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Зерноградского района)</w:t>
      </w:r>
    </w:p>
    <w:p w14:paraId="64000000">
      <w:pPr>
        <w:pStyle w:val="Style_7"/>
        <w:ind/>
        <w:jc w:val="both"/>
        <w:rPr>
          <w:rFonts w:ascii="Times New Roman" w:hAnsi="Times New Roman"/>
          <w:sz w:val="28"/>
        </w:rPr>
      </w:pPr>
    </w:p>
    <w:p w14:paraId="65000000">
      <w:pPr>
        <w:pStyle w:val="Style_7"/>
        <w:ind/>
        <w:jc w:val="both"/>
      </w:pPr>
      <w:r>
        <w:rPr>
          <w:rFonts w:ascii="Times New Roman" w:hAnsi="Times New Roman"/>
          <w:sz w:val="28"/>
        </w:rPr>
        <w:t>утвержденным</w:t>
      </w:r>
      <w:r>
        <w:t>_________________________________________________________________</w:t>
      </w:r>
    </w:p>
    <w:p w14:paraId="66000000">
      <w:pPr>
        <w:pStyle w:val="Style_7"/>
        <w:ind/>
        <w:jc w:val="center"/>
        <w:rPr>
          <w:rFonts w:ascii="Times New Roman" w:hAnsi="Times New Roman"/>
          <w:strike w:val="1"/>
          <w:sz w:val="24"/>
          <w:vertAlign w:val="superscript"/>
        </w:rPr>
      </w:pPr>
      <w:r>
        <w:rPr>
          <w:rFonts w:ascii="Times New Roman" w:hAnsi="Times New Roman"/>
          <w:sz w:val="24"/>
        </w:rPr>
        <w:t>(постановлением Администрации Зерноградского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4"/>
        </w:rPr>
        <w:t>)</w:t>
      </w:r>
    </w:p>
    <w:p w14:paraId="67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«__»</w:t>
      </w:r>
      <w:r>
        <w:rPr>
          <w:rFonts w:ascii="Times New Roman" w:hAnsi="Times New Roman"/>
          <w:sz w:val="28"/>
        </w:rPr>
        <w:t xml:space="preserve">  _________  20__  г. № ____________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Субсидия,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  предоставления   субсидии),   заключили  настоящее  Соглашение 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 нижеследующем.</w:t>
      </w:r>
      <w:bookmarkStart w:id="1" w:name="P105"/>
      <w:bookmarkEnd w:id="1"/>
      <w:bookmarkStart w:id="2" w:name="P106"/>
      <w:bookmarkEnd w:id="2"/>
      <w:bookmarkStart w:id="3" w:name="P107"/>
      <w:bookmarkEnd w:id="3"/>
    </w:p>
    <w:p w14:paraId="68000000">
      <w:pPr>
        <w:pStyle w:val="Style_7"/>
        <w:ind/>
        <w:jc w:val="both"/>
        <w:rPr>
          <w:rFonts w:ascii="Times New Roman" w:hAnsi="Times New Roman"/>
          <w:sz w:val="28"/>
        </w:rPr>
      </w:pPr>
    </w:p>
    <w:p w14:paraId="69000000">
      <w:bookmarkStart w:id="4" w:name="__RefHeading___1"/>
      <w:bookmarkEnd w:id="4"/>
      <w:bookmarkStart w:id="5" w:name="__RefHeading___36"/>
      <w:bookmarkEnd w:id="5"/>
      <w:bookmarkStart w:id="6" w:name="__RefHeading___71"/>
      <w:bookmarkEnd w:id="6"/>
      <w:pPr>
        <w:pStyle w:val="Style_6"/>
        <w:ind/>
        <w:jc w:val="center"/>
        <w:outlineLvl w:val="1"/>
        <w:rPr>
          <w:rFonts w:ascii="Times New Roman" w:hAnsi="Times New Roman"/>
          <w:sz w:val="28"/>
        </w:rPr>
      </w:pPr>
      <w:bookmarkStart w:id="7" w:name="P101"/>
      <w:bookmarkEnd w:id="7"/>
      <w:r>
        <w:rPr>
          <w:rFonts w:ascii="Times New Roman" w:hAnsi="Times New Roman"/>
          <w:sz w:val="28"/>
        </w:rPr>
        <w:t>I. </w:t>
      </w:r>
      <w:r>
        <w:rPr>
          <w:rFonts w:ascii="Times New Roman" w:hAnsi="Times New Roman"/>
          <w:sz w:val="28"/>
        </w:rPr>
        <w:t>Предмет Соглашения</w:t>
      </w:r>
    </w:p>
    <w:p w14:paraId="6A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6B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Start w:id="8" w:name="P103"/>
      <w:bookmarkEnd w:id="8"/>
      <w:r>
        <w:rPr>
          <w:rFonts w:ascii="Times New Roman" w:hAnsi="Times New Roman"/>
          <w:sz w:val="28"/>
        </w:rPr>
        <w:t>1.1. </w:t>
      </w:r>
      <w:r>
        <w:rPr>
          <w:rFonts w:ascii="Times New Roman" w:hAnsi="Times New Roman"/>
          <w:sz w:val="28"/>
        </w:rPr>
        <w:t xml:space="preserve">Предметом настоящего Соглашения является предоставление Учреждению из </w:t>
      </w:r>
      <w:r>
        <w:rPr>
          <w:rFonts w:ascii="Times New Roman" w:hAnsi="Times New Roman"/>
          <w:sz w:val="28"/>
        </w:rPr>
        <w:t>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Зерноградского района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20__ году/20__ – 20__ годах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>Субсидии в целях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:</w:t>
      </w:r>
    </w:p>
    <w:p w14:paraId="6C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1.1.1. </w:t>
      </w:r>
      <w:r>
        <w:rPr>
          <w:rFonts w:ascii="Times New Roman" w:hAnsi="Times New Roman"/>
          <w:sz w:val="28"/>
        </w:rPr>
        <w:t xml:space="preserve">достижения результатов </w:t>
      </w:r>
      <w:r>
        <w:rPr>
          <w:rFonts w:ascii="Times New Roman" w:hAnsi="Times New Roman"/>
          <w:sz w:val="28"/>
        </w:rPr>
        <w:t>регионального проекта ______________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  <w:vertAlign w:val="superscript"/>
        </w:rPr>
        <w:t>2.1</w:t>
      </w:r>
      <w:r>
        <w:rPr>
          <w:rFonts w:ascii="Times New Roman" w:hAnsi="Times New Roman"/>
          <w:sz w:val="24"/>
        </w:rPr>
        <w:t>;</w:t>
      </w:r>
    </w:p>
    <w:p w14:paraId="6D000000">
      <w:pPr>
        <w:pStyle w:val="Style_7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регионального проекта) </w:t>
      </w:r>
      <w:bookmarkStart w:id="9" w:name="P123"/>
      <w:bookmarkEnd w:id="9"/>
    </w:p>
    <w:p w14:paraId="6E000000">
      <w:pPr>
        <w:pStyle w:val="Style_8"/>
        <w:tabs>
          <w:tab w:leader="none" w:pos="1549" w:val="left"/>
          <w:tab w:leader="underscore" w:pos="9133" w:val="left"/>
        </w:tabs>
        <w:ind w:firstLine="709" w:left="0"/>
        <w:jc w:val="both"/>
      </w:pPr>
      <w:r>
        <w:t>1.1.2.</w:t>
      </w:r>
      <w:r>
        <w:t xml:space="preserve">достижения результата (выполнения </w:t>
      </w:r>
      <w:r>
        <w:t>мероприятия) _______________</w:t>
      </w:r>
    </w:p>
    <w:p w14:paraId="6F000000">
      <w:pPr>
        <w:pStyle w:val="Style_8"/>
        <w:tabs>
          <w:tab w:leader="underscore" w:pos="9683" w:val="right"/>
        </w:tabs>
        <w:ind w:firstLine="4260" w:left="0"/>
        <w:jc w:val="both"/>
        <w:rPr>
          <w:sz w:val="24"/>
        </w:rPr>
      </w:pPr>
      <w:r>
        <w:rPr>
          <w:sz w:val="24"/>
        </w:rPr>
        <w:t xml:space="preserve">(вид и наименование структурного элемента) </w:t>
      </w:r>
    </w:p>
    <w:p w14:paraId="70000000">
      <w:pPr>
        <w:pStyle w:val="Style_8"/>
        <w:tabs>
          <w:tab w:leader="underscore" w:pos="9683" w:val="right"/>
        </w:tabs>
        <w:ind w:firstLine="0" w:left="0"/>
        <w:jc w:val="both"/>
      </w:pPr>
      <w:r>
        <w:t>муниципальной программы</w:t>
      </w:r>
      <w:r>
        <w:tab/>
      </w:r>
      <w:r>
        <w:rPr>
          <w:vertAlign w:val="superscript"/>
        </w:rPr>
        <w:t>2.2</w:t>
      </w:r>
      <w:r>
        <w:t>;</w:t>
      </w:r>
    </w:p>
    <w:p w14:paraId="71000000">
      <w:pPr>
        <w:pStyle w:val="Style_8"/>
        <w:tabs>
          <w:tab w:leader="underscore" w:pos="9683" w:val="right"/>
        </w:tabs>
        <w:ind w:firstLine="4260" w:left="0"/>
        <w:jc w:val="both"/>
        <w:rPr>
          <w:sz w:val="24"/>
        </w:rPr>
      </w:pPr>
      <w:r>
        <w:rPr>
          <w:sz w:val="24"/>
        </w:rPr>
        <w:t>наименование муниципальной программы</w:t>
      </w:r>
    </w:p>
    <w:p w14:paraId="72000000">
      <w:pPr>
        <w:pStyle w:val="Style_7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1.1.3. 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2.3</w:t>
      </w:r>
      <w:r>
        <w:rPr>
          <w:rFonts w:ascii="Times New Roman" w:hAnsi="Times New Roman"/>
          <w:sz w:val="28"/>
        </w:rPr>
        <w:t>.</w:t>
      </w:r>
    </w:p>
    <w:p w14:paraId="73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(иная цель предоставления Субсидии)</w:t>
      </w:r>
    </w:p>
    <w:p w14:paraId="74000000">
      <w:bookmarkStart w:id="10" w:name="__RefHeading___2"/>
      <w:bookmarkEnd w:id="10"/>
      <w:bookmarkStart w:id="11" w:name="__RefHeading___37"/>
      <w:bookmarkEnd w:id="11"/>
      <w:bookmarkStart w:id="12" w:name="__RefHeading___72"/>
      <w:bookmarkEnd w:id="12"/>
      <w:pPr>
        <w:pStyle w:val="Style_6"/>
        <w:spacing w:before="240"/>
        <w:ind/>
        <w:jc w:val="center"/>
        <w:outlineLvl w:val="1"/>
        <w:rPr>
          <w:rFonts w:ascii="Times New Roman" w:hAnsi="Times New Roman"/>
          <w:sz w:val="28"/>
        </w:rPr>
      </w:pPr>
      <w:bookmarkStart w:id="13" w:name="P116"/>
      <w:bookmarkEnd w:id="13"/>
      <w:r>
        <w:rPr>
          <w:rFonts w:ascii="Times New Roman" w:hAnsi="Times New Roman"/>
          <w:sz w:val="28"/>
        </w:rPr>
        <w:t>II. Ф</w:t>
      </w:r>
      <w:r>
        <w:rPr>
          <w:rFonts w:ascii="Times New Roman" w:hAnsi="Times New Roman"/>
          <w:sz w:val="28"/>
        </w:rPr>
        <w:t>инансовое о</w:t>
      </w:r>
      <w:r>
        <w:rPr>
          <w:rFonts w:ascii="Times New Roman" w:hAnsi="Times New Roman"/>
          <w:sz w:val="28"/>
        </w:rPr>
        <w:t>беспечение предоставления Субсидии</w:t>
      </w:r>
    </w:p>
    <w:p w14:paraId="75000000">
      <w:pPr>
        <w:pStyle w:val="Style_7"/>
        <w:spacing w:before="240"/>
        <w:ind w:firstLine="709" w:left="0"/>
        <w:jc w:val="right"/>
        <w:rPr>
          <w:rFonts w:ascii="Times New Roman" w:hAnsi="Times New Roman"/>
          <w:sz w:val="28"/>
        </w:rPr>
      </w:pPr>
      <w:bookmarkStart w:id="14" w:name="P118"/>
      <w:bookmarkEnd w:id="14"/>
      <w:r>
        <w:rPr>
          <w:rFonts w:ascii="Times New Roman" w:hAnsi="Times New Roman"/>
          <w:sz w:val="28"/>
        </w:rPr>
        <w:t xml:space="preserve">2.1. Субсидия предоставляется Учреждению на цели, указанные в разделе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настоящего Соглашения, в размере_______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 (__________</w:t>
      </w:r>
      <w:r>
        <w:rPr>
          <w:rFonts w:ascii="Times New Roman" w:hAnsi="Times New Roman"/>
          <w:sz w:val="28"/>
        </w:rPr>
        <w:t xml:space="preserve">________) </w:t>
      </w:r>
      <w:r>
        <w:rPr>
          <w:rFonts w:ascii="Times New Roman" w:hAnsi="Times New Roman"/>
          <w:sz w:val="24"/>
        </w:rPr>
        <w:t xml:space="preserve">(сумма цифрами)   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(сумма прописью)</w:t>
      </w:r>
    </w:p>
    <w:p w14:paraId="76000000">
      <w:pPr>
        <w:pStyle w:val="Style_7"/>
        <w:ind/>
        <w:jc w:val="both"/>
      </w:pPr>
      <w:r>
        <w:rPr>
          <w:rFonts w:ascii="Times New Roman" w:hAnsi="Times New Roman"/>
          <w:sz w:val="28"/>
        </w:rPr>
        <w:t>рублей __ копеек</w:t>
      </w:r>
      <w:r>
        <w:rPr>
          <w:rFonts w:ascii="Times New Roman" w:hAnsi="Times New Roman"/>
          <w:sz w:val="28"/>
        </w:rPr>
        <w:t>, в том числе</w:t>
      </w:r>
      <w:r>
        <w:rPr>
          <w:rFonts w:ascii="Times New Roman" w:hAnsi="Times New Roman"/>
          <w:sz w:val="28"/>
          <w:vertAlign w:val="superscript"/>
        </w:rPr>
        <w:t>2.4</w:t>
      </w:r>
      <w:r>
        <w:rPr>
          <w:rFonts w:ascii="Times New Roman" w:hAnsi="Times New Roman"/>
          <w:sz w:val="28"/>
        </w:rPr>
        <w:t>:</w:t>
      </w:r>
    </w:p>
    <w:p w14:paraId="77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.1. </w:t>
      </w:r>
      <w:r>
        <w:rPr>
          <w:rFonts w:ascii="Times New Roman" w:hAnsi="Times New Roman"/>
          <w:sz w:val="28"/>
        </w:rPr>
        <w:t>в   пределах   лимитов   бюджетных   обязательств,  доведенных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Учредителю   как   получателю   средств   </w:t>
      </w:r>
      <w:r>
        <w:rPr>
          <w:rFonts w:ascii="Times New Roman" w:hAnsi="Times New Roman"/>
          <w:sz w:val="28"/>
        </w:rPr>
        <w:t>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Зерноградского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 по  кодам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классификации   расходов   </w:t>
      </w:r>
      <w:r>
        <w:rPr>
          <w:rFonts w:ascii="Times New Roman" w:hAnsi="Times New Roman"/>
          <w:sz w:val="28"/>
        </w:rPr>
        <w:t>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Зерноградского района</w:t>
      </w:r>
      <w:r>
        <w:rPr>
          <w:rFonts w:ascii="Times New Roman" w:hAnsi="Times New Roman"/>
          <w:sz w:val="28"/>
        </w:rPr>
        <w:t xml:space="preserve">  (далее 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 коды  БК), 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аналитическому ко</w:t>
      </w:r>
      <w:r>
        <w:rPr>
          <w:rFonts w:ascii="Times New Roman" w:hAnsi="Times New Roman"/>
          <w:sz w:val="28"/>
        </w:rPr>
        <w:t>ду Субсидии ___________________________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, </w:t>
      </w:r>
    </w:p>
    <w:p w14:paraId="78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</w:rPr>
        <w:t>(код Субсидии)</w:t>
      </w:r>
    </w:p>
    <w:p w14:paraId="79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следующем размере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                              </w:t>
      </w:r>
      <w:r>
        <w:rPr>
          <w:rFonts w:ascii="Times New Roman" w:hAnsi="Times New Roman"/>
          <w:sz w:val="24"/>
        </w:rPr>
        <w:t xml:space="preserve">  </w:t>
      </w:r>
    </w:p>
    <w:p w14:paraId="7A000000">
      <w:pPr>
        <w:pStyle w:val="Style_7"/>
        <w:ind w:firstLine="709" w:left="0"/>
        <w:jc w:val="both"/>
      </w:pPr>
      <w:r>
        <w:rPr>
          <w:rFonts w:ascii="Times New Roman" w:hAnsi="Times New Roman"/>
          <w:sz w:val="28"/>
        </w:rPr>
        <w:t>в 20__ году ____________ (__________</w:t>
      </w:r>
      <w:r>
        <w:rPr>
          <w:rFonts w:ascii="Times New Roman" w:hAnsi="Times New Roman"/>
          <w:sz w:val="28"/>
        </w:rPr>
        <w:t>________) рублей __ копеек</w:t>
      </w:r>
      <w:r>
        <w:t xml:space="preserve"> </w:t>
      </w:r>
      <w:r>
        <w:rPr>
          <w:rFonts w:ascii="Times New Roman" w:hAnsi="Times New Roman"/>
          <w:sz w:val="28"/>
        </w:rPr>
        <w:t>–</w:t>
      </w:r>
    </w:p>
    <w:p w14:paraId="7B000000">
      <w:pPr>
        <w:pStyle w:val="Style_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 xml:space="preserve">(сумма цифрами)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(сумма прописью)</w:t>
      </w:r>
    </w:p>
    <w:p w14:paraId="7C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коду БК ____________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>;</w:t>
      </w:r>
    </w:p>
    <w:p w14:paraId="7D00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(код БК)</w:t>
      </w:r>
    </w:p>
    <w:p w14:paraId="7E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________________ (___________</w:t>
      </w:r>
      <w:r>
        <w:rPr>
          <w:rFonts w:ascii="Times New Roman" w:hAnsi="Times New Roman"/>
          <w:sz w:val="28"/>
        </w:rPr>
        <w:t xml:space="preserve">_______) рублей __ копеек </w:t>
      </w:r>
      <w:r>
        <w:rPr>
          <w:rFonts w:ascii="Times New Roman" w:hAnsi="Times New Roman"/>
          <w:sz w:val="28"/>
        </w:rPr>
        <w:t>–</w:t>
      </w:r>
    </w:p>
    <w:p w14:paraId="7F00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(сумма цифрами)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(сумма прописью)</w:t>
      </w:r>
    </w:p>
    <w:p w14:paraId="80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коду БК ____________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>;</w:t>
      </w:r>
    </w:p>
    <w:p w14:paraId="8100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(код БК)</w:t>
      </w:r>
    </w:p>
    <w:p w14:paraId="82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 20__ году ________________ (______</w:t>
      </w:r>
      <w:r>
        <w:rPr>
          <w:rFonts w:ascii="Times New Roman" w:hAnsi="Times New Roman"/>
          <w:sz w:val="28"/>
        </w:rPr>
        <w:t xml:space="preserve">____________) рублей __ копеек </w:t>
      </w:r>
      <w:r>
        <w:rPr>
          <w:rFonts w:ascii="Times New Roman" w:hAnsi="Times New Roman"/>
          <w:sz w:val="28"/>
        </w:rPr>
        <w:t>–</w:t>
      </w:r>
    </w:p>
    <w:p w14:paraId="8300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>(сумма цифрами)       (сумма прописью)</w:t>
      </w:r>
    </w:p>
    <w:p w14:paraId="84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коду БК ____________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>;</w:t>
      </w:r>
    </w:p>
    <w:p w14:paraId="8500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(код БК)</w:t>
      </w:r>
    </w:p>
    <w:p w14:paraId="86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15" w:name="P158"/>
      <w:bookmarkEnd w:id="15"/>
      <w:r>
        <w:rPr>
          <w:rFonts w:ascii="Times New Roman" w:hAnsi="Times New Roman"/>
          <w:sz w:val="28"/>
        </w:rPr>
        <w:t>2.1.2. </w:t>
      </w:r>
      <w:r>
        <w:rPr>
          <w:rFonts w:ascii="Times New Roman" w:hAnsi="Times New Roman"/>
          <w:sz w:val="28"/>
        </w:rPr>
        <w:t>за   пределами   планового    периода    в     соответствии    с</w:t>
      </w:r>
    </w:p>
    <w:p w14:paraId="87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4.1</w:t>
      </w:r>
      <w:r>
        <w:rPr>
          <w:rFonts w:ascii="Times New Roman" w:hAnsi="Times New Roman"/>
          <w:sz w:val="28"/>
        </w:rPr>
        <w:t>:</w:t>
      </w:r>
    </w:p>
    <w:p w14:paraId="8800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(реквизиты принятого в соответствии с бюджетным законодательством Российской </w:t>
      </w:r>
      <w:r>
        <w:rPr>
          <w:rFonts w:ascii="Times New Roman" w:hAnsi="Times New Roman"/>
          <w:sz w:val="24"/>
        </w:rPr>
        <w:t>Федерации акта Правительства Российской Федерации, предусматривающего</w:t>
      </w:r>
      <w:r>
        <w:rPr>
          <w:rFonts w:ascii="Times New Roman" w:hAnsi="Times New Roman"/>
          <w:sz w:val="24"/>
        </w:rPr>
        <w:t xml:space="preserve"> заключение соглашения на срок, превышающий срок действия лимитов бюджетных обязательств)</w:t>
      </w:r>
    </w:p>
    <w:p w14:paraId="89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 20__ году ______</w:t>
      </w:r>
      <w:r>
        <w:rPr>
          <w:rFonts w:ascii="Times New Roman" w:hAnsi="Times New Roman"/>
          <w:sz w:val="28"/>
        </w:rPr>
        <w:t>_______ (___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________) рублей __ копеек</w:t>
      </w:r>
      <w:r>
        <w:rPr>
          <w:rFonts w:ascii="Times New Roman" w:hAnsi="Times New Roman"/>
          <w:sz w:val="28"/>
          <w:vertAlign w:val="superscript"/>
        </w:rPr>
        <w:t>4.2</w:t>
      </w:r>
      <w:r>
        <w:rPr>
          <w:rFonts w:ascii="Times New Roman" w:hAnsi="Times New Roman"/>
          <w:sz w:val="28"/>
        </w:rPr>
        <w:t>;</w:t>
      </w:r>
    </w:p>
    <w:p w14:paraId="8A00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 (сумма цифрами)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(сумма прописью)</w:t>
      </w:r>
    </w:p>
    <w:p w14:paraId="8B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 20__ году ________</w:t>
      </w:r>
      <w:r>
        <w:rPr>
          <w:rFonts w:ascii="Times New Roman" w:hAnsi="Times New Roman"/>
          <w:sz w:val="28"/>
        </w:rPr>
        <w:t>_____ (____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________) рублей __ копеек</w:t>
      </w:r>
      <w:r>
        <w:rPr>
          <w:rFonts w:ascii="Times New Roman" w:hAnsi="Times New Roman"/>
          <w:sz w:val="28"/>
          <w:vertAlign w:val="superscript"/>
        </w:rPr>
        <w:t>4.2</w:t>
      </w:r>
      <w:r>
        <w:rPr>
          <w:rFonts w:ascii="Times New Roman" w:hAnsi="Times New Roman"/>
          <w:sz w:val="28"/>
        </w:rPr>
        <w:t>;</w:t>
      </w:r>
    </w:p>
    <w:p w14:paraId="8C00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              (сумма цифрами)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(сумма прописью)</w:t>
      </w:r>
    </w:p>
    <w:p w14:paraId="8D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 20__ году ________</w:t>
      </w:r>
      <w:r>
        <w:rPr>
          <w:rFonts w:ascii="Times New Roman" w:hAnsi="Times New Roman"/>
          <w:sz w:val="28"/>
        </w:rPr>
        <w:t>_____ (____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________) рублей __ копеек</w:t>
      </w:r>
      <w:r>
        <w:rPr>
          <w:rFonts w:ascii="Times New Roman" w:hAnsi="Times New Roman"/>
          <w:sz w:val="28"/>
          <w:vertAlign w:val="superscript"/>
        </w:rPr>
        <w:t>4.2</w:t>
      </w:r>
      <w:r>
        <w:rPr>
          <w:rFonts w:ascii="Times New Roman" w:hAnsi="Times New Roman"/>
          <w:sz w:val="28"/>
        </w:rPr>
        <w:t>.</w:t>
      </w:r>
    </w:p>
    <w:p w14:paraId="8E00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       (сумма цифрами)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(сумма прописью)</w:t>
      </w:r>
    </w:p>
    <w:p w14:paraId="8F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2.2. </w:t>
      </w:r>
      <w:r>
        <w:rPr>
          <w:rFonts w:ascii="Times New Roman" w:hAnsi="Times New Roman"/>
          <w:sz w:val="28"/>
        </w:rPr>
        <w:t xml:space="preserve">Размер Субсидии рассчитывается в соответствии с </w:t>
      </w:r>
      <w:r>
        <w:rPr>
          <w:rFonts w:ascii="Times New Roman" w:hAnsi="Times New Roman"/>
          <w:sz w:val="28"/>
        </w:rPr>
        <w:t>Порядком предоставления субсидии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>.</w:t>
      </w:r>
    </w:p>
    <w:p w14:paraId="90000000">
      <w:bookmarkStart w:id="16" w:name="__RefHeading___3"/>
      <w:bookmarkEnd w:id="16"/>
      <w:bookmarkStart w:id="17" w:name="__RefHeading___38"/>
      <w:bookmarkEnd w:id="17"/>
      <w:bookmarkStart w:id="18" w:name="__RefHeading___73"/>
      <w:bookmarkEnd w:id="18"/>
      <w:pPr>
        <w:pStyle w:val="Style_6"/>
        <w:spacing w:before="240"/>
        <w:ind/>
        <w:jc w:val="center"/>
        <w:outlineLvl w:val="1"/>
        <w:rPr>
          <w:rFonts w:ascii="Times New Roman" w:hAnsi="Times New Roman"/>
          <w:sz w:val="28"/>
        </w:rPr>
      </w:pPr>
      <w:bookmarkStart w:id="19" w:name="P133"/>
      <w:bookmarkEnd w:id="19"/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>I. Порядок перечисления Субсидии</w:t>
      </w:r>
    </w:p>
    <w:p w14:paraId="91000000">
      <w:pPr>
        <w:pStyle w:val="Style_6"/>
        <w:spacing w:before="240"/>
        <w:ind w:firstLine="709" w:left="0"/>
        <w:jc w:val="both"/>
        <w:rPr>
          <w:rFonts w:ascii="Times New Roman" w:hAnsi="Times New Roman"/>
          <w:sz w:val="28"/>
        </w:rPr>
      </w:pPr>
      <w:bookmarkStart w:id="20" w:name="P140"/>
      <w:bookmarkEnd w:id="20"/>
      <w:r>
        <w:rPr>
          <w:rFonts w:ascii="Times New Roman" w:hAnsi="Times New Roman"/>
          <w:sz w:val="28"/>
        </w:rPr>
        <w:t>3.1. </w:t>
      </w:r>
      <w:r>
        <w:rPr>
          <w:rFonts w:ascii="Times New Roman" w:hAnsi="Times New Roman"/>
          <w:sz w:val="28"/>
        </w:rPr>
        <w:t>Перечисление Субсидии осуществляется в установлен</w:t>
      </w:r>
      <w:r>
        <w:rPr>
          <w:rFonts w:ascii="Times New Roman" w:hAnsi="Times New Roman"/>
          <w:sz w:val="28"/>
        </w:rPr>
        <w:t>ном порядке</w:t>
      </w:r>
      <w:r>
        <w:rPr>
          <w:rFonts w:ascii="Times New Roman" w:hAnsi="Times New Roman"/>
          <w:sz w:val="28"/>
          <w:vertAlign w:val="superscript"/>
        </w:rPr>
        <w:t>6</w:t>
      </w:r>
      <w:r>
        <w:rPr>
          <w:rFonts w:ascii="Times New Roman" w:hAnsi="Times New Roman"/>
          <w:sz w:val="28"/>
        </w:rPr>
        <w:t>:</w:t>
      </w:r>
    </w:p>
    <w:p w14:paraId="92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3.1.1. </w:t>
      </w:r>
      <w:r>
        <w:rPr>
          <w:rFonts w:ascii="Times New Roman" w:hAnsi="Times New Roman"/>
          <w:sz w:val="28"/>
        </w:rPr>
        <w:t>на лицевой сч</w:t>
      </w:r>
      <w:r>
        <w:rPr>
          <w:rFonts w:ascii="Times New Roman" w:hAnsi="Times New Roman"/>
          <w:sz w:val="28"/>
        </w:rPr>
        <w:t>ет, открытый Учреждению в ________________</w:t>
      </w:r>
      <w:r>
        <w:rPr>
          <w:rFonts w:ascii="Times New Roman" w:hAnsi="Times New Roman"/>
          <w:sz w:val="28"/>
        </w:rPr>
        <w:t>___________________________________________________</w:t>
      </w:r>
    </w:p>
    <w:p w14:paraId="93000000">
      <w:pPr>
        <w:ind/>
        <w:jc w:val="center"/>
        <w:rPr>
          <w:sz w:val="24"/>
        </w:rPr>
      </w:pPr>
      <w:r>
        <w:rPr>
          <w:sz w:val="24"/>
        </w:rPr>
        <w:t>(наименование органа, осуществляющего открытие и ведение лицевых счетов, в порядке, установленном правовыми актами Российской Федерации, Ростовской области и Зерноградского городского</w:t>
      </w:r>
      <w:r>
        <w:rPr>
          <w:sz w:val="28"/>
        </w:rPr>
        <w:t xml:space="preserve"> поселения</w:t>
      </w:r>
      <w:r>
        <w:rPr>
          <w:sz w:val="24"/>
        </w:rPr>
        <w:t>)</w:t>
      </w:r>
    </w:p>
    <w:p w14:paraId="94000000">
      <w:pPr>
        <w:ind/>
        <w:jc w:val="both"/>
      </w:pPr>
      <w:r>
        <w:t>согласно графику перечисления Субсидии в соответствии с приложением N 1.1 к настоящему Соглашению, являющимся неотъемлемой частью настоящего Соглашения).</w:t>
      </w:r>
    </w:p>
    <w:p w14:paraId="95000000">
      <w:bookmarkStart w:id="21" w:name="__RefHeading___4"/>
      <w:bookmarkEnd w:id="21"/>
      <w:bookmarkStart w:id="22" w:name="__RefHeading___39"/>
      <w:bookmarkEnd w:id="22"/>
      <w:bookmarkStart w:id="23" w:name="__RefHeading___74"/>
      <w:bookmarkEnd w:id="23"/>
      <w:pPr>
        <w:pStyle w:val="Style_6"/>
        <w:spacing w:before="240"/>
        <w:ind/>
        <w:jc w:val="center"/>
        <w:outlineLvl w:val="1"/>
        <w:rPr>
          <w:rFonts w:ascii="Times New Roman" w:hAnsi="Times New Roman"/>
          <w:sz w:val="28"/>
        </w:rPr>
      </w:pPr>
      <w:bookmarkStart w:id="24" w:name="P179"/>
      <w:bookmarkEnd w:id="24"/>
      <w:r>
        <w:rPr>
          <w:rFonts w:ascii="Times New Roman" w:hAnsi="Times New Roman"/>
          <w:sz w:val="28"/>
        </w:rPr>
        <w:t>IV. </w:t>
      </w:r>
      <w:r>
        <w:rPr>
          <w:rFonts w:ascii="Times New Roman" w:hAnsi="Times New Roman"/>
          <w:sz w:val="28"/>
        </w:rPr>
        <w:t>Взаимодействие Сторон</w:t>
      </w:r>
    </w:p>
    <w:p w14:paraId="96000000">
      <w:pPr>
        <w:pStyle w:val="Style_7"/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</w:t>
      </w:r>
      <w:r>
        <w:rPr>
          <w:rFonts w:ascii="Times New Roman" w:hAnsi="Times New Roman"/>
          <w:sz w:val="28"/>
        </w:rPr>
        <w:t>Учредитель</w:t>
      </w:r>
      <w:r>
        <w:rPr>
          <w:rFonts w:ascii="Times New Roman" w:hAnsi="Times New Roman"/>
          <w:sz w:val="28"/>
        </w:rPr>
        <w:t xml:space="preserve"> обязуется:</w:t>
      </w:r>
    </w:p>
    <w:p w14:paraId="97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4.1.1. </w:t>
      </w:r>
      <w:r>
        <w:rPr>
          <w:rFonts w:ascii="Times New Roman" w:hAnsi="Times New Roman"/>
          <w:sz w:val="28"/>
        </w:rPr>
        <w:t xml:space="preserve">обеспечить предоставление </w:t>
      </w:r>
      <w:r>
        <w:rPr>
          <w:rFonts w:ascii="Times New Roman" w:hAnsi="Times New Roman"/>
          <w:sz w:val="28"/>
        </w:rPr>
        <w:t>Учреждению Субсидии на цель, указанную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разделе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настоящего Соглашения;</w:t>
      </w:r>
    </w:p>
    <w:p w14:paraId="98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Start w:id="25" w:name="P185"/>
      <w:bookmarkEnd w:id="25"/>
      <w:r>
        <w:rPr>
          <w:rFonts w:ascii="Times New Roman" w:hAnsi="Times New Roman"/>
          <w:sz w:val="28"/>
        </w:rPr>
        <w:t>4.1.2. </w:t>
      </w:r>
      <w:r>
        <w:rPr>
          <w:rFonts w:ascii="Times New Roman" w:hAnsi="Times New Roman"/>
          <w:sz w:val="28"/>
        </w:rPr>
        <w:t xml:space="preserve">осуществлять проверку </w:t>
      </w:r>
      <w:r>
        <w:rPr>
          <w:rFonts w:ascii="Times New Roman" w:hAnsi="Times New Roman"/>
          <w:sz w:val="28"/>
        </w:rPr>
        <w:t xml:space="preserve">документов, </w:t>
      </w:r>
      <w:r>
        <w:rPr>
          <w:rFonts w:ascii="Times New Roman" w:hAnsi="Times New Roman"/>
          <w:sz w:val="28"/>
        </w:rPr>
        <w:t xml:space="preserve">направляемых Учреждением в целях </w:t>
      </w:r>
      <w:r>
        <w:rPr>
          <w:rFonts w:ascii="Times New Roman" w:hAnsi="Times New Roman"/>
          <w:sz w:val="28"/>
        </w:rPr>
        <w:t xml:space="preserve">санкционирования расходов </w:t>
      </w:r>
      <w:r>
        <w:rPr>
          <w:rFonts w:ascii="Times New Roman" w:hAnsi="Times New Roman"/>
          <w:sz w:val="28"/>
        </w:rPr>
        <w:t xml:space="preserve">на предмет соответствия указанных в них кассовых расходов цели(ям) предоставления Субсидии, указанной(ым) </w:t>
      </w:r>
      <w:r>
        <w:rPr>
          <w:rFonts w:ascii="Times New Roman" w:hAnsi="Times New Roman"/>
          <w:sz w:val="28"/>
        </w:rPr>
        <w:t xml:space="preserve">в разделе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стоящего Соглашения/приложении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 к настоящему Соглашению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, в течение __ рабочих дней со дня поступления документов от Учреждения;</w:t>
      </w:r>
    </w:p>
    <w:p w14:paraId="99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 обеспечивать перечисление Субсидии на счет Учреждения, указанный в разделе VIII настоящего Соглашения, в соответствии с пунктом 3.1 настоящего Соглашения;</w:t>
      </w:r>
    </w:p>
    <w:p w14:paraId="9A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4.1.4.утверждать Сведения, в том числе с учетом внесенных изменений, не позднее __ рабочего дня со дня их получения от Учреждения в соответствии с пунктом 4.3.2 настоящего Соглашения;</w:t>
      </w:r>
    </w:p>
    <w:p w14:paraId="9B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4.1.5. устанавливать:</w:t>
      </w:r>
    </w:p>
    <w:p w14:paraId="9C000000">
      <w:pPr>
        <w:pStyle w:val="Style_9"/>
        <w:tabs>
          <w:tab w:leader="none" w:pos="709" w:val="left"/>
        </w:tabs>
        <w:ind/>
        <w:jc w:val="both"/>
      </w:pPr>
      <w:bookmarkStart w:id="26" w:name="P186"/>
      <w:bookmarkEnd w:id="26"/>
      <w:r>
        <w:tab/>
      </w:r>
      <w:r>
        <w:t>4.1.5.1. значения результатов предоставления Субсидии, показателей, необходимых для достижения результатов предоставления Субсидии,  согласно приложению № ___ к настоящему Соглашению, являющимся неотъемлемой частью настоящего Соглашения</w:t>
      </w:r>
      <w:r>
        <w:rPr>
          <w:vertAlign w:val="superscript"/>
        </w:rPr>
        <w:t>7.1</w:t>
      </w:r>
      <w:r>
        <w:t>;</w:t>
      </w:r>
    </w:p>
    <w:p w14:paraId="9D000000">
      <w:pPr>
        <w:pStyle w:val="Style_9"/>
        <w:tabs>
          <w:tab w:leader="none" w:pos="709" w:val="left"/>
        </w:tabs>
        <w:ind/>
        <w:jc w:val="both"/>
      </w:pPr>
      <w:r>
        <w:tab/>
      </w:r>
      <w:r>
        <w:t>4.1.5.2.  план мероприятий по достижению результатов предоставления</w:t>
      </w:r>
      <w:r>
        <w:t xml:space="preserve"> </w:t>
      </w:r>
      <w:r>
        <w:t xml:space="preserve">Субсидии (контрольные точки) согласно приложению № </w:t>
      </w:r>
      <w:r>
        <w:t>_</w:t>
      </w:r>
      <w:r>
        <w:t xml:space="preserve"> к настоящему</w:t>
      </w:r>
      <w:r>
        <w:t xml:space="preserve"> </w:t>
      </w:r>
      <w:r>
        <w:t>Соглашению, являющемуся неотъемлемой частью настоящего Соглашения</w:t>
      </w:r>
      <w:r>
        <w:rPr>
          <w:vertAlign w:val="superscript"/>
        </w:rPr>
        <w:t>7.2</w:t>
      </w:r>
      <w:r>
        <w:t>;</w:t>
      </w:r>
    </w:p>
    <w:p w14:paraId="9E000000">
      <w:pPr>
        <w:pStyle w:val="Style_7"/>
        <w:ind w:firstLine="709" w:left="0"/>
        <w:jc w:val="both"/>
      </w:pPr>
      <w:r>
        <w:rPr>
          <w:rFonts w:ascii="Times New Roman" w:hAnsi="Times New Roman"/>
          <w:sz w:val="28"/>
        </w:rPr>
        <w:t>4.1.6. </w:t>
      </w:r>
      <w:r>
        <w:rPr>
          <w:rFonts w:ascii="Times New Roman" w:hAnsi="Times New Roman"/>
          <w:sz w:val="28"/>
        </w:rPr>
        <w:t xml:space="preserve">обеспечить </w:t>
      </w:r>
      <w:r>
        <w:rPr>
          <w:rFonts w:ascii="Times New Roman" w:hAnsi="Times New Roman"/>
          <w:sz w:val="28"/>
        </w:rPr>
        <w:t>соблюдение Учреждением при последующем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предоставлении им средств иным лицам в форме </w:t>
      </w:r>
      <w:r>
        <w:t>______________________________</w:t>
      </w:r>
    </w:p>
    <w:p w14:paraId="9F00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 формы  предоставления средств)</w:t>
      </w:r>
    </w:p>
    <w:p w14:paraId="A0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- средства иным лицам) следующих условий</w:t>
      </w:r>
      <w:r>
        <w:rPr>
          <w:rFonts w:ascii="Times New Roman" w:hAnsi="Times New Roman"/>
          <w:sz w:val="28"/>
          <w:vertAlign w:val="superscript"/>
        </w:rPr>
        <w:t>7.3</w:t>
      </w:r>
      <w:r>
        <w:rPr>
          <w:rFonts w:ascii="Times New Roman" w:hAnsi="Times New Roman"/>
          <w:sz w:val="28"/>
        </w:rPr>
        <w:t>:</w:t>
      </w:r>
    </w:p>
    <w:p w14:paraId="A1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27" w:name="P226"/>
      <w:bookmarkEnd w:id="27"/>
      <w:r>
        <w:rPr>
          <w:rFonts w:ascii="Times New Roman" w:hAnsi="Times New Roman"/>
          <w:sz w:val="28"/>
        </w:rPr>
        <w:t>4.1.6.1. </w:t>
      </w:r>
      <w:r>
        <w:rPr>
          <w:rFonts w:ascii="Times New Roman" w:hAnsi="Times New Roman"/>
          <w:sz w:val="28"/>
        </w:rPr>
        <w:t>о заключении договоров о предоставлении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редств иным лицам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(внесении  в  них  изменений) п</w:t>
      </w:r>
      <w:r>
        <w:rPr>
          <w:rFonts w:ascii="Times New Roman" w:hAnsi="Times New Roman"/>
          <w:sz w:val="28"/>
        </w:rPr>
        <w:t>о типовой форме, установленной Администраци</w:t>
      </w:r>
      <w:r>
        <w:rPr>
          <w:rFonts w:ascii="Times New Roman" w:hAnsi="Times New Roman"/>
          <w:sz w:val="28"/>
        </w:rPr>
        <w:t>ей Зерноградского городского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7.4</w:t>
      </w:r>
      <w:r>
        <w:rPr>
          <w:rFonts w:ascii="Times New Roman" w:hAnsi="Times New Roman"/>
          <w:sz w:val="28"/>
        </w:rPr>
        <w:t>;</w:t>
      </w:r>
    </w:p>
    <w:p w14:paraId="A2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Start w:id="28" w:name="P377"/>
      <w:bookmarkEnd w:id="28"/>
      <w:r>
        <w:rPr>
          <w:rFonts w:ascii="Times New Roman" w:hAnsi="Times New Roman"/>
          <w:sz w:val="28"/>
        </w:rPr>
        <w:t>4.1.6.2. </w:t>
      </w:r>
      <w:r>
        <w:rPr>
          <w:rFonts w:ascii="Times New Roman" w:hAnsi="Times New Roman"/>
          <w:sz w:val="28"/>
        </w:rPr>
        <w:t xml:space="preserve">о проведении конкурса, иного отбора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отбор) иных лиц в соответствии с требованиями, установленными для проведения такого отб</w:t>
      </w:r>
      <w:r>
        <w:rPr>
          <w:rFonts w:ascii="Times New Roman" w:hAnsi="Times New Roman"/>
          <w:sz w:val="28"/>
        </w:rPr>
        <w:t>ора</w:t>
      </w:r>
      <w:r>
        <w:rPr>
          <w:rFonts w:ascii="Times New Roman" w:hAnsi="Times New Roman"/>
          <w:sz w:val="28"/>
          <w:vertAlign w:val="superscript"/>
        </w:rPr>
        <w:t>7.5</w:t>
      </w:r>
      <w:r>
        <w:rPr>
          <w:rFonts w:ascii="Times New Roman" w:hAnsi="Times New Roman"/>
          <w:sz w:val="28"/>
        </w:rPr>
        <w:t>;</w:t>
      </w:r>
    </w:p>
    <w:p w14:paraId="A3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Start w:id="29" w:name="P239"/>
      <w:bookmarkEnd w:id="29"/>
      <w:r>
        <w:rPr>
          <w:rFonts w:ascii="Times New Roman" w:hAnsi="Times New Roman"/>
          <w:sz w:val="28"/>
        </w:rPr>
        <w:t>4.1.6.3. иных условий</w:t>
      </w:r>
      <w:r>
        <w:rPr>
          <w:rFonts w:ascii="Times New Roman" w:hAnsi="Times New Roman"/>
          <w:sz w:val="28"/>
          <w:vertAlign w:val="superscript"/>
        </w:rPr>
        <w:t>7.6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4"/>
        </w:rPr>
        <w:t xml:space="preserve"> </w:t>
      </w:r>
    </w:p>
    <w:p w14:paraId="A4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4.1.6.3.1. ________</w:t>
      </w:r>
      <w:r>
        <w:rPr>
          <w:rFonts w:ascii="Times New Roman" w:hAnsi="Times New Roman"/>
          <w:sz w:val="28"/>
        </w:rPr>
        <w:t>____________________________________________;</w:t>
      </w:r>
    </w:p>
    <w:p w14:paraId="A5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4.1.6.3.2. ___________</w:t>
      </w:r>
      <w:r>
        <w:rPr>
          <w:rFonts w:ascii="Times New Roman" w:hAnsi="Times New Roman"/>
          <w:sz w:val="28"/>
        </w:rPr>
        <w:t>__________________________________________.</w:t>
      </w:r>
    </w:p>
    <w:p w14:paraId="A6000000">
      <w:pPr>
        <w:pStyle w:val="Style_9"/>
        <w:tabs>
          <w:tab w:leader="none" w:pos="1544" w:val="left"/>
        </w:tabs>
        <w:ind w:firstLine="709" w:left="0"/>
        <w:jc w:val="both"/>
      </w:pPr>
      <w:bookmarkStart w:id="30" w:name="P246"/>
      <w:bookmarkEnd w:id="30"/>
      <w:bookmarkStart w:id="31" w:name="P250"/>
      <w:bookmarkEnd w:id="31"/>
      <w:bookmarkStart w:id="32" w:name="P255"/>
      <w:bookmarkEnd w:id="32"/>
      <w:r>
        <w:t>4.1.</w:t>
      </w:r>
      <w:r>
        <w:t>7. </w:t>
      </w:r>
      <w:r>
        <w:t xml:space="preserve">осуществлять контроль за соблюдением Учреждением </w:t>
      </w:r>
      <w:r>
        <w:t>порядка</w:t>
      </w:r>
      <w:r>
        <w:t xml:space="preserve"> и условий предоставления Субсидии, установленных П</w:t>
      </w:r>
      <w:r>
        <w:t xml:space="preserve">орядком </w:t>
      </w:r>
      <w:r>
        <w:t xml:space="preserve">предоставления субсидии, и настоящим Соглашением, </w:t>
      </w:r>
      <w:bookmarkStart w:id="33" w:name="P256"/>
      <w:bookmarkEnd w:id="33"/>
      <w:r>
        <w:t>путем проведения плановых и (или) внеплановых проверок</w:t>
      </w:r>
      <w:r>
        <w:rPr>
          <w:vertAlign w:val="superscript"/>
        </w:rPr>
        <w:t>7.7</w:t>
      </w:r>
      <w:r>
        <w:t>:</w:t>
      </w:r>
    </w:p>
    <w:p w14:paraId="A7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4.1.7.1. </w:t>
      </w:r>
      <w:r>
        <w:rPr>
          <w:rFonts w:ascii="Times New Roman" w:hAnsi="Times New Roman"/>
          <w:sz w:val="28"/>
        </w:rPr>
        <w:t>по месту нахождения Учредителя</w:t>
      </w:r>
      <w:r>
        <w:rPr>
          <w:rFonts w:ascii="Times New Roman" w:hAnsi="Times New Roman"/>
          <w:sz w:val="28"/>
        </w:rPr>
        <w:t xml:space="preserve"> на основании</w:t>
      </w:r>
      <w:r>
        <w:rPr>
          <w:rFonts w:ascii="Times New Roman" w:hAnsi="Times New Roman"/>
          <w:sz w:val="28"/>
        </w:rPr>
        <w:t>:</w:t>
      </w:r>
    </w:p>
    <w:p w14:paraId="A8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4.1.7.1.1. </w:t>
      </w:r>
      <w:r>
        <w:rPr>
          <w:rFonts w:ascii="Times New Roman" w:hAnsi="Times New Roman"/>
          <w:sz w:val="28"/>
        </w:rPr>
        <w:t xml:space="preserve">документов, представленных Учреждением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"P324"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4.3.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настоящего Соглашения;</w:t>
      </w:r>
      <w:bookmarkStart w:id="34" w:name="P261"/>
      <w:bookmarkEnd w:id="34"/>
    </w:p>
    <w:p w14:paraId="A9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4.1.7.1.2. </w:t>
      </w:r>
      <w:r>
        <w:rPr>
          <w:rFonts w:ascii="Times New Roman" w:hAnsi="Times New Roman"/>
          <w:sz w:val="28"/>
        </w:rPr>
        <w:t>отчета о расходах, источником финансового обеспечения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 является Субсидия, согласно приложению №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 xml:space="preserve"> к настоящему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Соглашению</w:t>
      </w:r>
      <w:r>
        <w:rPr>
          <w:rFonts w:ascii="Times New Roman" w:hAnsi="Times New Roman"/>
          <w:sz w:val="28"/>
          <w:vertAlign w:val="superscript"/>
        </w:rPr>
        <w:t>7.8</w:t>
      </w:r>
      <w:r>
        <w:rPr>
          <w:rFonts w:ascii="Times New Roman" w:hAnsi="Times New Roman"/>
          <w:sz w:val="28"/>
        </w:rPr>
        <w:t>, являющемуся неотъемлемой частью настоящего Соглашения, представленного в соответствии с пунктом 4.3.7.1 настоящего Соглашения</w:t>
      </w:r>
      <w:r>
        <w:rPr>
          <w:rFonts w:ascii="Times New Roman" w:hAnsi="Times New Roman"/>
          <w:sz w:val="28"/>
          <w:vertAlign w:val="superscript"/>
        </w:rPr>
        <w:t>7.9</w:t>
      </w:r>
      <w:r>
        <w:rPr>
          <w:rFonts w:ascii="Times New Roman" w:hAnsi="Times New Roman"/>
          <w:sz w:val="28"/>
        </w:rPr>
        <w:t>;</w:t>
      </w:r>
    </w:p>
    <w:p w14:paraId="AA000000">
      <w:pPr>
        <w:pStyle w:val="Style_9"/>
        <w:ind w:firstLine="708" w:left="0"/>
        <w:jc w:val="both"/>
      </w:pPr>
      <w:r>
        <w:t>4.1.7.1.3.иных отчетов</w:t>
      </w:r>
      <w:r>
        <w:rPr>
          <w:vertAlign w:val="superscript"/>
        </w:rPr>
        <w:t>7.10</w:t>
      </w:r>
      <w:r>
        <w:t>:</w:t>
      </w:r>
    </w:p>
    <w:p w14:paraId="AB000000">
      <w:pPr>
        <w:pStyle w:val="Style_9"/>
        <w:numPr>
          <w:ilvl w:val="0"/>
          <w:numId w:val="3"/>
        </w:numPr>
        <w:tabs>
          <w:tab w:leader="none" w:pos="2206" w:val="left"/>
          <w:tab w:leader="underscore" w:pos="9384" w:val="left"/>
        </w:tabs>
        <w:spacing w:after="0"/>
        <w:ind w:firstLine="720" w:left="0"/>
        <w:jc w:val="both"/>
      </w:pPr>
      <w:r>
        <w:tab/>
      </w:r>
      <w:r>
        <w:t>;</w:t>
      </w:r>
    </w:p>
    <w:p w14:paraId="AC000000">
      <w:pPr>
        <w:pStyle w:val="Style_9"/>
        <w:numPr>
          <w:ilvl w:val="0"/>
          <w:numId w:val="3"/>
        </w:numPr>
        <w:tabs>
          <w:tab w:leader="none" w:pos="2206" w:val="left"/>
          <w:tab w:leader="underscore" w:pos="9384" w:val="left"/>
        </w:tabs>
        <w:spacing w:after="0"/>
        <w:ind w:firstLine="720" w:left="0"/>
        <w:jc w:val="both"/>
      </w:pPr>
      <w:r>
        <w:tab/>
      </w:r>
      <w:r>
        <w:t>.</w:t>
      </w:r>
    </w:p>
    <w:p w14:paraId="AD000000">
      <w:pPr>
        <w:pStyle w:val="Style_9"/>
        <w:ind w:firstLine="709" w:left="0"/>
        <w:jc w:val="both"/>
      </w:pPr>
      <w:r>
        <w:t>4.1.7.2. по месту нахождения Учреждения путем документального и фактического анализа операций, произведенных Учреждением с использованием средств Субсидии;</w:t>
      </w:r>
    </w:p>
    <w:p w14:paraId="AE000000">
      <w:pPr>
        <w:pStyle w:val="Style_9"/>
        <w:tabs>
          <w:tab w:leader="none" w:pos="1544" w:val="left"/>
        </w:tabs>
        <w:ind w:firstLine="709" w:left="0"/>
        <w:jc w:val="both"/>
      </w:pPr>
      <w:bookmarkStart w:id="35" w:name="P262"/>
      <w:bookmarkEnd w:id="35"/>
      <w:r>
        <w:t>4.1.8. осуществлять оценку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точек), установленных в соответствии с пунктом 4.1.5 настоящего Соглашения, на основании:</w:t>
      </w:r>
    </w:p>
    <w:p w14:paraId="AF000000">
      <w:pPr>
        <w:pStyle w:val="Style_9"/>
        <w:tabs>
          <w:tab w:leader="none" w:pos="1731" w:val="left"/>
        </w:tabs>
        <w:ind w:firstLine="709" w:left="0"/>
        <w:jc w:val="both"/>
      </w:pPr>
      <w:r>
        <w:t>4.1.8.1. отчета о достижении значений результатов предоставления Субсидии согласно приложению № __ к настоящему Соглашению</w:t>
      </w:r>
      <w:r>
        <w:rPr>
          <w:vertAlign w:val="superscript"/>
        </w:rPr>
        <w:t>8</w:t>
      </w:r>
      <w:r>
        <w:t xml:space="preserve">, являющемуся неотъемлемой частью настоящего Соглашения, представленного в соответствии с пунктом 4.3.7.2 настоящего Соглашения; </w:t>
      </w:r>
    </w:p>
    <w:p w14:paraId="B0000000">
      <w:pPr>
        <w:pStyle w:val="Style_9"/>
        <w:tabs>
          <w:tab w:leader="none" w:pos="1731" w:val="left"/>
        </w:tabs>
        <w:ind w:firstLine="709" w:left="0"/>
        <w:jc w:val="both"/>
      </w:pPr>
      <w:r>
        <w:t>4.1.8.2. отчета о реализации плана мероприятий по достижению результатов предоставления Субсидии (контрольных точек) согласно приложению №_ к настоящему Соглашению</w:t>
      </w:r>
      <w:r>
        <w:rPr>
          <w:vertAlign w:val="superscript"/>
        </w:rPr>
        <w:t>8.1</w:t>
      </w:r>
      <w:r>
        <w:t xml:space="preserve">, являющемуся неотъемлемой частью настоящего Соглашения, представленного в соответствии с пунктом 4.3.7.3 настоящего </w:t>
      </w:r>
    </w:p>
    <w:p w14:paraId="B1000000">
      <w:pPr>
        <w:pStyle w:val="Style_9"/>
        <w:tabs>
          <w:tab w:leader="none" w:pos="1618" w:val="left"/>
        </w:tabs>
        <w:ind w:firstLine="709" w:left="0"/>
        <w:jc w:val="both"/>
      </w:pPr>
      <w:r>
        <w:t>4.1.9. </w:t>
      </w:r>
      <w:bookmarkStart w:id="36" w:name="P263"/>
      <w:bookmarkEnd w:id="36"/>
      <w:r>
        <w:t>направлять Учреждению в случае установления по итогам проверок, указанных в пункте 4.1.7 настоящего Соглашения, факта нарушений порядка и условий, определенных Порядком предоставления субсидии и настоящим Соглашением, или получения от органа государственного (муниципального) финансового контроля информации о нарушении Учреждением порядка и условий предоставления Субсидии, установленных Порядком предоставления субсидии и настоящим Соглашением, а также в случае недостижения значений результатов предоставления Субсидии, показателей, установленных в соответствии с пунктом 4.1.5.1 настоящего Соглашения:</w:t>
      </w:r>
    </w:p>
    <w:p w14:paraId="B2000000">
      <w:pPr>
        <w:pStyle w:val="Style_9"/>
        <w:tabs>
          <w:tab w:leader="none" w:pos="1618" w:val="left"/>
        </w:tabs>
        <w:ind w:firstLine="709" w:left="0"/>
        <w:jc w:val="both"/>
      </w:pPr>
      <w:r>
        <w:t>4.1.9.1. претензию о невыполнении обязательств настоящего Соглашения</w:t>
      </w:r>
      <w:r>
        <w:rPr>
          <w:vertAlign w:val="superscript"/>
        </w:rPr>
        <w:t>8.2</w:t>
      </w:r>
      <w:r>
        <w:t>;</w:t>
      </w:r>
    </w:p>
    <w:p w14:paraId="B3000000">
      <w:pPr>
        <w:pStyle w:val="Style_9"/>
        <w:tabs>
          <w:tab w:leader="none" w:pos="1618" w:val="left"/>
        </w:tabs>
        <w:ind w:firstLine="709" w:left="0"/>
        <w:jc w:val="both"/>
      </w:pPr>
      <w:r>
        <w:t>4.1.9.2. требование о возврате в бюджет Зерноградского городского</w:t>
      </w:r>
      <w:r>
        <w:t xml:space="preserve"> поселения </w:t>
      </w:r>
      <w:r>
        <w:t>Зерноградского района Субсидии или ее части, в том числе в случае неустранения нарушений, указанных в пункте 4.1.9 настоящего Соглашения, в размере и сроки, установленные в данном требовании;</w:t>
      </w:r>
    </w:p>
    <w:p w14:paraId="B4000000">
      <w:pPr>
        <w:pStyle w:val="Style_9"/>
        <w:tabs>
          <w:tab w:leader="none" w:pos="1618" w:val="left"/>
        </w:tabs>
        <w:ind w:firstLine="709" w:left="0"/>
        <w:jc w:val="both"/>
      </w:pPr>
      <w:r>
        <w:t>4.1.10. 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Соглашения, в том числе размера и (или) сроков предоставления Субсидии, в течение ____ рабочих дней со дня такого уменьшения;</w:t>
      </w:r>
    </w:p>
    <w:p w14:paraId="B5000000">
      <w:pPr>
        <w:pStyle w:val="Style_9"/>
        <w:tabs>
          <w:tab w:leader="none" w:pos="1618" w:val="left"/>
        </w:tabs>
        <w:ind w:firstLine="709" w:left="0"/>
        <w:jc w:val="both"/>
      </w:pPr>
      <w:r>
        <w:t>4.1.11. направлять Учреждению уведомление о расторжении настоящего Соглашения в одностороннем порядке в соответствии с пунктом 7.2 настоящего Соглашения</w:t>
      </w:r>
      <w:r>
        <w:rPr>
          <w:vertAlign w:val="superscript"/>
        </w:rPr>
        <w:t>8.3</w:t>
      </w:r>
      <w:r>
        <w:t>;</w:t>
      </w:r>
    </w:p>
    <w:p w14:paraId="B6000000">
      <w:pPr>
        <w:pStyle w:val="Style_9"/>
        <w:tabs>
          <w:tab w:leader="none" w:pos="1618" w:val="left"/>
        </w:tabs>
        <w:ind w:firstLine="709" w:left="0"/>
        <w:jc w:val="both"/>
      </w:pPr>
      <w:r>
        <w:t xml:space="preserve">4.1.12. направлять Учреждению по завершении финансового года после принятия отчетов, установленных пунктом 4.3.7 настоящего Соглашения, Акт об исполнении обязательств по настоящему Соглашению в срок не позднее </w:t>
      </w:r>
      <w:r>
        <w:tab/>
      </w:r>
      <w:r>
        <w:t>___ рабочего дня со дня принятия указанных отчетов</w:t>
      </w:r>
      <w:r>
        <w:rPr>
          <w:vertAlign w:val="superscript"/>
        </w:rPr>
        <w:t>8.4</w:t>
      </w:r>
      <w:r>
        <w:t>;</w:t>
      </w:r>
    </w:p>
    <w:p w14:paraId="B7000000">
      <w:pPr>
        <w:pStyle w:val="Style_9"/>
        <w:tabs>
          <w:tab w:leader="none" w:pos="1630" w:val="left"/>
        </w:tabs>
        <w:ind w:firstLine="709" w:left="0"/>
        <w:jc w:val="both"/>
      </w:pPr>
      <w:r>
        <w:t xml:space="preserve">4.1.13. рассматривать предложения, документы и иную информацию, направленную Учреждением, в том числе в соответствии с </w:t>
      </w:r>
      <w:r>
        <w:fldChar w:fldCharType="begin"/>
      </w:r>
      <w:r>
        <w:instrText>HYPERLINK "h#bookmark17" \o "Current Document"</w:instrText>
      </w:r>
      <w:r>
        <w:fldChar w:fldCharType="separate"/>
      </w:r>
      <w:r>
        <w:t xml:space="preserve">пунктами 4.4.1 </w:t>
      </w:r>
      <w:r>
        <w:fldChar w:fldCharType="end"/>
      </w:r>
      <w:r>
        <w:t>- 4.4.6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14:paraId="B8000000">
      <w:pPr>
        <w:pStyle w:val="Style_9"/>
        <w:tabs>
          <w:tab w:leader="none" w:pos="1630" w:val="left"/>
        </w:tabs>
        <w:ind w:firstLine="709" w:left="0"/>
        <w:jc w:val="both"/>
      </w:pPr>
      <w:r>
        <w:t xml:space="preserve">4.1.14. направлять Учреждению разъяснения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r>
        <w:fldChar w:fldCharType="begin"/>
      </w:r>
      <w:r>
        <w:instrText>HYPERLINK "h#bookmark19" \o "Current Document"</w:instrText>
      </w:r>
      <w:r>
        <w:fldChar w:fldCharType="separate"/>
      </w:r>
      <w:r>
        <w:t>пунктом 4.4.5</w:t>
      </w:r>
      <w:r>
        <w:fldChar w:fldCharType="end"/>
      </w:r>
      <w:r>
        <w:t xml:space="preserve"> настоящего Соглашения;</w:t>
      </w:r>
    </w:p>
    <w:p w14:paraId="B9000000">
      <w:pPr>
        <w:pStyle w:val="Style_9"/>
        <w:tabs>
          <w:tab w:leader="none" w:pos="1630" w:val="left"/>
        </w:tabs>
        <w:ind w:firstLine="709" w:left="0"/>
        <w:jc w:val="both"/>
      </w:pPr>
      <w:r>
        <w:t>4.1.15. выполнять иные обязательства, установленные:</w:t>
      </w:r>
    </w:p>
    <w:p w14:paraId="BA000000">
      <w:pPr>
        <w:pStyle w:val="Style_9"/>
        <w:numPr>
          <w:ilvl w:val="0"/>
          <w:numId w:val="4"/>
        </w:numPr>
        <w:tabs>
          <w:tab w:leader="none" w:pos="1899" w:val="left"/>
        </w:tabs>
        <w:spacing w:after="0"/>
        <w:ind w:firstLine="720" w:left="0"/>
        <w:jc w:val="both"/>
      </w:pPr>
      <w:r>
        <w:t>бюджетным законодательством Российской Федерации</w:t>
      </w:r>
      <w:r>
        <w:rPr>
          <w:b w:val="1"/>
        </w:rPr>
        <w:t>;</w:t>
      </w:r>
    </w:p>
    <w:p w14:paraId="BB000000">
      <w:pPr>
        <w:pStyle w:val="Style_9"/>
        <w:numPr>
          <w:ilvl w:val="0"/>
          <w:numId w:val="4"/>
        </w:numPr>
        <w:tabs>
          <w:tab w:leader="none" w:pos="1899" w:val="left"/>
        </w:tabs>
        <w:spacing w:after="0"/>
        <w:ind w:firstLine="720" w:left="0"/>
        <w:jc w:val="both"/>
      </w:pPr>
      <w:r>
        <w:t>Порядком предоставления субсидии и настоящим Соглашением</w:t>
      </w:r>
      <w:r>
        <w:rPr>
          <w:vertAlign w:val="superscript"/>
        </w:rPr>
        <w:t>9</w:t>
      </w:r>
      <w:r>
        <w:t>:</w:t>
      </w:r>
    </w:p>
    <w:p w14:paraId="BC000000">
      <w:pPr>
        <w:pStyle w:val="Style_9"/>
        <w:numPr>
          <w:ilvl w:val="0"/>
          <w:numId w:val="5"/>
        </w:numPr>
        <w:tabs>
          <w:tab w:leader="none" w:pos="2082" w:val="left"/>
          <w:tab w:leader="underscore" w:pos="8868" w:val="left"/>
        </w:tabs>
        <w:spacing w:after="0"/>
        <w:ind w:firstLine="720" w:left="0"/>
        <w:jc w:val="both"/>
      </w:pPr>
      <w:r>
        <w:tab/>
      </w:r>
      <w:r>
        <w:t>;</w:t>
      </w:r>
    </w:p>
    <w:p w14:paraId="BD000000">
      <w:pPr>
        <w:pStyle w:val="Style_9"/>
        <w:numPr>
          <w:ilvl w:val="0"/>
          <w:numId w:val="5"/>
        </w:numPr>
        <w:tabs>
          <w:tab w:leader="none" w:pos="2086" w:val="left"/>
          <w:tab w:leader="underscore" w:pos="8868" w:val="left"/>
        </w:tabs>
        <w:spacing w:after="0"/>
        <w:ind w:firstLine="720" w:left="0"/>
        <w:jc w:val="both"/>
      </w:pPr>
      <w:r>
        <w:tab/>
      </w:r>
      <w:r>
        <w:t>.</w:t>
      </w:r>
    </w:p>
    <w:p w14:paraId="BE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</w:t>
      </w:r>
      <w:r>
        <w:rPr>
          <w:rFonts w:ascii="Times New Roman" w:hAnsi="Times New Roman"/>
          <w:sz w:val="28"/>
        </w:rPr>
        <w:t>Учредитель вправе:</w:t>
      </w:r>
    </w:p>
    <w:p w14:paraId="BF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Start w:id="37" w:name="P270"/>
      <w:bookmarkEnd w:id="37"/>
      <w:r>
        <w:rPr>
          <w:rFonts w:ascii="Times New Roman" w:hAnsi="Times New Roman"/>
          <w:sz w:val="28"/>
        </w:rPr>
        <w:t>4.2.1. </w:t>
      </w:r>
      <w:r>
        <w:rPr>
          <w:rFonts w:ascii="Times New Roman" w:hAnsi="Times New Roman"/>
          <w:sz w:val="28"/>
        </w:rPr>
        <w:t xml:space="preserve">запрашивать у Учреждения информацию и документы, необходимые для осуществления контроля за соблюдением Учреждением </w:t>
      </w:r>
      <w:r>
        <w:rPr>
          <w:rFonts w:ascii="Times New Roman" w:hAnsi="Times New Roman"/>
          <w:sz w:val="28"/>
        </w:rPr>
        <w:t xml:space="preserve">порядка и </w:t>
      </w:r>
      <w:r>
        <w:rPr>
          <w:rFonts w:ascii="Times New Roman" w:hAnsi="Times New Roman"/>
          <w:sz w:val="28"/>
        </w:rPr>
        <w:t xml:space="preserve">условий предоставления Субсидии, установленных </w:t>
      </w:r>
      <w:r>
        <w:rPr>
          <w:rFonts w:ascii="Times New Roman" w:hAnsi="Times New Roman"/>
          <w:sz w:val="28"/>
        </w:rPr>
        <w:t>Порядком</w:t>
      </w:r>
      <w:r>
        <w:rPr>
          <w:rFonts w:ascii="Times New Roman" w:hAnsi="Times New Roman"/>
          <w:sz w:val="28"/>
        </w:rPr>
        <w:t xml:space="preserve"> предоставления субсидии, и настоящим Соглашением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"P255"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4.1.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настоящего Соглашения;</w:t>
      </w:r>
    </w:p>
    <w:p w14:paraId="C0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Start w:id="38" w:name="P271"/>
      <w:bookmarkEnd w:id="38"/>
      <w:r>
        <w:rPr>
          <w:rFonts w:ascii="Times New Roman" w:hAnsi="Times New Roman"/>
          <w:sz w:val="28"/>
        </w:rPr>
        <w:t>4.2.2. </w:t>
      </w:r>
      <w:r>
        <w:rPr>
          <w:rFonts w:ascii="Times New Roman" w:hAnsi="Times New Roman"/>
          <w:sz w:val="28"/>
        </w:rPr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"P359"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4.4.2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Соглашения, включая </w:t>
      </w:r>
      <w:r>
        <w:rPr>
          <w:rFonts w:ascii="Times New Roman" w:hAnsi="Times New Roman"/>
          <w:sz w:val="28"/>
        </w:rPr>
        <w:t>изменение размера С</w:t>
      </w:r>
      <w:r>
        <w:rPr>
          <w:rFonts w:ascii="Times New Roman" w:hAnsi="Times New Roman"/>
          <w:sz w:val="28"/>
        </w:rPr>
        <w:t>убсидии</w:t>
      </w:r>
      <w:r>
        <w:rPr>
          <w:rFonts w:ascii="Times New Roman" w:hAnsi="Times New Roman"/>
          <w:sz w:val="28"/>
          <w:vertAlign w:val="superscript"/>
        </w:rPr>
        <w:t>9.1</w:t>
      </w:r>
      <w:r>
        <w:rPr>
          <w:rFonts w:ascii="Times New Roman" w:hAnsi="Times New Roman"/>
          <w:sz w:val="28"/>
        </w:rPr>
        <w:t>;</w:t>
      </w:r>
    </w:p>
    <w:p w14:paraId="C1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Start w:id="39" w:name="P272"/>
      <w:bookmarkEnd w:id="39"/>
      <w:r>
        <w:rPr>
          <w:rFonts w:ascii="Times New Roman" w:hAnsi="Times New Roman"/>
          <w:sz w:val="28"/>
        </w:rPr>
        <w:t>4.2.3. </w:t>
      </w:r>
      <w:r>
        <w:rPr>
          <w:rFonts w:ascii="Times New Roman" w:hAnsi="Times New Roman"/>
          <w:sz w:val="28"/>
        </w:rPr>
        <w:t xml:space="preserve">принимать в </w:t>
      </w:r>
      <w:r>
        <w:rPr>
          <w:rFonts w:ascii="Times New Roman" w:hAnsi="Times New Roman"/>
          <w:sz w:val="28"/>
        </w:rPr>
        <w:t xml:space="preserve">соответствии с </w:t>
      </w:r>
      <w:r>
        <w:rPr>
          <w:rFonts w:ascii="Times New Roman" w:hAnsi="Times New Roman"/>
          <w:sz w:val="28"/>
        </w:rPr>
        <w:t xml:space="preserve"> бюджетным законодательством Российской Федерации</w:t>
      </w:r>
      <w:r>
        <w:rPr>
          <w:rFonts w:ascii="Times New Roman" w:hAnsi="Times New Roman"/>
          <w:sz w:val="28"/>
        </w:rPr>
        <w:t>:</w:t>
      </w:r>
    </w:p>
    <w:p w14:paraId="C2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4.2.3.1. </w:t>
      </w:r>
      <w:r>
        <w:rPr>
          <w:rFonts w:ascii="Times New Roman" w:hAnsi="Times New Roman"/>
          <w:sz w:val="28"/>
        </w:rPr>
        <w:t>решение об использовании остатка Субсидии, не использованного на начало очередного финансового года, на цели, указанные в разделе I настоящего Соглашения, не позднее</w:t>
      </w:r>
      <w:r>
        <w:rPr>
          <w:rFonts w:ascii="Times New Roman" w:hAnsi="Times New Roman"/>
          <w:sz w:val="28"/>
        </w:rPr>
        <w:t xml:space="preserve"> __</w:t>
      </w:r>
      <w:r>
        <w:rPr>
          <w:rFonts w:ascii="Times New Roman" w:hAnsi="Times New Roman"/>
          <w:sz w:val="28"/>
        </w:rPr>
        <w:t xml:space="preserve"> рабочего дня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со дня получения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r>
        <w:rPr>
          <w:rFonts w:ascii="Times New Roman" w:hAnsi="Times New Roman"/>
          <w:sz w:val="28"/>
          <w:vertAlign w:val="superscript"/>
        </w:rPr>
        <w:t>11</w:t>
      </w:r>
      <w:r>
        <w:rPr>
          <w:rFonts w:ascii="Times New Roman" w:hAnsi="Times New Roman"/>
          <w:sz w:val="28"/>
        </w:rPr>
        <w:t>.</w:t>
      </w:r>
    </w:p>
    <w:p w14:paraId="C3000000">
      <w:pPr>
        <w:pStyle w:val="Style_6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4.2.3.2. </w:t>
      </w:r>
      <w:r>
        <w:rPr>
          <w:rFonts w:ascii="Times New Roman" w:hAnsi="Times New Roman"/>
          <w:color w:val="000000"/>
          <w:sz w:val="28"/>
        </w:rPr>
        <w:t>решение об использовании средств, поступивших Учреждению 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разделе I настоящего Соглашения, не позднее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рабочего дня со дня получения от Учреждения информации 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использовании средств от возврата дебиторской задолженности с указанием</w:t>
      </w:r>
      <w:r>
        <w:t xml:space="preserve"> </w:t>
      </w:r>
      <w:r>
        <w:rPr>
          <w:rFonts w:ascii="Times New Roman" w:hAnsi="Times New Roman"/>
          <w:sz w:val="28"/>
        </w:rPr>
        <w:t>причин ее образования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14:paraId="C4000000">
      <w:pPr>
        <w:pStyle w:val="Style_9"/>
        <w:ind w:firstLine="708" w:left="0"/>
        <w:jc w:val="both"/>
      </w:pPr>
      <w:r>
        <w:t xml:space="preserve">4.2.4. приостанавливать предоставление Субсидии в случае установления Учредителем или получения от органа государственного (муниципального) финансового контроля информации о факте нарушения Учреждением порядка и условий предоставления Субсидии, предусмотренных </w:t>
      </w:r>
      <w:r>
        <w:t>Порядком</w:t>
      </w:r>
      <w:r>
        <w:t xml:space="preserve">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 рабочего дня с даты принятия решения о приостановлении предоставления Субсидии</w:t>
      </w:r>
      <w:r>
        <w:rPr>
          <w:vertAlign w:val="superscript"/>
        </w:rPr>
        <w:t>13</w:t>
      </w:r>
      <w:r>
        <w:t>.</w:t>
      </w:r>
    </w:p>
    <w:p w14:paraId="C5000000">
      <w:pPr>
        <w:pStyle w:val="Style_9"/>
        <w:ind w:firstLine="740" w:left="0"/>
        <w:jc w:val="both"/>
      </w:pPr>
      <w:r>
        <w:t xml:space="preserve">4.2.5 осуществлять иные права, установленные бюджетным законодательством Российской Федерации, Порядком предоставления субсидии и настоящим Соглашением </w:t>
      </w:r>
      <w:r>
        <w:rPr>
          <w:vertAlign w:val="superscript"/>
        </w:rPr>
        <w:t>14</w:t>
      </w:r>
      <w:r>
        <w:t>:</w:t>
      </w:r>
    </w:p>
    <w:p w14:paraId="C6000000">
      <w:pPr>
        <w:pStyle w:val="Style_9"/>
        <w:tabs>
          <w:tab w:leader="underscore" w:pos="9096" w:val="left"/>
        </w:tabs>
        <w:ind w:firstLine="720" w:left="0"/>
        <w:jc w:val="both"/>
      </w:pPr>
      <w:r>
        <w:t>4.2.5.1._________________________________________________________.</w:t>
      </w:r>
    </w:p>
    <w:p w14:paraId="C7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4.2.5.2.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>__________________________.</w:t>
      </w:r>
    </w:p>
    <w:p w14:paraId="C8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</w:t>
      </w:r>
      <w:r>
        <w:rPr>
          <w:rFonts w:ascii="Times New Roman" w:hAnsi="Times New Roman"/>
          <w:sz w:val="28"/>
        </w:rPr>
        <w:t>Учреждение обязуется:</w:t>
      </w:r>
    </w:p>
    <w:p w14:paraId="C9000000">
      <w:pPr>
        <w:pStyle w:val="Style_9"/>
        <w:numPr>
          <w:ilvl w:val="0"/>
          <w:numId w:val="6"/>
        </w:numPr>
        <w:tabs>
          <w:tab w:leader="none" w:pos="1525" w:val="left"/>
          <w:tab w:leader="underscore" w:pos="7210" w:val="left"/>
        </w:tabs>
        <w:spacing w:after="0"/>
        <w:ind w:firstLine="720" w:left="0"/>
        <w:jc w:val="both"/>
      </w:pPr>
      <w:r>
        <w:t xml:space="preserve">направлять Учредителю до «__» ____________ 20__ г. документы,  </w:t>
      </w:r>
    </w:p>
    <w:p w14:paraId="CA000000">
      <w:pPr>
        <w:pStyle w:val="Style_9"/>
        <w:ind/>
        <w:jc w:val="both"/>
      </w:pPr>
      <w:r>
        <w:t xml:space="preserve">установленные пунктом 4.1.2 настоящего Соглашения </w:t>
      </w:r>
      <w:r>
        <w:rPr>
          <w:vertAlign w:val="superscript"/>
        </w:rPr>
        <w:t>15</w:t>
      </w:r>
      <w:r>
        <w:t>;</w:t>
      </w:r>
    </w:p>
    <w:p w14:paraId="CB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Start w:id="40" w:name="P289"/>
      <w:bookmarkEnd w:id="40"/>
      <w:r>
        <w:rPr>
          <w:rFonts w:ascii="Times New Roman" w:hAnsi="Times New Roman"/>
          <w:sz w:val="28"/>
        </w:rPr>
        <w:t>4.3.2. </w:t>
      </w:r>
      <w:r>
        <w:rPr>
          <w:rFonts w:ascii="Times New Roman" w:hAnsi="Times New Roman"/>
          <w:sz w:val="28"/>
        </w:rPr>
        <w:t>направлять Учредителю на утверждение:</w:t>
      </w:r>
    </w:p>
    <w:p w14:paraId="CC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Start w:id="41" w:name="P294"/>
      <w:bookmarkEnd w:id="41"/>
      <w:r>
        <w:rPr>
          <w:rFonts w:ascii="Times New Roman" w:hAnsi="Times New Roman"/>
          <w:sz w:val="28"/>
        </w:rPr>
        <w:t>4.3.2.1. </w:t>
      </w:r>
      <w:r>
        <w:rPr>
          <w:rFonts w:ascii="Times New Roman" w:hAnsi="Times New Roman"/>
          <w:sz w:val="28"/>
        </w:rPr>
        <w:t>Сведения не позднее __ рабочих дней со дня заключения настоящего Соглашения;</w:t>
      </w:r>
    </w:p>
    <w:p w14:paraId="CD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Start w:id="42" w:name="P295"/>
      <w:bookmarkEnd w:id="42"/>
      <w:r>
        <w:rPr>
          <w:rFonts w:ascii="Times New Roman" w:hAnsi="Times New Roman"/>
          <w:sz w:val="28"/>
        </w:rPr>
        <w:t>4.3.2.2. </w:t>
      </w:r>
      <w:r>
        <w:rPr>
          <w:rFonts w:ascii="Times New Roman" w:hAnsi="Times New Roman"/>
          <w:sz w:val="28"/>
        </w:rPr>
        <w:t>Сведения с учетом внесенных изменений не позднее __ рабочих дней со дня получения от Учредителя информации о принятом решении об</w:t>
      </w:r>
      <w:r>
        <w:rPr>
          <w:rFonts w:ascii="Times New Roman" w:hAnsi="Times New Roman"/>
          <w:sz w:val="28"/>
        </w:rPr>
        <w:t xml:space="preserve"> изменении размера Субсидии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;</w:t>
      </w:r>
    </w:p>
    <w:p w14:paraId="CE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4.3.3. </w:t>
      </w:r>
      <w:r>
        <w:rPr>
          <w:rFonts w:ascii="Times New Roman" w:hAnsi="Times New Roman"/>
          <w:sz w:val="28"/>
        </w:rPr>
        <w:t xml:space="preserve">использовать Субсидию для достижения цели, указанной в </w:t>
      </w:r>
      <w:r>
        <w:rPr>
          <w:rFonts w:ascii="Times New Roman" w:hAnsi="Times New Roman"/>
          <w:sz w:val="28"/>
        </w:rPr>
        <w:t>разделе</w:t>
      </w:r>
      <w: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настоящего Соглашения, в соответствии с условиями предоставления Субсидии, установленными </w:t>
      </w:r>
      <w:r>
        <w:rPr>
          <w:rFonts w:ascii="Times New Roman" w:hAnsi="Times New Roman"/>
          <w:sz w:val="28"/>
        </w:rPr>
        <w:t>Порядком</w:t>
      </w:r>
      <w:r>
        <w:rPr>
          <w:rFonts w:ascii="Times New Roman" w:hAnsi="Times New Roman"/>
          <w:sz w:val="28"/>
        </w:rPr>
        <w:t xml:space="preserve"> предоставления субсидии, и настоящим Соглашением на осуществление выплат, указанных в Сведениях;</w:t>
      </w:r>
    </w:p>
    <w:p w14:paraId="CF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4.3.4. </w:t>
      </w:r>
      <w:r>
        <w:rPr>
          <w:rFonts w:ascii="Times New Roman" w:hAnsi="Times New Roman"/>
          <w:sz w:val="28"/>
        </w:rPr>
        <w:t>обеспечить достижение значений результатов предоставления Субсидии и соблюдение сроков их достижения, устанавливаемых в соответ</w:t>
      </w:r>
      <w:r>
        <w:rPr>
          <w:rFonts w:ascii="Times New Roman" w:hAnsi="Times New Roman"/>
          <w:sz w:val="28"/>
        </w:rPr>
        <w:t>ствии с пунктом 4.1.5.1. настоящего Соглашения</w:t>
      </w:r>
      <w:r>
        <w:rPr>
          <w:rFonts w:ascii="Times New Roman" w:hAnsi="Times New Roman"/>
          <w:sz w:val="28"/>
          <w:vertAlign w:val="superscript"/>
        </w:rPr>
        <w:t>16.1</w:t>
      </w:r>
      <w:r>
        <w:rPr>
          <w:rFonts w:ascii="Times New Roman" w:hAnsi="Times New Roman"/>
          <w:sz w:val="28"/>
        </w:rPr>
        <w:t>;</w:t>
      </w:r>
    </w:p>
    <w:p w14:paraId="D0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4.3.5. </w:t>
      </w:r>
      <w:r>
        <w:rPr>
          <w:rFonts w:ascii="Times New Roman" w:hAnsi="Times New Roman"/>
          <w:sz w:val="28"/>
        </w:rPr>
        <w:t>обеспечить при последующем предоставлении Средств иным лицам</w:t>
      </w:r>
      <w:r>
        <w:rPr>
          <w:rFonts w:ascii="Times New Roman" w:hAnsi="Times New Roman"/>
          <w:sz w:val="28"/>
          <w:vertAlign w:val="superscript"/>
        </w:rPr>
        <w:t>16.2</w:t>
      </w:r>
      <w:r>
        <w:rPr>
          <w:rFonts w:ascii="Times New Roman" w:hAnsi="Times New Roman"/>
          <w:sz w:val="28"/>
        </w:rPr>
        <w:t>:</w:t>
      </w:r>
    </w:p>
    <w:p w14:paraId="D1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4.3.5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заключени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договоров о предоставлении</w:t>
      </w:r>
      <w:r>
        <w:t xml:space="preserve"> _____________________</w:t>
      </w:r>
    </w:p>
    <w:p w14:paraId="D200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формы предоставления средств)</w:t>
      </w:r>
    </w:p>
    <w:p w14:paraId="D3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(внесении в  них  изменений) по типовой форме, установленной </w:t>
      </w:r>
      <w:r>
        <w:rPr>
          <w:rFonts w:ascii="Times New Roman" w:hAnsi="Times New Roman"/>
          <w:sz w:val="28"/>
        </w:rPr>
        <w:t>Администраци</w:t>
      </w:r>
      <w:r>
        <w:rPr>
          <w:rFonts w:ascii="Times New Roman" w:hAnsi="Times New Roman"/>
          <w:sz w:val="28"/>
        </w:rPr>
        <w:t>ей Зерноградского городского поселения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superscript"/>
        </w:rPr>
        <w:t>6</w:t>
      </w:r>
      <w:r>
        <w:rPr>
          <w:rFonts w:ascii="Times New Roman" w:hAnsi="Times New Roman"/>
          <w:sz w:val="28"/>
          <w:vertAlign w:val="superscript"/>
        </w:rPr>
        <w:t>.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;</w:t>
      </w:r>
    </w:p>
    <w:p w14:paraId="D4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4.3.5.2. </w:t>
      </w:r>
      <w:r>
        <w:rPr>
          <w:rFonts w:ascii="Times New Roman" w:hAnsi="Times New Roman"/>
          <w:sz w:val="28"/>
        </w:rPr>
        <w:t>пров</w:t>
      </w:r>
      <w:r>
        <w:rPr>
          <w:rFonts w:ascii="Times New Roman" w:hAnsi="Times New Roman"/>
          <w:sz w:val="28"/>
        </w:rPr>
        <w:t>едение</w:t>
      </w:r>
      <w:r>
        <w:rPr>
          <w:rFonts w:ascii="Times New Roman" w:hAnsi="Times New Roman"/>
          <w:sz w:val="28"/>
        </w:rPr>
        <w:t xml:space="preserve"> отбор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иных лиц в соответствии с требованиями, установленными для проведения такого отб</w:t>
      </w:r>
      <w:r>
        <w:rPr>
          <w:rFonts w:ascii="Times New Roman" w:hAnsi="Times New Roman"/>
          <w:sz w:val="28"/>
        </w:rPr>
        <w:t>ора</w:t>
      </w:r>
      <w:r>
        <w:rPr>
          <w:rFonts w:ascii="Times New Roman" w:hAnsi="Times New Roman"/>
          <w:sz w:val="28"/>
          <w:vertAlign w:val="superscript"/>
        </w:rPr>
        <w:t>16.4</w:t>
      </w:r>
      <w:r>
        <w:rPr>
          <w:rFonts w:ascii="Times New Roman" w:hAnsi="Times New Roman"/>
          <w:sz w:val="28"/>
        </w:rPr>
        <w:t>;</w:t>
      </w:r>
    </w:p>
    <w:p w14:paraId="D5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4.3.5.3. </w:t>
      </w:r>
      <w:r>
        <w:rPr>
          <w:rFonts w:ascii="Times New Roman" w:hAnsi="Times New Roman"/>
          <w:sz w:val="28"/>
        </w:rPr>
        <w:t xml:space="preserve"> включение в реестр соглашений о предоставлении из 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Зерноградского</w:t>
      </w:r>
      <w:r>
        <w:rPr>
          <w:rFonts w:ascii="Times New Roman" w:hAnsi="Times New Roman"/>
          <w:sz w:val="28"/>
        </w:rPr>
        <w:t xml:space="preserve"> района субсидий, бюджетных инвестиций, межбюджетных трансфертов информации и документов о договоре о предоставлении средств иным лицам, а также сведений об их использовании в порядке, установленном Министерством финансов Российской Федерации</w:t>
      </w:r>
      <w:r>
        <w:rPr>
          <w:rFonts w:ascii="Times New Roman" w:hAnsi="Times New Roman"/>
          <w:sz w:val="28"/>
          <w:vertAlign w:val="superscript"/>
        </w:rPr>
        <w:t>16.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>;</w:t>
      </w:r>
    </w:p>
    <w:p w14:paraId="D6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 соблюд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слови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, предусмотренные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"P239"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4.1.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настоящего Соглашения</w:t>
      </w:r>
      <w:r>
        <w:rPr>
          <w:rFonts w:ascii="Times New Roman" w:hAnsi="Times New Roman"/>
          <w:sz w:val="28"/>
          <w:vertAlign w:val="superscript"/>
        </w:rPr>
        <w:t>16.6</w:t>
      </w:r>
      <w:r>
        <w:rPr>
          <w:rFonts w:ascii="Times New Roman" w:hAnsi="Times New Roman"/>
          <w:sz w:val="28"/>
        </w:rPr>
        <w:t>;</w:t>
      </w:r>
    </w:p>
    <w:p w14:paraId="D7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Start w:id="43" w:name="P324"/>
      <w:bookmarkEnd w:id="43"/>
      <w:r>
        <w:rPr>
          <w:rFonts w:ascii="Times New Roman" w:hAnsi="Times New Roman"/>
          <w:sz w:val="28"/>
        </w:rPr>
        <w:t>4.3.6. </w:t>
      </w:r>
      <w:r>
        <w:rPr>
          <w:rFonts w:ascii="Times New Roman" w:hAnsi="Times New Roman"/>
          <w:sz w:val="28"/>
        </w:rPr>
        <w:t xml:space="preserve">направлять по запросу Учредителя документы и информацию, необходимые для осуществления контроля за соблюдением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 xml:space="preserve"> и условий предоставления Субсидии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"P270"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4.2.1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Соглашения, не позднее __ рабочих дней со дня получения указанного запроса;</w:t>
      </w:r>
    </w:p>
    <w:p w14:paraId="D8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44" w:name="P325"/>
      <w:bookmarkEnd w:id="44"/>
      <w:r>
        <w:rPr>
          <w:rFonts w:ascii="Times New Roman" w:hAnsi="Times New Roman"/>
          <w:sz w:val="28"/>
        </w:rPr>
        <w:t>4.3.7. </w:t>
      </w:r>
      <w:r>
        <w:rPr>
          <w:rFonts w:ascii="Times New Roman" w:hAnsi="Times New Roman"/>
          <w:sz w:val="28"/>
        </w:rPr>
        <w:t>направлять Учредителю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D9000000">
      <w:pPr>
        <w:pStyle w:val="Style_9"/>
        <w:numPr>
          <w:ilvl w:val="0"/>
          <w:numId w:val="7"/>
        </w:numPr>
        <w:tabs>
          <w:tab w:leader="none" w:pos="1736" w:val="left"/>
        </w:tabs>
        <w:spacing w:after="0"/>
        <w:ind w:firstLine="720" w:left="0"/>
        <w:jc w:val="both"/>
      </w:pPr>
      <w:bookmarkStart w:id="45" w:name="P328"/>
      <w:bookmarkEnd w:id="45"/>
      <w:r>
        <w:t>отчет о расходах, источником финансового обеспечения которых</w:t>
      </w:r>
    </w:p>
    <w:p w14:paraId="DA000000">
      <w:pPr>
        <w:pStyle w:val="Style_9"/>
        <w:tabs>
          <w:tab w:leader="none" w:pos="2539" w:val="left"/>
          <w:tab w:leader="underscore" w:pos="3269" w:val="left"/>
        </w:tabs>
        <w:ind/>
        <w:jc w:val="both"/>
      </w:pPr>
      <w:r>
        <w:t>является Субсидия, в соответствии с пунктом 4.1.7.1.2 настоящего Соглашения не позднее __ рабочего дня, следующего за отчетным _____________________</w:t>
      </w:r>
      <w:r>
        <w:t>;</w:t>
      </w:r>
    </w:p>
    <w:p w14:paraId="DB000000">
      <w:pPr>
        <w:pStyle w:val="Style_9"/>
        <w:tabs>
          <w:tab w:leader="underscore" w:pos="8995" w:val="left"/>
        </w:tabs>
        <w:ind/>
        <w:jc w:val="right"/>
        <w:rPr>
          <w:sz w:val="24"/>
        </w:rPr>
      </w:pPr>
      <w:r>
        <w:rPr>
          <w:sz w:val="24"/>
        </w:rPr>
        <w:t>(месяцем, кварталом, годом)</w:t>
      </w:r>
    </w:p>
    <w:p w14:paraId="DC000000">
      <w:pPr>
        <w:pStyle w:val="Style_9"/>
        <w:tabs>
          <w:tab w:leader="none" w:pos="2539" w:val="left"/>
          <w:tab w:leader="underscore" w:pos="3269" w:val="left"/>
        </w:tabs>
        <w:ind w:firstLine="709" w:left="0"/>
        <w:jc w:val="both"/>
      </w:pPr>
      <w:r>
        <w:t>4</w:t>
      </w:r>
      <w:r>
        <w:t>.</w:t>
      </w:r>
      <w:r>
        <w:t xml:space="preserve">3.7.2. </w:t>
      </w:r>
      <w:r>
        <w:t xml:space="preserve">отчет о достижении значений результатов предоставления Субсидии в соответствии с пунктом 4.1.8.1 настоящего Соглашения не </w:t>
      </w:r>
      <w:r>
        <w:t>позднее ___ рабочего дня, следующего за отчетным ______________________________;</w:t>
      </w:r>
    </w:p>
    <w:p w14:paraId="DD000000">
      <w:pPr>
        <w:pStyle w:val="Style_9"/>
        <w:ind/>
        <w:jc w:val="right"/>
        <w:rPr>
          <w:sz w:val="24"/>
        </w:rPr>
      </w:pPr>
      <w:r>
        <w:rPr>
          <w:sz w:val="24"/>
        </w:rPr>
        <w:t>(месяцем, кварталом, годом)</w:t>
      </w:r>
    </w:p>
    <w:p w14:paraId="DE000000">
      <w:pPr>
        <w:pStyle w:val="Style_9"/>
        <w:tabs>
          <w:tab w:leader="none" w:pos="2539" w:val="left"/>
          <w:tab w:leader="underscore" w:pos="3269" w:val="left"/>
        </w:tabs>
        <w:ind w:firstLine="709" w:left="0"/>
        <w:jc w:val="both"/>
      </w:pPr>
      <w:r>
        <w:t>4</w:t>
      </w:r>
      <w:r>
        <w:t xml:space="preserve">.3.7.3. </w:t>
      </w:r>
      <w:r>
        <w:t xml:space="preserve">отчет о </w:t>
      </w:r>
      <w:r>
        <w:t>реализации плана мероприятий по достижению</w:t>
      </w:r>
      <w:r>
        <w:t xml:space="preserve"> результатов предоставления Субсидии </w:t>
      </w:r>
      <w:r>
        <w:t xml:space="preserve">(контрольных точек) </w:t>
      </w:r>
      <w:r>
        <w:t>в соответствии с пунктом 4.1.8.</w:t>
      </w:r>
      <w:r>
        <w:t>2</w:t>
      </w:r>
      <w:r>
        <w:t xml:space="preserve"> настоящего Соглашения не </w:t>
      </w:r>
      <w:r>
        <w:t>позднее _ рабочего дня, следующего за отчетным__________________________</w:t>
      </w:r>
      <w:r>
        <w:rPr>
          <w:vertAlign w:val="superscript"/>
        </w:rPr>
        <w:t>17</w:t>
      </w:r>
      <w:r>
        <w:t>;</w:t>
      </w:r>
    </w:p>
    <w:p w14:paraId="DF000000">
      <w:pPr>
        <w:pStyle w:val="Style_9"/>
        <w:ind/>
        <w:jc w:val="center"/>
        <w:rPr>
          <w:sz w:val="24"/>
        </w:rPr>
      </w:pPr>
      <w:r>
        <w:rPr>
          <w:sz w:val="24"/>
        </w:rPr>
        <w:t>(месяцем, кварталом, годом)</w:t>
      </w:r>
    </w:p>
    <w:p w14:paraId="E0000000">
      <w:pPr>
        <w:pStyle w:val="Style_6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4.3.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 иные отчеты</w:t>
      </w:r>
      <w:r>
        <w:rPr>
          <w:rFonts w:ascii="Times New Roman" w:hAnsi="Times New Roman"/>
          <w:color w:val="000000"/>
          <w:sz w:val="28"/>
          <w:vertAlign w:val="superscript"/>
        </w:rPr>
        <w:t>18</w:t>
      </w:r>
      <w:r>
        <w:rPr>
          <w:rFonts w:ascii="Times New Roman" w:hAnsi="Times New Roman"/>
          <w:color w:val="000000"/>
          <w:sz w:val="28"/>
        </w:rPr>
        <w:t>:</w:t>
      </w:r>
    </w:p>
    <w:p w14:paraId="E1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3.7.4.1. ___________________</w:t>
      </w:r>
      <w:r>
        <w:rPr>
          <w:rFonts w:ascii="Times New Roman" w:hAnsi="Times New Roman"/>
          <w:sz w:val="28"/>
        </w:rPr>
        <w:t>____________________________________;</w:t>
      </w:r>
    </w:p>
    <w:p w14:paraId="E2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2. ___________________________</w:t>
      </w:r>
      <w:r>
        <w:rPr>
          <w:rFonts w:ascii="Times New Roman" w:hAnsi="Times New Roman"/>
          <w:sz w:val="28"/>
        </w:rPr>
        <w:t>____________________________.</w:t>
      </w:r>
      <w:bookmarkStart w:id="46" w:name="P342"/>
      <w:bookmarkEnd w:id="46"/>
    </w:p>
    <w:p w14:paraId="E3000000">
      <w:pPr>
        <w:pStyle w:val="Style_7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4.3.8. </w:t>
      </w:r>
      <w:r>
        <w:rPr>
          <w:rFonts w:ascii="Times New Roman" w:hAnsi="Times New Roman"/>
          <w:color w:val="000000"/>
          <w:sz w:val="28"/>
        </w:rPr>
        <w:t>устранять факты нарушения порядка и условий предоставления Субсидии в случае получения от Учредителя претензии в соответствии с пунктом 4.1.9.1 настоящего Соглашения в сроки, определенные в указанной претензии;</w:t>
      </w:r>
    </w:p>
    <w:p w14:paraId="E4000000">
      <w:pPr>
        <w:pStyle w:val="Style_7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4.3.9. </w:t>
      </w:r>
      <w:r>
        <w:rPr>
          <w:rFonts w:ascii="Times New Roman" w:hAnsi="Times New Roman"/>
          <w:color w:val="000000"/>
          <w:sz w:val="28"/>
        </w:rPr>
        <w:t>возвращать в бюджет Субсидию в случае получения от Учредителя требования в соответствии с пунктом 4.1.9.2 настоящего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Соглашения в размере и в сроки, определенные в указанном требовании;</w:t>
      </w:r>
    </w:p>
    <w:p w14:paraId="E5000000">
      <w:pPr>
        <w:pStyle w:val="Style_7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4.3.10. </w:t>
      </w:r>
      <w:r>
        <w:rPr>
          <w:rFonts w:ascii="Times New Roman" w:hAnsi="Times New Roman"/>
          <w:color w:val="000000"/>
          <w:sz w:val="28"/>
        </w:rPr>
        <w:t>возвращать в бюджет:</w:t>
      </w:r>
    </w:p>
    <w:p w14:paraId="E6000000">
      <w:pPr>
        <w:pStyle w:val="Style_7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4.3.10.1. </w:t>
      </w:r>
      <w:r>
        <w:rPr>
          <w:rFonts w:ascii="Times New Roman" w:hAnsi="Times New Roman"/>
          <w:color w:val="000000"/>
          <w:sz w:val="28"/>
        </w:rPr>
        <w:t>неиспользованный остаток Субсидии в случае отсутствия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решения, принимаемого Учредителем в соответствии с пунктом 4.2.3.1 настоящего Соглашения, в срок до «__»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20__ г.</w:t>
      </w:r>
      <w:r>
        <w:rPr>
          <w:rFonts w:ascii="Times New Roman" w:hAnsi="Times New Roman"/>
          <w:color w:val="000000"/>
          <w:sz w:val="28"/>
          <w:vertAlign w:val="superscript"/>
        </w:rPr>
        <w:t>19</w:t>
      </w:r>
      <w:r>
        <w:rPr>
          <w:rFonts w:ascii="Times New Roman" w:hAnsi="Times New Roman"/>
          <w:color w:val="000000"/>
          <w:sz w:val="28"/>
        </w:rPr>
        <w:t>;</w:t>
      </w:r>
    </w:p>
    <w:p w14:paraId="E7000000">
      <w:pPr>
        <w:pStyle w:val="Style_9"/>
        <w:tabs>
          <w:tab w:leader="underscore" w:pos="6451" w:val="left"/>
        </w:tabs>
        <w:ind w:firstLine="709" w:left="0"/>
        <w:jc w:val="both"/>
      </w:pPr>
      <w:r>
        <w:t xml:space="preserve">4.3.10.2. средства от возврата дебиторской задолженности в случае отсутствия решения, принимаемого Учредителем, в соответствии с пунктом 4.2.3.2 настоящего Соглашения, в срок до «___» </w:t>
      </w:r>
      <w:r>
        <w:tab/>
      </w:r>
      <w:r>
        <w:t xml:space="preserve"> 20___ г.</w:t>
      </w:r>
      <w:r>
        <w:rPr>
          <w:vertAlign w:val="superscript"/>
        </w:rPr>
        <w:t>20</w:t>
      </w:r>
      <w:r>
        <w:t>;</w:t>
      </w:r>
    </w:p>
    <w:p w14:paraId="E8000000">
      <w:pPr>
        <w:pStyle w:val="Style_9"/>
        <w:tabs>
          <w:tab w:leader="underscore" w:pos="7349" w:val="left"/>
        </w:tabs>
        <w:ind w:firstLine="709" w:left="0"/>
        <w:jc w:val="both"/>
      </w:pPr>
      <w:r>
        <w:t>4.3.11. обеспечивать полноту и достоверность сведений, представляемых Учредителю в соответствии с настоящим Соглашением;</w:t>
      </w:r>
    </w:p>
    <w:p w14:paraId="E9000000">
      <w:pPr>
        <w:pStyle w:val="Style_9"/>
        <w:tabs>
          <w:tab w:leader="none" w:pos="1696" w:val="left"/>
          <w:tab w:leader="none" w:pos="3457" w:val="center"/>
          <w:tab w:leader="none" w:pos="4047" w:val="center"/>
          <w:tab w:leader="none" w:pos="6118" w:val="left"/>
          <w:tab w:leader="none" w:pos="9618" w:val="right"/>
        </w:tabs>
        <w:ind w:firstLine="709" w:left="0"/>
        <w:jc w:val="both"/>
      </w:pPr>
      <w:r>
        <w:t>4.3.12. выполнять иные</w:t>
      </w:r>
      <w:r>
        <w:tab/>
      </w:r>
      <w:r>
        <w:t xml:space="preserve"> обязательства, установленные бюджетным законодательством Российской</w:t>
      </w:r>
      <w:r>
        <w:tab/>
      </w:r>
      <w:r>
        <w:t>Федерации, Порядком предоставления субсидии и настоящим Соглашением</w:t>
      </w:r>
      <w:r>
        <w:rPr>
          <w:vertAlign w:val="superscript"/>
        </w:rPr>
        <w:t>21</w:t>
      </w:r>
      <w:r>
        <w:t>:</w:t>
      </w:r>
    </w:p>
    <w:p w14:paraId="EA000000">
      <w:pPr>
        <w:pStyle w:val="Style_9"/>
        <w:numPr>
          <w:ilvl w:val="0"/>
          <w:numId w:val="8"/>
        </w:numPr>
        <w:tabs>
          <w:tab w:leader="none" w:pos="1875" w:val="left"/>
          <w:tab w:leader="underscore" w:pos="9618" w:val="right"/>
        </w:tabs>
        <w:spacing w:after="0"/>
        <w:ind w:firstLine="720" w:left="0"/>
        <w:jc w:val="both"/>
      </w:pPr>
      <w:r>
        <w:tab/>
      </w:r>
      <w:r>
        <w:t>;</w:t>
      </w:r>
    </w:p>
    <w:p w14:paraId="EB000000">
      <w:pPr>
        <w:pStyle w:val="Style_9"/>
        <w:numPr>
          <w:ilvl w:val="0"/>
          <w:numId w:val="8"/>
        </w:numPr>
        <w:tabs>
          <w:tab w:leader="none" w:pos="1875" w:val="left"/>
          <w:tab w:leader="underscore" w:pos="9618" w:val="right"/>
        </w:tabs>
        <w:spacing w:after="0"/>
        <w:ind w:firstLine="720" w:left="0"/>
        <w:jc w:val="both"/>
      </w:pPr>
      <w:bookmarkStart w:id="47" w:name="bookmark17"/>
      <w:r>
        <w:tab/>
      </w:r>
      <w:bookmarkEnd w:id="47"/>
      <w:r>
        <w:t>.</w:t>
      </w:r>
    </w:p>
    <w:p w14:paraId="EC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</w:t>
      </w:r>
      <w:r>
        <w:rPr>
          <w:rFonts w:ascii="Times New Roman" w:hAnsi="Times New Roman"/>
          <w:sz w:val="28"/>
        </w:rPr>
        <w:t>Учреждение вправе:</w:t>
      </w:r>
      <w:bookmarkStart w:id="48" w:name="P355"/>
      <w:bookmarkEnd w:id="48"/>
    </w:p>
    <w:p w14:paraId="ED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4.4.1. </w:t>
      </w:r>
      <w:r>
        <w:rPr>
          <w:rFonts w:ascii="Times New Roman" w:hAnsi="Times New Roman"/>
          <w:sz w:val="28"/>
        </w:rPr>
        <w:t xml:space="preserve">направлять Учредителю документы, указанные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"P272"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4.2.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настоящего Соглашения, не позднее __ рабочих дней, следующих з</w:t>
      </w:r>
      <w:r>
        <w:rPr>
          <w:rFonts w:ascii="Times New Roman" w:hAnsi="Times New Roman"/>
          <w:sz w:val="28"/>
        </w:rPr>
        <w:t>а отчетным финансовым годом</w:t>
      </w:r>
      <w:r>
        <w:rPr>
          <w:rFonts w:ascii="Times New Roman" w:hAnsi="Times New Roman"/>
          <w:sz w:val="28"/>
          <w:vertAlign w:val="superscript"/>
        </w:rPr>
        <w:t>22</w:t>
      </w:r>
      <w:r>
        <w:rPr>
          <w:rFonts w:ascii="Times New Roman" w:hAnsi="Times New Roman"/>
          <w:sz w:val="28"/>
        </w:rPr>
        <w:t>;</w:t>
      </w:r>
    </w:p>
    <w:p w14:paraId="EE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Start w:id="49" w:name="P359"/>
      <w:bookmarkEnd w:id="49"/>
      <w:r>
        <w:rPr>
          <w:rFonts w:ascii="Times New Roman" w:hAnsi="Times New Roman"/>
          <w:sz w:val="28"/>
        </w:rPr>
        <w:t>4.4.2. </w:t>
      </w:r>
      <w:r>
        <w:rPr>
          <w:rFonts w:ascii="Times New Roman" w:hAnsi="Times New Roman"/>
          <w:sz w:val="28"/>
        </w:rPr>
        <w:t>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  <w:bookmarkStart w:id="50" w:name="P370"/>
      <w:bookmarkEnd w:id="50"/>
    </w:p>
    <w:p w14:paraId="EF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4.4.3. </w:t>
      </w:r>
      <w:r>
        <w:rPr>
          <w:rFonts w:ascii="Times New Roman" w:hAnsi="Times New Roman"/>
          <w:sz w:val="28"/>
        </w:rPr>
        <w:t>направлять в очередном финансовом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Учредителем соответствующего решения в соответствии с пунктом 4.2.3.1 настоящего Соглашения</w:t>
      </w:r>
      <w:r>
        <w:rPr>
          <w:rFonts w:ascii="Times New Roman" w:hAnsi="Times New Roman"/>
          <w:sz w:val="28"/>
          <w:vertAlign w:val="superscript"/>
        </w:rPr>
        <w:t>23</w:t>
      </w:r>
      <w:r>
        <w:rPr>
          <w:rFonts w:ascii="Times New Roman" w:hAnsi="Times New Roman"/>
          <w:sz w:val="28"/>
        </w:rPr>
        <w:t>.</w:t>
      </w:r>
    </w:p>
    <w:p w14:paraId="F0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4.4.4. </w:t>
      </w:r>
      <w:r>
        <w:rPr>
          <w:rFonts w:ascii="Times New Roman" w:hAnsi="Times New Roman"/>
          <w:sz w:val="28"/>
        </w:rPr>
        <w:t>направлять в текущем году поступившие Учреждению средства от возврата дебиторской задолженности на осуществление выплат в соответствии с целями, указанными в разделе I настоящего Соглашения, в случае принятия Учредителем соответствующего решения в соответствии с пунктом 4.2.3.2 настоящего Соглашения</w:t>
      </w:r>
      <w:r>
        <w:rPr>
          <w:rFonts w:ascii="Times New Roman" w:hAnsi="Times New Roman"/>
          <w:sz w:val="28"/>
          <w:vertAlign w:val="superscript"/>
        </w:rPr>
        <w:t>24</w:t>
      </w:r>
      <w:r>
        <w:rPr>
          <w:rFonts w:ascii="Times New Roman" w:hAnsi="Times New Roman"/>
          <w:sz w:val="28"/>
        </w:rPr>
        <w:t>.</w:t>
      </w:r>
    </w:p>
    <w:p w14:paraId="F1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4.4.5. </w:t>
      </w:r>
      <w:r>
        <w:rPr>
          <w:rFonts w:ascii="Times New Roman" w:hAnsi="Times New Roman"/>
          <w:sz w:val="28"/>
        </w:rPr>
        <w:t>обращаться к Учредителю в целях получения разъяснений в связи с исполнением настоящего Соглашения;</w:t>
      </w:r>
    </w:p>
    <w:p w14:paraId="F2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Start w:id="51" w:name="P371"/>
      <w:bookmarkEnd w:id="51"/>
      <w:r>
        <w:rPr>
          <w:rFonts w:ascii="Times New Roman" w:hAnsi="Times New Roman"/>
          <w:sz w:val="28"/>
        </w:rPr>
        <w:t>4.4.6. </w:t>
      </w:r>
      <w:r>
        <w:rPr>
          <w:rFonts w:ascii="Times New Roman" w:hAnsi="Times New Roman"/>
          <w:sz w:val="28"/>
        </w:rPr>
        <w:t>осуществлять иные права, установленные бюджетным законодательством Российской Федерации, Правилами предоставления субси</w:t>
      </w:r>
      <w:r>
        <w:rPr>
          <w:rFonts w:ascii="Times New Roman" w:hAnsi="Times New Roman"/>
          <w:sz w:val="28"/>
        </w:rPr>
        <w:t>дии и настоящим Соглашением</w:t>
      </w:r>
      <w:r>
        <w:rPr>
          <w:rFonts w:ascii="Times New Roman" w:hAnsi="Times New Roman"/>
          <w:sz w:val="28"/>
          <w:vertAlign w:val="superscript"/>
        </w:rPr>
        <w:t>25</w:t>
      </w:r>
      <w:r>
        <w:rPr>
          <w:rFonts w:ascii="Times New Roman" w:hAnsi="Times New Roman"/>
          <w:sz w:val="28"/>
        </w:rPr>
        <w:t>:</w:t>
      </w:r>
    </w:p>
    <w:p w14:paraId="F3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4.4.6.1. ____________________</w:t>
      </w:r>
      <w:r>
        <w:rPr>
          <w:rFonts w:ascii="Times New Roman" w:hAnsi="Times New Roman"/>
          <w:sz w:val="28"/>
        </w:rPr>
        <w:t>____________________________________;</w:t>
      </w:r>
    </w:p>
    <w:p w14:paraId="F4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4.4.6.2. ________________</w:t>
      </w:r>
      <w:r>
        <w:rPr>
          <w:rFonts w:ascii="Times New Roman" w:hAnsi="Times New Roman"/>
          <w:sz w:val="28"/>
        </w:rPr>
        <w:t>________________________________________.</w:t>
      </w:r>
    </w:p>
    <w:p w14:paraId="F5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</w:p>
    <w:p w14:paraId="F6000000">
      <w:bookmarkStart w:id="52" w:name="__RefHeading___5"/>
      <w:bookmarkEnd w:id="52"/>
      <w:bookmarkStart w:id="53" w:name="__RefHeading___40"/>
      <w:bookmarkEnd w:id="53"/>
      <w:bookmarkStart w:id="54" w:name="__RefHeading___75"/>
      <w:bookmarkEnd w:id="54"/>
      <w:pPr>
        <w:pStyle w:val="Style_6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V. </w:t>
      </w:r>
      <w:r>
        <w:rPr>
          <w:rFonts w:ascii="Times New Roman" w:hAnsi="Times New Roman"/>
          <w:sz w:val="28"/>
        </w:rPr>
        <w:t>Ответственность Сторон</w:t>
      </w:r>
    </w:p>
    <w:p w14:paraId="F7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F8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F9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5.2. </w:t>
      </w:r>
      <w:r>
        <w:rPr>
          <w:rFonts w:ascii="Times New Roman" w:hAnsi="Times New Roman"/>
          <w:sz w:val="28"/>
        </w:rPr>
        <w:t xml:space="preserve">Иные положения об ответственности за неисполнение или ненадлежащее исполнение Сторонами обязательств по настоящему </w:t>
      </w:r>
      <w:r>
        <w:rPr>
          <w:rFonts w:ascii="Times New Roman" w:hAnsi="Times New Roman"/>
          <w:sz w:val="28"/>
        </w:rPr>
        <w:t>Соглашению</w:t>
      </w:r>
      <w:r>
        <w:rPr>
          <w:rFonts w:ascii="Times New Roman" w:hAnsi="Times New Roman"/>
          <w:sz w:val="28"/>
          <w:vertAlign w:val="superscript"/>
        </w:rPr>
        <w:t>26</w:t>
      </w:r>
      <w:r>
        <w:rPr>
          <w:rFonts w:ascii="Times New Roman" w:hAnsi="Times New Roman"/>
          <w:sz w:val="28"/>
        </w:rPr>
        <w:t>:</w:t>
      </w:r>
    </w:p>
    <w:p w14:paraId="FA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55" w:name="P384"/>
      <w:bookmarkEnd w:id="55"/>
      <w:r>
        <w:rPr>
          <w:rFonts w:ascii="Times New Roman" w:hAnsi="Times New Roman"/>
          <w:sz w:val="28"/>
        </w:rPr>
        <w:t>5.2.1. 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>________________________;</w:t>
      </w:r>
    </w:p>
    <w:p w14:paraId="FB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56" w:name="P385"/>
      <w:bookmarkEnd w:id="56"/>
      <w:r>
        <w:rPr>
          <w:rFonts w:ascii="Times New Roman" w:hAnsi="Times New Roman"/>
          <w:sz w:val="28"/>
        </w:rPr>
        <w:t>5.2.2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_________________________________</w:t>
      </w:r>
      <w:r>
        <w:rPr>
          <w:rFonts w:ascii="Times New Roman" w:hAnsi="Times New Roman"/>
          <w:sz w:val="28"/>
        </w:rPr>
        <w:t>_____________________.</w:t>
      </w:r>
    </w:p>
    <w:p w14:paraId="FC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FD000000">
      <w:bookmarkStart w:id="57" w:name="__RefHeading___6"/>
      <w:bookmarkEnd w:id="57"/>
      <w:bookmarkStart w:id="58" w:name="__RefHeading___41"/>
      <w:bookmarkEnd w:id="58"/>
      <w:bookmarkStart w:id="59" w:name="__RefHeading___76"/>
      <w:bookmarkEnd w:id="59"/>
      <w:pPr>
        <w:pStyle w:val="Style_6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VI. </w:t>
      </w:r>
      <w:r>
        <w:rPr>
          <w:rFonts w:ascii="Times New Roman" w:hAnsi="Times New Roman"/>
          <w:sz w:val="28"/>
        </w:rPr>
        <w:t>Иные условия</w:t>
      </w:r>
    </w:p>
    <w:p w14:paraId="FE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FF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6.1. </w:t>
      </w:r>
      <w:r>
        <w:rPr>
          <w:rFonts w:ascii="Times New Roman" w:hAnsi="Times New Roman"/>
          <w:sz w:val="28"/>
        </w:rPr>
        <w:t xml:space="preserve">Иные условия по настоящему </w:t>
      </w:r>
      <w:r>
        <w:rPr>
          <w:rFonts w:ascii="Times New Roman" w:hAnsi="Times New Roman"/>
          <w:sz w:val="28"/>
        </w:rPr>
        <w:t>Соглашению</w:t>
      </w:r>
      <w:r>
        <w:rPr>
          <w:rFonts w:ascii="Times New Roman" w:hAnsi="Times New Roman"/>
          <w:sz w:val="28"/>
          <w:vertAlign w:val="superscript"/>
        </w:rPr>
        <w:t>27</w:t>
      </w:r>
      <w:r>
        <w:rPr>
          <w:rFonts w:ascii="Times New Roman" w:hAnsi="Times New Roman"/>
          <w:sz w:val="28"/>
        </w:rPr>
        <w:t>:</w:t>
      </w:r>
    </w:p>
    <w:p w14:paraId="0001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60" w:name="P390"/>
      <w:bookmarkEnd w:id="60"/>
      <w:r>
        <w:rPr>
          <w:rFonts w:ascii="Times New Roman" w:hAnsi="Times New Roman"/>
          <w:sz w:val="28"/>
        </w:rPr>
        <w:t>6.1.1. ________________________________________</w:t>
      </w:r>
      <w:r>
        <w:rPr>
          <w:rFonts w:ascii="Times New Roman" w:hAnsi="Times New Roman"/>
          <w:sz w:val="28"/>
        </w:rPr>
        <w:t>__________________;</w:t>
      </w:r>
    </w:p>
    <w:p w14:paraId="0101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61" w:name="P391"/>
      <w:bookmarkEnd w:id="61"/>
      <w:r>
        <w:rPr>
          <w:rFonts w:ascii="Times New Roman" w:hAnsi="Times New Roman"/>
          <w:sz w:val="28"/>
        </w:rPr>
        <w:t>6.1.2. _______________________</w:t>
      </w:r>
      <w:r>
        <w:rPr>
          <w:rFonts w:ascii="Times New Roman" w:hAnsi="Times New Roman"/>
          <w:sz w:val="28"/>
        </w:rPr>
        <w:t>___________________________________.</w:t>
      </w:r>
    </w:p>
    <w:p w14:paraId="0201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03010000">
      <w:bookmarkStart w:id="62" w:name="__RefHeading___7"/>
      <w:bookmarkEnd w:id="62"/>
      <w:bookmarkStart w:id="63" w:name="__RefHeading___42"/>
      <w:bookmarkEnd w:id="63"/>
      <w:bookmarkStart w:id="64" w:name="__RefHeading___77"/>
      <w:bookmarkEnd w:id="64"/>
      <w:pPr>
        <w:pStyle w:val="Style_6"/>
        <w:ind/>
        <w:jc w:val="center"/>
        <w:outlineLvl w:val="1"/>
        <w:rPr>
          <w:rFonts w:ascii="Times New Roman" w:hAnsi="Times New Roman"/>
          <w:sz w:val="28"/>
        </w:rPr>
      </w:pPr>
      <w:bookmarkStart w:id="65" w:name="P393"/>
      <w:bookmarkEnd w:id="65"/>
      <w:r>
        <w:rPr>
          <w:rFonts w:ascii="Times New Roman" w:hAnsi="Times New Roman"/>
          <w:sz w:val="28"/>
        </w:rPr>
        <w:t>VII. </w:t>
      </w:r>
      <w:r>
        <w:rPr>
          <w:rFonts w:ascii="Times New Roman" w:hAnsi="Times New Roman"/>
          <w:sz w:val="28"/>
        </w:rPr>
        <w:t>Заключительные положения</w:t>
      </w:r>
    </w:p>
    <w:p w14:paraId="0401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05010000">
      <w:pPr>
        <w:pStyle w:val="Style_9"/>
        <w:numPr>
          <w:ilvl w:val="0"/>
          <w:numId w:val="9"/>
        </w:numPr>
        <w:tabs>
          <w:tab w:leader="none" w:pos="1304" w:val="left"/>
        </w:tabs>
        <w:spacing w:after="0"/>
        <w:ind w:firstLine="720" w:left="0"/>
        <w:jc w:val="both"/>
      </w:pPr>
      <w:r>
        <w:t>Расторжение Соглашения осуществляется по соглашению сторон</w:t>
      </w:r>
      <w:r>
        <w:rPr>
          <w:vertAlign w:val="superscript"/>
        </w:rPr>
        <w:t>28</w:t>
      </w:r>
      <w:r>
        <w:t>, за исключением расторжения в одностороннем порядке, предусмотренного пунктом 7.2 настоящего Соглашения.</w:t>
      </w:r>
    </w:p>
    <w:p w14:paraId="06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7.2. </w:t>
      </w:r>
      <w:r>
        <w:rPr>
          <w:rFonts w:ascii="Times New Roman" w:hAnsi="Times New Roman"/>
          <w:sz w:val="28"/>
        </w:rPr>
        <w:t>Расторжение настоящего Соглашения Учредителем в одностороннем порядке возможно в случаях:</w:t>
      </w:r>
    </w:p>
    <w:p w14:paraId="07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Start w:id="66" w:name="P400"/>
      <w:bookmarkEnd w:id="66"/>
      <w:r>
        <w:rPr>
          <w:rFonts w:ascii="Times New Roman" w:hAnsi="Times New Roman"/>
          <w:sz w:val="28"/>
        </w:rPr>
        <w:t>7.2.1. </w:t>
      </w:r>
      <w:r>
        <w:rPr>
          <w:rFonts w:ascii="Times New Roman" w:hAnsi="Times New Roman"/>
          <w:sz w:val="28"/>
        </w:rPr>
        <w:t>прекращения деятельности Учреждения при реорганизации или ликвидации;</w:t>
      </w:r>
    </w:p>
    <w:p w14:paraId="08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7.2.2. </w:t>
      </w:r>
      <w:r>
        <w:rPr>
          <w:rFonts w:ascii="Times New Roman" w:hAnsi="Times New Roman"/>
          <w:sz w:val="28"/>
        </w:rPr>
        <w:t xml:space="preserve">нарушения Учреждением цели и условий предоставления Субсидии, установленных </w:t>
      </w:r>
      <w:r>
        <w:rPr>
          <w:rFonts w:ascii="Times New Roman" w:hAnsi="Times New Roman"/>
          <w:sz w:val="28"/>
        </w:rPr>
        <w:t>Порядком</w:t>
      </w:r>
      <w:r>
        <w:rPr>
          <w:rFonts w:ascii="Times New Roman" w:hAnsi="Times New Roman"/>
          <w:sz w:val="28"/>
        </w:rPr>
        <w:t xml:space="preserve"> предоставления субсидии, и настоящим Соглашением;</w:t>
      </w:r>
    </w:p>
    <w:p w14:paraId="09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7.2.3. </w:t>
      </w:r>
      <w:r>
        <w:rPr>
          <w:rFonts w:ascii="Times New Roman" w:hAnsi="Times New Roman"/>
          <w:sz w:val="28"/>
        </w:rPr>
        <w:t xml:space="preserve">недостижения Учреждением установленных в соответствии с </w:t>
      </w:r>
      <w:r>
        <w:rPr>
          <w:rFonts w:ascii="Times New Roman" w:hAnsi="Times New Roman"/>
          <w:sz w:val="28"/>
        </w:rPr>
        <w:t>пунк</w:t>
      </w:r>
      <w:r>
        <w:rPr>
          <w:rFonts w:ascii="Times New Roman" w:hAnsi="Times New Roman"/>
          <w:sz w:val="28"/>
        </w:rPr>
        <w:t>том 4.1.</w:t>
      </w:r>
      <w:r>
        <w:rPr>
          <w:rFonts w:ascii="Times New Roman" w:hAnsi="Times New Roman"/>
          <w:sz w:val="28"/>
        </w:rPr>
        <w:t>3</w:t>
      </w:r>
      <w:r>
        <w:t>.</w:t>
      </w:r>
      <w:r>
        <w:rPr>
          <w:rFonts w:ascii="Times New Roman" w:hAnsi="Times New Roman"/>
          <w:sz w:val="28"/>
        </w:rPr>
        <w:t xml:space="preserve"> настоящего Соглашения значений результато</w:t>
      </w:r>
      <w:r>
        <w:rPr>
          <w:rFonts w:ascii="Times New Roman" w:hAnsi="Times New Roman"/>
          <w:sz w:val="28"/>
        </w:rPr>
        <w:t>в предоставления Субсидии</w:t>
      </w:r>
      <w:r>
        <w:rPr>
          <w:rFonts w:ascii="Times New Roman" w:hAnsi="Times New Roman"/>
          <w:sz w:val="28"/>
          <w:vertAlign w:val="superscript"/>
        </w:rPr>
        <w:t>29</w:t>
      </w:r>
      <w:r>
        <w:rPr>
          <w:rFonts w:ascii="Times New Roman" w:hAnsi="Times New Roman"/>
          <w:sz w:val="28"/>
        </w:rPr>
        <w:t>;</w:t>
      </w:r>
    </w:p>
    <w:p w14:paraId="0A01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7.2.4. 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  <w:vertAlign w:val="superscript"/>
        </w:rPr>
        <w:t>30</w:t>
      </w:r>
      <w:r>
        <w:rPr>
          <w:rFonts w:ascii="Times New Roman" w:hAnsi="Times New Roman"/>
          <w:sz w:val="28"/>
        </w:rPr>
        <w:t>;</w:t>
      </w:r>
    </w:p>
    <w:p w14:paraId="0B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Start w:id="67" w:name="P410"/>
      <w:bookmarkEnd w:id="67"/>
      <w:r>
        <w:rPr>
          <w:rFonts w:ascii="Times New Roman" w:hAnsi="Times New Roman"/>
          <w:sz w:val="28"/>
        </w:rPr>
        <w:t>7.3. </w:t>
      </w:r>
      <w:r>
        <w:rPr>
          <w:rFonts w:ascii="Times New Roman" w:hAnsi="Times New Roman"/>
          <w:sz w:val="28"/>
        </w:rPr>
        <w:t xml:space="preserve">Расторжение Соглашения в одностороннем порядке </w:t>
      </w:r>
      <w:r>
        <w:rPr>
          <w:rFonts w:ascii="Times New Roman" w:hAnsi="Times New Roman"/>
          <w:sz w:val="28"/>
        </w:rPr>
        <w:t>не допускается</w:t>
      </w:r>
      <w:r>
        <w:rPr>
          <w:rFonts w:ascii="Times New Roman" w:hAnsi="Times New Roman"/>
          <w:sz w:val="28"/>
        </w:rPr>
        <w:t>.</w:t>
      </w:r>
    </w:p>
    <w:p w14:paraId="0C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7.4. </w:t>
      </w:r>
      <w:r>
        <w:rPr>
          <w:rFonts w:ascii="Times New Roman" w:hAnsi="Times New Roman"/>
          <w:sz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0D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>
        <w:rPr>
          <w:rFonts w:ascii="Times New Roman" w:hAnsi="Times New Roman"/>
          <w:sz w:val="28"/>
        </w:rPr>
        <w:t>пункте 2.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0E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Start w:id="68" w:name="P416"/>
      <w:bookmarkEnd w:id="68"/>
      <w:r>
        <w:rPr>
          <w:rFonts w:ascii="Times New Roman" w:hAnsi="Times New Roman"/>
          <w:sz w:val="28"/>
        </w:rPr>
        <w:t>7.6. </w:t>
      </w:r>
      <w:r>
        <w:rPr>
          <w:rFonts w:ascii="Times New Roman" w:hAnsi="Times New Roman"/>
          <w:sz w:val="28"/>
        </w:rPr>
        <w:t xml:space="preserve">Изменение настоящего Соглашения, в том числе в соответствии с положениями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"P271"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пункта 4.2.2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</w:t>
      </w:r>
      <w:r>
        <w:rPr>
          <w:rFonts w:ascii="Times New Roman" w:hAnsi="Times New Roman"/>
          <w:sz w:val="28"/>
        </w:rPr>
        <w:t>астью настоящего Соглашения</w:t>
      </w:r>
      <w:r>
        <w:rPr>
          <w:rFonts w:ascii="Times New Roman" w:hAnsi="Times New Roman"/>
          <w:sz w:val="28"/>
          <w:vertAlign w:val="superscript"/>
        </w:rPr>
        <w:t>31</w:t>
      </w:r>
      <w:r>
        <w:rPr>
          <w:rFonts w:ascii="Times New Roman" w:hAnsi="Times New Roman"/>
          <w:sz w:val="28"/>
        </w:rPr>
        <w:t>.</w:t>
      </w:r>
    </w:p>
    <w:p w14:paraId="0F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7.7 </w:t>
      </w:r>
      <w:r>
        <w:rPr>
          <w:rFonts w:ascii="Times New Roman" w:hAnsi="Times New Roman"/>
          <w:sz w:val="28"/>
        </w:rPr>
        <w:t>Изменение настоящего Соглашения в одностороннем порядке</w:t>
      </w:r>
      <w:r>
        <w:rPr>
          <w:rFonts w:ascii="Times New Roman" w:hAnsi="Times New Roman"/>
          <w:sz w:val="28"/>
          <w:vertAlign w:val="superscript"/>
        </w:rPr>
        <w:t>32</w:t>
      </w:r>
      <w:r>
        <w:rPr>
          <w:rFonts w:ascii="Times New Roman" w:hAnsi="Times New Roman"/>
          <w:sz w:val="28"/>
        </w:rPr>
        <w:t xml:space="preserve"> возможно в случаях:</w:t>
      </w:r>
    </w:p>
    <w:p w14:paraId="10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7.7.1.</w:t>
      </w:r>
      <w:r>
        <w:rPr>
          <w:rFonts w:ascii="Times New Roman" w:hAnsi="Times New Roman"/>
          <w:sz w:val="28"/>
        </w:rPr>
        <w:t>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14:paraId="11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7.7.2. </w:t>
      </w:r>
      <w:r>
        <w:rPr>
          <w:rFonts w:ascii="Times New Roman" w:hAnsi="Times New Roman"/>
          <w:sz w:val="28"/>
        </w:rPr>
        <w:t>изменения реквизитов Учредителя.</w:t>
      </w:r>
    </w:p>
    <w:p w14:paraId="12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7.8. </w:t>
      </w:r>
      <w:r>
        <w:rPr>
          <w:rFonts w:ascii="Times New Roman" w:hAnsi="Times New Roman"/>
          <w:sz w:val="28"/>
        </w:rPr>
        <w:t>Документы и иная информация, предусмотренные настоящим Соглашением, направляются Сторонами следующим способом</w:t>
      </w:r>
      <w:r>
        <w:rPr>
          <w:rFonts w:ascii="Times New Roman" w:hAnsi="Times New Roman"/>
          <w:sz w:val="28"/>
          <w:vertAlign w:val="superscript"/>
        </w:rPr>
        <w:t>33</w:t>
      </w:r>
      <w:r>
        <w:rPr>
          <w:rFonts w:ascii="Times New Roman" w:hAnsi="Times New Roman"/>
          <w:sz w:val="28"/>
        </w:rPr>
        <w:t>:</w:t>
      </w:r>
    </w:p>
    <w:p w14:paraId="13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7.8.1. </w:t>
      </w:r>
      <w:r>
        <w:rPr>
          <w:rFonts w:ascii="Times New Roman" w:hAnsi="Times New Roman"/>
          <w:sz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69" w:name="bookmark21"/>
    </w:p>
    <w:p w14:paraId="14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End w:id="69"/>
      <w:r>
        <w:rPr>
          <w:rFonts w:ascii="Times New Roman" w:hAnsi="Times New Roman"/>
          <w:sz w:val="28"/>
        </w:rPr>
        <w:t>7.8.2. ____________________________________________</w:t>
      </w:r>
      <w:r>
        <w:rPr>
          <w:rFonts w:ascii="Times New Roman" w:hAnsi="Times New Roman"/>
          <w:sz w:val="28"/>
          <w:vertAlign w:val="superscript"/>
        </w:rPr>
        <w:t>34</w:t>
      </w:r>
      <w:r>
        <w:rPr>
          <w:rFonts w:ascii="Times New Roman" w:hAnsi="Times New Roman"/>
          <w:sz w:val="28"/>
        </w:rPr>
        <w:t>.</w:t>
      </w:r>
    </w:p>
    <w:p w14:paraId="15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7.9.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1601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7010000">
      <w:bookmarkStart w:id="70" w:name="__RefHeading___8"/>
      <w:bookmarkEnd w:id="70"/>
      <w:bookmarkStart w:id="71" w:name="__RefHeading___43"/>
      <w:bookmarkEnd w:id="71"/>
      <w:bookmarkStart w:id="72" w:name="__RefHeading___78"/>
      <w:bookmarkEnd w:id="72"/>
      <w:pPr>
        <w:pStyle w:val="Style_6"/>
        <w:ind/>
        <w:jc w:val="center"/>
        <w:outlineLvl w:val="1"/>
        <w:rPr>
          <w:rFonts w:ascii="Times New Roman" w:hAnsi="Times New Roman"/>
          <w:sz w:val="28"/>
        </w:rPr>
      </w:pPr>
      <w:bookmarkStart w:id="73" w:name="P418"/>
      <w:bookmarkEnd w:id="73"/>
      <w:r>
        <w:rPr>
          <w:rFonts w:ascii="Times New Roman" w:hAnsi="Times New Roman"/>
          <w:sz w:val="28"/>
        </w:rPr>
        <w:t>VIII. </w:t>
      </w:r>
      <w:r>
        <w:rPr>
          <w:rFonts w:ascii="Times New Roman" w:hAnsi="Times New Roman"/>
          <w:sz w:val="28"/>
        </w:rPr>
        <w:t>Платежные реквизиты Сторон</w:t>
      </w:r>
    </w:p>
    <w:p w14:paraId="18010000">
      <w:pPr>
        <w:pStyle w:val="Style_6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103"/>
        <w:gridCol w:w="5103"/>
      </w:tblGrid>
      <w:t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ind/>
              <w:jc w:val="center"/>
            </w:pPr>
            <w:r>
              <w:t>Полное и сокращенное (при наличии) наименование У</w:t>
            </w:r>
            <w:r>
              <w:t>чредителя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ind/>
              <w:jc w:val="center"/>
            </w:pPr>
            <w:r>
              <w:t>Полное и сокращенное (при наличии) наименование Учреждения</w:t>
            </w:r>
          </w:p>
        </w:tc>
      </w:tr>
      <w:t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r>
              <w:t>Наименование Учредителя</w:t>
            </w:r>
          </w:p>
          <w:p w14:paraId="1C010000">
            <w:r>
              <w:t>ОГРН, ОКТМО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r>
              <w:t>Наименование Учреждения</w:t>
            </w:r>
          </w:p>
          <w:p w14:paraId="1E010000">
            <w:r>
              <w:t>ОГРН, ОКТМО</w:t>
            </w:r>
          </w:p>
        </w:tc>
      </w:tr>
      <w:t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r>
              <w:t>Место нахождения</w:t>
            </w:r>
            <w:r>
              <w:t xml:space="preserve"> и адрес</w:t>
            </w:r>
            <w:r>
              <w:t>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r>
              <w:t>Место нахождения</w:t>
            </w:r>
            <w:r>
              <w:t xml:space="preserve"> и адрес</w:t>
            </w:r>
            <w:r>
              <w:t>:</w:t>
            </w:r>
          </w:p>
        </w:tc>
      </w:tr>
      <w:t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r>
              <w:t>ИНН/КПП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r>
              <w:t>ИНН/КПП</w:t>
            </w:r>
          </w:p>
        </w:tc>
      </w:tr>
      <w:t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r>
              <w:t>Платежные реквизиты:</w:t>
            </w:r>
          </w:p>
          <w:p w14:paraId="24010000">
            <w: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14:paraId="25010000">
            <w:r>
              <w:t>Единый казначейский счет</w:t>
            </w:r>
          </w:p>
          <w:p w14:paraId="26010000">
            <w:r>
              <w:t>Казначейский счет</w:t>
            </w:r>
          </w:p>
          <w:p w14:paraId="27010000">
            <w:r>
              <w:t>Лицевой счет</w:t>
            </w:r>
          </w:p>
          <w:p w14:paraId="28010000"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r>
              <w:t>Платежные реквизиты:</w:t>
            </w:r>
          </w:p>
          <w:p w14:paraId="2A010000">
            <w:r>
              <w:t>БИК территориального органа Федерального казначейства</w:t>
            </w:r>
            <w:r>
              <w:t xml:space="preserve"> </w:t>
            </w:r>
            <w:r>
              <w:t>и наименование учреждения Банка России, в котором открыт единый казначейский счет</w:t>
            </w:r>
          </w:p>
          <w:p w14:paraId="2B010000">
            <w:r>
              <w:t>Единый казначейский счет</w:t>
            </w:r>
          </w:p>
          <w:p w14:paraId="2C010000">
            <w:r>
              <w:t>Казначейский счет</w:t>
            </w:r>
          </w:p>
          <w:p w14:paraId="2D010000">
            <w:r>
              <w:t>Лицевой счет</w:t>
            </w:r>
          </w:p>
          <w:p w14:paraId="2E010000"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14:paraId="2F010000">
      <w:pPr>
        <w:pStyle w:val="Style_6"/>
        <w:ind/>
        <w:jc w:val="center"/>
        <w:outlineLvl w:val="1"/>
        <w:rPr>
          <w:rFonts w:ascii="Times New Roman" w:hAnsi="Times New Roman"/>
          <w:sz w:val="28"/>
        </w:rPr>
      </w:pPr>
    </w:p>
    <w:p w14:paraId="30010000">
      <w:bookmarkStart w:id="74" w:name="__RefHeading___9"/>
      <w:bookmarkEnd w:id="74"/>
      <w:bookmarkStart w:id="75" w:name="__RefHeading___44"/>
      <w:bookmarkEnd w:id="75"/>
      <w:bookmarkStart w:id="76" w:name="__RefHeading___79"/>
      <w:bookmarkEnd w:id="76"/>
      <w:pPr>
        <w:pStyle w:val="Style_6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X. </w:t>
      </w:r>
      <w:r>
        <w:rPr>
          <w:rFonts w:ascii="Times New Roman" w:hAnsi="Times New Roman"/>
          <w:sz w:val="28"/>
        </w:rPr>
        <w:t>Подписи Сторон</w:t>
      </w:r>
    </w:p>
    <w:p w14:paraId="31010000">
      <w:pPr>
        <w:pStyle w:val="Style_6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387"/>
        <w:gridCol w:w="4819"/>
      </w:tblGrid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ind/>
              <w:jc w:val="center"/>
            </w:pPr>
            <w:r>
              <w:t>Полное и сокращенное (при наличии) наименование У</w:t>
            </w:r>
            <w:r>
              <w:t>чредителя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ind/>
              <w:jc w:val="center"/>
            </w:pPr>
            <w:r>
              <w:t>Полное и сокращенное (при наличии) наименование Учреждения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ind/>
              <w:jc w:val="both"/>
            </w:pPr>
            <w:r>
              <w:t>___________/_________________</w:t>
            </w:r>
          </w:p>
          <w:p w14:paraId="35010000">
            <w:pPr>
              <w:ind/>
              <w:jc w:val="both"/>
            </w:pPr>
            <w:r>
              <w:t xml:space="preserve">   (подпись)                   (ФИО)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ind/>
              <w:jc w:val="both"/>
            </w:pPr>
            <w:r>
              <w:t>___________/________________</w:t>
            </w:r>
          </w:p>
          <w:p w14:paraId="37010000">
            <w:pPr>
              <w:ind/>
              <w:jc w:val="both"/>
            </w:pPr>
            <w:r>
              <w:t xml:space="preserve">    (подпись)                 (ФИО)</w:t>
            </w:r>
          </w:p>
        </w:tc>
      </w:tr>
    </w:tbl>
    <w:p w14:paraId="38010000">
      <w:pPr>
        <w:pStyle w:val="Style_6"/>
        <w:ind/>
        <w:jc w:val="both"/>
        <w:rPr>
          <w:rFonts w:ascii="Times New Roman" w:hAnsi="Times New Roman"/>
          <w:strike w:val="1"/>
          <w:sz w:val="28"/>
        </w:rPr>
      </w:pPr>
      <w:bookmarkStart w:id="77" w:name="P461"/>
      <w:bookmarkEnd w:id="77"/>
    </w:p>
    <w:p w14:paraId="39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78" w:name="P466"/>
      <w:bookmarkEnd w:id="78"/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 Указывается конкретный срок, на который предоставляется Субсидия.</w:t>
      </w:r>
    </w:p>
    <w:p w14:paraId="3A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79" w:name="P467"/>
      <w:bookmarkEnd w:id="79"/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 </w:t>
      </w:r>
      <w:bookmarkStart w:id="80" w:name="P468"/>
      <w:bookmarkEnd w:id="80"/>
      <w:r>
        <w:rPr>
          <w:rFonts w:ascii="Times New Roman" w:hAnsi="Times New Roman"/>
          <w:sz w:val="24"/>
        </w:rPr>
        <w:t xml:space="preserve">Цель предоставления Субсидии указывается в соответствии с аналитическим кодом Субсидии, указанным в </w:t>
      </w:r>
      <w:r>
        <w:rPr>
          <w:rFonts w:ascii="Times New Roman" w:hAnsi="Times New Roman"/>
          <w:sz w:val="24"/>
        </w:rPr>
        <w:t>пункте 2.2.1</w:t>
      </w:r>
      <w:r>
        <w:rPr>
          <w:rFonts w:ascii="Times New Roman" w:hAnsi="Times New Roman"/>
          <w:sz w:val="24"/>
        </w:rPr>
        <w:t xml:space="preserve"> настоящей Типовой формы, а также в соответствии с Порядком 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</w:t>
      </w:r>
      <w:r>
        <w:rPr>
          <w:rFonts w:ascii="Times New Roman" w:hAnsi="Times New Roman"/>
          <w:sz w:val="24"/>
        </w:rPr>
        <w:t>приложению № 1</w:t>
      </w:r>
      <w:r>
        <w:rPr>
          <w:rFonts w:ascii="Times New Roman" w:hAnsi="Times New Roman"/>
          <w:sz w:val="24"/>
        </w:rPr>
        <w:t xml:space="preserve"> к настоящей Типовой форме.</w:t>
      </w:r>
    </w:p>
    <w:p w14:paraId="3B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81" w:name="P469"/>
      <w:bookmarkEnd w:id="81"/>
      <w:r>
        <w:rPr>
          <w:rFonts w:ascii="Times New Roman" w:hAnsi="Times New Roman"/>
          <w:sz w:val="24"/>
          <w:vertAlign w:val="superscript"/>
        </w:rPr>
        <w:t>2.1</w:t>
      </w:r>
      <w:r>
        <w:rPr>
          <w:rFonts w:ascii="Times New Roman" w:hAnsi="Times New Roman"/>
          <w:sz w:val="24"/>
        </w:rPr>
        <w:t> </w:t>
      </w:r>
      <w:bookmarkStart w:id="82" w:name="P470"/>
      <w:bookmarkEnd w:id="82"/>
      <w:r>
        <w:rPr>
          <w:rFonts w:ascii="Times New Roman" w:hAnsi="Times New Roman"/>
          <w:sz w:val="24"/>
        </w:rPr>
        <w:t>Предусматривается в случае, если Субсидия предоставляется в целях достижения результатов регионального проекта, не входящего в состав муниципальной программы.</w:t>
      </w:r>
    </w:p>
    <w:p w14:paraId="3C010000">
      <w:pPr>
        <w:pStyle w:val="Style_9"/>
        <w:tabs>
          <w:tab w:leader="none" w:pos="1071" w:val="left"/>
        </w:tabs>
        <w:ind w:firstLine="709" w:left="0"/>
        <w:jc w:val="both"/>
        <w:rPr>
          <w:sz w:val="24"/>
        </w:rPr>
      </w:pPr>
      <w:r>
        <w:rPr>
          <w:sz w:val="24"/>
          <w:vertAlign w:val="superscript"/>
        </w:rPr>
        <w:t>2.2</w:t>
      </w:r>
      <w:r>
        <w:rPr>
          <w:sz w:val="24"/>
        </w:rPr>
        <w:t xml:space="preserve">  Предусматривается в случае, если Субсидия предоставляется в целях достижения результатов (выполнения мероприятий) структурных элементов муниципальной программы, в том числе результатов региональных проектов, входящих в состав муниципальной программы.</w:t>
      </w:r>
    </w:p>
    <w:p w14:paraId="3D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83" w:name="P471"/>
      <w:bookmarkEnd w:id="83"/>
      <w:r>
        <w:rPr>
          <w:rFonts w:ascii="Times New Roman" w:hAnsi="Times New Roman"/>
          <w:sz w:val="24"/>
          <w:vertAlign w:val="superscript"/>
        </w:rPr>
        <w:t>2.3</w:t>
      </w:r>
      <w:r>
        <w:rPr>
          <w:rFonts w:ascii="Times New Roman" w:hAnsi="Times New Roman"/>
          <w:sz w:val="24"/>
        </w:rPr>
        <w:t> Указываются иные цели в соответствии с Порядком предоставления субсидии (при наличии).</w:t>
      </w:r>
    </w:p>
    <w:p w14:paraId="3E010000">
      <w:pPr>
        <w:pStyle w:val="Style_6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vertAlign w:val="superscript"/>
        </w:rPr>
        <w:t>2.4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Указывается размер предоставляемой Субсидии, в том числе размер Субсидии в соответствующем финансовом году по коду классификации расходов бюджетов, по которому доведены лимиты бюджетных обязательств на предоставление Субсидии.</w:t>
      </w:r>
    </w:p>
    <w:p w14:paraId="3F010000">
      <w:pPr>
        <w:pStyle w:val="Style_10"/>
        <w:ind w:firstLine="709" w:left="0"/>
        <w:jc w:val="both"/>
        <w:rPr>
          <w:rFonts w:ascii="Times New Roman" w:hAnsi="Times New Roman"/>
          <w:sz w:val="24"/>
        </w:rPr>
      </w:pPr>
      <w:bookmarkStart w:id="84" w:name="P472"/>
      <w:bookmarkEnd w:id="84"/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 Указывается аналитический код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"consultantplus://offline/ref=C3C827EA9BBD869B43F9C90D508CDFCC5DFFFFEF25B21C13AD5316D5256C10423592D775C5CDB850A36279D67F8B017FDAC5D143D5172AE0h3MCP"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Перечнем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кодов целевых субсидий, предоставляемых муниципальным бюджетным учреждениям в соответствии с абзацем вторым пункта 1 статьи 78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 и статьей 78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Бюджетного кодекса Российской Федерации, приведенным в приложении к </w:t>
      </w:r>
      <w:r>
        <w:rPr>
          <w:rFonts w:ascii="Times New Roman" w:hAnsi="Times New Roman"/>
          <w:sz w:val="24"/>
        </w:rPr>
        <w:t>постановлению</w:t>
      </w:r>
      <w:r>
        <w:rPr>
          <w:rFonts w:ascii="Times New Roman" w:hAnsi="Times New Roman"/>
          <w:sz w:val="24"/>
        </w:rPr>
        <w:t xml:space="preserve"> Администрации Зерноградского 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4"/>
        </w:rPr>
        <w:t>об утверждении сводного перечня целевых субсидий и субсидий на осуществление капитальных вложений</w:t>
      </w:r>
      <w:r>
        <w:rPr>
          <w:rFonts w:ascii="Times New Roman" w:hAnsi="Times New Roman"/>
          <w:sz w:val="24"/>
        </w:rPr>
        <w:t>.</w:t>
      </w:r>
    </w:p>
    <w:p w14:paraId="40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предоставления Субсидий на несколько целей, коды БК, аналитические коды </w:t>
      </w:r>
      <w:r>
        <w:rPr>
          <w:rFonts w:ascii="Times New Roman" w:hAnsi="Times New Roman"/>
          <w:sz w:val="24"/>
        </w:rPr>
        <w:t xml:space="preserve">целей предоставления Субсидий указываются в Перечне Субсидий в приложении № ___ к Соглашению по форме согласно </w:t>
      </w:r>
      <w:r>
        <w:rPr>
          <w:rFonts w:ascii="Times New Roman" w:hAnsi="Times New Roman"/>
          <w:sz w:val="24"/>
        </w:rPr>
        <w:t>приложению № 1</w:t>
      </w:r>
      <w:r>
        <w:rPr>
          <w:rFonts w:ascii="Times New Roman" w:hAnsi="Times New Roman"/>
          <w:sz w:val="24"/>
        </w:rPr>
        <w:t xml:space="preserve"> к настоящей Типовой форме, в строке «Код субсидии» указывается «цели согласно приложению № ___ к настоящему Соглашению».</w:t>
      </w:r>
    </w:p>
    <w:p w14:paraId="41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85" w:name="P473"/>
      <w:bookmarkEnd w:id="85"/>
      <w:r>
        <w:rPr>
          <w:rFonts w:ascii="Times New Roman" w:hAnsi="Times New Roman"/>
          <w:sz w:val="24"/>
          <w:vertAlign w:val="superscript"/>
        </w:rPr>
        <w:t>4</w:t>
      </w:r>
      <w:r>
        <w:rPr>
          <w:rFonts w:ascii="Times New Roman" w:hAnsi="Times New Roman"/>
          <w:sz w:val="24"/>
        </w:rPr>
        <w:t> </w:t>
      </w:r>
      <w:bookmarkStart w:id="86" w:name="P474"/>
      <w:bookmarkEnd w:id="86"/>
      <w:r>
        <w:rPr>
          <w:rFonts w:ascii="Times New Roman" w:hAnsi="Times New Roman"/>
          <w:sz w:val="24"/>
        </w:rPr>
        <w:t xml:space="preserve">Указывается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№ ___ к Соглашению по форме согласно </w:t>
      </w:r>
      <w:r>
        <w:rPr>
          <w:rFonts w:ascii="Times New Roman" w:hAnsi="Times New Roman"/>
          <w:sz w:val="24"/>
        </w:rPr>
        <w:t>приложению № 1</w:t>
      </w:r>
      <w:r>
        <w:rPr>
          <w:rFonts w:ascii="Times New Roman" w:hAnsi="Times New Roman"/>
          <w:sz w:val="24"/>
        </w:rPr>
        <w:t xml:space="preserve"> к настоящей Типовой форме</w:t>
      </w:r>
      <w:bookmarkStart w:id="87" w:name="P475"/>
      <w:bookmarkEnd w:id="87"/>
      <w:r>
        <w:rPr>
          <w:rFonts w:ascii="Times New Roman" w:hAnsi="Times New Roman"/>
          <w:sz w:val="24"/>
        </w:rPr>
        <w:t>.</w:t>
      </w:r>
    </w:p>
    <w:p w14:paraId="42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4.1</w:t>
      </w:r>
      <w:r>
        <w:rPr>
          <w:rFonts w:ascii="Times New Roman" w:hAnsi="Times New Roman"/>
          <w:sz w:val="24"/>
        </w:rPr>
        <w:t> Предусматривается при наличии такого акта.</w:t>
      </w:r>
    </w:p>
    <w:p w14:paraId="43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88" w:name="P476"/>
      <w:bookmarkEnd w:id="88"/>
      <w:r>
        <w:rPr>
          <w:rFonts w:ascii="Times New Roman" w:hAnsi="Times New Roman"/>
          <w:sz w:val="24"/>
          <w:vertAlign w:val="superscript"/>
        </w:rPr>
        <w:t>4.2</w:t>
      </w:r>
      <w:r>
        <w:rPr>
          <w:rFonts w:ascii="Times New Roman" w:hAnsi="Times New Roman"/>
          <w:sz w:val="24"/>
        </w:rPr>
        <w:t xml:space="preserve"> Указывается ежегодный размер Субсидии за пределами планового периода в пределах средств и сроков, установленных актом Правительства Российской Федерации, указанным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"P158"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пункте 2.1.2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настоящей Типовой формы.</w:t>
      </w:r>
    </w:p>
    <w:p w14:paraId="44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89" w:name="P477"/>
      <w:bookmarkEnd w:id="89"/>
      <w:r>
        <w:rPr>
          <w:rFonts w:ascii="Times New Roman" w:hAnsi="Times New Roman"/>
          <w:sz w:val="24"/>
          <w:vertAlign w:val="superscript"/>
        </w:rPr>
        <w:t>5</w:t>
      </w:r>
      <w:r>
        <w:rPr>
          <w:rFonts w:ascii="Times New Roman" w:hAnsi="Times New Roman"/>
          <w:sz w:val="24"/>
        </w:rPr>
        <w:t> 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Порядком предоставления субсидии).</w:t>
      </w:r>
    </w:p>
    <w:p w14:paraId="45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90" w:name="P478"/>
      <w:bookmarkEnd w:id="90"/>
      <w:r>
        <w:rPr>
          <w:rFonts w:ascii="Times New Roman" w:hAnsi="Times New Roman"/>
          <w:sz w:val="24"/>
          <w:vertAlign w:val="superscript"/>
        </w:rPr>
        <w:t>6</w:t>
      </w:r>
      <w:r>
        <w:rPr>
          <w:rFonts w:ascii="Times New Roman" w:hAnsi="Times New Roman"/>
          <w:sz w:val="24"/>
        </w:rPr>
        <w:t> </w:t>
      </w:r>
      <w:bookmarkStart w:id="91" w:name="P479"/>
      <w:bookmarkEnd w:id="91"/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"consultantplus://offline/ref=C3C827EA9BBD869B43F9C90D508CDFCC5DFFFFEF25B21C13AD5316D5256C10423592D775C5CDB956A26279D67F8B017FDAC5D143D5172AE0h3MCP"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Порядок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санкционирования расходов муниципального </w:t>
      </w:r>
      <w:r>
        <w:rPr>
          <w:rFonts w:ascii="Times New Roman" w:hAnsi="Times New Roman"/>
          <w:sz w:val="24"/>
        </w:rPr>
        <w:t xml:space="preserve">и автономного </w:t>
      </w:r>
      <w:r>
        <w:rPr>
          <w:rFonts w:ascii="Times New Roman" w:hAnsi="Times New Roman"/>
          <w:sz w:val="24"/>
        </w:rPr>
        <w:t>бюджетного учреждения, лицевые счета которым открыты в органе, осуществляющем открытие и ведение лицевых счетов, источником финансового обеспечения которых являются субсидии, полученные в соответствии с абзацем вторым пункта 1 статьи 78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 и статьей 78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Бюджетного кодекса Российской Федерации, утвержден </w:t>
      </w:r>
      <w:r>
        <w:rPr>
          <w:rFonts w:ascii="Times New Roman" w:hAnsi="Times New Roman"/>
          <w:sz w:val="24"/>
        </w:rPr>
        <w:t>постановлением</w:t>
      </w:r>
      <w:r>
        <w:rPr>
          <w:rFonts w:ascii="Times New Roman" w:hAnsi="Times New Roman"/>
          <w:sz w:val="24"/>
        </w:rPr>
        <w:t xml:space="preserve"> Администрации Зерноградского городского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>.</w:t>
      </w:r>
    </w:p>
    <w:p w14:paraId="46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92" w:name="P481"/>
      <w:bookmarkEnd w:id="92"/>
      <w:r>
        <w:rPr>
          <w:rFonts w:ascii="Times New Roman" w:hAnsi="Times New Roman"/>
          <w:sz w:val="24"/>
          <w:vertAlign w:val="superscript"/>
        </w:rPr>
        <w:t>7 </w:t>
      </w:r>
      <w:r>
        <w:rPr>
          <w:rFonts w:ascii="Times New Roman" w:hAnsi="Times New Roman"/>
          <w:sz w:val="24"/>
        </w:rPr>
        <w:t xml:space="preserve">Приложение № ___ к Соглашению оформляется по форме согласно </w:t>
      </w:r>
      <w:r>
        <w:rPr>
          <w:rFonts w:ascii="Times New Roman" w:hAnsi="Times New Roman"/>
          <w:sz w:val="24"/>
        </w:rPr>
        <w:t>приложению № 1</w:t>
      </w:r>
      <w:r>
        <w:rPr>
          <w:rFonts w:ascii="Times New Roman" w:hAnsi="Times New Roman"/>
          <w:sz w:val="24"/>
        </w:rPr>
        <w:t xml:space="preserve"> к настоящей Типовой форме.</w:t>
      </w:r>
    </w:p>
    <w:p w14:paraId="47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7.1</w:t>
      </w:r>
      <w:r>
        <w:rPr>
          <w:rFonts w:ascii="Times New Roman" w:hAnsi="Times New Roman"/>
          <w:sz w:val="24"/>
        </w:rPr>
        <w:t xml:space="preserve"> Рекомендуемый образец приложения приведен в приложении № 2 к настоящей Типовой форме.</w:t>
      </w:r>
    </w:p>
    <w:p w14:paraId="48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7.2</w:t>
      </w:r>
      <w:r>
        <w:rPr>
          <w:rFonts w:ascii="Times New Roman" w:hAnsi="Times New Roman"/>
          <w:sz w:val="24"/>
        </w:rPr>
        <w:t xml:space="preserve"> Рекомендуемый образец приложения приведен в приложении № 3 к настоящей Типовой форме.</w:t>
      </w:r>
    </w:p>
    <w:p w14:paraId="49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7.3 </w:t>
      </w:r>
      <w:r>
        <w:rPr>
          <w:rFonts w:ascii="Times New Roman" w:hAnsi="Times New Roman"/>
          <w:sz w:val="24"/>
        </w:rPr>
        <w:t>Предусматривается в случае, если Порядком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  <w:p w14:paraId="4A010000">
      <w:pPr>
        <w:ind w:firstLine="709" w:left="0"/>
        <w:jc w:val="both"/>
        <w:rPr>
          <w:sz w:val="24"/>
        </w:rPr>
      </w:pPr>
      <w:r>
        <w:rPr>
          <w:sz w:val="24"/>
          <w:vertAlign w:val="superscript"/>
        </w:rPr>
        <w:t>7.4</w:t>
      </w:r>
      <w:r>
        <w:rPr>
          <w:sz w:val="24"/>
          <w:vertAlign w:val="superscript"/>
        </w:rPr>
        <w:t> 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"consultantplus://offline/ref=C3C827EA9BBD869B43F9C90D508CDFCC5DFFF9E625BE1C13AD5316D5256C10423592D771C7C6ED06EF3C208639C00D7FC6D9D040hCMBP"</w:instrText>
      </w:r>
      <w:r>
        <w:rPr>
          <w:sz w:val="24"/>
        </w:rPr>
        <w:fldChar w:fldCharType="separate"/>
      </w:r>
      <w:r>
        <w:rPr>
          <w:sz w:val="24"/>
        </w:rPr>
        <w:t xml:space="preserve">Пункт </w:t>
      </w:r>
      <w:r>
        <w:rPr>
          <w:sz w:val="24"/>
        </w:rPr>
        <w:t>7</w:t>
      </w:r>
      <w:r>
        <w:rPr>
          <w:sz w:val="24"/>
        </w:rPr>
        <w:fldChar w:fldCharType="end"/>
      </w:r>
      <w:r>
        <w:rPr>
          <w:sz w:val="24"/>
        </w:rPr>
        <w:t xml:space="preserve"> постановления Администрации Зерноградского городского</w:t>
      </w:r>
      <w:r>
        <w:rPr>
          <w:sz w:val="28"/>
        </w:rPr>
        <w:t xml:space="preserve"> </w:t>
      </w:r>
      <w:r>
        <w:rPr>
          <w:sz w:val="24"/>
        </w:rPr>
        <w:t>поселения</w:t>
      </w:r>
      <w:r>
        <w:rPr>
          <w:sz w:val="28"/>
        </w:rPr>
        <w:t xml:space="preserve"> </w:t>
      </w:r>
      <w:r>
        <w:rPr>
          <w:sz w:val="24"/>
        </w:rPr>
        <w:t>от 29</w:t>
      </w:r>
      <w:r>
        <w:rPr>
          <w:sz w:val="24"/>
        </w:rPr>
        <w:t>.01.</w:t>
      </w:r>
      <w:r>
        <w:rPr>
          <w:sz w:val="24"/>
        </w:rPr>
        <w:t>2018 № 93</w:t>
      </w:r>
      <w:r>
        <w:rPr>
          <w:sz w:val="24"/>
        </w:rPr>
        <w:t xml:space="preserve"> «О мерах по обеспечению исполнения бюджета Зерноградского городского</w:t>
      </w:r>
      <w:r>
        <w:rPr>
          <w:sz w:val="28"/>
        </w:rPr>
        <w:t xml:space="preserve"> поселения </w:t>
      </w:r>
      <w:r>
        <w:rPr>
          <w:sz w:val="24"/>
        </w:rPr>
        <w:t>Зерноградского района».</w:t>
      </w:r>
    </w:p>
    <w:p w14:paraId="4B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7.5 </w:t>
      </w:r>
      <w:r>
        <w:rPr>
          <w:rFonts w:ascii="Times New Roman" w:hAnsi="Times New Roman"/>
          <w:sz w:val="24"/>
        </w:rPr>
        <w:t>Предусматривается в случае, если Порядком предоставления субсидии установлены положения о проведении такого отбора.</w:t>
      </w:r>
    </w:p>
    <w:p w14:paraId="4C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7.6 </w:t>
      </w:r>
      <w:r>
        <w:rPr>
          <w:rFonts w:ascii="Times New Roman" w:hAnsi="Times New Roman"/>
          <w:sz w:val="24"/>
        </w:rPr>
        <w:t>Указываются иные конкретные условия, установленные Порядком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субсидий юридическим лицам (при необходимости).</w:t>
      </w:r>
    </w:p>
    <w:p w14:paraId="4D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7.7 </w:t>
      </w:r>
      <w:r>
        <w:rPr>
          <w:rFonts w:ascii="Times New Roman" w:hAnsi="Times New Roman"/>
          <w:sz w:val="24"/>
        </w:rPr>
        <w:t>Выбор способа проведения контроля за соблюдением Учреждением порядка и условий предоставления Субсидии, установленных Порядком предоставления субсидии и Соглашением, осуществляется Учредителем.</w:t>
      </w:r>
    </w:p>
    <w:p w14:paraId="4E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7.8 </w:t>
      </w:r>
      <w:r>
        <w:rPr>
          <w:rFonts w:ascii="Times New Roman" w:hAnsi="Times New Roman"/>
          <w:sz w:val="24"/>
        </w:rPr>
        <w:t>Приложение оформляется согласно приложению № 4 к настоящей Типовой форме.</w:t>
      </w:r>
    </w:p>
    <w:p w14:paraId="4F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7.9 </w:t>
      </w:r>
      <w:r>
        <w:rPr>
          <w:rFonts w:ascii="Times New Roman" w:hAnsi="Times New Roman"/>
          <w:sz w:val="24"/>
        </w:rPr>
        <w:t>Предусматривается при наличии в Соглашении пункта 3.1.1 настоящей Типовой формы.</w:t>
      </w:r>
    </w:p>
    <w:p w14:paraId="50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7.10 </w:t>
      </w:r>
      <w:r>
        <w:rPr>
          <w:rFonts w:ascii="Times New Roman" w:hAnsi="Times New Roman"/>
          <w:sz w:val="24"/>
        </w:rPr>
        <w:t>Указываются отчеты, установленные Порядком предоставления субсидии или иные отчеты, в случае если Порядком предоставления субсидии установлено право Учредителя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14:paraId="51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8.</w:t>
      </w:r>
      <w:r>
        <w:rPr>
          <w:rFonts w:ascii="Times New Roman" w:hAnsi="Times New Roman"/>
          <w:sz w:val="24"/>
        </w:rPr>
        <w:t xml:space="preserve"> Приложение оформляется согласно приложению № 5 к настоящей Типовой форме.</w:t>
      </w:r>
    </w:p>
    <w:p w14:paraId="52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8.1</w:t>
      </w:r>
      <w:r>
        <w:rPr>
          <w:rFonts w:ascii="Times New Roman" w:hAnsi="Times New Roman"/>
          <w:sz w:val="24"/>
        </w:rPr>
        <w:t xml:space="preserve"> Рекомендуемый образец приложения приведен в приложении № 6 к настоящей Типовой форме.</w:t>
      </w:r>
    </w:p>
    <w:p w14:paraId="53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8.2</w:t>
      </w:r>
      <w:r>
        <w:rPr>
          <w:rFonts w:ascii="Times New Roman" w:hAnsi="Times New Roman"/>
          <w:sz w:val="24"/>
        </w:rPr>
        <w:t xml:space="preserve"> Претензия о невыполнении обязательств Соглашения оформляется согласно приложению № 7 к настоящей Типовой форме.</w:t>
      </w:r>
    </w:p>
    <w:p w14:paraId="54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8.3</w:t>
      </w:r>
      <w:r>
        <w:rPr>
          <w:rFonts w:ascii="Times New Roman" w:hAnsi="Times New Roman"/>
          <w:sz w:val="24"/>
        </w:rPr>
        <w:t xml:space="preserve"> Уведомление о расторжении Соглашения оформляется согласно приложению № 8 к настоящей Типовой форме.</w:t>
      </w:r>
    </w:p>
    <w:p w14:paraId="55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8.4</w:t>
      </w:r>
      <w:r>
        <w:rPr>
          <w:rFonts w:ascii="Times New Roman" w:hAnsi="Times New Roman"/>
          <w:sz w:val="24"/>
        </w:rPr>
        <w:t xml:space="preserve"> Акт об исполнении обязательств по соглашению оформляется согласно приложению № 9 к настоящей Типовой форме.</w:t>
      </w:r>
    </w:p>
    <w:p w14:paraId="56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9 </w:t>
      </w:r>
      <w:r>
        <w:rPr>
          <w:rFonts w:ascii="Times New Roman" w:hAnsi="Times New Roman"/>
          <w:sz w:val="24"/>
        </w:rPr>
        <w:t>Указываются иные конкретные обязательства (при наличии).</w:t>
      </w:r>
    </w:p>
    <w:p w14:paraId="57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9.1</w:t>
      </w:r>
      <w:r>
        <w:rPr>
          <w:rFonts w:ascii="Times New Roman" w:hAnsi="Times New Roman"/>
          <w:sz w:val="24"/>
        </w:rPr>
        <w:t xml:space="preserve"> Изменение размера субсидии возможно при наличии неиспользованных лимитов бюджетных обязательств, указанных в пункте 2.1.1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14:paraId="58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10 </w:t>
      </w:r>
      <w:r>
        <w:rPr>
          <w:rFonts w:ascii="Times New Roman" w:hAnsi="Times New Roman"/>
          <w:sz w:val="24"/>
        </w:rPr>
        <w:t>Указывается конкретный срок принятия решения, но не позднее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срока, установленного бюджетным законодательством Российской Федерации.</w:t>
      </w:r>
    </w:p>
    <w:p w14:paraId="59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11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Пункт 3</w:t>
      </w:r>
      <w:r>
        <w:rPr>
          <w:rFonts w:ascii="Times New Roman" w:hAnsi="Times New Roman"/>
          <w:sz w:val="24"/>
        </w:rPr>
        <w:t>.4 Постановления Администрации Зерноградского городского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29.01.2018</w:t>
      </w:r>
      <w:r>
        <w:rPr>
          <w:rFonts w:ascii="Times New Roman" w:hAnsi="Times New Roman"/>
          <w:sz w:val="24"/>
        </w:rPr>
        <w:t xml:space="preserve"> № 93</w:t>
      </w:r>
      <w:r>
        <w:rPr>
          <w:rFonts w:ascii="Times New Roman" w:hAnsi="Times New Roman"/>
          <w:sz w:val="24"/>
        </w:rPr>
        <w:t xml:space="preserve">  «О мерах по обеспечению исполнения 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4"/>
        </w:rPr>
        <w:t>Зерноградского района».</w:t>
      </w:r>
    </w:p>
    <w:p w14:paraId="5A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12 </w:t>
      </w:r>
      <w:r>
        <w:rPr>
          <w:rFonts w:ascii="Times New Roman" w:hAnsi="Times New Roman"/>
          <w:sz w:val="24"/>
        </w:rPr>
        <w:t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указанную(ые) в разделе I Соглашения/приложении № __ к Соглашению, но не позднее 1 июля текущего финансового года.</w:t>
      </w:r>
    </w:p>
    <w:p w14:paraId="5B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13 </w:t>
      </w:r>
      <w:r>
        <w:rPr>
          <w:rFonts w:ascii="Times New Roman" w:hAnsi="Times New Roman"/>
          <w:sz w:val="24"/>
        </w:rPr>
        <w:t>Предусматривается в случае, если это установлено Порядком предоставления субсидии.</w:t>
      </w:r>
    </w:p>
    <w:p w14:paraId="5C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14 </w:t>
      </w:r>
      <w:r>
        <w:rPr>
          <w:rFonts w:ascii="Times New Roman" w:hAnsi="Times New Roman"/>
          <w:sz w:val="24"/>
        </w:rPr>
        <w:t>Указываются иные конкретные права (при наличии).</w:t>
      </w:r>
    </w:p>
    <w:p w14:paraId="5D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15 </w:t>
      </w:r>
      <w:r>
        <w:rPr>
          <w:rFonts w:ascii="Times New Roman" w:hAnsi="Times New Roman"/>
          <w:sz w:val="24"/>
        </w:rPr>
        <w:t>Пункт 4.3.1 заполняется при наличии в Соглашении пункта 3.1.1 настоящей Типовой формы.</w:t>
      </w:r>
    </w:p>
    <w:p w14:paraId="5E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16 </w:t>
      </w:r>
      <w:r>
        <w:rPr>
          <w:rFonts w:ascii="Times New Roman" w:hAnsi="Times New Roman"/>
          <w:sz w:val="24"/>
        </w:rPr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14:paraId="5F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16.1 </w:t>
      </w:r>
      <w:r>
        <w:rPr>
          <w:rFonts w:ascii="Times New Roman" w:hAnsi="Times New Roman"/>
          <w:sz w:val="24"/>
        </w:rPr>
        <w:t xml:space="preserve">Предусматривается при наличии в Соглашении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"h#bookmark9" \o "Current Document"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пунктов 1.1.1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4.1.5 настоящей Типовой формы.</w:t>
      </w:r>
    </w:p>
    <w:p w14:paraId="60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16.2  </w:t>
      </w:r>
      <w:r>
        <w:rPr>
          <w:rFonts w:ascii="Times New Roman" w:hAnsi="Times New Roman"/>
          <w:sz w:val="24"/>
        </w:rPr>
        <w:t>Предусматривается при наличии в Соглашении пункта 4.1.6 настоящей Типовой формы.</w:t>
      </w:r>
    </w:p>
    <w:p w14:paraId="61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16.3  </w:t>
      </w:r>
      <w:r>
        <w:rPr>
          <w:rFonts w:ascii="Times New Roman" w:hAnsi="Times New Roman"/>
          <w:sz w:val="24"/>
        </w:rPr>
        <w:t xml:space="preserve">При наличии в Соглашении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"h#bookmark11" \o "Current Document"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пункта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4.1.6.1 настоящей Типовой формы.</w:t>
      </w:r>
    </w:p>
    <w:p w14:paraId="62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16.4 </w:t>
      </w:r>
      <w:r>
        <w:rPr>
          <w:rFonts w:ascii="Times New Roman" w:hAnsi="Times New Roman"/>
          <w:sz w:val="24"/>
        </w:rPr>
        <w:t>Предусматривается при наличии в Соглашении пункта 4.1.6.2 настоящей Типовой формы.</w:t>
      </w:r>
    </w:p>
    <w:p w14:paraId="63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16.5</w:t>
      </w:r>
      <w:r>
        <w:rPr>
          <w:rFonts w:ascii="Times New Roman" w:hAnsi="Times New Roman"/>
          <w:sz w:val="24"/>
          <w:vertAlign w:val="superscript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"consultantplus://offline/ref=C3C827EA9BBD869B43F9C90D508CDFCC5DFFF9E625BE1C13AD5316D5256C10423592D772C7C6ED06EF3C208639C00D7FC6D9D040hCMBP"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 44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бюджета».</w:t>
      </w:r>
    </w:p>
    <w:p w14:paraId="64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16.6 </w:t>
      </w:r>
      <w:r>
        <w:rPr>
          <w:rFonts w:ascii="Times New Roman" w:hAnsi="Times New Roman"/>
          <w:sz w:val="24"/>
        </w:rPr>
        <w:t xml:space="preserve">Предусматривается при наличии в Соглашении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"P239"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пункта 4.1.6.3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настоящей Типовой формы.</w:t>
      </w:r>
    </w:p>
    <w:p w14:paraId="65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17 </w:t>
      </w:r>
      <w:r>
        <w:rPr>
          <w:rFonts w:ascii="Times New Roman" w:hAnsi="Times New Roman"/>
          <w:sz w:val="24"/>
          <w:vertAlign w:val="superscript"/>
        </w:rPr>
        <w:t> </w:t>
      </w:r>
      <w:r>
        <w:rPr>
          <w:rFonts w:ascii="Times New Roman" w:hAnsi="Times New Roman"/>
          <w:sz w:val="24"/>
        </w:rPr>
        <w:t xml:space="preserve">Предусматривается при наличии в Соглашении </w:t>
      </w:r>
      <w:r>
        <w:rPr>
          <w:rFonts w:ascii="Times New Roman" w:hAnsi="Times New Roman"/>
          <w:sz w:val="24"/>
        </w:rPr>
        <w:t>пункта 4.1.</w:t>
      </w:r>
      <w:r>
        <w:rPr>
          <w:rFonts w:ascii="Times New Roman" w:hAnsi="Times New Roman"/>
          <w:sz w:val="24"/>
        </w:rPr>
        <w:t xml:space="preserve">5.2 настоящей Типовой формы. </w:t>
      </w:r>
    </w:p>
    <w:p w14:paraId="66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18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> </w:t>
      </w:r>
      <w:r>
        <w:rPr>
          <w:rFonts w:ascii="Times New Roman" w:hAnsi="Times New Roman"/>
          <w:sz w:val="24"/>
        </w:rPr>
        <w:t xml:space="preserve">Предусматривается при наличии в Соглашении </w:t>
      </w:r>
      <w:r>
        <w:rPr>
          <w:rFonts w:ascii="Times New Roman" w:hAnsi="Times New Roman"/>
          <w:sz w:val="24"/>
        </w:rPr>
        <w:t>пункта 4.1.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1.3</w:t>
      </w:r>
      <w:r>
        <w:rPr>
          <w:rFonts w:ascii="Times New Roman" w:hAnsi="Times New Roman"/>
          <w:sz w:val="24"/>
        </w:rPr>
        <w:t xml:space="preserve"> настоящей Типовой формы. </w:t>
      </w:r>
    </w:p>
    <w:p w14:paraId="67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  <w:vertAlign w:val="superscript"/>
        </w:rPr>
        <w:t>9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> </w:t>
      </w:r>
      <w:r>
        <w:rPr>
          <w:rFonts w:ascii="Times New Roman" w:hAnsi="Times New Roman"/>
          <w:sz w:val="24"/>
        </w:rPr>
        <w:t xml:space="preserve">Предусматривается при наличии в Соглашении </w:t>
      </w:r>
      <w:r>
        <w:rPr>
          <w:rFonts w:ascii="Times New Roman" w:hAnsi="Times New Roman"/>
          <w:sz w:val="24"/>
        </w:rPr>
        <w:t>пункта 4.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настоящей Типовой формы. </w:t>
      </w:r>
      <w:r>
        <w:rPr>
          <w:rFonts w:ascii="Times New Roman" w:hAnsi="Times New Roman"/>
          <w:sz w:val="24"/>
        </w:rPr>
        <w:t>Указывается конкретный срок возврата Учреждением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</w:p>
    <w:p w14:paraId="68010000">
      <w:pPr>
        <w:pStyle w:val="Style_9"/>
        <w:numPr>
          <w:ilvl w:val="0"/>
          <w:numId w:val="10"/>
        </w:numPr>
        <w:tabs>
          <w:tab w:leader="none" w:pos="1093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Предусматривается при наличии в соглашении пункта 4.2.3.2 настоящей Типовой формы. Указывается конкретный срок возврата Учреждением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14:paraId="69010000">
      <w:pPr>
        <w:pStyle w:val="Style_9"/>
        <w:numPr>
          <w:ilvl w:val="0"/>
          <w:numId w:val="10"/>
        </w:numPr>
        <w:tabs>
          <w:tab w:leader="none" w:pos="1093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14:paraId="6A010000">
      <w:pPr>
        <w:pStyle w:val="Style_9"/>
        <w:numPr>
          <w:ilvl w:val="0"/>
          <w:numId w:val="10"/>
        </w:numPr>
        <w:tabs>
          <w:tab w:leader="none" w:pos="1093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 xml:space="preserve">Под отчетным финансовым годом в </w:t>
      </w:r>
      <w:r>
        <w:rPr>
          <w:sz w:val="24"/>
        </w:rPr>
        <w:fldChar w:fldCharType="begin"/>
      </w:r>
      <w:r>
        <w:rPr>
          <w:sz w:val="24"/>
        </w:rPr>
        <w:instrText>HYPERLINK "h#bookmark17" \o "Current Document"</w:instrText>
      </w:r>
      <w:r>
        <w:rPr>
          <w:sz w:val="24"/>
        </w:rPr>
        <w:fldChar w:fldCharType="separate"/>
      </w:r>
      <w:r>
        <w:rPr>
          <w:sz w:val="24"/>
        </w:rPr>
        <w:t xml:space="preserve">пункте 4.4.1 </w:t>
      </w:r>
      <w:r>
        <w:rPr>
          <w:sz w:val="24"/>
        </w:rPr>
        <w:fldChar w:fldCharType="end"/>
      </w:r>
      <w:r>
        <w:rPr>
          <w:sz w:val="24"/>
        </w:rPr>
        <w:t>настоящей Типовой формы понимается год предоставления Субсидии.</w:t>
      </w:r>
    </w:p>
    <w:p w14:paraId="6B010000">
      <w:pPr>
        <w:pStyle w:val="Style_9"/>
        <w:numPr>
          <w:ilvl w:val="0"/>
          <w:numId w:val="10"/>
        </w:numPr>
        <w:tabs>
          <w:tab w:leader="none" w:pos="1102" w:val="left"/>
          <w:tab w:leader="none" w:pos="3538" w:val="left"/>
          <w:tab w:leader="none" w:pos="4243" w:val="left"/>
          <w:tab w:leader="none" w:pos="5347" w:val="left"/>
          <w:tab w:leader="none" w:pos="5518" w:val="left"/>
          <w:tab w:leader="none" w:pos="6005" w:val="left"/>
          <w:tab w:leader="none" w:pos="7699" w:val="left"/>
          <w:tab w:leader="none" w:pos="8827" w:val="left"/>
        </w:tabs>
        <w:spacing w:after="0"/>
        <w:ind w:firstLine="709" w:left="0"/>
        <w:jc w:val="both"/>
        <w:rPr>
          <w:sz w:val="24"/>
        </w:rPr>
      </w:pPr>
      <w:r>
        <w:rPr>
          <w:sz w:val="24"/>
        </w:rPr>
        <w:t>Предусматривается при наличии в соглашении пункта 4.2.3.1 настоящей Типовой формы.</w:t>
      </w:r>
    </w:p>
    <w:p w14:paraId="6C010000">
      <w:pPr>
        <w:pStyle w:val="Style_9"/>
        <w:numPr>
          <w:ilvl w:val="0"/>
          <w:numId w:val="10"/>
        </w:numPr>
        <w:tabs>
          <w:tab w:leader="none" w:pos="1102" w:val="left"/>
          <w:tab w:leader="none" w:pos="3538" w:val="left"/>
          <w:tab w:leader="none" w:pos="4243" w:val="left"/>
          <w:tab w:leader="none" w:pos="5422" w:val="left"/>
          <w:tab w:leader="none" w:pos="5518" w:val="left"/>
          <w:tab w:leader="none" w:pos="6005" w:val="left"/>
          <w:tab w:leader="none" w:pos="7699" w:val="left"/>
          <w:tab w:leader="none" w:pos="8827" w:val="left"/>
        </w:tabs>
        <w:spacing w:after="0"/>
        <w:ind/>
        <w:jc w:val="both"/>
        <w:rPr>
          <w:sz w:val="24"/>
        </w:rPr>
      </w:pPr>
      <w:r>
        <w:rPr>
          <w:sz w:val="24"/>
        </w:rPr>
        <w:t>Предусматривается при наличии в соглашении пункта 4.2.3.2 настоящей Типовой формы.</w:t>
      </w:r>
    </w:p>
    <w:p w14:paraId="6D010000">
      <w:pPr>
        <w:pStyle w:val="Style_9"/>
        <w:numPr>
          <w:ilvl w:val="0"/>
          <w:numId w:val="10"/>
        </w:numPr>
        <w:tabs>
          <w:tab w:leader="none" w:pos="1102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Указываются иные конкретные права (при наличии).</w:t>
      </w:r>
    </w:p>
    <w:p w14:paraId="6E010000">
      <w:pPr>
        <w:pStyle w:val="Style_9"/>
        <w:numPr>
          <w:ilvl w:val="0"/>
          <w:numId w:val="10"/>
        </w:numPr>
        <w:tabs>
          <w:tab w:leader="none" w:pos="1102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Указываются иные конкретные положения (при наличии).</w:t>
      </w:r>
    </w:p>
    <w:p w14:paraId="6F010000">
      <w:pPr>
        <w:pStyle w:val="Style_9"/>
        <w:numPr>
          <w:ilvl w:val="0"/>
          <w:numId w:val="10"/>
        </w:numPr>
        <w:tabs>
          <w:tab w:leader="none" w:pos="1088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Указываются иные конкретные условия, помимо установленных настоящей Типовой формой (при наличии).</w:t>
      </w:r>
    </w:p>
    <w:p w14:paraId="70010000">
      <w:pPr>
        <w:pStyle w:val="Style_9"/>
        <w:numPr>
          <w:ilvl w:val="0"/>
          <w:numId w:val="10"/>
        </w:numPr>
        <w:tabs>
          <w:tab w:leader="none" w:pos="1083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Дополнительное соглашение о расторжении Соглашения оформляется согласно приложению № 10 к настоящей Типовой форме.</w:t>
      </w:r>
    </w:p>
    <w:p w14:paraId="71010000">
      <w:pPr>
        <w:pStyle w:val="Style_9"/>
        <w:numPr>
          <w:ilvl w:val="0"/>
          <w:numId w:val="10"/>
        </w:numPr>
        <w:tabs>
          <w:tab w:leader="none" w:pos="1088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Предусматривается в случае, если это установлено Порядком предоставления субсидии.</w:t>
      </w:r>
    </w:p>
    <w:p w14:paraId="72010000">
      <w:pPr>
        <w:pStyle w:val="Style_9"/>
        <w:numPr>
          <w:ilvl w:val="0"/>
          <w:numId w:val="10"/>
        </w:numPr>
        <w:tabs>
          <w:tab w:leader="none" w:pos="1102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Указываются иные случаи расторжения Соглашения.</w:t>
      </w:r>
    </w:p>
    <w:p w14:paraId="73010000">
      <w:pPr>
        <w:pStyle w:val="Style_9"/>
        <w:ind w:firstLine="720" w:left="0"/>
        <w:jc w:val="both"/>
        <w:rPr>
          <w:sz w:val="24"/>
        </w:rPr>
      </w:pPr>
      <w:r>
        <w:rPr>
          <w:sz w:val="24"/>
          <w:vertAlign w:val="superscript"/>
        </w:rPr>
        <w:t>31</w:t>
      </w:r>
      <w:r>
        <w:rPr>
          <w:sz w:val="24"/>
        </w:rPr>
        <w:t>Дополнительное соглашение к Соглашению оформляется согласно приложению № 11 к настоящей Типовой форме.</w:t>
      </w:r>
    </w:p>
    <w:p w14:paraId="74010000">
      <w:pPr>
        <w:pStyle w:val="Style_9"/>
        <w:numPr>
          <w:ilvl w:val="0"/>
          <w:numId w:val="11"/>
        </w:numPr>
        <w:tabs>
          <w:tab w:leader="none" w:pos="1093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Уведомление об изменении отдельных положений соглашения в одностороннем порядке оформляется согласно приложению № 12 к настоящей Типовой форме.</w:t>
      </w:r>
    </w:p>
    <w:p w14:paraId="75010000">
      <w:pPr>
        <w:pStyle w:val="Style_9"/>
        <w:numPr>
          <w:ilvl w:val="0"/>
          <w:numId w:val="11"/>
        </w:numPr>
        <w:tabs>
          <w:tab w:leader="none" w:pos="1102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Указывается способ направления документов по выбору Сторон.</w:t>
      </w:r>
    </w:p>
    <w:p w14:paraId="76010000">
      <w:pPr>
        <w:pStyle w:val="Style_9"/>
        <w:numPr>
          <w:ilvl w:val="0"/>
          <w:numId w:val="11"/>
        </w:numPr>
        <w:tabs>
          <w:tab w:leader="none" w:pos="1102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Указывается иной способ направления документов (при наличии).</w:t>
      </w:r>
    </w:p>
    <w:p w14:paraId="77010000">
      <w:pPr>
        <w:sectPr>
          <w:footerReference r:id="rId12" w:type="default"/>
          <w:pgSz w:h="16834" w:orient="portrait" w:w="11909"/>
          <w:pgMar w:bottom="720" w:footer="720" w:gutter="0" w:header="720" w:left="1134" w:right="569" w:top="1440"/>
          <w:pgNumType w:start="1"/>
        </w:sectPr>
      </w:pPr>
    </w:p>
    <w:p w14:paraId="78010000">
      <w:bookmarkStart w:id="93" w:name="__RefHeading___10"/>
      <w:bookmarkEnd w:id="93"/>
      <w:bookmarkStart w:id="94" w:name="__RefHeading___45"/>
      <w:bookmarkEnd w:id="94"/>
      <w:bookmarkStart w:id="95" w:name="__RefHeading___80"/>
      <w:bookmarkEnd w:id="95"/>
      <w:pPr>
        <w:pStyle w:val="Style_6"/>
        <w:ind w:firstLine="0" w:left="5245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 1</w:t>
      </w:r>
    </w:p>
    <w:p w14:paraId="79010000">
      <w:bookmarkStart w:id="96" w:name="__RefHeading___11"/>
      <w:bookmarkEnd w:id="96"/>
      <w:bookmarkStart w:id="97" w:name="__RefHeading___46"/>
      <w:bookmarkEnd w:id="97"/>
      <w:bookmarkStart w:id="98" w:name="__RefHeading___81"/>
      <w:bookmarkEnd w:id="98"/>
      <w:pPr>
        <w:pStyle w:val="Style_6"/>
        <w:ind w:firstLine="0" w:left="5245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Типовой форме соглашения</w:t>
      </w:r>
    </w:p>
    <w:p w14:paraId="7A010000">
      <w:bookmarkStart w:id="99" w:name="__RefHeading___12"/>
      <w:bookmarkEnd w:id="99"/>
      <w:bookmarkStart w:id="100" w:name="__RefHeading___47"/>
      <w:bookmarkEnd w:id="100"/>
      <w:bookmarkStart w:id="101" w:name="__RefHeading___82"/>
      <w:bookmarkEnd w:id="101"/>
      <w:pPr>
        <w:pStyle w:val="Style_6"/>
        <w:ind w:firstLine="0" w:left="5245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из 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Зерноградского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муниципальному бюджетному или автономному учреждению Зерноградского 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субсидии в соответствии с абзацем вторым пункта 1 статьи 78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>Бюджетного кодекса Российской Федерации</w:t>
      </w:r>
    </w:p>
    <w:p w14:paraId="7B010000">
      <w:pPr>
        <w:pStyle w:val="Style_6"/>
        <w:ind w:firstLine="0" w:left="4820"/>
        <w:jc w:val="right"/>
        <w:rPr>
          <w:rFonts w:ascii="Times New Roman" w:hAnsi="Times New Roman"/>
          <w:sz w:val="28"/>
        </w:rPr>
      </w:pPr>
    </w:p>
    <w:p w14:paraId="7C010000">
      <w:pPr>
        <w:pStyle w:val="Style_6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___</w:t>
      </w:r>
    </w:p>
    <w:p w14:paraId="7D010000">
      <w:pPr>
        <w:pStyle w:val="Style_6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 от ______№ ___</w:t>
      </w:r>
    </w:p>
    <w:p w14:paraId="7E010000">
      <w:pPr>
        <w:pStyle w:val="Style_6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(Приложение № ___</w:t>
      </w:r>
    </w:p>
    <w:p w14:paraId="7F010000">
      <w:pPr>
        <w:pStyle w:val="Style_6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Дополнительному соглашению</w:t>
      </w:r>
    </w:p>
    <w:p w14:paraId="80010000">
      <w:pPr>
        <w:pStyle w:val="Style_6"/>
        <w:ind w:firstLine="0" w:left="4820"/>
        <w:jc w:val="right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от ______№ ___)</w:t>
      </w:r>
    </w:p>
    <w:p w14:paraId="8101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</w:p>
    <w:p w14:paraId="8201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</w:p>
    <w:p w14:paraId="83010000">
      <w:pPr>
        <w:pStyle w:val="Style_6"/>
        <w:ind/>
        <w:jc w:val="center"/>
        <w:rPr>
          <w:rFonts w:ascii="Times New Roman" w:hAnsi="Times New Roman"/>
          <w:sz w:val="28"/>
          <w:vertAlign w:val="superscript"/>
        </w:rPr>
      </w:pPr>
      <w:bookmarkStart w:id="102" w:name="P546"/>
      <w:bookmarkEnd w:id="102"/>
      <w:r>
        <w:rPr>
          <w:rFonts w:ascii="Times New Roman" w:hAnsi="Times New Roman"/>
          <w:sz w:val="28"/>
        </w:rPr>
        <w:t>Перечень Субсидий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superscript"/>
        </w:rPr>
        <w:t xml:space="preserve">                                  </w:t>
      </w:r>
    </w:p>
    <w:p w14:paraId="84010000">
      <w:pPr>
        <w:pStyle w:val="Style_6"/>
        <w:ind/>
        <w:jc w:val="center"/>
        <w:rPr>
          <w:rFonts w:ascii="Times New Roman" w:hAnsi="Times New Roman"/>
          <w:sz w:val="28"/>
          <w:vertAlign w:val="superscript"/>
        </w:rPr>
      </w:pPr>
    </w:p>
    <w:tbl>
      <w:tblPr>
        <w:tblStyle w:val="Style_5"/>
        <w:tblBorders>
          <w:top w:color="000000" w:sz="4" w:val="nil"/>
          <w:left w:color="000000" w:sz="4" w:val="nil"/>
          <w:bottom w:color="000000" w:sz="4" w:val="nil"/>
          <w:right w:color="000000" w:sz="4" w:val="single"/>
          <w:insideH w:color="000000" w:sz="4" w:val="nil"/>
          <w:insideV w:color="000000" w:sz="4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100"/>
        <w:gridCol w:w="545"/>
        <w:gridCol w:w="4190"/>
        <w:gridCol w:w="545"/>
        <w:gridCol w:w="2459"/>
        <w:gridCol w:w="1731"/>
      </w:tblGrid>
      <w:tr>
        <w:tc>
          <w:tcPr>
            <w:tcW w:type="dxa" w:w="510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9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5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>
        <w:tc>
          <w:tcPr>
            <w:tcW w:type="dxa" w:w="510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B01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type="dxa" w:w="5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9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5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F010000">
            <w:pPr>
              <w:pStyle w:val="Style_6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Сводному</w:t>
            </w:r>
          </w:p>
          <w:p w14:paraId="90010000">
            <w:pPr>
              <w:pStyle w:val="Style_6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реестру</w:t>
            </w:r>
          </w:p>
        </w:tc>
        <w:tc>
          <w:tcPr>
            <w:tcW w:type="dxa" w:w="1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201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Учредителя</w:t>
            </w:r>
          </w:p>
        </w:tc>
        <w:tc>
          <w:tcPr>
            <w:tcW w:type="dxa" w:w="5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9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5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6010000">
            <w:pPr>
              <w:pStyle w:val="Style_6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Сводному </w:t>
            </w:r>
          </w:p>
          <w:p w14:paraId="97010000">
            <w:pPr>
              <w:pStyle w:val="Style_6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реестру</w:t>
            </w:r>
          </w:p>
        </w:tc>
        <w:tc>
          <w:tcPr>
            <w:tcW w:type="dxa" w:w="1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901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структурного элемента</w:t>
            </w:r>
          </w:p>
          <w:p w14:paraId="9A01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  <w:p w14:paraId="9B01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(регионального проекта)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type="dxa" w:w="5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9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5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F010000">
            <w:pPr>
              <w:pStyle w:val="Style_6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БК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691"/>
        </w:trPr>
        <w:tc>
          <w:tcPr>
            <w:tcW w:type="dxa" w:w="510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10000">
            <w:pPr>
              <w:pStyle w:val="Style_11"/>
              <w:spacing w:after="240"/>
              <w:ind/>
              <w:rPr>
                <w:sz w:val="28"/>
              </w:rPr>
            </w:pPr>
            <w:r>
              <w:t>Единица измерения: руб</w:t>
            </w:r>
            <w:r>
              <w:t>.</w:t>
            </w:r>
            <w:r>
              <w:t xml:space="preserve"> (с точностью до второго знака после запятой)</w:t>
            </w:r>
          </w:p>
        </w:tc>
        <w:tc>
          <w:tcPr>
            <w:tcW w:type="dxa" w:w="5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9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5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</w:t>
            </w:r>
          </w:p>
        </w:tc>
      </w:tr>
      <w:tr>
        <w:trPr>
          <w:trHeight w:hRule="atLeast" w:val="20"/>
        </w:trPr>
        <w:tc>
          <w:tcPr>
            <w:tcW w:type="dxa" w:w="510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9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type="dxa" w:w="5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5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по ОКЕИ</w:t>
            </w:r>
          </w:p>
        </w:tc>
        <w:tc>
          <w:tcPr>
            <w:tcW w:type="dxa" w:w="17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</w:tbl>
    <w:p w14:paraId="AC01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AD01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AE010000">
      <w:pPr>
        <w:pStyle w:val="Style_6"/>
        <w:ind/>
        <w:jc w:val="center"/>
        <w:rPr>
          <w:rFonts w:ascii="Times New Roman" w:hAnsi="Times New Roman"/>
          <w:sz w:val="28"/>
          <w:vertAlign w:val="superscript"/>
        </w:rPr>
      </w:pPr>
    </w:p>
    <w:p w14:paraId="AF010000">
      <w:pPr>
        <w:pStyle w:val="Style_6"/>
        <w:ind/>
        <w:jc w:val="center"/>
        <w:rPr>
          <w:rFonts w:ascii="Times New Roman" w:hAnsi="Times New Roman"/>
          <w:sz w:val="28"/>
          <w:vertAlign w:val="superscript"/>
        </w:rPr>
      </w:pPr>
    </w:p>
    <w:p w14:paraId="B0010000">
      <w:pPr>
        <w:pStyle w:val="Style_6"/>
        <w:ind/>
        <w:jc w:val="center"/>
        <w:rPr>
          <w:rFonts w:ascii="Times New Roman" w:hAnsi="Times New Roman"/>
          <w:sz w:val="28"/>
          <w:vertAlign w:val="superscript"/>
        </w:rPr>
      </w:pPr>
    </w:p>
    <w:p w14:paraId="B1010000">
      <w:pPr>
        <w:pStyle w:val="Style_6"/>
        <w:ind/>
        <w:jc w:val="center"/>
        <w:rPr>
          <w:rFonts w:ascii="Times New Roman" w:hAnsi="Times New Roman"/>
          <w:sz w:val="28"/>
          <w:vertAlign w:val="superscript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27"/>
        <w:gridCol w:w="1857"/>
        <w:gridCol w:w="1906"/>
        <w:gridCol w:w="1752"/>
        <w:gridCol w:w="842"/>
        <w:gridCol w:w="1326"/>
        <w:gridCol w:w="1148"/>
        <w:gridCol w:w="1198"/>
        <w:gridCol w:w="1387"/>
        <w:gridCol w:w="842"/>
        <w:gridCol w:w="842"/>
        <w:gridCol w:w="842"/>
      </w:tblGrid>
      <w:tr>
        <w:trPr>
          <w:trHeight w:hRule="atLeast" w:val="989"/>
        </w:trPr>
        <w:tc>
          <w:tcPr>
            <w:tcW w:type="dxa" w:w="6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п/п</w:t>
            </w:r>
          </w:p>
        </w:tc>
        <w:tc>
          <w:tcPr>
            <w:tcW w:type="dxa" w:w="18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Субсидии</w:t>
            </w:r>
          </w:p>
        </w:tc>
        <w:tc>
          <w:tcPr>
            <w:tcW w:type="dxa" w:w="19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 расходования средств Субсидии</w:t>
            </w:r>
            <w:r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  <w:tc>
          <w:tcPr>
            <w:tcW w:type="dxa" w:w="17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нормативных правовых актах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type="dxa" w:w="451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type="dxa" w:w="1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 Субсидии</w:t>
            </w:r>
            <w:r>
              <w:rPr>
                <w:rFonts w:ascii="Times New Roman" w:hAnsi="Times New Roman"/>
                <w:sz w:val="28"/>
                <w:vertAlign w:val="superscript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25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в том числе по финансовым годам (руб.):</w:t>
            </w:r>
          </w:p>
        </w:tc>
      </w:tr>
      <w:tr>
        <w:tc>
          <w:tcPr>
            <w:tcW w:type="dxa" w:w="6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 главы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подраздел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целевая статья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расходов</w:t>
            </w:r>
          </w:p>
        </w:tc>
        <w:tc>
          <w:tcPr>
            <w:tcW w:type="dxa" w:w="1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20__ год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20__ год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20__ год</w:t>
            </w:r>
          </w:p>
        </w:tc>
      </w:tr>
      <w:tr>
        <w:trPr>
          <w:trHeight w:hRule="atLeast" w:val="289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</w:tbl>
    <w:p w14:paraId="E4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103" w:name="P614"/>
      <w:bookmarkEnd w:id="103"/>
      <w:bookmarkStart w:id="104" w:name="P559"/>
      <w:bookmarkEnd w:id="104"/>
      <w:r>
        <w:rPr>
          <w:rFonts w:ascii="Times New Roman" w:hAnsi="Times New Roman"/>
          <w:sz w:val="24"/>
          <w:vertAlign w:val="superscript"/>
        </w:rPr>
        <w:t>1 </w:t>
      </w:r>
      <w:r>
        <w:rPr>
          <w:rFonts w:ascii="Times New Roman" w:hAnsi="Times New Roman"/>
          <w:sz w:val="24"/>
        </w:rPr>
        <w:t>Перечень субсидий формируется при заключении Соглашения на предоставление нескольких целевых субсидий.</w:t>
      </w:r>
    </w:p>
    <w:p w14:paraId="E5010000">
      <w:pPr>
        <w:pStyle w:val="Style_6"/>
        <w:ind w:firstLine="709" w:left="0"/>
        <w:jc w:val="both"/>
        <w:rPr>
          <w:rStyle w:val="Style_12_ch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2</w:t>
      </w:r>
      <w:r>
        <w:rPr>
          <w:rStyle w:val="Style_12_ch"/>
          <w:rFonts w:ascii="Times New Roman" w:hAnsi="Times New Roman"/>
          <w:sz w:val="24"/>
        </w:rPr>
        <w:t>Указывается в случае, если Субсидия предоставляется в целях достижения результатов (выполнения</w:t>
      </w:r>
      <w:r>
        <w:rPr>
          <w:rStyle w:val="Style_12_ch"/>
          <w:rFonts w:ascii="Times New Roman" w:hAnsi="Times New Roman"/>
          <w:sz w:val="24"/>
        </w:rPr>
        <w:t xml:space="preserve"> </w:t>
      </w:r>
      <w:r>
        <w:rPr>
          <w:rStyle w:val="Style_12_ch"/>
          <w:rFonts w:ascii="Times New Roman" w:hAnsi="Times New Roman"/>
          <w:sz w:val="24"/>
        </w:rPr>
        <w:t>мероприятий) структурных элементов муниципальной программы (результатов регионального проекта). В кодовой</w:t>
      </w:r>
      <w:r>
        <w:rPr>
          <w:rStyle w:val="Style_12_ch"/>
          <w:rFonts w:ascii="Times New Roman" w:hAnsi="Times New Roman"/>
          <w:sz w:val="24"/>
        </w:rPr>
        <w:t xml:space="preserve"> </w:t>
      </w:r>
      <w:r>
        <w:rPr>
          <w:rStyle w:val="Style_12_ch"/>
          <w:rFonts w:ascii="Times New Roman" w:hAnsi="Times New Roman"/>
          <w:sz w:val="24"/>
        </w:rPr>
        <w:t>зоне указываются 4 и 5 разряды целевой статьи расходов бюджета.</w:t>
      </w:r>
      <w:bookmarkStart w:id="105" w:name="P560"/>
      <w:bookmarkEnd w:id="105"/>
    </w:p>
    <w:p w14:paraId="E6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Указывается в соответствии с Порядком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14:paraId="E7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106" w:name="P561"/>
      <w:bookmarkEnd w:id="106"/>
      <w:r>
        <w:rPr>
          <w:rFonts w:ascii="Times New Roman" w:hAnsi="Times New Roman"/>
          <w:sz w:val="24"/>
          <w:vertAlign w:val="superscript"/>
        </w:rPr>
        <w:t>4</w:t>
      </w:r>
      <w:r>
        <w:rPr>
          <w:sz w:val="24"/>
        </w:rPr>
        <w:t> </w:t>
      </w:r>
      <w:r>
        <w:rPr>
          <w:rFonts w:ascii="Times New Roman" w:hAnsi="Times New Roman"/>
          <w:sz w:val="24"/>
        </w:rPr>
        <w:t>Указываются сведения о нормативных правовых (правовых) актах, определяющих основания для предоставления Субсидии (при наличии).</w:t>
      </w:r>
    </w:p>
    <w:p w14:paraId="E8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107" w:name="P562"/>
      <w:bookmarkEnd w:id="107"/>
      <w:r>
        <w:rPr>
          <w:rFonts w:ascii="Times New Roman" w:hAnsi="Times New Roman"/>
          <w:sz w:val="24"/>
          <w:vertAlign w:val="superscript"/>
        </w:rPr>
        <w:t>5</w:t>
      </w:r>
      <w:r>
        <w:rPr>
          <w:sz w:val="24"/>
        </w:rPr>
        <w:t> </w:t>
      </w:r>
      <w:r>
        <w:rPr>
          <w:rFonts w:ascii="Times New Roman" w:hAnsi="Times New Roman"/>
          <w:sz w:val="24"/>
        </w:rPr>
        <w:t xml:space="preserve">Указывается аналитический код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"consultantplus://offline/ref=C3C827EA9BBD869B43F9C90D508CDFCC5DFFFFEF25B21C13AD5316D5256C10423592D775C5CDB850A36279D67F8B017FDAC5D143D5172AE0h3MCP"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Перечнем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кодов целевых субсидий, предоставляемых муниципальным бюджетным и автономным учреждениям в соответствии с абзацем вторым пункта 1 статьи 78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 и статьей 78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Бюджетного кодекса Российской Федерации, приведенным в приложении к </w:t>
      </w:r>
      <w:r>
        <w:rPr>
          <w:rFonts w:ascii="Times New Roman" w:hAnsi="Times New Roman"/>
          <w:sz w:val="24"/>
        </w:rPr>
        <w:t>постановлению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 Зерноградского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об утверждении сводного перечня целевых субсидий и субсидий на осуществление капитальных вложений.</w:t>
      </w:r>
    </w:p>
    <w:p w14:paraId="E9010000">
      <w:pPr>
        <w:pStyle w:val="Style_6"/>
        <w:ind/>
        <w:jc w:val="right"/>
        <w:outlineLvl w:val="1"/>
        <w:rPr>
          <w:rFonts w:ascii="Times New Roman" w:hAnsi="Times New Roman"/>
          <w:sz w:val="28"/>
        </w:rPr>
      </w:pPr>
    </w:p>
    <w:p w14:paraId="EA010000">
      <w:pPr>
        <w:sectPr>
          <w:footerReference r:id="rId2" w:type="default"/>
          <w:pgSz w:h="11905" w:orient="landscape" w:w="16838"/>
          <w:pgMar w:bottom="567" w:footer="0" w:gutter="0" w:header="283" w:left="1134" w:right="1134" w:top="709"/>
          <w:pgNumType w:start="16"/>
        </w:sectPr>
      </w:pPr>
    </w:p>
    <w:p w14:paraId="EB010000">
      <w:bookmarkStart w:id="108" w:name="__RefHeading___13"/>
      <w:bookmarkEnd w:id="108"/>
      <w:bookmarkStart w:id="109" w:name="__RefHeading___48"/>
      <w:bookmarkEnd w:id="109"/>
      <w:bookmarkStart w:id="110" w:name="__RefHeading___83"/>
      <w:bookmarkEnd w:id="110"/>
      <w:pPr>
        <w:pStyle w:val="Style_6"/>
        <w:ind w:firstLine="0" w:left="5245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 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</w:t>
      </w:r>
    </w:p>
    <w:p w14:paraId="EC010000">
      <w:bookmarkStart w:id="111" w:name="__RefHeading___14"/>
      <w:bookmarkEnd w:id="111"/>
      <w:bookmarkStart w:id="112" w:name="__RefHeading___49"/>
      <w:bookmarkEnd w:id="112"/>
      <w:bookmarkStart w:id="113" w:name="__RefHeading___84"/>
      <w:bookmarkEnd w:id="113"/>
      <w:pPr>
        <w:pStyle w:val="Style_6"/>
        <w:ind w:firstLine="0" w:left="5245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Типовой форме</w:t>
      </w:r>
      <w:r>
        <w:rPr>
          <w:rFonts w:ascii="Times New Roman" w:hAnsi="Times New Roman"/>
          <w:sz w:val="28"/>
        </w:rPr>
        <w:t xml:space="preserve"> соглашения</w:t>
      </w:r>
    </w:p>
    <w:p w14:paraId="ED010000">
      <w:bookmarkStart w:id="114" w:name="__RefHeading___15"/>
      <w:bookmarkEnd w:id="114"/>
      <w:bookmarkStart w:id="115" w:name="__RefHeading___50"/>
      <w:bookmarkEnd w:id="115"/>
      <w:bookmarkStart w:id="116" w:name="__RefHeading___85"/>
      <w:bookmarkEnd w:id="116"/>
      <w:pPr>
        <w:pStyle w:val="Style_6"/>
        <w:ind w:firstLine="0" w:left="5245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предоставлении из </w:t>
      </w:r>
      <w:r>
        <w:rPr>
          <w:rFonts w:ascii="Times New Roman" w:hAnsi="Times New Roman"/>
          <w:sz w:val="28"/>
        </w:rPr>
        <w:t>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Зерноградского района</w:t>
      </w:r>
    </w:p>
    <w:p w14:paraId="EE010000">
      <w:bookmarkStart w:id="117" w:name="__RefHeading___16"/>
      <w:bookmarkEnd w:id="117"/>
      <w:bookmarkStart w:id="118" w:name="__RefHeading___51"/>
      <w:bookmarkEnd w:id="118"/>
      <w:bookmarkStart w:id="119" w:name="__RefHeading___86"/>
      <w:bookmarkEnd w:id="119"/>
      <w:pPr>
        <w:pStyle w:val="Style_6"/>
        <w:ind w:firstLine="0" w:left="5245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муниципальному бюджетному или автономному учреждению</w:t>
      </w:r>
      <w:r>
        <w:rPr>
          <w:rFonts w:ascii="Times New Roman" w:hAnsi="Times New Roman"/>
          <w:sz w:val="28"/>
        </w:rPr>
        <w:t xml:space="preserve"> Зерноградского 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субсидии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абзацем вторым пункта 1</w:t>
      </w:r>
      <w:r>
        <w:rPr>
          <w:rFonts w:ascii="Times New Roman" w:hAnsi="Times New Roman"/>
          <w:sz w:val="28"/>
        </w:rPr>
        <w:t xml:space="preserve"> статьи 78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>Бюджетного кодекса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Федерации</w:t>
      </w:r>
    </w:p>
    <w:p w14:paraId="EF010000">
      <w:pPr>
        <w:pStyle w:val="Style_6"/>
        <w:ind w:firstLine="0" w:left="4820"/>
        <w:jc w:val="right"/>
        <w:rPr>
          <w:rFonts w:ascii="Times New Roman" w:hAnsi="Times New Roman"/>
          <w:sz w:val="28"/>
        </w:rPr>
      </w:pPr>
    </w:p>
    <w:p w14:paraId="F0010000">
      <w:pPr>
        <w:pStyle w:val="Style_6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</w:t>
      </w:r>
    </w:p>
    <w:p w14:paraId="F1010000">
      <w:pPr>
        <w:pStyle w:val="Style_6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оглашению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№ ___</w:t>
      </w:r>
    </w:p>
    <w:p w14:paraId="F2010000">
      <w:pPr>
        <w:pStyle w:val="Style_6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</w:t>
      </w:r>
    </w:p>
    <w:p w14:paraId="F3010000">
      <w:pPr>
        <w:pStyle w:val="Style_6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Дополнительному с</w:t>
      </w:r>
      <w:r>
        <w:rPr>
          <w:rFonts w:ascii="Times New Roman" w:hAnsi="Times New Roman"/>
          <w:sz w:val="28"/>
        </w:rPr>
        <w:t>оглашению</w:t>
      </w:r>
    </w:p>
    <w:p w14:paraId="F4010000">
      <w:pPr>
        <w:pStyle w:val="Style_6"/>
        <w:ind w:firstLine="0" w:left="4820"/>
        <w:jc w:val="right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от 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№ ___)</w:t>
      </w:r>
    </w:p>
    <w:p w14:paraId="F501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</w:p>
    <w:p w14:paraId="F6010000">
      <w:pPr>
        <w:pStyle w:val="Style_6"/>
        <w:ind w:firstLine="539" w:left="0"/>
        <w:jc w:val="both"/>
        <w:rPr>
          <w:rFonts w:ascii="Times New Roman" w:hAnsi="Times New Roman"/>
          <w:sz w:val="28"/>
          <w:vertAlign w:val="superscript"/>
        </w:rPr>
      </w:pPr>
    </w:p>
    <w:p w14:paraId="F701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F801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перечисления Субсидии</w:t>
      </w:r>
    </w:p>
    <w:tbl>
      <w:tblPr>
        <w:tblStyle w:val="Style_5"/>
        <w:tblBorders>
          <w:top w:color="000000" w:sz="4" w:val="nil"/>
          <w:left w:color="000000" w:sz="4" w:val="nil"/>
          <w:bottom w:color="000000" w:sz="4" w:val="nil"/>
          <w:right w:color="000000" w:sz="4" w:val="single"/>
          <w:insideH w:color="000000" w:sz="4" w:val="nil"/>
          <w:insideV w:color="000000" w:sz="4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342"/>
        <w:gridCol w:w="382"/>
        <w:gridCol w:w="2887"/>
        <w:gridCol w:w="308"/>
        <w:gridCol w:w="1600"/>
        <w:gridCol w:w="1118"/>
      </w:tblGrid>
      <w:tr>
        <w:tc>
          <w:tcPr>
            <w:tcW w:type="dxa" w:w="33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8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КОДЫ</w:t>
            </w:r>
          </w:p>
        </w:tc>
      </w:tr>
      <w:tr>
        <w:tc>
          <w:tcPr>
            <w:tcW w:type="dxa" w:w="33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288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3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  <w:tc>
          <w:tcPr>
            <w:tcW w:type="dxa" w:w="3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8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Сводному реестру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3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type="dxa" w:w="3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8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Сводному реестру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3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102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1202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структурного элемента</w:t>
            </w:r>
          </w:p>
          <w:p w14:paraId="1302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программы</w:t>
            </w:r>
          </w:p>
          <w:p w14:paraId="14020000">
            <w:pPr>
              <w:pStyle w:val="Style_6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(региональног</w:t>
            </w:r>
            <w:r>
              <w:rPr>
                <w:rFonts w:ascii="Times New Roman" w:hAnsi="Times New Roman"/>
                <w:sz w:val="28"/>
              </w:rPr>
              <w:t>о проекта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  <w:tc>
          <w:tcPr>
            <w:tcW w:type="dxa" w:w="3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8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802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БК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50"/>
        </w:trPr>
        <w:tc>
          <w:tcPr>
            <w:tcW w:type="dxa" w:w="8519"/>
            <w:gridSpan w:val="5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измерения: руб (с точностью до второго знака после запятой)</w:t>
            </w:r>
            <w:r>
              <w:rPr>
                <w:rFonts w:ascii="Times New Roman" w:hAnsi="Times New Roman"/>
              </w:rPr>
              <w:t xml:space="preserve">                 по ОКЕИ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/>
        </w:tc>
      </w:tr>
    </w:tbl>
    <w:p w14:paraId="1C02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D020000">
      <w:pPr>
        <w:sectPr>
          <w:headerReference r:id="rId14" w:type="default"/>
          <w:pgSz w:h="16838" w:orient="portrait" w:w="11905"/>
          <w:pgMar w:bottom="1134" w:footer="0" w:gutter="0" w:header="283" w:left="1701" w:right="567" w:top="1134"/>
          <w:pgNumType w:start="1"/>
          <w:titlePg/>
        </w:sectPr>
      </w:pPr>
    </w:p>
    <w:tbl>
      <w:tblPr>
        <w:tblStyle w:val="Style_5"/>
        <w:tblBorders>
          <w:top w:color="000000" w:sz="4" w:val="single"/>
          <w:left w:sz="4" w:val="nil"/>
          <w:bottom w:color="000000" w:sz="4" w:val="nil"/>
          <w:right w:sz="4" w:val="nil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771"/>
        <w:gridCol w:w="950"/>
        <w:gridCol w:w="1085"/>
        <w:gridCol w:w="1220"/>
        <w:gridCol w:w="1627"/>
        <w:gridCol w:w="1085"/>
        <w:gridCol w:w="1085"/>
        <w:gridCol w:w="1465"/>
        <w:gridCol w:w="163"/>
        <w:gridCol w:w="1627"/>
        <w:gridCol w:w="1492"/>
      </w:tblGrid>
      <w:tr>
        <w:tc>
          <w:tcPr>
            <w:tcW w:type="dxa" w:w="27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bookmarkStart w:id="120" w:name="_GoBack"/>
            <w:bookmarkEnd w:id="120"/>
            <w:r>
              <w:rPr>
                <w:rFonts w:ascii="Times New Roman" w:hAnsi="Times New Roman"/>
                <w:sz w:val="28"/>
              </w:rPr>
              <w:t>Наименование направления расходов</w:t>
            </w:r>
            <w:r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  <w:tc>
          <w:tcPr>
            <w:tcW w:type="dxa" w:w="950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 строки</w:t>
            </w:r>
          </w:p>
        </w:tc>
        <w:tc>
          <w:tcPr>
            <w:tcW w:type="dxa" w:w="6102"/>
            <w:gridSpan w:val="5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 по бюджетной классификации бюджета</w:t>
            </w:r>
            <w:r>
              <w:rPr>
                <w:rFonts w:ascii="Times New Roman" w:hAnsi="Times New Roman"/>
                <w:sz w:val="28"/>
              </w:rPr>
              <w:t xml:space="preserve"> Зерноградского городского</w:t>
            </w:r>
            <w:r>
              <w:rPr>
                <w:rFonts w:ascii="Times New Roman" w:hAnsi="Times New Roman"/>
                <w:sz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</w:rPr>
              <w:t>Зерноградского района</w:t>
            </w:r>
          </w:p>
        </w:tc>
        <w:tc>
          <w:tcPr>
            <w:tcW w:type="dxa" w:w="3255"/>
            <w:gridSpan w:val="3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перечисления Субсидии</w:t>
            </w:r>
          </w:p>
        </w:tc>
        <w:tc>
          <w:tcPr>
            <w:tcW w:type="dxa" w:w="14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  <w:r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</w:tr>
      <w:tr>
        <w:tc>
          <w:tcPr>
            <w:tcW w:type="dxa" w:w="2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50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5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главы</w:t>
            </w:r>
          </w:p>
        </w:tc>
        <w:tc>
          <w:tcPr>
            <w:tcW w:type="dxa" w:w="1220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раздела, подраздела</w:t>
            </w:r>
          </w:p>
        </w:tc>
        <w:tc>
          <w:tcPr>
            <w:tcW w:type="dxa" w:w="2712"/>
            <w:gridSpan w:val="2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целевой статьи</w:t>
            </w:r>
          </w:p>
        </w:tc>
        <w:tc>
          <w:tcPr>
            <w:tcW w:type="dxa" w:w="1085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вида расходов</w:t>
            </w:r>
          </w:p>
        </w:tc>
        <w:tc>
          <w:tcPr>
            <w:tcW w:type="dxa" w:w="1628"/>
            <w:gridSpan w:val="2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ранее (дд.мм.гггг.)</w:t>
            </w:r>
          </w:p>
        </w:tc>
        <w:tc>
          <w:tcPr>
            <w:tcW w:type="dxa" w:w="1627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позднее (дд.мм.гггг.)</w:t>
            </w:r>
          </w:p>
        </w:tc>
        <w:tc>
          <w:tcPr>
            <w:tcW w:type="dxa" w:w="14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2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50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5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0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27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программной (непрограммной) статьи</w:t>
            </w:r>
          </w:p>
        </w:tc>
        <w:tc>
          <w:tcPr>
            <w:tcW w:type="dxa" w:w="1085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направления расходов</w:t>
            </w:r>
          </w:p>
        </w:tc>
        <w:tc>
          <w:tcPr>
            <w:tcW w:type="dxa" w:w="1085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28"/>
            <w:gridSpan w:val="2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27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950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085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627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085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bookmarkStart w:id="121" w:name="P648"/>
            <w:bookmarkEnd w:id="121"/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085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628"/>
            <w:gridSpan w:val="2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627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4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rPr>
          <w:trHeight w:hRule="atLeast" w:val="243"/>
        </w:trPr>
        <w:tc>
          <w:tcPr>
            <w:tcW w:type="dxa" w:w="2771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50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85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20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85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85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8"/>
            <w:gridSpan w:val="2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92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771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50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5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0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27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5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5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28"/>
            <w:gridSpan w:val="2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92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771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50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5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0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27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5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5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255"/>
            <w:gridSpan w:val="3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2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коду БК:</w:t>
            </w:r>
          </w:p>
        </w:tc>
        <w:tc>
          <w:tcPr>
            <w:tcW w:type="dxa" w:w="1492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771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50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85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20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85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85"/>
            <w:vMerge w:val="restart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65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90"/>
            <w:gridSpan w:val="2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92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771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50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5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0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27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5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5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65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90"/>
            <w:gridSpan w:val="2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92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771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50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5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0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27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5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5"/>
            <w:gridSpan w:val="1"/>
            <w:vMerge w:val="continue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255"/>
            <w:gridSpan w:val="3"/>
            <w:tcBorders>
              <w:top w:color="000000" w:sz="4" w:val="single"/>
              <w:left w:sz="4" w:val="nil"/>
              <w:bottom w:color="000000"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2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коду БК:</w:t>
            </w:r>
          </w:p>
        </w:tc>
        <w:tc>
          <w:tcPr>
            <w:tcW w:type="dxa" w:w="149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3078"/>
            <w:gridSpan w:val="1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2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type="dxa" w:w="149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</w:tbl>
    <w:p w14:paraId="55020000">
      <w:pPr>
        <w:pStyle w:val="Style_9"/>
        <w:numPr>
          <w:ilvl w:val="0"/>
          <w:numId w:val="12"/>
        </w:numPr>
        <w:tabs>
          <w:tab w:leader="none" w:pos="946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Зерноградского городского</w:t>
      </w:r>
      <w:r>
        <w:rPr>
          <w:sz w:val="24"/>
        </w:rPr>
        <w:t xml:space="preserve"> поселения</w:t>
      </w:r>
      <w:r>
        <w:t xml:space="preserve"> </w:t>
      </w:r>
      <w:r>
        <w:rPr>
          <w:sz w:val="24"/>
        </w:rPr>
        <w:t>Зерноградского района.</w:t>
      </w:r>
    </w:p>
    <w:p w14:paraId="56020000">
      <w:pPr>
        <w:spacing w:before="220"/>
        <w:ind w:firstLine="540" w:left="0"/>
        <w:jc w:val="both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>Указывается наименование направления расходов целевой статьи расходов бюджета Зерноградского городского</w:t>
      </w:r>
      <w:r>
        <w:rPr>
          <w:sz w:val="24"/>
        </w:rPr>
        <w:t xml:space="preserve"> поселения </w:t>
      </w:r>
      <w:r>
        <w:rPr>
          <w:sz w:val="24"/>
        </w:rPr>
        <w:t xml:space="preserve">Зерноградского района на предоставление Субсидии, указанного в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"consultantplus://offline/ref=05AE8CDCB430FE2E1A5B5EC2B3EBFD41167DB2FA9128B8E6E878269D7CEA73F1588847974010789F4F3AEB9EB65E8B14314956CC39u9VFF"</w:instrText>
      </w:r>
      <w:r>
        <w:rPr>
          <w:sz w:val="24"/>
        </w:rPr>
        <w:fldChar w:fldCharType="separate"/>
      </w:r>
      <w:r>
        <w:rPr>
          <w:sz w:val="24"/>
        </w:rPr>
        <w:t>графе 6</w:t>
      </w:r>
      <w:r>
        <w:rPr>
          <w:sz w:val="24"/>
        </w:rPr>
        <w:fldChar w:fldCharType="end"/>
      </w:r>
      <w:r>
        <w:rPr>
          <w:sz w:val="24"/>
        </w:rPr>
        <w:t>.</w:t>
      </w:r>
    </w:p>
    <w:p w14:paraId="57020000">
      <w:pPr>
        <w:spacing w:before="220"/>
        <w:ind w:firstLine="540" w:left="0"/>
      </w:pPr>
      <w:r>
        <w:rPr>
          <w:sz w:val="24"/>
          <w:vertAlign w:val="superscript"/>
        </w:rPr>
        <w:t>3</w:t>
      </w:r>
      <w:r>
        <w:rPr>
          <w:sz w:val="24"/>
        </w:rPr>
        <w:t>Указывается сумма, подлежащая перечислению.</w:t>
      </w:r>
      <w:r>
        <w:t xml:space="preserve"> </w:t>
      </w:r>
    </w:p>
    <w:p w14:paraId="58020000">
      <w:pPr>
        <w:sectPr>
          <w:headerReference r:id="rId11" w:type="default"/>
          <w:pgSz w:h="11905" w:orient="landscape" w:w="16838"/>
          <w:pgMar w:bottom="567" w:footer="0" w:gutter="0" w:header="283" w:left="1134" w:right="1134" w:top="1701"/>
        </w:sectPr>
      </w:pPr>
    </w:p>
    <w:p w14:paraId="59020000">
      <w:bookmarkStart w:id="122" w:name="__RefHeading___17"/>
      <w:bookmarkEnd w:id="122"/>
      <w:bookmarkStart w:id="123" w:name="__RefHeading___52"/>
      <w:bookmarkEnd w:id="123"/>
      <w:bookmarkStart w:id="124" w:name="__RefHeading___87"/>
      <w:bookmarkEnd w:id="124"/>
      <w:pPr>
        <w:pStyle w:val="Style_6"/>
        <w:ind w:firstLine="0" w:left="5245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 </w:t>
      </w:r>
      <w:r>
        <w:rPr>
          <w:rFonts w:ascii="Times New Roman" w:hAnsi="Times New Roman"/>
          <w:sz w:val="28"/>
        </w:rPr>
        <w:t>2</w:t>
      </w:r>
    </w:p>
    <w:p w14:paraId="5A02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Типовой форме</w:t>
      </w:r>
      <w:r>
        <w:rPr>
          <w:rFonts w:ascii="Times New Roman" w:hAnsi="Times New Roman"/>
          <w:sz w:val="28"/>
        </w:rPr>
        <w:t xml:space="preserve"> соглашения</w:t>
      </w:r>
    </w:p>
    <w:p w14:paraId="5B020000">
      <w:bookmarkStart w:id="125" w:name="__RefHeading___18"/>
      <w:bookmarkEnd w:id="125"/>
      <w:bookmarkStart w:id="126" w:name="__RefHeading___53"/>
      <w:bookmarkEnd w:id="126"/>
      <w:bookmarkStart w:id="127" w:name="__RefHeading___88"/>
      <w:bookmarkEnd w:id="127"/>
      <w:pPr>
        <w:pStyle w:val="Style_6"/>
        <w:ind w:firstLine="0" w:left="5245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предоставлении из </w:t>
      </w:r>
      <w:r>
        <w:rPr>
          <w:rFonts w:ascii="Times New Roman" w:hAnsi="Times New Roman"/>
          <w:sz w:val="28"/>
        </w:rPr>
        <w:t>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Зерноградского района</w:t>
      </w:r>
    </w:p>
    <w:p w14:paraId="5C02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муниципальному бюджетному или автономному учреждению</w:t>
      </w:r>
      <w:r>
        <w:rPr>
          <w:rFonts w:ascii="Times New Roman" w:hAnsi="Times New Roman"/>
          <w:sz w:val="28"/>
        </w:rPr>
        <w:t xml:space="preserve"> Зерноградского 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субсидии</w:t>
      </w:r>
    </w:p>
    <w:p w14:paraId="5D02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абзацем вторым</w:t>
      </w:r>
    </w:p>
    <w:p w14:paraId="5E020000">
      <w:pPr>
        <w:pStyle w:val="Style_6"/>
        <w:ind w:firstLine="0" w:left="482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пункта 1</w:t>
      </w:r>
      <w:r>
        <w:rPr>
          <w:rFonts w:ascii="Times New Roman" w:hAnsi="Times New Roman"/>
          <w:sz w:val="28"/>
        </w:rPr>
        <w:t xml:space="preserve"> статьи 78</w:t>
      </w:r>
      <w:r>
        <w:rPr>
          <w:rFonts w:ascii="Times New Roman" w:hAnsi="Times New Roman"/>
          <w:sz w:val="28"/>
          <w:vertAlign w:val="superscript"/>
        </w:rPr>
        <w:t>1</w:t>
      </w:r>
    </w:p>
    <w:p w14:paraId="5F02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Бюджетного кодекса</w:t>
      </w:r>
    </w:p>
    <w:p w14:paraId="6002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Федерации</w:t>
      </w:r>
    </w:p>
    <w:p w14:paraId="6102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</w:p>
    <w:p w14:paraId="6202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</w:t>
      </w:r>
    </w:p>
    <w:p w14:paraId="6302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оглашению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№ ___</w:t>
      </w:r>
    </w:p>
    <w:p w14:paraId="6402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</w:t>
      </w:r>
    </w:p>
    <w:p w14:paraId="6502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Дополнительному с</w:t>
      </w:r>
      <w:r>
        <w:rPr>
          <w:rFonts w:ascii="Times New Roman" w:hAnsi="Times New Roman"/>
          <w:sz w:val="28"/>
        </w:rPr>
        <w:t>оглашению</w:t>
      </w:r>
    </w:p>
    <w:p w14:paraId="6602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№ ___)</w:t>
      </w:r>
    </w:p>
    <w:p w14:paraId="6702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6802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69020000">
      <w:pPr>
        <w:pStyle w:val="Style_6"/>
        <w:ind/>
        <w:jc w:val="center"/>
        <w:rPr>
          <w:rFonts w:ascii="Times New Roman" w:hAnsi="Times New Roman"/>
          <w:sz w:val="28"/>
          <w:vertAlign w:val="superscript"/>
        </w:rPr>
      </w:pPr>
      <w:bookmarkStart w:id="128" w:name="P1021"/>
      <w:bookmarkEnd w:id="128"/>
      <w:r>
        <w:rPr>
          <w:rFonts w:ascii="Times New Roman" w:hAnsi="Times New Roman"/>
          <w:sz w:val="28"/>
        </w:rPr>
        <w:t>Значения результатов предоставления Субсидии</w:t>
      </w:r>
    </w:p>
    <w:p w14:paraId="6A020000">
      <w:pPr>
        <w:pStyle w:val="Style_6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Borders>
          <w:top w:color="000000" w:sz="4" w:val="nil"/>
          <w:left w:color="000000" w:sz="4" w:val="nil"/>
          <w:bottom w:color="000000" w:sz="4" w:val="nil"/>
          <w:right w:color="000000" w:sz="4" w:val="single"/>
          <w:insideH w:color="000000" w:sz="4" w:val="nil"/>
          <w:insideV w:color="000000" w:sz="4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373"/>
        <w:gridCol w:w="360"/>
        <w:gridCol w:w="2772"/>
        <w:gridCol w:w="360"/>
        <w:gridCol w:w="1627"/>
        <w:gridCol w:w="1145"/>
      </w:tblGrid>
      <w:tr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КОДЫ</w:t>
            </w:r>
          </w:p>
        </w:tc>
      </w:tr>
      <w:tr>
        <w:trPr>
          <w:trHeight w:hRule="atLeast" w:val="812"/>
        </w:trPr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Сводному реестру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2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Сводному реестру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D02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7E02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структурного элемента</w:t>
            </w:r>
          </w:p>
          <w:p w14:paraId="7F02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программы</w:t>
            </w:r>
          </w:p>
          <w:p w14:paraId="80020000">
            <w:pPr>
              <w:pStyle w:val="Style_6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(региональног</w:t>
            </w:r>
            <w:r>
              <w:rPr>
                <w:rFonts w:ascii="Times New Roman" w:hAnsi="Times New Roman"/>
                <w:sz w:val="28"/>
              </w:rPr>
              <w:t>о проекта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402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БК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документа</w:t>
            </w: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2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 xml:space="preserve">(первичный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, уточненный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...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2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</w:tbl>
    <w:p w14:paraId="9102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92020000">
      <w:pPr>
        <w:sectPr>
          <w:headerReference r:id="rId13" w:type="default"/>
          <w:pgSz w:h="16838" w:orient="portrait" w:w="11905"/>
          <w:pgMar w:bottom="1134" w:footer="0" w:gutter="0" w:header="283" w:left="1701" w:right="567" w:top="1134"/>
        </w:sectPr>
      </w:pPr>
    </w:p>
    <w:tbl>
      <w:tblPr>
        <w:tblStyle w:val="Style_5"/>
        <w:tblLayout w:type="fixed"/>
        <w:tblCellMar>
          <w:left w:type="dxa" w:w="10"/>
          <w:right w:type="dxa" w:w="10"/>
        </w:tblCellMar>
      </w:tblPr>
      <w:tblGrid>
        <w:gridCol w:w="827"/>
        <w:gridCol w:w="499"/>
        <w:gridCol w:w="1274"/>
        <w:gridCol w:w="1274"/>
        <w:gridCol w:w="914"/>
        <w:gridCol w:w="775"/>
        <w:gridCol w:w="661"/>
        <w:gridCol w:w="1018"/>
        <w:gridCol w:w="1065"/>
        <w:gridCol w:w="1018"/>
        <w:gridCol w:w="1060"/>
        <w:gridCol w:w="1023"/>
        <w:gridCol w:w="1060"/>
        <w:gridCol w:w="1023"/>
        <w:gridCol w:w="1080"/>
      </w:tblGrid>
      <w:tr>
        <w:trPr>
          <w:trHeight w:hRule="exact" w:val="864"/>
        </w:trPr>
        <w:tc>
          <w:tcPr>
            <w:tcW w:type="dxa" w:w="1326"/>
            <w:gridSpan w:val="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3020000">
            <w:pPr>
              <w:pStyle w:val="Style_13"/>
              <w:spacing w:before="120" w:line="228" w:lineRule="auto"/>
              <w:ind/>
              <w:jc w:val="center"/>
            </w:pPr>
            <w:bookmarkStart w:id="129" w:name="P1100"/>
            <w:bookmarkEnd w:id="129"/>
            <w:r>
              <w:t>Направле -ние расходов</w:t>
            </w:r>
            <w:r>
              <w:rPr>
                <w:vertAlign w:val="superscript"/>
              </w:rPr>
              <w:t>3</w:t>
            </w:r>
          </w:p>
        </w:tc>
        <w:tc>
          <w:tcPr>
            <w:tcW w:type="dxa" w:w="2548"/>
            <w:gridSpan w:val="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4020000">
            <w:pPr>
              <w:pStyle w:val="Style_13"/>
              <w:spacing w:before="120"/>
              <w:ind/>
              <w:jc w:val="center"/>
            </w:pPr>
            <w:r>
              <w:t>Результат предоста</w:t>
            </w:r>
            <w:r>
              <w:t>вления Субсидии</w:t>
            </w:r>
          </w:p>
        </w:tc>
        <w:tc>
          <w:tcPr>
            <w:tcW w:type="dxa" w:w="1689"/>
            <w:gridSpan w:val="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5020000">
            <w:pPr>
              <w:pStyle w:val="Style_13"/>
              <w:spacing w:before="100"/>
              <w:ind/>
              <w:jc w:val="center"/>
            </w:pPr>
            <w:r>
              <w:t>Единица измерения</w:t>
            </w:r>
          </w:p>
        </w:tc>
        <w:tc>
          <w:tcPr>
            <w:tcW w:type="dxa" w:w="661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6020000">
            <w:pPr>
              <w:pStyle w:val="Style_13"/>
              <w:spacing w:before="80"/>
              <w:ind/>
              <w:jc w:val="center"/>
            </w:pPr>
            <w:r>
              <w:t>Код стро ки</w:t>
            </w:r>
          </w:p>
        </w:tc>
        <w:tc>
          <w:tcPr>
            <w:tcW w:type="dxa" w:w="8346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7020000">
            <w:pPr>
              <w:pStyle w:val="Style_13"/>
              <w:ind/>
              <w:jc w:val="center"/>
            </w:pPr>
            <w:r>
              <w:t>Плановые значения результатов предоставления Субсидии по годам (срокам) реализации Соглашения</w:t>
            </w:r>
            <w:r>
              <w:rPr>
                <w:b w:val="1"/>
                <w:vertAlign w:val="superscript"/>
              </w:rPr>
              <w:t>6</w:t>
            </w:r>
          </w:p>
        </w:tc>
      </w:tr>
      <w:tr>
        <w:trPr>
          <w:trHeight w:hRule="exact" w:val="1613"/>
        </w:trPr>
        <w:tc>
          <w:tcPr>
            <w:tcW w:type="dxa" w:w="1326"/>
            <w:gridSpan w:val="2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2548"/>
            <w:gridSpan w:val="2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689"/>
            <w:gridSpan w:val="2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661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01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8020000">
            <w:pPr>
              <w:pStyle w:val="Style_13"/>
              <w:spacing w:before="100"/>
              <w:ind w:firstLine="160" w:left="0"/>
            </w:pPr>
            <w:r>
              <w:t>на __._</w:t>
            </w:r>
          </w:p>
        </w:tc>
        <w:tc>
          <w:tcPr>
            <w:tcW w:type="dxa" w:w="1065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9020000">
            <w:pPr>
              <w:pStyle w:val="Style_13"/>
              <w:ind/>
              <w:jc w:val="center"/>
            </w:pPr>
            <w:r>
              <w:t>_.20__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A020000">
            <w:pPr>
              <w:pStyle w:val="Style_13"/>
              <w:spacing w:before="100"/>
              <w:ind w:firstLine="160" w:left="0"/>
            </w:pPr>
            <w:r>
              <w:t>на __._</w:t>
            </w:r>
          </w:p>
        </w:tc>
        <w:tc>
          <w:tcPr>
            <w:tcW w:type="dxa" w:w="1060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B020000">
            <w:pPr>
              <w:pStyle w:val="Style_13"/>
              <w:ind/>
              <w:jc w:val="center"/>
            </w:pPr>
            <w:r>
              <w:t>_.20</w:t>
            </w:r>
            <w:r>
              <w:t>__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C020000">
            <w:pPr>
              <w:pStyle w:val="Style_13"/>
              <w:spacing w:before="100"/>
              <w:ind w:firstLine="160" w:left="0"/>
            </w:pPr>
            <w:r>
              <w:t>на __._</w:t>
            </w:r>
          </w:p>
        </w:tc>
        <w:tc>
          <w:tcPr>
            <w:tcW w:type="dxa" w:w="1060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D020000">
            <w:pPr>
              <w:pStyle w:val="Style_13"/>
              <w:ind/>
              <w:jc w:val="center"/>
            </w:pPr>
            <w:r>
              <w:t>_.20__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E020000">
            <w:pPr>
              <w:pStyle w:val="Style_13"/>
              <w:spacing w:before="100"/>
              <w:ind w:firstLine="160" w:left="0"/>
            </w:pPr>
            <w:r>
              <w:t>на __._</w:t>
            </w:r>
          </w:p>
        </w:tc>
        <w:tc>
          <w:tcPr>
            <w:tcW w:type="dxa" w:w="1080"/>
            <w:tcBorders>
              <w:top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F020000">
            <w:pPr>
              <w:pStyle w:val="Style_13"/>
            </w:pPr>
            <w:r>
              <w:t>_.20__</w:t>
            </w:r>
          </w:p>
        </w:tc>
      </w:tr>
      <w:tr>
        <w:trPr>
          <w:trHeight w:hRule="exact" w:val="2146"/>
        </w:trPr>
        <w:tc>
          <w:tcPr>
            <w:tcW w:type="dxa" w:w="82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0020000">
            <w:pPr>
              <w:pStyle w:val="Style_13"/>
              <w:spacing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наиме- нова- ние</w:t>
            </w:r>
          </w:p>
        </w:tc>
        <w:tc>
          <w:tcPr>
            <w:tcW w:type="dxa" w:w="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1020000">
            <w:pPr>
              <w:pStyle w:val="Style_13"/>
              <w:spacing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код по БК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202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3020000">
            <w:pPr>
              <w:pStyle w:val="Style_13"/>
              <w:spacing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наиме-</w:t>
            </w:r>
          </w:p>
          <w:p w14:paraId="A4020000">
            <w:pPr>
              <w:pStyle w:val="Style_13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нование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5020000">
            <w:pPr>
              <w:pStyle w:val="Style_13"/>
              <w:spacing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наиме- новани е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6020000">
            <w:pPr>
              <w:pStyle w:val="Style_13"/>
              <w:spacing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код по ОКЕИ</w:t>
            </w:r>
          </w:p>
        </w:tc>
        <w:tc>
          <w:tcPr>
            <w:tcW w:type="dxa" w:w="661"/>
            <w:tcBorders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7020000">
            <w:pPr>
              <w:rPr>
                <w:sz w:val="10"/>
              </w:rPr>
            </w:pP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8020000">
            <w:pPr>
              <w:pStyle w:val="Style_13"/>
              <w:spacing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 даты заключе -ния Соглаше -ния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902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 них с начала текущег о финансо -вого года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A020000">
            <w:pPr>
              <w:pStyle w:val="Style_13"/>
              <w:spacing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 даты заключе -ния Соглаше -ния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B02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 них с начала текущег о финансо -вого года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C020000">
            <w:pPr>
              <w:pStyle w:val="Style_13"/>
              <w:spacing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 даты заключе -ния Соглаше -ния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D02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 них с начала текущег о финансо -вого года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E020000">
            <w:pPr>
              <w:pStyle w:val="Style_13"/>
              <w:spacing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 даты заключе -ния Соглаше -ния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F020000">
            <w:pPr>
              <w:pStyle w:val="Style_13"/>
              <w:spacing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 них с начала текущего финансо</w:t>
            </w:r>
            <w:r>
              <w:rPr>
                <w:sz w:val="24"/>
              </w:rPr>
              <w:t>вого года</w:t>
            </w:r>
          </w:p>
        </w:tc>
      </w:tr>
      <w:tr>
        <w:trPr>
          <w:trHeight w:hRule="exact" w:val="533"/>
        </w:trPr>
        <w:tc>
          <w:tcPr>
            <w:tcW w:type="dxa" w:w="82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0020000">
            <w:pPr>
              <w:pStyle w:val="Style_13"/>
              <w:ind/>
              <w:jc w:val="center"/>
            </w:pPr>
            <w:r>
              <w:t>1</w:t>
            </w:r>
          </w:p>
        </w:tc>
        <w:tc>
          <w:tcPr>
            <w:tcW w:type="dxa" w:w="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1020000">
            <w:pPr>
              <w:pStyle w:val="Style_13"/>
              <w:ind/>
              <w:jc w:val="center"/>
            </w:pPr>
            <w:r>
              <w:t>2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2020000">
            <w:pPr>
              <w:rPr>
                <w:sz w:val="10"/>
              </w:rPr>
            </w:pP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3020000">
            <w:pPr>
              <w:pStyle w:val="Style_13"/>
              <w:ind/>
              <w:jc w:val="center"/>
            </w:pPr>
            <w:bookmarkStart w:id="130" w:name="bookmark22"/>
            <w:r>
              <w:t>3</w:t>
            </w:r>
            <w:bookmarkEnd w:id="130"/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4020000">
            <w:pPr>
              <w:pStyle w:val="Style_13"/>
              <w:ind/>
              <w:jc w:val="center"/>
            </w:pPr>
            <w:r>
              <w:t>4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5020000">
            <w:pPr>
              <w:pStyle w:val="Style_13"/>
              <w:ind/>
              <w:jc w:val="center"/>
            </w:pPr>
            <w:r>
              <w:t>5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6020000">
            <w:pPr>
              <w:pStyle w:val="Style_13"/>
              <w:ind/>
              <w:jc w:val="center"/>
            </w:pPr>
            <w:r>
              <w:t>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7020000">
            <w:pPr>
              <w:pStyle w:val="Style_13"/>
              <w:ind/>
              <w:jc w:val="center"/>
            </w:pPr>
            <w:r>
              <w:t>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8020000">
            <w:pPr>
              <w:pStyle w:val="Style_13"/>
              <w:ind/>
              <w:jc w:val="center"/>
            </w:pPr>
            <w:r>
              <w:t>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9020000">
            <w:pPr>
              <w:pStyle w:val="Style_13"/>
              <w:ind/>
              <w:jc w:val="center"/>
            </w:pPr>
            <w:r>
              <w:t>9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A020000">
            <w:pPr>
              <w:pStyle w:val="Style_13"/>
              <w:ind/>
              <w:jc w:val="center"/>
            </w:pPr>
            <w:r>
              <w:t>10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B020000">
            <w:pPr>
              <w:pStyle w:val="Style_13"/>
              <w:ind/>
              <w:jc w:val="center"/>
            </w:pPr>
            <w:r>
              <w:t>11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C020000">
            <w:pPr>
              <w:pStyle w:val="Style_13"/>
              <w:ind/>
              <w:jc w:val="center"/>
            </w:pPr>
            <w:r>
              <w:t>12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D020000">
            <w:pPr>
              <w:pStyle w:val="Style_13"/>
              <w:ind/>
              <w:jc w:val="center"/>
            </w:pPr>
            <w:r>
              <w:t>13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E020000">
            <w:pPr>
              <w:pStyle w:val="Style_13"/>
              <w:ind/>
              <w:jc w:val="center"/>
            </w:pPr>
            <w:r>
              <w:t>14</w:t>
            </w:r>
          </w:p>
        </w:tc>
      </w:tr>
      <w:tr>
        <w:trPr>
          <w:trHeight w:hRule="exact" w:val="1147"/>
        </w:trPr>
        <w:tc>
          <w:tcPr>
            <w:tcW w:type="dxa" w:w="82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F020000">
            <w:pPr>
              <w:rPr>
                <w:sz w:val="10"/>
              </w:rPr>
            </w:pPr>
          </w:p>
        </w:tc>
        <w:tc>
          <w:tcPr>
            <w:tcW w:type="dxa" w:w="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0020000">
            <w:pPr>
              <w:rPr>
                <w:sz w:val="10"/>
              </w:rPr>
            </w:pP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1020000">
            <w:pPr>
              <w:rPr>
                <w:sz w:val="10"/>
              </w:rPr>
            </w:pP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2020000">
            <w:pPr>
              <w:rPr>
                <w:sz w:val="10"/>
              </w:rPr>
            </w:pP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3020000">
            <w:pPr>
              <w:rPr>
                <w:sz w:val="10"/>
              </w:rPr>
            </w:pP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4020000">
            <w:pPr>
              <w:rPr>
                <w:sz w:val="10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5020000">
            <w:pPr>
              <w:pStyle w:val="Style_13"/>
              <w:ind/>
              <w:jc w:val="center"/>
            </w:pPr>
            <w:r>
              <w:t>010</w:t>
            </w:r>
          </w:p>
          <w:p w14:paraId="C6020000">
            <w:pPr>
              <w:pStyle w:val="Style_13"/>
              <w:ind/>
              <w:jc w:val="center"/>
            </w:pPr>
            <w:r>
              <w:t>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7020000">
            <w:pPr>
              <w:rPr>
                <w:sz w:val="10"/>
              </w:rPr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8020000">
            <w:pPr>
              <w:rPr>
                <w:sz w:val="10"/>
              </w:rPr>
            </w:pP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9020000">
            <w:pPr>
              <w:rPr>
                <w:sz w:val="10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A020000">
            <w:pPr>
              <w:rPr>
                <w:sz w:val="10"/>
              </w:rPr>
            </w:pP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B020000">
            <w:pPr>
              <w:rPr>
                <w:sz w:val="10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C020000">
            <w:pPr>
              <w:rPr>
                <w:sz w:val="10"/>
              </w:rPr>
            </w:pP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D020000">
            <w:pPr>
              <w:rPr>
                <w:sz w:val="10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E020000">
            <w:pPr>
              <w:rPr>
                <w:sz w:val="10"/>
              </w:rPr>
            </w:pPr>
          </w:p>
        </w:tc>
      </w:tr>
      <w:tr>
        <w:trPr>
          <w:trHeight w:hRule="exact" w:val="859"/>
        </w:trPr>
        <w:tc>
          <w:tcPr>
            <w:tcW w:type="dxa" w:w="827"/>
            <w:tcBorders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F020000">
            <w:pPr>
              <w:rPr>
                <w:sz w:val="10"/>
              </w:rPr>
            </w:pPr>
          </w:p>
        </w:tc>
        <w:tc>
          <w:tcPr>
            <w:tcW w:type="dxa" w:w="499"/>
            <w:tcBorders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0020000">
            <w:pPr>
              <w:rPr>
                <w:sz w:val="10"/>
              </w:rPr>
            </w:pP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1020000">
            <w:pPr>
              <w:rPr>
                <w:sz w:val="10"/>
              </w:rPr>
            </w:pP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2020000">
            <w:pPr>
              <w:pStyle w:val="Style_13"/>
              <w:spacing w:line="228" w:lineRule="auto"/>
              <w:ind/>
              <w:jc w:val="center"/>
            </w:pPr>
            <w:r>
              <w:t>в том числе:</w:t>
            </w:r>
            <w:r>
              <w:rPr>
                <w:vertAlign w:val="superscript"/>
              </w:rPr>
              <w:t>7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3020000">
            <w:pPr>
              <w:rPr>
                <w:sz w:val="10"/>
              </w:rPr>
            </w:pP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4020000">
            <w:pPr>
              <w:rPr>
                <w:sz w:val="10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5020000">
            <w:pPr>
              <w:rPr>
                <w:sz w:val="10"/>
              </w:rPr>
            </w:pP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6020000">
            <w:pPr>
              <w:rPr>
                <w:sz w:val="10"/>
              </w:rPr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7020000">
            <w:pPr>
              <w:rPr>
                <w:sz w:val="10"/>
              </w:rPr>
            </w:pP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8020000">
            <w:pPr>
              <w:rPr>
                <w:sz w:val="10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9020000">
            <w:pPr>
              <w:rPr>
                <w:sz w:val="10"/>
              </w:rPr>
            </w:pP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A020000">
            <w:pPr>
              <w:rPr>
                <w:sz w:val="10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B020000">
            <w:pPr>
              <w:rPr>
                <w:sz w:val="10"/>
              </w:rPr>
            </w:pP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C020000">
            <w:pPr>
              <w:rPr>
                <w:sz w:val="10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D020000">
            <w:pPr>
              <w:rPr>
                <w:sz w:val="10"/>
              </w:rPr>
            </w:pPr>
          </w:p>
        </w:tc>
      </w:tr>
      <w:tr>
        <w:trPr>
          <w:trHeight w:hRule="exact" w:val="533"/>
        </w:trPr>
        <w:tc>
          <w:tcPr>
            <w:tcW w:type="dxa" w:w="827"/>
            <w:tcBorders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E020000">
            <w:pPr>
              <w:rPr>
                <w:sz w:val="10"/>
              </w:rPr>
            </w:pPr>
          </w:p>
        </w:tc>
        <w:tc>
          <w:tcPr>
            <w:tcW w:type="dxa" w:w="499"/>
            <w:tcBorders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F020000">
            <w:pPr>
              <w:rPr>
                <w:sz w:val="10"/>
              </w:rPr>
            </w:pP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0020000">
            <w:pPr>
              <w:rPr>
                <w:sz w:val="10"/>
              </w:rPr>
            </w:pP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1020000">
            <w:pPr>
              <w:rPr>
                <w:sz w:val="10"/>
              </w:rPr>
            </w:pP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2020000">
            <w:pPr>
              <w:rPr>
                <w:sz w:val="10"/>
              </w:rPr>
            </w:pP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3020000">
            <w:pPr>
              <w:rPr>
                <w:sz w:val="10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4020000">
            <w:pPr>
              <w:rPr>
                <w:sz w:val="10"/>
              </w:rPr>
            </w:pP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5020000">
            <w:pPr>
              <w:rPr>
                <w:sz w:val="10"/>
              </w:rPr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6020000">
            <w:pPr>
              <w:rPr>
                <w:sz w:val="10"/>
              </w:rPr>
            </w:pP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7020000">
            <w:pPr>
              <w:rPr>
                <w:sz w:val="10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8020000">
            <w:pPr>
              <w:rPr>
                <w:sz w:val="10"/>
              </w:rPr>
            </w:pP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9020000">
            <w:pPr>
              <w:rPr>
                <w:sz w:val="10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A020000">
            <w:pPr>
              <w:rPr>
                <w:sz w:val="10"/>
              </w:rPr>
            </w:pP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B020000">
            <w:pPr>
              <w:rPr>
                <w:sz w:val="10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C020000">
            <w:pPr>
              <w:rPr>
                <w:sz w:val="10"/>
              </w:rPr>
            </w:pPr>
          </w:p>
        </w:tc>
      </w:tr>
      <w:tr>
        <w:trPr>
          <w:trHeight w:hRule="exact" w:val="1068"/>
        </w:trPr>
        <w:tc>
          <w:tcPr>
            <w:tcW w:type="dxa" w:w="82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D020000">
            <w:pPr>
              <w:rPr>
                <w:sz w:val="10"/>
              </w:rPr>
            </w:pPr>
          </w:p>
        </w:tc>
        <w:tc>
          <w:tcPr>
            <w:tcW w:type="dxa" w:w="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E020000">
            <w:pPr>
              <w:rPr>
                <w:sz w:val="10"/>
              </w:rPr>
            </w:pP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F020000">
            <w:pPr>
              <w:rPr>
                <w:sz w:val="10"/>
              </w:rPr>
            </w:pP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0020000">
            <w:pPr>
              <w:rPr>
                <w:sz w:val="10"/>
              </w:rPr>
            </w:pP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1020000">
            <w:pPr>
              <w:rPr>
                <w:sz w:val="10"/>
              </w:rPr>
            </w:pP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2020000">
            <w:pPr>
              <w:rPr>
                <w:sz w:val="10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F3020000">
            <w:pPr>
              <w:pStyle w:val="Style_13"/>
              <w:ind/>
              <w:jc w:val="center"/>
            </w:pPr>
            <w:r>
              <w:t>020</w:t>
            </w:r>
          </w:p>
          <w:p w14:paraId="F4020000">
            <w:pPr>
              <w:pStyle w:val="Style_13"/>
              <w:ind/>
              <w:jc w:val="center"/>
            </w:pPr>
            <w:r>
              <w:t>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5020000">
            <w:pPr>
              <w:rPr>
                <w:sz w:val="10"/>
              </w:rPr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6020000">
            <w:pPr>
              <w:rPr>
                <w:sz w:val="10"/>
              </w:rPr>
            </w:pP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7020000">
            <w:pPr>
              <w:rPr>
                <w:sz w:val="10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8020000">
            <w:pPr>
              <w:rPr>
                <w:sz w:val="10"/>
              </w:rPr>
            </w:pP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9020000">
            <w:pPr>
              <w:rPr>
                <w:sz w:val="10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A020000">
            <w:pPr>
              <w:rPr>
                <w:sz w:val="10"/>
              </w:rPr>
            </w:pP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B020000">
            <w:pPr>
              <w:rPr>
                <w:sz w:val="10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C020000">
            <w:pPr>
              <w:rPr>
                <w:sz w:val="10"/>
              </w:rPr>
            </w:pPr>
          </w:p>
        </w:tc>
      </w:tr>
      <w:tr>
        <w:trPr>
          <w:trHeight w:hRule="exact" w:val="864"/>
        </w:trPr>
        <w:tc>
          <w:tcPr>
            <w:tcW w:type="dxa" w:w="827"/>
            <w:tcBorders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D020000">
            <w:pPr>
              <w:rPr>
                <w:sz w:val="10"/>
              </w:rPr>
            </w:pPr>
          </w:p>
        </w:tc>
        <w:tc>
          <w:tcPr>
            <w:tcW w:type="dxa" w:w="499"/>
            <w:tcBorders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E020000">
            <w:pPr>
              <w:rPr>
                <w:sz w:val="10"/>
              </w:rPr>
            </w:pP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F020000">
            <w:pPr>
              <w:rPr>
                <w:sz w:val="10"/>
              </w:rPr>
            </w:pP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0030000">
            <w:pPr>
              <w:pStyle w:val="Style_13"/>
              <w:spacing w:line="228" w:lineRule="auto"/>
              <w:ind/>
              <w:jc w:val="center"/>
            </w:pPr>
            <w:r>
              <w:t xml:space="preserve">в том числе: </w:t>
            </w:r>
            <w:r>
              <w:rPr>
                <w:vertAlign w:val="superscript"/>
              </w:rPr>
              <w:t>7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1030000">
            <w:pPr>
              <w:rPr>
                <w:sz w:val="10"/>
              </w:rPr>
            </w:pP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2030000">
            <w:pPr>
              <w:rPr>
                <w:sz w:val="10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3030000">
            <w:pPr>
              <w:rPr>
                <w:sz w:val="10"/>
              </w:rPr>
            </w:pP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4030000">
            <w:pPr>
              <w:rPr>
                <w:sz w:val="10"/>
              </w:rPr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5030000">
            <w:pPr>
              <w:rPr>
                <w:sz w:val="10"/>
              </w:rPr>
            </w:pP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6030000">
            <w:pPr>
              <w:rPr>
                <w:sz w:val="10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7030000">
            <w:pPr>
              <w:rPr>
                <w:sz w:val="10"/>
              </w:rPr>
            </w:pP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8030000">
            <w:pPr>
              <w:rPr>
                <w:sz w:val="10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9030000">
            <w:pPr>
              <w:rPr>
                <w:sz w:val="10"/>
              </w:rPr>
            </w:pP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A030000">
            <w:pPr>
              <w:rPr>
                <w:sz w:val="10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B030000">
            <w:pPr>
              <w:rPr>
                <w:sz w:val="10"/>
              </w:rPr>
            </w:pPr>
          </w:p>
        </w:tc>
      </w:tr>
    </w:tbl>
    <w:p w14:paraId="0C030000">
      <w:pPr>
        <w:pStyle w:val="Style_6"/>
        <w:ind w:firstLine="709" w:left="0"/>
        <w:jc w:val="both"/>
        <w:rPr>
          <w:rFonts w:ascii="Times New Roman" w:hAnsi="Times New Roman"/>
          <w:sz w:val="28"/>
          <w:vertAlign w:val="superscript"/>
        </w:rPr>
      </w:pPr>
    </w:p>
    <w:p w14:paraId="0D030000">
      <w:pPr>
        <w:pStyle w:val="Style_9"/>
        <w:tabs>
          <w:tab w:leader="none" w:pos="946" w:val="left"/>
        </w:tabs>
        <w:ind w:firstLine="720" w:left="0"/>
        <w:jc w:val="both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Зерноградского городского</w:t>
      </w:r>
      <w:r>
        <w:rPr>
          <w:sz w:val="24"/>
        </w:rPr>
        <w:t xml:space="preserve"> поселения</w:t>
      </w:r>
      <w:r>
        <w:t xml:space="preserve"> </w:t>
      </w:r>
      <w:r>
        <w:rPr>
          <w:sz w:val="24"/>
        </w:rPr>
        <w:t>Зерноградского района.</w:t>
      </w:r>
    </w:p>
    <w:p w14:paraId="0E030000">
      <w:pPr>
        <w:pStyle w:val="Style_9"/>
        <w:tabs>
          <w:tab w:leader="none" w:pos="936" w:val="left"/>
        </w:tabs>
        <w:ind w:firstLine="720" w:left="0"/>
        <w:jc w:val="both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>При представлении уточненных значений указывается номер очередного внесения изменения в приложение (например, «1», «2», «3», «...»).</w:t>
      </w:r>
    </w:p>
    <w:p w14:paraId="0F030000">
      <w:pPr>
        <w:pStyle w:val="Style_9"/>
        <w:tabs>
          <w:tab w:leader="none" w:pos="941" w:val="left"/>
        </w:tabs>
        <w:ind w:firstLine="720" w:left="0"/>
        <w:jc w:val="both"/>
        <w:rPr>
          <w:sz w:val="24"/>
        </w:rPr>
      </w:pPr>
      <w:r>
        <w:rPr>
          <w:sz w:val="24"/>
          <w:vertAlign w:val="superscript"/>
        </w:rPr>
        <w:t>3</w:t>
      </w:r>
      <w:r>
        <w:rPr>
          <w:sz w:val="24"/>
        </w:rPr>
        <w:t>Указывается наименование направления расходов целевой статьи расходов бюджета Зерноградского городского</w:t>
      </w:r>
      <w:r>
        <w:rPr>
          <w:sz w:val="24"/>
        </w:rPr>
        <w:t xml:space="preserve"> поселения</w:t>
      </w:r>
      <w:r>
        <w:t xml:space="preserve"> </w:t>
      </w:r>
      <w:r>
        <w:rPr>
          <w:sz w:val="24"/>
        </w:rPr>
        <w:t>Зерноградского района и соответствующий ему код (13 - 17 разряды кода классификации расходов бюджета Зерноградского городского</w:t>
      </w:r>
      <w:r>
        <w:rPr>
          <w:sz w:val="24"/>
        </w:rPr>
        <w:t xml:space="preserve"> поселения</w:t>
      </w:r>
      <w:r>
        <w:t xml:space="preserve"> </w:t>
      </w:r>
      <w:r>
        <w:rPr>
          <w:sz w:val="24"/>
        </w:rPr>
        <w:t>Зерноградского района).</w:t>
      </w:r>
    </w:p>
    <w:p w14:paraId="10030000">
      <w:pPr>
        <w:pStyle w:val="Style_9"/>
        <w:tabs>
          <w:tab w:leader="none" w:pos="1075" w:val="left"/>
        </w:tabs>
        <w:ind w:firstLine="720" w:left="0"/>
        <w:jc w:val="both"/>
        <w:rPr>
          <w:sz w:val="24"/>
        </w:rPr>
      </w:pPr>
      <w:r>
        <w:rPr>
          <w:sz w:val="24"/>
          <w:vertAlign w:val="superscript"/>
        </w:rPr>
        <w:t>4</w:t>
      </w:r>
      <w:r>
        <w:rPr>
          <w:sz w:val="24"/>
        </w:rPr>
        <w:t>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результатов предоставления субсидий, приведенными в Приложении №1 приказа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 (далее - Таблица типов).</w:t>
      </w:r>
    </w:p>
    <w:p w14:paraId="11030000">
      <w:pPr>
        <w:pStyle w:val="Style_9"/>
        <w:ind w:firstLine="720" w:left="0"/>
        <w:jc w:val="both"/>
        <w:rPr>
          <w:sz w:val="24"/>
        </w:rPr>
      </w:pPr>
      <w:r>
        <w:rPr>
          <w:sz w:val="24"/>
          <w:vertAlign w:val="superscript"/>
        </w:rPr>
        <w:t>5</w:t>
      </w:r>
      <w:r>
        <w:rPr>
          <w:sz w:val="24"/>
        </w:rPr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(при наличии в Порядке предоставления субсидии положений о данных объектах и (или) услугах).</w:t>
      </w:r>
    </w:p>
    <w:p w14:paraId="12030000">
      <w:pPr>
        <w:pStyle w:val="Style_9"/>
        <w:ind w:firstLine="720" w:left="0"/>
        <w:jc w:val="both"/>
        <w:rPr>
          <w:sz w:val="24"/>
        </w:rPr>
      </w:pPr>
      <w:r>
        <w:rPr>
          <w:sz w:val="24"/>
          <w:vertAlign w:val="superscript"/>
        </w:rPr>
        <w:t>6</w:t>
      </w:r>
      <w:r>
        <w:rPr>
          <w:sz w:val="24"/>
        </w:rPr>
        <w:t xml:space="preserve">Указываются плановые значения результатов предоставления Субсидии, отраженных в </w:t>
      </w:r>
      <w:r>
        <w:rPr>
          <w:sz w:val="24"/>
        </w:rPr>
        <w:fldChar w:fldCharType="begin"/>
      </w:r>
      <w:r>
        <w:rPr>
          <w:sz w:val="24"/>
        </w:rPr>
        <w:instrText>HYPERLINK "h#bookmark22" \o "Current Document"</w:instrText>
      </w:r>
      <w:r>
        <w:rPr>
          <w:sz w:val="24"/>
        </w:rPr>
        <w:fldChar w:fldCharType="separate"/>
      </w:r>
      <w:r>
        <w:rPr>
          <w:sz w:val="24"/>
        </w:rPr>
        <w:t>4</w:t>
      </w:r>
      <w:r>
        <w:rPr>
          <w:sz w:val="24"/>
        </w:rPr>
        <w:fldChar w:fldCharType="end"/>
      </w:r>
      <w:r>
        <w:rPr>
          <w:sz w:val="24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13030000">
      <w:pPr>
        <w:pStyle w:val="Style_6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vertAlign w:val="superscript"/>
        </w:rPr>
        <w:t>7</w:t>
      </w:r>
      <w:r>
        <w:rPr>
          <w:rFonts w:ascii="Times New Roman" w:hAnsi="Times New Roman"/>
          <w:color w:val="000000"/>
          <w:sz w:val="24"/>
        </w:rPr>
        <w:t xml:space="preserve">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Порядке предоставления субсидии положений о таких объектах и (или) услугах).</w:t>
      </w:r>
    </w:p>
    <w:p w14:paraId="14030000">
      <w:pPr>
        <w:pStyle w:val="Style_6"/>
        <w:ind/>
        <w:jc w:val="right"/>
        <w:outlineLvl w:val="1"/>
        <w:rPr>
          <w:rFonts w:ascii="Times New Roman" w:hAnsi="Times New Roman"/>
          <w:color w:val="000000"/>
          <w:sz w:val="28"/>
        </w:rPr>
      </w:pPr>
    </w:p>
    <w:p w14:paraId="15030000">
      <w:pPr>
        <w:pStyle w:val="Style_6"/>
        <w:ind/>
        <w:jc w:val="right"/>
        <w:outlineLvl w:val="1"/>
        <w:rPr>
          <w:rFonts w:ascii="Times New Roman" w:hAnsi="Times New Roman"/>
          <w:sz w:val="28"/>
        </w:rPr>
      </w:pPr>
    </w:p>
    <w:p w14:paraId="16030000">
      <w:pPr>
        <w:pStyle w:val="Style_6"/>
        <w:ind/>
        <w:jc w:val="right"/>
        <w:outlineLvl w:val="1"/>
        <w:rPr>
          <w:rFonts w:ascii="Times New Roman" w:hAnsi="Times New Roman"/>
          <w:sz w:val="28"/>
        </w:rPr>
      </w:pPr>
    </w:p>
    <w:p w14:paraId="17030000">
      <w:pPr>
        <w:pStyle w:val="Style_6"/>
        <w:ind/>
        <w:jc w:val="right"/>
        <w:outlineLvl w:val="1"/>
        <w:rPr>
          <w:rFonts w:ascii="Times New Roman" w:hAnsi="Times New Roman"/>
          <w:sz w:val="28"/>
        </w:rPr>
      </w:pPr>
    </w:p>
    <w:p w14:paraId="18030000">
      <w:pPr>
        <w:sectPr>
          <w:headerReference r:id="rId16" w:type="default"/>
          <w:pgSz w:h="11905" w:orient="landscape" w:w="16838"/>
          <w:pgMar w:bottom="567" w:footer="0" w:gutter="0" w:header="283" w:left="1134" w:right="1134" w:top="1701"/>
        </w:sectPr>
      </w:pPr>
    </w:p>
    <w:p w14:paraId="19030000">
      <w:bookmarkStart w:id="131" w:name="__RefHeading___19"/>
      <w:bookmarkEnd w:id="131"/>
      <w:bookmarkStart w:id="132" w:name="__RefHeading___54"/>
      <w:bookmarkEnd w:id="132"/>
      <w:bookmarkStart w:id="133" w:name="__RefHeading___89"/>
      <w:bookmarkEnd w:id="133"/>
      <w:pPr>
        <w:pStyle w:val="Style_6"/>
        <w:ind w:firstLine="0" w:left="5103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 </w:t>
      </w:r>
      <w:r>
        <w:rPr>
          <w:rFonts w:ascii="Times New Roman" w:hAnsi="Times New Roman"/>
          <w:sz w:val="28"/>
        </w:rPr>
        <w:t>3</w:t>
      </w:r>
    </w:p>
    <w:p w14:paraId="1A030000">
      <w:pPr>
        <w:pStyle w:val="Style_6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Типовой форме соглашения о предоставлении из 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Зерноградского района муниципальному бюджетному или автономному учреждению</w:t>
      </w:r>
      <w:r>
        <w:t xml:space="preserve"> </w:t>
      </w:r>
      <w:r>
        <w:rPr>
          <w:rFonts w:ascii="Times New Roman" w:hAnsi="Times New Roman"/>
          <w:sz w:val="28"/>
        </w:rPr>
        <w:t>Зерноградского 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субсидии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абзацем вторым пункта 1</w:t>
      </w:r>
      <w:r>
        <w:rPr>
          <w:rFonts w:ascii="Times New Roman" w:hAnsi="Times New Roman"/>
          <w:sz w:val="28"/>
        </w:rPr>
        <w:t xml:space="preserve">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 кодекса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Федерации</w:t>
      </w:r>
    </w:p>
    <w:p w14:paraId="1B030000">
      <w:pPr>
        <w:pStyle w:val="Style_6"/>
        <w:spacing w:before="240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</w:t>
      </w:r>
    </w:p>
    <w:p w14:paraId="1C030000">
      <w:pPr>
        <w:pStyle w:val="Style_6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оглашению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№ ___</w:t>
      </w:r>
    </w:p>
    <w:p w14:paraId="1D030000">
      <w:pPr>
        <w:pStyle w:val="Style_6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</w:t>
      </w:r>
    </w:p>
    <w:p w14:paraId="1E030000">
      <w:pPr>
        <w:pStyle w:val="Style_6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Дополнительному с</w:t>
      </w:r>
      <w:r>
        <w:rPr>
          <w:rFonts w:ascii="Times New Roman" w:hAnsi="Times New Roman"/>
          <w:sz w:val="28"/>
        </w:rPr>
        <w:t>оглашению</w:t>
      </w:r>
    </w:p>
    <w:p w14:paraId="1F030000">
      <w:pPr>
        <w:pStyle w:val="Style_6"/>
        <w:ind w:firstLine="0" w:left="4820"/>
        <w:jc w:val="right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от 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№ ___)</w:t>
      </w:r>
    </w:p>
    <w:p w14:paraId="20030000">
      <w:pPr>
        <w:pStyle w:val="Style_6"/>
        <w:spacing w:before="24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мероприятий по достижению результатов предоставления Субсидии (контрольный точки)</w:t>
      </w:r>
    </w:p>
    <w:p w14:paraId="21030000">
      <w:pPr>
        <w:pStyle w:val="Style_6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на «_____» гол</w:t>
      </w:r>
      <w:r>
        <w:rPr>
          <w:rFonts w:ascii="Times New Roman" w:hAnsi="Times New Roman"/>
          <w:sz w:val="28"/>
          <w:vertAlign w:val="superscript"/>
        </w:rPr>
        <w:t xml:space="preserve">                                  </w:t>
      </w:r>
    </w:p>
    <w:tbl>
      <w:tblPr>
        <w:tblStyle w:val="Style_5"/>
        <w:tblBorders>
          <w:top w:color="000000" w:sz="4" w:val="nil"/>
          <w:left w:color="000000" w:sz="4" w:val="nil"/>
          <w:bottom w:color="000000" w:sz="4" w:val="nil"/>
          <w:right w:color="000000" w:sz="4" w:val="single"/>
          <w:insideH w:color="000000" w:sz="4" w:val="nil"/>
          <w:insideV w:color="000000" w:sz="4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219"/>
        <w:gridCol w:w="1972"/>
        <w:gridCol w:w="555"/>
        <w:gridCol w:w="457"/>
        <w:gridCol w:w="2521"/>
        <w:gridCol w:w="1288"/>
        <w:gridCol w:w="350"/>
        <w:gridCol w:w="205"/>
        <w:gridCol w:w="2085"/>
        <w:gridCol w:w="419"/>
        <w:gridCol w:w="1637"/>
        <w:gridCol w:w="125"/>
      </w:tblGrid>
      <w:tr>
        <w:tc>
          <w:tcPr>
            <w:tcW w:type="dxa" w:w="519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04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>
        <w:tc>
          <w:tcPr>
            <w:tcW w:type="dxa" w:w="519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803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  <w:tc>
          <w:tcPr>
            <w:tcW w:type="dxa" w:w="5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6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04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C03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Сводному</w:t>
            </w:r>
          </w:p>
          <w:p w14:paraId="2D03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реестру</w:t>
            </w:r>
          </w:p>
        </w:tc>
        <w:tc>
          <w:tcPr>
            <w:tcW w:type="dxa" w:w="17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9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F03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type="dxa" w:w="5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6"/>
            <w:gridSpan w:val="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04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303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Сводному </w:t>
            </w:r>
          </w:p>
          <w:p w14:paraId="3403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реестру</w:t>
            </w:r>
          </w:p>
        </w:tc>
        <w:tc>
          <w:tcPr>
            <w:tcW w:type="dxa" w:w="17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9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603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структурного элемента</w:t>
            </w:r>
          </w:p>
          <w:p w14:paraId="3703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программы</w:t>
            </w:r>
          </w:p>
          <w:p w14:paraId="3803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(регионального проекта)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  <w:tc>
          <w:tcPr>
            <w:tcW w:type="dxa" w:w="5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6"/>
            <w:gridSpan w:val="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04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C03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БК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7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726"/>
        </w:trPr>
        <w:tc>
          <w:tcPr>
            <w:tcW w:type="dxa" w:w="519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30000">
            <w:pPr>
              <w:pStyle w:val="Style_11"/>
              <w:spacing w:after="240"/>
              <w:ind/>
              <w:rPr>
                <w:sz w:val="28"/>
              </w:rPr>
            </w:pPr>
            <w:r>
              <w:rPr>
                <w:sz w:val="28"/>
              </w:rPr>
              <w:t>Наименование субсидии</w:t>
            </w:r>
          </w:p>
        </w:tc>
        <w:tc>
          <w:tcPr>
            <w:tcW w:type="dxa" w:w="5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6"/>
            <w:gridSpan w:val="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30000">
            <w:pPr>
              <w:pStyle w:val="Style_6"/>
              <w:rPr>
                <w:rFonts w:ascii="Times New Roman" w:hAnsi="Times New Roman"/>
                <w:sz w:val="28"/>
              </w:rPr>
            </w:pPr>
          </w:p>
          <w:p w14:paraId="4203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04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3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БК</w:t>
            </w:r>
            <w:r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  <w:tc>
          <w:tcPr>
            <w:tcW w:type="dxa" w:w="17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9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3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документа</w:t>
            </w:r>
          </w:p>
        </w:tc>
        <w:tc>
          <w:tcPr>
            <w:tcW w:type="dxa" w:w="5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6"/>
            <w:gridSpan w:val="3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04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6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19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6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3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(первичный – «0», уточненный – «1», «2», «3», «...»)</w:t>
            </w:r>
            <w:r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  <w:tc>
          <w:tcPr>
            <w:tcW w:type="dxa" w:w="5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04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6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exact" w:val="317"/>
        </w:trPr>
        <w:tc>
          <w:tcPr>
            <w:tcW w:type="dxa" w:w="6203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0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Результат предоставления Субсидии, контрольные точки</w:t>
            </w:r>
          </w:p>
        </w:tc>
        <w:tc>
          <w:tcPr>
            <w:tcW w:type="dxa" w:w="4159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1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  <w:p w14:paraId="52030000">
            <w:pPr>
              <w:pStyle w:val="Style_13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type="dxa" w:w="2290"/>
            <w:gridSpan w:val="2"/>
            <w:vMerge w:val="restart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type="dxa" w:w="2056"/>
            <w:gridSpan w:val="2"/>
            <w:vMerge w:val="restart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4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достижения (дд.мм.гггг.)</w:t>
            </w: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type="dxa" w:w="125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30000"/>
        </w:tc>
      </w:tr>
      <w:tr>
        <w:trPr>
          <w:trHeight w:hRule="exact" w:val="610"/>
        </w:trPr>
        <w:tc>
          <w:tcPr>
            <w:tcW w:type="dxa" w:w="3219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type="dxa" w:w="2984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type="dxa" w:w="2521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type="dxa" w:w="1638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9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код по ОКЕИ</w:t>
            </w:r>
          </w:p>
        </w:tc>
        <w:tc>
          <w:tcPr>
            <w:tcW w:type="dxa" w:w="2290"/>
            <w:gridSpan w:val="2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056"/>
            <w:gridSpan w:val="2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/>
        </w:tc>
        <w:tc>
          <w:tcPr>
            <w:tcW w:type="dxa" w:w="125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30000"/>
        </w:tc>
      </w:tr>
      <w:tr>
        <w:trPr>
          <w:trHeight w:hRule="exact" w:val="506"/>
        </w:trPr>
        <w:tc>
          <w:tcPr>
            <w:tcW w:type="dxa" w:w="3219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B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984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C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21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638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290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056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0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5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30000"/>
        </w:tc>
      </w:tr>
      <w:tr>
        <w:trPr>
          <w:trHeight w:hRule="exact" w:val="1140"/>
        </w:trPr>
        <w:tc>
          <w:tcPr>
            <w:tcW w:type="dxa" w:w="3219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2030000">
            <w:pPr>
              <w:pStyle w:val="Style_13"/>
              <w:rPr>
                <w:sz w:val="24"/>
              </w:rPr>
            </w:pPr>
            <w:r>
              <w:rPr>
                <w:sz w:val="24"/>
              </w:rPr>
              <w:t>Результат предоставления</w:t>
            </w:r>
          </w:p>
          <w:p w14:paraId="63030000">
            <w:pPr>
              <w:pStyle w:val="Style_13"/>
              <w:rPr>
                <w:sz w:val="24"/>
              </w:rPr>
            </w:pPr>
            <w:r>
              <w:rPr>
                <w:sz w:val="24"/>
              </w:rPr>
              <w:t>Субсидии 1:</w:t>
            </w:r>
          </w:p>
        </w:tc>
        <w:tc>
          <w:tcPr>
            <w:tcW w:type="dxa" w:w="2984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30000">
            <w:pPr>
              <w:rPr>
                <w:sz w:val="10"/>
              </w:rPr>
            </w:pPr>
          </w:p>
        </w:tc>
        <w:tc>
          <w:tcPr>
            <w:tcW w:type="dxa" w:w="2521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30000">
            <w:pPr>
              <w:rPr>
                <w:sz w:val="10"/>
              </w:rPr>
            </w:pPr>
          </w:p>
        </w:tc>
        <w:tc>
          <w:tcPr>
            <w:tcW w:type="dxa" w:w="1638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30000">
            <w:pPr>
              <w:rPr>
                <w:sz w:val="10"/>
              </w:rPr>
            </w:pPr>
          </w:p>
        </w:tc>
        <w:tc>
          <w:tcPr>
            <w:tcW w:type="dxa" w:w="2290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30000">
            <w:pPr>
              <w:rPr>
                <w:sz w:val="10"/>
              </w:rPr>
            </w:pPr>
          </w:p>
        </w:tc>
        <w:tc>
          <w:tcPr>
            <w:tcW w:type="dxa" w:w="2056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30000">
            <w:pPr>
              <w:rPr>
                <w:sz w:val="10"/>
              </w:rPr>
            </w:pPr>
          </w:p>
        </w:tc>
        <w:tc>
          <w:tcPr>
            <w:tcW w:type="dxa" w:w="125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30000"/>
        </w:tc>
      </w:tr>
      <w:tr>
        <w:trPr>
          <w:trHeight w:hRule="exact" w:val="528"/>
        </w:trPr>
        <w:tc>
          <w:tcPr>
            <w:tcW w:type="dxa" w:w="3219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A030000">
            <w:pPr>
              <w:pStyle w:val="Style_13"/>
              <w:ind w:firstLine="600" w:left="0"/>
              <w:rPr>
                <w:sz w:val="24"/>
              </w:rPr>
            </w:pPr>
            <w:r>
              <w:rPr>
                <w:sz w:val="24"/>
              </w:rPr>
              <w:t>контрольная точка 1.1:</w:t>
            </w:r>
          </w:p>
        </w:tc>
        <w:tc>
          <w:tcPr>
            <w:tcW w:type="dxa" w:w="2984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B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521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C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638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D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290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E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056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F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5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30000"/>
        </w:tc>
      </w:tr>
      <w:tr>
        <w:trPr>
          <w:trHeight w:hRule="exact" w:val="200"/>
        </w:trPr>
        <w:tc>
          <w:tcPr>
            <w:tcW w:type="dxa" w:w="3219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30000">
            <w:pPr>
              <w:rPr>
                <w:sz w:val="10"/>
              </w:rPr>
            </w:pPr>
          </w:p>
        </w:tc>
        <w:tc>
          <w:tcPr>
            <w:tcW w:type="dxa" w:w="2984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30000">
            <w:pPr>
              <w:rPr>
                <w:sz w:val="10"/>
              </w:rPr>
            </w:pPr>
          </w:p>
        </w:tc>
        <w:tc>
          <w:tcPr>
            <w:tcW w:type="dxa" w:w="2521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30000">
            <w:pPr>
              <w:rPr>
                <w:sz w:val="10"/>
              </w:rPr>
            </w:pPr>
          </w:p>
        </w:tc>
        <w:tc>
          <w:tcPr>
            <w:tcW w:type="dxa" w:w="1638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30000">
            <w:pPr>
              <w:rPr>
                <w:sz w:val="10"/>
              </w:rPr>
            </w:pPr>
          </w:p>
        </w:tc>
        <w:tc>
          <w:tcPr>
            <w:tcW w:type="dxa" w:w="2290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30000">
            <w:pPr>
              <w:rPr>
                <w:sz w:val="10"/>
              </w:rPr>
            </w:pPr>
          </w:p>
        </w:tc>
        <w:tc>
          <w:tcPr>
            <w:tcW w:type="dxa" w:w="2056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30000">
            <w:pPr>
              <w:rPr>
                <w:sz w:val="10"/>
              </w:rPr>
            </w:pPr>
          </w:p>
        </w:tc>
        <w:tc>
          <w:tcPr>
            <w:tcW w:type="dxa" w:w="125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30000"/>
        </w:tc>
      </w:tr>
      <w:tr>
        <w:trPr>
          <w:trHeight w:hRule="exact" w:val="1144"/>
        </w:trPr>
        <w:tc>
          <w:tcPr>
            <w:tcW w:type="dxa" w:w="3219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8030000">
            <w:pPr>
              <w:pStyle w:val="Style_13"/>
              <w:rPr>
                <w:sz w:val="24"/>
              </w:rPr>
            </w:pPr>
            <w:r>
              <w:rPr>
                <w:sz w:val="24"/>
              </w:rPr>
              <w:t>Результат предоставления</w:t>
            </w:r>
          </w:p>
          <w:p w14:paraId="79030000">
            <w:pPr>
              <w:pStyle w:val="Style_13"/>
              <w:rPr>
                <w:sz w:val="24"/>
              </w:rPr>
            </w:pPr>
            <w:r>
              <w:rPr>
                <w:sz w:val="24"/>
              </w:rPr>
              <w:t>Субсидии 1:</w:t>
            </w:r>
          </w:p>
        </w:tc>
        <w:tc>
          <w:tcPr>
            <w:tcW w:type="dxa" w:w="2984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30000">
            <w:pPr>
              <w:rPr>
                <w:sz w:val="10"/>
              </w:rPr>
            </w:pPr>
          </w:p>
        </w:tc>
        <w:tc>
          <w:tcPr>
            <w:tcW w:type="dxa" w:w="2521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30000">
            <w:pPr>
              <w:rPr>
                <w:sz w:val="10"/>
              </w:rPr>
            </w:pPr>
          </w:p>
        </w:tc>
        <w:tc>
          <w:tcPr>
            <w:tcW w:type="dxa" w:w="1638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30000">
            <w:pPr>
              <w:rPr>
                <w:sz w:val="10"/>
              </w:rPr>
            </w:pPr>
          </w:p>
        </w:tc>
        <w:tc>
          <w:tcPr>
            <w:tcW w:type="dxa" w:w="2290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30000">
            <w:pPr>
              <w:rPr>
                <w:sz w:val="10"/>
              </w:rPr>
            </w:pPr>
          </w:p>
        </w:tc>
        <w:tc>
          <w:tcPr>
            <w:tcW w:type="dxa" w:w="2056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30000">
            <w:pPr>
              <w:rPr>
                <w:sz w:val="10"/>
              </w:rPr>
            </w:pPr>
          </w:p>
        </w:tc>
        <w:tc>
          <w:tcPr>
            <w:tcW w:type="dxa" w:w="125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30000"/>
        </w:tc>
      </w:tr>
      <w:tr>
        <w:trPr>
          <w:trHeight w:hRule="exact" w:val="307"/>
        </w:trPr>
        <w:tc>
          <w:tcPr>
            <w:tcW w:type="dxa" w:w="3219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30000">
            <w:pPr>
              <w:rPr>
                <w:sz w:val="10"/>
              </w:rPr>
            </w:pPr>
          </w:p>
        </w:tc>
        <w:tc>
          <w:tcPr>
            <w:tcW w:type="dxa" w:w="2984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30000">
            <w:pPr>
              <w:rPr>
                <w:sz w:val="10"/>
              </w:rPr>
            </w:pPr>
          </w:p>
        </w:tc>
        <w:tc>
          <w:tcPr>
            <w:tcW w:type="dxa" w:w="2521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30000">
            <w:pPr>
              <w:rPr>
                <w:sz w:val="10"/>
              </w:rPr>
            </w:pPr>
          </w:p>
        </w:tc>
        <w:tc>
          <w:tcPr>
            <w:tcW w:type="dxa" w:w="1638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30000">
            <w:pPr>
              <w:rPr>
                <w:sz w:val="10"/>
              </w:rPr>
            </w:pPr>
          </w:p>
        </w:tc>
        <w:tc>
          <w:tcPr>
            <w:tcW w:type="dxa" w:w="2290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30000">
            <w:pPr>
              <w:rPr>
                <w:sz w:val="10"/>
              </w:rPr>
            </w:pPr>
          </w:p>
        </w:tc>
        <w:tc>
          <w:tcPr>
            <w:tcW w:type="dxa" w:w="2056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30000">
            <w:pPr>
              <w:rPr>
                <w:sz w:val="10"/>
              </w:rPr>
            </w:pPr>
          </w:p>
        </w:tc>
        <w:tc>
          <w:tcPr>
            <w:tcW w:type="dxa" w:w="125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30000"/>
        </w:tc>
      </w:tr>
      <w:tr>
        <w:trPr>
          <w:trHeight w:hRule="exact" w:val="956"/>
        </w:trPr>
        <w:tc>
          <w:tcPr>
            <w:tcW w:type="dxa" w:w="3219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7030000">
            <w:pPr>
              <w:pStyle w:val="Style_13"/>
              <w:rPr>
                <w:sz w:val="24"/>
              </w:rPr>
            </w:pPr>
            <w:r>
              <w:rPr>
                <w:sz w:val="24"/>
              </w:rPr>
              <w:t>Результат предоставления</w:t>
            </w:r>
          </w:p>
          <w:p w14:paraId="88030000">
            <w:pPr>
              <w:pStyle w:val="Style_13"/>
              <w:rPr>
                <w:sz w:val="24"/>
              </w:rPr>
            </w:pPr>
            <w:r>
              <w:rPr>
                <w:sz w:val="24"/>
              </w:rPr>
              <w:t>Субсидии 2:</w:t>
            </w:r>
          </w:p>
        </w:tc>
        <w:tc>
          <w:tcPr>
            <w:tcW w:type="dxa" w:w="2984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30000">
            <w:pPr>
              <w:rPr>
                <w:sz w:val="10"/>
              </w:rPr>
            </w:pPr>
          </w:p>
        </w:tc>
        <w:tc>
          <w:tcPr>
            <w:tcW w:type="dxa" w:w="2521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30000">
            <w:pPr>
              <w:rPr>
                <w:sz w:val="10"/>
              </w:rPr>
            </w:pPr>
          </w:p>
        </w:tc>
        <w:tc>
          <w:tcPr>
            <w:tcW w:type="dxa" w:w="1638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30000">
            <w:pPr>
              <w:rPr>
                <w:sz w:val="10"/>
              </w:rPr>
            </w:pPr>
          </w:p>
        </w:tc>
        <w:tc>
          <w:tcPr>
            <w:tcW w:type="dxa" w:w="2290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30000">
            <w:pPr>
              <w:rPr>
                <w:sz w:val="10"/>
              </w:rPr>
            </w:pPr>
          </w:p>
        </w:tc>
        <w:tc>
          <w:tcPr>
            <w:tcW w:type="dxa" w:w="2056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30000">
            <w:pPr>
              <w:rPr>
                <w:sz w:val="10"/>
              </w:rPr>
            </w:pPr>
          </w:p>
        </w:tc>
        <w:tc>
          <w:tcPr>
            <w:tcW w:type="dxa" w:w="125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30000"/>
        </w:tc>
      </w:tr>
      <w:tr>
        <w:trPr>
          <w:trHeight w:hRule="exact" w:val="681"/>
        </w:trPr>
        <w:tc>
          <w:tcPr>
            <w:tcW w:type="dxa" w:w="3219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F030000">
            <w:pPr>
              <w:pStyle w:val="Style_13"/>
              <w:ind w:firstLine="600" w:left="0"/>
              <w:rPr>
                <w:sz w:val="24"/>
              </w:rPr>
            </w:pPr>
            <w:r>
              <w:rPr>
                <w:sz w:val="24"/>
              </w:rPr>
              <w:t>контрольная точка 2.1:</w:t>
            </w:r>
          </w:p>
        </w:tc>
        <w:tc>
          <w:tcPr>
            <w:tcW w:type="dxa" w:w="2984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0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521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1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638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2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290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3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056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403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5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30000"/>
        </w:tc>
      </w:tr>
      <w:tr>
        <w:trPr>
          <w:trHeight w:hRule="exact" w:val="564"/>
        </w:trPr>
        <w:tc>
          <w:tcPr>
            <w:tcW w:type="dxa" w:w="3219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30000">
            <w:pPr>
              <w:rPr>
                <w:sz w:val="10"/>
              </w:rPr>
            </w:pPr>
          </w:p>
        </w:tc>
        <w:tc>
          <w:tcPr>
            <w:tcW w:type="dxa" w:w="2984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30000">
            <w:pPr>
              <w:rPr>
                <w:sz w:val="10"/>
              </w:rPr>
            </w:pPr>
          </w:p>
        </w:tc>
        <w:tc>
          <w:tcPr>
            <w:tcW w:type="dxa" w:w="2521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30000">
            <w:pPr>
              <w:rPr>
                <w:sz w:val="10"/>
              </w:rPr>
            </w:pPr>
          </w:p>
        </w:tc>
        <w:tc>
          <w:tcPr>
            <w:tcW w:type="dxa" w:w="1638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30000">
            <w:pPr>
              <w:rPr>
                <w:sz w:val="10"/>
              </w:rPr>
            </w:pPr>
          </w:p>
        </w:tc>
        <w:tc>
          <w:tcPr>
            <w:tcW w:type="dxa" w:w="2290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30000">
            <w:pPr>
              <w:rPr>
                <w:sz w:val="10"/>
              </w:rPr>
            </w:pPr>
          </w:p>
        </w:tc>
        <w:tc>
          <w:tcPr>
            <w:tcW w:type="dxa" w:w="2056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30000">
            <w:pPr>
              <w:rPr>
                <w:sz w:val="10"/>
              </w:rPr>
            </w:pPr>
          </w:p>
        </w:tc>
        <w:tc>
          <w:tcPr>
            <w:tcW w:type="dxa" w:w="125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30000"/>
        </w:tc>
      </w:tr>
      <w:tr>
        <w:trPr>
          <w:trHeight w:hRule="exact" w:val="768"/>
        </w:trPr>
        <w:tc>
          <w:tcPr>
            <w:tcW w:type="dxa" w:w="3219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D030000">
            <w:pPr>
              <w:pStyle w:val="Style_13"/>
              <w:rPr>
                <w:sz w:val="24"/>
              </w:rPr>
            </w:pPr>
            <w:r>
              <w:rPr>
                <w:sz w:val="24"/>
              </w:rPr>
              <w:t>Результат предоставления</w:t>
            </w:r>
          </w:p>
          <w:p w14:paraId="9E030000">
            <w:pPr>
              <w:pStyle w:val="Style_13"/>
              <w:rPr>
                <w:sz w:val="24"/>
              </w:rPr>
            </w:pPr>
            <w:r>
              <w:rPr>
                <w:sz w:val="24"/>
              </w:rPr>
              <w:t>Субсидии 2:</w:t>
            </w:r>
          </w:p>
        </w:tc>
        <w:tc>
          <w:tcPr>
            <w:tcW w:type="dxa" w:w="2984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30000">
            <w:pPr>
              <w:rPr>
                <w:sz w:val="10"/>
              </w:rPr>
            </w:pPr>
          </w:p>
        </w:tc>
        <w:tc>
          <w:tcPr>
            <w:tcW w:type="dxa" w:w="2521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30000">
            <w:pPr>
              <w:rPr>
                <w:sz w:val="10"/>
              </w:rPr>
            </w:pPr>
          </w:p>
        </w:tc>
        <w:tc>
          <w:tcPr>
            <w:tcW w:type="dxa" w:w="1638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30000">
            <w:pPr>
              <w:rPr>
                <w:sz w:val="10"/>
              </w:rPr>
            </w:pPr>
          </w:p>
        </w:tc>
        <w:tc>
          <w:tcPr>
            <w:tcW w:type="dxa" w:w="2290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30000">
            <w:pPr>
              <w:rPr>
                <w:sz w:val="10"/>
              </w:rPr>
            </w:pPr>
          </w:p>
        </w:tc>
        <w:tc>
          <w:tcPr>
            <w:tcW w:type="dxa" w:w="2056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30000">
            <w:pPr>
              <w:rPr>
                <w:sz w:val="10"/>
              </w:rPr>
            </w:pPr>
          </w:p>
        </w:tc>
        <w:tc>
          <w:tcPr>
            <w:tcW w:type="dxa" w:w="125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30000"/>
        </w:tc>
      </w:tr>
      <w:tr>
        <w:trPr>
          <w:trHeight w:hRule="exact" w:val="341"/>
        </w:trPr>
        <w:tc>
          <w:tcPr>
            <w:tcW w:type="dxa" w:w="3219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30000">
            <w:pPr>
              <w:rPr>
                <w:sz w:val="10"/>
              </w:rPr>
            </w:pPr>
          </w:p>
        </w:tc>
        <w:tc>
          <w:tcPr>
            <w:tcW w:type="dxa" w:w="2984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30000">
            <w:pPr>
              <w:rPr>
                <w:sz w:val="10"/>
              </w:rPr>
            </w:pPr>
          </w:p>
        </w:tc>
        <w:tc>
          <w:tcPr>
            <w:tcW w:type="dxa" w:w="2521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30000">
            <w:pPr>
              <w:rPr>
                <w:sz w:val="10"/>
              </w:rPr>
            </w:pPr>
          </w:p>
        </w:tc>
        <w:tc>
          <w:tcPr>
            <w:tcW w:type="dxa" w:w="1638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30000">
            <w:pPr>
              <w:rPr>
                <w:sz w:val="10"/>
              </w:rPr>
            </w:pPr>
          </w:p>
        </w:tc>
        <w:tc>
          <w:tcPr>
            <w:tcW w:type="dxa" w:w="2290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30000">
            <w:pPr>
              <w:rPr>
                <w:sz w:val="10"/>
              </w:rPr>
            </w:pPr>
          </w:p>
        </w:tc>
        <w:tc>
          <w:tcPr>
            <w:tcW w:type="dxa" w:w="2056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30000">
            <w:pPr>
              <w:rPr>
                <w:sz w:val="10"/>
              </w:rPr>
            </w:pPr>
          </w:p>
        </w:tc>
        <w:tc>
          <w:tcPr>
            <w:tcW w:type="dxa" w:w="125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30000"/>
        </w:tc>
      </w:tr>
    </w:tbl>
    <w:p w14:paraId="AC030000">
      <w:pPr>
        <w:spacing w:after="159" w:line="1" w:lineRule="exact"/>
        <w:ind/>
      </w:pPr>
    </w:p>
    <w:p w14:paraId="AD030000">
      <w:pPr>
        <w:spacing w:line="1" w:lineRule="exact"/>
        <w:ind/>
      </w:pPr>
    </w:p>
    <w:p w14:paraId="AE030000">
      <w:pPr>
        <w:pStyle w:val="Style_14"/>
        <w:rPr>
          <w:sz w:val="24"/>
        </w:rPr>
      </w:pPr>
      <w:r>
        <w:rPr>
          <w:sz w:val="24"/>
        </w:rPr>
        <w:t>Руководитель</w:t>
      </w:r>
    </w:p>
    <w:tbl>
      <w:tblPr>
        <w:tblStyle w:val="Style_5"/>
        <w:tblLayout w:type="fixed"/>
        <w:tblCellMar>
          <w:left w:type="dxa" w:w="10"/>
          <w:right w:type="dxa" w:w="10"/>
        </w:tblCellMar>
      </w:tblPr>
      <w:tblGrid>
        <w:gridCol w:w="2962"/>
        <w:gridCol w:w="2558"/>
        <w:gridCol w:w="4214"/>
        <w:gridCol w:w="2702"/>
      </w:tblGrid>
      <w:tr>
        <w:trPr>
          <w:trHeight w:hRule="exact" w:val="566"/>
        </w:trPr>
        <w:tc>
          <w:tcPr>
            <w:tcW w:type="dxa" w:w="12436"/>
            <w:gridSpan w:val="4"/>
            <w:shd w:fill="FFFFFF" w:val="clear"/>
            <w:tcMar>
              <w:left w:type="dxa" w:w="10"/>
              <w:right w:type="dxa" w:w="10"/>
            </w:tcMar>
            <w:vAlign w:val="bottom"/>
          </w:tcPr>
          <w:p w14:paraId="AF030000">
            <w:pPr>
              <w:pStyle w:val="Style_13"/>
              <w:rPr>
                <w:sz w:val="24"/>
              </w:rPr>
            </w:pPr>
            <w:r>
              <w:rPr>
                <w:sz w:val="24"/>
              </w:rPr>
              <w:t>(уполномоченное лицо)</w:t>
            </w:r>
          </w:p>
        </w:tc>
      </w:tr>
      <w:tr>
        <w:trPr>
          <w:trHeight w:hRule="exact" w:val="590"/>
        </w:trPr>
        <w:tc>
          <w:tcPr>
            <w:tcW w:type="dxa" w:w="2962"/>
            <w:shd w:fill="FFFFFF" w:val="clear"/>
            <w:tcMar>
              <w:left w:type="dxa" w:w="10"/>
              <w:right w:type="dxa" w:w="10"/>
            </w:tcMar>
          </w:tcPr>
          <w:p w14:paraId="B0030000">
            <w:pPr>
              <w:rPr>
                <w:sz w:val="10"/>
              </w:rPr>
            </w:pPr>
          </w:p>
        </w:tc>
        <w:tc>
          <w:tcPr>
            <w:tcW w:type="dxa" w:w="2558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1030000">
            <w:pPr>
              <w:pStyle w:val="Style_13"/>
              <w:ind w:firstLine="480" w:left="0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type="dxa" w:w="4214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2030000">
            <w:pPr>
              <w:pStyle w:val="Style_13"/>
              <w:ind w:firstLine="0" w:left="400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type="dxa" w:w="2702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3030000">
            <w:pPr>
              <w:pStyle w:val="Style_13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  <w:tr>
        <w:trPr>
          <w:trHeight w:hRule="exact" w:val="391"/>
        </w:trPr>
        <w:tc>
          <w:tcPr>
            <w:tcW w:type="dxa" w:w="2962"/>
            <w:shd w:fill="FFFFFF" w:val="clear"/>
            <w:tcMar>
              <w:left w:type="dxa" w:w="10"/>
              <w:right w:type="dxa" w:w="10"/>
            </w:tcMar>
          </w:tcPr>
          <w:p w14:paraId="B4030000">
            <w:pPr>
              <w:pStyle w:val="Style_13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type="dxa" w:w="2558"/>
            <w:shd w:fill="FFFFFF" w:val="clear"/>
            <w:tcMar>
              <w:left w:type="dxa" w:w="10"/>
              <w:right w:type="dxa" w:w="10"/>
            </w:tcMar>
          </w:tcPr>
          <w:p w14:paraId="B5030000">
            <w:pPr>
              <w:rPr>
                <w:sz w:val="10"/>
              </w:rPr>
            </w:pPr>
          </w:p>
        </w:tc>
        <w:tc>
          <w:tcPr>
            <w:tcW w:type="dxa" w:w="4214"/>
            <w:shd w:fill="FFFFFF" w:val="clear"/>
            <w:tcMar>
              <w:left w:type="dxa" w:w="10"/>
              <w:right w:type="dxa" w:w="10"/>
            </w:tcMar>
          </w:tcPr>
          <w:p w14:paraId="B6030000">
            <w:pPr>
              <w:rPr>
                <w:sz w:val="10"/>
              </w:rPr>
            </w:pPr>
          </w:p>
        </w:tc>
        <w:tc>
          <w:tcPr>
            <w:tcW w:type="dxa" w:w="2702"/>
            <w:shd w:fill="FFFFFF" w:val="clear"/>
            <w:tcMar>
              <w:left w:type="dxa" w:w="10"/>
              <w:right w:type="dxa" w:w="10"/>
            </w:tcMar>
          </w:tcPr>
          <w:p w14:paraId="B7030000">
            <w:pPr>
              <w:rPr>
                <w:sz w:val="10"/>
              </w:rPr>
            </w:pPr>
          </w:p>
        </w:tc>
      </w:tr>
      <w:tr>
        <w:trPr>
          <w:trHeight w:hRule="exact" w:val="480"/>
        </w:trPr>
        <w:tc>
          <w:tcPr>
            <w:tcW w:type="dxa" w:w="2962"/>
            <w:shd w:fill="FFFFFF" w:val="clear"/>
            <w:tcMar>
              <w:left w:type="dxa" w:w="10"/>
              <w:right w:type="dxa" w:w="10"/>
            </w:tcMar>
          </w:tcPr>
          <w:p w14:paraId="B8030000">
            <w:pPr>
              <w:rPr>
                <w:sz w:val="10"/>
              </w:rPr>
            </w:pPr>
          </w:p>
        </w:tc>
        <w:tc>
          <w:tcPr>
            <w:tcW w:type="dxa" w:w="2558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9030000">
            <w:pPr>
              <w:pStyle w:val="Style_13"/>
              <w:ind w:firstLine="480" w:left="0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type="dxa" w:w="4214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A030000">
            <w:pPr>
              <w:pStyle w:val="Style_13"/>
              <w:ind w:firstLine="780" w:left="0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type="dxa" w:w="2702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B030000">
            <w:pPr>
              <w:pStyle w:val="Style_13"/>
              <w:ind w:firstLine="0" w:left="1280"/>
              <w:rPr>
                <w:sz w:val="24"/>
              </w:rPr>
            </w:pPr>
            <w:r>
              <w:rPr>
                <w:sz w:val="24"/>
              </w:rPr>
              <w:t>(телефон)</w:t>
            </w:r>
          </w:p>
        </w:tc>
      </w:tr>
    </w:tbl>
    <w:p w14:paraId="BC030000">
      <w:pPr>
        <w:pStyle w:val="Style_14"/>
        <w:tabs>
          <w:tab w:leader="underscore" w:pos="720" w:val="left"/>
          <w:tab w:leader="underscore" w:pos="2160" w:val="left"/>
          <w:tab w:leader="underscore" w:pos="2942" w:val="left"/>
        </w:tabs>
        <w:ind/>
        <w:rPr>
          <w:sz w:val="24"/>
        </w:rPr>
      </w:pPr>
      <w:r>
        <w:rPr>
          <w:sz w:val="24"/>
        </w:rPr>
        <w:t>«</w:t>
      </w:r>
      <w:r>
        <w:rPr>
          <w:sz w:val="24"/>
        </w:rPr>
        <w:tab/>
      </w:r>
      <w:r>
        <w:rPr>
          <w:sz w:val="24"/>
        </w:rPr>
        <w:t>»</w:t>
      </w:r>
      <w:r>
        <w:rPr>
          <w:sz w:val="24"/>
        </w:rPr>
        <w:tab/>
      </w:r>
      <w:r>
        <w:rPr>
          <w:sz w:val="24"/>
        </w:rPr>
        <w:t>20</w:t>
      </w:r>
      <w:r>
        <w:rPr>
          <w:sz w:val="24"/>
        </w:rPr>
        <w:tab/>
      </w:r>
      <w:r>
        <w:rPr>
          <w:sz w:val="24"/>
        </w:rPr>
        <w:t>г.</w:t>
      </w:r>
    </w:p>
    <w:p w14:paraId="BD030000">
      <w:pPr>
        <w:pStyle w:val="Style_9"/>
        <w:numPr>
          <w:ilvl w:val="0"/>
          <w:numId w:val="13"/>
        </w:numPr>
        <w:tabs>
          <w:tab w:leader="none" w:pos="981" w:val="left"/>
        </w:tabs>
        <w:spacing w:after="0" w:before="240"/>
        <w:ind w:firstLine="720" w:left="0"/>
        <w:jc w:val="both"/>
        <w:rPr>
          <w:sz w:val="24"/>
        </w:rPr>
      </w:pPr>
      <w:r>
        <w:rPr>
          <w:sz w:val="24"/>
        </w:rP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Зерноградского городского</w:t>
      </w:r>
      <w:r>
        <w:rPr>
          <w:sz w:val="24"/>
        </w:rPr>
        <w:t xml:space="preserve"> поселения</w:t>
      </w:r>
      <w:r>
        <w:t xml:space="preserve"> </w:t>
      </w:r>
      <w:r>
        <w:rPr>
          <w:sz w:val="24"/>
        </w:rPr>
        <w:t>Зерноградского района.</w:t>
      </w:r>
    </w:p>
    <w:p w14:paraId="BE030000">
      <w:pPr>
        <w:pStyle w:val="Style_9"/>
        <w:numPr>
          <w:ilvl w:val="0"/>
          <w:numId w:val="13"/>
        </w:numPr>
        <w:tabs>
          <w:tab w:leader="none" w:pos="991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Указываются 13-17 разряды кода классификации расходов бюджета в соответствии с Соглашением.</w:t>
      </w:r>
    </w:p>
    <w:p w14:paraId="BF030000">
      <w:pPr>
        <w:pStyle w:val="Style_9"/>
        <w:numPr>
          <w:ilvl w:val="0"/>
          <w:numId w:val="13"/>
        </w:numPr>
        <w:tabs>
          <w:tab w:leader="none" w:pos="981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При представлении уточненного плана указывается номер очередного внесения изменения в приложение (например, «1», «2», «3», «...»).</w:t>
      </w:r>
    </w:p>
    <w:p w14:paraId="C0030000">
      <w:pPr>
        <w:pStyle w:val="Style_9"/>
        <w:numPr>
          <w:ilvl w:val="0"/>
          <w:numId w:val="13"/>
        </w:numPr>
        <w:tabs>
          <w:tab w:leader="none" w:pos="977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№ 2 к настоящей Типовой форме, и соответствующие им наименования контрольных точек.</w:t>
      </w:r>
    </w:p>
    <w:p w14:paraId="C1030000">
      <w:pPr>
        <w:pStyle w:val="Style_9"/>
        <w:numPr>
          <w:ilvl w:val="0"/>
          <w:numId w:val="13"/>
        </w:numPr>
        <w:tabs>
          <w:tab w:leader="none" w:pos="981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Указывается тип результата предоставления Субсидии, установленный в графе 2 приложения к соглашению, оформленному в соответствии с приложением № 2 к настоящей Типовой форме, и соответствующие указанному типу результата предоставления Субсидии типы контрольных точек в соответствии с Таблицей типов.</w:t>
      </w:r>
    </w:p>
    <w:p w14:paraId="C2030000">
      <w:pPr>
        <w:pStyle w:val="Style_9"/>
        <w:numPr>
          <w:ilvl w:val="0"/>
          <w:numId w:val="13"/>
        </w:numPr>
        <w:tabs>
          <w:tab w:leader="none" w:pos="977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Указывается плановое значение результата предоставления Субсидии, установленное в приложении к соглашению, оформленному в соответствии с приложением № 2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14:paraId="C3030000">
      <w:pPr>
        <w:pStyle w:val="Style_9"/>
        <w:tabs>
          <w:tab w:leader="none" w:pos="977" w:val="left"/>
        </w:tabs>
        <w:ind/>
        <w:jc w:val="both"/>
      </w:pPr>
      <w:r>
        <w:rPr>
          <w:sz w:val="24"/>
        </w:rPr>
        <w:tab/>
      </w:r>
      <w:r>
        <w:rPr>
          <w:sz w:val="24"/>
          <w:vertAlign w:val="superscript"/>
        </w:rPr>
        <w:t>7</w:t>
      </w:r>
      <w:r>
        <w:rPr>
          <w:sz w:val="24"/>
        </w:rPr>
        <w:t>Указывается срок достижения результата предоставления Субсидии, установленный в приложении к соглашению, оформленному в соответствии с приложением № 2 к настоящей Типовой форме, а также плановый срок достижения контрольных</w:t>
      </w:r>
      <w:r>
        <w:t xml:space="preserve"> </w:t>
      </w:r>
      <w:r>
        <w:rPr>
          <w:sz w:val="24"/>
        </w:rPr>
        <w:t>точек</w:t>
      </w:r>
      <w:r>
        <w:t>.</w:t>
      </w:r>
    </w:p>
    <w:p w14:paraId="C4030000">
      <w:pPr>
        <w:sectPr>
          <w:headerReference r:id="rId7" w:type="default"/>
          <w:pgSz w:h="11900" w:orient="landscape" w:w="16840"/>
          <w:pgMar w:bottom="837" w:footer="409" w:gutter="0" w:header="0" w:left="1003" w:right="1005" w:top="851"/>
        </w:sectPr>
      </w:pPr>
    </w:p>
    <w:p w14:paraId="C5030000">
      <w:bookmarkStart w:id="134" w:name="__RefHeading___20"/>
      <w:bookmarkEnd w:id="134"/>
      <w:bookmarkStart w:id="135" w:name="__RefHeading___55"/>
      <w:bookmarkEnd w:id="135"/>
      <w:bookmarkStart w:id="136" w:name="__RefHeading___90"/>
      <w:bookmarkEnd w:id="136"/>
      <w:pPr>
        <w:pStyle w:val="Style_6"/>
        <w:ind w:firstLine="0" w:left="5103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 </w:t>
      </w:r>
      <w:r>
        <w:rPr>
          <w:rFonts w:ascii="Times New Roman" w:hAnsi="Times New Roman"/>
          <w:sz w:val="28"/>
        </w:rPr>
        <w:t>4</w:t>
      </w:r>
    </w:p>
    <w:p w14:paraId="C6030000">
      <w:pPr>
        <w:pStyle w:val="Style_6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Типовой форме соглашения о предоставлении из 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Зерноградского района муниципальному бюджетному или автономному учреждению</w:t>
      </w:r>
      <w:r>
        <w:t xml:space="preserve"> </w:t>
      </w:r>
      <w:r>
        <w:rPr>
          <w:rFonts w:ascii="Times New Roman" w:hAnsi="Times New Roman"/>
          <w:sz w:val="28"/>
        </w:rPr>
        <w:t>Зерноградского городского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субсидии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абзацем вторым пункта 1</w:t>
      </w:r>
      <w:r>
        <w:rPr>
          <w:rFonts w:ascii="Times New Roman" w:hAnsi="Times New Roman"/>
          <w:sz w:val="28"/>
        </w:rPr>
        <w:t xml:space="preserve">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 кодекса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Федерации</w:t>
      </w:r>
    </w:p>
    <w:p w14:paraId="C7030000">
      <w:pPr>
        <w:pStyle w:val="Style_6"/>
        <w:spacing w:before="240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</w:t>
      </w:r>
    </w:p>
    <w:p w14:paraId="C8030000">
      <w:pPr>
        <w:pStyle w:val="Style_6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</w:t>
      </w:r>
      <w:r>
        <w:rPr>
          <w:rFonts w:ascii="Times New Roman" w:hAnsi="Times New Roman"/>
          <w:sz w:val="28"/>
        </w:rPr>
        <w:t>оглашению</w:t>
      </w:r>
    </w:p>
    <w:p w14:paraId="C9030000">
      <w:pPr>
        <w:pStyle w:val="Style_6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____________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_____</w:t>
      </w:r>
    </w:p>
    <w:p w14:paraId="CA030000">
      <w:pPr>
        <w:pStyle w:val="Style_6"/>
        <w:spacing w:before="240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</w:t>
      </w:r>
    </w:p>
    <w:p w14:paraId="CB030000">
      <w:pPr>
        <w:pStyle w:val="Style_6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Дополнительному С</w:t>
      </w:r>
      <w:r>
        <w:rPr>
          <w:rFonts w:ascii="Times New Roman" w:hAnsi="Times New Roman"/>
          <w:sz w:val="28"/>
        </w:rPr>
        <w:t>оглашению</w:t>
      </w:r>
    </w:p>
    <w:p w14:paraId="CC030000">
      <w:pPr>
        <w:pStyle w:val="Style_6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____________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_____</w:t>
      </w:r>
      <w:r>
        <w:rPr>
          <w:rFonts w:ascii="Times New Roman" w:hAnsi="Times New Roman"/>
          <w:sz w:val="28"/>
        </w:rPr>
        <w:t>)</w:t>
      </w:r>
    </w:p>
    <w:p w14:paraId="CD030000">
      <w:pPr>
        <w:pStyle w:val="Style_7"/>
        <w:spacing w:before="24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расходах,</w:t>
      </w:r>
    </w:p>
    <w:p w14:paraId="CE03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источником финансового обеспечения которых является Субсидия</w:t>
      </w:r>
    </w:p>
    <w:p w14:paraId="CF030000">
      <w:pPr>
        <w:pStyle w:val="Style_7"/>
        <w:spacing w:after="240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на «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____________ 20__ г.</w:t>
      </w:r>
      <w:r>
        <w:rPr>
          <w:rFonts w:ascii="Times New Roman" w:hAnsi="Times New Roman"/>
          <w:sz w:val="28"/>
          <w:vertAlign w:val="superscript"/>
        </w:rPr>
        <w:t>1</w:t>
      </w:r>
    </w:p>
    <w:tbl>
      <w:tblPr>
        <w:tblStyle w:val="Style_5"/>
        <w:tblBorders>
          <w:top w:color="000000" w:sz="4" w:val="nil"/>
          <w:left w:color="000000" w:sz="4" w:val="nil"/>
          <w:bottom w:color="000000" w:sz="4" w:val="nil"/>
          <w:right w:color="000000" w:sz="4" w:val="single"/>
          <w:insideH w:color="000000" w:sz="4" w:val="nil"/>
          <w:insideV w:color="000000" w:sz="4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373"/>
        <w:gridCol w:w="360"/>
        <w:gridCol w:w="2772"/>
        <w:gridCol w:w="360"/>
        <w:gridCol w:w="1627"/>
        <w:gridCol w:w="1145"/>
      </w:tblGrid>
      <w:tr>
        <w:trPr>
          <w:trHeight w:hRule="atLeast" w:val="225"/>
        </w:trPr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>
        <w:trPr>
          <w:trHeight w:hRule="atLeast" w:val="208"/>
        </w:trPr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3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C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0030000">
            <w:pPr>
              <w:pStyle w:val="Style_6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Сводному</w:t>
            </w:r>
          </w:p>
          <w:p w14:paraId="E1030000">
            <w:pPr>
              <w:pStyle w:val="Style_6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реестру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3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Учредителя</w:t>
            </w: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7030000">
            <w:pPr>
              <w:pStyle w:val="Style_6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Сводному </w:t>
            </w:r>
          </w:p>
          <w:p w14:paraId="E8030000">
            <w:pPr>
              <w:pStyle w:val="Style_6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реестру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A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структурного элемента</w:t>
            </w:r>
          </w:p>
          <w:p w14:paraId="EB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  <w:p w14:paraId="EC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(регионального проекта)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0030000">
            <w:pPr>
              <w:pStyle w:val="Style_6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БК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203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vMerge w:val="restart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6030000">
            <w:pPr>
              <w:pStyle w:val="Style_6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соглашения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803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B030000">
            <w:pPr>
              <w:pStyle w:val="Style_6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соглашения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508"/>
        </w:trPr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30000">
            <w:pPr>
              <w:pStyle w:val="Style_11"/>
              <w:spacing w:after="240"/>
              <w:ind/>
              <w:rPr>
                <w:sz w:val="28"/>
              </w:rPr>
            </w:pPr>
            <w:r>
              <w:t>Вид документа</w:t>
            </w: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3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4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0"/>
        </w:trPr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4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Периодичность:</w:t>
            </w:r>
            <w:r>
              <w:rPr>
                <w:rFonts w:ascii="Times New Roman" w:hAnsi="Times New Roman"/>
              </w:rPr>
              <w:t xml:space="preserve"> месячная, квартальная, годовая</w:t>
            </w: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4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4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(первичный - «0», уточненный - «1», «2», «3», «…»)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4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4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type="dxa" w:w="1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691"/>
        </w:trPr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40000">
            <w:pPr>
              <w:pStyle w:val="Style_11"/>
              <w:spacing w:after="240"/>
              <w:ind/>
              <w:rPr>
                <w:sz w:val="28"/>
              </w:rPr>
            </w:pPr>
            <w:r>
              <w:t>Единица измерения: руб (с точностью до второго знака после запятой)</w:t>
            </w: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4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4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4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4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</w:t>
            </w:r>
          </w:p>
        </w:tc>
      </w:tr>
      <w:tr>
        <w:trPr>
          <w:trHeight w:hRule="atLeast" w:val="20"/>
        </w:trPr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4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4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4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type="dxa" w:w="3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4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4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по ОКЕИ</w:t>
            </w:r>
          </w:p>
        </w:tc>
        <w:tc>
          <w:tcPr>
            <w:tcW w:type="dxa" w:w="1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</w:tbl>
    <w:p w14:paraId="12040000">
      <w:pPr>
        <w:sectPr>
          <w:headerReference r:id="rId10" w:type="default"/>
          <w:pgSz w:h="16838" w:orient="portrait" w:w="11905"/>
          <w:pgMar w:bottom="1134" w:footer="0" w:gutter="0" w:header="283" w:left="1701" w:right="567" w:top="1134"/>
        </w:sectPr>
      </w:pPr>
    </w:p>
    <w:p w14:paraId="1304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404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Сведения о выплатах, осуществляемых за счет средств Субсидии</w:t>
      </w:r>
    </w:p>
    <w:p w14:paraId="15040000">
      <w:pPr>
        <w:pStyle w:val="Style_6"/>
        <w:ind w:firstLine="0" w:left="5103"/>
        <w:jc w:val="center"/>
        <w:rPr>
          <w:rFonts w:ascii="Times New Roman" w:hAnsi="Times New Roman"/>
          <w:sz w:val="28"/>
        </w:rPr>
      </w:pPr>
    </w:p>
    <w:tbl>
      <w:tblPr>
        <w:tblStyle w:val="Style_5"/>
        <w:tblLayout w:type="fixed"/>
        <w:tblCellMar>
          <w:left w:type="dxa" w:w="10"/>
          <w:right w:type="dxa" w:w="10"/>
        </w:tblCellMar>
      </w:tblPr>
      <w:tblGrid>
        <w:gridCol w:w="1422"/>
        <w:gridCol w:w="447"/>
        <w:gridCol w:w="608"/>
        <w:gridCol w:w="1603"/>
        <w:gridCol w:w="608"/>
        <w:gridCol w:w="1146"/>
        <w:gridCol w:w="1279"/>
        <w:gridCol w:w="1065"/>
        <w:gridCol w:w="1527"/>
        <w:gridCol w:w="623"/>
        <w:gridCol w:w="1199"/>
        <w:gridCol w:w="680"/>
        <w:gridCol w:w="1294"/>
        <w:gridCol w:w="1070"/>
      </w:tblGrid>
      <w:tr>
        <w:trPr>
          <w:trHeight w:hRule="exact" w:val="1829"/>
        </w:trPr>
        <w:tc>
          <w:tcPr>
            <w:tcW w:type="dxa" w:w="1869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6040000">
            <w:pPr>
              <w:pStyle w:val="Style_13"/>
              <w:spacing w:before="12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Субсидия</w:t>
            </w:r>
          </w:p>
        </w:tc>
        <w:tc>
          <w:tcPr>
            <w:tcW w:type="dxa" w:w="2211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7040000">
            <w:pPr>
              <w:pStyle w:val="Style_13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14:paraId="18040000">
            <w:pPr>
              <w:pStyle w:val="Style_13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Субсидии на начало текущего финансового года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type="dxa" w:w="4098"/>
            <w:gridSpan w:val="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9040000">
            <w:pPr>
              <w:pStyle w:val="Style_13"/>
              <w:spacing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type="dxa" w:w="3349"/>
            <w:gridSpan w:val="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A040000">
            <w:pPr>
              <w:pStyle w:val="Style_13"/>
              <w:spacing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Выплаты</w:t>
            </w:r>
          </w:p>
        </w:tc>
        <w:tc>
          <w:tcPr>
            <w:tcW w:type="dxa" w:w="3044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B040000">
            <w:pPr>
              <w:pStyle w:val="Style_13"/>
              <w:spacing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Остаток Субсидии на конец отчетного периода</w:t>
            </w:r>
          </w:p>
        </w:tc>
      </w:tr>
      <w:tr>
        <w:trPr>
          <w:trHeight w:hRule="exact" w:val="490"/>
        </w:trPr>
        <w:tc>
          <w:tcPr>
            <w:tcW w:type="dxa" w:w="142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C040000">
            <w:pPr>
              <w:pStyle w:val="Style_13"/>
              <w:spacing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 ие</w:t>
            </w:r>
          </w:p>
        </w:tc>
        <w:tc>
          <w:tcPr>
            <w:tcW w:type="dxa" w:w="447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D040000">
            <w:pPr>
              <w:pStyle w:val="Style_13"/>
              <w:spacing w:before="100" w:line="288" w:lineRule="auto"/>
              <w:ind/>
              <w:jc w:val="center"/>
              <w:rPr>
                <w:sz w:val="20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type="dxa" w:w="608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E040000">
            <w:pPr>
              <w:pStyle w:val="Style_13"/>
              <w:spacing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 о</w:t>
            </w:r>
          </w:p>
        </w:tc>
        <w:tc>
          <w:tcPr>
            <w:tcW w:type="dxa" w:w="1603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F040000">
            <w:pPr>
              <w:pStyle w:val="Style_13"/>
              <w:spacing w:before="100"/>
              <w:ind/>
              <w:jc w:val="center"/>
              <w:rPr>
                <w:sz w:val="16"/>
              </w:rPr>
            </w:pPr>
            <w:r>
              <w:rPr>
                <w:sz w:val="24"/>
              </w:rPr>
              <w:t>из них, разрешенный к использованию</w:t>
            </w:r>
            <w:r>
              <w:rPr>
                <w:sz w:val="16"/>
              </w:rPr>
              <w:t>5</w:t>
            </w:r>
          </w:p>
        </w:tc>
        <w:tc>
          <w:tcPr>
            <w:tcW w:type="dxa" w:w="608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0040000">
            <w:pPr>
              <w:pStyle w:val="Style_13"/>
              <w:spacing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 о</w:t>
            </w:r>
          </w:p>
        </w:tc>
        <w:tc>
          <w:tcPr>
            <w:tcW w:type="dxa" w:w="3490"/>
            <w:gridSpan w:val="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104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2040000">
            <w:pPr>
              <w:rPr>
                <w:sz w:val="10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3040000">
            <w:pPr>
              <w:rPr>
                <w:sz w:val="10"/>
              </w:rPr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4040000">
            <w:pPr>
              <w:rPr>
                <w:sz w:val="10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5040000">
            <w:pPr>
              <w:rPr>
                <w:sz w:val="10"/>
              </w:rPr>
            </w:pPr>
          </w:p>
        </w:tc>
        <w:tc>
          <w:tcPr>
            <w:tcW w:type="dxa" w:w="2364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6040000">
            <w:pPr>
              <w:rPr>
                <w:sz w:val="10"/>
              </w:rPr>
            </w:pPr>
          </w:p>
        </w:tc>
      </w:tr>
      <w:tr>
        <w:trPr>
          <w:trHeight w:hRule="exact" w:val="586"/>
        </w:trPr>
        <w:tc>
          <w:tcPr>
            <w:tcW w:type="dxa" w:w="142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44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608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60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608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14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7040000">
            <w:pPr>
              <w:pStyle w:val="Style_13"/>
              <w:spacing w:before="10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из  бюджета Зерноградского городского</w:t>
            </w:r>
            <w:r>
              <w:rPr>
                <w:sz w:val="22"/>
              </w:rPr>
              <w:t xml:space="preserve"> поселения </w:t>
            </w:r>
            <w:r>
              <w:rPr>
                <w:sz w:val="22"/>
              </w:rPr>
              <w:t>Зерноградского района</w:t>
            </w:r>
          </w:p>
        </w:tc>
        <w:tc>
          <w:tcPr>
            <w:tcW w:type="dxa" w:w="1279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804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возврат дебиторск ой задолжен</w:t>
            </w:r>
            <w:r>
              <w:rPr>
                <w:sz w:val="24"/>
              </w:rPr>
              <w:t>ности прошлых лет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type="dxa" w:w="1065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9040000">
            <w:pPr>
              <w:pStyle w:val="Style_13"/>
              <w:spacing w:before="100" w:line="228" w:lineRule="auto"/>
              <w:ind/>
              <w:rPr>
                <w:sz w:val="24"/>
              </w:rPr>
            </w:pPr>
            <w:r>
              <w:rPr>
                <w:sz w:val="24"/>
              </w:rPr>
              <w:t>процент ы, пени, штрафы</w:t>
            </w: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type="dxa" w:w="1527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A04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код по бюджетной классификац ии Российской Федерации</w:t>
            </w:r>
            <w:r>
              <w:rPr>
                <w:sz w:val="24"/>
                <w:vertAlign w:val="superscript"/>
              </w:rPr>
              <w:t>8</w:t>
            </w:r>
          </w:p>
        </w:tc>
        <w:tc>
          <w:tcPr>
            <w:tcW w:type="dxa" w:w="623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B040000">
            <w:pPr>
              <w:pStyle w:val="Style_13"/>
              <w:spacing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9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C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из них: возвраще но в бюджет Зерноградского городского</w:t>
            </w:r>
            <w:r>
              <w:rPr>
                <w:sz w:val="22"/>
              </w:rPr>
              <w:t xml:space="preserve"> поселения </w:t>
            </w:r>
            <w:r>
              <w:rPr>
                <w:sz w:val="22"/>
              </w:rPr>
              <w:t>Зерноградского района</w:t>
            </w:r>
          </w:p>
        </w:tc>
        <w:tc>
          <w:tcPr>
            <w:tcW w:type="dxa" w:w="680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D04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2E040000">
            <w:pPr>
              <w:pStyle w:val="Style_13"/>
              <w:spacing w:after="4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2F04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(гр. 4 + гр. 5) - гр.</w:t>
            </w:r>
          </w:p>
          <w:p w14:paraId="3004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2364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104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</w:tr>
      <w:tr>
        <w:trPr>
          <w:trHeight w:hRule="exact" w:val="1958"/>
        </w:trPr>
        <w:tc>
          <w:tcPr>
            <w:tcW w:type="dxa" w:w="142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44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608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60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608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14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27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/>
        </w:tc>
        <w:tc>
          <w:tcPr>
            <w:tcW w:type="dxa" w:w="1065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52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62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19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68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/>
        </w:tc>
        <w:tc>
          <w:tcPr>
            <w:tcW w:type="dxa" w:w="129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2040000">
            <w:pPr>
              <w:pStyle w:val="Style_13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требуется в направлен ии на те же цели</w:t>
            </w:r>
            <w:r>
              <w:rPr>
                <w:sz w:val="24"/>
                <w:vertAlign w:val="superscript"/>
              </w:rPr>
              <w:t>10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3040000">
            <w:pPr>
              <w:pStyle w:val="Style_1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 w14:paraId="34040000">
            <w:pPr>
              <w:pStyle w:val="Style_13"/>
              <w:spacing w:line="204" w:lineRule="auto"/>
              <w:ind/>
              <w:jc w:val="center"/>
              <w:rPr>
                <w:sz w:val="16"/>
              </w:rPr>
            </w:pPr>
            <w:r>
              <w:rPr>
                <w:sz w:val="24"/>
              </w:rPr>
              <w:t xml:space="preserve">возврату </w:t>
            </w:r>
            <w:r>
              <w:rPr>
                <w:sz w:val="16"/>
              </w:rPr>
              <w:t>11</w:t>
            </w:r>
          </w:p>
        </w:tc>
      </w:tr>
      <w:tr>
        <w:trPr>
          <w:trHeight w:hRule="exact" w:val="533"/>
        </w:trPr>
        <w:tc>
          <w:tcPr>
            <w:tcW w:type="dxa" w:w="14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5040000">
            <w:pPr>
              <w:pStyle w:val="Style_13"/>
              <w:ind/>
              <w:jc w:val="center"/>
            </w:pPr>
            <w:r>
              <w:t>1</w:t>
            </w:r>
          </w:p>
        </w:tc>
        <w:tc>
          <w:tcPr>
            <w:tcW w:type="dxa" w:w="4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6040000">
            <w:pPr>
              <w:pStyle w:val="Style_13"/>
              <w:ind/>
              <w:jc w:val="center"/>
            </w:pPr>
            <w:r>
              <w:t>2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7040000">
            <w:pPr>
              <w:pStyle w:val="Style_13"/>
              <w:ind/>
              <w:jc w:val="center"/>
            </w:pPr>
            <w:r>
              <w:t>3</w:t>
            </w: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8040000">
            <w:pPr>
              <w:pStyle w:val="Style_13"/>
              <w:ind/>
              <w:jc w:val="center"/>
            </w:pPr>
            <w:r>
              <w:t>4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9040000">
            <w:pPr>
              <w:pStyle w:val="Style_13"/>
              <w:ind/>
              <w:jc w:val="center"/>
            </w:pPr>
            <w:r>
              <w:t>5</w:t>
            </w:r>
          </w:p>
        </w:tc>
        <w:tc>
          <w:tcPr>
            <w:tcW w:type="dxa" w:w="114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A040000">
            <w:pPr>
              <w:pStyle w:val="Style_13"/>
              <w:ind/>
              <w:jc w:val="center"/>
            </w:pPr>
            <w:r>
              <w:t>6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B040000">
            <w:pPr>
              <w:pStyle w:val="Style_13"/>
              <w:ind/>
              <w:jc w:val="center"/>
            </w:pPr>
            <w:r>
              <w:t>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C040000">
            <w:pPr>
              <w:pStyle w:val="Style_13"/>
              <w:ind/>
              <w:jc w:val="center"/>
            </w:pPr>
            <w:r>
              <w:t>8</w:t>
            </w: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D040000">
            <w:pPr>
              <w:pStyle w:val="Style_13"/>
              <w:ind/>
              <w:jc w:val="center"/>
            </w:pPr>
            <w:r>
              <w:t>9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E040000">
            <w:pPr>
              <w:pStyle w:val="Style_13"/>
              <w:ind/>
              <w:jc w:val="center"/>
            </w:pPr>
            <w:r>
              <w:t>10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F040000">
            <w:pPr>
              <w:pStyle w:val="Style_13"/>
              <w:ind/>
              <w:jc w:val="center"/>
            </w:pPr>
            <w:r>
              <w:t>11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0040000">
            <w:pPr>
              <w:pStyle w:val="Style_13"/>
              <w:ind/>
              <w:jc w:val="center"/>
            </w:pPr>
            <w:r>
              <w:t>12</w:t>
            </w: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1040000">
            <w:pPr>
              <w:pStyle w:val="Style_13"/>
              <w:ind/>
              <w:jc w:val="center"/>
            </w:pPr>
            <w:r>
              <w:t>13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2040000">
            <w:pPr>
              <w:pStyle w:val="Style_13"/>
              <w:ind/>
              <w:jc w:val="center"/>
            </w:pPr>
            <w:r>
              <w:t>14</w:t>
            </w:r>
          </w:p>
        </w:tc>
      </w:tr>
      <w:tr>
        <w:trPr>
          <w:trHeight w:hRule="exact" w:val="538"/>
        </w:trPr>
        <w:tc>
          <w:tcPr>
            <w:tcW w:type="dxa" w:w="14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3040000">
            <w:pPr>
              <w:rPr>
                <w:sz w:val="10"/>
              </w:rPr>
            </w:pPr>
          </w:p>
        </w:tc>
        <w:tc>
          <w:tcPr>
            <w:tcW w:type="dxa" w:w="4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4040000">
            <w:pPr>
              <w:rPr>
                <w:sz w:val="10"/>
              </w:rPr>
            </w:pP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5040000">
            <w:pPr>
              <w:rPr>
                <w:sz w:val="10"/>
              </w:rPr>
            </w:pP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6040000">
            <w:pPr>
              <w:rPr>
                <w:sz w:val="10"/>
              </w:rPr>
            </w:pP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7040000">
            <w:pPr>
              <w:rPr>
                <w:sz w:val="10"/>
              </w:rPr>
            </w:pPr>
          </w:p>
        </w:tc>
        <w:tc>
          <w:tcPr>
            <w:tcW w:type="dxa" w:w="114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8040000">
            <w:pPr>
              <w:rPr>
                <w:sz w:val="10"/>
              </w:rPr>
            </w:pP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9040000">
            <w:pPr>
              <w:rPr>
                <w:sz w:val="10"/>
              </w:rPr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A040000">
            <w:pPr>
              <w:rPr>
                <w:sz w:val="10"/>
              </w:rPr>
            </w:pP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B040000">
            <w:pPr>
              <w:rPr>
                <w:sz w:val="10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C040000">
            <w:pPr>
              <w:rPr>
                <w:sz w:val="10"/>
              </w:rPr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D040000">
            <w:pPr>
              <w:rPr>
                <w:sz w:val="10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E040000">
            <w:pPr>
              <w:rPr>
                <w:sz w:val="10"/>
              </w:rPr>
            </w:pP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F040000">
            <w:pPr>
              <w:rPr>
                <w:sz w:val="10"/>
              </w:rPr>
            </w:pP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0040000">
            <w:pPr>
              <w:rPr>
                <w:sz w:val="10"/>
              </w:rPr>
            </w:pPr>
          </w:p>
        </w:tc>
      </w:tr>
      <w:tr>
        <w:trPr>
          <w:trHeight w:hRule="exact" w:val="538"/>
        </w:trPr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1040000">
            <w:pPr>
              <w:rPr>
                <w:sz w:val="10"/>
              </w:rPr>
            </w:pPr>
          </w:p>
        </w:tc>
        <w:tc>
          <w:tcPr>
            <w:tcW w:type="dxa" w:w="4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2040000">
            <w:pPr>
              <w:rPr>
                <w:sz w:val="10"/>
              </w:rPr>
            </w:pP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3040000">
            <w:pPr>
              <w:rPr>
                <w:sz w:val="10"/>
              </w:rPr>
            </w:pP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4040000">
            <w:pPr>
              <w:rPr>
                <w:sz w:val="10"/>
              </w:rPr>
            </w:pP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5040000">
            <w:pPr>
              <w:rPr>
                <w:sz w:val="10"/>
              </w:rPr>
            </w:pPr>
          </w:p>
        </w:tc>
        <w:tc>
          <w:tcPr>
            <w:tcW w:type="dxa" w:w="11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6040000">
            <w:pPr>
              <w:rPr>
                <w:sz w:val="10"/>
              </w:rPr>
            </w:pP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7040000">
            <w:pPr>
              <w:rPr>
                <w:sz w:val="10"/>
              </w:rPr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8040000">
            <w:pPr>
              <w:rPr>
                <w:sz w:val="10"/>
              </w:rPr>
            </w:pP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9040000">
            <w:pPr>
              <w:rPr>
                <w:sz w:val="10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A040000">
            <w:pPr>
              <w:rPr>
                <w:sz w:val="10"/>
              </w:rPr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B040000">
            <w:pPr>
              <w:rPr>
                <w:sz w:val="10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C040000">
            <w:pPr>
              <w:rPr>
                <w:sz w:val="10"/>
              </w:rPr>
            </w:pP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D040000">
            <w:pPr>
              <w:rPr>
                <w:sz w:val="10"/>
              </w:rPr>
            </w:pP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E040000">
            <w:pPr>
              <w:rPr>
                <w:sz w:val="10"/>
              </w:rPr>
            </w:pPr>
          </w:p>
        </w:tc>
      </w:tr>
      <w:tr>
        <w:trPr>
          <w:trHeight w:hRule="exact" w:val="538"/>
        </w:trPr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F040000">
            <w:pPr>
              <w:rPr>
                <w:sz w:val="10"/>
              </w:rPr>
            </w:pPr>
          </w:p>
        </w:tc>
        <w:tc>
          <w:tcPr>
            <w:tcW w:type="dxa" w:w="4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0040000">
            <w:pPr>
              <w:rPr>
                <w:sz w:val="10"/>
              </w:rPr>
            </w:pP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1040000">
            <w:pPr>
              <w:rPr>
                <w:sz w:val="10"/>
              </w:rPr>
            </w:pP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2040000">
            <w:pPr>
              <w:rPr>
                <w:sz w:val="10"/>
              </w:rPr>
            </w:pP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3040000">
            <w:pPr>
              <w:rPr>
                <w:sz w:val="10"/>
              </w:rPr>
            </w:pPr>
          </w:p>
        </w:tc>
        <w:tc>
          <w:tcPr>
            <w:tcW w:type="dxa" w:w="11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4040000">
            <w:pPr>
              <w:rPr>
                <w:sz w:val="10"/>
              </w:rPr>
            </w:pP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5040000">
            <w:pPr>
              <w:rPr>
                <w:sz w:val="10"/>
              </w:rPr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6040000">
            <w:pPr>
              <w:rPr>
                <w:sz w:val="10"/>
              </w:rPr>
            </w:pP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7040000">
            <w:pPr>
              <w:rPr>
                <w:sz w:val="10"/>
              </w:rPr>
            </w:pP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8040000">
            <w:pPr>
              <w:rPr>
                <w:sz w:val="10"/>
              </w:rPr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9040000">
            <w:pPr>
              <w:rPr>
                <w:sz w:val="10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A040000">
            <w:pPr>
              <w:rPr>
                <w:sz w:val="10"/>
              </w:rPr>
            </w:pP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B040000">
            <w:pPr>
              <w:rPr>
                <w:sz w:val="10"/>
              </w:rPr>
            </w:pP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C040000">
            <w:pPr>
              <w:rPr>
                <w:sz w:val="10"/>
              </w:rPr>
            </w:pPr>
          </w:p>
        </w:tc>
      </w:tr>
      <w:tr>
        <w:trPr>
          <w:trHeight w:hRule="exact" w:val="538"/>
        </w:trPr>
        <w:tc>
          <w:tcPr>
            <w:tcW w:type="dxa" w:w="1422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D040000">
            <w:pPr>
              <w:rPr>
                <w:sz w:val="10"/>
              </w:rPr>
            </w:pPr>
          </w:p>
        </w:tc>
        <w:tc>
          <w:tcPr>
            <w:tcW w:type="dxa" w:w="447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E040000">
            <w:pPr>
              <w:rPr>
                <w:sz w:val="10"/>
              </w:rPr>
            </w:pPr>
          </w:p>
        </w:tc>
        <w:tc>
          <w:tcPr>
            <w:tcW w:type="dxa" w:w="608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F040000">
            <w:pPr>
              <w:rPr>
                <w:sz w:val="10"/>
              </w:rPr>
            </w:pPr>
          </w:p>
        </w:tc>
        <w:tc>
          <w:tcPr>
            <w:tcW w:type="dxa" w:w="1603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0040000">
            <w:pPr>
              <w:rPr>
                <w:sz w:val="10"/>
              </w:rPr>
            </w:pPr>
          </w:p>
        </w:tc>
        <w:tc>
          <w:tcPr>
            <w:tcW w:type="dxa" w:w="608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1040000">
            <w:pPr>
              <w:rPr>
                <w:sz w:val="10"/>
              </w:rPr>
            </w:pPr>
          </w:p>
        </w:tc>
        <w:tc>
          <w:tcPr>
            <w:tcW w:type="dxa" w:w="1146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2040000">
            <w:pPr>
              <w:rPr>
                <w:sz w:val="10"/>
              </w:rPr>
            </w:pPr>
          </w:p>
        </w:tc>
        <w:tc>
          <w:tcPr>
            <w:tcW w:type="dxa" w:w="1279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3040000">
            <w:pPr>
              <w:rPr>
                <w:sz w:val="10"/>
              </w:rPr>
            </w:pPr>
          </w:p>
        </w:tc>
        <w:tc>
          <w:tcPr>
            <w:tcW w:type="dxa" w:w="1065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4040000">
            <w:pPr>
              <w:rPr>
                <w:sz w:val="10"/>
              </w:rPr>
            </w:pPr>
          </w:p>
        </w:tc>
        <w:tc>
          <w:tcPr>
            <w:tcW w:type="dxa" w:w="1527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5040000">
            <w:pPr>
              <w:rPr>
                <w:sz w:val="10"/>
              </w:rPr>
            </w:pPr>
          </w:p>
        </w:tc>
        <w:tc>
          <w:tcPr>
            <w:tcW w:type="dxa" w:w="623"/>
            <w:tcBorders>
              <w:top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6040000">
            <w:pPr>
              <w:rPr>
                <w:sz w:val="22"/>
              </w:rPr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704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8040000">
            <w:pPr>
              <w:rPr>
                <w:sz w:val="10"/>
              </w:rPr>
            </w:pPr>
          </w:p>
        </w:tc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9040000">
            <w:pPr>
              <w:rPr>
                <w:sz w:val="10"/>
              </w:rPr>
            </w:pP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A040000">
            <w:pPr>
              <w:rPr>
                <w:sz w:val="10"/>
              </w:rPr>
            </w:pPr>
          </w:p>
        </w:tc>
      </w:tr>
    </w:tbl>
    <w:p w14:paraId="7B040000">
      <w:pPr>
        <w:tabs>
          <w:tab w:leader="none" w:pos="1490" w:val="left"/>
        </w:tabs>
        <w:ind/>
      </w:pPr>
    </w:p>
    <w:p w14:paraId="7C040000"/>
    <w:p w14:paraId="7D04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7E04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7F040000">
      <w:pPr>
        <w:pStyle w:val="Style_9"/>
        <w:numPr>
          <w:ilvl w:val="0"/>
          <w:numId w:val="14"/>
        </w:numPr>
        <w:tabs>
          <w:tab w:leader="none" w:pos="1011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Отчет составляется нарастающим итогом с начала текущего финансового года.</w:t>
      </w:r>
    </w:p>
    <w:p w14:paraId="80040000">
      <w:pPr>
        <w:pStyle w:val="Style_9"/>
        <w:numPr>
          <w:ilvl w:val="0"/>
          <w:numId w:val="14"/>
        </w:numPr>
        <w:tabs>
          <w:tab w:leader="none" w:pos="1002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 программы (результатов регионального проекта). В кодовой зоне указываются 4 и 5 разряды целевой статьи расходов бюджета.</w:t>
      </w:r>
    </w:p>
    <w:p w14:paraId="81040000">
      <w:pPr>
        <w:pStyle w:val="Style_9"/>
        <w:numPr>
          <w:ilvl w:val="0"/>
          <w:numId w:val="14"/>
        </w:numPr>
        <w:tabs>
          <w:tab w:leader="none" w:pos="1011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Указываются реквизиты Соглашения.</w:t>
      </w:r>
    </w:p>
    <w:p w14:paraId="82040000">
      <w:pPr>
        <w:pStyle w:val="Style_9"/>
        <w:numPr>
          <w:ilvl w:val="0"/>
          <w:numId w:val="14"/>
        </w:numPr>
        <w:tabs>
          <w:tab w:leader="none" w:pos="1011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Указывается сумма остатка Субсидии на 1 января текущего финансового года.</w:t>
      </w:r>
    </w:p>
    <w:p w14:paraId="83040000">
      <w:pPr>
        <w:pStyle w:val="Style_9"/>
        <w:numPr>
          <w:ilvl w:val="0"/>
          <w:numId w:val="14"/>
        </w:numPr>
        <w:tabs>
          <w:tab w:leader="none" w:pos="1002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 xml:space="preserve">Указывается сумма остатка Субсидии на начало года, неиспользованного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цели, указанные в разделе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Соглашения.</w:t>
      </w:r>
    </w:p>
    <w:p w14:paraId="84040000">
      <w:pPr>
        <w:pStyle w:val="Style_9"/>
        <w:numPr>
          <w:ilvl w:val="0"/>
          <w:numId w:val="14"/>
        </w:numPr>
        <w:tabs>
          <w:tab w:leader="none" w:pos="992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 xml:space="preserve">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разделе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Соглашения.</w:t>
      </w:r>
    </w:p>
    <w:p w14:paraId="85040000">
      <w:pPr>
        <w:pStyle w:val="Style_9"/>
        <w:numPr>
          <w:ilvl w:val="0"/>
          <w:numId w:val="14"/>
        </w:numPr>
        <w:tabs>
          <w:tab w:leader="none" w:pos="997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Указывается сумма процентов и иных доходов в форме штрафов и пеней, источником финансового обеспечения которых являлись средства Cубсидии, поступивших Учреждению, в случае, если Порядком предоставление cубсидии предусмотрено направление указанных поступлений на достижение результата предоставления Субсидии.</w:t>
      </w:r>
    </w:p>
    <w:p w14:paraId="86040000">
      <w:pPr>
        <w:pStyle w:val="Style_9"/>
        <w:numPr>
          <w:ilvl w:val="0"/>
          <w:numId w:val="14"/>
        </w:numPr>
        <w:tabs>
          <w:tab w:leader="none" w:pos="997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Указываются коды видов расходов бюджетов классификации расходов бюджетов или коды аналитической группы вида источников финансирования дефицитов бюджетов классификации источников финансирования дефицитов бюджетов исходя из экономического содержания выплат.</w:t>
      </w:r>
    </w:p>
    <w:p w14:paraId="87040000">
      <w:pPr>
        <w:pStyle w:val="Style_9"/>
        <w:numPr>
          <w:ilvl w:val="0"/>
          <w:numId w:val="14"/>
        </w:numPr>
        <w:tabs>
          <w:tab w:leader="none" w:pos="1011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>Указывается сумма остатка Субсидии на конец отчетного периода.</w:t>
      </w:r>
    </w:p>
    <w:p w14:paraId="88040000">
      <w:pPr>
        <w:pStyle w:val="Style_9"/>
        <w:numPr>
          <w:ilvl w:val="0"/>
          <w:numId w:val="14"/>
        </w:numPr>
        <w:tabs>
          <w:tab w:leader="none" w:pos="1088" w:val="left"/>
        </w:tabs>
        <w:spacing w:after="0"/>
        <w:ind w:firstLine="720" w:left="0"/>
        <w:jc w:val="both"/>
        <w:rPr>
          <w:sz w:val="24"/>
        </w:rPr>
      </w:pPr>
      <w:r>
        <w:rPr>
          <w:sz w:val="24"/>
        </w:rPr>
        <w:t xml:space="preserve">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разделе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>Соглашения. При формировании промежуточного отчета (месяц, квартал) не заполняется.</w:t>
      </w:r>
    </w:p>
    <w:p w14:paraId="89040000">
      <w:pPr>
        <w:pStyle w:val="Style_9"/>
        <w:numPr>
          <w:ilvl w:val="0"/>
          <w:numId w:val="14"/>
        </w:numPr>
        <w:tabs>
          <w:tab w:leader="none" w:pos="1083" w:val="left"/>
        </w:tabs>
        <w:spacing w:after="0"/>
        <w:ind w:firstLine="720" w:left="0"/>
        <w:jc w:val="both"/>
      </w:pPr>
      <w:r>
        <w:rPr>
          <w:sz w:val="24"/>
        </w:rPr>
        <w:t>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  <w:r>
        <w:br w:type="page"/>
      </w:r>
    </w:p>
    <w:p w14:paraId="8A040000">
      <w:pPr>
        <w:pStyle w:val="Style_9"/>
        <w:spacing w:after="280"/>
        <w:ind w:firstLine="340" w:left="0"/>
      </w:pPr>
      <w:r>
        <w:t>Раздел 2. Сведения об обязательствах, источником финансового обеспечения которых являются средства Субсидии</w:t>
      </w:r>
      <w:r>
        <w:rPr>
          <w:vertAlign w:val="superscript"/>
        </w:rPr>
        <w:t>12</w:t>
      </w:r>
    </w:p>
    <w:tbl>
      <w:tblPr>
        <w:tblStyle w:val="Style_5"/>
        <w:tblLayout w:type="fixed"/>
        <w:tblCellMar>
          <w:left w:type="dxa" w:w="10"/>
          <w:right w:type="dxa" w:w="10"/>
        </w:tblCellMar>
      </w:tblPr>
      <w:tblGrid>
        <w:gridCol w:w="3028"/>
        <w:gridCol w:w="907"/>
        <w:gridCol w:w="1795"/>
        <w:gridCol w:w="1248"/>
        <w:gridCol w:w="989"/>
        <w:gridCol w:w="2189"/>
        <w:gridCol w:w="1450"/>
        <w:gridCol w:w="1258"/>
        <w:gridCol w:w="566"/>
        <w:gridCol w:w="1142"/>
      </w:tblGrid>
      <w:tr>
        <w:trPr>
          <w:trHeight w:hRule="exact" w:val="449"/>
        </w:trPr>
        <w:tc>
          <w:tcPr>
            <w:tcW w:type="dxa" w:w="3028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B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type="dxa" w:w="907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C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Код строки</w:t>
            </w:r>
          </w:p>
        </w:tc>
        <w:tc>
          <w:tcPr>
            <w:tcW w:type="dxa" w:w="1795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D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Код по бюджетной классификации Российской Федерации</w:t>
            </w:r>
          </w:p>
        </w:tc>
        <w:tc>
          <w:tcPr>
            <w:tcW w:type="dxa" w:w="8841"/>
            <w:gridSpan w:val="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8E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</w:tr>
      <w:tr>
        <w:trPr>
          <w:trHeight w:hRule="exact" w:val="792"/>
        </w:trPr>
        <w:tc>
          <w:tcPr>
            <w:tcW w:type="dxa" w:w="3028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1795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4425"/>
            <w:gridSpan w:val="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F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принятых обязательств</w:t>
            </w:r>
          </w:p>
        </w:tc>
        <w:tc>
          <w:tcPr>
            <w:tcW w:type="dxa" w:w="2708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0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отклонение</w:t>
            </w:r>
          </w:p>
          <w:p w14:paraId="91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 планового значения</w:t>
            </w:r>
          </w:p>
        </w:tc>
        <w:tc>
          <w:tcPr>
            <w:tcW w:type="dxa" w:w="1708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2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причина отклонения</w:t>
            </w:r>
          </w:p>
        </w:tc>
      </w:tr>
      <w:tr>
        <w:trPr>
          <w:trHeight w:hRule="exact" w:val="540"/>
        </w:trPr>
        <w:tc>
          <w:tcPr>
            <w:tcW w:type="dxa" w:w="3028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1795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1248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3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type="dxa" w:w="3178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4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фактически</w:t>
            </w:r>
          </w:p>
        </w:tc>
        <w:tc>
          <w:tcPr>
            <w:tcW w:type="dxa" w:w="1450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5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абсолютных величинах (гр. 4 - гр. 5)</w:t>
            </w:r>
          </w:p>
        </w:tc>
        <w:tc>
          <w:tcPr>
            <w:tcW w:type="dxa" w:w="1258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6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процентах (гр. 5 / гр.</w:t>
            </w:r>
          </w:p>
          <w:p w14:paraId="97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4) х 100%)</w:t>
            </w:r>
          </w:p>
        </w:tc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8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</w:tc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9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</w:t>
            </w:r>
            <w:r>
              <w:rPr>
                <w:sz w:val="22"/>
              </w:rPr>
              <w:t>вание</w:t>
            </w:r>
          </w:p>
        </w:tc>
      </w:tr>
      <w:tr>
        <w:trPr>
          <w:trHeight w:hRule="exact" w:val="1858"/>
        </w:trPr>
        <w:tc>
          <w:tcPr>
            <w:tcW w:type="dxa" w:w="3028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1795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1248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A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  <w:r>
              <w:rPr>
                <w:sz w:val="22"/>
                <w:vertAlign w:val="superscript"/>
              </w:rPr>
              <w:t>13</w:t>
            </w: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B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из них подлежащих исполнению в текущем финансовом году</w:t>
            </w:r>
            <w:r>
              <w:rPr>
                <w:sz w:val="22"/>
                <w:vertAlign w:val="superscript"/>
              </w:rPr>
              <w:t>14</w:t>
            </w:r>
          </w:p>
        </w:tc>
        <w:tc>
          <w:tcPr>
            <w:tcW w:type="dxa" w:w="145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1258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</w:tr>
      <w:tr>
        <w:trPr>
          <w:trHeight w:hRule="exact" w:val="446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C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D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E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F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0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1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2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3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4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5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hRule="exact" w:val="1277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6040000">
            <w:pPr>
              <w:pStyle w:val="Style_13"/>
              <w:rPr>
                <w:sz w:val="22"/>
              </w:rPr>
            </w:pPr>
            <w:r>
              <w:rPr>
                <w:sz w:val="22"/>
              </w:rPr>
              <w:t>Объем обязательств, принятых в целях достижения результата предоставления Субсидии, всего:</w:t>
            </w:r>
            <w:r>
              <w:rPr>
                <w:sz w:val="22"/>
                <w:vertAlign w:val="superscript"/>
              </w:rPr>
              <w:t>15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7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0600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804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904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A04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B04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C04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D04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E04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F040000">
            <w:pPr>
              <w:rPr>
                <w:sz w:val="10"/>
              </w:rPr>
            </w:pPr>
          </w:p>
        </w:tc>
      </w:tr>
      <w:tr>
        <w:trPr>
          <w:trHeight w:hRule="exact" w:val="511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0040000">
            <w:pPr>
              <w:pStyle w:val="Style_13"/>
              <w:ind w:firstLine="520" w:left="0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type="dxa" w:w="907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1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0610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204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304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404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504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604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704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8040000">
            <w:pPr>
              <w:rPr>
                <w:sz w:val="10"/>
              </w:rPr>
            </w:pPr>
          </w:p>
        </w:tc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9040000">
            <w:pPr>
              <w:rPr>
                <w:sz w:val="10"/>
              </w:rPr>
            </w:pPr>
          </w:p>
        </w:tc>
      </w:tr>
      <w:tr>
        <w:trPr>
          <w:trHeight w:hRule="exact" w:val="667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A040000">
            <w:pPr>
              <w:pStyle w:val="Style_13"/>
              <w:spacing w:line="228" w:lineRule="auto"/>
              <w:ind w:firstLine="520" w:left="0"/>
              <w:rPr>
                <w:sz w:val="22"/>
              </w:rPr>
            </w:pPr>
            <w:r>
              <w:rPr>
                <w:sz w:val="22"/>
              </w:rPr>
              <w:t>по выплатам заработной платы персоналу</w:t>
            </w:r>
            <w:r>
              <w:rPr>
                <w:sz w:val="22"/>
                <w:vertAlign w:val="superscript"/>
              </w:rPr>
              <w:t>16</w:t>
            </w:r>
          </w:p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/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B04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C04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D04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E04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F04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004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1040000">
            <w:pPr>
              <w:rPr>
                <w:sz w:val="10"/>
              </w:rPr>
            </w:pPr>
          </w:p>
        </w:tc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</w:tr>
      <w:tr>
        <w:trPr>
          <w:trHeight w:hRule="exact" w:val="977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2040000">
            <w:pPr>
              <w:pStyle w:val="Style_13"/>
              <w:spacing w:line="228" w:lineRule="auto"/>
              <w:ind w:firstLine="520" w:left="0"/>
              <w:rPr>
                <w:sz w:val="22"/>
              </w:rPr>
            </w:pPr>
            <w:r>
              <w:rPr>
                <w:sz w:val="22"/>
              </w:rPr>
              <w:t>по взносам на обязательное социальное страхование</w:t>
            </w:r>
            <w:r>
              <w:rPr>
                <w:sz w:val="22"/>
                <w:vertAlign w:val="superscript"/>
              </w:rPr>
              <w:t>17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3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0620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404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504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604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704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804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904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A04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B040000">
            <w:pPr>
              <w:rPr>
                <w:sz w:val="10"/>
              </w:rPr>
            </w:pPr>
          </w:p>
        </w:tc>
      </w:tr>
      <w:tr>
        <w:trPr>
          <w:trHeight w:hRule="exact" w:val="686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C040000">
            <w:pPr>
              <w:pStyle w:val="Style_13"/>
              <w:ind w:firstLine="520" w:left="0"/>
              <w:rPr>
                <w:sz w:val="22"/>
              </w:rPr>
            </w:pPr>
            <w:r>
              <w:rPr>
                <w:sz w:val="22"/>
              </w:rPr>
              <w:t>по иным выплатам физическим лицам</w:t>
            </w:r>
            <w:r>
              <w:rPr>
                <w:sz w:val="22"/>
                <w:vertAlign w:val="superscript"/>
              </w:rPr>
              <w:t>18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D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0630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E04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F04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004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104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204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304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404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5040000">
            <w:pPr>
              <w:rPr>
                <w:sz w:val="10"/>
              </w:rPr>
            </w:pPr>
          </w:p>
        </w:tc>
      </w:tr>
      <w:tr>
        <w:trPr>
          <w:trHeight w:hRule="exact" w:val="643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6040000">
            <w:pPr>
              <w:pStyle w:val="Style_13"/>
              <w:spacing w:line="228" w:lineRule="auto"/>
              <w:ind w:firstLine="520" w:left="0"/>
              <w:rPr>
                <w:sz w:val="22"/>
              </w:rPr>
            </w:pPr>
            <w:r>
              <w:rPr>
                <w:sz w:val="22"/>
              </w:rPr>
              <w:t>по закупкам работ и услуг, всего</w:t>
            </w:r>
            <w:r>
              <w:rPr>
                <w:sz w:val="22"/>
                <w:vertAlign w:val="superscript"/>
              </w:rPr>
              <w:t>19</w:t>
            </w:r>
            <w:r>
              <w:rPr>
                <w:sz w:val="22"/>
              </w:rPr>
              <w:t>: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7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0640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804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904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A04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B04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C04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D04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E04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F040000">
            <w:pPr>
              <w:rPr>
                <w:sz w:val="10"/>
              </w:rPr>
            </w:pPr>
          </w:p>
        </w:tc>
      </w:tr>
      <w:tr>
        <w:trPr>
          <w:trHeight w:hRule="exact" w:val="510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004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из них: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1040000">
            <w:pPr>
              <w:rPr>
                <w:sz w:val="10"/>
              </w:rPr>
            </w:pP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204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304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404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504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604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704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804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9040000">
            <w:pPr>
              <w:rPr>
                <w:sz w:val="10"/>
              </w:rPr>
            </w:pPr>
          </w:p>
        </w:tc>
      </w:tr>
      <w:tr>
        <w:trPr>
          <w:trHeight w:hRule="exact" w:val="269"/>
        </w:trPr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A040000">
            <w:pPr>
              <w:rPr>
                <w:sz w:val="10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B040000">
            <w:pPr>
              <w:rPr>
                <w:sz w:val="10"/>
              </w:rPr>
            </w:pP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C04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D04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E04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F04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004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104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204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3040000">
            <w:pPr>
              <w:rPr>
                <w:sz w:val="10"/>
              </w:rPr>
            </w:pPr>
          </w:p>
        </w:tc>
      </w:tr>
    </w:tbl>
    <w:p w14:paraId="F4040000">
      <w:pPr>
        <w:spacing w:line="1" w:lineRule="exact"/>
        <w:ind/>
        <w:rPr>
          <w:sz w:val="2"/>
        </w:rPr>
      </w:pPr>
      <w:r>
        <w:br w:type="page"/>
      </w:r>
    </w:p>
    <w:tbl>
      <w:tblPr>
        <w:tblStyle w:val="Style_5"/>
        <w:tblLayout w:type="fixed"/>
        <w:tblCellMar>
          <w:left w:type="dxa" w:w="10"/>
          <w:right w:type="dxa" w:w="10"/>
        </w:tblCellMar>
      </w:tblPr>
      <w:tblGrid>
        <w:gridCol w:w="3028"/>
        <w:gridCol w:w="907"/>
        <w:gridCol w:w="1795"/>
        <w:gridCol w:w="1248"/>
        <w:gridCol w:w="989"/>
        <w:gridCol w:w="2189"/>
        <w:gridCol w:w="1450"/>
        <w:gridCol w:w="1258"/>
        <w:gridCol w:w="566"/>
        <w:gridCol w:w="1142"/>
      </w:tblGrid>
      <w:tr>
        <w:trPr>
          <w:trHeight w:hRule="exact" w:val="274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5040000">
            <w:pPr>
              <w:rPr>
                <w:sz w:val="10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6040000">
            <w:pPr>
              <w:rPr>
                <w:sz w:val="10"/>
              </w:rPr>
            </w:pP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704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804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904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A04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B04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C04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D04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E040000">
            <w:pPr>
              <w:rPr>
                <w:sz w:val="10"/>
              </w:rPr>
            </w:pPr>
          </w:p>
        </w:tc>
      </w:tr>
      <w:tr>
        <w:trPr>
          <w:trHeight w:hRule="exact" w:val="1543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FF040000">
            <w:pPr>
              <w:pStyle w:val="Style_13"/>
              <w:ind w:firstLine="520" w:left="0"/>
              <w:rPr>
                <w:sz w:val="22"/>
              </w:rPr>
            </w:pPr>
            <w:r>
              <w:rPr>
                <w:sz w:val="22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0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0650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105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205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305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405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505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605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705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8050000">
            <w:pPr>
              <w:rPr>
                <w:sz w:val="10"/>
              </w:rPr>
            </w:pPr>
          </w:p>
        </w:tc>
      </w:tr>
      <w:tr>
        <w:trPr>
          <w:trHeight w:hRule="exact" w:val="523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9050000">
            <w:pPr>
              <w:pStyle w:val="Style_13"/>
              <w:ind w:firstLine="520" w:left="0"/>
              <w:rPr>
                <w:sz w:val="22"/>
              </w:rPr>
            </w:pPr>
            <w:r>
              <w:rPr>
                <w:sz w:val="22"/>
              </w:rPr>
              <w:t>из них: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A050000">
            <w:pPr>
              <w:rPr>
                <w:sz w:val="10"/>
              </w:rPr>
            </w:pP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B05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C05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D05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E05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F05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005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105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2050000">
            <w:pPr>
              <w:rPr>
                <w:sz w:val="10"/>
              </w:rPr>
            </w:pPr>
          </w:p>
        </w:tc>
      </w:tr>
      <w:tr>
        <w:trPr>
          <w:trHeight w:hRule="exact" w:val="264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3050000">
            <w:pPr>
              <w:rPr>
                <w:sz w:val="10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4050000">
            <w:pPr>
              <w:rPr>
                <w:sz w:val="10"/>
              </w:rPr>
            </w:pP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505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605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705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805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905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A05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B05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C050000">
            <w:pPr>
              <w:rPr>
                <w:sz w:val="10"/>
              </w:rPr>
            </w:pPr>
          </w:p>
        </w:tc>
      </w:tr>
      <w:tr>
        <w:trPr>
          <w:trHeight w:hRule="exact" w:val="264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D050000">
            <w:pPr>
              <w:rPr>
                <w:sz w:val="10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E050000">
            <w:pPr>
              <w:rPr>
                <w:sz w:val="10"/>
              </w:rPr>
            </w:pP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F05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005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105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205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305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405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505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6050000">
            <w:pPr>
              <w:rPr>
                <w:sz w:val="10"/>
              </w:rPr>
            </w:pPr>
          </w:p>
        </w:tc>
      </w:tr>
      <w:tr>
        <w:trPr>
          <w:trHeight w:hRule="exact" w:val="2035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7050000">
            <w:pPr>
              <w:pStyle w:val="Style_13"/>
              <w:ind w:firstLine="520" w:left="0"/>
              <w:rPr>
                <w:sz w:val="22"/>
              </w:rPr>
            </w:pPr>
            <w:r>
              <w:rPr>
                <w:sz w:val="22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8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0660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905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A05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B05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C05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D05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E05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F05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0050000">
            <w:pPr>
              <w:rPr>
                <w:sz w:val="10"/>
              </w:rPr>
            </w:pPr>
          </w:p>
        </w:tc>
      </w:tr>
      <w:tr>
        <w:trPr>
          <w:trHeight w:hRule="exact" w:val="454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1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из них: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2050000">
            <w:pPr>
              <w:rPr>
                <w:sz w:val="10"/>
              </w:rPr>
            </w:pP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305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405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505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605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705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805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905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A050000">
            <w:pPr>
              <w:rPr>
                <w:sz w:val="10"/>
              </w:rPr>
            </w:pPr>
          </w:p>
        </w:tc>
      </w:tr>
      <w:tr>
        <w:trPr>
          <w:trHeight w:hRule="exact" w:val="269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B050000">
            <w:pPr>
              <w:rPr>
                <w:sz w:val="10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C050000">
            <w:pPr>
              <w:rPr>
                <w:sz w:val="10"/>
              </w:rPr>
            </w:pP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D05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E05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F05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005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105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205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305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4050000">
            <w:pPr>
              <w:rPr>
                <w:sz w:val="10"/>
              </w:rPr>
            </w:pPr>
          </w:p>
        </w:tc>
      </w:tr>
      <w:tr>
        <w:trPr>
          <w:trHeight w:hRule="exact" w:val="264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5050000">
            <w:pPr>
              <w:rPr>
                <w:sz w:val="10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6050000">
            <w:pPr>
              <w:rPr>
                <w:sz w:val="10"/>
              </w:rPr>
            </w:pP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705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805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905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A05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B05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C05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D05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E050000">
            <w:pPr>
              <w:rPr>
                <w:sz w:val="10"/>
              </w:rPr>
            </w:pPr>
          </w:p>
        </w:tc>
      </w:tr>
      <w:tr>
        <w:trPr>
          <w:trHeight w:hRule="exact" w:val="1723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F050000">
            <w:pPr>
              <w:pStyle w:val="Style_13"/>
              <w:ind w:firstLine="520" w:left="0"/>
              <w:rPr>
                <w:sz w:val="22"/>
              </w:rPr>
            </w:pPr>
            <w:r>
              <w:rPr>
                <w:sz w:val="22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50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0670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105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205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305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405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505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605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705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8050000">
            <w:pPr>
              <w:rPr>
                <w:sz w:val="10"/>
              </w:rPr>
            </w:pPr>
          </w:p>
        </w:tc>
      </w:tr>
      <w:tr>
        <w:trPr>
          <w:trHeight w:hRule="exact" w:val="2476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59050000">
            <w:pPr>
              <w:pStyle w:val="Style_13"/>
              <w:ind w:firstLine="520" w:left="0"/>
              <w:rPr>
                <w:sz w:val="22"/>
              </w:rPr>
            </w:pPr>
            <w:r>
              <w:rPr>
                <w:sz w:val="22"/>
              </w:rPr>
              <w:t>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</w:t>
            </w:r>
            <w:r>
              <w:rPr>
                <w:sz w:val="22"/>
                <w:vertAlign w:val="superscript"/>
              </w:rPr>
              <w:t>22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5A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0680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B05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C05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D05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E05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F05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005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105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2050000">
            <w:pPr>
              <w:rPr>
                <w:sz w:val="10"/>
              </w:rPr>
            </w:pPr>
          </w:p>
        </w:tc>
      </w:tr>
      <w:tr>
        <w:trPr>
          <w:trHeight w:hRule="exact" w:val="523"/>
        </w:trPr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63050000">
            <w:pPr>
              <w:pStyle w:val="Style_13"/>
              <w:ind w:firstLine="520" w:left="0"/>
              <w:rPr>
                <w:sz w:val="22"/>
              </w:rPr>
            </w:pPr>
            <w:r>
              <w:rPr>
                <w:sz w:val="22"/>
              </w:rPr>
              <w:t>по иным выплатам, всего: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64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0690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505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605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705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805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905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A05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B05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C050000">
            <w:pPr>
              <w:rPr>
                <w:sz w:val="10"/>
              </w:rPr>
            </w:pPr>
          </w:p>
        </w:tc>
      </w:tr>
      <w:tr>
        <w:trPr>
          <w:trHeight w:hRule="exact" w:val="533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6D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из них: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E050000">
            <w:pPr>
              <w:rPr>
                <w:sz w:val="10"/>
              </w:rPr>
            </w:pP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F05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005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105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205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305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405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505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6050000">
            <w:pPr>
              <w:rPr>
                <w:sz w:val="10"/>
              </w:rPr>
            </w:pPr>
          </w:p>
        </w:tc>
      </w:tr>
      <w:tr>
        <w:trPr>
          <w:trHeight w:hRule="exact" w:val="264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7050000">
            <w:pPr>
              <w:rPr>
                <w:sz w:val="10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8050000">
            <w:pPr>
              <w:rPr>
                <w:sz w:val="10"/>
              </w:rPr>
            </w:pP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905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A05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B05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C05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D05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E05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F05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0050000">
            <w:pPr>
              <w:rPr>
                <w:sz w:val="10"/>
              </w:rPr>
            </w:pPr>
          </w:p>
        </w:tc>
      </w:tr>
      <w:tr>
        <w:trPr>
          <w:trHeight w:hRule="exact" w:val="264"/>
        </w:trPr>
        <w:tc>
          <w:tcPr>
            <w:tcW w:type="dxa" w:w="302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1050000">
            <w:pPr>
              <w:rPr>
                <w:sz w:val="10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2050000">
            <w:pPr>
              <w:rPr>
                <w:sz w:val="10"/>
              </w:rPr>
            </w:pP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305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405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505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605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705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805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905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A050000">
            <w:pPr>
              <w:rPr>
                <w:sz w:val="10"/>
              </w:rPr>
            </w:pPr>
          </w:p>
        </w:tc>
      </w:tr>
      <w:tr>
        <w:trPr>
          <w:trHeight w:hRule="exact" w:val="269"/>
        </w:trPr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B050000">
            <w:pPr>
              <w:rPr>
                <w:sz w:val="10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C050000">
            <w:pPr>
              <w:rPr>
                <w:sz w:val="10"/>
              </w:rPr>
            </w:pP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D050000">
            <w:pPr>
              <w:rPr>
                <w:sz w:val="10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E050000">
            <w:pPr>
              <w:rPr>
                <w:sz w:val="10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F050000">
            <w:pPr>
              <w:rPr>
                <w:sz w:val="10"/>
              </w:rPr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0050000">
            <w:pPr>
              <w:rPr>
                <w:sz w:val="10"/>
              </w:rPr>
            </w:pP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1050000">
            <w:pPr>
              <w:rPr>
                <w:sz w:val="10"/>
              </w:rPr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205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305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4050000">
            <w:pPr>
              <w:rPr>
                <w:sz w:val="10"/>
              </w:rPr>
            </w:pPr>
          </w:p>
        </w:tc>
      </w:tr>
    </w:tbl>
    <w:p w14:paraId="95050000">
      <w:pPr>
        <w:pStyle w:val="Style_11"/>
        <w:numPr>
          <w:ilvl w:val="0"/>
          <w:numId w:val="14"/>
        </w:numPr>
        <w:tabs>
          <w:tab w:leader="none" w:pos="1009" w:val="left"/>
        </w:tabs>
        <w:spacing w:before="240"/>
        <w:ind w:firstLine="800" w:left="0"/>
        <w:jc w:val="both"/>
        <w:rPr>
          <w:sz w:val="24"/>
        </w:rPr>
      </w:pPr>
      <w:r>
        <w:rPr>
          <w:sz w:val="24"/>
        </w:rPr>
        <w:t>Указывается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14:paraId="96050000">
      <w:pPr>
        <w:pStyle w:val="Style_11"/>
        <w:numPr>
          <w:ilvl w:val="0"/>
          <w:numId w:val="14"/>
        </w:numPr>
        <w:tabs>
          <w:tab w:leader="none" w:pos="1009" w:val="left"/>
        </w:tabs>
        <w:ind w:firstLine="800" w:left="0"/>
        <w:jc w:val="both"/>
        <w:rPr>
          <w:sz w:val="24"/>
        </w:rPr>
      </w:pPr>
      <w:r>
        <w:rPr>
          <w:sz w:val="24"/>
        </w:rPr>
        <w:t>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14:paraId="97050000">
      <w:pPr>
        <w:pStyle w:val="Style_11"/>
        <w:numPr>
          <w:ilvl w:val="0"/>
          <w:numId w:val="14"/>
        </w:numPr>
        <w:tabs>
          <w:tab w:leader="none" w:pos="1009" w:val="left"/>
        </w:tabs>
        <w:ind w:firstLine="800" w:left="0"/>
        <w:jc w:val="both"/>
        <w:rPr>
          <w:sz w:val="24"/>
        </w:rPr>
      </w:pPr>
      <w:r>
        <w:rPr>
          <w:sz w:val="24"/>
        </w:rPr>
        <w:t>Указывается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14:paraId="98050000">
      <w:pPr>
        <w:pStyle w:val="Style_11"/>
        <w:numPr>
          <w:ilvl w:val="0"/>
          <w:numId w:val="14"/>
        </w:numPr>
        <w:tabs>
          <w:tab w:leader="none" w:pos="1009" w:val="left"/>
        </w:tabs>
        <w:ind w:firstLine="800" w:left="0"/>
        <w:jc w:val="both"/>
        <w:rPr>
          <w:sz w:val="24"/>
        </w:rPr>
      </w:pPr>
      <w:r>
        <w:rPr>
          <w:sz w:val="24"/>
        </w:rPr>
        <w:t>Указывается общая сумма обязательств, принятых на отчетную дату, источником финансового обеспечения которых является Субсидия.</w:t>
      </w:r>
    </w:p>
    <w:p w14:paraId="99050000">
      <w:pPr>
        <w:pStyle w:val="Style_11"/>
        <w:numPr>
          <w:ilvl w:val="0"/>
          <w:numId w:val="14"/>
        </w:numPr>
        <w:tabs>
          <w:tab w:leader="none" w:pos="1009" w:val="left"/>
        </w:tabs>
        <w:ind w:firstLine="800" w:left="0"/>
        <w:jc w:val="both"/>
        <w:rPr>
          <w:sz w:val="24"/>
        </w:rPr>
      </w:pPr>
      <w:r>
        <w:rPr>
          <w:sz w:val="24"/>
        </w:rPr>
        <w:t>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14:paraId="9A050000">
      <w:pPr>
        <w:pStyle w:val="Style_11"/>
        <w:numPr>
          <w:ilvl w:val="0"/>
          <w:numId w:val="14"/>
        </w:numPr>
        <w:tabs>
          <w:tab w:leader="none" w:pos="1009" w:val="left"/>
        </w:tabs>
        <w:ind w:firstLine="800" w:left="0"/>
        <w:jc w:val="both"/>
        <w:rPr>
          <w:sz w:val="24"/>
        </w:rPr>
      </w:pPr>
      <w:r>
        <w:rPr>
          <w:sz w:val="24"/>
        </w:rPr>
        <w:t>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14:paraId="9B050000">
      <w:pPr>
        <w:pStyle w:val="Style_11"/>
        <w:numPr>
          <w:ilvl w:val="0"/>
          <w:numId w:val="14"/>
        </w:numPr>
        <w:tabs>
          <w:tab w:leader="none" w:pos="1009" w:val="left"/>
        </w:tabs>
        <w:ind w:firstLine="800" w:left="0"/>
        <w:jc w:val="both"/>
        <w:rPr>
          <w:sz w:val="24"/>
        </w:rPr>
      </w:pPr>
      <w:r>
        <w:rPr>
          <w:sz w:val="24"/>
        </w:rPr>
        <w:t>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14:paraId="9C050000">
      <w:pPr>
        <w:pStyle w:val="Style_11"/>
        <w:numPr>
          <w:ilvl w:val="0"/>
          <w:numId w:val="14"/>
        </w:numPr>
        <w:tabs>
          <w:tab w:leader="none" w:pos="1009" w:val="left"/>
        </w:tabs>
        <w:ind w:firstLine="800" w:left="0"/>
        <w:jc w:val="both"/>
        <w:rPr>
          <w:sz w:val="24"/>
        </w:rPr>
      </w:pPr>
      <w:r>
        <w:rPr>
          <w:sz w:val="24"/>
        </w:rPr>
        <w:t>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14:paraId="9D050000">
      <w:pPr>
        <w:pStyle w:val="Style_11"/>
        <w:numPr>
          <w:ilvl w:val="0"/>
          <w:numId w:val="14"/>
        </w:numPr>
        <w:tabs>
          <w:tab w:leader="none" w:pos="1009" w:val="left"/>
        </w:tabs>
        <w:ind w:firstLine="800" w:left="0"/>
        <w:jc w:val="both"/>
      </w:pPr>
      <w:r>
        <w:rPr>
          <w:sz w:val="24"/>
        </w:rPr>
        <w:t>Указывается сумма обязательств 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проектов, источником финансового обеспечения которых является Субсидия.</w:t>
      </w:r>
      <w:r>
        <w:br w:type="page"/>
      </w:r>
    </w:p>
    <w:p w14:paraId="9E050000">
      <w:pPr>
        <w:pStyle w:val="Style_9"/>
        <w:spacing w:after="280"/>
        <w:ind/>
        <w:jc w:val="center"/>
      </w:pPr>
      <w:r>
        <w:t>Раздел 3. Сведения о расходах на организацию предоставления средств муниципальной поддержки</w:t>
      </w:r>
      <w:r>
        <w:rPr>
          <w:vertAlign w:val="superscript"/>
        </w:rPr>
        <w:t>21</w:t>
      </w:r>
    </w:p>
    <w:tbl>
      <w:tblPr>
        <w:tblStyle w:val="Style_5"/>
        <w:tblLayout w:type="fixed"/>
        <w:tblCellMar>
          <w:left w:type="dxa" w:w="10"/>
          <w:right w:type="dxa" w:w="10"/>
        </w:tblCellMar>
      </w:tblPr>
      <w:tblGrid>
        <w:gridCol w:w="3839"/>
        <w:gridCol w:w="1177"/>
        <w:gridCol w:w="2014"/>
        <w:gridCol w:w="837"/>
        <w:gridCol w:w="1465"/>
        <w:gridCol w:w="1499"/>
        <w:gridCol w:w="1461"/>
        <w:gridCol w:w="581"/>
        <w:gridCol w:w="1697"/>
      </w:tblGrid>
      <w:tr>
        <w:trPr>
          <w:trHeight w:hRule="exact" w:val="504"/>
        </w:trPr>
        <w:tc>
          <w:tcPr>
            <w:tcW w:type="dxa" w:w="3839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F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type="dxa" w:w="1177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0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Код строки</w:t>
            </w:r>
          </w:p>
        </w:tc>
        <w:tc>
          <w:tcPr>
            <w:tcW w:type="dxa" w:w="2014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1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Код по бюджетной классификации Российской Федерации</w:t>
            </w:r>
            <w:r>
              <w:rPr>
                <w:sz w:val="22"/>
                <w:vertAlign w:val="superscript"/>
              </w:rPr>
              <w:t>8</w:t>
            </w:r>
          </w:p>
        </w:tc>
        <w:tc>
          <w:tcPr>
            <w:tcW w:type="dxa" w:w="7540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2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</w:tr>
      <w:tr>
        <w:trPr>
          <w:trHeight w:hRule="exact" w:val="840"/>
        </w:trPr>
        <w:tc>
          <w:tcPr>
            <w:tcW w:type="dxa" w:w="383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117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201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2302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3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выплат</w:t>
            </w:r>
          </w:p>
        </w:tc>
        <w:tc>
          <w:tcPr>
            <w:tcW w:type="dxa" w:w="2960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4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отклонение</w:t>
            </w:r>
          </w:p>
          <w:p w14:paraId="A5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 планового значения</w:t>
            </w:r>
          </w:p>
        </w:tc>
        <w:tc>
          <w:tcPr>
            <w:tcW w:type="dxa" w:w="2278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6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причина отклонения</w:t>
            </w:r>
          </w:p>
        </w:tc>
      </w:tr>
      <w:tr>
        <w:trPr>
          <w:trHeight w:hRule="exact" w:val="1018"/>
        </w:trPr>
        <w:tc>
          <w:tcPr>
            <w:tcW w:type="dxa" w:w="383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117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201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7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8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фактически</w:t>
            </w: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9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абсолютных величинах (гр. 4 - гр. 5)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A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процентах (гр. 5 / гр. 4)</w:t>
            </w:r>
          </w:p>
          <w:p w14:paraId="AB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 100%)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C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D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</w:tr>
      <w:tr>
        <w:trPr>
          <w:trHeight w:hRule="exact" w:val="650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E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F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0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1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2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3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4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5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6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>
        <w:trPr>
          <w:trHeight w:hRule="exact" w:val="499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7050000">
            <w:pPr>
              <w:pStyle w:val="Style_13"/>
              <w:rPr>
                <w:sz w:val="22"/>
              </w:rPr>
            </w:pPr>
            <w:r>
              <w:rPr>
                <w:sz w:val="22"/>
              </w:rPr>
              <w:t>Выплаты по расходам, всего: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8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03000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905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A05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B05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C05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D05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E05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F050000">
            <w:pPr>
              <w:rPr>
                <w:sz w:val="10"/>
              </w:rPr>
            </w:pPr>
          </w:p>
        </w:tc>
      </w:tr>
      <w:tr>
        <w:trPr>
          <w:trHeight w:hRule="exact" w:val="480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0050000">
            <w:pPr>
              <w:pStyle w:val="Style_13"/>
              <w:ind w:firstLine="520" w:left="0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type="dxa" w:w="1177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1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03100</w:t>
            </w:r>
          </w:p>
        </w:tc>
        <w:tc>
          <w:tcPr>
            <w:tcW w:type="dxa" w:w="2014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2050000">
            <w:pPr>
              <w:rPr>
                <w:sz w:val="10"/>
              </w:rPr>
            </w:pPr>
          </w:p>
        </w:tc>
        <w:tc>
          <w:tcPr>
            <w:tcW w:type="dxa" w:w="837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3050000">
            <w:pPr>
              <w:rPr>
                <w:sz w:val="10"/>
              </w:rPr>
            </w:pPr>
          </w:p>
        </w:tc>
        <w:tc>
          <w:tcPr>
            <w:tcW w:type="dxa" w:w="1465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4050000">
            <w:pPr>
              <w:rPr>
                <w:sz w:val="10"/>
              </w:rPr>
            </w:pPr>
          </w:p>
        </w:tc>
        <w:tc>
          <w:tcPr>
            <w:tcW w:type="dxa" w:w="1499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5050000">
            <w:pPr>
              <w:rPr>
                <w:sz w:val="10"/>
              </w:rPr>
            </w:pPr>
          </w:p>
        </w:tc>
        <w:tc>
          <w:tcPr>
            <w:tcW w:type="dxa" w:w="1461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6050000">
            <w:pPr>
              <w:rPr>
                <w:sz w:val="10"/>
              </w:rPr>
            </w:pPr>
          </w:p>
        </w:tc>
        <w:tc>
          <w:tcPr>
            <w:tcW w:type="dxa" w:w="581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7050000">
            <w:pPr>
              <w:rPr>
                <w:sz w:val="10"/>
              </w:rPr>
            </w:pPr>
          </w:p>
        </w:tc>
        <w:tc>
          <w:tcPr>
            <w:tcW w:type="dxa" w:w="1697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8050000">
            <w:pPr>
              <w:rPr>
                <w:sz w:val="10"/>
              </w:rPr>
            </w:pPr>
          </w:p>
        </w:tc>
      </w:tr>
      <w:tr>
        <w:trPr>
          <w:trHeight w:hRule="exact" w:val="605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9050000">
            <w:pPr>
              <w:pStyle w:val="Style_13"/>
              <w:spacing w:line="228" w:lineRule="auto"/>
              <w:ind w:firstLine="520" w:left="0"/>
              <w:rPr>
                <w:sz w:val="22"/>
              </w:rPr>
            </w:pPr>
            <w:r>
              <w:rPr>
                <w:sz w:val="22"/>
              </w:rPr>
              <w:t>выплаты заработной платы персоналу</w:t>
            </w:r>
            <w:r>
              <w:rPr>
                <w:sz w:val="22"/>
                <w:vertAlign w:val="superscript"/>
              </w:rPr>
              <w:t>18</w:t>
            </w:r>
          </w:p>
        </w:tc>
        <w:tc>
          <w:tcPr>
            <w:tcW w:type="dxa" w:w="117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/>
        </w:tc>
        <w:tc>
          <w:tcPr>
            <w:tcW w:type="dxa" w:w="201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83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49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581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697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</w:tr>
      <w:tr>
        <w:trPr>
          <w:trHeight w:hRule="exact" w:val="672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A050000">
            <w:pPr>
              <w:pStyle w:val="Style_13"/>
              <w:ind w:firstLine="520" w:left="0"/>
              <w:rPr>
                <w:sz w:val="22"/>
              </w:rPr>
            </w:pPr>
            <w:r>
              <w:rPr>
                <w:sz w:val="22"/>
              </w:rPr>
              <w:t>взносы на обязательное</w:t>
            </w:r>
          </w:p>
          <w:p w14:paraId="CB050000">
            <w:pPr>
              <w:pStyle w:val="Style_13"/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социальное страхование</w:t>
            </w:r>
            <w:r>
              <w:rPr>
                <w:sz w:val="22"/>
                <w:vertAlign w:val="superscript"/>
              </w:rPr>
              <w:t>19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C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03200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D05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E05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F05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005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105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205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3050000">
            <w:pPr>
              <w:rPr>
                <w:sz w:val="10"/>
              </w:rPr>
            </w:pPr>
          </w:p>
        </w:tc>
      </w:tr>
      <w:tr>
        <w:trPr>
          <w:trHeight w:hRule="exact" w:val="655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4050000">
            <w:pPr>
              <w:pStyle w:val="Style_13"/>
              <w:spacing w:line="216" w:lineRule="auto"/>
              <w:ind w:firstLine="520" w:left="0"/>
              <w:rPr>
                <w:sz w:val="22"/>
              </w:rPr>
            </w:pPr>
            <w:r>
              <w:rPr>
                <w:sz w:val="22"/>
              </w:rPr>
              <w:t>иные выплаты физическим лицам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5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03300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605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705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805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905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A05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B05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C050000">
            <w:pPr>
              <w:rPr>
                <w:sz w:val="10"/>
              </w:rPr>
            </w:pPr>
          </w:p>
        </w:tc>
      </w:tr>
      <w:tr>
        <w:trPr>
          <w:trHeight w:hRule="exact" w:val="480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D050000">
            <w:pPr>
              <w:pStyle w:val="Style_13"/>
              <w:ind w:firstLine="520" w:left="0"/>
              <w:rPr>
                <w:sz w:val="22"/>
              </w:rPr>
            </w:pPr>
            <w:r>
              <w:rPr>
                <w:sz w:val="22"/>
              </w:rPr>
              <w:t>закупка работ и услуг, всего</w:t>
            </w:r>
            <w:r>
              <w:rPr>
                <w:sz w:val="22"/>
                <w:vertAlign w:val="superscript"/>
              </w:rPr>
              <w:t>21</w:t>
            </w:r>
            <w:r>
              <w:rPr>
                <w:sz w:val="22"/>
              </w:rPr>
              <w:t>: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E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03400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F05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005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105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205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305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405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5050000">
            <w:pPr>
              <w:rPr>
                <w:sz w:val="10"/>
              </w:rPr>
            </w:pPr>
          </w:p>
        </w:tc>
      </w:tr>
      <w:tr>
        <w:trPr>
          <w:trHeight w:hRule="exact" w:val="432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605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из них: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7050000">
            <w:pPr>
              <w:rPr>
                <w:sz w:val="10"/>
              </w:rPr>
            </w:pP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8050000">
            <w:pPr>
              <w:rPr>
                <w:sz w:val="10"/>
              </w:rPr>
            </w:pPr>
          </w:p>
        </w:tc>
        <w:tc>
          <w:tcPr>
            <w:tcW w:type="dxa" w:w="837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905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A05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B05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C05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D05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E050000">
            <w:pPr>
              <w:rPr>
                <w:sz w:val="10"/>
              </w:rPr>
            </w:pPr>
          </w:p>
        </w:tc>
      </w:tr>
      <w:tr>
        <w:trPr>
          <w:trHeight w:hRule="exact" w:val="307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F050000">
            <w:pPr>
              <w:rPr>
                <w:sz w:val="10"/>
              </w:rPr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0050000">
            <w:pPr>
              <w:rPr>
                <w:sz w:val="10"/>
              </w:rPr>
            </w:pP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1050000">
            <w:pPr>
              <w:rPr>
                <w:sz w:val="10"/>
              </w:rPr>
            </w:pPr>
          </w:p>
        </w:tc>
        <w:tc>
          <w:tcPr>
            <w:tcW w:type="dxa" w:w="83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205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305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405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505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6050000">
            <w:pPr>
              <w:rPr>
                <w:sz w:val="10"/>
              </w:rPr>
            </w:pPr>
          </w:p>
        </w:tc>
      </w:tr>
      <w:tr>
        <w:trPr>
          <w:trHeight w:hRule="exact" w:val="312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7050000">
            <w:pPr>
              <w:rPr>
                <w:sz w:val="10"/>
              </w:rPr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8050000">
            <w:pPr>
              <w:rPr>
                <w:sz w:val="10"/>
              </w:rPr>
            </w:pP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905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A05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B05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C05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D05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E05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F050000">
            <w:pPr>
              <w:rPr>
                <w:sz w:val="10"/>
              </w:rPr>
            </w:pPr>
          </w:p>
        </w:tc>
      </w:tr>
      <w:tr>
        <w:trPr>
          <w:trHeight w:hRule="exact" w:val="1205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0060000">
            <w:pPr>
              <w:pStyle w:val="Style_13"/>
              <w:ind w:firstLine="520" w:left="0"/>
              <w:rPr>
                <w:sz w:val="22"/>
              </w:rPr>
            </w:pPr>
            <w:r>
              <w:rPr>
                <w:sz w:val="22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106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03500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206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306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406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506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606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706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8060000">
            <w:pPr>
              <w:rPr>
                <w:sz w:val="10"/>
              </w:rPr>
            </w:pPr>
          </w:p>
        </w:tc>
      </w:tr>
      <w:tr>
        <w:trPr>
          <w:trHeight w:hRule="exact" w:val="376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9060000">
            <w:pPr>
              <w:pStyle w:val="Style_13"/>
              <w:ind w:firstLine="520" w:left="0"/>
              <w:rPr>
                <w:sz w:val="22"/>
              </w:rPr>
            </w:pPr>
            <w:r>
              <w:rPr>
                <w:sz w:val="22"/>
              </w:rPr>
              <w:t>из них: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A060000">
            <w:pPr>
              <w:rPr>
                <w:sz w:val="10"/>
              </w:rPr>
            </w:pP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B06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C06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D06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E06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F06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006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1060000">
            <w:pPr>
              <w:rPr>
                <w:sz w:val="10"/>
              </w:rPr>
            </w:pPr>
          </w:p>
        </w:tc>
      </w:tr>
      <w:tr>
        <w:trPr>
          <w:trHeight w:hRule="exact" w:val="307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2060000">
            <w:pPr>
              <w:rPr>
                <w:sz w:val="10"/>
              </w:rPr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3060000">
            <w:pPr>
              <w:rPr>
                <w:sz w:val="10"/>
              </w:rPr>
            </w:pP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406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506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606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706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806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906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A060000">
            <w:pPr>
              <w:rPr>
                <w:sz w:val="10"/>
              </w:rPr>
            </w:pPr>
          </w:p>
        </w:tc>
      </w:tr>
      <w:tr>
        <w:trPr>
          <w:trHeight w:hRule="exact" w:val="317"/>
        </w:trPr>
        <w:tc>
          <w:tcPr>
            <w:tcW w:type="dxa" w:w="3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B060000">
            <w:pPr>
              <w:rPr>
                <w:sz w:val="10"/>
              </w:rPr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C060000">
            <w:pPr>
              <w:rPr>
                <w:sz w:val="10"/>
              </w:rPr>
            </w:pP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D06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E06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F06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006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106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206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3060000">
            <w:pPr>
              <w:rPr>
                <w:sz w:val="10"/>
              </w:rPr>
            </w:pPr>
          </w:p>
        </w:tc>
      </w:tr>
    </w:tbl>
    <w:p w14:paraId="24060000">
      <w:pPr>
        <w:spacing w:line="1" w:lineRule="exact"/>
        <w:ind/>
        <w:rPr>
          <w:sz w:val="2"/>
        </w:rPr>
      </w:pPr>
      <w:r>
        <w:br w:type="page"/>
      </w:r>
    </w:p>
    <w:tbl>
      <w:tblPr>
        <w:tblStyle w:val="Style_5"/>
        <w:tblLayout w:type="fixed"/>
        <w:tblCellMar>
          <w:left w:type="dxa" w:w="10"/>
          <w:right w:type="dxa" w:w="10"/>
        </w:tblCellMar>
      </w:tblPr>
      <w:tblGrid>
        <w:gridCol w:w="3839"/>
        <w:gridCol w:w="1177"/>
        <w:gridCol w:w="2014"/>
        <w:gridCol w:w="837"/>
        <w:gridCol w:w="1465"/>
        <w:gridCol w:w="1499"/>
        <w:gridCol w:w="1461"/>
        <w:gridCol w:w="581"/>
        <w:gridCol w:w="1697"/>
      </w:tblGrid>
      <w:tr>
        <w:trPr>
          <w:trHeight w:hRule="exact" w:val="1428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5060000">
            <w:pPr>
              <w:pStyle w:val="Style_13"/>
              <w:ind w:firstLine="520" w:left="0"/>
              <w:rPr>
                <w:sz w:val="22"/>
              </w:rPr>
            </w:pPr>
            <w:r>
              <w:rPr>
                <w:sz w:val="22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606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03600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706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806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906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A06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B06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C06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D060000">
            <w:pPr>
              <w:rPr>
                <w:sz w:val="10"/>
              </w:rPr>
            </w:pPr>
          </w:p>
        </w:tc>
      </w:tr>
      <w:tr>
        <w:trPr>
          <w:trHeight w:hRule="exact" w:val="468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E060000">
            <w:pPr>
              <w:pStyle w:val="Style_13"/>
              <w:ind w:firstLine="960" w:left="0"/>
              <w:rPr>
                <w:sz w:val="22"/>
              </w:rPr>
            </w:pPr>
            <w:r>
              <w:rPr>
                <w:sz w:val="22"/>
              </w:rPr>
              <w:t>из них: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F060000">
            <w:pPr>
              <w:rPr>
                <w:sz w:val="10"/>
              </w:rPr>
            </w:pP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006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106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206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306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406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506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6060000">
            <w:pPr>
              <w:rPr>
                <w:sz w:val="10"/>
              </w:rPr>
            </w:pPr>
          </w:p>
        </w:tc>
      </w:tr>
      <w:tr>
        <w:trPr>
          <w:trHeight w:hRule="exact" w:val="307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7060000">
            <w:pPr>
              <w:rPr>
                <w:sz w:val="10"/>
              </w:rPr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8060000">
            <w:pPr>
              <w:rPr>
                <w:sz w:val="10"/>
              </w:rPr>
            </w:pP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906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A06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B06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C06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D06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E06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F060000">
            <w:pPr>
              <w:rPr>
                <w:sz w:val="10"/>
              </w:rPr>
            </w:pPr>
          </w:p>
        </w:tc>
      </w:tr>
      <w:tr>
        <w:trPr>
          <w:trHeight w:hRule="exact" w:val="312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0060000">
            <w:pPr>
              <w:rPr>
                <w:sz w:val="10"/>
              </w:rPr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1060000">
            <w:pPr>
              <w:rPr>
                <w:sz w:val="10"/>
              </w:rPr>
            </w:pP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206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306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406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506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606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706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8060000">
            <w:pPr>
              <w:rPr>
                <w:sz w:val="10"/>
              </w:rPr>
            </w:pPr>
          </w:p>
        </w:tc>
      </w:tr>
      <w:tr>
        <w:trPr>
          <w:trHeight w:hRule="exact" w:val="497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9060000">
            <w:pPr>
              <w:pStyle w:val="Style_13"/>
              <w:ind w:firstLine="520" w:left="0"/>
              <w:rPr>
                <w:sz w:val="22"/>
              </w:rPr>
            </w:pPr>
            <w:r>
              <w:rPr>
                <w:sz w:val="22"/>
              </w:rPr>
              <w:t>иные выплаты, всего: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A06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03700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B06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C06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D06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E06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F06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006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1060000">
            <w:pPr>
              <w:rPr>
                <w:sz w:val="10"/>
              </w:rPr>
            </w:pPr>
          </w:p>
        </w:tc>
      </w:tr>
      <w:tr>
        <w:trPr>
          <w:trHeight w:hRule="exact" w:val="552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52060000">
            <w:pPr>
              <w:pStyle w:val="Style_13"/>
              <w:ind w:firstLine="960" w:left="0"/>
              <w:rPr>
                <w:sz w:val="22"/>
              </w:rPr>
            </w:pPr>
            <w:r>
              <w:rPr>
                <w:sz w:val="22"/>
              </w:rPr>
              <w:t>из них: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3060000">
            <w:pPr>
              <w:rPr>
                <w:sz w:val="10"/>
              </w:rPr>
            </w:pP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406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506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606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706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806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906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A060000">
            <w:pPr>
              <w:rPr>
                <w:sz w:val="10"/>
              </w:rPr>
            </w:pPr>
          </w:p>
        </w:tc>
      </w:tr>
      <w:tr>
        <w:trPr>
          <w:trHeight w:hRule="exact" w:val="312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B060000">
            <w:pPr>
              <w:rPr>
                <w:sz w:val="10"/>
              </w:rPr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C060000">
            <w:pPr>
              <w:rPr>
                <w:sz w:val="10"/>
              </w:rPr>
            </w:pP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D06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E06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F06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006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106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206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3060000">
            <w:pPr>
              <w:rPr>
                <w:sz w:val="10"/>
              </w:rPr>
            </w:pPr>
          </w:p>
        </w:tc>
      </w:tr>
      <w:tr>
        <w:trPr>
          <w:trHeight w:hRule="exact" w:val="307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4060000">
            <w:pPr>
              <w:rPr>
                <w:sz w:val="10"/>
              </w:rPr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5060000">
            <w:pPr>
              <w:rPr>
                <w:sz w:val="10"/>
              </w:rPr>
            </w:pP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606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706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806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906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A06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B06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C060000">
            <w:pPr>
              <w:rPr>
                <w:sz w:val="10"/>
              </w:rPr>
            </w:pPr>
          </w:p>
        </w:tc>
      </w:tr>
      <w:tr>
        <w:trPr>
          <w:trHeight w:hRule="exact" w:val="312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D060000">
            <w:pPr>
              <w:rPr>
                <w:sz w:val="10"/>
              </w:rPr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E060000">
            <w:pPr>
              <w:rPr>
                <w:sz w:val="10"/>
              </w:rPr>
            </w:pP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F06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006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106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206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306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406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5060000">
            <w:pPr>
              <w:rPr>
                <w:sz w:val="10"/>
              </w:rPr>
            </w:pPr>
          </w:p>
        </w:tc>
      </w:tr>
      <w:tr>
        <w:trPr>
          <w:trHeight w:hRule="exact" w:val="473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76060000">
            <w:pPr>
              <w:pStyle w:val="Style_13"/>
              <w:rPr>
                <w:sz w:val="22"/>
              </w:rPr>
            </w:pPr>
            <w:r>
              <w:rPr>
                <w:sz w:val="22"/>
              </w:rPr>
              <w:t>Процент от суммы Субсидии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7706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08000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8060000">
            <w:pPr>
              <w:rPr>
                <w:sz w:val="1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906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A06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B06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C06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D06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E060000">
            <w:pPr>
              <w:rPr>
                <w:sz w:val="10"/>
              </w:rPr>
            </w:pPr>
          </w:p>
        </w:tc>
      </w:tr>
      <w:tr>
        <w:trPr>
          <w:trHeight w:hRule="exact" w:val="773"/>
        </w:trPr>
        <w:tc>
          <w:tcPr>
            <w:tcW w:type="dxa" w:w="383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F060000">
            <w:pPr>
              <w:pStyle w:val="Style_13"/>
              <w:spacing w:line="168" w:lineRule="auto"/>
              <w:ind/>
              <w:rPr>
                <w:sz w:val="22"/>
              </w:rPr>
            </w:pPr>
            <w:r>
              <w:rPr>
                <w:sz w:val="22"/>
              </w:rPr>
              <w:t>Ограничение, установленное</w:t>
            </w:r>
          </w:p>
          <w:p w14:paraId="80060000">
            <w:pPr>
              <w:pStyle w:val="Style_13"/>
              <w:spacing w:line="168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Порядком предоставления субсидии, </w:t>
            </w:r>
          </w:p>
          <w:p w14:paraId="81060000">
            <w:pPr>
              <w:pStyle w:val="Style_13"/>
              <w:spacing w:line="180" w:lineRule="auto"/>
              <w:ind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8206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08100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8306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406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506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606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706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806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9060000">
            <w:pPr>
              <w:rPr>
                <w:sz w:val="10"/>
              </w:rPr>
            </w:pPr>
          </w:p>
        </w:tc>
      </w:tr>
      <w:tr>
        <w:trPr>
          <w:trHeight w:hRule="exact" w:val="778"/>
        </w:trPr>
        <w:tc>
          <w:tcPr>
            <w:tcW w:type="dxa" w:w="3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A060000">
            <w:pPr>
              <w:pStyle w:val="Style_13"/>
              <w:rPr>
                <w:sz w:val="22"/>
              </w:rPr>
            </w:pPr>
            <w:r>
              <w:rPr>
                <w:sz w:val="22"/>
              </w:rPr>
              <w:t>Ограничение, установленное Порядком предоставления субсидии, руб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8B06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08200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8C060000">
            <w:pPr>
              <w:pStyle w:val="Style_1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D060000">
            <w:pPr>
              <w:rPr>
                <w:sz w:val="10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E060000">
            <w:pPr>
              <w:rPr>
                <w:sz w:val="10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F060000">
            <w:pPr>
              <w:rPr>
                <w:sz w:val="10"/>
              </w:rPr>
            </w:pP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0060000">
            <w:pPr>
              <w:rPr>
                <w:sz w:val="10"/>
              </w:rPr>
            </w:pP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1060000">
            <w:pPr>
              <w:rPr>
                <w:sz w:val="10"/>
              </w:rPr>
            </w:pP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2060000">
            <w:pPr>
              <w:rPr>
                <w:sz w:val="10"/>
              </w:rPr>
            </w:pPr>
          </w:p>
        </w:tc>
      </w:tr>
    </w:tbl>
    <w:p w14:paraId="93060000">
      <w:pPr>
        <w:spacing w:after="239" w:line="1" w:lineRule="exact"/>
        <w:ind/>
      </w:pPr>
    </w:p>
    <w:p w14:paraId="94060000">
      <w:pPr>
        <w:pStyle w:val="Style_14"/>
        <w:rPr>
          <w:sz w:val="22"/>
        </w:rPr>
      </w:pPr>
      <w:r>
        <w:rPr>
          <w:sz w:val="22"/>
        </w:rPr>
        <w:t>Руководитель</w:t>
      </w:r>
    </w:p>
    <w:tbl>
      <w:tblPr>
        <w:tblStyle w:val="Style_5"/>
        <w:tblLayout w:type="fixed"/>
        <w:tblCellMar>
          <w:left w:type="dxa" w:w="10"/>
          <w:right w:type="dxa" w:w="10"/>
        </w:tblCellMar>
      </w:tblPr>
      <w:tblGrid>
        <w:gridCol w:w="1632"/>
        <w:gridCol w:w="1882"/>
        <w:gridCol w:w="3298"/>
        <w:gridCol w:w="3278"/>
        <w:gridCol w:w="2242"/>
      </w:tblGrid>
      <w:tr>
        <w:trPr>
          <w:trHeight w:hRule="exact" w:val="428"/>
        </w:trPr>
        <w:tc>
          <w:tcPr>
            <w:tcW w:type="dxa" w:w="12332"/>
            <w:gridSpan w:val="5"/>
            <w:shd w:fill="FFFFFF" w:val="clear"/>
            <w:tcMar>
              <w:left w:type="dxa" w:w="10"/>
              <w:right w:type="dxa" w:w="10"/>
            </w:tcMar>
            <w:vAlign w:val="bottom"/>
          </w:tcPr>
          <w:p w14:paraId="95060000">
            <w:pPr>
              <w:pStyle w:val="Style_13"/>
              <w:rPr>
                <w:sz w:val="22"/>
              </w:rPr>
            </w:pPr>
            <w:r>
              <w:rPr>
                <w:sz w:val="22"/>
              </w:rPr>
              <w:t>(уполномоченное лицо)</w:t>
            </w:r>
          </w:p>
        </w:tc>
      </w:tr>
      <w:tr>
        <w:trPr>
          <w:trHeight w:hRule="exact" w:val="552"/>
        </w:trPr>
        <w:tc>
          <w:tcPr>
            <w:tcW w:type="dxa" w:w="3514"/>
            <w:gridSpan w:val="2"/>
            <w:shd w:fill="FFFFFF" w:val="clear"/>
            <w:tcMar>
              <w:left w:type="dxa" w:w="10"/>
              <w:right w:type="dxa" w:w="10"/>
            </w:tcMar>
          </w:tcPr>
          <w:p w14:paraId="96060000">
            <w:pPr>
              <w:rPr>
                <w:sz w:val="10"/>
              </w:rPr>
            </w:pPr>
          </w:p>
        </w:tc>
        <w:tc>
          <w:tcPr>
            <w:tcW w:type="dxa" w:w="3298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7060000">
            <w:pPr>
              <w:pStyle w:val="Style_13"/>
              <w:ind w:firstLine="900" w:left="0"/>
              <w:rPr>
                <w:sz w:val="18"/>
              </w:rPr>
            </w:pPr>
            <w:r>
              <w:rPr>
                <w:sz w:val="18"/>
              </w:rPr>
              <w:t>(должность)</w:t>
            </w:r>
          </w:p>
        </w:tc>
        <w:tc>
          <w:tcPr>
            <w:tcW w:type="dxa" w:w="3278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806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type="dxa" w:w="2242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906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>
        <w:trPr>
          <w:trHeight w:hRule="exact" w:val="552"/>
        </w:trPr>
        <w:tc>
          <w:tcPr>
            <w:tcW w:type="dxa" w:w="1632"/>
            <w:shd w:fill="FFFFFF" w:val="clear"/>
            <w:tcMar>
              <w:left w:type="dxa" w:w="10"/>
              <w:right w:type="dxa" w:w="10"/>
            </w:tcMar>
            <w:vAlign w:val="bottom"/>
          </w:tcPr>
          <w:p w14:paraId="9A060000">
            <w:pPr>
              <w:pStyle w:val="Style_13"/>
              <w:rPr>
                <w:sz w:val="22"/>
              </w:rPr>
            </w:pPr>
            <w:r>
              <w:rPr>
                <w:sz w:val="22"/>
              </w:rPr>
              <w:t>Исполнитель</w:t>
            </w:r>
          </w:p>
        </w:tc>
        <w:tc>
          <w:tcPr>
            <w:tcW w:type="dxa" w:w="1882"/>
            <w:shd w:fill="FFFFFF" w:val="clear"/>
            <w:tcMar>
              <w:left w:type="dxa" w:w="10"/>
              <w:right w:type="dxa" w:w="10"/>
            </w:tcMar>
          </w:tcPr>
          <w:p w14:paraId="9B060000">
            <w:pPr>
              <w:rPr>
                <w:sz w:val="10"/>
              </w:rPr>
            </w:pPr>
          </w:p>
        </w:tc>
        <w:tc>
          <w:tcPr>
            <w:tcW w:type="dxa" w:w="3298"/>
            <w:shd w:fill="FFFFFF" w:val="clear"/>
            <w:tcMar>
              <w:left w:type="dxa" w:w="10"/>
              <w:right w:type="dxa" w:w="10"/>
            </w:tcMar>
          </w:tcPr>
          <w:p w14:paraId="9C060000">
            <w:pPr>
              <w:rPr>
                <w:sz w:val="10"/>
              </w:rPr>
            </w:pPr>
          </w:p>
        </w:tc>
        <w:tc>
          <w:tcPr>
            <w:tcW w:type="dxa" w:w="3278"/>
            <w:shd w:fill="FFFFFF" w:val="clear"/>
            <w:tcMar>
              <w:left w:type="dxa" w:w="10"/>
              <w:right w:type="dxa" w:w="10"/>
            </w:tcMar>
          </w:tcPr>
          <w:p w14:paraId="9D060000">
            <w:pPr>
              <w:rPr>
                <w:sz w:val="10"/>
              </w:rPr>
            </w:pPr>
          </w:p>
        </w:tc>
        <w:tc>
          <w:tcPr>
            <w:tcW w:type="dxa" w:w="2242"/>
            <w:shd w:fill="FFFFFF" w:val="clear"/>
            <w:tcMar>
              <w:left w:type="dxa" w:w="10"/>
              <w:right w:type="dxa" w:w="10"/>
            </w:tcMar>
          </w:tcPr>
          <w:p w14:paraId="9E060000">
            <w:pPr>
              <w:rPr>
                <w:sz w:val="10"/>
              </w:rPr>
            </w:pPr>
          </w:p>
        </w:tc>
      </w:tr>
      <w:tr>
        <w:trPr>
          <w:trHeight w:hRule="exact" w:val="542"/>
        </w:trPr>
        <w:tc>
          <w:tcPr>
            <w:tcW w:type="dxa" w:w="1632"/>
            <w:shd w:fill="FFFFFF" w:val="clear"/>
            <w:tcMar>
              <w:left w:type="dxa" w:w="10"/>
              <w:right w:type="dxa" w:w="10"/>
            </w:tcMar>
          </w:tcPr>
          <w:p w14:paraId="9F060000">
            <w:pPr>
              <w:rPr>
                <w:sz w:val="10"/>
              </w:rPr>
            </w:pPr>
          </w:p>
        </w:tc>
        <w:tc>
          <w:tcPr>
            <w:tcW w:type="dxa" w:w="1882"/>
            <w:shd w:fill="FFFFFF" w:val="clear"/>
            <w:tcMar>
              <w:left w:type="dxa" w:w="10"/>
              <w:right w:type="dxa" w:w="10"/>
            </w:tcMar>
          </w:tcPr>
          <w:p w14:paraId="A0060000">
            <w:pPr>
              <w:rPr>
                <w:sz w:val="10"/>
              </w:rPr>
            </w:pPr>
          </w:p>
        </w:tc>
        <w:tc>
          <w:tcPr>
            <w:tcW w:type="dxa" w:w="3298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1060000">
            <w:pPr>
              <w:pStyle w:val="Style_13"/>
              <w:ind w:firstLine="900" w:left="0"/>
              <w:rPr>
                <w:sz w:val="18"/>
              </w:rPr>
            </w:pPr>
            <w:r>
              <w:rPr>
                <w:sz w:val="18"/>
              </w:rPr>
              <w:t>(должность)</w:t>
            </w:r>
          </w:p>
        </w:tc>
        <w:tc>
          <w:tcPr>
            <w:tcW w:type="dxa" w:w="3278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2060000">
            <w:pPr>
              <w:pStyle w:val="Style_13"/>
              <w:ind w:firstLine="20" w:left="1400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  <w:tc>
          <w:tcPr>
            <w:tcW w:type="dxa" w:w="2242"/>
            <w:tcBorders>
              <w:top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3060000">
            <w:pPr>
              <w:pStyle w:val="Style_13"/>
              <w:ind w:firstLine="0" w:left="1160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  <w:tr>
        <w:trPr>
          <w:trHeight w:hRule="exact" w:val="235"/>
        </w:trPr>
        <w:tc>
          <w:tcPr>
            <w:tcW w:type="dxa" w:w="1632"/>
            <w:tcBorders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4060000">
            <w:pPr>
              <w:pStyle w:val="Style_13"/>
              <w:tabs>
                <w:tab w:leader="underscore" w:pos="1598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«___» </w:t>
            </w:r>
            <w:r>
              <w:rPr>
                <w:sz w:val="22"/>
              </w:rPr>
              <w:tab/>
            </w:r>
          </w:p>
        </w:tc>
        <w:tc>
          <w:tcPr>
            <w:tcW w:type="dxa" w:w="1882"/>
            <w:tcBorders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5060000">
            <w:pPr>
              <w:pStyle w:val="Style_13"/>
              <w:rPr>
                <w:sz w:val="22"/>
              </w:rPr>
            </w:pPr>
            <w:r>
              <w:rPr>
                <w:sz w:val="22"/>
              </w:rPr>
              <w:t>___ 20__ г.</w:t>
            </w:r>
          </w:p>
        </w:tc>
        <w:tc>
          <w:tcPr>
            <w:tcW w:type="dxa" w:w="3298"/>
            <w:shd w:fill="FFFFFF" w:val="clear"/>
            <w:tcMar>
              <w:left w:type="dxa" w:w="10"/>
              <w:right w:type="dxa" w:w="10"/>
            </w:tcMar>
          </w:tcPr>
          <w:p w14:paraId="A6060000">
            <w:pPr>
              <w:rPr>
                <w:sz w:val="10"/>
              </w:rPr>
            </w:pPr>
          </w:p>
        </w:tc>
        <w:tc>
          <w:tcPr>
            <w:tcW w:type="dxa" w:w="3278"/>
            <w:shd w:fill="FFFFFF" w:val="clear"/>
            <w:tcMar>
              <w:left w:type="dxa" w:w="10"/>
              <w:right w:type="dxa" w:w="10"/>
            </w:tcMar>
          </w:tcPr>
          <w:p w14:paraId="A7060000">
            <w:pPr>
              <w:rPr>
                <w:sz w:val="10"/>
              </w:rPr>
            </w:pPr>
          </w:p>
        </w:tc>
        <w:tc>
          <w:tcPr>
            <w:tcW w:type="dxa" w:w="2242"/>
            <w:shd w:fill="FFFFFF" w:val="clear"/>
            <w:tcMar>
              <w:left w:type="dxa" w:w="10"/>
              <w:right w:type="dxa" w:w="10"/>
            </w:tcMar>
          </w:tcPr>
          <w:p w14:paraId="A8060000">
            <w:pPr>
              <w:rPr>
                <w:sz w:val="10"/>
              </w:rPr>
            </w:pPr>
          </w:p>
        </w:tc>
      </w:tr>
    </w:tbl>
    <w:p w14:paraId="A9060000">
      <w:pPr>
        <w:spacing w:after="499" w:line="1" w:lineRule="exact"/>
        <w:ind/>
      </w:pPr>
    </w:p>
    <w:p w14:paraId="AA060000">
      <w:pPr>
        <w:pStyle w:val="Style_11"/>
        <w:numPr>
          <w:ilvl w:val="0"/>
          <w:numId w:val="15"/>
        </w:numPr>
        <w:tabs>
          <w:tab w:leader="none" w:pos="1009" w:val="left"/>
        </w:tabs>
        <w:spacing w:after="380"/>
        <w:ind w:firstLine="800" w:left="0"/>
        <w:jc w:val="both"/>
        <w:rPr>
          <w:sz w:val="28"/>
        </w:rPr>
      </w:pPr>
      <w:r>
        <w:t>Сведения формируются в случае, если в целях достижения результатов предоставления Субсидии Учреждением осуществляются расходы на организацию предоставления им средств муниципальной поддержки иным юридическим лицам, индивидуальным предпринимателям, физическим лицам, в том числе в форме гранта.</w:t>
      </w:r>
      <w:r>
        <w:rPr>
          <w:sz w:val="28"/>
        </w:rPr>
        <w:t xml:space="preserve"> </w:t>
      </w:r>
    </w:p>
    <w:p w14:paraId="AB060000">
      <w:pPr>
        <w:sectPr>
          <w:headerReference r:id="rId17" w:type="default"/>
          <w:pgSz w:h="11905" w:orient="landscape" w:w="16838"/>
          <w:pgMar w:bottom="567" w:footer="0" w:gutter="0" w:header="283" w:left="1134" w:right="1134" w:top="1701"/>
        </w:sectPr>
      </w:pPr>
    </w:p>
    <w:p w14:paraId="AC060000">
      <w:bookmarkStart w:id="137" w:name="__RefHeading___21"/>
      <w:bookmarkEnd w:id="137"/>
      <w:bookmarkStart w:id="138" w:name="__RefHeading___56"/>
      <w:bookmarkEnd w:id="138"/>
      <w:bookmarkStart w:id="139" w:name="__RefHeading___91"/>
      <w:bookmarkEnd w:id="139"/>
      <w:pPr>
        <w:pStyle w:val="Style_6"/>
        <w:ind w:firstLine="0" w:left="5245"/>
        <w:jc w:val="center"/>
        <w:outlineLvl w:val="1"/>
        <w:rPr>
          <w:rFonts w:ascii="Times New Roman" w:hAnsi="Times New Roman"/>
          <w:sz w:val="28"/>
        </w:rPr>
      </w:pPr>
      <w:bookmarkStart w:id="140" w:name="P984"/>
      <w:bookmarkEnd w:id="140"/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 5</w:t>
      </w:r>
    </w:p>
    <w:p w14:paraId="AD06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Типовой форме</w:t>
      </w:r>
      <w:r>
        <w:rPr>
          <w:rFonts w:ascii="Times New Roman" w:hAnsi="Times New Roman"/>
          <w:sz w:val="28"/>
        </w:rPr>
        <w:t xml:space="preserve"> соглашения</w:t>
      </w:r>
    </w:p>
    <w:p w14:paraId="AE06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из 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Зерноградского</w:t>
      </w:r>
      <w:r>
        <w:rPr>
          <w:rFonts w:ascii="Times New Roman" w:hAnsi="Times New Roman"/>
          <w:sz w:val="28"/>
        </w:rPr>
        <w:t xml:space="preserve"> района муниципальному бюджетному или автономному учреждению Зерноградского 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субсидии в соответствии с абзацем вторым пункта 1 статьи 781 Бюджетного кодекса Российской Федерации</w:t>
      </w:r>
    </w:p>
    <w:p w14:paraId="AF060000">
      <w:pPr>
        <w:pStyle w:val="Style_6"/>
        <w:spacing w:before="240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</w:t>
      </w:r>
    </w:p>
    <w:p w14:paraId="B006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оглашению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№ ___</w:t>
      </w:r>
    </w:p>
    <w:p w14:paraId="B106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</w:t>
      </w:r>
    </w:p>
    <w:p w14:paraId="B206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Дополнительному с</w:t>
      </w:r>
      <w:r>
        <w:rPr>
          <w:rFonts w:ascii="Times New Roman" w:hAnsi="Times New Roman"/>
          <w:sz w:val="28"/>
        </w:rPr>
        <w:t>оглашению</w:t>
      </w:r>
    </w:p>
    <w:p w14:paraId="B306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№ ___)</w:t>
      </w:r>
    </w:p>
    <w:p w14:paraId="B4060000">
      <w:pPr>
        <w:pStyle w:val="Style_6"/>
        <w:spacing w:before="24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14:paraId="B506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достижении значений результатов</w:t>
      </w:r>
    </w:p>
    <w:p w14:paraId="B6060000">
      <w:pPr>
        <w:pStyle w:val="Style_6"/>
        <w:spacing w:after="24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Субсидии</w:t>
      </w:r>
      <w:r>
        <w:rPr>
          <w:rFonts w:ascii="Times New Roman" w:hAnsi="Times New Roman"/>
          <w:sz w:val="28"/>
        </w:rPr>
        <w:t xml:space="preserve"> </w:t>
      </w:r>
    </w:p>
    <w:tbl>
      <w:tblPr>
        <w:tblStyle w:val="Style_5"/>
        <w:tblBorders>
          <w:top w:color="000000" w:sz="4" w:val="nil"/>
          <w:left w:color="000000" w:sz="4" w:val="nil"/>
          <w:bottom w:color="000000" w:sz="4" w:val="nil"/>
          <w:right w:color="000000" w:sz="4" w:val="single"/>
          <w:insideH w:color="000000" w:sz="4" w:val="nil"/>
          <w:insideV w:color="000000" w:sz="4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60"/>
        <w:gridCol w:w="875"/>
        <w:gridCol w:w="2772"/>
        <w:gridCol w:w="412"/>
        <w:gridCol w:w="1575"/>
        <w:gridCol w:w="1143"/>
      </w:tblGrid>
      <w:tr>
        <w:tc>
          <w:tcPr>
            <w:tcW w:type="dxa" w:w="2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75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6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КОДЫ</w:t>
            </w:r>
          </w:p>
        </w:tc>
      </w:tr>
      <w:tr>
        <w:tc>
          <w:tcPr>
            <w:tcW w:type="dxa" w:w="2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059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6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состоянию на 1 ___ 20__ г.</w:t>
            </w:r>
          </w:p>
        </w:tc>
        <w:tc>
          <w:tcPr>
            <w:tcW w:type="dxa" w:w="1575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6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106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  <w:tc>
          <w:tcPr>
            <w:tcW w:type="dxa" w:w="8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75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506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Сводному реестру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706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type="dxa" w:w="8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75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B06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Сводному реестру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D06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CE06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структурного элемента</w:t>
            </w:r>
          </w:p>
          <w:p w14:paraId="CF06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муниципальной программы </w:t>
            </w:r>
          </w:p>
          <w:p w14:paraId="D0060000">
            <w:pPr>
              <w:pStyle w:val="Style_6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регионального </w:t>
            </w:r>
            <w:r>
              <w:rPr>
                <w:rFonts w:ascii="Times New Roman" w:hAnsi="Times New Roman"/>
                <w:sz w:val="28"/>
              </w:rPr>
              <w:t>проекта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  <w:tc>
          <w:tcPr>
            <w:tcW w:type="dxa" w:w="8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75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4060000">
            <w:pPr>
              <w:pStyle w:val="Style_6"/>
              <w:ind/>
              <w:jc w:val="right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 xml:space="preserve">по БК 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6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75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A06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Номер соглашения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C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75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006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 xml:space="preserve"> соглашения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206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документа</w:t>
            </w:r>
          </w:p>
        </w:tc>
        <w:tc>
          <w:tcPr>
            <w:tcW w:type="dxa" w:w="8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75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6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(первичный – «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, уточненный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...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75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650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6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Периодичность: месячная, квартальная, годовая</w:t>
            </w: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75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50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6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Единица измерения: руб</w:t>
            </w: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6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75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306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ОКЕИ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406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383</w:t>
            </w:r>
          </w:p>
        </w:tc>
      </w:tr>
    </w:tbl>
    <w:p w14:paraId="F5060000">
      <w:pPr>
        <w:pStyle w:val="Style_6"/>
        <w:ind/>
        <w:jc w:val="center"/>
        <w:outlineLvl w:val="2"/>
        <w:rPr>
          <w:rFonts w:ascii="Times New Roman" w:hAnsi="Times New Roman"/>
          <w:sz w:val="28"/>
        </w:rPr>
      </w:pPr>
    </w:p>
    <w:p w14:paraId="F6060000">
      <w:bookmarkStart w:id="141" w:name="__RefHeading___22"/>
      <w:bookmarkEnd w:id="141"/>
      <w:bookmarkStart w:id="142" w:name="__RefHeading___57"/>
      <w:bookmarkEnd w:id="142"/>
      <w:bookmarkStart w:id="143" w:name="__RefHeading___92"/>
      <w:bookmarkEnd w:id="143"/>
      <w:pPr>
        <w:pStyle w:val="Style_6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Информация о достижении значений результатов</w:t>
      </w:r>
    </w:p>
    <w:p w14:paraId="F706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Субсидии и обязательствах, принятых в целях</w:t>
      </w:r>
    </w:p>
    <w:p w14:paraId="F806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их достижения</w:t>
      </w:r>
    </w:p>
    <w:p w14:paraId="F9060000">
      <w:pPr>
        <w:sectPr>
          <w:headerReference r:id="rId18" w:type="default"/>
          <w:pgSz w:h="16838" w:orient="portrait" w:w="11905"/>
          <w:pgMar w:bottom="1134" w:footer="0" w:gutter="0" w:header="283" w:left="1701" w:right="567" w:top="1134"/>
        </w:sectPr>
      </w:pPr>
    </w:p>
    <w:tbl>
      <w:tblPr>
        <w:tblStyle w:val="Style_5"/>
        <w:tblBorders>
          <w:top w:color="000000" w:sz="4" w:val="single"/>
          <w:left w:sz="4" w:val="nil"/>
          <w:bottom w:color="000000" w:sz="4" w:val="single"/>
          <w:right w:sz="4" w:val="nil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32"/>
        <w:gridCol w:w="565"/>
        <w:gridCol w:w="1400"/>
        <w:gridCol w:w="61"/>
        <w:gridCol w:w="81"/>
        <w:gridCol w:w="1134"/>
        <w:gridCol w:w="844"/>
        <w:gridCol w:w="143"/>
        <w:gridCol w:w="141"/>
        <w:gridCol w:w="566"/>
        <w:gridCol w:w="1120"/>
        <w:gridCol w:w="710"/>
        <w:gridCol w:w="569"/>
        <w:gridCol w:w="1543"/>
        <w:gridCol w:w="706"/>
        <w:gridCol w:w="702"/>
        <w:gridCol w:w="1276"/>
        <w:gridCol w:w="1263"/>
        <w:gridCol w:w="1409"/>
        <w:gridCol w:w="565"/>
        <w:gridCol w:w="1267"/>
        <w:gridCol w:w="1271"/>
        <w:gridCol w:w="1267"/>
        <w:gridCol w:w="1612"/>
      </w:tblGrid>
      <w:tr>
        <w:tc>
          <w:tcPr>
            <w:tcW w:type="dxa" w:w="189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6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Направление расходов</w:t>
            </w:r>
          </w:p>
        </w:tc>
        <w:tc>
          <w:tcPr>
            <w:tcW w:type="dxa" w:w="1461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6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Результат предостав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ления Субсидии</w:t>
            </w:r>
          </w:p>
        </w:tc>
        <w:tc>
          <w:tcPr>
            <w:tcW w:type="dxa" w:w="2202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6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70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6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строки</w:t>
            </w:r>
          </w:p>
        </w:tc>
        <w:tc>
          <w:tcPr>
            <w:tcW w:type="dxa" w:w="2399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6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Плановые значения</w:t>
            </w:r>
            <w:r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type="dxa" w:w="154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6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Размер Субсидии, предусмот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ренный Соглаше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нием</w:t>
            </w:r>
            <w:r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type="dxa" w:w="7188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 достигнутые значения</w:t>
            </w:r>
          </w:p>
        </w:tc>
        <w:tc>
          <w:tcPr>
            <w:tcW w:type="dxa" w:w="2538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type="dxa" w:w="161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Неисполь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зованный объем финансо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вого обеспече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  <w:p w14:paraId="03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"P1110"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гр. 9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"P1117"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гр. 16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vertAlign w:val="superscript"/>
              </w:rPr>
              <w:t>9</w:t>
            </w:r>
          </w:p>
        </w:tc>
      </w:tr>
      <w:tr>
        <w:tc>
          <w:tcPr>
            <w:tcW w:type="dxa" w:w="18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61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02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0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99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4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6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на отчетную дату</w:t>
            </w:r>
            <w:r>
              <w:rPr>
                <w:rFonts w:ascii="Times New Roman" w:hAnsi="Times New Roman"/>
                <w:sz w:val="24"/>
                <w:vertAlign w:val="superscript"/>
              </w:rPr>
              <w:t>5</w:t>
            </w:r>
          </w:p>
        </w:tc>
        <w:tc>
          <w:tcPr>
            <w:tcW w:type="dxa" w:w="26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отклонение от планового значения</w:t>
            </w:r>
          </w:p>
        </w:tc>
        <w:tc>
          <w:tcPr>
            <w:tcW w:type="dxa" w:w="18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 отклонения</w:t>
            </w:r>
            <w:r>
              <w:rPr>
                <w:rFonts w:ascii="Times New Roman" w:hAnsi="Times New Roman"/>
                <w:sz w:val="24"/>
                <w:vertAlign w:val="superscript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538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1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аимено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по БК</w:t>
            </w:r>
          </w:p>
        </w:tc>
        <w:tc>
          <w:tcPr>
            <w:tcW w:type="dxa" w:w="1461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аиме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нование</w:t>
            </w:r>
          </w:p>
        </w:tc>
        <w:tc>
          <w:tcPr>
            <w:tcW w:type="dxa" w:w="98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по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"consultantplus://offline/ref=C3C827EA9BBD869B43F9C90D508CDFCC5DFFFEEB22B31C13AD5316D5256C104227928F79C4CFA756AA772F8739hDMEP"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ОКЕИ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0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даты заклю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чения Согла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шения</w:t>
            </w:r>
          </w:p>
        </w:tc>
        <w:tc>
          <w:tcPr>
            <w:tcW w:type="dxa" w:w="127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с начала текущего финансо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вого года</w:t>
            </w:r>
          </w:p>
        </w:tc>
        <w:tc>
          <w:tcPr>
            <w:tcW w:type="dxa" w:w="154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даты заключе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ния Соглаше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с начала текущего финансо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вого года</w:t>
            </w:r>
          </w:p>
        </w:tc>
        <w:tc>
          <w:tcPr>
            <w:tcW w:type="dxa" w:w="12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абсолют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ных </w:t>
            </w:r>
            <w:r>
              <w:rPr>
                <w:rFonts w:ascii="Times New Roman" w:hAnsi="Times New Roman"/>
                <w:sz w:val="24"/>
              </w:rPr>
              <w:t>величи-</w:t>
            </w:r>
            <w:r>
              <w:rPr>
                <w:rFonts w:ascii="Times New Roman" w:hAnsi="Times New Roman"/>
                <w:sz w:val="24"/>
              </w:rPr>
              <w:t>нах (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"P1108"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гр. 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"P1111"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гр. 10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процентах (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"P1113"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гр. 12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/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"P1108"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гр. 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x 100%)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аимено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вание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бяза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тельств</w:t>
            </w:r>
            <w:r>
              <w:rPr>
                <w:rFonts w:ascii="Times New Roman" w:hAnsi="Times New Roman"/>
                <w:sz w:val="24"/>
                <w:vertAlign w:val="superscript"/>
              </w:rPr>
              <w:t>7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7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енеж</w:t>
            </w:r>
            <w:r>
              <w:rPr>
                <w:rFonts w:ascii="Times New Roman" w:hAnsi="Times New Roman"/>
                <w:sz w:val="24"/>
              </w:rPr>
              <w:t>ных обяза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тельств</w:t>
            </w:r>
            <w:r>
              <w:rPr>
                <w:rFonts w:ascii="Times New Roman" w:hAnsi="Times New Roman"/>
                <w:sz w:val="24"/>
                <w:vertAlign w:val="superscript"/>
              </w:rPr>
              <w:t>8</w:t>
            </w:r>
          </w:p>
        </w:tc>
        <w:tc>
          <w:tcPr>
            <w:tcW w:type="dxa" w:w="161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bookmarkStart w:id="144" w:name="P1102"/>
            <w:bookmarkEnd w:id="144"/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461"/>
            <w:gridSpan w:val="2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bookmarkStart w:id="145" w:name="P1104"/>
            <w:bookmarkEnd w:id="145"/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215"/>
            <w:gridSpan w:val="2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987"/>
            <w:gridSpan w:val="2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bookmarkStart w:id="146" w:name="P1106"/>
            <w:bookmarkEnd w:id="146"/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707"/>
            <w:gridSpan w:val="2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120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bookmarkStart w:id="147" w:name="P1108"/>
            <w:bookmarkEnd w:id="147"/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279"/>
            <w:gridSpan w:val="2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543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bookmarkStart w:id="148" w:name="P1110"/>
            <w:bookmarkEnd w:id="148"/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408"/>
            <w:gridSpan w:val="2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bookmarkStart w:id="149" w:name="P1111"/>
            <w:bookmarkEnd w:id="149"/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276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bookmarkStart w:id="150" w:name="P1112"/>
            <w:bookmarkEnd w:id="150"/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263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bookmarkStart w:id="151" w:name="P1113"/>
            <w:bookmarkEnd w:id="151"/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1409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565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1267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1271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bookmarkStart w:id="152" w:name="P1117"/>
            <w:bookmarkEnd w:id="152"/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1267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bookmarkStart w:id="153" w:name="P1118"/>
            <w:bookmarkEnd w:id="153"/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16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bookmarkStart w:id="154" w:name="P1119"/>
            <w:bookmarkEnd w:id="154"/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61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5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87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</w:t>
            </w:r>
          </w:p>
        </w:tc>
        <w:tc>
          <w:tcPr>
            <w:tcW w:type="dxa" w:w="112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9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43"/>
            <w:vMerge w:val="restart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8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1"/>
            <w:vMerge w:val="restart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7"/>
            <w:vMerge w:val="restart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12"/>
            <w:vMerge w:val="restart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61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70000">
            <w:pPr>
              <w:pStyle w:val="Style_6"/>
              <w:ind w:firstLine="283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type="dxa" w:w="1215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87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9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43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8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1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1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61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5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87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9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43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8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1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1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61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5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87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</w:t>
            </w:r>
          </w:p>
        </w:tc>
        <w:tc>
          <w:tcPr>
            <w:tcW w:type="dxa" w:w="112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9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43"/>
            <w:vMerge w:val="restart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8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1"/>
            <w:vMerge w:val="restart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7"/>
            <w:vMerge w:val="restart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12"/>
            <w:vMerge w:val="restart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61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70000">
            <w:pPr>
              <w:pStyle w:val="Style_6"/>
              <w:ind w:firstLine="283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type="dxa" w:w="1215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87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9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43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8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1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1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61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5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87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7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9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43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8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1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1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8666"/>
            <w:gridSpan w:val="1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7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type="dxa" w:w="154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188"/>
            <w:gridSpan w:val="7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70000">
            <w:pPr>
              <w:pStyle w:val="Style_6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type="dxa" w:w="12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1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9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7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(уполномоченное лицо)</w:t>
            </w:r>
          </w:p>
        </w:tc>
        <w:tc>
          <w:tcPr>
            <w:tcW w:type="dxa" w:w="14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78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96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49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70000"/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70000"/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70000"/>
        </w:tc>
        <w:tc>
          <w:tcPr>
            <w:tcW w:type="dxa" w:w="14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70000"/>
        </w:tc>
        <w:tc>
          <w:tcPr>
            <w:tcW w:type="dxa" w:w="56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70000"/>
        </w:tc>
        <w:tc>
          <w:tcPr>
            <w:tcW w:type="dxa" w:w="12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70000"/>
        </w:tc>
        <w:tc>
          <w:tcPr>
            <w:tcW w:type="dxa" w:w="12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70000"/>
        </w:tc>
        <w:tc>
          <w:tcPr>
            <w:tcW w:type="dxa" w:w="12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70000"/>
        </w:tc>
        <w:tc>
          <w:tcPr>
            <w:tcW w:type="dxa" w:w="161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70000"/>
        </w:tc>
      </w:tr>
      <w:tr>
        <w:tc>
          <w:tcPr>
            <w:tcW w:type="dxa" w:w="329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78"/>
            <w:gridSpan w:val="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(должность)</w:t>
            </w:r>
          </w:p>
        </w:tc>
        <w:tc>
          <w:tcPr>
            <w:tcW w:type="dxa" w:w="28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96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(подпись)</w:t>
            </w:r>
          </w:p>
        </w:tc>
        <w:tc>
          <w:tcPr>
            <w:tcW w:type="dxa" w:w="5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49"/>
            <w:gridSpan w:val="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(расшифровка подписи)</w:t>
            </w:r>
          </w:p>
        </w:tc>
        <w:tc>
          <w:tcPr>
            <w:tcW w:type="dxa" w:w="70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70000"/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70000"/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70000"/>
        </w:tc>
        <w:tc>
          <w:tcPr>
            <w:tcW w:type="dxa" w:w="14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70000"/>
        </w:tc>
        <w:tc>
          <w:tcPr>
            <w:tcW w:type="dxa" w:w="56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70000"/>
        </w:tc>
        <w:tc>
          <w:tcPr>
            <w:tcW w:type="dxa" w:w="12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70000"/>
        </w:tc>
        <w:tc>
          <w:tcPr>
            <w:tcW w:type="dxa" w:w="12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70000"/>
        </w:tc>
        <w:tc>
          <w:tcPr>
            <w:tcW w:type="dxa" w:w="12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70000"/>
        </w:tc>
        <w:tc>
          <w:tcPr>
            <w:tcW w:type="dxa" w:w="161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70000"/>
        </w:tc>
      </w:tr>
      <w:tr>
        <w:tc>
          <w:tcPr>
            <w:tcW w:type="dxa" w:w="329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7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</w:t>
            </w:r>
          </w:p>
        </w:tc>
        <w:tc>
          <w:tcPr>
            <w:tcW w:type="dxa" w:w="14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78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96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49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70000"/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70000"/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70000"/>
        </w:tc>
        <w:tc>
          <w:tcPr>
            <w:tcW w:type="dxa" w:w="14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70000"/>
        </w:tc>
        <w:tc>
          <w:tcPr>
            <w:tcW w:type="dxa" w:w="56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70000"/>
        </w:tc>
        <w:tc>
          <w:tcPr>
            <w:tcW w:type="dxa" w:w="12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70000"/>
        </w:tc>
        <w:tc>
          <w:tcPr>
            <w:tcW w:type="dxa" w:w="12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70000"/>
        </w:tc>
        <w:tc>
          <w:tcPr>
            <w:tcW w:type="dxa" w:w="12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70000"/>
        </w:tc>
        <w:tc>
          <w:tcPr>
            <w:tcW w:type="dxa" w:w="161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70000"/>
        </w:tc>
      </w:tr>
      <w:tr>
        <w:tc>
          <w:tcPr>
            <w:tcW w:type="dxa" w:w="329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78"/>
            <w:gridSpan w:val="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(должность)</w:t>
            </w:r>
          </w:p>
        </w:tc>
        <w:tc>
          <w:tcPr>
            <w:tcW w:type="dxa" w:w="28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96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(фамилия, инициалы)</w:t>
            </w:r>
          </w:p>
        </w:tc>
        <w:tc>
          <w:tcPr>
            <w:tcW w:type="dxa" w:w="5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49"/>
            <w:gridSpan w:val="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(телефон)</w:t>
            </w:r>
          </w:p>
        </w:tc>
        <w:tc>
          <w:tcPr>
            <w:tcW w:type="dxa" w:w="70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70000"/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70000"/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70000"/>
        </w:tc>
        <w:tc>
          <w:tcPr>
            <w:tcW w:type="dxa" w:w="14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70000"/>
        </w:tc>
        <w:tc>
          <w:tcPr>
            <w:tcW w:type="dxa" w:w="56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70000"/>
        </w:tc>
        <w:tc>
          <w:tcPr>
            <w:tcW w:type="dxa" w:w="12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70000"/>
        </w:tc>
        <w:tc>
          <w:tcPr>
            <w:tcW w:type="dxa" w:w="12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70000"/>
        </w:tc>
        <w:tc>
          <w:tcPr>
            <w:tcW w:type="dxa" w:w="12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70000"/>
        </w:tc>
        <w:tc>
          <w:tcPr>
            <w:tcW w:type="dxa" w:w="161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70000"/>
        </w:tc>
      </w:tr>
      <w:tr>
        <w:tc>
          <w:tcPr>
            <w:tcW w:type="dxa" w:w="5417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7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</w:t>
            </w:r>
            <w:r>
              <w:rPr>
                <w:rFonts w:ascii="Times New Roman" w:hAnsi="Times New Roman"/>
                <w:sz w:val="28"/>
              </w:rPr>
              <w:t xml:space="preserve"> ________ 20__ г.</w:t>
            </w:r>
          </w:p>
        </w:tc>
        <w:tc>
          <w:tcPr>
            <w:tcW w:type="dxa" w:w="28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9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4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70000"/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70000"/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70000"/>
        </w:tc>
        <w:tc>
          <w:tcPr>
            <w:tcW w:type="dxa" w:w="14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70000"/>
        </w:tc>
        <w:tc>
          <w:tcPr>
            <w:tcW w:type="dxa" w:w="56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70000"/>
        </w:tc>
        <w:tc>
          <w:tcPr>
            <w:tcW w:type="dxa" w:w="12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70000"/>
        </w:tc>
        <w:tc>
          <w:tcPr>
            <w:tcW w:type="dxa" w:w="12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70000"/>
        </w:tc>
        <w:tc>
          <w:tcPr>
            <w:tcW w:type="dxa" w:w="12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70000"/>
        </w:tc>
        <w:tc>
          <w:tcPr>
            <w:tcW w:type="dxa" w:w="161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70000"/>
        </w:tc>
      </w:tr>
    </w:tbl>
    <w:p w14:paraId="CF07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</w:p>
    <w:p w14:paraId="D007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155" w:name="P1438"/>
      <w:bookmarkEnd w:id="155"/>
    </w:p>
    <w:p w14:paraId="D1070000">
      <w:pPr>
        <w:sectPr>
          <w:headerReference r:id="rId1" w:type="default"/>
          <w:pgSz w:h="16840" w:orient="landscape" w:w="23814"/>
          <w:pgMar w:bottom="567" w:footer="0" w:gutter="0" w:header="283" w:left="1134" w:right="1134" w:top="1701"/>
        </w:sectPr>
      </w:pPr>
    </w:p>
    <w:p w14:paraId="D2070000">
      <w:pPr>
        <w:pStyle w:val="Style_6"/>
        <w:ind/>
        <w:jc w:val="both"/>
        <w:rPr>
          <w:rFonts w:ascii="Times New Roman" w:hAnsi="Times New Roman"/>
          <w:sz w:val="24"/>
        </w:rPr>
      </w:pPr>
    </w:p>
    <w:p w14:paraId="D307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</w:p>
    <w:p w14:paraId="D4070000">
      <w:bookmarkStart w:id="156" w:name="__RefHeading___23"/>
      <w:bookmarkEnd w:id="156"/>
      <w:bookmarkStart w:id="157" w:name="__RefHeading___58"/>
      <w:bookmarkEnd w:id="157"/>
      <w:bookmarkStart w:id="158" w:name="__RefHeading___93"/>
      <w:bookmarkEnd w:id="158"/>
      <w:pPr>
        <w:pStyle w:val="Style_6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>
        <w:rPr>
          <w:rFonts w:ascii="Times New Roman" w:hAnsi="Times New Roman"/>
          <w:sz w:val="28"/>
        </w:rPr>
        <w:t>Сведения о принятии отчета о достижении значений</w:t>
      </w:r>
    </w:p>
    <w:p w14:paraId="D5070000">
      <w:pPr>
        <w:pStyle w:val="Style_6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результатов предоставления Субсидии</w:t>
      </w:r>
      <w:r>
        <w:rPr>
          <w:rFonts w:ascii="Times New Roman" w:hAnsi="Times New Roman"/>
          <w:sz w:val="28"/>
          <w:vertAlign w:val="superscript"/>
        </w:rPr>
        <w:t>10</w:t>
      </w:r>
    </w:p>
    <w:p w14:paraId="D6070000">
      <w:pPr>
        <w:pStyle w:val="Style_6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906"/>
        <w:gridCol w:w="2365"/>
        <w:gridCol w:w="1356"/>
        <w:gridCol w:w="1016"/>
        <w:gridCol w:w="1530"/>
        <w:gridCol w:w="1601"/>
      </w:tblGrid>
      <w:tr>
        <w:tc>
          <w:tcPr>
            <w:tcW w:type="dxa" w:w="19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type="dxa" w:w="2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Код по бюджетной классификации </w:t>
            </w:r>
            <w:r>
              <w:rPr>
                <w:rFonts w:ascii="Times New Roman" w:hAnsi="Times New Roman"/>
                <w:sz w:val="28"/>
              </w:rPr>
              <w:t>бюджета Зерноградского района</w:t>
            </w:r>
            <w:r>
              <w:rPr>
                <w:rFonts w:ascii="Times New Roman" w:hAnsi="Times New Roman"/>
                <w:sz w:val="28"/>
                <w:vertAlign w:val="superscript"/>
              </w:rPr>
              <w:t>11</w:t>
            </w:r>
          </w:p>
        </w:tc>
        <w:tc>
          <w:tcPr>
            <w:tcW w:type="dxa" w:w="13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Код субсидии</w:t>
            </w:r>
            <w:r>
              <w:rPr>
                <w:rFonts w:ascii="Times New Roman" w:hAnsi="Times New Roman"/>
                <w:sz w:val="20"/>
                <w:vertAlign w:val="superscript"/>
              </w:rPr>
              <w:t>12</w:t>
            </w:r>
          </w:p>
        </w:tc>
        <w:tc>
          <w:tcPr>
            <w:tcW w:type="dxa" w:w="10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КОСГУ</w:t>
            </w:r>
            <w:r>
              <w:rPr>
                <w:rFonts w:ascii="Times New Roman" w:hAnsi="Times New Roman"/>
                <w:sz w:val="28"/>
                <w:vertAlign w:val="superscript"/>
              </w:rPr>
              <w:t>13</w:t>
            </w:r>
          </w:p>
        </w:tc>
        <w:tc>
          <w:tcPr>
            <w:tcW w:type="dxa" w:w="31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>
        <w:tc>
          <w:tcPr>
            <w:tcW w:type="dxa" w:w="19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начала заключения Соглашения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с начала текущего финансового года</w:t>
            </w:r>
          </w:p>
        </w:tc>
      </w:tr>
      <w:tr>
        <w:tc>
          <w:tcPr>
            <w:tcW w:type="dxa" w:w="1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19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Объем Субсидии, направленной на достижение результатов</w:t>
            </w:r>
            <w:r>
              <w:rPr>
                <w:rFonts w:ascii="Times New Roman" w:hAnsi="Times New Roman"/>
                <w:sz w:val="28"/>
                <w:vertAlign w:val="superscript"/>
              </w:rPr>
              <w:t>14</w:t>
            </w:r>
          </w:p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9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9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Субсидии, потребность в которой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не подтверждена</w:t>
            </w:r>
            <w:r>
              <w:rPr>
                <w:rFonts w:ascii="Times New Roman" w:hAnsi="Times New Roman"/>
                <w:sz w:val="28"/>
                <w:vertAlign w:val="superscript"/>
              </w:rPr>
              <w:t>15</w:t>
            </w:r>
          </w:p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9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7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Субсидии, подлежащей возврату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в бюджет</w:t>
            </w:r>
            <w:r>
              <w:rPr>
                <w:rFonts w:ascii="Times New Roman" w:hAnsi="Times New Roman"/>
                <w:sz w:val="28"/>
                <w:vertAlign w:val="superscript"/>
              </w:rPr>
              <w:t>16</w:t>
            </w:r>
          </w:p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7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8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Сумма штрафных санкций (пени), подлежащих перечислению в бюджет</w:t>
            </w:r>
            <w:r>
              <w:rPr>
                <w:rFonts w:ascii="Times New Roman" w:hAnsi="Times New Roman"/>
                <w:sz w:val="28"/>
                <w:vertAlign w:val="superscript"/>
              </w:rPr>
              <w:t>17</w:t>
            </w:r>
          </w:p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</w:tbl>
    <w:p w14:paraId="06080000">
      <w:pPr>
        <w:pStyle w:val="Style_6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911"/>
        <w:gridCol w:w="342"/>
        <w:gridCol w:w="1716"/>
        <w:gridCol w:w="342"/>
        <w:gridCol w:w="1601"/>
        <w:gridCol w:w="344"/>
        <w:gridCol w:w="2516"/>
      </w:tblGrid>
      <w:tr>
        <w:tc>
          <w:tcPr>
            <w:tcW w:type="dxa" w:w="291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8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(уполномоченное лицо) Учредителя</w:t>
            </w:r>
          </w:p>
        </w:tc>
        <w:tc>
          <w:tcPr>
            <w:tcW w:type="dxa" w:w="3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1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1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1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16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8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(должность)</w:t>
            </w:r>
          </w:p>
        </w:tc>
        <w:tc>
          <w:tcPr>
            <w:tcW w:type="dxa" w:w="3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1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8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(подпись)</w:t>
            </w:r>
          </w:p>
        </w:tc>
        <w:tc>
          <w:tcPr>
            <w:tcW w:type="dxa" w:w="34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16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8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(расшифровка подписи)</w:t>
            </w:r>
          </w:p>
        </w:tc>
      </w:tr>
      <w:tr>
        <w:tc>
          <w:tcPr>
            <w:tcW w:type="dxa" w:w="291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8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</w:t>
            </w:r>
          </w:p>
        </w:tc>
        <w:tc>
          <w:tcPr>
            <w:tcW w:type="dxa" w:w="3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1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1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1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16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8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(должность)</w:t>
            </w:r>
          </w:p>
        </w:tc>
        <w:tc>
          <w:tcPr>
            <w:tcW w:type="dxa" w:w="3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1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8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(фамилия, инициалы)</w:t>
            </w:r>
          </w:p>
        </w:tc>
        <w:tc>
          <w:tcPr>
            <w:tcW w:type="dxa" w:w="34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16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8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(телефон)</w:t>
            </w:r>
          </w:p>
        </w:tc>
      </w:tr>
      <w:tr>
        <w:tc>
          <w:tcPr>
            <w:tcW w:type="dxa" w:w="4969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8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__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________ 20__ г.</w:t>
            </w:r>
          </w:p>
        </w:tc>
        <w:tc>
          <w:tcPr>
            <w:tcW w:type="dxa" w:w="3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80000">
            <w:pPr>
              <w:pStyle w:val="Style_6"/>
              <w:rPr>
                <w:rFonts w:ascii="Times New Roman" w:hAnsi="Times New Roman"/>
                <w:sz w:val="28"/>
              </w:rPr>
            </w:pPr>
          </w:p>
        </w:tc>
      </w:tr>
    </w:tbl>
    <w:p w14:paraId="2808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29080000">
      <w:pPr>
        <w:pStyle w:val="Style_9"/>
        <w:numPr>
          <w:ilvl w:val="0"/>
          <w:numId w:val="16"/>
        </w:numPr>
        <w:tabs>
          <w:tab w:leader="none" w:pos="1002" w:val="left"/>
        </w:tabs>
        <w:spacing w:after="0"/>
        <w:ind w:firstLine="720" w:left="0"/>
        <w:jc w:val="both"/>
        <w:rPr>
          <w:sz w:val="18"/>
        </w:rPr>
      </w:pPr>
      <w:bookmarkStart w:id="159" w:name="P1323"/>
      <w:bookmarkEnd w:id="159"/>
      <w:r>
        <w:rPr>
          <w:sz w:val="18"/>
        </w:rPr>
        <w:t>Указывается в случае, если Субсидия предоставляется в целях достижения результатов областного проекта. В кодовой зоне указываются 4 и 5 разряды целевой статьи расходов бюджета Зерноградского городского</w:t>
      </w:r>
      <w:r>
        <w:rPr>
          <w:sz w:val="18"/>
        </w:rPr>
        <w:t xml:space="preserve"> поселения </w:t>
      </w:r>
      <w:r>
        <w:rPr>
          <w:sz w:val="18"/>
        </w:rPr>
        <w:t>Зерноградского района.</w:t>
      </w:r>
    </w:p>
    <w:p w14:paraId="2A080000">
      <w:pPr>
        <w:pStyle w:val="Style_9"/>
        <w:numPr>
          <w:ilvl w:val="0"/>
          <w:numId w:val="16"/>
        </w:numPr>
        <w:tabs>
          <w:tab w:leader="none" w:pos="1011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Указываются реквизиты Соглашения.</w:t>
      </w:r>
    </w:p>
    <w:p w14:paraId="2B080000">
      <w:pPr>
        <w:pStyle w:val="Style_9"/>
        <w:numPr>
          <w:ilvl w:val="0"/>
          <w:numId w:val="16"/>
        </w:numPr>
        <w:tabs>
          <w:tab w:leader="none" w:pos="1011" w:val="left"/>
          <w:tab w:leader="none" w:pos="1699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При</w:t>
      </w:r>
      <w:r>
        <w:rPr>
          <w:sz w:val="18"/>
        </w:rPr>
        <w:tab/>
      </w:r>
      <w:r>
        <w:rPr>
          <w:sz w:val="18"/>
        </w:rPr>
        <w:t>представлении уточненного отчета указывается номер</w:t>
      </w:r>
    </w:p>
    <w:p w14:paraId="2C080000">
      <w:pPr>
        <w:pStyle w:val="Style_9"/>
        <w:ind/>
        <w:jc w:val="both"/>
        <w:rPr>
          <w:sz w:val="18"/>
        </w:rPr>
      </w:pPr>
      <w:r>
        <w:rPr>
          <w:sz w:val="18"/>
        </w:rPr>
        <w:t>корректировки (например, «1», «2», «3», «...»).</w:t>
      </w:r>
    </w:p>
    <w:p w14:paraId="2D080000">
      <w:pPr>
        <w:pStyle w:val="Style_9"/>
        <w:numPr>
          <w:ilvl w:val="0"/>
          <w:numId w:val="16"/>
        </w:numPr>
        <w:tabs>
          <w:tab w:leader="none" w:pos="1002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Заполняется в соответствии с пунктом 2.2 Соглашения на отчетный финансовый год.</w:t>
      </w:r>
    </w:p>
    <w:p w14:paraId="2E080000">
      <w:pPr>
        <w:pStyle w:val="Style_9"/>
        <w:numPr>
          <w:ilvl w:val="0"/>
          <w:numId w:val="16"/>
        </w:numPr>
        <w:tabs>
          <w:tab w:leader="none" w:pos="1002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 xml:space="preserve">Указываются значения показателей, отраженных в </w:t>
      </w:r>
      <w:r>
        <w:rPr>
          <w:sz w:val="18"/>
        </w:rPr>
        <w:fldChar w:fldCharType="begin"/>
      </w:r>
      <w:r>
        <w:rPr>
          <w:sz w:val="18"/>
        </w:rPr>
        <w:instrText>HYPERLINK "h#bookmark23" \o "Current Document"</w:instrText>
      </w:r>
      <w:r>
        <w:rPr>
          <w:sz w:val="18"/>
        </w:rPr>
        <w:fldChar w:fldCharType="separate"/>
      </w:r>
      <w:r>
        <w:rPr>
          <w:sz w:val="18"/>
        </w:rPr>
        <w:t>графе 3</w:t>
      </w:r>
      <w:r>
        <w:rPr>
          <w:sz w:val="18"/>
        </w:rPr>
        <w:fldChar w:fldCharType="end"/>
      </w:r>
      <w:r>
        <w:rPr>
          <w:sz w:val="18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14:paraId="2F080000">
      <w:pPr>
        <w:pStyle w:val="Style_9"/>
        <w:numPr>
          <w:ilvl w:val="0"/>
          <w:numId w:val="16"/>
        </w:numPr>
        <w:tabs>
          <w:tab w:leader="none" w:pos="1011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Перечень причин отклонений устанавливается финансовым органом.</w:t>
      </w:r>
    </w:p>
    <w:p w14:paraId="30080000">
      <w:pPr>
        <w:pStyle w:val="Style_9"/>
        <w:numPr>
          <w:ilvl w:val="0"/>
          <w:numId w:val="16"/>
        </w:numPr>
        <w:tabs>
          <w:tab w:leader="none" w:pos="1002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Указывается объем принятых Учреждением на отчетную дату обязательств, источником финансового обеспечения которых является Субсидия.</w:t>
      </w:r>
    </w:p>
    <w:p w14:paraId="31080000">
      <w:pPr>
        <w:pStyle w:val="Style_9"/>
        <w:numPr>
          <w:ilvl w:val="0"/>
          <w:numId w:val="16"/>
        </w:numPr>
        <w:tabs>
          <w:tab w:leader="none" w:pos="1002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 xml:space="preserve">Указывается объем денежных обязательств (за исключением авансов), принятых Учреждением, в целях достигнутых на отчетную дату, значений результатов предоставления Субсидии, отраженных в </w:t>
      </w:r>
      <w:r>
        <w:rPr>
          <w:sz w:val="18"/>
        </w:rPr>
        <w:fldChar w:fldCharType="begin"/>
      </w:r>
      <w:r>
        <w:rPr>
          <w:sz w:val="18"/>
        </w:rPr>
        <w:instrText>HYPERLINK "h#bookmark27" \o "Current Document"</w:instrText>
      </w:r>
      <w:r>
        <w:rPr>
          <w:sz w:val="18"/>
        </w:rPr>
        <w:fldChar w:fldCharType="separate"/>
      </w:r>
      <w:r>
        <w:rPr>
          <w:sz w:val="18"/>
        </w:rPr>
        <w:t>графе 11</w:t>
      </w:r>
      <w:r>
        <w:rPr>
          <w:sz w:val="18"/>
        </w:rPr>
        <w:fldChar w:fldCharType="end"/>
      </w:r>
      <w:r>
        <w:rPr>
          <w:sz w:val="18"/>
        </w:rPr>
        <w:t>.</w:t>
      </w:r>
    </w:p>
    <w:p w14:paraId="32080000">
      <w:pPr>
        <w:pStyle w:val="Style_9"/>
        <w:numPr>
          <w:ilvl w:val="0"/>
          <w:numId w:val="16"/>
        </w:numPr>
        <w:tabs>
          <w:tab w:leader="none" w:pos="1002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Показатель формируется на 1 января года, следующего за отчетным или по окончании срока действия соглашения, в случае, если достижение значения результата, предусмотренного Соглашением должно быть достигнуто на иную дату текущего финансового года.</w:t>
      </w:r>
    </w:p>
    <w:p w14:paraId="33080000">
      <w:pPr>
        <w:pStyle w:val="Style_9"/>
        <w:numPr>
          <w:ilvl w:val="0"/>
          <w:numId w:val="16"/>
        </w:numPr>
        <w:tabs>
          <w:tab w:leader="none" w:pos="1093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Раздел 2 формируется Учредителем по состоянию на 1 января года, следующего за отчетным (по окончании срока действия Соглашения).</w:t>
      </w:r>
    </w:p>
    <w:p w14:paraId="34080000">
      <w:pPr>
        <w:pStyle w:val="Style_9"/>
        <w:numPr>
          <w:ilvl w:val="0"/>
          <w:numId w:val="16"/>
        </w:numPr>
        <w:tabs>
          <w:tab w:leader="none" w:pos="1093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Указывается код классификации расходов бюджетов, в соответствии с Соглашением, или код классификации доходов бюджетов.</w:t>
      </w:r>
    </w:p>
    <w:p w14:paraId="35080000">
      <w:pPr>
        <w:pStyle w:val="Style_9"/>
        <w:numPr>
          <w:ilvl w:val="0"/>
          <w:numId w:val="16"/>
        </w:numPr>
        <w:tabs>
          <w:tab w:leader="none" w:pos="1102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Указывается код Субсидии, в соответствии с Соглашением.</w:t>
      </w:r>
    </w:p>
    <w:p w14:paraId="36080000">
      <w:pPr>
        <w:pStyle w:val="Style_9"/>
        <w:numPr>
          <w:ilvl w:val="0"/>
          <w:numId w:val="16"/>
        </w:numPr>
        <w:tabs>
          <w:tab w:leader="none" w:pos="1093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Указывается код по классификации операций сектора государственного управления (КОСГУ).</w:t>
      </w:r>
    </w:p>
    <w:p w14:paraId="37080000">
      <w:pPr>
        <w:pStyle w:val="Style_9"/>
        <w:numPr>
          <w:ilvl w:val="0"/>
          <w:numId w:val="16"/>
        </w:numPr>
        <w:tabs>
          <w:tab w:leader="none" w:pos="1093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Значение показателя в графе 5 формируется в объеме денежных обязательств учреждения, отраженных в графе 17 раздела 1, принятых Учредителем. В графе 1 указывается код классификации расходов бюджетов. В графе 4 указывается «241» - для Субсидий текущего характера, «281» - для Субсидий капитального характера.</w:t>
      </w:r>
    </w:p>
    <w:p w14:paraId="38080000">
      <w:pPr>
        <w:pStyle w:val="Style_9"/>
        <w:numPr>
          <w:ilvl w:val="0"/>
          <w:numId w:val="16"/>
        </w:numPr>
        <w:tabs>
          <w:tab w:leader="none" w:pos="382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 xml:space="preserve">Указывается сумма, на которую подлежит уменьшению объем Субсидии </w:t>
      </w:r>
      <w:r>
        <w:rPr>
          <w:sz w:val="18"/>
        </w:rPr>
        <w:fldChar w:fldCharType="begin"/>
      </w:r>
      <w:r>
        <w:rPr>
          <w:sz w:val="18"/>
        </w:rPr>
        <w:instrText>HYPERLINK "h#bookmark30" \o "Current Document"</w:instrText>
      </w:r>
      <w:r>
        <w:rPr>
          <w:sz w:val="18"/>
        </w:rPr>
        <w:fldChar w:fldCharType="separate"/>
      </w:r>
      <w:r>
        <w:rPr>
          <w:sz w:val="18"/>
        </w:rPr>
        <w:t>(графа 18 раздела 1)</w:t>
      </w:r>
      <w:r>
        <w:rPr>
          <w:sz w:val="18"/>
        </w:rPr>
        <w:fldChar w:fldCharType="end"/>
      </w:r>
      <w:r>
        <w:rPr>
          <w:sz w:val="18"/>
        </w:rPr>
        <w:t>.</w:t>
      </w:r>
    </w:p>
    <w:p w14:paraId="39080000">
      <w:pPr>
        <w:pStyle w:val="Style_9"/>
        <w:numPr>
          <w:ilvl w:val="0"/>
          <w:numId w:val="16"/>
        </w:numPr>
        <w:tabs>
          <w:tab w:leader="none" w:pos="1033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Указывается объем перечисленной Учреждению Субсидии, подлежащей возврату в областной бюджет, с указанием в графе 2 кода классификации доходов бюджетов. В графе 4 указывается «153» - для Субсидий текущего характера, «163» - для Субсидий капитального характера.</w:t>
      </w:r>
    </w:p>
    <w:p w14:paraId="3A080000">
      <w:pPr>
        <w:pStyle w:val="Style_9"/>
        <w:numPr>
          <w:ilvl w:val="0"/>
          <w:numId w:val="16"/>
        </w:numPr>
        <w:tabs>
          <w:tab w:leader="none" w:pos="1033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Указывается сумма штрафных санкций (пени), подлежащих перечислению в</w:t>
      </w:r>
      <w:r>
        <w:rPr>
          <w:sz w:val="24"/>
        </w:rPr>
        <w:t xml:space="preserve"> </w:t>
      </w:r>
      <w:r>
        <w:rPr>
          <w:sz w:val="18"/>
        </w:rPr>
        <w:t>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14:paraId="3B080000">
      <w:pPr>
        <w:pStyle w:val="Style_9"/>
        <w:tabs>
          <w:tab w:leader="none" w:pos="1033" w:val="left"/>
        </w:tabs>
        <w:ind/>
        <w:rPr>
          <w:sz w:val="24"/>
        </w:rPr>
      </w:pPr>
    </w:p>
    <w:p w14:paraId="3C080000">
      <w:pPr>
        <w:sectPr>
          <w:headerReference r:id="rId8" w:type="default"/>
          <w:pgSz w:h="16840" w:orient="portrait" w:w="11900"/>
          <w:pgMar w:bottom="1263" w:footer="835" w:gutter="0" w:header="0" w:left="1626" w:right="501" w:top="1095"/>
        </w:sectPr>
      </w:pPr>
    </w:p>
    <w:p w14:paraId="3D080000">
      <w:pPr>
        <w:pStyle w:val="Style_9"/>
        <w:spacing w:after="620"/>
        <w:ind w:firstLine="0" w:left="5480"/>
        <w:jc w:val="center"/>
      </w:pPr>
      <w:r>
        <w:t>Приложение № 5.1 к Типовой форме соглашения о предоставлении из бюджета Зерноградского городского</w:t>
      </w:r>
      <w:r>
        <w:t xml:space="preserve"> поселения </w:t>
      </w:r>
      <w:r>
        <w:t>Зерноградского района муниципальному бюджетному или автономному учреждению Зерноградского городского</w:t>
      </w:r>
      <w:r>
        <w:t xml:space="preserve"> поселения </w:t>
      </w:r>
      <w:r>
        <w:t>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14:paraId="3E080000">
      <w:pPr>
        <w:pStyle w:val="Style_9"/>
        <w:spacing w:after="620"/>
        <w:ind/>
        <w:jc w:val="center"/>
      </w:pPr>
      <w:r>
        <w:t>Перечень причин отклонения фактически достигнутого значения результата предоставления субсидий муниципальному бюджетному или автономному учреждению Зерноградского городского</w:t>
      </w:r>
      <w:r>
        <w:t xml:space="preserve"> поселения </w:t>
      </w:r>
      <w:r>
        <w:t>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 из бюджета Зерноградского городского</w:t>
      </w:r>
      <w:r>
        <w:t xml:space="preserve"> поселения </w:t>
      </w:r>
      <w:r>
        <w:t>Зерноградского района от планового значения и их кодов</w:t>
      </w:r>
    </w:p>
    <w:tbl>
      <w:tblPr>
        <w:tblStyle w:val="Style_5"/>
        <w:tblLayout w:type="fixed"/>
        <w:tblCellMar>
          <w:left w:type="dxa" w:w="10"/>
          <w:right w:type="dxa" w:w="10"/>
        </w:tblCellMar>
      </w:tblPr>
      <w:tblGrid>
        <w:gridCol w:w="1416"/>
        <w:gridCol w:w="7939"/>
      </w:tblGrid>
      <w:tr>
        <w:trPr>
          <w:trHeight w:hRule="exact" w:val="336"/>
        </w:trPr>
        <w:tc>
          <w:tcPr>
            <w:tcW w:type="dxa" w:w="141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F080000">
            <w:pPr>
              <w:pStyle w:val="Style_13"/>
              <w:ind/>
              <w:jc w:val="center"/>
            </w:pPr>
            <w:r>
              <w:t>Код</w:t>
            </w:r>
          </w:p>
        </w:tc>
        <w:tc>
          <w:tcPr>
            <w:tcW w:type="dxa" w:w="79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0080000">
            <w:pPr>
              <w:pStyle w:val="Style_13"/>
              <w:ind/>
              <w:jc w:val="center"/>
            </w:pPr>
            <w:r>
              <w:t>Наименование</w:t>
            </w:r>
          </w:p>
        </w:tc>
      </w:tr>
      <w:tr>
        <w:trPr>
          <w:trHeight w:hRule="exact" w:val="822"/>
        </w:trPr>
        <w:tc>
          <w:tcPr>
            <w:tcW w:type="dxa" w:w="141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1080000">
            <w:pPr>
              <w:pStyle w:val="Style_13"/>
              <w:ind/>
              <w:jc w:val="center"/>
            </w:pPr>
            <w:r>
              <w:t>1</w:t>
            </w:r>
          </w:p>
        </w:tc>
        <w:tc>
          <w:tcPr>
            <w:tcW w:type="dxa" w:w="79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2080000">
            <w:pPr>
              <w:pStyle w:val="Style_13"/>
            </w:pPr>
            <w:r>
              <w:t>Позднее заключение муниципального контракта (договора, контракта, соглашения)</w:t>
            </w:r>
          </w:p>
        </w:tc>
      </w:tr>
      <w:tr>
        <w:trPr>
          <w:trHeight w:hRule="exact" w:val="924"/>
        </w:trPr>
        <w:tc>
          <w:tcPr>
            <w:tcW w:type="dxa" w:w="141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3080000">
            <w:pPr>
              <w:pStyle w:val="Style_13"/>
              <w:ind/>
              <w:jc w:val="center"/>
            </w:pPr>
            <w:r>
              <w:t>2</w:t>
            </w:r>
          </w:p>
        </w:tc>
        <w:tc>
          <w:tcPr>
            <w:tcW w:type="dxa" w:w="79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4080000">
            <w:pPr>
              <w:pStyle w:val="Style_13"/>
            </w:pPr>
            <w:r>
              <w:t>Отсутствие заключенного муниципального контракта (договора, контракта, соглашения)</w:t>
            </w:r>
          </w:p>
        </w:tc>
      </w:tr>
      <w:tr>
        <w:trPr>
          <w:trHeight w:hRule="exact" w:val="960"/>
        </w:trPr>
        <w:tc>
          <w:tcPr>
            <w:tcW w:type="dxa" w:w="141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5080000">
            <w:pPr>
              <w:pStyle w:val="Style_13"/>
              <w:ind/>
              <w:jc w:val="center"/>
            </w:pPr>
            <w:r>
              <w:t>3</w:t>
            </w:r>
          </w:p>
        </w:tc>
        <w:tc>
          <w:tcPr>
            <w:tcW w:type="dxa" w:w="79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6080000">
            <w:pPr>
              <w:pStyle w:val="Style_13"/>
            </w:pPr>
            <w:r>
              <w:t>Несвоевременное перечисление (приостановление перечисления) целевых средств</w:t>
            </w:r>
          </w:p>
        </w:tc>
      </w:tr>
      <w:tr>
        <w:trPr>
          <w:trHeight w:hRule="exact" w:val="1272"/>
        </w:trPr>
        <w:tc>
          <w:tcPr>
            <w:tcW w:type="dxa" w:w="141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7080000">
            <w:pPr>
              <w:pStyle w:val="Style_13"/>
              <w:ind/>
              <w:jc w:val="center"/>
            </w:pPr>
            <w:r>
              <w:t>4</w:t>
            </w:r>
          </w:p>
        </w:tc>
        <w:tc>
          <w:tcPr>
            <w:tcW w:type="dxa" w:w="79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8080000">
            <w:pPr>
              <w:pStyle w:val="Style_13"/>
            </w:pPr>
            <w:r>
              <w:t>Неисполнение (несвоевременное исполнение) контрагентом обязательств по поставке товаров, выполнении работ, оказании услуг</w:t>
            </w:r>
          </w:p>
        </w:tc>
      </w:tr>
      <w:tr>
        <w:trPr>
          <w:trHeight w:hRule="exact" w:val="636"/>
        </w:trPr>
        <w:tc>
          <w:tcPr>
            <w:tcW w:type="dxa" w:w="141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9080000">
            <w:pPr>
              <w:pStyle w:val="Style_13"/>
              <w:ind/>
              <w:jc w:val="center"/>
            </w:pPr>
            <w:r>
              <w:t>5</w:t>
            </w:r>
          </w:p>
        </w:tc>
        <w:tc>
          <w:tcPr>
            <w:tcW w:type="dxa" w:w="79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A080000">
            <w:pPr>
              <w:pStyle w:val="Style_13"/>
            </w:pPr>
            <w:r>
              <w:t>Обстоятельства непреодолимой силы</w:t>
            </w:r>
          </w:p>
        </w:tc>
      </w:tr>
      <w:tr>
        <w:trPr>
          <w:trHeight w:hRule="exact" w:val="516"/>
        </w:trPr>
        <w:tc>
          <w:tcPr>
            <w:tcW w:type="dxa" w:w="141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B080000">
            <w:pPr>
              <w:pStyle w:val="Style_13"/>
              <w:ind/>
              <w:jc w:val="center"/>
            </w:pPr>
            <w:r>
              <w:t>6</w:t>
            </w:r>
          </w:p>
        </w:tc>
        <w:tc>
          <w:tcPr>
            <w:tcW w:type="dxa" w:w="79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C080000">
            <w:pPr>
              <w:pStyle w:val="Style_13"/>
            </w:pPr>
            <w:r>
              <w:t>Иные причины</w:t>
            </w:r>
          </w:p>
        </w:tc>
      </w:tr>
      <w:tr>
        <w:trPr>
          <w:trHeight w:hRule="exact" w:val="828"/>
        </w:trPr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D080000">
            <w:pPr>
              <w:pStyle w:val="Style_13"/>
              <w:ind/>
              <w:jc w:val="center"/>
            </w:pPr>
            <w:r>
              <w:t>7</w:t>
            </w:r>
          </w:p>
        </w:tc>
        <w:tc>
          <w:tcPr>
            <w:tcW w:type="dxa" w:w="7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E080000">
            <w:pPr>
              <w:pStyle w:val="Style_13"/>
            </w:pPr>
            <w:r>
              <w:t>Перевыполнение планового значения результата предоставления целевых средств</w:t>
            </w:r>
          </w:p>
        </w:tc>
      </w:tr>
    </w:tbl>
    <w:p w14:paraId="4F080000">
      <w:pPr>
        <w:sectPr>
          <w:headerReference r:id="rId9" w:type="default"/>
          <w:pgSz w:h="16840" w:orient="portrait" w:w="11907"/>
          <w:pgMar w:bottom="1134" w:footer="0" w:gutter="0" w:header="227" w:left="1701" w:right="567" w:top="1134"/>
        </w:sectPr>
      </w:pPr>
    </w:p>
    <w:p w14:paraId="50080000">
      <w:pPr>
        <w:pStyle w:val="Style_9"/>
        <w:spacing w:after="620"/>
        <w:ind w:firstLine="0" w:left="5480"/>
        <w:jc w:val="center"/>
      </w:pPr>
      <w:r>
        <w:t>Приложение № 6 к Типовой форме соглашения о предоставлении из бюджета Зерноградского городского</w:t>
      </w:r>
      <w:r>
        <w:t xml:space="preserve"> поселения </w:t>
      </w:r>
      <w:r>
        <w:t>Зерноградского района муниципальному бюджетному или автономному учреждению Зерноградского городского</w:t>
      </w:r>
      <w:r>
        <w:t xml:space="preserve"> поселения </w:t>
      </w:r>
      <w:r>
        <w:t>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14:paraId="5108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</w:t>
      </w:r>
    </w:p>
    <w:p w14:paraId="5208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оглашению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№ ___</w:t>
      </w:r>
    </w:p>
    <w:p w14:paraId="5308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</w:t>
      </w:r>
    </w:p>
    <w:p w14:paraId="5408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Дополнительному с</w:t>
      </w:r>
      <w:r>
        <w:rPr>
          <w:rFonts w:ascii="Times New Roman" w:hAnsi="Times New Roman"/>
          <w:sz w:val="28"/>
        </w:rPr>
        <w:t>оглашению</w:t>
      </w:r>
    </w:p>
    <w:p w14:paraId="55080000">
      <w:pPr>
        <w:pStyle w:val="Style_6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№ ___)</w:t>
      </w:r>
    </w:p>
    <w:p w14:paraId="56080000">
      <w:pPr>
        <w:pStyle w:val="Style_6"/>
        <w:spacing w:before="240"/>
        <w:ind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Отчет о реализации плана мероприятий по достижению результатов предоставления Субсидии (контрольных точек)</w:t>
      </w:r>
      <w:r>
        <w:rPr>
          <w:rFonts w:ascii="Times New Roman" w:hAnsi="Times New Roman"/>
          <w:sz w:val="24"/>
          <w:vertAlign w:val="superscript"/>
        </w:rPr>
        <w:t>1</w:t>
      </w:r>
    </w:p>
    <w:p w14:paraId="57080000">
      <w:pPr>
        <w:pStyle w:val="Style_6"/>
        <w:spacing w:after="24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1_____________20___г.</w:t>
      </w:r>
    </w:p>
    <w:tbl>
      <w:tblPr>
        <w:tblStyle w:val="Style_5"/>
        <w:tblBorders>
          <w:top w:color="000000" w:sz="4" w:val="nil"/>
          <w:left w:color="000000" w:sz="4" w:val="nil"/>
          <w:bottom w:color="000000" w:sz="4" w:val="nil"/>
          <w:right w:color="000000" w:sz="4" w:val="single"/>
          <w:insideH w:color="000000" w:sz="4" w:val="nil"/>
          <w:insideV w:color="000000" w:sz="4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452"/>
        <w:gridCol w:w="369"/>
        <w:gridCol w:w="2836"/>
        <w:gridCol w:w="369"/>
        <w:gridCol w:w="1667"/>
        <w:gridCol w:w="1172"/>
      </w:tblGrid>
      <w:tr>
        <w:tc>
          <w:tcPr>
            <w:tcW w:type="dxa" w:w="34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3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80000">
            <w:pPr>
              <w:pStyle w:val="Style_6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>
        <w:tc>
          <w:tcPr>
            <w:tcW w:type="dxa" w:w="34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3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80000">
            <w:pPr>
              <w:pStyle w:val="Style_6"/>
              <w:ind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80000">
            <w:pPr>
              <w:pStyle w:val="Style_6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4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4080000">
            <w:pPr>
              <w:pStyle w:val="Style_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Учреждения</w:t>
            </w: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3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8080000">
            <w:pPr>
              <w:pStyle w:val="Style_6"/>
              <w:ind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Сводному реестру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4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A080000">
            <w:pPr>
              <w:pStyle w:val="Style_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Учредителя</w:t>
            </w: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3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E080000">
            <w:pPr>
              <w:pStyle w:val="Style_6"/>
              <w:ind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Сводному реестру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4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0080000">
            <w:pPr>
              <w:pStyle w:val="Style_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Наименование </w:t>
            </w:r>
          </w:p>
          <w:p w14:paraId="71080000">
            <w:pPr>
              <w:pStyle w:val="Style_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структурного элемента</w:t>
            </w:r>
          </w:p>
          <w:p w14:paraId="72080000">
            <w:pPr>
              <w:pStyle w:val="Style_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муниципальной программы</w:t>
            </w:r>
          </w:p>
          <w:p w14:paraId="73080000">
            <w:pPr>
              <w:pStyle w:val="Style_6"/>
              <w:rPr>
                <w:rFonts w:ascii="Times New Roman" w:hAnsi="Times New Roman"/>
                <w:sz w:val="18"/>
                <w:vertAlign w:val="superscript"/>
              </w:rPr>
            </w:pPr>
            <w:r>
              <w:rPr>
                <w:rFonts w:ascii="Times New Roman" w:hAnsi="Times New Roman"/>
                <w:sz w:val="18"/>
              </w:rPr>
              <w:t>(регионального проекта)</w:t>
            </w:r>
            <w:r>
              <w:rPr>
                <w:rFonts w:ascii="Times New Roman" w:hAnsi="Times New Roman"/>
                <w:sz w:val="18"/>
                <w:vertAlign w:val="superscript"/>
              </w:rPr>
              <w:t>2</w:t>
            </w: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3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7080000">
            <w:pPr>
              <w:pStyle w:val="Style_6"/>
              <w:ind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БК</w:t>
            </w:r>
            <w:r>
              <w:rPr>
                <w:rFonts w:ascii="Times New Roman" w:hAnsi="Times New Roman"/>
                <w:sz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4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9080000">
            <w:pPr>
              <w:pStyle w:val="Style_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субсидии</w:t>
            </w: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3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D080000">
            <w:pPr>
              <w:pStyle w:val="Style_6"/>
              <w:ind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БК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4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F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36"/>
            <w:vMerge w:val="restart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3080000">
            <w:pPr>
              <w:pStyle w:val="Style_6"/>
              <w:ind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 соглашения</w:t>
            </w:r>
            <w:r>
              <w:rPr>
                <w:rFonts w:ascii="Times New Roman" w:hAnsi="Times New Roman"/>
                <w:sz w:val="18"/>
                <w:vertAlign w:val="superscript"/>
              </w:rPr>
              <w:t>4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4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5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36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8080000">
            <w:pPr>
              <w:pStyle w:val="Style_6"/>
              <w:ind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Соглашения</w:t>
            </w:r>
            <w:r>
              <w:rPr>
                <w:rFonts w:ascii="Times New Roman" w:hAnsi="Times New Roman"/>
                <w:sz w:val="18"/>
                <w:vertAlign w:val="superscript"/>
              </w:rPr>
              <w:t>4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4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80000">
            <w:pPr>
              <w:pStyle w:val="Style_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Вид документа</w:t>
            </w: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3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4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36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80000">
            <w:pPr>
              <w:pStyle w:val="Style_6"/>
              <w:ind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>
              <w:rPr>
                <w:rFonts w:ascii="Times New Roman" w:hAnsi="Times New Roman"/>
                <w:sz w:val="18"/>
              </w:rPr>
              <w:t>(первичный – «0», уточненный – «1», «2», «3», «...»)</w:t>
            </w:r>
            <w:r>
              <w:rPr>
                <w:rFonts w:ascii="Times New Roman" w:hAnsi="Times New Roman"/>
                <w:sz w:val="18"/>
                <w:vertAlign w:val="superscript"/>
              </w:rPr>
              <w:t>5</w:t>
            </w: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7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80000">
            <w:pPr>
              <w:pStyle w:val="Style_6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</w:tbl>
    <w:p w14:paraId="95080000">
      <w:pPr>
        <w:pStyle w:val="Style_6"/>
        <w:spacing w:before="240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Layout w:type="fixed"/>
        <w:tblCellMar>
          <w:left w:type="dxa" w:w="10"/>
          <w:right w:type="dxa" w:w="10"/>
        </w:tblCellMar>
      </w:tblPr>
      <w:tblGrid>
        <w:gridCol w:w="1147"/>
        <w:gridCol w:w="1603"/>
        <w:gridCol w:w="787"/>
        <w:gridCol w:w="778"/>
        <w:gridCol w:w="787"/>
        <w:gridCol w:w="792"/>
        <w:gridCol w:w="787"/>
        <w:gridCol w:w="792"/>
        <w:gridCol w:w="792"/>
        <w:gridCol w:w="787"/>
        <w:gridCol w:w="811"/>
      </w:tblGrid>
      <w:tr>
        <w:trPr>
          <w:trHeight w:hRule="exact" w:val="773"/>
        </w:trPr>
        <w:tc>
          <w:tcPr>
            <w:tcW w:type="dxa" w:w="2750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6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Результат предоставления Субсидии, контрольные точки</w:t>
            </w:r>
            <w:r>
              <w:rPr>
                <w:sz w:val="18"/>
                <w:vertAlign w:val="superscript"/>
              </w:rPr>
              <w:t>6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7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  <w:r>
              <w:rPr>
                <w:sz w:val="18"/>
                <w:vertAlign w:val="superscript"/>
              </w:rPr>
              <w:t>6</w:t>
            </w:r>
          </w:p>
        </w:tc>
        <w:tc>
          <w:tcPr>
            <w:tcW w:type="dxa" w:w="2366"/>
            <w:gridSpan w:val="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8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Значение</w:t>
            </w:r>
          </w:p>
        </w:tc>
        <w:tc>
          <w:tcPr>
            <w:tcW w:type="dxa" w:w="1584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9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Срок достижения (дд.мм.гггг.)</w:t>
            </w:r>
          </w:p>
        </w:tc>
        <w:tc>
          <w:tcPr>
            <w:tcW w:type="dxa" w:w="787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A080000">
            <w:pPr>
              <w:pStyle w:val="Style_13"/>
              <w:spacing w:line="204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Стату </w:t>
            </w:r>
            <w:r>
              <w:rPr>
                <w:sz w:val="18"/>
                <w:vertAlign w:val="subscript"/>
              </w:rPr>
              <w:t>с</w:t>
            </w:r>
            <w:r>
              <w:rPr>
                <w:sz w:val="18"/>
              </w:rPr>
              <w:t>12</w:t>
            </w:r>
          </w:p>
        </w:tc>
        <w:tc>
          <w:tcPr>
            <w:tcW w:type="dxa" w:w="81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B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Прич ина откло нения 13</w:t>
            </w:r>
          </w:p>
        </w:tc>
      </w:tr>
      <w:tr>
        <w:trPr>
          <w:trHeight w:hRule="exact" w:val="1531"/>
        </w:trPr>
        <w:tc>
          <w:tcPr>
            <w:tcW w:type="dxa" w:w="11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C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 ание</w:t>
            </w: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D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E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 нован ие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F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код по ОКЕ</w:t>
            </w:r>
          </w:p>
          <w:p w14:paraId="A0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1080000">
            <w:pPr>
              <w:pStyle w:val="Style_13"/>
              <w:spacing w:line="204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плано вое</w:t>
            </w:r>
            <w:r>
              <w:rPr>
                <w:sz w:val="18"/>
                <w:vertAlign w:val="superscript"/>
              </w:rPr>
              <w:t>7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2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факти ческо </w:t>
            </w:r>
            <w:r>
              <w:rPr>
                <w:sz w:val="18"/>
                <w:vertAlign w:val="subscript"/>
              </w:rPr>
              <w:t>е</w:t>
            </w:r>
            <w:r>
              <w:rPr>
                <w:sz w:val="18"/>
              </w:rPr>
              <w:t>8</w:t>
            </w: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3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прогн озное 9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4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плано</w:t>
            </w:r>
          </w:p>
          <w:p w14:paraId="A5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  <w:vertAlign w:val="subscript"/>
              </w:rPr>
              <w:t>вый</w:t>
            </w:r>
            <w:r>
              <w:rPr>
                <w:sz w:val="18"/>
                <w:vertAlign w:val="superscript"/>
              </w:rPr>
              <w:t>10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6080000">
            <w:pPr>
              <w:pStyle w:val="Style_13"/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 чески й</w:t>
            </w:r>
          </w:p>
          <w:p w14:paraId="A7080000">
            <w:pPr>
              <w:pStyle w:val="Style_13"/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(прог нозн ый)</w:t>
            </w:r>
            <w:r>
              <w:rPr>
                <w:sz w:val="18"/>
                <w:vertAlign w:val="superscript"/>
              </w:rPr>
              <w:t>11</w:t>
            </w:r>
          </w:p>
        </w:tc>
        <w:tc>
          <w:tcPr>
            <w:tcW w:type="dxa" w:w="78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81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</w:tr>
      <w:tr>
        <w:trPr>
          <w:trHeight w:hRule="exact" w:val="307"/>
        </w:trPr>
        <w:tc>
          <w:tcPr>
            <w:tcW w:type="dxa" w:w="11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8080000">
            <w:pPr>
              <w:pStyle w:val="Style_13"/>
              <w:ind w:firstLine="500"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9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A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B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C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D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E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F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0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1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2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>
        <w:trPr>
          <w:trHeight w:hRule="exact" w:val="1277"/>
        </w:trPr>
        <w:tc>
          <w:tcPr>
            <w:tcW w:type="dxa" w:w="11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3080000">
            <w:pPr>
              <w:pStyle w:val="Style_13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 предоста вления Субсиди </w:t>
            </w:r>
            <w:r>
              <w:rPr>
                <w:sz w:val="18"/>
                <w:vertAlign w:val="subscript"/>
              </w:rPr>
              <w:t>и</w:t>
            </w:r>
            <w:r>
              <w:rPr>
                <w:sz w:val="18"/>
              </w:rPr>
              <w:t>14</w:t>
            </w: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4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5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6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7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8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9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A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B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C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D08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exact" w:val="1522"/>
        </w:trPr>
        <w:tc>
          <w:tcPr>
            <w:tcW w:type="dxa" w:w="11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E080000">
            <w:pPr>
              <w:pStyle w:val="Style_13"/>
              <w:rPr>
                <w:sz w:val="18"/>
              </w:rPr>
            </w:pPr>
            <w:r>
              <w:rPr>
                <w:sz w:val="18"/>
              </w:rPr>
              <w:t>контрольные точки отчетного периода</w:t>
            </w:r>
            <w:r>
              <w:rPr>
                <w:sz w:val="18"/>
                <w:vertAlign w:val="superscript"/>
              </w:rPr>
              <w:t>15</w:t>
            </w: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F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0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1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2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3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4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5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6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7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808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exact" w:val="773"/>
        </w:trPr>
        <w:tc>
          <w:tcPr>
            <w:tcW w:type="dxa" w:w="11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9080000">
            <w:pPr>
              <w:pStyle w:val="Style_13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A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B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C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D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E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F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0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1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2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308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exact" w:val="264"/>
        </w:trPr>
        <w:tc>
          <w:tcPr>
            <w:tcW w:type="dxa" w:w="11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4080000">
            <w:pPr>
              <w:rPr>
                <w:sz w:val="18"/>
              </w:rPr>
            </w:pP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5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6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7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8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9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A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B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C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D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E08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exact" w:val="1526"/>
        </w:trPr>
        <w:tc>
          <w:tcPr>
            <w:tcW w:type="dxa" w:w="11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F080000">
            <w:pPr>
              <w:pStyle w:val="Style_13"/>
              <w:rPr>
                <w:sz w:val="18"/>
              </w:rPr>
            </w:pPr>
            <w:r>
              <w:rPr>
                <w:sz w:val="18"/>
              </w:rPr>
              <w:t>контрольные точки планового периода</w:t>
            </w:r>
            <w:r>
              <w:rPr>
                <w:sz w:val="18"/>
                <w:vertAlign w:val="superscript"/>
              </w:rPr>
              <w:t>16</w:t>
            </w: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0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1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2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3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4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5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6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7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8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908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exact" w:val="773"/>
        </w:trPr>
        <w:tc>
          <w:tcPr>
            <w:tcW w:type="dxa" w:w="11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A080000">
            <w:pPr>
              <w:pStyle w:val="Style_13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B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C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D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E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F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0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1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2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3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408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exact" w:val="264"/>
        </w:trPr>
        <w:tc>
          <w:tcPr>
            <w:tcW w:type="dxa" w:w="11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5080000">
            <w:pPr>
              <w:rPr>
                <w:sz w:val="18"/>
              </w:rPr>
            </w:pP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6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7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8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9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A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B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C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D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E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F08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exact" w:val="1272"/>
        </w:trPr>
        <w:tc>
          <w:tcPr>
            <w:tcW w:type="dxa" w:w="11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0090000">
            <w:pPr>
              <w:pStyle w:val="Style_13"/>
              <w:rPr>
                <w:sz w:val="18"/>
              </w:rPr>
            </w:pPr>
            <w:r>
              <w:rPr>
                <w:sz w:val="18"/>
              </w:rPr>
              <w:t xml:space="preserve">Результат предоставления Субсиди </w:t>
            </w:r>
            <w:r>
              <w:rPr>
                <w:sz w:val="18"/>
                <w:vertAlign w:val="subscript"/>
              </w:rPr>
              <w:t>и</w:t>
            </w:r>
            <w:r>
              <w:rPr>
                <w:sz w:val="18"/>
              </w:rPr>
              <w:t>14</w:t>
            </w: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1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2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3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4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5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6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7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8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9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A09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exact" w:val="1526"/>
        </w:trPr>
        <w:tc>
          <w:tcPr>
            <w:tcW w:type="dxa" w:w="11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B090000">
            <w:pPr>
              <w:pStyle w:val="Style_13"/>
              <w:rPr>
                <w:sz w:val="18"/>
              </w:rPr>
            </w:pPr>
            <w:r>
              <w:rPr>
                <w:sz w:val="18"/>
              </w:rPr>
              <w:t>контрольные точки отчетного периода</w:t>
            </w:r>
            <w:r>
              <w:rPr>
                <w:sz w:val="18"/>
                <w:vertAlign w:val="superscript"/>
              </w:rPr>
              <w:t>15</w:t>
            </w: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C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D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E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F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0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1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2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3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4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509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exact" w:val="773"/>
        </w:trPr>
        <w:tc>
          <w:tcPr>
            <w:tcW w:type="dxa" w:w="11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6090000">
            <w:pPr>
              <w:pStyle w:val="Style_13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7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8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9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A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B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C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D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E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F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009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exact" w:val="259"/>
        </w:trPr>
        <w:tc>
          <w:tcPr>
            <w:tcW w:type="dxa" w:w="11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1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2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3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4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5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6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7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8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9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A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B09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exact" w:val="1536"/>
        </w:trPr>
        <w:tc>
          <w:tcPr>
            <w:tcW w:type="dxa" w:w="11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C090000">
            <w:pPr>
              <w:pStyle w:val="Style_13"/>
              <w:rPr>
                <w:sz w:val="18"/>
              </w:rPr>
            </w:pPr>
            <w:r>
              <w:rPr>
                <w:sz w:val="18"/>
              </w:rPr>
              <w:t>контрольные точки планового периода</w:t>
            </w:r>
            <w:r>
              <w:rPr>
                <w:sz w:val="18"/>
                <w:vertAlign w:val="superscript"/>
              </w:rPr>
              <w:t>16</w:t>
            </w: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D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E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F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0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1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2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3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4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5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609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exact" w:val="1536"/>
        </w:trPr>
        <w:tc>
          <w:tcPr>
            <w:tcW w:type="dxa" w:w="11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7090000">
            <w:pPr>
              <w:pStyle w:val="Style_13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в том числе:</w:t>
            </w:r>
          </w:p>
        </w:tc>
        <w:tc>
          <w:tcPr>
            <w:tcW w:type="dxa" w:w="16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8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9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A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B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C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D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E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F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0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1090000">
            <w:pPr>
              <w:ind/>
              <w:jc w:val="center"/>
              <w:rPr>
                <w:sz w:val="18"/>
              </w:rPr>
            </w:pPr>
          </w:p>
        </w:tc>
      </w:tr>
    </w:tbl>
    <w:p w14:paraId="42090000">
      <w:pPr>
        <w:spacing w:line="1" w:lineRule="exact"/>
        <w:ind/>
        <w:rPr>
          <w:sz w:val="2"/>
        </w:rPr>
      </w:pPr>
    </w:p>
    <w:p w14:paraId="43090000">
      <w:pPr>
        <w:pStyle w:val="Style_11"/>
        <w:tabs>
          <w:tab w:leader="underscore" w:pos="1243" w:val="left"/>
        </w:tabs>
        <w:ind/>
      </w:pPr>
    </w:p>
    <w:p w14:paraId="44090000">
      <w:pPr>
        <w:pStyle w:val="Style_11"/>
        <w:tabs>
          <w:tab w:leader="underscore" w:pos="1243" w:val="left"/>
        </w:tabs>
        <w:ind/>
      </w:pPr>
      <w:r>
        <w:t>Руководитель</w:t>
      </w:r>
    </w:p>
    <w:p w14:paraId="45090000">
      <w:pPr>
        <w:pStyle w:val="Style_11"/>
        <w:tabs>
          <w:tab w:leader="underscore" w:pos="1243" w:val="left"/>
        </w:tabs>
        <w:ind/>
      </w:pPr>
      <w:r>
        <w:t>(уполномоченное лицо) __________________   _____________________   _________________________</w:t>
      </w:r>
    </w:p>
    <w:p w14:paraId="46090000">
      <w:pPr>
        <w:pStyle w:val="Style_11"/>
        <w:tabs>
          <w:tab w:leader="underscore" w:pos="1243" w:val="left"/>
        </w:tabs>
        <w:ind/>
      </w:pPr>
      <w:r>
        <w:t xml:space="preserve">                                            (должность)</w:t>
      </w:r>
      <w:r>
        <w:tab/>
      </w:r>
      <w:r>
        <w:tab/>
      </w:r>
      <w:r>
        <w:t>(подпись)</w:t>
      </w:r>
      <w:r>
        <w:tab/>
      </w:r>
      <w:r>
        <w:tab/>
      </w:r>
      <w:r>
        <w:t>(расшифровка подписи)</w:t>
      </w:r>
    </w:p>
    <w:p w14:paraId="47090000">
      <w:pPr>
        <w:pStyle w:val="Style_11"/>
        <w:tabs>
          <w:tab w:leader="underscore" w:pos="1243" w:val="left"/>
        </w:tabs>
        <w:ind/>
      </w:pPr>
    </w:p>
    <w:p w14:paraId="48090000">
      <w:pPr>
        <w:pStyle w:val="Style_11"/>
        <w:tabs>
          <w:tab w:leader="underscore" w:pos="1243" w:val="left"/>
        </w:tabs>
        <w:ind/>
      </w:pPr>
    </w:p>
    <w:p w14:paraId="49090000">
      <w:pPr>
        <w:pStyle w:val="Style_11"/>
        <w:tabs>
          <w:tab w:leader="underscore" w:pos="1243" w:val="left"/>
        </w:tabs>
        <w:ind/>
      </w:pPr>
      <w:r>
        <w:t>Исполнитель       _________________________  _____________________  _________________________</w:t>
      </w:r>
    </w:p>
    <w:p w14:paraId="4A090000">
      <w:pPr>
        <w:pStyle w:val="Style_11"/>
        <w:tabs>
          <w:tab w:leader="underscore" w:pos="1243" w:val="left"/>
        </w:tabs>
        <w:ind/>
      </w:pPr>
      <w:r>
        <w:t xml:space="preserve">                                (должность)</w:t>
      </w:r>
      <w:r>
        <w:tab/>
      </w:r>
      <w:r>
        <w:tab/>
      </w:r>
      <w:r>
        <w:t xml:space="preserve">     (фамилия, инициалы) </w:t>
      </w:r>
      <w:r>
        <w:tab/>
      </w:r>
      <w:r>
        <w:tab/>
      </w:r>
      <w:r>
        <w:t>(телефон)</w:t>
      </w:r>
    </w:p>
    <w:p w14:paraId="4B090000">
      <w:pPr>
        <w:pStyle w:val="Style_11"/>
        <w:tabs>
          <w:tab w:leader="underscore" w:pos="1243" w:val="left"/>
        </w:tabs>
        <w:ind/>
      </w:pPr>
    </w:p>
    <w:p w14:paraId="4C090000">
      <w:pPr>
        <w:pStyle w:val="Style_11"/>
        <w:tabs>
          <w:tab w:leader="underscore" w:pos="1243" w:val="left"/>
        </w:tabs>
        <w:ind/>
      </w:pPr>
      <w:r>
        <w:t>«___»_______ 20</w:t>
      </w:r>
      <w:r>
        <w:tab/>
      </w:r>
      <w:r>
        <w:t>г.</w:t>
      </w:r>
    </w:p>
    <w:p w14:paraId="4D090000">
      <w:pPr>
        <w:pStyle w:val="Style_11"/>
        <w:tabs>
          <w:tab w:leader="underscore" w:pos="1243" w:val="left"/>
        </w:tabs>
        <w:ind/>
      </w:pPr>
    </w:p>
    <w:p w14:paraId="4E090000">
      <w:pPr>
        <w:pStyle w:val="Style_9"/>
        <w:numPr>
          <w:ilvl w:val="0"/>
          <w:numId w:val="17"/>
        </w:numPr>
        <w:tabs>
          <w:tab w:leader="none" w:pos="980" w:val="left"/>
        </w:tabs>
        <w:spacing w:after="0" w:before="240"/>
        <w:ind w:firstLine="720" w:left="0"/>
        <w:jc w:val="both"/>
        <w:rPr>
          <w:sz w:val="18"/>
        </w:rPr>
      </w:pPr>
      <w:r>
        <w:rPr>
          <w:sz w:val="18"/>
        </w:rPr>
        <w:t>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</w:p>
    <w:p w14:paraId="4F090000">
      <w:pPr>
        <w:pStyle w:val="Style_9"/>
        <w:numPr>
          <w:ilvl w:val="0"/>
          <w:numId w:val="17"/>
        </w:numPr>
        <w:tabs>
          <w:tab w:leader="none" w:pos="1243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бюджета.</w:t>
      </w:r>
    </w:p>
    <w:p w14:paraId="50090000">
      <w:pPr>
        <w:pStyle w:val="Style_9"/>
        <w:numPr>
          <w:ilvl w:val="0"/>
          <w:numId w:val="17"/>
        </w:numPr>
        <w:tabs>
          <w:tab w:leader="none" w:pos="980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Указываются 13-17 разряды кода классификации расходов бюджета в соответствии с Соглашением.</w:t>
      </w:r>
    </w:p>
    <w:p w14:paraId="51090000">
      <w:pPr>
        <w:pStyle w:val="Style_9"/>
        <w:numPr>
          <w:ilvl w:val="0"/>
          <w:numId w:val="17"/>
        </w:numPr>
        <w:tabs>
          <w:tab w:leader="none" w:pos="980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Указываются реквизиты Соглашения.</w:t>
      </w:r>
    </w:p>
    <w:p w14:paraId="52090000">
      <w:pPr>
        <w:pStyle w:val="Style_9"/>
        <w:numPr>
          <w:ilvl w:val="0"/>
          <w:numId w:val="17"/>
        </w:numPr>
        <w:tabs>
          <w:tab w:leader="none" w:pos="976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При представлении уточненного отчета указывается номер очередного внесения изменения в приложение (например, «1», «2», «3», «...»).</w:t>
      </w:r>
    </w:p>
    <w:p w14:paraId="53090000">
      <w:pPr>
        <w:pStyle w:val="Style_9"/>
        <w:numPr>
          <w:ilvl w:val="0"/>
          <w:numId w:val="17"/>
        </w:numPr>
        <w:tabs>
          <w:tab w:leader="none" w:pos="980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Показатели граф 1 - 4 формируются на основании показателей граф 1 - 4, указанных в приложении к Соглашению, оформленному в соответствии с приложением № 3 к настоящей Типовой форме.</w:t>
      </w:r>
    </w:p>
    <w:p w14:paraId="54090000">
      <w:pPr>
        <w:pStyle w:val="Style_9"/>
        <w:numPr>
          <w:ilvl w:val="0"/>
          <w:numId w:val="17"/>
        </w:numPr>
        <w:tabs>
          <w:tab w:leader="none" w:pos="976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Указываются в соответствии с плановыми значениями, установленными в графе 5 приложения к Соглашению, оформленному в соответствии с приложением № 3 к настоящей Типовой форме.</w:t>
      </w:r>
    </w:p>
    <w:p w14:paraId="55090000">
      <w:pPr>
        <w:pStyle w:val="Style_9"/>
        <w:numPr>
          <w:ilvl w:val="0"/>
          <w:numId w:val="17"/>
        </w:numPr>
        <w:tabs>
          <w:tab w:leader="none" w:pos="1243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Указывается фактически достигнутое значение результата предоставления Субсидии и контрольных точек, установленных в графе 1.</w:t>
      </w:r>
    </w:p>
    <w:p w14:paraId="56090000">
      <w:pPr>
        <w:pStyle w:val="Style_9"/>
        <w:numPr>
          <w:ilvl w:val="0"/>
          <w:numId w:val="17"/>
        </w:numPr>
        <w:tabs>
          <w:tab w:leader="none" w:pos="976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5, срок достижения по которым на соответствующую отчетную</w:t>
      </w:r>
      <w:r>
        <w:rPr>
          <w:sz w:val="24"/>
        </w:rPr>
        <w:t xml:space="preserve"> </w:t>
      </w:r>
      <w:r>
        <w:rPr>
          <w:sz w:val="18"/>
        </w:rPr>
        <w:t>дату наступил.</w:t>
      </w:r>
    </w:p>
    <w:p w14:paraId="57090000">
      <w:pPr>
        <w:pStyle w:val="Style_9"/>
        <w:numPr>
          <w:ilvl w:val="0"/>
          <w:numId w:val="17"/>
        </w:numPr>
        <w:tabs>
          <w:tab w:leader="none" w:pos="1067" w:val="left"/>
        </w:tabs>
        <w:spacing w:after="0"/>
        <w:ind w:firstLine="720" w:left="0"/>
        <w:jc w:val="both"/>
        <w:rPr>
          <w:sz w:val="18"/>
        </w:rPr>
      </w:pPr>
      <w:r>
        <w:rPr>
          <w:sz w:val="18"/>
        </w:rPr>
        <w:t>Указываются в соответствии с плановыми датами, установленными в графе 6 приложения к Соглашению, оформленному в соответствии с приложением № 3 к настоящей Типовой форме.</w:t>
      </w:r>
    </w:p>
    <w:p w14:paraId="58090000">
      <w:pPr>
        <w:pStyle w:val="Style_9"/>
        <w:numPr>
          <w:ilvl w:val="0"/>
          <w:numId w:val="17"/>
        </w:numPr>
        <w:tabs>
          <w:tab w:leader="none" w:pos="1069" w:val="left"/>
        </w:tabs>
        <w:spacing w:after="0"/>
        <w:ind w:firstLine="740" w:left="0"/>
        <w:jc w:val="both"/>
        <w:rPr>
          <w:sz w:val="18"/>
        </w:rPr>
      </w:pPr>
      <w:r>
        <w:rPr>
          <w:sz w:val="18"/>
        </w:rPr>
        <w:t>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5, в отчетном периоде не достигнуто (достигнуто частично), указывается прогнозный срок достижения установленного значения.</w:t>
      </w:r>
    </w:p>
    <w:p w14:paraId="59090000">
      <w:pPr>
        <w:pStyle w:val="Style_9"/>
        <w:numPr>
          <w:ilvl w:val="0"/>
          <w:numId w:val="17"/>
        </w:numPr>
        <w:tabs>
          <w:tab w:leader="none" w:pos="1083" w:val="left"/>
        </w:tabs>
        <w:spacing w:after="0"/>
        <w:ind w:firstLine="740" w:left="0"/>
        <w:jc w:val="both"/>
        <w:rPr>
          <w:sz w:val="18"/>
        </w:rPr>
      </w:pPr>
      <w:r>
        <w:rPr>
          <w:sz w:val="18"/>
        </w:rPr>
        <w:t>Указывается статус «0» - отсутствие отклонений, «1» - наличие отклонений.</w:t>
      </w:r>
    </w:p>
    <w:p w14:paraId="5A090000">
      <w:pPr>
        <w:pStyle w:val="Style_9"/>
        <w:numPr>
          <w:ilvl w:val="0"/>
          <w:numId w:val="17"/>
        </w:numPr>
        <w:tabs>
          <w:tab w:leader="none" w:pos="1083" w:val="left"/>
        </w:tabs>
        <w:spacing w:after="0"/>
        <w:ind w:firstLine="740" w:left="0"/>
        <w:jc w:val="both"/>
        <w:rPr>
          <w:sz w:val="18"/>
        </w:rPr>
      </w:pPr>
      <w:r>
        <w:rPr>
          <w:sz w:val="18"/>
        </w:rPr>
        <w:t>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14:paraId="5B090000">
      <w:pPr>
        <w:pStyle w:val="Style_9"/>
        <w:numPr>
          <w:ilvl w:val="0"/>
          <w:numId w:val="17"/>
        </w:numPr>
        <w:tabs>
          <w:tab w:leader="none" w:pos="1103" w:val="left"/>
        </w:tabs>
        <w:spacing w:after="0"/>
        <w:ind w:firstLine="740" w:left="0"/>
        <w:jc w:val="both"/>
        <w:rPr>
          <w:sz w:val="18"/>
        </w:rPr>
      </w:pPr>
      <w:r>
        <w:rPr>
          <w:sz w:val="18"/>
        </w:rPr>
        <w:t>Указывается наименование результата предоставления Субсидии.</w:t>
      </w:r>
    </w:p>
    <w:p w14:paraId="5C090000">
      <w:pPr>
        <w:pStyle w:val="Style_9"/>
        <w:numPr>
          <w:ilvl w:val="0"/>
          <w:numId w:val="17"/>
        </w:numPr>
        <w:tabs>
          <w:tab w:leader="none" w:pos="1093" w:val="left"/>
        </w:tabs>
        <w:spacing w:after="0"/>
        <w:ind w:firstLine="740" w:left="0"/>
        <w:jc w:val="both"/>
        <w:rPr>
          <w:sz w:val="18"/>
        </w:rPr>
      </w:pPr>
      <w:r>
        <w:rPr>
          <w:sz w:val="18"/>
        </w:rPr>
        <w:t>Указывается наименование контрольной точки, дата достижения которой наступила в отчетном периоде.</w:t>
      </w:r>
    </w:p>
    <w:p w14:paraId="5D090000">
      <w:pPr>
        <w:pStyle w:val="Style_9"/>
        <w:numPr>
          <w:ilvl w:val="0"/>
          <w:numId w:val="17"/>
        </w:numPr>
        <w:tabs>
          <w:tab w:leader="none" w:pos="1093" w:val="left"/>
        </w:tabs>
        <w:spacing w:after="0"/>
        <w:ind w:firstLine="740" w:left="0"/>
        <w:jc w:val="both"/>
        <w:rPr>
          <w:sz w:val="18"/>
        </w:rPr>
      </w:pPr>
      <w:r>
        <w:rPr>
          <w:sz w:val="18"/>
        </w:rPr>
        <w:t>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14:paraId="5E090000">
      <w:pPr>
        <w:sectPr>
          <w:headerReference r:id="rId5" w:type="default"/>
          <w:footerReference r:id="rId6" w:type="default"/>
          <w:pgSz w:h="16840" w:orient="portrait" w:w="11900"/>
          <w:pgMar w:bottom="1143" w:footer="715" w:gutter="0" w:header="0" w:left="1584" w:right="452" w:top="1119"/>
        </w:sectPr>
      </w:pPr>
    </w:p>
    <w:p w14:paraId="5F090000">
      <w:pPr>
        <w:pStyle w:val="Style_9"/>
        <w:spacing w:after="580"/>
        <w:ind w:firstLine="0" w:left="5420"/>
        <w:jc w:val="right"/>
      </w:pPr>
      <w:r>
        <w:t>Приложение № 7 к Типовой форме соглашения о предоставлении из бюджета Зерноградского городского</w:t>
      </w:r>
      <w:r>
        <w:t xml:space="preserve"> поселения </w:t>
      </w:r>
      <w:r>
        <w:t>Зерноградского района муниципальному бюджетному или автономному учреждению Зерноградского городского</w:t>
      </w:r>
      <w:r>
        <w:t xml:space="preserve"> поселения </w:t>
      </w:r>
      <w:r>
        <w:t>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14:paraId="60090000">
      <w:pPr>
        <w:pStyle w:val="Style_9"/>
        <w:ind/>
        <w:jc w:val="center"/>
      </w:pPr>
      <w:r>
        <w:t>ПРЕТЕНЗИЯ</w:t>
      </w:r>
    </w:p>
    <w:p w14:paraId="61090000">
      <w:pPr>
        <w:pStyle w:val="Style_9"/>
        <w:ind/>
        <w:jc w:val="center"/>
      </w:pPr>
      <w:r>
        <w:t>о невыполнении обязательств по соглашению о предоставлении муниципальному бюджетному или автономному учреждению Зерноградского городского</w:t>
      </w:r>
      <w:r>
        <w:t xml:space="preserve">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 xml:space="preserve">Бюджетного кодекса Российской Федерации </w:t>
      </w:r>
    </w:p>
    <w:p w14:paraId="62090000">
      <w:pPr>
        <w:pStyle w:val="Style_9"/>
        <w:spacing w:before="240"/>
        <w:ind/>
        <w:jc w:val="center"/>
      </w:pPr>
      <w:r>
        <w:t>от «__»</w:t>
      </w:r>
      <w:r>
        <w:tab/>
      </w:r>
      <w:r>
        <w:t xml:space="preserve"> 20___ г. № </w:t>
      </w:r>
      <w:r>
        <w:tab/>
      </w:r>
    </w:p>
    <w:p w14:paraId="63090000">
      <w:pPr>
        <w:pStyle w:val="Style_9"/>
        <w:tabs>
          <w:tab w:leader="underscore" w:pos="2173" w:val="left"/>
          <w:tab w:leader="underscore" w:pos="9488" w:val="left"/>
        </w:tabs>
        <w:spacing w:before="240"/>
        <w:ind w:firstLine="300" w:left="0"/>
      </w:pPr>
      <w:r>
        <w:t xml:space="preserve">«__» </w:t>
      </w:r>
      <w:r>
        <w:tab/>
      </w:r>
      <w:r>
        <w:t xml:space="preserve"> 20___ г. между _______________________________________</w:t>
      </w:r>
    </w:p>
    <w:p w14:paraId="64090000">
      <w:pPr>
        <w:pStyle w:val="Style_9"/>
        <w:tabs>
          <w:tab w:leader="underscore" w:pos="9488" w:val="left"/>
        </w:tabs>
        <w:spacing w:line="228" w:lineRule="auto"/>
        <w:ind/>
        <w:jc w:val="center"/>
        <w:rPr>
          <w:sz w:val="24"/>
        </w:rPr>
      </w:pPr>
      <w:r>
        <w:t xml:space="preserve">_____________________________________________________________________, </w:t>
      </w:r>
      <w:r>
        <w:rPr>
          <w:sz w:val="24"/>
        </w:rPr>
        <w:t>(наименование органа местного самоуправления Зерноградского городского</w:t>
      </w:r>
      <w:r>
        <w:rPr>
          <w:sz w:val="24"/>
        </w:rPr>
        <w:t xml:space="preserve"> поселения</w:t>
      </w:r>
      <w:r>
        <w:rPr>
          <w:sz w:val="24"/>
        </w:rPr>
        <w:t>, отраслевого (функционального) органа Администрации Зерноградского городского</w:t>
      </w:r>
      <w:r>
        <w:rPr>
          <w:sz w:val="24"/>
        </w:rPr>
        <w:t xml:space="preserve"> поселения</w:t>
      </w:r>
      <w:r>
        <w:t xml:space="preserve"> </w:t>
      </w:r>
      <w:r>
        <w:rPr>
          <w:sz w:val="24"/>
          <w:vertAlign w:val="superscript"/>
        </w:rPr>
        <w:t>1</w:t>
      </w:r>
      <w:r>
        <w:rPr>
          <w:sz w:val="24"/>
        </w:rPr>
        <w:t>, осуществляющего функции и полномочия учредителя в отношении муниципального бюджетного и автономного учреждения Зерноградского городского</w:t>
      </w:r>
      <w:r>
        <w:rPr>
          <w:sz w:val="24"/>
        </w:rPr>
        <w:t xml:space="preserve"> поселения</w:t>
      </w:r>
      <w:r>
        <w:rPr>
          <w:sz w:val="24"/>
        </w:rPr>
        <w:t>)</w:t>
      </w:r>
    </w:p>
    <w:p w14:paraId="65090000">
      <w:pPr>
        <w:pStyle w:val="Style_9"/>
        <w:tabs>
          <w:tab w:leader="underscore" w:pos="9488" w:val="left"/>
        </w:tabs>
        <w:spacing w:line="228" w:lineRule="auto"/>
        <w:ind/>
        <w:jc w:val="both"/>
      </w:pPr>
      <w:r>
        <w:t xml:space="preserve">именуемый в дальнейшем «Учредитель», и </w:t>
      </w:r>
      <w:r>
        <w:tab/>
      </w:r>
      <w:r>
        <w:t>,</w:t>
      </w:r>
    </w:p>
    <w:p w14:paraId="66090000">
      <w:pPr>
        <w:pStyle w:val="Style_9"/>
        <w:tabs>
          <w:tab w:leader="underscore" w:pos="2995" w:val="left"/>
        </w:tabs>
        <w:ind w:firstLine="240" w:left="0"/>
        <w:jc w:val="right"/>
        <w:rPr>
          <w:sz w:val="24"/>
        </w:rPr>
      </w:pPr>
      <w:r>
        <w:rPr>
          <w:sz w:val="24"/>
        </w:rPr>
        <w:t>(наименование муниципального бюджетного</w:t>
      </w:r>
    </w:p>
    <w:p w14:paraId="67090000">
      <w:pPr>
        <w:pStyle w:val="Style_9"/>
        <w:tabs>
          <w:tab w:leader="underscore" w:pos="2995" w:val="left"/>
        </w:tabs>
        <w:ind w:firstLine="240" w:left="0"/>
        <w:jc w:val="right"/>
        <w:rPr>
          <w:sz w:val="24"/>
        </w:rPr>
      </w:pPr>
      <w:r>
        <w:rPr>
          <w:sz w:val="24"/>
        </w:rPr>
        <w:t>или автономного учреждения Зерноградского городского</w:t>
      </w:r>
      <w:r>
        <w:rPr>
          <w:sz w:val="24"/>
        </w:rPr>
        <w:t xml:space="preserve"> поселения</w:t>
      </w:r>
      <w:r>
        <w:rPr>
          <w:sz w:val="24"/>
        </w:rPr>
        <w:t>)</w:t>
      </w:r>
    </w:p>
    <w:p w14:paraId="68090000">
      <w:pPr>
        <w:pStyle w:val="Style_9"/>
        <w:tabs>
          <w:tab w:leader="underscore" w:pos="2995" w:val="left"/>
        </w:tabs>
        <w:ind/>
        <w:jc w:val="both"/>
      </w:pPr>
      <w:r>
        <w:t>именуемым в дальнейшем «Учреждение», было заключено соглашение о предоставлении муниципальному бюджетному или автономному учреждению Зерноградского городского</w:t>
      </w:r>
      <w:r>
        <w:t xml:space="preserve"> поселения</w:t>
      </w:r>
      <w:r>
        <w:t xml:space="preserve"> </w:t>
      </w:r>
      <w:r>
        <w:t>субсидии в соответствии с абзацем вторым пункта 1 статьи 78.1 Бюджетного кодекса Российской Федерации № __ (далее - Соглашение).</w:t>
      </w:r>
    </w:p>
    <w:p w14:paraId="69090000">
      <w:pPr>
        <w:pStyle w:val="Style_9"/>
        <w:tabs>
          <w:tab w:leader="underscore" w:pos="5263" w:val="left"/>
        </w:tabs>
        <w:ind w:firstLine="720" w:left="0"/>
        <w:jc w:val="both"/>
      </w:pPr>
      <w:r>
        <w:t xml:space="preserve">В соответствии с пунктом __ Соглашения Учреждение должно было исполнить следующие обязательства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"h#bookmark31" \o "Current Document"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:</w:t>
      </w:r>
    </w:p>
    <w:p w14:paraId="6A090000">
      <w:pPr>
        <w:pStyle w:val="Style_9"/>
        <w:tabs>
          <w:tab w:leader="underscore" w:pos="5263" w:val="left"/>
          <w:tab w:leader="underscore" w:pos="8458" w:val="left"/>
        </w:tabs>
        <w:ind w:firstLine="300" w:left="0"/>
      </w:pPr>
      <w:r>
        <w:t xml:space="preserve">1) </w:t>
      </w:r>
      <w:r>
        <w:tab/>
      </w:r>
      <w:r>
        <w:t xml:space="preserve"> в срок до «__» </w:t>
      </w:r>
      <w:r>
        <w:tab/>
      </w:r>
      <w:r>
        <w:t xml:space="preserve"> 20__ г.;</w:t>
      </w:r>
    </w:p>
    <w:p w14:paraId="6B090000">
      <w:pPr>
        <w:pStyle w:val="Style_9"/>
        <w:tabs>
          <w:tab w:leader="underscore" w:pos="5263" w:val="left"/>
          <w:tab w:leader="underscore" w:pos="8458" w:val="left"/>
        </w:tabs>
        <w:ind w:firstLine="300" w:left="0"/>
      </w:pPr>
      <w:r>
        <w:t xml:space="preserve">2) </w:t>
      </w:r>
      <w:r>
        <w:tab/>
      </w:r>
      <w:r>
        <w:t xml:space="preserve"> в срок до «__» </w:t>
      </w:r>
      <w:r>
        <w:tab/>
      </w:r>
      <w:r>
        <w:t xml:space="preserve"> 20__ г.</w:t>
      </w:r>
    </w:p>
    <w:p w14:paraId="6C090000">
      <w:pPr>
        <w:pStyle w:val="Style_9"/>
        <w:ind w:firstLine="300" w:left="0"/>
        <w:jc w:val="both"/>
      </w:pPr>
      <w:r>
        <w:t>Однако указанные обязательства Учреждением __________________________</w:t>
      </w:r>
    </w:p>
    <w:p w14:paraId="6D090000">
      <w:pPr>
        <w:pStyle w:val="Style_9"/>
        <w:ind w:firstLine="300" w:left="0"/>
        <w:jc w:val="right"/>
        <w:rPr>
          <w:sz w:val="24"/>
        </w:rPr>
      </w:pPr>
      <w:r>
        <w:rPr>
          <w:sz w:val="24"/>
        </w:rPr>
        <w:t>(не исполнены/исполнены не в полном</w:t>
      </w:r>
    </w:p>
    <w:p w14:paraId="6E090000">
      <w:pPr>
        <w:pStyle w:val="Style_9"/>
        <w:ind w:firstLine="300" w:left="0"/>
        <w:jc w:val="right"/>
        <w:rPr>
          <w:sz w:val="24"/>
        </w:rPr>
      </w:pPr>
      <w:r>
        <w:rPr>
          <w:sz w:val="24"/>
        </w:rPr>
        <w:t xml:space="preserve"> объеме/исполнены с нарушением срока) </w:t>
      </w:r>
    </w:p>
    <w:p w14:paraId="6F090000">
      <w:pPr>
        <w:pStyle w:val="Style_9"/>
        <w:ind w:firstLine="300" w:left="0"/>
        <w:jc w:val="both"/>
      </w:pPr>
      <w:r>
        <w:t>В случае если Учреждением указанные обязательства не будут исполнены в объеме, установленном Соглашением, в соответствии с пунктом 7.1 Соглашения Учредитель вправе расторгнуть Соглашение в одностороннем порядке.</w:t>
      </w:r>
    </w:p>
    <w:p w14:paraId="70090000">
      <w:pPr>
        <w:pStyle w:val="Style_9"/>
        <w:tabs>
          <w:tab w:leader="underscore" w:pos="9499" w:val="left"/>
        </w:tabs>
        <w:ind w:firstLine="740" w:left="0"/>
        <w:jc w:val="both"/>
      </w:pPr>
      <w:r>
        <w:t>В связи с вышеизложенным Учредитель сообщает о необходимости устранения Учреждением вышеуказанных нарушений в срок до « __» _______ 20___ г.</w:t>
      </w:r>
    </w:p>
    <w:p w14:paraId="71090000">
      <w:pPr>
        <w:pStyle w:val="Style_9"/>
        <w:ind w:firstLine="740" w:left="0"/>
      </w:pPr>
      <w:r>
        <w:t>Настоящая Претензия считается полученной с момента получения Учреждением настоящей Претензии в виде бумажного документа</w:t>
      </w:r>
      <w:r>
        <w:rPr>
          <w:vertAlign w:val="superscript"/>
        </w:rPr>
        <w:t>3</w:t>
      </w:r>
      <w:r>
        <w:t>.</w:t>
      </w:r>
    </w:p>
    <w:p w14:paraId="72090000">
      <w:pPr>
        <w:pStyle w:val="Style_9"/>
        <w:tabs>
          <w:tab w:leader="none" w:pos="4886" w:val="left"/>
          <w:tab w:leader="underscore" w:pos="5880" w:val="left"/>
          <w:tab w:leader="underscore" w:pos="8621" w:val="left"/>
        </w:tabs>
        <w:spacing w:after="300"/>
        <w:ind/>
      </w:pPr>
    </w:p>
    <w:p w14:paraId="73090000">
      <w:pPr>
        <w:pStyle w:val="Style_9"/>
        <w:tabs>
          <w:tab w:leader="none" w:pos="4886" w:val="left"/>
          <w:tab w:leader="underscore" w:pos="5880" w:val="left"/>
          <w:tab w:leader="underscore" w:pos="8621" w:val="left"/>
        </w:tabs>
        <w:spacing w:after="300"/>
        <w:ind/>
        <w:rPr>
          <w:sz w:val="24"/>
        </w:rPr>
      </w:pPr>
      <w:r>
        <w:t xml:space="preserve">Руководитель: </w:t>
      </w:r>
      <w:r>
        <w:tab/>
      </w:r>
      <w:r>
        <w:t xml:space="preserve"> </w:t>
      </w:r>
      <w:r>
        <w:tab/>
      </w:r>
      <w:r>
        <w:t>/</w:t>
      </w:r>
      <w:r>
        <w:tab/>
      </w:r>
      <w:r>
        <w:t>/ (Учредителя)</w:t>
      </w:r>
      <w:r>
        <w:tab/>
      </w:r>
      <w:r>
        <w:rPr>
          <w:sz w:val="24"/>
        </w:rPr>
        <w:t>(подпись) (фамилия, инициалы)</w:t>
      </w:r>
    </w:p>
    <w:p w14:paraId="74090000">
      <w:pPr>
        <w:pStyle w:val="Style_9"/>
        <w:numPr>
          <w:ilvl w:val="0"/>
          <w:numId w:val="18"/>
        </w:numPr>
        <w:tabs>
          <w:tab w:leader="none" w:pos="964" w:val="left"/>
        </w:tabs>
        <w:spacing w:after="0"/>
        <w:ind w:firstLine="740" w:left="0"/>
        <w:jc w:val="both"/>
        <w:rPr>
          <w:sz w:val="24"/>
        </w:rPr>
      </w:pPr>
      <w:r>
        <w:rPr>
          <w:sz w:val="24"/>
        </w:rPr>
        <w:t>Если иное не установлено бюджетным законодательством Российской Феде</w:t>
      </w:r>
      <w:bookmarkStart w:id="160" w:name="bookmark31"/>
      <w:r>
        <w:rPr>
          <w:sz w:val="24"/>
        </w:rPr>
        <w:t>р</w:t>
      </w:r>
      <w:bookmarkEnd w:id="160"/>
      <w:r>
        <w:rPr>
          <w:sz w:val="24"/>
        </w:rPr>
        <w:t>ации.</w:t>
      </w:r>
    </w:p>
    <w:p w14:paraId="75090000">
      <w:pPr>
        <w:pStyle w:val="Style_9"/>
        <w:numPr>
          <w:ilvl w:val="0"/>
          <w:numId w:val="18"/>
        </w:numPr>
        <w:tabs>
          <w:tab w:leader="none" w:pos="978" w:val="left"/>
        </w:tabs>
        <w:spacing w:after="0"/>
        <w:ind w:firstLine="740" w:left="0"/>
        <w:jc w:val="both"/>
        <w:rPr>
          <w:sz w:val="24"/>
        </w:rPr>
      </w:pPr>
      <w:r>
        <w:rPr>
          <w:sz w:val="24"/>
        </w:rPr>
        <w:t>Указываются неисполненные (исполненные не в полном объеме) обязательства Получателя по Соглашению.</w:t>
      </w:r>
    </w:p>
    <w:p w14:paraId="76090000">
      <w:pPr>
        <w:pStyle w:val="Style_9"/>
        <w:numPr>
          <w:ilvl w:val="0"/>
          <w:numId w:val="18"/>
        </w:numPr>
        <w:tabs>
          <w:tab w:leader="none" w:pos="978" w:val="left"/>
        </w:tabs>
        <w:spacing w:after="0"/>
        <w:ind w:firstLine="740" w:left="0"/>
        <w:jc w:val="both"/>
        <w:rPr>
          <w:sz w:val="24"/>
        </w:rPr>
      </w:pPr>
      <w:r>
        <w:rPr>
          <w:sz w:val="24"/>
        </w:rPr>
        <w:t>Предусматривается в случае формирования и подписания претензии в форме бумажного документа.</w:t>
      </w:r>
      <w:r>
        <w:rPr>
          <w:sz w:val="24"/>
        </w:rPr>
        <w:t xml:space="preserve"> </w:t>
      </w:r>
    </w:p>
    <w:p w14:paraId="77090000">
      <w:pPr>
        <w:pStyle w:val="Style_9"/>
        <w:tabs>
          <w:tab w:leader="none" w:pos="988" w:val="left"/>
        </w:tabs>
        <w:spacing w:after="300"/>
        <w:ind/>
        <w:jc w:val="both"/>
        <w:rPr>
          <w:sz w:val="24"/>
        </w:rPr>
      </w:pPr>
    </w:p>
    <w:p w14:paraId="78090000">
      <w:pPr>
        <w:sectPr>
          <w:headerReference r:id="rId3" w:type="default"/>
          <w:footerReference r:id="rId4" w:type="default"/>
          <w:pgSz w:h="16840" w:orient="portrait" w:w="11900"/>
          <w:pgMar w:bottom="1493" w:footer="1065" w:gutter="0" w:header="0" w:left="1622" w:right="500" w:top="1119"/>
        </w:sectPr>
      </w:pPr>
    </w:p>
    <w:p w14:paraId="79090000">
      <w:pPr>
        <w:pStyle w:val="Style_9"/>
        <w:spacing w:after="580"/>
        <w:ind w:firstLine="0" w:left="5440"/>
        <w:jc w:val="right"/>
      </w:pPr>
      <w:r>
        <w:t>Приложение № 8 к Типовой форме соглашения о предоставлении из бюджета Зерноградского городского</w:t>
      </w:r>
      <w:r>
        <w:t xml:space="preserve"> поселения</w:t>
      </w:r>
      <w:r>
        <w:t xml:space="preserve"> </w:t>
      </w:r>
      <w:r>
        <w:t>Зерноградского района муниципальному бюджетному или автономному учреждению Зерноградского городского</w:t>
      </w:r>
      <w:r>
        <w:t xml:space="preserve"> поселения</w:t>
      </w:r>
      <w:r>
        <w:t xml:space="preserve"> </w:t>
      </w:r>
      <w:r>
        <w:t>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14:paraId="7A090000">
      <w:pPr>
        <w:pStyle w:val="Style_9"/>
        <w:ind/>
        <w:jc w:val="center"/>
      </w:pPr>
      <w:r>
        <w:t>УВЕДОМЛЕНИЕ</w:t>
      </w:r>
    </w:p>
    <w:p w14:paraId="7B090000">
      <w:pPr>
        <w:pStyle w:val="Style_9"/>
        <w:spacing w:after="240"/>
        <w:ind w:firstLine="740" w:left="0"/>
        <w:jc w:val="center"/>
      </w:pPr>
      <w:r>
        <w:t>о расторжении соглашения о предоставлении муниципальному бюджетному или автономному учреждению Зерноградского городского</w:t>
      </w:r>
      <w:r>
        <w:t xml:space="preserve"> поселения</w:t>
      </w:r>
      <w:r>
        <w:t xml:space="preserve"> </w:t>
      </w:r>
      <w:r>
        <w:t>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 xml:space="preserve">Бюджетного кодекса Российской Федерации  от «___» </w:t>
      </w:r>
      <w:r>
        <w:tab/>
      </w:r>
      <w:r>
        <w:t xml:space="preserve"> 20__ г. № в одностороннем порядке</w:t>
      </w:r>
    </w:p>
    <w:p w14:paraId="7C090000">
      <w:pPr>
        <w:pStyle w:val="Style_9"/>
        <w:tabs>
          <w:tab w:leader="underscore" w:pos="2106" w:val="left"/>
          <w:tab w:leader="underscore" w:pos="8992" w:val="left"/>
        </w:tabs>
        <w:spacing w:after="40"/>
        <w:ind w:firstLine="300" w:left="0"/>
      </w:pPr>
      <w:r>
        <w:t xml:space="preserve">«__» </w:t>
      </w:r>
      <w:r>
        <w:tab/>
      </w:r>
      <w:r>
        <w:t xml:space="preserve"> 20___ г. между _______________________________________</w:t>
      </w:r>
    </w:p>
    <w:p w14:paraId="7D090000">
      <w:pPr>
        <w:pStyle w:val="Style_9"/>
        <w:tabs>
          <w:tab w:leader="underscore" w:pos="2106" w:val="left"/>
          <w:tab w:leader="underscore" w:pos="8992" w:val="left"/>
        </w:tabs>
        <w:spacing w:after="40"/>
        <w:ind w:firstLine="300" w:left="0"/>
      </w:pPr>
      <w:r>
        <w:t>__________________________________________________________________,</w:t>
      </w:r>
    </w:p>
    <w:p w14:paraId="7E090000">
      <w:pPr>
        <w:pStyle w:val="Style_9"/>
        <w:tabs>
          <w:tab w:leader="none" w:pos="8501" w:val="left"/>
          <w:tab w:leader="underscore" w:pos="9523" w:val="left"/>
        </w:tabs>
        <w:spacing w:line="204" w:lineRule="auto"/>
        <w:ind/>
        <w:jc w:val="center"/>
        <w:rPr>
          <w:sz w:val="24"/>
        </w:rPr>
      </w:pPr>
      <w:r>
        <w:rPr>
          <w:sz w:val="24"/>
        </w:rPr>
        <w:t>(наименование органа местного самоуправления, отраслевого (функционального) органа Администрации Зерноградского городского</w:t>
      </w:r>
      <w:r>
        <w:rPr>
          <w:sz w:val="24"/>
        </w:rPr>
        <w:t xml:space="preserve"> поселения</w:t>
      </w:r>
      <w:r>
        <w:t xml:space="preserve"> </w:t>
      </w:r>
      <w:r>
        <w:rPr>
          <w:sz w:val="24"/>
          <w:vertAlign w:val="superscript"/>
        </w:rPr>
        <w:t>1</w:t>
      </w:r>
      <w:r>
        <w:rPr>
          <w:sz w:val="24"/>
        </w:rPr>
        <w:t>, осуществляющего функции и полномочия учредителя в отношении муниципального бюджетного и автономного учреждения Зерноградского городского</w:t>
      </w:r>
      <w:r>
        <w:rPr>
          <w:sz w:val="24"/>
        </w:rPr>
        <w:t xml:space="preserve"> поселения</w:t>
      </w:r>
      <w:r>
        <w:rPr>
          <w:sz w:val="24"/>
        </w:rPr>
        <w:t>)</w:t>
      </w:r>
    </w:p>
    <w:p w14:paraId="7F090000">
      <w:pPr>
        <w:pStyle w:val="Style_9"/>
        <w:tabs>
          <w:tab w:leader="none" w:pos="2652" w:val="left"/>
          <w:tab w:leader="none" w:pos="3878" w:val="left"/>
          <w:tab w:leader="none" w:pos="6538" w:val="left"/>
          <w:tab w:leader="none" w:pos="9536" w:val="left"/>
        </w:tabs>
        <w:spacing w:after="40"/>
        <w:ind/>
        <w:jc w:val="both"/>
      </w:pPr>
      <w:r>
        <w:t>именуемый в дальнейшем «Учредитель»,</w:t>
      </w:r>
    </w:p>
    <w:p w14:paraId="80090000">
      <w:pPr>
        <w:pStyle w:val="Style_9"/>
        <w:tabs>
          <w:tab w:leader="none" w:pos="2652" w:val="left"/>
          <w:tab w:leader="none" w:pos="3878" w:val="left"/>
          <w:tab w:leader="none" w:pos="6538" w:val="left"/>
          <w:tab w:leader="none" w:pos="9536" w:val="left"/>
        </w:tabs>
        <w:spacing w:after="40"/>
        <w:ind/>
        <w:jc w:val="both"/>
      </w:pPr>
      <w:r>
        <w:t>и ___________________________________________________________________</w:t>
      </w:r>
    </w:p>
    <w:p w14:paraId="81090000">
      <w:pPr>
        <w:pStyle w:val="Style_9"/>
        <w:tabs>
          <w:tab w:leader="none" w:pos="2652" w:val="left"/>
          <w:tab w:leader="none" w:pos="3878" w:val="left"/>
          <w:tab w:leader="none" w:pos="6538" w:val="left"/>
          <w:tab w:leader="none" w:pos="9536" w:val="left"/>
        </w:tabs>
        <w:spacing w:after="40"/>
        <w:ind/>
        <w:jc w:val="center"/>
        <w:rPr>
          <w:sz w:val="24"/>
        </w:rPr>
      </w:pPr>
      <w:r>
        <w:rPr>
          <w:sz w:val="24"/>
        </w:rPr>
        <w:t>(наименование муниципального бюджетного или автономного учреждения Зерноградского городского</w:t>
      </w:r>
      <w:r>
        <w:rPr>
          <w:sz w:val="24"/>
        </w:rPr>
        <w:t xml:space="preserve"> поселения</w:t>
      </w:r>
      <w:r>
        <w:rPr>
          <w:sz w:val="24"/>
        </w:rPr>
        <w:t>)</w:t>
      </w:r>
    </w:p>
    <w:p w14:paraId="82090000">
      <w:pPr>
        <w:pStyle w:val="Style_9"/>
        <w:tabs>
          <w:tab w:leader="none" w:pos="2652" w:val="left"/>
          <w:tab w:leader="none" w:pos="3878" w:val="left"/>
          <w:tab w:leader="none" w:pos="6538" w:val="left"/>
          <w:tab w:leader="none" w:pos="9536" w:val="left"/>
        </w:tabs>
        <w:spacing w:after="40"/>
        <w:ind/>
        <w:jc w:val="both"/>
      </w:pPr>
      <w:r>
        <w:t>именуемое в дальнейшем «Учреждение», было заключено соглашение о предоставлении муниципальному бюджетному или автономному учреждению Зерноградского городского</w:t>
      </w:r>
      <w:r>
        <w:t xml:space="preserve"> поселения</w:t>
      </w:r>
      <w:r>
        <w:t xml:space="preserve"> </w:t>
      </w:r>
      <w:r>
        <w:t>субсидии в соответствии с абзацем вторым пункта 1 статьи 78.1 Бюджетного кодекса Российской Федерации № __ (далее - Соглашение).</w:t>
      </w:r>
    </w:p>
    <w:p w14:paraId="83090000">
      <w:pPr>
        <w:pStyle w:val="Style_9"/>
        <w:tabs>
          <w:tab w:leader="underscore" w:pos="5040" w:val="left"/>
        </w:tabs>
        <w:ind w:firstLine="940" w:left="0"/>
        <w:jc w:val="both"/>
      </w:pPr>
      <w:r>
        <w:t>В соответствии с пунктом __ Соглашения Учреждение должно было исполнить следующие обязательства: ____________________________________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"h#bookmark0" \o "Current Document"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, однако указанные обязательства Учреждением не исполнены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"h#bookmark1" \o "Current Document"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t>.</w:t>
      </w:r>
    </w:p>
    <w:p w14:paraId="84090000">
      <w:pPr>
        <w:pStyle w:val="Style_9"/>
        <w:tabs>
          <w:tab w:leader="underscore" w:pos="4810" w:val="left"/>
        </w:tabs>
        <w:ind w:firstLine="993" w:left="0"/>
        <w:jc w:val="both"/>
      </w:pPr>
      <w:r>
        <w:t>В соответствии с пунктом 7.1 Соглашения Учредитель вправе в одностороннем порядке расторгнуть  Соглашение в случае __________________.</w:t>
      </w:r>
    </w:p>
    <w:p w14:paraId="85090000">
      <w:pPr>
        <w:pStyle w:val="Style_9"/>
        <w:spacing w:after="160"/>
        <w:ind w:firstLine="1000" w:left="0"/>
        <w:jc w:val="right"/>
        <w:rPr>
          <w:sz w:val="24"/>
        </w:rPr>
      </w:pPr>
      <w:r>
        <w:rPr>
          <w:sz w:val="24"/>
        </w:rPr>
        <w:t>(причина расторжения Соглашения)</w:t>
      </w:r>
    </w:p>
    <w:p w14:paraId="86090000">
      <w:pPr>
        <w:pStyle w:val="Style_9"/>
        <w:ind w:firstLine="1000" w:left="0"/>
        <w:jc w:val="both"/>
      </w:pPr>
      <w:r>
        <w:t>В связи с вышеизложенным Учредитель извещает Учреждение, что Соглашение на основании части 2 статьи 450.1 Гражданского кодекса Российской Федерации пунктом _________________________________________,</w:t>
      </w:r>
    </w:p>
    <w:p w14:paraId="87090000">
      <w:pPr>
        <w:pStyle w:val="Style_9"/>
        <w:ind w:firstLine="720" w:left="0"/>
        <w:jc w:val="right"/>
        <w:rPr>
          <w:sz w:val="24"/>
        </w:rPr>
      </w:pPr>
      <w:r>
        <w:rPr>
          <w:sz w:val="24"/>
        </w:rPr>
        <w:t>(наименование правил (порядка) предоставления субсидии</w:t>
      </w:r>
    </w:p>
    <w:p w14:paraId="88090000">
      <w:pPr>
        <w:pStyle w:val="Style_9"/>
        <w:ind w:firstLine="720" w:left="0"/>
        <w:jc w:val="right"/>
        <w:rPr>
          <w:sz w:val="24"/>
        </w:rPr>
      </w:pPr>
      <w:r>
        <w:rPr>
          <w:sz w:val="24"/>
        </w:rPr>
        <w:t>в соответствии с абзацем вторым пункта 1 статьи 78.1</w:t>
      </w:r>
    </w:p>
    <w:p w14:paraId="89090000">
      <w:pPr>
        <w:pStyle w:val="Style_9"/>
        <w:ind w:firstLine="1200" w:left="0"/>
        <w:jc w:val="right"/>
        <w:rPr>
          <w:sz w:val="24"/>
        </w:rPr>
      </w:pPr>
      <w:r>
        <w:rPr>
          <w:sz w:val="24"/>
        </w:rPr>
        <w:t xml:space="preserve">Бюджетного кодекса Российской Федерации) </w:t>
      </w:r>
    </w:p>
    <w:p w14:paraId="8A090000">
      <w:pPr>
        <w:pStyle w:val="Style_9"/>
        <w:ind/>
        <w:jc w:val="both"/>
      </w:pPr>
      <w:r>
        <w:t>утвержденных ________________________________________________________</w:t>
      </w:r>
    </w:p>
    <w:p w14:paraId="8B090000">
      <w:pPr>
        <w:pStyle w:val="Style_9"/>
        <w:ind w:firstLine="120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(постановлением Администрации Зерноградского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 xml:space="preserve">) </w:t>
      </w:r>
    </w:p>
    <w:p w14:paraId="8C090000">
      <w:pPr>
        <w:pStyle w:val="Style_9"/>
        <w:ind/>
        <w:jc w:val="both"/>
        <w:rPr>
          <w:rFonts w:ascii="Times New Roman" w:hAnsi="Times New Roman"/>
        </w:rPr>
      </w:pPr>
      <w:r>
        <w:rPr>
          <w:rFonts w:ascii="TimesNewRomanPSMT" w:hAnsi="TimesNewRomanPSMT"/>
        </w:rPr>
        <w:t>о</w:t>
      </w:r>
      <w:r>
        <w:rPr>
          <w:rFonts w:ascii="Times New Roman" w:hAnsi="Times New Roman"/>
        </w:rPr>
        <w:t xml:space="preserve">т «___» ___________ 20__ г. № ______ и пунктом _______ 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Соглашения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считается расторгнутым с момента</w:t>
      </w:r>
      <w:r>
        <w:rPr>
          <w:rFonts w:ascii="Times New Roman" w:hAnsi="Times New Roman"/>
        </w:rPr>
        <w:t xml:space="preserve">: </w:t>
      </w:r>
    </w:p>
    <w:p w14:paraId="8D090000">
      <w:pPr>
        <w:pStyle w:val="Style_9"/>
        <w:ind w:firstLine="708" w:left="0"/>
        <w:jc w:val="both"/>
      </w:pPr>
      <w:r>
        <w:t>подписания Учредителем настоящего уведомления в форме электронного документа</w:t>
      </w:r>
      <w:r>
        <w:rPr>
          <w:i w:val="1"/>
        </w:rPr>
        <w:t>»</w:t>
      </w:r>
      <w:r>
        <w:rPr>
          <w:vertAlign w:val="superscript"/>
        </w:rPr>
        <w:t>5</w:t>
      </w:r>
      <w:r>
        <w:t xml:space="preserve">; </w:t>
      </w:r>
    </w:p>
    <w:p w14:paraId="8E090000">
      <w:pPr>
        <w:pStyle w:val="Style_9"/>
        <w:ind w:firstLine="708" w:left="0"/>
        <w:jc w:val="both"/>
        <w:rPr>
          <w:rFonts w:ascii="TimesNewRomanPSMT" w:hAnsi="TimesNewRomanPSMT"/>
        </w:rPr>
      </w:pPr>
      <w:r>
        <w:t>получения Получателем настоящего уведомления в виде бумажного документа</w:t>
      </w:r>
      <w:r>
        <w:rPr>
          <w:vertAlign w:val="superscript"/>
        </w:rPr>
        <w:t>6</w:t>
      </w:r>
      <w:r>
        <w:t>.</w:t>
      </w:r>
    </w:p>
    <w:p w14:paraId="8F090000">
      <w:pPr>
        <w:pStyle w:val="Style_9"/>
        <w:ind/>
        <w:jc w:val="both"/>
        <w:rPr>
          <w:rFonts w:ascii="TimesNewRomanPSMT" w:hAnsi="TimesNewRomanPSMT"/>
        </w:rPr>
      </w:pPr>
    </w:p>
    <w:p w14:paraId="90090000">
      <w:pPr>
        <w:pStyle w:val="Style_9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Руководитель:</w:t>
      </w:r>
      <w:r>
        <w:rPr>
          <w:rFonts w:ascii="Times New Roman" w:hAnsi="Times New Roman"/>
        </w:rPr>
        <w:t xml:space="preserve"> </w:t>
      </w:r>
    </w:p>
    <w:p w14:paraId="91090000">
      <w:pPr>
        <w:pStyle w:val="Style_9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___________/__________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_________/</w:t>
      </w:r>
    </w:p>
    <w:p w14:paraId="92090000">
      <w:pPr>
        <w:pStyle w:val="Style_9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(Учредителя)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(фамилия, инициалы)</w:t>
      </w:r>
    </w:p>
    <w:p w14:paraId="93090000">
      <w:pPr>
        <w:pStyle w:val="Style_9"/>
        <w:ind w:firstLine="1200" w:left="0"/>
      </w:pPr>
    </w:p>
    <w:p w14:paraId="94090000">
      <w:pPr>
        <w:pStyle w:val="Style_9"/>
        <w:ind w:firstLine="1200" w:left="0"/>
      </w:pPr>
    </w:p>
    <w:p w14:paraId="95090000">
      <w:pPr>
        <w:pStyle w:val="Style_9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 Если иное не установлено бюджетным законодательством.</w:t>
      </w:r>
      <w:r>
        <w:rPr>
          <w:rFonts w:ascii="Times New Roman" w:hAnsi="Times New Roman"/>
          <w:sz w:val="24"/>
        </w:rPr>
        <w:t xml:space="preserve"> </w:t>
      </w:r>
    </w:p>
    <w:p w14:paraId="96090000">
      <w:pPr>
        <w:pStyle w:val="Style_9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Указываются неисполненные (исполненные не в полном объеме)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обязательства Учреждения по Соглашению.</w:t>
      </w:r>
      <w:r>
        <w:rPr>
          <w:rFonts w:ascii="Times New Roman" w:hAnsi="Times New Roman"/>
          <w:sz w:val="24"/>
        </w:rPr>
        <w:t xml:space="preserve"> </w:t>
      </w:r>
    </w:p>
    <w:p w14:paraId="97090000">
      <w:pPr>
        <w:pStyle w:val="Style_9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3.</w:t>
      </w:r>
      <w:r>
        <w:rPr>
          <w:rFonts w:ascii="Times New Roman" w:hAnsi="Times New Roman"/>
          <w:sz w:val="24"/>
        </w:rPr>
        <w:t>Предусматривается при расторжении Соглашения в случаях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неисполнения Получателем обязательств по Соглашению.</w:t>
      </w:r>
      <w:r>
        <w:rPr>
          <w:rFonts w:ascii="Times New Roman" w:hAnsi="Times New Roman"/>
          <w:sz w:val="24"/>
        </w:rPr>
        <w:t xml:space="preserve"> </w:t>
      </w:r>
    </w:p>
    <w:p w14:paraId="98090000">
      <w:pPr>
        <w:pStyle w:val="Style_9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 4</w:t>
      </w:r>
      <w:r>
        <w:rPr>
          <w:rFonts w:ascii="Times New Roman" w:hAnsi="Times New Roman"/>
          <w:sz w:val="24"/>
        </w:rPr>
        <w:t xml:space="preserve"> Указывается пункт Соглашения, в соответствии с которым Соглашение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расторгается в одностороннем порядке.</w:t>
      </w:r>
      <w:r>
        <w:rPr>
          <w:rFonts w:ascii="Times New Roman" w:hAnsi="Times New Roman"/>
          <w:sz w:val="24"/>
        </w:rPr>
        <w:t xml:space="preserve"> </w:t>
      </w:r>
    </w:p>
    <w:p w14:paraId="99090000">
      <w:pPr>
        <w:pStyle w:val="Style_9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 5 </w:t>
      </w:r>
      <w:r>
        <w:rPr>
          <w:rFonts w:ascii="Times New Roman" w:hAnsi="Times New Roman"/>
          <w:sz w:val="24"/>
        </w:rPr>
        <w:t>Предусматривается в случае формирования и подписания уведомления в форме бумажного документа.</w:t>
      </w:r>
    </w:p>
    <w:p w14:paraId="9A090000">
      <w:pPr>
        <w:pStyle w:val="Style_9"/>
        <w:ind/>
        <w:jc w:val="both"/>
        <w:rPr>
          <w:rFonts w:ascii="TimesNewRomanPSMT" w:hAnsi="TimesNewRomanPSMT"/>
          <w:sz w:val="24"/>
        </w:rPr>
      </w:pPr>
    </w:p>
    <w:p w14:paraId="9B090000">
      <w:pPr>
        <w:pStyle w:val="Style_9"/>
        <w:ind/>
        <w:jc w:val="both"/>
        <w:rPr>
          <w:rFonts w:ascii="TimesNewRomanPSMT" w:hAnsi="TimesNewRomanPSMT"/>
        </w:rPr>
      </w:pPr>
    </w:p>
    <w:p w14:paraId="9C090000">
      <w:pPr>
        <w:sectPr>
          <w:pgSz w:h="16840" w:orient="portrait" w:w="11900"/>
          <w:pgMar w:bottom="1493" w:footer="1065" w:gutter="0" w:header="0" w:left="1622" w:right="500" w:top="1119"/>
        </w:sectPr>
      </w:pPr>
    </w:p>
    <w:p w14:paraId="9D090000">
      <w:pPr>
        <w:pStyle w:val="Style_9"/>
        <w:spacing w:after="280"/>
        <w:ind w:firstLine="0" w:left="5420"/>
        <w:jc w:val="right"/>
      </w:pPr>
      <w:r>
        <w:t>Приложение № 9 к Типовой форме соглашения о предоставлении из бюджета Зерноградского городского</w:t>
      </w:r>
      <w:r>
        <w:t xml:space="preserve"> поселения</w:t>
      </w:r>
      <w:r>
        <w:t xml:space="preserve"> </w:t>
      </w:r>
      <w:r>
        <w:t>Зерноградского района муниципальному бюджетному или автономному учреждению Зерноградского городского</w:t>
      </w:r>
      <w:r>
        <w:t xml:space="preserve"> поселения</w:t>
      </w:r>
      <w:r>
        <w:t xml:space="preserve"> </w:t>
      </w:r>
      <w:r>
        <w:t>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14:paraId="9E090000">
      <w:pPr>
        <w:pStyle w:val="Style_9"/>
        <w:tabs>
          <w:tab w:leader="underscore" w:pos="4397" w:val="left"/>
          <w:tab w:leader="underscore" w:pos="7013" w:val="left"/>
        </w:tabs>
        <w:spacing w:after="280"/>
        <w:ind/>
        <w:jc w:val="center"/>
      </w:pPr>
      <w:r>
        <w:t>Акт</w:t>
      </w:r>
      <w:r>
        <w:br/>
      </w:r>
      <w:r>
        <w:t>об исполнении обязательств по соглашению о предоставлении муниципальному бюджетному или автономному учреждению Зерноградского городского</w:t>
      </w:r>
      <w:r>
        <w:t xml:space="preserve"> поселения</w:t>
      </w:r>
      <w:r>
        <w:t xml:space="preserve"> </w:t>
      </w:r>
      <w:r>
        <w:t>субсидии в соответствии с абзацем вторым пункта 1 статьи 78.1 Бюджетного кодекса Российской Федерации</w:t>
      </w:r>
      <w:r>
        <w:br/>
      </w:r>
      <w:r>
        <w:t>от «___»</w:t>
      </w:r>
      <w:r>
        <w:tab/>
      </w:r>
      <w:r>
        <w:t xml:space="preserve"> 20___ года № </w:t>
      </w:r>
      <w:r>
        <w:tab/>
      </w:r>
    </w:p>
    <w:p w14:paraId="9F090000">
      <w:pPr>
        <w:pStyle w:val="Style_9"/>
        <w:tabs>
          <w:tab w:leader="underscore" w:pos="4176" w:val="left"/>
        </w:tabs>
        <w:ind/>
        <w:jc w:val="center"/>
      </w:pPr>
      <w:r>
        <w:t xml:space="preserve">г. </w:t>
      </w:r>
      <w:r>
        <w:tab/>
      </w:r>
    </w:p>
    <w:p w14:paraId="A0090000">
      <w:pPr>
        <w:pStyle w:val="Style_9"/>
        <w:spacing w:after="280"/>
        <w:ind/>
        <w:jc w:val="center"/>
      </w:pPr>
      <w:r>
        <w:t>(место составления акта)</w:t>
      </w:r>
    </w:p>
    <w:p w14:paraId="A1090000">
      <w:pPr>
        <w:pStyle w:val="Style_9"/>
        <w:tabs>
          <w:tab w:leader="underscore" w:pos="2606" w:val="left"/>
          <w:tab w:leader="none" w:pos="5571" w:val="left"/>
          <w:tab w:leader="underscore" w:pos="8083" w:val="left"/>
        </w:tabs>
        <w:ind/>
      </w:pPr>
      <w:r>
        <w:t xml:space="preserve">«___» </w:t>
      </w:r>
      <w:r>
        <w:tab/>
      </w:r>
      <w:r>
        <w:t xml:space="preserve"> 20__ г.</w:t>
      </w:r>
      <w:r>
        <w:tab/>
      </w:r>
      <w:r>
        <w:t xml:space="preserve">№ </w:t>
      </w:r>
      <w:r>
        <w:tab/>
      </w:r>
    </w:p>
    <w:p w14:paraId="A2090000">
      <w:pPr>
        <w:pStyle w:val="Style_9"/>
        <w:tabs>
          <w:tab w:leader="none" w:pos="5571" w:val="left"/>
        </w:tabs>
        <w:spacing w:after="360"/>
        <w:ind w:firstLine="160" w:left="0"/>
      </w:pPr>
      <w:r>
        <w:t>(дата заключения акта)</w:t>
      </w:r>
      <w:r>
        <w:tab/>
      </w:r>
      <w:r>
        <w:t>(номер акта)</w:t>
      </w:r>
    </w:p>
    <w:p w14:paraId="A3090000">
      <w:pPr>
        <w:pStyle w:val="Style_9"/>
        <w:tabs>
          <w:tab w:leader="none" w:pos="3053" w:val="left"/>
          <w:tab w:leader="none" w:pos="5371" w:val="left"/>
          <w:tab w:leader="none" w:pos="8726" w:val="left"/>
          <w:tab w:leader="underscore" w:pos="9528" w:val="left"/>
        </w:tabs>
        <w:spacing w:line="228" w:lineRule="auto"/>
        <w:ind/>
        <w:jc w:val="both"/>
      </w:pPr>
      <w:r>
        <w:t xml:space="preserve">_____________________________________________________________________, </w:t>
      </w:r>
    </w:p>
    <w:p w14:paraId="A4090000">
      <w:pPr>
        <w:pStyle w:val="Style_9"/>
        <w:tabs>
          <w:tab w:leader="none" w:pos="3053" w:val="left"/>
          <w:tab w:leader="none" w:pos="5371" w:val="left"/>
          <w:tab w:leader="none" w:pos="8726" w:val="left"/>
          <w:tab w:leader="underscore" w:pos="9528" w:val="left"/>
        </w:tabs>
        <w:spacing w:line="228" w:lineRule="auto"/>
        <w:ind/>
        <w:jc w:val="center"/>
        <w:rPr>
          <w:sz w:val="24"/>
        </w:rPr>
      </w:pPr>
      <w:r>
        <w:rPr>
          <w:sz w:val="24"/>
        </w:rPr>
        <w:t>(наименование органа местного самоуправления Зерноградского городского</w:t>
      </w:r>
      <w:r>
        <w:rPr>
          <w:sz w:val="24"/>
        </w:rPr>
        <w:t xml:space="preserve"> поселения</w:t>
      </w:r>
      <w:r>
        <w:rPr>
          <w:sz w:val="24"/>
        </w:rPr>
        <w:t>, отраслевого (функционального) органа Администрации Зерноградского городского</w:t>
      </w:r>
      <w:r>
        <w:rPr>
          <w:sz w:val="24"/>
        </w:rPr>
        <w:t xml:space="preserve"> поселения </w:t>
      </w:r>
      <w:r>
        <w:rPr>
          <w:sz w:val="24"/>
          <w:vertAlign w:val="superscript"/>
        </w:rPr>
        <w:t>1</w:t>
      </w:r>
      <w:r>
        <w:rPr>
          <w:sz w:val="24"/>
        </w:rPr>
        <w:t>, осуществляющего функции и полномочия учредителя в отношении муниципального бюджетного и автономного учреждения Зерноградского городского</w:t>
      </w:r>
      <w:r>
        <w:rPr>
          <w:sz w:val="24"/>
        </w:rPr>
        <w:t xml:space="preserve"> поселения</w:t>
      </w:r>
      <w:r>
        <w:rPr>
          <w:sz w:val="24"/>
        </w:rPr>
        <w:t>)</w:t>
      </w:r>
    </w:p>
    <w:p w14:paraId="A5090000">
      <w:pPr>
        <w:pStyle w:val="Style_9"/>
        <w:tabs>
          <w:tab w:leader="none" w:pos="3053" w:val="left"/>
          <w:tab w:leader="none" w:pos="5371" w:val="left"/>
          <w:tab w:leader="none" w:pos="8726" w:val="left"/>
          <w:tab w:leader="underscore" w:pos="9528" w:val="left"/>
        </w:tabs>
        <w:spacing w:line="228" w:lineRule="auto"/>
        <w:ind/>
        <w:jc w:val="right"/>
        <w:rPr>
          <w:sz w:val="24"/>
        </w:rPr>
      </w:pPr>
      <w:r>
        <w:t>которому как получателю средств бюджета Зерноградского городского</w:t>
      </w:r>
      <w:r>
        <w:t xml:space="preserve"> поселения</w:t>
      </w:r>
      <w:r>
        <w:t xml:space="preserve"> </w:t>
      </w:r>
      <w:r>
        <w:t xml:space="preserve">Зерноградского района)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в дальнейшем «Учредитель», в лице _________________ </w:t>
      </w:r>
      <w:r>
        <w:rPr>
          <w:sz w:val="24"/>
        </w:rPr>
        <w:t xml:space="preserve">(наименование должности руководителя </w:t>
      </w:r>
    </w:p>
    <w:p w14:paraId="A6090000">
      <w:pPr>
        <w:pStyle w:val="Style_9"/>
        <w:tabs>
          <w:tab w:leader="none" w:pos="3053" w:val="left"/>
          <w:tab w:leader="none" w:pos="5371" w:val="left"/>
          <w:tab w:leader="none" w:pos="8726" w:val="left"/>
          <w:tab w:leader="underscore" w:pos="9528" w:val="left"/>
        </w:tabs>
        <w:spacing w:after="280" w:line="228" w:lineRule="auto"/>
        <w:ind/>
        <w:jc w:val="right"/>
        <w:rPr>
          <w:sz w:val="24"/>
        </w:rPr>
      </w:pPr>
      <w:r>
        <w:rPr>
          <w:sz w:val="24"/>
        </w:rPr>
        <w:t>Учредителя  или уполномоченного им лица)</w:t>
      </w:r>
    </w:p>
    <w:p w14:paraId="A7090000">
      <w:pPr>
        <w:pStyle w:val="Style_9"/>
        <w:tabs>
          <w:tab w:leader="underscore" w:pos="9528" w:val="left"/>
        </w:tabs>
        <w:spacing w:line="204" w:lineRule="auto"/>
        <w:ind/>
      </w:pPr>
      <w:r>
        <w:t>_____________________________________________________________________</w:t>
      </w:r>
    </w:p>
    <w:p w14:paraId="A8090000">
      <w:pPr>
        <w:pStyle w:val="Style_9"/>
        <w:tabs>
          <w:tab w:leader="underscore" w:pos="9528" w:val="left"/>
        </w:tabs>
        <w:spacing w:line="204" w:lineRule="auto"/>
        <w:ind/>
        <w:jc w:val="center"/>
        <w:rPr>
          <w:sz w:val="24"/>
        </w:rPr>
      </w:pPr>
      <w:r>
        <w:rPr>
          <w:sz w:val="24"/>
        </w:rPr>
        <w:t>(фамилия, имя, отчество (при наличии) руководителя</w:t>
      </w:r>
    </w:p>
    <w:p w14:paraId="A9090000">
      <w:pPr>
        <w:pStyle w:val="Style_9"/>
        <w:tabs>
          <w:tab w:leader="none" w:pos="4920" w:val="left"/>
          <w:tab w:leader="none" w:pos="8376" w:val="left"/>
        </w:tabs>
        <w:spacing w:after="280"/>
        <w:ind/>
        <w:jc w:val="center"/>
        <w:rPr>
          <w:sz w:val="24"/>
        </w:rPr>
      </w:pPr>
      <w:r>
        <w:rPr>
          <w:sz w:val="24"/>
        </w:rPr>
        <w:t>Учредителя или уполномоченного им лица)</w:t>
      </w:r>
    </w:p>
    <w:p w14:paraId="AA090000">
      <w:pPr>
        <w:pStyle w:val="Style_9"/>
        <w:tabs>
          <w:tab w:leader="none" w:pos="4920" w:val="left"/>
          <w:tab w:leader="none" w:pos="8376" w:val="left"/>
        </w:tabs>
        <w:ind/>
      </w:pPr>
      <w:r>
        <w:t xml:space="preserve">действующего на основании ____________________________________________ </w:t>
      </w:r>
    </w:p>
    <w:p w14:paraId="AB090000">
      <w:pPr>
        <w:pStyle w:val="Style_9"/>
        <w:tabs>
          <w:tab w:leader="none" w:pos="4920" w:val="left"/>
          <w:tab w:leader="none" w:pos="8376" w:val="left"/>
        </w:tabs>
        <w:ind/>
        <w:jc w:val="right"/>
        <w:rPr>
          <w:sz w:val="24"/>
        </w:rPr>
      </w:pPr>
      <w:r>
        <w:rPr>
          <w:sz w:val="24"/>
        </w:rPr>
        <w:t xml:space="preserve">(положение об Учредителе, доверенность, приказ </w:t>
      </w:r>
      <w:r>
        <w:rPr>
          <w:sz w:val="24"/>
        </w:rPr>
        <w:t>или иной</w:t>
      </w:r>
    </w:p>
    <w:p w14:paraId="AC090000">
      <w:pPr>
        <w:pStyle w:val="Style_9"/>
        <w:tabs>
          <w:tab w:leader="none" w:pos="4920" w:val="left"/>
          <w:tab w:leader="none" w:pos="8376" w:val="left"/>
        </w:tabs>
        <w:ind/>
        <w:jc w:val="right"/>
        <w:rPr>
          <w:sz w:val="24"/>
        </w:rPr>
      </w:pPr>
      <w:r>
        <w:rPr>
          <w:sz w:val="24"/>
        </w:rPr>
        <w:t>документ, удостоверяющий полномочия)</w:t>
      </w:r>
    </w:p>
    <w:p w14:paraId="AD090000">
      <w:pPr>
        <w:pStyle w:val="Style_9"/>
        <w:tabs>
          <w:tab w:leader="none" w:pos="4920" w:val="left"/>
          <w:tab w:leader="none" w:pos="8376" w:val="left"/>
        </w:tabs>
        <w:ind/>
      </w:pPr>
      <w:r>
        <w:t>с одной стороны, и ____________________________________________________,</w:t>
      </w:r>
    </w:p>
    <w:p w14:paraId="AE090000">
      <w:pPr>
        <w:pStyle w:val="Style_9"/>
        <w:ind/>
        <w:jc w:val="right"/>
        <w:rPr>
          <w:sz w:val="24"/>
        </w:rPr>
      </w:pPr>
      <w:r>
        <w:rPr>
          <w:sz w:val="24"/>
        </w:rPr>
        <w:t>(наименование муниципального бюджетного</w:t>
      </w:r>
    </w:p>
    <w:p w14:paraId="AF090000">
      <w:pPr>
        <w:pStyle w:val="Style_9"/>
        <w:spacing w:after="280"/>
        <w:ind/>
        <w:jc w:val="right"/>
        <w:rPr>
          <w:sz w:val="24"/>
        </w:rPr>
      </w:pPr>
      <w:r>
        <w:rPr>
          <w:sz w:val="24"/>
        </w:rPr>
        <w:t xml:space="preserve"> или автономного учреждения Зерноградского района)</w:t>
      </w:r>
    </w:p>
    <w:p w14:paraId="B0090000">
      <w:pPr>
        <w:pStyle w:val="Style_9"/>
        <w:spacing w:after="280"/>
        <w:ind/>
        <w:jc w:val="both"/>
      </w:pPr>
      <w:r>
        <w:t>именуемое в дальнейшем «Учреждение», в лице ___________________________</w:t>
      </w:r>
    </w:p>
    <w:p w14:paraId="B1090000">
      <w:pPr>
        <w:pStyle w:val="Style_9"/>
        <w:ind/>
        <w:jc w:val="right"/>
      </w:pPr>
      <w:r>
        <w:t>(наименование должности руководителя</w:t>
      </w:r>
    </w:p>
    <w:p w14:paraId="B2090000">
      <w:pPr>
        <w:pStyle w:val="Style_9"/>
        <w:ind/>
        <w:jc w:val="right"/>
      </w:pPr>
      <w:r>
        <w:t>Учреждения или уполномоченного им лица)</w:t>
      </w:r>
    </w:p>
    <w:p w14:paraId="B3090000">
      <w:pPr>
        <w:pStyle w:val="Style_9"/>
        <w:tabs>
          <w:tab w:leader="underscore" w:pos="9470" w:val="left"/>
        </w:tabs>
        <w:ind/>
      </w:pPr>
      <w:r>
        <w:t>_____________________________________________________________________,</w:t>
      </w:r>
    </w:p>
    <w:p w14:paraId="B4090000">
      <w:pPr>
        <w:pStyle w:val="Style_9"/>
        <w:tabs>
          <w:tab w:leader="underscore" w:pos="9470" w:val="left"/>
        </w:tabs>
        <w:ind/>
        <w:jc w:val="center"/>
        <w:rPr>
          <w:sz w:val="24"/>
        </w:rPr>
      </w:pPr>
      <w:r>
        <w:rPr>
          <w:sz w:val="24"/>
        </w:rPr>
        <w:t>(фамилия, имя, отчество (при наличии) руководителя Учреждения или уполномоченного им лица)</w:t>
      </w:r>
    </w:p>
    <w:p w14:paraId="B5090000">
      <w:pPr>
        <w:pStyle w:val="Style_9"/>
        <w:tabs>
          <w:tab w:leader="underscore" w:pos="9470" w:val="left"/>
        </w:tabs>
        <w:ind/>
        <w:jc w:val="both"/>
      </w:pPr>
      <w:r>
        <w:t>действующего на основании ____________________________________________,</w:t>
      </w:r>
    </w:p>
    <w:p w14:paraId="B6090000">
      <w:pPr>
        <w:pStyle w:val="Style_9"/>
        <w:ind/>
        <w:jc w:val="right"/>
        <w:rPr>
          <w:sz w:val="24"/>
        </w:rPr>
      </w:pPr>
      <w:r>
        <w:rPr>
          <w:sz w:val="24"/>
        </w:rPr>
        <w:t>(устав Учреждения или иной уполномочивающий документ)</w:t>
      </w:r>
    </w:p>
    <w:p w14:paraId="B7090000">
      <w:pPr>
        <w:pStyle w:val="Style_9"/>
      </w:pPr>
      <w:r>
        <w:t xml:space="preserve"> с другой стороны, далее именуемые «Стороны», заключили настоящий Акт.</w:t>
      </w:r>
    </w:p>
    <w:p w14:paraId="B8090000">
      <w:pPr>
        <w:pStyle w:val="Style_9"/>
        <w:tabs>
          <w:tab w:leader="none" w:pos="1187" w:val="left"/>
          <w:tab w:leader="underscore" w:pos="5602" w:val="left"/>
          <w:tab w:leader="underscore" w:pos="8705" w:val="left"/>
        </w:tabs>
        <w:ind w:firstLine="709" w:left="0"/>
        <w:jc w:val="both"/>
      </w:pPr>
      <w:r>
        <w:t>1.По соглашению о предоставлении муниципальному бюджетному или автономному учреждению Зерноградского городского</w:t>
      </w:r>
      <w:r>
        <w:t xml:space="preserve"> поселения</w:t>
      </w:r>
      <w:r>
        <w:t xml:space="preserve"> </w:t>
      </w:r>
      <w:r>
        <w:t>субсидии в соответствии с абзацем вторым пункта 1 статьи 78.1 Бюджетного кодекса Российской Федерации от «___» _____________ 20__ г. № ____________ (далее соответственно - Соглашение, Субсидия) Учреждением:</w:t>
      </w:r>
    </w:p>
    <w:p w14:paraId="B9090000">
      <w:pPr>
        <w:pStyle w:val="Style_9"/>
        <w:numPr>
          <w:ilvl w:val="1"/>
          <w:numId w:val="19"/>
        </w:numPr>
        <w:tabs>
          <w:tab w:leader="none" w:pos="1327" w:val="left"/>
        </w:tabs>
        <w:spacing w:after="0"/>
        <w:ind w:firstLine="720" w:left="0"/>
        <w:jc w:val="both"/>
      </w:pPr>
      <w:r>
        <w:t xml:space="preserve">Обязательства по Соглашению выполнены в полном объеме </w:t>
      </w:r>
      <w:r>
        <w:rPr>
          <w:color w:val="0000FF"/>
          <w:vertAlign w:val="superscript"/>
        </w:rPr>
        <w:fldChar w:fldCharType="begin"/>
      </w:r>
      <w:r>
        <w:rPr>
          <w:color w:val="0000FF"/>
          <w:vertAlign w:val="superscript"/>
        </w:rPr>
        <w:instrText>HYPERLINK "h#bookmark32" \o "Current Document"</w:instrText>
      </w:r>
      <w:r>
        <w:rPr>
          <w:color w:val="0000FF"/>
          <w:vertAlign w:val="superscript"/>
        </w:rPr>
        <w:fldChar w:fldCharType="separate"/>
      </w:r>
      <w:r>
        <w:rPr>
          <w:color w:val="0000FF"/>
          <w:vertAlign w:val="superscript"/>
        </w:rPr>
        <w:t>2</w:t>
      </w:r>
      <w:r>
        <w:rPr>
          <w:color w:val="0000FF"/>
          <w:vertAlign w:val="superscript"/>
        </w:rPr>
        <w:fldChar w:fldCharType="end"/>
      </w:r>
      <w:r>
        <w:t>.</w:t>
      </w:r>
    </w:p>
    <w:p w14:paraId="BA090000">
      <w:pPr>
        <w:pStyle w:val="Style_9"/>
        <w:numPr>
          <w:ilvl w:val="2"/>
          <w:numId w:val="19"/>
        </w:numPr>
        <w:tabs>
          <w:tab w:leader="none" w:pos="1529" w:val="left"/>
          <w:tab w:leader="underscore" w:pos="3509" w:val="left"/>
          <w:tab w:leader="underscore" w:pos="5988" w:val="left"/>
          <w:tab w:leader="underscore" w:pos="7541" w:val="left"/>
        </w:tabs>
        <w:spacing w:after="0"/>
        <w:ind w:firstLine="720" w:left="0"/>
        <w:jc w:val="both"/>
      </w:pPr>
      <w:r>
        <w:t xml:space="preserve">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20__ г. </w:t>
      </w:r>
      <w:r>
        <w:rPr>
          <w:color w:val="0000FF"/>
          <w:vertAlign w:val="superscript"/>
        </w:rPr>
        <w:fldChar w:fldCharType="begin"/>
      </w:r>
      <w:r>
        <w:rPr>
          <w:color w:val="0000FF"/>
          <w:vertAlign w:val="superscript"/>
        </w:rPr>
        <w:instrText>HYPERLINK "h#bookmark33" \o "Current Document"</w:instrText>
      </w:r>
      <w:r>
        <w:rPr>
          <w:color w:val="0000FF"/>
          <w:vertAlign w:val="superscript"/>
        </w:rPr>
        <w:fldChar w:fldCharType="separate"/>
      </w:r>
      <w:r>
        <w:rPr>
          <w:color w:val="0000FF"/>
          <w:vertAlign w:val="superscript"/>
        </w:rPr>
        <w:t>3</w:t>
      </w:r>
      <w:r>
        <w:rPr>
          <w:color w:val="0000FF"/>
          <w:vertAlign w:val="superscript"/>
        </w:rPr>
        <w:fldChar w:fldCharType="end"/>
      </w:r>
      <w:r>
        <w:t>, в соответствии с отчетом о достижении значений результатов предоставления Субсидии составил__________________ (________________) рублей __ копеек.</w:t>
      </w:r>
    </w:p>
    <w:p w14:paraId="BB090000">
      <w:pPr>
        <w:pStyle w:val="Style_9"/>
        <w:ind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 xml:space="preserve">       </w:t>
      </w:r>
      <w:r>
        <w:rPr>
          <w:sz w:val="24"/>
        </w:rPr>
        <w:t xml:space="preserve">       (сумма цифрами)   </w:t>
      </w:r>
      <w:r>
        <w:rPr>
          <w:sz w:val="24"/>
        </w:rPr>
        <w:t xml:space="preserve">     </w:t>
      </w:r>
      <w:r>
        <w:rPr>
          <w:sz w:val="24"/>
        </w:rPr>
        <w:t xml:space="preserve">  (сумма прописью)</w:t>
      </w:r>
    </w:p>
    <w:p w14:paraId="BC090000">
      <w:pPr>
        <w:pStyle w:val="Style_9"/>
        <w:numPr>
          <w:ilvl w:val="1"/>
          <w:numId w:val="19"/>
        </w:numPr>
        <w:tabs>
          <w:tab w:leader="none" w:pos="1327" w:val="left"/>
        </w:tabs>
        <w:spacing w:after="0"/>
        <w:ind w:firstLine="720" w:left="0"/>
        <w:jc w:val="both"/>
      </w:pPr>
      <w:r>
        <w:t xml:space="preserve">Обязательства по Соглашению выполнены не в полном объеме </w:t>
      </w:r>
      <w:r>
        <w:rPr>
          <w:color w:val="0000FF"/>
          <w:vertAlign w:val="superscript"/>
        </w:rPr>
        <w:fldChar w:fldCharType="begin"/>
      </w:r>
      <w:r>
        <w:rPr>
          <w:color w:val="0000FF"/>
          <w:vertAlign w:val="superscript"/>
        </w:rPr>
        <w:instrText>HYPERLINK "h#bookmark34" \o "Current Document"</w:instrText>
      </w:r>
      <w:r>
        <w:rPr>
          <w:color w:val="0000FF"/>
          <w:vertAlign w:val="superscript"/>
        </w:rPr>
        <w:fldChar w:fldCharType="separate"/>
      </w:r>
      <w:r>
        <w:rPr>
          <w:color w:val="0000FF"/>
          <w:vertAlign w:val="superscript"/>
        </w:rPr>
        <w:t>4</w:t>
      </w:r>
      <w:r>
        <w:rPr>
          <w:color w:val="0000FF"/>
          <w:vertAlign w:val="superscript"/>
        </w:rPr>
        <w:fldChar w:fldCharType="end"/>
      </w:r>
      <w:r>
        <w:t>.</w:t>
      </w:r>
    </w:p>
    <w:p w14:paraId="BD090000">
      <w:pPr>
        <w:pStyle w:val="Style_9"/>
        <w:numPr>
          <w:ilvl w:val="2"/>
          <w:numId w:val="19"/>
        </w:numPr>
        <w:tabs>
          <w:tab w:leader="none" w:pos="1529" w:val="left"/>
          <w:tab w:leader="underscore" w:pos="3230" w:val="left"/>
          <w:tab w:leader="underscore" w:pos="5602" w:val="left"/>
          <w:tab w:leader="underscore" w:pos="7243" w:val="left"/>
        </w:tabs>
        <w:spacing w:after="0"/>
        <w:ind w:firstLine="720" w:left="0"/>
        <w:jc w:val="both"/>
      </w:pPr>
      <w:r>
        <w:t xml:space="preserve">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20__ г. </w:t>
      </w:r>
      <w:r>
        <w:rPr>
          <w:color w:val="0000FF"/>
          <w:vertAlign w:val="superscript"/>
        </w:rPr>
        <w:fldChar w:fldCharType="begin"/>
      </w:r>
      <w:r>
        <w:rPr>
          <w:color w:val="0000FF"/>
          <w:vertAlign w:val="superscript"/>
        </w:rPr>
        <w:instrText>HYPERLINK "h#bookmark33" \o "Current Document"</w:instrText>
      </w:r>
      <w:r>
        <w:rPr>
          <w:color w:val="0000FF"/>
          <w:vertAlign w:val="superscript"/>
        </w:rPr>
        <w:fldChar w:fldCharType="separate"/>
      </w:r>
      <w:r>
        <w:rPr>
          <w:color w:val="0000FF"/>
          <w:vertAlign w:val="superscript"/>
        </w:rPr>
        <w:t>3</w:t>
      </w:r>
      <w:r>
        <w:rPr>
          <w:color w:val="0000FF"/>
          <w:vertAlign w:val="superscript"/>
        </w:rPr>
        <w:fldChar w:fldCharType="end"/>
      </w:r>
      <w:r>
        <w:t>, в соответствии с отчетом о достижении значений результатов предоставления Субсидии составил______________ ( ______________) рублей __ копеек.</w:t>
      </w:r>
    </w:p>
    <w:p w14:paraId="BE090000">
      <w:pPr>
        <w:pStyle w:val="Style_9"/>
        <w:ind/>
        <w:jc w:val="both"/>
        <w:rPr>
          <w:sz w:val="24"/>
        </w:rPr>
      </w:pPr>
      <w:r>
        <w:rPr>
          <w:sz w:val="24"/>
        </w:rPr>
        <w:t xml:space="preserve">             (сумма цифрами) (сумма прописью)</w:t>
      </w:r>
    </w:p>
    <w:p w14:paraId="BF090000">
      <w:pPr>
        <w:pStyle w:val="Style_9"/>
        <w:numPr>
          <w:ilvl w:val="2"/>
          <w:numId w:val="19"/>
        </w:numPr>
        <w:tabs>
          <w:tab w:leader="none" w:pos="1529" w:val="left"/>
          <w:tab w:leader="underscore" w:pos="1963" w:val="left"/>
          <w:tab w:leader="underscore" w:pos="4363" w:val="left"/>
          <w:tab w:leader="underscore" w:pos="5988" w:val="left"/>
        </w:tabs>
        <w:spacing w:after="0"/>
        <w:ind w:firstLine="720" w:left="0"/>
        <w:jc w:val="both"/>
      </w:pPr>
      <w:r>
        <w:t xml:space="preserve">В соответствии с решением Учредителя об использовании остатка Субсидии, не использованного по состоянию на 1 января 20__ г., принятого в соответствии с пунктом 4.2.3.1 Соглашения, средства в объеме </w:t>
      </w:r>
    </w:p>
    <w:p w14:paraId="C0090000">
      <w:pPr>
        <w:pStyle w:val="Style_9"/>
        <w:tabs>
          <w:tab w:leader="none" w:pos="1529" w:val="left"/>
          <w:tab w:leader="underscore" w:pos="1963" w:val="left"/>
          <w:tab w:leader="underscore" w:pos="4363" w:val="left"/>
          <w:tab w:leader="underscore" w:pos="5988" w:val="left"/>
        </w:tabs>
        <w:ind/>
        <w:jc w:val="both"/>
        <w:rPr>
          <w:sz w:val="24"/>
        </w:rPr>
      </w:pPr>
      <w:r>
        <w:t xml:space="preserve">_______________ (_________________) рублей __ копеек используются на                                 </w:t>
      </w:r>
      <w:r>
        <w:rPr>
          <w:sz w:val="24"/>
        </w:rPr>
        <w:t>(сумма цифрами)</w:t>
      </w:r>
      <w:r>
        <w:rPr>
          <w:sz w:val="24"/>
        </w:rPr>
        <w:t xml:space="preserve">             </w:t>
      </w:r>
      <w:r>
        <w:rPr>
          <w:sz w:val="24"/>
        </w:rPr>
        <w:t xml:space="preserve"> (сумма прописью) </w:t>
      </w:r>
    </w:p>
    <w:p w14:paraId="C1090000">
      <w:pPr>
        <w:pStyle w:val="Style_9"/>
        <w:tabs>
          <w:tab w:leader="none" w:pos="1529" w:val="left"/>
          <w:tab w:leader="underscore" w:pos="1963" w:val="left"/>
          <w:tab w:leader="underscore" w:pos="4363" w:val="left"/>
          <w:tab w:leader="underscore" w:pos="5988" w:val="left"/>
        </w:tabs>
        <w:ind/>
        <w:jc w:val="both"/>
      </w:pPr>
      <w:r>
        <w:t xml:space="preserve">цели, установленные в разделе </w:t>
      </w:r>
      <w:r>
        <w:t>I</w:t>
      </w:r>
      <w:r>
        <w:t xml:space="preserve"> </w:t>
      </w:r>
      <w:r>
        <w:t xml:space="preserve">Соглашения </w:t>
      </w:r>
      <w:r>
        <w:rPr>
          <w:color w:val="0000FF"/>
          <w:vertAlign w:val="superscript"/>
        </w:rPr>
        <w:fldChar w:fldCharType="begin"/>
      </w:r>
      <w:r>
        <w:rPr>
          <w:color w:val="0000FF"/>
          <w:vertAlign w:val="superscript"/>
        </w:rPr>
        <w:instrText>HYPERLINK "h#bookmark35" \o "Current Document"</w:instrText>
      </w:r>
      <w:r>
        <w:rPr>
          <w:color w:val="0000FF"/>
          <w:vertAlign w:val="superscript"/>
        </w:rPr>
        <w:fldChar w:fldCharType="separate"/>
      </w:r>
      <w:r>
        <w:rPr>
          <w:color w:val="0000FF"/>
          <w:vertAlign w:val="superscript"/>
        </w:rPr>
        <w:t>5</w:t>
      </w:r>
      <w:r>
        <w:rPr>
          <w:color w:val="0000FF"/>
          <w:vertAlign w:val="superscript"/>
        </w:rPr>
        <w:fldChar w:fldCharType="end"/>
      </w:r>
      <w:r>
        <w:t>.</w:t>
      </w:r>
    </w:p>
    <w:p w14:paraId="C2090000">
      <w:pPr>
        <w:pStyle w:val="Style_9"/>
        <w:numPr>
          <w:ilvl w:val="2"/>
          <w:numId w:val="19"/>
        </w:numPr>
        <w:tabs>
          <w:tab w:leader="none" w:pos="1529" w:val="left"/>
          <w:tab w:leader="underscore" w:pos="4642" w:val="left"/>
          <w:tab w:leader="underscore" w:pos="7042" w:val="left"/>
          <w:tab w:leader="underscore" w:pos="8705" w:val="left"/>
        </w:tabs>
        <w:spacing w:after="0"/>
        <w:ind w:firstLine="720" w:left="0"/>
        <w:jc w:val="both"/>
      </w:pPr>
      <w:r>
        <w:t>В соответствии с отчетом о расходах, источником финансового обеспечения которых является Субсидия, на 1 января 20__ г., средства Субсидии в размере _______________</w:t>
      </w:r>
      <w:r>
        <w:tab/>
      </w:r>
      <w:r>
        <w:t xml:space="preserve"> (</w:t>
      </w:r>
      <w:r>
        <w:tab/>
      </w:r>
      <w:r>
        <w:t xml:space="preserve">) рублей </w:t>
      </w:r>
      <w:r>
        <w:tab/>
      </w:r>
      <w:r>
        <w:t xml:space="preserve"> копеек</w:t>
      </w:r>
    </w:p>
    <w:p w14:paraId="C3090000">
      <w:pPr>
        <w:pStyle w:val="Style_9"/>
        <w:spacing w:after="160"/>
        <w:ind w:firstLine="708" w:left="708"/>
        <w:rPr>
          <w:sz w:val="24"/>
        </w:rPr>
      </w:pPr>
      <w:r>
        <w:rPr>
          <w:sz w:val="24"/>
        </w:rPr>
        <w:t>(сумма цифрами)                   (сумма прописью)</w:t>
      </w:r>
    </w:p>
    <w:p w14:paraId="C4090000">
      <w:pPr>
        <w:pStyle w:val="Style_9"/>
        <w:tabs>
          <w:tab w:leader="underscore" w:pos="4070" w:val="left"/>
        </w:tabs>
        <w:ind/>
        <w:jc w:val="both"/>
      </w:pPr>
      <w:r>
        <w:t xml:space="preserve">в соответствии с пунктом 4.3.11 Соглашения подлежат возврату в бюджет Зерноградского района  в срок до «___» </w:t>
      </w:r>
      <w:r>
        <w:tab/>
      </w:r>
      <w:r>
        <w:t xml:space="preserve"> 20__ г. по следующим реквизитам:</w:t>
      </w:r>
    </w:p>
    <w:p w14:paraId="C5090000">
      <w:pPr>
        <w:pStyle w:val="Style_9"/>
        <w:tabs>
          <w:tab w:leader="underscore" w:pos="7107" w:val="left"/>
        </w:tabs>
        <w:ind w:firstLine="320" w:left="0"/>
      </w:pPr>
      <w:r>
        <w:t xml:space="preserve">код классификации расходов бюджета </w:t>
      </w:r>
      <w:r>
        <w:tab/>
      </w:r>
      <w:r>
        <w:t xml:space="preserve">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"h#bookmark36" \o "Current Document"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6</w:t>
      </w:r>
      <w:r>
        <w:rPr>
          <w:vertAlign w:val="superscript"/>
        </w:rPr>
        <w:fldChar w:fldCharType="end"/>
      </w:r>
      <w:r>
        <w:t>.</w:t>
      </w:r>
    </w:p>
    <w:p w14:paraId="C6090000">
      <w:pPr>
        <w:pStyle w:val="Style_9"/>
        <w:numPr>
          <w:ilvl w:val="0"/>
          <w:numId w:val="19"/>
        </w:numPr>
        <w:tabs>
          <w:tab w:leader="none" w:pos="1146" w:val="left"/>
        </w:tabs>
        <w:spacing w:after="0"/>
        <w:ind w:firstLine="740" w:left="0"/>
        <w:jc w:val="both"/>
      </w:pPr>
      <w:r>
        <w:t>Настоящий Акт заключен Сторонами в форме бумажного документа в двух экземплярах, по одному экземпляру для каждой из Сторон</w:t>
      </w:r>
      <w:r>
        <w:rPr>
          <w:vertAlign w:val="superscript"/>
        </w:rPr>
        <w:t>7</w:t>
      </w:r>
      <w:r>
        <w:t>.</w:t>
      </w:r>
    </w:p>
    <w:p w14:paraId="C7090000">
      <w:pPr>
        <w:pStyle w:val="Style_9"/>
        <w:numPr>
          <w:ilvl w:val="0"/>
          <w:numId w:val="19"/>
        </w:numPr>
        <w:tabs>
          <w:tab w:leader="none" w:pos="402" w:val="left"/>
        </w:tabs>
        <w:spacing w:after="280"/>
        <w:ind/>
        <w:jc w:val="center"/>
      </w:pPr>
      <w:r>
        <w:t>Реквизиты Сторон:</w:t>
      </w:r>
    </w:p>
    <w:tbl>
      <w:tblPr>
        <w:tblStyle w:val="Style_5"/>
        <w:tblLayout w:type="fixed"/>
        <w:tblCellMar>
          <w:left w:type="dxa" w:w="10"/>
          <w:right w:type="dxa" w:w="10"/>
        </w:tblCellMar>
      </w:tblPr>
      <w:tblGrid>
        <w:gridCol w:w="5083"/>
        <w:gridCol w:w="4690"/>
      </w:tblGrid>
      <w:tr>
        <w:trPr>
          <w:trHeight w:hRule="exact" w:val="1070"/>
        </w:trPr>
        <w:tc>
          <w:tcPr>
            <w:tcW w:type="dxa" w:w="50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8090000">
            <w:pPr>
              <w:pStyle w:val="Style_13"/>
              <w:ind/>
              <w:jc w:val="center"/>
            </w:pPr>
            <w:r>
              <w:t>Полное и сокращенное (при наличии) наименования</w:t>
            </w:r>
          </w:p>
        </w:tc>
        <w:tc>
          <w:tcPr>
            <w:tcW w:type="dxa" w:w="469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9090000">
            <w:pPr>
              <w:pStyle w:val="Style_13"/>
              <w:ind/>
              <w:jc w:val="center"/>
            </w:pPr>
            <w:r>
              <w:t>Полное и сокращенное (при наличии) наименования Учреждения</w:t>
            </w:r>
          </w:p>
        </w:tc>
      </w:tr>
      <w:tr>
        <w:trPr>
          <w:trHeight w:hRule="exact" w:val="437"/>
        </w:trPr>
        <w:tc>
          <w:tcPr>
            <w:tcW w:type="dxa" w:w="50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A090000">
            <w:pPr>
              <w:pStyle w:val="Style_13"/>
              <w:ind/>
              <w:jc w:val="center"/>
            </w:pPr>
            <w:r>
              <w:t>(Учредитель)</w:t>
            </w:r>
          </w:p>
        </w:tc>
        <w:tc>
          <w:tcPr>
            <w:tcW w:type="dxa" w:w="4690"/>
            <w:tcBorders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B090000">
            <w:pPr>
              <w:rPr>
                <w:sz w:val="10"/>
              </w:rPr>
            </w:pPr>
          </w:p>
        </w:tc>
      </w:tr>
      <w:tr>
        <w:trPr>
          <w:trHeight w:hRule="exact" w:val="446"/>
        </w:trPr>
        <w:tc>
          <w:tcPr>
            <w:tcW w:type="dxa" w:w="50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C090000">
            <w:pPr>
              <w:pStyle w:val="Style_13"/>
              <w:tabs>
                <w:tab w:leader="underscore" w:pos="4954" w:val="left"/>
              </w:tabs>
              <w:ind/>
            </w:pPr>
            <w:r>
              <w:t xml:space="preserve">Наименование </w:t>
            </w:r>
            <w:r>
              <w:tab/>
            </w:r>
          </w:p>
        </w:tc>
        <w:tc>
          <w:tcPr>
            <w:tcW w:type="dxa" w:w="469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D090000">
            <w:pPr>
              <w:pStyle w:val="Style_13"/>
            </w:pPr>
            <w:r>
              <w:t>Наименование Учреждения</w:t>
            </w:r>
          </w:p>
        </w:tc>
      </w:tr>
      <w:tr>
        <w:trPr>
          <w:trHeight w:hRule="exact" w:val="437"/>
        </w:trPr>
        <w:tc>
          <w:tcPr>
            <w:tcW w:type="dxa" w:w="50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E090000">
            <w:pPr>
              <w:pStyle w:val="Style_13"/>
              <w:ind w:firstLine="0" w:left="2640"/>
            </w:pPr>
            <w:r>
              <w:t>(Учредитель)</w:t>
            </w:r>
          </w:p>
        </w:tc>
        <w:tc>
          <w:tcPr>
            <w:tcW w:type="dxa" w:w="4690"/>
            <w:tcBorders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F090000">
            <w:pPr>
              <w:rPr>
                <w:sz w:val="10"/>
              </w:rPr>
            </w:pPr>
          </w:p>
        </w:tc>
      </w:tr>
      <w:tr>
        <w:trPr>
          <w:trHeight w:hRule="exact" w:val="499"/>
        </w:trPr>
        <w:tc>
          <w:tcPr>
            <w:tcW w:type="dxa" w:w="5083"/>
            <w:tcBorders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0090000">
            <w:pPr>
              <w:pStyle w:val="Style_13"/>
            </w:pPr>
            <w:r>
              <w:t>ОГРН, ОКТМО</w:t>
            </w:r>
          </w:p>
        </w:tc>
        <w:tc>
          <w:tcPr>
            <w:tcW w:type="dxa" w:w="4690"/>
            <w:tcBorders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1090000">
            <w:pPr>
              <w:pStyle w:val="Style_13"/>
              <w:ind/>
              <w:jc w:val="both"/>
            </w:pPr>
            <w:r>
              <w:t>ОГРН, ОКТМО</w:t>
            </w:r>
          </w:p>
        </w:tc>
      </w:tr>
      <w:tr>
        <w:trPr>
          <w:trHeight w:hRule="exact" w:val="538"/>
        </w:trPr>
        <w:tc>
          <w:tcPr>
            <w:tcW w:type="dxa" w:w="50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2090000">
            <w:pPr>
              <w:pStyle w:val="Style_13"/>
            </w:pPr>
            <w:r>
              <w:t>Место нахождения:</w:t>
            </w:r>
          </w:p>
        </w:tc>
        <w:tc>
          <w:tcPr>
            <w:tcW w:type="dxa" w:w="469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3090000">
            <w:pPr>
              <w:pStyle w:val="Style_13"/>
            </w:pPr>
            <w:r>
              <w:t>Место нахождения:</w:t>
            </w:r>
          </w:p>
        </w:tc>
      </w:tr>
      <w:tr>
        <w:trPr>
          <w:trHeight w:hRule="exact" w:val="542"/>
        </w:trPr>
        <w:tc>
          <w:tcPr>
            <w:tcW w:type="dxa" w:w="5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4090000">
            <w:pPr>
              <w:pStyle w:val="Style_13"/>
            </w:pPr>
            <w:r>
              <w:t>ИНН/КПП</w:t>
            </w:r>
          </w:p>
        </w:tc>
        <w:tc>
          <w:tcPr>
            <w:tcW w:type="dxa" w:w="4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5090000">
            <w:pPr>
              <w:pStyle w:val="Style_13"/>
            </w:pPr>
            <w:r>
              <w:t>ИНН/КПП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"h#bookmark39" \o "Current Document"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8</w:t>
            </w:r>
            <w:r>
              <w:rPr>
                <w:vertAlign w:val="superscript"/>
              </w:rPr>
              <w:fldChar w:fldCharType="end"/>
            </w:r>
          </w:p>
        </w:tc>
      </w:tr>
    </w:tbl>
    <w:p w14:paraId="D6090000">
      <w:pPr>
        <w:pStyle w:val="Style_14"/>
        <w:ind w:firstLine="0" w:left="3658"/>
      </w:pPr>
      <w:r>
        <w:t>4. Подписи Сторон:</w:t>
      </w:r>
    </w:p>
    <w:p w14:paraId="D7090000">
      <w:pPr>
        <w:spacing w:after="279" w:line="1" w:lineRule="exact"/>
        <w:ind/>
      </w:pPr>
    </w:p>
    <w:tbl>
      <w:tblPr>
        <w:tblStyle w:val="Style_5"/>
        <w:tblLayout w:type="fixed"/>
        <w:tblCellMar>
          <w:left w:type="dxa" w:w="10"/>
          <w:right w:type="dxa" w:w="10"/>
        </w:tblCellMar>
      </w:tblPr>
      <w:tblGrid>
        <w:gridCol w:w="4886"/>
        <w:gridCol w:w="4891"/>
      </w:tblGrid>
      <w:tr>
        <w:trPr>
          <w:trHeight w:hRule="exact" w:val="1070"/>
        </w:trPr>
        <w:tc>
          <w:tcPr>
            <w:tcW w:type="dxa" w:w="488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D8090000">
            <w:pPr>
              <w:pStyle w:val="Style_13"/>
              <w:ind/>
              <w:jc w:val="center"/>
            </w:pPr>
            <w:r>
              <w:t>Полное и сокращенное (при наличии) наименования</w:t>
            </w:r>
          </w:p>
        </w:tc>
        <w:tc>
          <w:tcPr>
            <w:tcW w:type="dxa" w:w="489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D9090000">
            <w:pPr>
              <w:pStyle w:val="Style_13"/>
              <w:ind/>
              <w:jc w:val="center"/>
            </w:pPr>
            <w:r>
              <w:t>Полное и сокращенное (при наличии) наименования Учреждения</w:t>
            </w:r>
          </w:p>
        </w:tc>
      </w:tr>
      <w:tr>
        <w:trPr>
          <w:trHeight w:hRule="exact" w:val="437"/>
        </w:trPr>
        <w:tc>
          <w:tcPr>
            <w:tcW w:type="dxa" w:w="488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A090000">
            <w:pPr>
              <w:pStyle w:val="Style_13"/>
              <w:ind/>
              <w:jc w:val="center"/>
            </w:pPr>
            <w:r>
              <w:t>(Учредитель)</w:t>
            </w:r>
          </w:p>
        </w:tc>
        <w:tc>
          <w:tcPr>
            <w:tcW w:type="dxa" w:w="489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</w:tr>
      <w:tr>
        <w:trPr>
          <w:trHeight w:hRule="exact" w:val="422"/>
        </w:trPr>
        <w:tc>
          <w:tcPr>
            <w:tcW w:type="dxa" w:w="488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B090000">
            <w:pPr>
              <w:pStyle w:val="Style_13"/>
              <w:tabs>
                <w:tab w:leader="underscore" w:pos="1680" w:val="left"/>
                <w:tab w:leader="underscore" w:pos="4579" w:val="left"/>
              </w:tabs>
              <w:ind/>
            </w:pPr>
            <w:r>
              <w:tab/>
            </w:r>
            <w:r>
              <w:t xml:space="preserve">/ </w:t>
            </w:r>
            <w:r>
              <w:tab/>
            </w:r>
          </w:p>
        </w:tc>
        <w:tc>
          <w:tcPr>
            <w:tcW w:type="dxa" w:w="489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C090000">
            <w:pPr>
              <w:pStyle w:val="Style_13"/>
              <w:tabs>
                <w:tab w:leader="underscore" w:pos="1680" w:val="left"/>
                <w:tab w:leader="underscore" w:pos="4512" w:val="left"/>
              </w:tabs>
              <w:ind/>
            </w:pPr>
            <w:r>
              <w:tab/>
            </w:r>
            <w:r>
              <w:t xml:space="preserve">/ </w:t>
            </w:r>
            <w:r>
              <w:tab/>
            </w:r>
          </w:p>
        </w:tc>
      </w:tr>
      <w:tr>
        <w:trPr>
          <w:trHeight w:hRule="exact" w:val="1085"/>
        </w:trPr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D090000">
            <w:pPr>
              <w:pStyle w:val="Style_13"/>
              <w:tabs>
                <w:tab w:leader="none" w:pos="2452" w:val="left"/>
              </w:tabs>
              <w:ind w:firstLine="340" w:left="0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(фамилия, имя,</w:t>
            </w:r>
          </w:p>
          <w:p w14:paraId="DE090000">
            <w:pPr>
              <w:pStyle w:val="Style_13"/>
              <w:ind w:firstLine="0" w:left="2840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  <w:p w14:paraId="DF090000">
            <w:pPr>
              <w:pStyle w:val="Style_13"/>
              <w:ind w:firstLine="0" w:left="2460"/>
            </w:pPr>
            <w:r>
              <w:rPr>
                <w:sz w:val="24"/>
              </w:rPr>
              <w:t>(при наличии))</w:t>
            </w:r>
          </w:p>
        </w:tc>
        <w:tc>
          <w:tcPr>
            <w:tcW w:type="dxa" w:w="4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0090000">
            <w:pPr>
              <w:pStyle w:val="Style_13"/>
              <w:tabs>
                <w:tab w:leader="none" w:pos="2437" w:val="left"/>
              </w:tabs>
              <w:ind w:firstLine="320" w:left="0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(фамилия, имя,</w:t>
            </w:r>
          </w:p>
          <w:p w14:paraId="E1090000">
            <w:pPr>
              <w:pStyle w:val="Style_13"/>
              <w:ind w:firstLine="0" w:left="2840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  <w:p w14:paraId="E2090000">
            <w:pPr>
              <w:pStyle w:val="Style_13"/>
              <w:ind w:right="580"/>
              <w:jc w:val="right"/>
            </w:pPr>
            <w:r>
              <w:rPr>
                <w:sz w:val="24"/>
              </w:rPr>
              <w:t>(при наличии))</w:t>
            </w:r>
          </w:p>
        </w:tc>
      </w:tr>
    </w:tbl>
    <w:p w14:paraId="E3090000">
      <w:pPr>
        <w:pStyle w:val="Style_14"/>
        <w:numPr>
          <w:ilvl w:val="0"/>
          <w:numId w:val="20"/>
        </w:numPr>
        <w:tabs>
          <w:tab w:leader="none" w:pos="869" w:val="left"/>
        </w:tabs>
        <w:spacing w:before="240"/>
        <w:ind w:firstLine="0" w:left="730"/>
        <w:rPr>
          <w:sz w:val="24"/>
        </w:rPr>
      </w:pPr>
      <w:r>
        <w:rPr>
          <w:sz w:val="24"/>
        </w:rPr>
        <w:t>Если иное не установлено бюджетным законодательством.</w:t>
      </w:r>
    </w:p>
    <w:p w14:paraId="E4090000">
      <w:pPr>
        <w:pStyle w:val="Style_14"/>
        <w:numPr>
          <w:ilvl w:val="0"/>
          <w:numId w:val="20"/>
        </w:numPr>
        <w:tabs>
          <w:tab w:leader="none" w:pos="888" w:val="left"/>
        </w:tabs>
        <w:ind w:firstLine="730" w:left="0"/>
        <w:jc w:val="both"/>
        <w:rPr>
          <w:sz w:val="24"/>
        </w:rPr>
      </w:pPr>
      <w:bookmarkStart w:id="161" w:name="bookmark32"/>
      <w:r>
        <w:rPr>
          <w:sz w:val="24"/>
        </w:rPr>
        <w:t>Предусматривается в случае, если Учреждение выполнило</w:t>
      </w:r>
      <w:bookmarkEnd w:id="161"/>
      <w:r>
        <w:rPr>
          <w:sz w:val="24"/>
        </w:rPr>
        <w:t xml:space="preserve"> обяза</w:t>
      </w:r>
      <w:bookmarkStart w:id="162" w:name="bookmark33"/>
      <w:r>
        <w:rPr>
          <w:sz w:val="24"/>
        </w:rPr>
        <w:t>т</w:t>
      </w:r>
      <w:bookmarkEnd w:id="162"/>
      <w:r>
        <w:rPr>
          <w:sz w:val="24"/>
        </w:rPr>
        <w:t>ельства по Соглашению в полном объеме.</w:t>
      </w:r>
    </w:p>
    <w:p w14:paraId="E5090000">
      <w:pPr>
        <w:pStyle w:val="Style_9"/>
        <w:numPr>
          <w:ilvl w:val="0"/>
          <w:numId w:val="21"/>
        </w:numPr>
        <w:tabs>
          <w:tab w:leader="none" w:pos="1007" w:val="left"/>
        </w:tabs>
        <w:spacing w:after="0"/>
        <w:ind w:firstLine="740" w:left="0"/>
        <w:jc w:val="both"/>
        <w:rPr>
          <w:sz w:val="24"/>
        </w:rPr>
      </w:pPr>
      <w:bookmarkStart w:id="163" w:name="bookmark34"/>
      <w:r>
        <w:rPr>
          <w:sz w:val="24"/>
        </w:rPr>
        <w:t>Указывается год, следующий за годом предоставления Субсидии.</w:t>
      </w:r>
      <w:bookmarkEnd w:id="163"/>
    </w:p>
    <w:p w14:paraId="E6090000">
      <w:pPr>
        <w:pStyle w:val="Style_9"/>
        <w:numPr>
          <w:ilvl w:val="0"/>
          <w:numId w:val="21"/>
        </w:numPr>
        <w:tabs>
          <w:tab w:leader="none" w:pos="1002" w:val="left"/>
        </w:tabs>
        <w:spacing w:after="0"/>
        <w:ind w:firstLine="740" w:left="0"/>
        <w:jc w:val="both"/>
        <w:rPr>
          <w:sz w:val="24"/>
        </w:rPr>
      </w:pPr>
      <w:r>
        <w:rPr>
          <w:sz w:val="24"/>
        </w:rPr>
        <w:t>Предусматривается в случае, если Учреждение выполнило обяза</w:t>
      </w:r>
      <w:bookmarkStart w:id="164" w:name="bookmark35"/>
      <w:r>
        <w:rPr>
          <w:sz w:val="24"/>
        </w:rPr>
        <w:t>т</w:t>
      </w:r>
      <w:bookmarkEnd w:id="164"/>
      <w:r>
        <w:rPr>
          <w:sz w:val="24"/>
        </w:rPr>
        <w:t>ельства по Соглашению не в полном объеме.</w:t>
      </w:r>
    </w:p>
    <w:p w14:paraId="E7090000">
      <w:pPr>
        <w:pStyle w:val="Style_9"/>
        <w:numPr>
          <w:ilvl w:val="0"/>
          <w:numId w:val="21"/>
        </w:numPr>
        <w:tabs>
          <w:tab w:leader="none" w:pos="1002" w:val="left"/>
        </w:tabs>
        <w:spacing w:after="0"/>
        <w:ind w:firstLine="740" w:left="0"/>
        <w:jc w:val="both"/>
        <w:rPr>
          <w:sz w:val="24"/>
        </w:rPr>
      </w:pPr>
      <w:r>
        <w:rPr>
          <w:sz w:val="24"/>
        </w:rPr>
        <w:t>Предусматривается в случае, если Учредителем принято решение о подтверждении потребности Учреждения в остатке Субсидии.</w:t>
      </w:r>
    </w:p>
    <w:p w14:paraId="E8090000">
      <w:pPr>
        <w:pStyle w:val="Style_9"/>
        <w:numPr>
          <w:ilvl w:val="0"/>
          <w:numId w:val="21"/>
        </w:numPr>
        <w:tabs>
          <w:tab w:leader="none" w:pos="942" w:val="left"/>
        </w:tabs>
        <w:spacing w:after="0"/>
        <w:ind w:firstLine="760" w:left="0"/>
        <w:jc w:val="both"/>
        <w:rPr>
          <w:sz w:val="24"/>
        </w:rPr>
      </w:pPr>
      <w:bookmarkStart w:id="165" w:name="bookmark36"/>
      <w:bookmarkStart w:id="166" w:name="bookmark37"/>
      <w:r>
        <w:rPr>
          <w:sz w:val="24"/>
        </w:rPr>
        <w:t>Предусматривается в случае, если средства Субсидии полностью или частично подлежат возврату в бюджет.</w:t>
      </w:r>
      <w:bookmarkEnd w:id="165"/>
      <w:bookmarkEnd w:id="166"/>
    </w:p>
    <w:p w14:paraId="E9090000">
      <w:pPr>
        <w:pStyle w:val="Style_9"/>
        <w:numPr>
          <w:ilvl w:val="0"/>
          <w:numId w:val="21"/>
        </w:numPr>
        <w:tabs>
          <w:tab w:leader="none" w:pos="978" w:val="left"/>
        </w:tabs>
        <w:spacing w:after="0"/>
        <w:ind w:firstLine="740" w:left="0"/>
        <w:jc w:val="both"/>
        <w:rPr>
          <w:sz w:val="24"/>
        </w:rPr>
      </w:pPr>
      <w:r>
        <w:rPr>
          <w:rFonts w:ascii="TimesNewRomanPSMT" w:hAnsi="TimesNewRomanPSMT"/>
          <w:sz w:val="24"/>
          <w:vertAlign w:val="superscript"/>
        </w:rPr>
        <w:t xml:space="preserve"> </w:t>
      </w:r>
      <w:r>
        <w:rPr>
          <w:sz w:val="24"/>
        </w:rPr>
        <w:t>Предусматривается в случае составления и подписания Акта в форме бумажного документа.</w:t>
      </w:r>
    </w:p>
    <w:p w14:paraId="EA090000">
      <w:pPr>
        <w:pStyle w:val="Style_9"/>
        <w:numPr>
          <w:ilvl w:val="0"/>
          <w:numId w:val="21"/>
        </w:numPr>
        <w:tabs>
          <w:tab w:leader="none" w:pos="942" w:val="left"/>
        </w:tabs>
        <w:spacing w:after="0"/>
        <w:ind w:firstLine="760" w:left="0"/>
        <w:jc w:val="both"/>
        <w:rPr>
          <w:sz w:val="24"/>
        </w:rPr>
      </w:pPr>
      <w:r>
        <w:rPr>
          <w:sz w:val="24"/>
        </w:rPr>
        <w:t>Для некоммерческих организаций,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14:paraId="EB090000">
      <w:pPr>
        <w:sectPr>
          <w:pgSz w:h="16840" w:orient="portrait" w:w="11900"/>
          <w:pgMar w:bottom="1493" w:footer="1065" w:gutter="0" w:header="0" w:left="1622" w:right="500" w:top="1119"/>
        </w:sectPr>
      </w:pPr>
    </w:p>
    <w:p w14:paraId="EC090000">
      <w:bookmarkStart w:id="167" w:name="__RefHeading___24"/>
      <w:bookmarkEnd w:id="167"/>
      <w:bookmarkStart w:id="168" w:name="__RefHeading___59"/>
      <w:bookmarkEnd w:id="168"/>
      <w:bookmarkStart w:id="169" w:name="__RefHeading___94"/>
      <w:bookmarkEnd w:id="169"/>
      <w:pPr>
        <w:pStyle w:val="Style_6"/>
        <w:ind w:firstLine="0" w:left="5245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 10</w:t>
      </w:r>
    </w:p>
    <w:p w14:paraId="ED090000">
      <w:pPr>
        <w:pStyle w:val="Style_6"/>
        <w:ind w:firstLine="0"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Типовой форме соглашения о предоставлении из </w:t>
      </w:r>
    </w:p>
    <w:p w14:paraId="EE090000">
      <w:pPr>
        <w:pStyle w:val="Style_6"/>
        <w:ind w:firstLine="0"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t xml:space="preserve"> </w:t>
      </w:r>
      <w:r>
        <w:rPr>
          <w:rFonts w:ascii="Times New Roman" w:hAnsi="Times New Roman"/>
          <w:sz w:val="28"/>
        </w:rPr>
        <w:t>Зерноградского района муниципальному бюджетному или автономному учреждению</w:t>
      </w:r>
      <w:r>
        <w:rPr>
          <w:rFonts w:ascii="Times New Roman" w:hAnsi="Times New Roman"/>
          <w:sz w:val="28"/>
        </w:rPr>
        <w:t xml:space="preserve"> Зерноградского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t xml:space="preserve"> </w:t>
      </w:r>
      <w:r>
        <w:rPr>
          <w:rFonts w:ascii="Times New Roman" w:hAnsi="Times New Roman"/>
          <w:sz w:val="28"/>
        </w:rPr>
        <w:t xml:space="preserve">субсидии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абзацем вторым пункта 1</w:t>
      </w:r>
      <w:r>
        <w:rPr>
          <w:rFonts w:ascii="Times New Roman" w:hAnsi="Times New Roman"/>
          <w:sz w:val="28"/>
        </w:rPr>
        <w:t xml:space="preserve"> статьи 78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>Бюджетного кодекса</w:t>
      </w:r>
    </w:p>
    <w:p w14:paraId="EF090000">
      <w:pPr>
        <w:pStyle w:val="Style_6"/>
        <w:ind w:firstLine="0" w:left="524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Федерации</w:t>
      </w:r>
    </w:p>
    <w:p w14:paraId="F0090000">
      <w:pPr>
        <w:pStyle w:val="Style_9"/>
        <w:tabs>
          <w:tab w:leader="underscore" w:pos="8860" w:val="left"/>
        </w:tabs>
        <w:spacing w:before="240"/>
        <w:ind w:firstLine="0" w:left="5860"/>
        <w:jc w:val="right"/>
      </w:pPr>
      <w:r>
        <w:t xml:space="preserve">Приложение № ___ к Соглашению от </w:t>
      </w:r>
      <w:r>
        <w:tab/>
      </w:r>
      <w:r>
        <w:t>№ ___</w:t>
      </w:r>
    </w:p>
    <w:p w14:paraId="F1090000">
      <w:pPr>
        <w:pStyle w:val="Style_9"/>
        <w:tabs>
          <w:tab w:leader="underscore" w:pos="8665" w:val="left"/>
        </w:tabs>
        <w:spacing w:after="240"/>
        <w:ind w:firstLine="0" w:left="5660"/>
        <w:jc w:val="right"/>
      </w:pPr>
      <w:r>
        <w:t xml:space="preserve">(Приложение № ___ к Дополнительному соглашению от </w:t>
      </w:r>
      <w:r>
        <w:tab/>
      </w:r>
      <w:r>
        <w:t>№ ___)</w:t>
      </w:r>
    </w:p>
    <w:p w14:paraId="F2090000">
      <w:pPr>
        <w:pStyle w:val="Style_6"/>
        <w:ind/>
        <w:jc w:val="center"/>
        <w:rPr>
          <w:rFonts w:ascii="Times New Roman" w:hAnsi="Times New Roman"/>
          <w:sz w:val="28"/>
        </w:rPr>
      </w:pPr>
      <w:bookmarkStart w:id="170" w:name="P1459"/>
      <w:bookmarkEnd w:id="170"/>
      <w:r>
        <w:rPr>
          <w:rFonts w:ascii="Times New Roman" w:hAnsi="Times New Roman"/>
          <w:sz w:val="28"/>
        </w:rPr>
        <w:t>Дополнительное соглашение</w:t>
      </w:r>
      <w:r>
        <w:rPr>
          <w:rFonts w:ascii="Times New Roman" w:hAnsi="Times New Roman"/>
          <w:sz w:val="28"/>
        </w:rPr>
        <w:t xml:space="preserve"> </w:t>
      </w:r>
    </w:p>
    <w:p w14:paraId="F309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расторжении соглашения о предоставлении</w:t>
      </w:r>
      <w:r>
        <w:rPr>
          <w:rFonts w:ascii="Times New Roman" w:hAnsi="Times New Roman"/>
          <w:sz w:val="28"/>
        </w:rPr>
        <w:t xml:space="preserve"> из </w:t>
      </w:r>
      <w:r>
        <w:rPr>
          <w:rFonts w:ascii="Times New Roman" w:hAnsi="Times New Roman"/>
          <w:sz w:val="28"/>
        </w:rPr>
        <w:t>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t xml:space="preserve"> </w:t>
      </w:r>
      <w:r>
        <w:rPr>
          <w:rFonts w:ascii="Times New Roman" w:hAnsi="Times New Roman"/>
          <w:sz w:val="28"/>
        </w:rPr>
        <w:t>Зерноградского района муниципальному бюджетному или автономному учреждению Зерноградского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t xml:space="preserve"> </w:t>
      </w:r>
      <w:r>
        <w:rPr>
          <w:rFonts w:ascii="Times New Roman" w:hAnsi="Times New Roman"/>
          <w:sz w:val="28"/>
        </w:rPr>
        <w:t xml:space="preserve">субсидии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абзацем вторым пункта 1</w:t>
      </w:r>
      <w:r>
        <w:rPr>
          <w:rFonts w:ascii="Times New Roman" w:hAnsi="Times New Roman"/>
          <w:sz w:val="28"/>
        </w:rPr>
        <w:t xml:space="preserve">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Бюджетного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кодекса Российской </w:t>
      </w:r>
      <w:r>
        <w:rPr>
          <w:rFonts w:ascii="Times New Roman" w:hAnsi="Times New Roman"/>
          <w:sz w:val="28"/>
        </w:rPr>
        <w:t>Федерации</w:t>
      </w:r>
    </w:p>
    <w:p w14:paraId="F409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«__» _________ № </w:t>
      </w:r>
      <w:r>
        <w:rPr>
          <w:rFonts w:ascii="Times New Roman" w:hAnsi="Times New Roman"/>
          <w:sz w:val="28"/>
        </w:rPr>
        <w:t>___</w:t>
      </w:r>
    </w:p>
    <w:p w14:paraId="F5090000">
      <w:pPr>
        <w:pStyle w:val="Style_6"/>
        <w:ind/>
        <w:jc w:val="center"/>
        <w:rPr>
          <w:rFonts w:ascii="Times New Roman" w:hAnsi="Times New Roman"/>
          <w:sz w:val="28"/>
        </w:rPr>
      </w:pPr>
    </w:p>
    <w:p w14:paraId="F609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___________________________________________</w:t>
      </w:r>
    </w:p>
    <w:p w14:paraId="F709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(место заключения соглашения)</w:t>
      </w:r>
    </w:p>
    <w:p w14:paraId="F809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F909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«____» ________________ 20______ г.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____________</w:t>
      </w:r>
      <w:r>
        <w:rPr>
          <w:rFonts w:ascii="Times New Roman" w:hAnsi="Times New Roman"/>
          <w:sz w:val="28"/>
        </w:rPr>
        <w:t>______________</w:t>
      </w:r>
    </w:p>
    <w:p w14:paraId="FA090000">
      <w:pPr>
        <w:pStyle w:val="Style_7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(дата заключения дополнительного соглашения)                                      (номер дополнительного соглашения)</w:t>
      </w:r>
    </w:p>
    <w:p w14:paraId="FB090000">
      <w:pPr>
        <w:pStyle w:val="Style_7"/>
        <w:ind/>
        <w:jc w:val="both"/>
        <w:rPr>
          <w:rFonts w:ascii="Times New Roman" w:hAnsi="Times New Roman"/>
          <w:sz w:val="24"/>
        </w:rPr>
      </w:pPr>
    </w:p>
    <w:p w14:paraId="FC09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</w:t>
      </w:r>
      <w:r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,</w:t>
      </w:r>
    </w:p>
    <w:p w14:paraId="FD09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наименование органа местного самоуправления Зерноградского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>, отраслевого (функционального) органа Администрации Зерноградского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>, осуществляющего функции и полномочия учредителя в отношении муниципального бюджетного и автономного учреждения Зерноградского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>)</w:t>
      </w:r>
    </w:p>
    <w:p w14:paraId="FE09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которому как </w:t>
      </w:r>
      <w:r>
        <w:rPr>
          <w:rFonts w:ascii="Times New Roman" w:hAnsi="Times New Roman"/>
          <w:sz w:val="28"/>
        </w:rPr>
        <w:t>получателю средств 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t xml:space="preserve"> </w:t>
      </w:r>
      <w:r>
        <w:rPr>
          <w:rFonts w:ascii="Times New Roman" w:hAnsi="Times New Roman"/>
          <w:sz w:val="28"/>
        </w:rPr>
        <w:t xml:space="preserve">Зерноградского района </w:t>
      </w:r>
      <w:r>
        <w:rPr>
          <w:rFonts w:ascii="Times New Roman" w:hAnsi="Times New Roman"/>
          <w:sz w:val="28"/>
        </w:rPr>
        <w:t>доведены лимиты</w:t>
      </w:r>
      <w:r>
        <w:rPr>
          <w:rFonts w:ascii="Times New Roman" w:hAnsi="Times New Roman"/>
          <w:sz w:val="28"/>
        </w:rPr>
        <w:t xml:space="preserve"> бюджетных обязательств на предоставление субсидий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"consultantplus://offline/ref=2081EAA7B3D9654E780AD62D71CCF2C2E79E0F3EA3D0A168CB0DE78A1D37706220B468BA4D1D50265D3304118598C245D9208C43B98BCD7Ay1B1P"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абзацем вторым пункта 1</w:t>
      </w:r>
      <w:r>
        <w:rPr>
          <w:rFonts w:ascii="Times New Roman" w:hAnsi="Times New Roman"/>
          <w:sz w:val="28"/>
        </w:rPr>
        <w:t xml:space="preserve"> статьи 78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Бюджетного</w:t>
      </w:r>
      <w:r>
        <w:rPr>
          <w:rFonts w:ascii="Times New Roman" w:hAnsi="Times New Roman"/>
          <w:sz w:val="28"/>
        </w:rPr>
        <w:t xml:space="preserve"> кодекса Российской Федерации</w:t>
      </w:r>
      <w:r>
        <w:rPr>
          <w:rFonts w:ascii="Times New Roman" w:hAnsi="Times New Roman"/>
          <w:sz w:val="28"/>
        </w:rPr>
        <w:t xml:space="preserve">, именуемый в дальнейшем «Учредитель», </w:t>
      </w:r>
      <w:r>
        <w:rPr>
          <w:rFonts w:ascii="Times New Roman" w:hAnsi="Times New Roman"/>
          <w:sz w:val="28"/>
        </w:rPr>
        <w:t xml:space="preserve">в лице </w:t>
      </w:r>
      <w:r>
        <w:rPr>
          <w:rFonts w:ascii="Times New Roman" w:hAnsi="Times New Roman"/>
          <w:sz w:val="28"/>
        </w:rPr>
        <w:t>____________________________________________________________________</w:t>
      </w:r>
      <w:r>
        <w:rPr>
          <w:rFonts w:ascii="Times New Roman" w:hAnsi="Times New Roman"/>
          <w:sz w:val="28"/>
        </w:rPr>
        <w:t>,</w:t>
      </w:r>
    </w:p>
    <w:p w14:paraId="FF09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должности руководителя Учредителя или уполномоченного </w:t>
      </w:r>
    </w:p>
    <w:p w14:paraId="000A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 лица)</w:t>
      </w:r>
    </w:p>
    <w:p w14:paraId="010A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,</w:t>
      </w:r>
    </w:p>
    <w:p w14:paraId="020A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 (при наличии) руководителя Учредителя или уполномоченного им лица)</w:t>
      </w:r>
    </w:p>
    <w:p w14:paraId="030A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8"/>
        </w:rPr>
        <w:t xml:space="preserve"> (ей)  на основании _________________________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>,</w:t>
      </w:r>
    </w:p>
    <w:p w14:paraId="040A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реквизиты положения, удостоверяющего </w:t>
      </w:r>
    </w:p>
    <w:p w14:paraId="050A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полномочия органа местного самоуправления</w:t>
      </w:r>
    </w:p>
    <w:p w14:paraId="060A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Зерноградского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>, отраслевого (функционального)</w:t>
      </w:r>
    </w:p>
    <w:p w14:paraId="070A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органа Администрации Зерноградского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>)</w:t>
      </w:r>
    </w:p>
    <w:p w14:paraId="080A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и _______________________</w:t>
      </w:r>
      <w:r>
        <w:rPr>
          <w:rFonts w:ascii="Times New Roman" w:hAnsi="Times New Roman"/>
          <w:sz w:val="28"/>
        </w:rPr>
        <w:t>____________________________</w:t>
      </w:r>
      <w:r>
        <w:rPr>
          <w:rFonts w:ascii="Times New Roman" w:hAnsi="Times New Roman"/>
          <w:sz w:val="28"/>
        </w:rPr>
        <w:t>,</w:t>
      </w:r>
    </w:p>
    <w:p w14:paraId="090A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(наименование муниципального бюджетного или автономного</w:t>
      </w:r>
    </w:p>
    <w:p w14:paraId="0A0A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учреждения Зерноградского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>)</w:t>
      </w:r>
    </w:p>
    <w:p w14:paraId="0B0A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именуем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в дальнейшем «Учреждение»</w:t>
      </w:r>
      <w:r>
        <w:rPr>
          <w:rFonts w:ascii="Times New Roman" w:hAnsi="Times New Roman"/>
          <w:sz w:val="28"/>
        </w:rPr>
        <w:t>, в лице __________________</w:t>
      </w:r>
      <w:r>
        <w:rPr>
          <w:rFonts w:ascii="Times New Roman" w:hAnsi="Times New Roman"/>
          <w:sz w:val="28"/>
        </w:rPr>
        <w:t>__________________________________________________</w:t>
      </w:r>
    </w:p>
    <w:p w14:paraId="0C0A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должности руководителя Учреждения или уполномоченного </w:t>
      </w:r>
    </w:p>
    <w:p w14:paraId="0D0A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 лица)</w:t>
      </w:r>
    </w:p>
    <w:p w14:paraId="0E0A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_________________________________________________, </w:t>
      </w: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8"/>
        </w:rPr>
        <w:t xml:space="preserve"> (ей) </w:t>
      </w:r>
      <w:r>
        <w:rPr>
          <w:rFonts w:ascii="Times New Roman" w:hAnsi="Times New Roman"/>
          <w:sz w:val="28"/>
        </w:rPr>
        <w:t xml:space="preserve">на </w:t>
      </w:r>
    </w:p>
    <w:p w14:paraId="0F0A0000">
      <w:pPr>
        <w:pStyle w:val="Style_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(фамилия, имя, отчество (при наличии) руководителя </w:t>
      </w:r>
      <w:r>
        <w:rPr>
          <w:rFonts w:ascii="Times New Roman" w:hAnsi="Times New Roman"/>
          <w:sz w:val="24"/>
        </w:rPr>
        <w:t xml:space="preserve"> </w:t>
      </w:r>
    </w:p>
    <w:p w14:paraId="100A0000">
      <w:pPr>
        <w:pStyle w:val="Style_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Учредителя или уполномоченного им лица)</w:t>
      </w:r>
      <w:r>
        <w:rPr>
          <w:rFonts w:ascii="Times New Roman" w:hAnsi="Times New Roman"/>
          <w:sz w:val="28"/>
        </w:rPr>
        <w:t xml:space="preserve"> </w:t>
      </w:r>
    </w:p>
    <w:p w14:paraId="110A0000">
      <w:pPr>
        <w:pStyle w:val="Style_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основании 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t>,</w:t>
      </w:r>
    </w:p>
    <w:p w14:paraId="120A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(устав Учреждения или иной уполномочивающий документ)</w:t>
      </w:r>
    </w:p>
    <w:p w14:paraId="130A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другой стороны, далее именуемые «Стороны»</w:t>
      </w:r>
      <w:r>
        <w:rPr>
          <w:rFonts w:ascii="Times New Roman" w:hAnsi="Times New Roman"/>
          <w:sz w:val="28"/>
        </w:rPr>
        <w:t>, в соответствии с ___</w:t>
      </w:r>
      <w:r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,</w:t>
      </w:r>
    </w:p>
    <w:p w14:paraId="140A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4"/>
        </w:rPr>
        <w:t xml:space="preserve">документ, предусматривающий основание для расторжения Соглашения (при наличии), или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"P410"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 7.</w:t>
      </w:r>
      <w:r>
        <w:rPr>
          <w:rFonts w:ascii="Times New Roman" w:hAnsi="Times New Roman"/>
          <w:sz w:val="24"/>
        </w:rPr>
        <w:fldChar w:fldCharType="end"/>
      </w:r>
      <w:r>
        <w:rPr>
          <w:sz w:val="24"/>
        </w:rPr>
        <w:t>1</w:t>
      </w:r>
      <w:r>
        <w:rPr>
          <w:rFonts w:ascii="Times New Roman" w:hAnsi="Times New Roman"/>
          <w:sz w:val="24"/>
        </w:rPr>
        <w:t xml:space="preserve"> Соглашения)</w:t>
      </w:r>
    </w:p>
    <w:p w14:paraId="150A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заключили  настоящее  дополнительное  соглашение о расторжении Соглашения о</w:t>
      </w:r>
      <w:r>
        <w:rPr>
          <w:rFonts w:ascii="Times New Roman" w:hAnsi="Times New Roman"/>
          <w:sz w:val="28"/>
        </w:rPr>
        <w:t xml:space="preserve"> предоставлении из 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t xml:space="preserve"> </w:t>
      </w:r>
      <w:r>
        <w:rPr>
          <w:rFonts w:ascii="Times New Roman" w:hAnsi="Times New Roman"/>
          <w:sz w:val="28"/>
        </w:rPr>
        <w:t>Зерноградского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муниципальному </w:t>
      </w:r>
      <w:r>
        <w:rPr>
          <w:rFonts w:ascii="Times New Roman" w:hAnsi="Times New Roman"/>
          <w:sz w:val="28"/>
        </w:rPr>
        <w:t>бюджетному или</w:t>
      </w:r>
      <w:r>
        <w:rPr>
          <w:rFonts w:ascii="Times New Roman" w:hAnsi="Times New Roman"/>
          <w:sz w:val="28"/>
        </w:rPr>
        <w:t xml:space="preserve"> автономному</w:t>
      </w:r>
      <w:r>
        <w:rPr>
          <w:rFonts w:ascii="Times New Roman" w:hAnsi="Times New Roman"/>
          <w:sz w:val="28"/>
        </w:rPr>
        <w:t xml:space="preserve"> учреждению Зерноградского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субсидии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"consultantplus://offline/ref=C3C827EA9BBD869B43F9C90D508CDFCC5DFFFAEC21B61C13AD5316D5256C10423592D777C4C9BF5CFF3869D236DF0E60D9DACE40CB17h2MAP"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абзацем вторым пункта 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Бюджетного кодекса Российской Федерации от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_____ 20__ г.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___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Соглашение, Субсидия).</w:t>
      </w:r>
    </w:p>
    <w:p w14:paraId="160A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14:paraId="170A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>
        <w:rPr>
          <w:rFonts w:ascii="Times New Roman" w:hAnsi="Times New Roman"/>
          <w:sz w:val="28"/>
        </w:rPr>
        <w:t>Состояние расчетов на дату расторжения Соглашения:</w:t>
      </w:r>
    </w:p>
    <w:p w14:paraId="180A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171" w:name="P1413"/>
      <w:bookmarkEnd w:id="171"/>
      <w:r>
        <w:rPr>
          <w:rFonts w:ascii="Times New Roman" w:hAnsi="Times New Roman"/>
          <w:sz w:val="28"/>
        </w:rPr>
        <w:t xml:space="preserve">2.1.  бюджетное </w:t>
      </w:r>
      <w:r>
        <w:rPr>
          <w:rFonts w:ascii="Times New Roman" w:hAnsi="Times New Roman"/>
          <w:sz w:val="28"/>
        </w:rPr>
        <w:t xml:space="preserve"> обязательство  Учреди</w:t>
      </w:r>
      <w:r>
        <w:rPr>
          <w:rFonts w:ascii="Times New Roman" w:hAnsi="Times New Roman"/>
          <w:sz w:val="28"/>
        </w:rPr>
        <w:t>теля  исполнено в размере _____</w:t>
      </w:r>
      <w:r>
        <w:rPr>
          <w:rFonts w:ascii="Times New Roman" w:hAnsi="Times New Roman"/>
          <w:sz w:val="28"/>
        </w:rPr>
        <w:t>_</w:t>
      </w:r>
    </w:p>
    <w:p w14:paraId="190A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(___________________) рублей __ копеек по </w:t>
      </w:r>
      <w:r>
        <w:rPr>
          <w:rFonts w:ascii="Times New Roman" w:hAnsi="Times New Roman"/>
          <w:sz w:val="28"/>
        </w:rPr>
        <w:t>коду классификации расходов</w:t>
      </w:r>
      <w:r>
        <w:rPr>
          <w:rFonts w:ascii="Times New Roman" w:hAnsi="Times New Roman"/>
          <w:sz w:val="28"/>
        </w:rPr>
        <w:t xml:space="preserve"> </w:t>
      </w:r>
    </w:p>
    <w:p w14:paraId="1A0A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4"/>
        </w:rPr>
        <w:t>(сумма прописью)</w:t>
      </w:r>
    </w:p>
    <w:p w14:paraId="1B0A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;</w:t>
      </w:r>
    </w:p>
    <w:p w14:paraId="1C0A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172" w:name="P1416"/>
      <w:bookmarkEnd w:id="172"/>
      <w:r>
        <w:rPr>
          <w:rFonts w:ascii="Times New Roman" w:hAnsi="Times New Roman"/>
          <w:sz w:val="28"/>
        </w:rPr>
        <w:t>2.2. </w:t>
      </w:r>
      <w:r>
        <w:rPr>
          <w:rFonts w:ascii="Times New Roman" w:hAnsi="Times New Roman"/>
          <w:sz w:val="28"/>
        </w:rPr>
        <w:t>обязательство  Учреждения</w:t>
      </w:r>
      <w:r>
        <w:rPr>
          <w:rFonts w:ascii="Times New Roman" w:hAnsi="Times New Roman"/>
          <w:sz w:val="28"/>
        </w:rPr>
        <w:t xml:space="preserve">  исполнено  в размере _______</w:t>
      </w:r>
      <w:r>
        <w:rPr>
          <w:rFonts w:ascii="Times New Roman" w:hAnsi="Times New Roman"/>
          <w:sz w:val="28"/>
        </w:rPr>
        <w:t>________</w:t>
      </w:r>
    </w:p>
    <w:p w14:paraId="1D0A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(__________________) рублей ___ копеек </w:t>
      </w:r>
      <w:r>
        <w:rPr>
          <w:rFonts w:ascii="Times New Roman" w:hAnsi="Times New Roman"/>
          <w:sz w:val="28"/>
        </w:rPr>
        <w:t>предоставленной субсидии</w:t>
      </w:r>
      <w:r>
        <w:rPr>
          <w:rFonts w:ascii="Times New Roman" w:hAnsi="Times New Roman"/>
          <w:sz w:val="28"/>
        </w:rPr>
        <w:t xml:space="preserve"> в</w:t>
      </w:r>
    </w:p>
    <w:p w14:paraId="1E0A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(сумма прописью)</w:t>
      </w:r>
    </w:p>
    <w:p w14:paraId="1F0A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соответствии  с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"consultantplus://offline/ref=C3C827EA9BBD869B43F9C90D508CDFCC5DFFFAEC21B61C13AD5316D5256C10423592D777C4C9BF5CFF3869D236DF0E60D9DACE40CB17h2MAP"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абзацем  вторым  пункта  1  статьи 78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vertAlign w:val="superscript"/>
        </w:rPr>
        <w:fldChar w:fldCharType="begin"/>
      </w:r>
      <w:r>
        <w:rPr>
          <w:rFonts w:ascii="Times New Roman" w:hAnsi="Times New Roman"/>
          <w:sz w:val="28"/>
          <w:vertAlign w:val="superscript"/>
        </w:rPr>
        <w:instrText>HYPERLINK "consultantplus://offline/ref=C3C827EA9BBD869B43F9C90D508CDFCC5DFFFAEC21B61C13AD5316D5256C10423592D777C4C9BF5CFF3869D236DF0E60D9DACE40CB17h2MAP"</w:instrText>
      </w:r>
      <w:r>
        <w:rPr>
          <w:rFonts w:ascii="Times New Roman" w:hAnsi="Times New Roman"/>
          <w:sz w:val="28"/>
          <w:vertAlign w:val="superscript"/>
        </w:rPr>
        <w:fldChar w:fldCharType="separate"/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superscript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</w:t>
      </w:r>
    </w:p>
    <w:p w14:paraId="200A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 Федерации;</w:t>
      </w:r>
    </w:p>
    <w:p w14:paraId="210A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</w:t>
      </w:r>
      <w:r>
        <w:rPr>
          <w:rFonts w:ascii="Times New Roman" w:hAnsi="Times New Roman"/>
          <w:sz w:val="28"/>
        </w:rPr>
        <w:t>Учредитель</w:t>
      </w:r>
      <w:r>
        <w:rPr>
          <w:rFonts w:ascii="Times New Roman" w:hAnsi="Times New Roman"/>
          <w:sz w:val="28"/>
        </w:rPr>
        <w:t xml:space="preserve">  в  течение  «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дней  со дня расторжения Соглашения</w:t>
      </w:r>
    </w:p>
    <w:p w14:paraId="220A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обязуется перечислить Учреждению сумму </w:t>
      </w:r>
      <w:r>
        <w:rPr>
          <w:rFonts w:ascii="Times New Roman" w:hAnsi="Times New Roman"/>
          <w:sz w:val="28"/>
        </w:rPr>
        <w:t xml:space="preserve">Субсидии в размере: </w:t>
      </w:r>
    </w:p>
    <w:p w14:paraId="230A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(___________________) рублей ___ копеек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;</w:t>
      </w:r>
    </w:p>
    <w:p w14:paraId="240A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(сумма цифрами)  (сумма прописью)</w:t>
      </w:r>
    </w:p>
    <w:p w14:paraId="250A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2.4. </w:t>
      </w:r>
      <w:r>
        <w:rPr>
          <w:rFonts w:ascii="Times New Roman" w:hAnsi="Times New Roman"/>
          <w:sz w:val="28"/>
        </w:rPr>
        <w:t xml:space="preserve">Учреждение  в  течение 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дней  со  дня расторжения обязуется</w:t>
      </w:r>
    </w:p>
    <w:p w14:paraId="260A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возвратить  Учредителю  в   бюджет</w:t>
      </w:r>
      <w:r>
        <w:rPr>
          <w:rFonts w:ascii="Times New Roman" w:hAnsi="Times New Roman"/>
          <w:sz w:val="28"/>
        </w:rPr>
        <w:t xml:space="preserve"> Зерноградского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t xml:space="preserve"> </w:t>
      </w:r>
      <w:r>
        <w:rPr>
          <w:rFonts w:ascii="Times New Roman" w:hAnsi="Times New Roman"/>
          <w:sz w:val="28"/>
        </w:rPr>
        <w:t>Зерноградского района</w:t>
      </w:r>
      <w:r>
        <w:rPr>
          <w:rFonts w:ascii="Times New Roman" w:hAnsi="Times New Roman"/>
          <w:sz w:val="28"/>
        </w:rPr>
        <w:t xml:space="preserve">  сумму  Субсидии  в  размере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 (__________________) рублей ___ копеек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;</w:t>
      </w:r>
    </w:p>
    <w:p w14:paraId="270A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(сумма цифрами)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(сумма прописью)</w:t>
      </w:r>
    </w:p>
    <w:p w14:paraId="280A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</w:t>
      </w:r>
      <w:r>
        <w:rPr>
          <w:rFonts w:ascii="Times New Roman" w:hAnsi="Times New Roman"/>
          <w:sz w:val="28"/>
        </w:rPr>
        <w:t> __________________________</w:t>
      </w:r>
      <w:r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.</w:t>
      </w:r>
    </w:p>
    <w:p w14:paraId="290A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>
        <w:rPr>
          <w:rFonts w:ascii="Times New Roman" w:hAnsi="Times New Roman"/>
          <w:sz w:val="28"/>
        </w:rPr>
        <w:t>Стороны взаимных претензий друг к другу не имеют.</w:t>
      </w:r>
    </w:p>
    <w:p w14:paraId="2A0A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>
        <w:rPr>
          <w:rFonts w:ascii="Times New Roman" w:hAnsi="Times New Roman"/>
          <w:sz w:val="28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2B0A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</w:t>
      </w:r>
      <w:r>
        <w:rPr>
          <w:rFonts w:ascii="Times New Roman" w:hAnsi="Times New Roman"/>
          <w:sz w:val="28"/>
        </w:rPr>
        <w:t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 Соглашения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>, которые прекращают свое действие после полного их исполнения.</w:t>
      </w:r>
    </w:p>
    <w:p w14:paraId="2C0A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Иные положения настоящего дополнительного соглашения:</w:t>
      </w:r>
    </w:p>
    <w:p w14:paraId="2D0A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bookmarkStart w:id="173" w:name="P1434"/>
      <w:bookmarkEnd w:id="173"/>
      <w:bookmarkStart w:id="174" w:name="P1436"/>
      <w:bookmarkEnd w:id="174"/>
      <w:r>
        <w:rPr>
          <w:rFonts w:ascii="Times New Roman" w:hAnsi="Times New Roman"/>
          <w:sz w:val="28"/>
        </w:rPr>
        <w:t>6.1.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14:paraId="2E0A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 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>.</w:t>
      </w:r>
    </w:p>
    <w:p w14:paraId="2F0A0000">
      <w:pPr>
        <w:pStyle w:val="Style_6"/>
        <w:ind/>
        <w:outlineLvl w:val="1"/>
        <w:rPr>
          <w:rFonts w:ascii="Times New Roman" w:hAnsi="Times New Roman"/>
          <w:sz w:val="28"/>
        </w:rPr>
      </w:pPr>
    </w:p>
    <w:p w14:paraId="300A0000">
      <w:pPr>
        <w:pStyle w:val="Style_6"/>
        <w:spacing w:line="252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</w:t>
      </w:r>
      <w:r>
        <w:rPr>
          <w:rFonts w:ascii="Times New Roman" w:hAnsi="Times New Roman"/>
          <w:sz w:val="28"/>
        </w:rPr>
        <w:t>Платежные реквизиты Сторон</w:t>
      </w:r>
    </w:p>
    <w:p w14:paraId="310A0000">
      <w:pPr>
        <w:pStyle w:val="Style_6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86"/>
        <w:gridCol w:w="4886"/>
      </w:tblGrid>
      <w:tr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A0000">
            <w:pPr>
              <w:ind/>
              <w:jc w:val="center"/>
            </w:pPr>
            <w:r>
              <w:t>Полное и сокращенное (при наличии) наименование У</w:t>
            </w:r>
            <w:r>
              <w:t>чредителя</w:t>
            </w:r>
          </w:p>
        </w:tc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A0000">
            <w:pPr>
              <w:ind/>
              <w:jc w:val="center"/>
            </w:pPr>
            <w:r>
              <w:t>Полное и сокращенное (при наличии) наименование Учреждения</w:t>
            </w:r>
          </w:p>
        </w:tc>
      </w:tr>
      <w:tr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A0000">
            <w:r>
              <w:t>Наименование Учредителя</w:t>
            </w:r>
          </w:p>
          <w:p w14:paraId="350A0000">
            <w:r>
              <w:t>ОГРН, ОКТМО</w:t>
            </w:r>
          </w:p>
        </w:tc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A0000">
            <w:r>
              <w:t>Наименование Учреждения</w:t>
            </w:r>
          </w:p>
          <w:p w14:paraId="370A0000">
            <w:r>
              <w:t>ОГРН, ОКТМО</w:t>
            </w:r>
          </w:p>
        </w:tc>
      </w:tr>
      <w:tr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A0000">
            <w:r>
              <w:t>Место нахождения</w:t>
            </w:r>
            <w:r>
              <w:t xml:space="preserve"> и адрес</w:t>
            </w:r>
            <w:r>
              <w:t>:</w:t>
            </w:r>
          </w:p>
        </w:tc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A0000">
            <w:r>
              <w:t>Место нахождения</w:t>
            </w:r>
            <w:r>
              <w:t xml:space="preserve"> и адрес</w:t>
            </w:r>
            <w:r>
              <w:t>:</w:t>
            </w:r>
          </w:p>
        </w:tc>
      </w:tr>
      <w:tr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A0000">
            <w:r>
              <w:t>ИНН/КПП</w:t>
            </w:r>
          </w:p>
        </w:tc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A0000">
            <w:r>
              <w:t>ИНН/КПП</w:t>
            </w:r>
          </w:p>
        </w:tc>
      </w:tr>
      <w:tr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A0000">
            <w:r>
              <w:t>Платежные реквизиты:</w:t>
            </w:r>
          </w:p>
          <w:p w14:paraId="3D0A0000">
            <w:r>
              <w:t xml:space="preserve">БИК территориального органа Федерального казначейства </w:t>
            </w:r>
            <w:r>
              <w:br/>
            </w:r>
            <w:r>
              <w:t>и наименование учреждения Банка России, в котором открыт единый казначейский счет</w:t>
            </w:r>
          </w:p>
          <w:p w14:paraId="3E0A0000">
            <w:r>
              <w:t>Единый казначейский счет</w:t>
            </w:r>
          </w:p>
          <w:p w14:paraId="3F0A0000">
            <w:r>
              <w:t>Казначейский счет</w:t>
            </w:r>
          </w:p>
          <w:p w14:paraId="400A0000">
            <w:r>
              <w:t>Лицевой счет</w:t>
            </w:r>
          </w:p>
          <w:p w14:paraId="410A0000"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A0000">
            <w:r>
              <w:t>Платежные реквизиты:</w:t>
            </w:r>
          </w:p>
          <w:p w14:paraId="430A0000">
            <w:r>
              <w:t xml:space="preserve">БИК территориального органа Федерального казначейства </w:t>
            </w:r>
            <w:r>
              <w:br/>
            </w:r>
            <w:r>
              <w:t>и наименование учреждения Банка России, в котором открыт единый казначейский счет</w:t>
            </w:r>
          </w:p>
          <w:p w14:paraId="440A0000">
            <w:r>
              <w:t>Единый казначейский счет</w:t>
            </w:r>
          </w:p>
          <w:p w14:paraId="450A0000">
            <w:r>
              <w:t>Казначейский счет</w:t>
            </w:r>
          </w:p>
          <w:p w14:paraId="460A0000">
            <w:r>
              <w:t>Лицевой счет</w:t>
            </w:r>
          </w:p>
          <w:p w14:paraId="470A0000"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14:paraId="480A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</w:p>
    <w:p w14:paraId="490A0000">
      <w:bookmarkStart w:id="175" w:name="__RefHeading___25"/>
      <w:bookmarkEnd w:id="175"/>
      <w:bookmarkStart w:id="176" w:name="__RefHeading___60"/>
      <w:bookmarkEnd w:id="176"/>
      <w:bookmarkStart w:id="177" w:name="__RefHeading___95"/>
      <w:bookmarkEnd w:id="177"/>
      <w:pPr>
        <w:pStyle w:val="Style_6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</w:t>
      </w:r>
      <w:r>
        <w:rPr>
          <w:rFonts w:ascii="Times New Roman" w:hAnsi="Times New Roman"/>
          <w:sz w:val="28"/>
        </w:rPr>
        <w:t>Подписи Сторон:</w:t>
      </w:r>
    </w:p>
    <w:p w14:paraId="4A0A0000">
      <w:pPr>
        <w:pStyle w:val="Style_6"/>
        <w:ind/>
        <w:jc w:val="center"/>
        <w:rPr>
          <w:rFonts w:ascii="Times New Roman" w:hAnsi="Times New Roman"/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917"/>
        <w:gridCol w:w="4855"/>
      </w:tblGrid>
      <w:tr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A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аименование Учредителя</w:t>
            </w:r>
          </w:p>
        </w:tc>
        <w:tc>
          <w:tcPr>
            <w:tcW w:type="dxa" w:w="4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A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аименование Учреждения</w:t>
            </w:r>
          </w:p>
        </w:tc>
      </w:tr>
      <w:tr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A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______________/______________</w:t>
            </w:r>
          </w:p>
          <w:p w14:paraId="4E0A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(подпись)    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</w:rPr>
              <w:t xml:space="preserve">    (ФИО)</w:t>
            </w:r>
          </w:p>
        </w:tc>
        <w:tc>
          <w:tcPr>
            <w:tcW w:type="dxa" w:w="4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A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______________/______________</w:t>
            </w:r>
          </w:p>
          <w:p w14:paraId="500A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(подпись) </w:t>
            </w: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</w:rPr>
              <w:t xml:space="preserve">      (ФИО)</w:t>
            </w:r>
          </w:p>
        </w:tc>
      </w:tr>
    </w:tbl>
    <w:p w14:paraId="510A0000">
      <w:pPr>
        <w:pStyle w:val="Style_6"/>
        <w:spacing w:before="240"/>
        <w:ind w:firstLine="709" w:left="0"/>
        <w:jc w:val="both"/>
        <w:rPr>
          <w:rFonts w:ascii="Times New Roman" w:hAnsi="Times New Roman"/>
          <w:sz w:val="24"/>
        </w:rPr>
      </w:pPr>
      <w:bookmarkStart w:id="178" w:name="P1477"/>
      <w:bookmarkEnd w:id="178"/>
      <w:bookmarkStart w:id="179" w:name="P1478"/>
      <w:bookmarkEnd w:id="179"/>
      <w:bookmarkStart w:id="180" w:name="P1479"/>
      <w:bookmarkEnd w:id="180"/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4"/>
        </w:rPr>
        <w:t>Если Субсидия предоставляется по нескольким кодам классификации расходов бюджета, то указываются последовательно соответствующие коды, а также суммы Субсидии, предоставляемые по таким кодам.</w:t>
      </w:r>
    </w:p>
    <w:p w14:paraId="520A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181" w:name="P1480"/>
      <w:bookmarkEnd w:id="181"/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 Указывается в зависимости от исполнения обязательств, указанных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"P1413"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пунктах 2.1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"P1416"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2.2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дополнительного соглашения.</w:t>
      </w:r>
    </w:p>
    <w:p w14:paraId="530A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182" w:name="P1481"/>
      <w:bookmarkEnd w:id="182"/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Указываются иные конкретные условия (при наличии).</w:t>
      </w:r>
    </w:p>
    <w:p w14:paraId="540A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183" w:name="P1482"/>
      <w:bookmarkEnd w:id="183"/>
      <w:r>
        <w:rPr>
          <w:rFonts w:ascii="Times New Roman" w:hAnsi="Times New Roman"/>
          <w:sz w:val="24"/>
          <w:vertAlign w:val="superscript"/>
        </w:rPr>
        <w:t>4</w:t>
      </w:r>
      <w:r>
        <w:rPr>
          <w:rFonts w:ascii="Times New Roman" w:hAnsi="Times New Roman"/>
          <w:sz w:val="24"/>
        </w:rPr>
        <w:t> 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550A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184" w:name="P1483"/>
      <w:bookmarkEnd w:id="184"/>
      <w:bookmarkStart w:id="185" w:name="P1485"/>
      <w:bookmarkEnd w:id="185"/>
      <w:bookmarkStart w:id="186" w:name="P1486"/>
      <w:bookmarkEnd w:id="186"/>
      <w:r>
        <w:rPr>
          <w:rFonts w:ascii="Times New Roman" w:hAnsi="Times New Roman"/>
          <w:sz w:val="24"/>
          <w:vertAlign w:val="superscript"/>
        </w:rPr>
        <w:t>5</w:t>
      </w:r>
      <w:r>
        <w:rPr>
          <w:rFonts w:ascii="Times New Roman" w:hAnsi="Times New Roman"/>
          <w:sz w:val="24"/>
        </w:rPr>
        <w:t> Указываются иные конкретные положения (при наличии).</w:t>
      </w:r>
    </w:p>
    <w:p w14:paraId="560A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187" w:name="P1487"/>
      <w:bookmarkEnd w:id="187"/>
    </w:p>
    <w:p w14:paraId="570A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</w:p>
    <w:p w14:paraId="580A0000">
      <w:pPr>
        <w:pStyle w:val="Style_6"/>
        <w:ind/>
        <w:outlineLvl w:val="1"/>
        <w:rPr>
          <w:rFonts w:ascii="Times New Roman" w:hAnsi="Times New Roman"/>
          <w:sz w:val="28"/>
        </w:rPr>
      </w:pPr>
    </w:p>
    <w:p w14:paraId="590A0000">
      <w:pPr>
        <w:pStyle w:val="Style_6"/>
        <w:ind/>
        <w:outlineLvl w:val="1"/>
        <w:rPr>
          <w:rFonts w:ascii="Times New Roman" w:hAnsi="Times New Roman"/>
          <w:sz w:val="28"/>
        </w:rPr>
      </w:pPr>
    </w:p>
    <w:p w14:paraId="5A0A0000">
      <w:pPr>
        <w:pStyle w:val="Style_6"/>
        <w:ind/>
        <w:outlineLvl w:val="1"/>
        <w:rPr>
          <w:rFonts w:ascii="Times New Roman" w:hAnsi="Times New Roman"/>
          <w:sz w:val="28"/>
        </w:rPr>
      </w:pPr>
    </w:p>
    <w:p w14:paraId="5B0A0000">
      <w:pPr>
        <w:pStyle w:val="Style_6"/>
        <w:ind/>
        <w:outlineLvl w:val="1"/>
        <w:rPr>
          <w:rFonts w:ascii="Times New Roman" w:hAnsi="Times New Roman"/>
          <w:sz w:val="28"/>
        </w:rPr>
      </w:pPr>
    </w:p>
    <w:p w14:paraId="5C0A0000">
      <w:pPr>
        <w:pStyle w:val="Style_6"/>
        <w:ind/>
        <w:outlineLvl w:val="1"/>
        <w:rPr>
          <w:rFonts w:ascii="Times New Roman" w:hAnsi="Times New Roman"/>
          <w:sz w:val="28"/>
        </w:rPr>
      </w:pPr>
    </w:p>
    <w:p w14:paraId="5D0A0000">
      <w:pPr>
        <w:pStyle w:val="Style_6"/>
        <w:ind/>
        <w:outlineLvl w:val="1"/>
        <w:rPr>
          <w:rFonts w:ascii="Times New Roman" w:hAnsi="Times New Roman"/>
          <w:sz w:val="28"/>
        </w:rPr>
      </w:pPr>
    </w:p>
    <w:p w14:paraId="5E0A0000">
      <w:pPr>
        <w:pStyle w:val="Style_6"/>
        <w:ind/>
        <w:outlineLvl w:val="1"/>
        <w:rPr>
          <w:rFonts w:ascii="Times New Roman" w:hAnsi="Times New Roman"/>
          <w:sz w:val="28"/>
        </w:rPr>
      </w:pPr>
    </w:p>
    <w:p w14:paraId="5F0A0000">
      <w:pPr>
        <w:pStyle w:val="Style_6"/>
        <w:ind/>
        <w:outlineLvl w:val="1"/>
        <w:rPr>
          <w:rFonts w:ascii="Times New Roman" w:hAnsi="Times New Roman"/>
          <w:sz w:val="28"/>
        </w:rPr>
      </w:pPr>
    </w:p>
    <w:p w14:paraId="600A0000">
      <w:pPr>
        <w:pStyle w:val="Style_6"/>
        <w:ind/>
        <w:outlineLvl w:val="1"/>
        <w:rPr>
          <w:rFonts w:ascii="Times New Roman" w:hAnsi="Times New Roman"/>
          <w:sz w:val="28"/>
        </w:rPr>
      </w:pPr>
    </w:p>
    <w:p w14:paraId="610A0000">
      <w:pPr>
        <w:sectPr>
          <w:headerReference r:id="rId19" w:type="default"/>
          <w:footerReference r:id="rId20" w:type="default"/>
          <w:pgSz w:h="16840" w:orient="portrait" w:w="11900"/>
          <w:pgMar w:bottom="1172" w:footer="744" w:gutter="0" w:header="0" w:left="1629" w:right="499" w:top="1081"/>
        </w:sectPr>
      </w:pPr>
    </w:p>
    <w:p w14:paraId="620A0000">
      <w:bookmarkStart w:id="188" w:name="__RefHeading___26"/>
      <w:bookmarkEnd w:id="188"/>
      <w:bookmarkStart w:id="189" w:name="__RefHeading___61"/>
      <w:bookmarkEnd w:id="189"/>
      <w:bookmarkStart w:id="190" w:name="__RefHeading___96"/>
      <w:bookmarkEnd w:id="190"/>
      <w:pPr>
        <w:pStyle w:val="Style_6"/>
        <w:ind w:firstLine="0" w:left="5245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 11</w:t>
      </w:r>
    </w:p>
    <w:p w14:paraId="630A0000">
      <w:pPr>
        <w:pStyle w:val="Style_6"/>
        <w:ind w:firstLine="0"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Типовой форме соглашения о предоставлении из </w:t>
      </w:r>
    </w:p>
    <w:p w14:paraId="640A0000">
      <w:pPr>
        <w:pStyle w:val="Style_6"/>
        <w:ind w:firstLine="0"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t xml:space="preserve"> </w:t>
      </w:r>
      <w:r>
        <w:rPr>
          <w:rFonts w:ascii="Times New Roman" w:hAnsi="Times New Roman"/>
          <w:sz w:val="28"/>
        </w:rPr>
        <w:t>Зерноградского района муниципальному бюджетному или автономному учреждению</w:t>
      </w:r>
      <w:r>
        <w:rPr>
          <w:rFonts w:ascii="Times New Roman" w:hAnsi="Times New Roman"/>
          <w:sz w:val="28"/>
        </w:rPr>
        <w:t xml:space="preserve"> Зерноградского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t xml:space="preserve"> </w:t>
      </w:r>
      <w:r>
        <w:rPr>
          <w:rFonts w:ascii="Times New Roman" w:hAnsi="Times New Roman"/>
          <w:sz w:val="28"/>
        </w:rPr>
        <w:t xml:space="preserve">субсидии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абзацем вторым пункта 1</w:t>
      </w:r>
      <w:r>
        <w:rPr>
          <w:rFonts w:ascii="Times New Roman" w:hAnsi="Times New Roman"/>
          <w:sz w:val="28"/>
        </w:rPr>
        <w:t xml:space="preserve">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Бюджетного кодекса</w:t>
      </w:r>
    </w:p>
    <w:p w14:paraId="650A0000">
      <w:pPr>
        <w:pStyle w:val="Style_6"/>
        <w:ind w:firstLine="0" w:left="524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Федерации</w:t>
      </w:r>
    </w:p>
    <w:p w14:paraId="660A0000">
      <w:pPr>
        <w:pStyle w:val="Style_9"/>
        <w:tabs>
          <w:tab w:leader="underscore" w:pos="8860" w:val="left"/>
        </w:tabs>
        <w:spacing w:before="240"/>
        <w:ind w:firstLine="0" w:left="5860"/>
        <w:jc w:val="right"/>
      </w:pPr>
      <w:r>
        <w:t xml:space="preserve">Приложение № ___ к Соглашению от </w:t>
      </w:r>
      <w:r>
        <w:tab/>
      </w:r>
      <w:r>
        <w:t>№ ___</w:t>
      </w:r>
    </w:p>
    <w:p w14:paraId="670A0000">
      <w:pPr>
        <w:pStyle w:val="Style_9"/>
        <w:tabs>
          <w:tab w:leader="underscore" w:pos="8860" w:val="left"/>
        </w:tabs>
        <w:ind w:firstLine="0" w:left="5860"/>
        <w:jc w:val="right"/>
      </w:pPr>
      <w:r>
        <w:t>(Приложение № ___ к Дополнительному</w:t>
      </w:r>
      <w:r>
        <w:t xml:space="preserve"> </w:t>
      </w:r>
      <w:r>
        <w:t xml:space="preserve">соглашению от </w:t>
      </w:r>
      <w:r>
        <w:t>______</w:t>
      </w:r>
      <w:r>
        <w:t>№ ___)</w:t>
      </w:r>
    </w:p>
    <w:p w14:paraId="680A0000">
      <w:pPr>
        <w:pStyle w:val="Style_6"/>
        <w:spacing w:before="240" w:line="228" w:lineRule="auto"/>
        <w:ind/>
        <w:jc w:val="center"/>
        <w:rPr>
          <w:rFonts w:ascii="Times New Roman" w:hAnsi="Times New Roman"/>
          <w:sz w:val="28"/>
        </w:rPr>
      </w:pPr>
      <w:bookmarkStart w:id="191" w:name="P2086"/>
      <w:bookmarkEnd w:id="191"/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ополнительное соглашение</w:t>
      </w:r>
    </w:p>
    <w:p w14:paraId="690A0000">
      <w:pPr>
        <w:pStyle w:val="Style_6"/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  <w:r>
        <w:rPr>
          <w:rFonts w:ascii="Times New Roman" w:hAnsi="Times New Roman"/>
          <w:sz w:val="28"/>
        </w:rPr>
        <w:t xml:space="preserve"> о предоставлении</w:t>
      </w:r>
    </w:p>
    <w:p w14:paraId="6A0A0000">
      <w:pPr>
        <w:pStyle w:val="Style_6"/>
        <w:spacing w:line="228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>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t xml:space="preserve"> </w:t>
      </w:r>
      <w:r>
        <w:rPr>
          <w:rFonts w:ascii="Times New Roman" w:hAnsi="Times New Roman"/>
          <w:sz w:val="28"/>
        </w:rPr>
        <w:t>Зерноградского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муниципальному бюджетному или автономному учреждению</w:t>
      </w:r>
      <w:r>
        <w:rPr>
          <w:rFonts w:ascii="Times New Roman" w:hAnsi="Times New Roman"/>
          <w:sz w:val="28"/>
        </w:rPr>
        <w:t xml:space="preserve"> Зерноградского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абзацем вторым пункта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Бюджетного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кодекса Российской Федерации</w:t>
      </w:r>
    </w:p>
    <w:p w14:paraId="6B0A0000">
      <w:pPr>
        <w:pStyle w:val="Style_6"/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«__» ____________ № ____</w:t>
      </w:r>
    </w:p>
    <w:p w14:paraId="6C0A0000">
      <w:pPr>
        <w:pStyle w:val="Style_6"/>
        <w:spacing w:line="228" w:lineRule="auto"/>
        <w:ind/>
        <w:jc w:val="both"/>
        <w:rPr>
          <w:rFonts w:ascii="Times New Roman" w:hAnsi="Times New Roman"/>
          <w:sz w:val="28"/>
        </w:rPr>
      </w:pPr>
    </w:p>
    <w:p w14:paraId="6D0A0000">
      <w:pPr>
        <w:pStyle w:val="Style_7"/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___________________________________________</w:t>
      </w:r>
    </w:p>
    <w:p w14:paraId="6E0A0000">
      <w:pPr>
        <w:pStyle w:val="Style_7"/>
        <w:spacing w:line="228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(место заключения дополнительного соглашения </w:t>
      </w:r>
    </w:p>
    <w:p w14:paraId="6F0A0000">
      <w:pPr>
        <w:pStyle w:val="Style_7"/>
        <w:spacing w:line="228" w:lineRule="auto"/>
        <w:ind/>
        <w:jc w:val="both"/>
        <w:rPr>
          <w:rFonts w:ascii="Times New Roman" w:hAnsi="Times New Roman"/>
        </w:rPr>
      </w:pPr>
    </w:p>
    <w:p w14:paraId="700A0000">
      <w:pPr>
        <w:pStyle w:val="Style_7"/>
        <w:spacing w:line="22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_________________ 20______ г.          № ___________________________</w:t>
      </w:r>
    </w:p>
    <w:p w14:paraId="710A0000">
      <w:pPr>
        <w:pStyle w:val="Style_7"/>
        <w:spacing w:line="228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(дата заключения дополнительного соглашения)                                    (номер дополнительного соглашения)</w:t>
      </w:r>
      <w:r>
        <w:rPr>
          <w:rFonts w:ascii="Times New Roman" w:hAnsi="Times New Roman"/>
          <w:vertAlign w:val="superscript"/>
        </w:rPr>
        <w:t>1</w:t>
      </w:r>
    </w:p>
    <w:p w14:paraId="720A0000">
      <w:pPr>
        <w:pStyle w:val="Style_7"/>
        <w:spacing w:line="22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14:paraId="730A0000">
      <w:pPr>
        <w:pStyle w:val="Style_7"/>
        <w:spacing w:line="228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наименование органа местного самоуправления Зерноградского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>, отраслевого (функционального) органа Администрации Зерноградского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,осуществляющего функции и полномочия учредителя в отношении муниципального бюджетного или автономного учреждения Зерноградского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>)</w:t>
      </w:r>
    </w:p>
    <w:p w14:paraId="740A0000">
      <w:pPr>
        <w:pStyle w:val="Style_7"/>
        <w:spacing w:line="228" w:lineRule="auto"/>
        <w:ind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которому</w:t>
      </w:r>
      <w:r>
        <w:rPr>
          <w:rFonts w:ascii="Times New Roman" w:hAnsi="Times New Roman"/>
          <w:sz w:val="28"/>
        </w:rPr>
        <w:t xml:space="preserve"> как получателю средств 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t xml:space="preserve"> </w:t>
      </w:r>
      <w:r>
        <w:rPr>
          <w:rFonts w:ascii="Times New Roman" w:hAnsi="Times New Roman"/>
          <w:sz w:val="28"/>
        </w:rPr>
        <w:t>Зерноградского района</w:t>
      </w:r>
      <w:r>
        <w:rPr>
          <w:rFonts w:ascii="Times New Roman" w:hAnsi="Times New Roman"/>
          <w:sz w:val="28"/>
        </w:rPr>
        <w:t xml:space="preserve"> доведены лимиты</w:t>
      </w:r>
      <w:r>
        <w:rPr>
          <w:rFonts w:ascii="Times New Roman" w:hAnsi="Times New Roman"/>
          <w:sz w:val="28"/>
        </w:rPr>
        <w:t xml:space="preserve"> бюджетных обязательств на предоставление субсидий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абзацем вторым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"consultantplus://offline/ref=2081EAA7B3D9654E780AD62D71CCF2C2E79E0F3EA3D0A168CB0DE78A1D37706220B468BA4D1D50265D3304118598C245D9208C43B98BCD7Ay1B1P"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пункта 1</w:t>
      </w:r>
      <w:r>
        <w:rPr>
          <w:rFonts w:ascii="Times New Roman" w:hAnsi="Times New Roman"/>
          <w:sz w:val="28"/>
        </w:rPr>
        <w:t xml:space="preserve"> статьи 78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Бюджетного</w:t>
      </w:r>
      <w:r>
        <w:rPr>
          <w:rFonts w:ascii="Times New Roman" w:hAnsi="Times New Roman"/>
          <w:sz w:val="28"/>
        </w:rPr>
        <w:t xml:space="preserve"> кодекса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именуемое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дальнейшем «Учредитель», в </w:t>
      </w:r>
      <w:r>
        <w:rPr>
          <w:rFonts w:ascii="Times New Roman" w:hAnsi="Times New Roman"/>
          <w:sz w:val="28"/>
        </w:rPr>
        <w:t>лице ____________________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_,</w:t>
      </w:r>
    </w:p>
    <w:p w14:paraId="750A0000">
      <w:pPr>
        <w:pStyle w:val="Style_7"/>
        <w:spacing w:line="228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должности руководителя Учредителя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 уполномоченного им лица)</w:t>
      </w:r>
    </w:p>
    <w:p w14:paraId="760A0000">
      <w:pPr>
        <w:pStyle w:val="Style_7"/>
        <w:spacing w:line="22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_______________________________________________, </w:t>
      </w: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8"/>
        </w:rPr>
        <w:t>(ей)</w:t>
      </w:r>
      <w:r>
        <w:rPr>
          <w:rFonts w:ascii="Times New Roman" w:hAnsi="Times New Roman"/>
          <w:sz w:val="28"/>
        </w:rPr>
        <w:t xml:space="preserve"> на </w:t>
      </w:r>
    </w:p>
    <w:p w14:paraId="770A0000">
      <w:pPr>
        <w:pStyle w:val="Style_7"/>
        <w:spacing w:line="228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 имя, отчество (при наличии) руководителя</w:t>
      </w:r>
    </w:p>
    <w:p w14:paraId="780A0000">
      <w:pPr>
        <w:pStyle w:val="Style_7"/>
        <w:spacing w:line="228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Учредителя или уполномоченного им лица)</w:t>
      </w:r>
    </w:p>
    <w:p w14:paraId="790A0000">
      <w:pPr>
        <w:pStyle w:val="Style_7"/>
        <w:spacing w:line="22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основании _____</w:t>
      </w:r>
      <w:r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_,</w:t>
      </w:r>
    </w:p>
    <w:p w14:paraId="7A0A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реквизиты положения,  удостоверяющего полномочия органа местного самоуправления Зерноградского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>, отраслевого (функционального) органа Администрации Зерноградского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>)</w:t>
      </w:r>
    </w:p>
    <w:p w14:paraId="7B0A0000">
      <w:pPr>
        <w:pStyle w:val="Style_7"/>
        <w:spacing w:line="22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</w:t>
      </w:r>
      <w:r>
        <w:rPr>
          <w:rFonts w:ascii="Times New Roman" w:hAnsi="Times New Roman"/>
          <w:sz w:val="28"/>
        </w:rPr>
        <w:t xml:space="preserve"> и __</w:t>
      </w:r>
      <w:r>
        <w:rPr>
          <w:rFonts w:ascii="Times New Roman" w:hAnsi="Times New Roman"/>
          <w:sz w:val="28"/>
        </w:rPr>
        <w:t>__________________________________________________</w:t>
      </w:r>
      <w:r>
        <w:rPr>
          <w:rFonts w:ascii="Times New Roman" w:hAnsi="Times New Roman"/>
          <w:sz w:val="28"/>
        </w:rPr>
        <w:t>_,</w:t>
      </w:r>
    </w:p>
    <w:p w14:paraId="7C0A0000">
      <w:pPr>
        <w:pStyle w:val="Style_7"/>
        <w:spacing w:line="228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муниципального бюджетного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 автономного</w:t>
      </w:r>
    </w:p>
    <w:p w14:paraId="7D0A0000">
      <w:pPr>
        <w:pStyle w:val="Style_7"/>
        <w:spacing w:line="228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учреждения Зерноградского городского</w:t>
      </w:r>
      <w:r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>)</w:t>
      </w:r>
    </w:p>
    <w:p w14:paraId="7E0A0000">
      <w:pPr>
        <w:pStyle w:val="Style_7"/>
        <w:spacing w:line="22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именуемая в дальнейшем «Учреждение»</w:t>
      </w:r>
      <w:r>
        <w:rPr>
          <w:rFonts w:ascii="Times New Roman" w:hAnsi="Times New Roman"/>
          <w:sz w:val="28"/>
        </w:rPr>
        <w:t xml:space="preserve">, в лице </w:t>
      </w:r>
      <w:r>
        <w:rPr>
          <w:rFonts w:ascii="Times New Roman" w:hAnsi="Times New Roman"/>
          <w:sz w:val="28"/>
        </w:rPr>
        <w:t>________________</w:t>
      </w:r>
      <w:r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__,</w:t>
      </w:r>
    </w:p>
    <w:p w14:paraId="7F0A0000">
      <w:pPr>
        <w:pStyle w:val="Style_7"/>
        <w:spacing w:line="228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должности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руководителя Учреждения</w:t>
      </w:r>
    </w:p>
    <w:p w14:paraId="800A0000">
      <w:pPr>
        <w:pStyle w:val="Style_7"/>
        <w:spacing w:line="228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или уполномоченного им лица)</w:t>
      </w:r>
    </w:p>
    <w:p w14:paraId="810A0000">
      <w:pPr>
        <w:pStyle w:val="Style_7"/>
        <w:spacing w:line="22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8"/>
        </w:rPr>
        <w:t xml:space="preserve"> (ей) </w:t>
      </w:r>
      <w:r>
        <w:rPr>
          <w:rFonts w:ascii="Times New Roman" w:hAnsi="Times New Roman"/>
          <w:sz w:val="28"/>
        </w:rPr>
        <w:t>на основании _____</w:t>
      </w:r>
      <w:r>
        <w:rPr>
          <w:rFonts w:ascii="Times New Roman" w:hAnsi="Times New Roman"/>
          <w:sz w:val="28"/>
        </w:rPr>
        <w:t>__________________________________,</w:t>
      </w:r>
    </w:p>
    <w:p w14:paraId="820A0000">
      <w:pPr>
        <w:pStyle w:val="Style_7"/>
        <w:spacing w:line="228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(устав Учреждения или иной</w:t>
      </w:r>
      <w:r>
        <w:rPr>
          <w:rFonts w:ascii="Times New Roman" w:hAnsi="Times New Roman"/>
          <w:sz w:val="24"/>
        </w:rPr>
        <w:t xml:space="preserve"> уполномочивающий документ)</w:t>
      </w:r>
    </w:p>
    <w:p w14:paraId="830A0000">
      <w:bookmarkStart w:id="192" w:name="__RefHeading___27"/>
      <w:bookmarkEnd w:id="192"/>
      <w:bookmarkStart w:id="193" w:name="__RefHeading___62"/>
      <w:bookmarkEnd w:id="193"/>
      <w:bookmarkStart w:id="194" w:name="__RefHeading___97"/>
      <w:bookmarkEnd w:id="194"/>
      <w:pPr>
        <w:pStyle w:val="Style_6"/>
        <w:ind/>
        <w:jc w:val="both"/>
        <w:outlineLvl w:val="2"/>
        <w:rPr>
          <w:rFonts w:ascii="Times New Roman" w:hAnsi="Times New Roman"/>
          <w:sz w:val="28"/>
        </w:rPr>
      </w:pPr>
      <w:bookmarkStart w:id="195" w:name="P2138"/>
      <w:bookmarkEnd w:id="195"/>
      <w:r>
        <w:rPr>
          <w:rFonts w:ascii="Times New Roman" w:hAnsi="Times New Roman"/>
          <w:sz w:val="28"/>
        </w:rPr>
        <w:t>с другой</w:t>
      </w:r>
      <w:r>
        <w:rPr>
          <w:rFonts w:ascii="Times New Roman" w:hAnsi="Times New Roman"/>
          <w:sz w:val="28"/>
        </w:rPr>
        <w:t xml:space="preserve"> ст</w:t>
      </w:r>
      <w:r>
        <w:rPr>
          <w:rFonts w:ascii="Times New Roman" w:hAnsi="Times New Roman"/>
          <w:sz w:val="28"/>
        </w:rPr>
        <w:t>ороны, далее именуемые «Стороны»</w:t>
      </w:r>
      <w:r>
        <w:rPr>
          <w:rFonts w:ascii="Times New Roman" w:hAnsi="Times New Roman"/>
          <w:sz w:val="28"/>
        </w:rPr>
        <w:t>, в соответствии с пунктом 7.</w:t>
      </w:r>
      <w:r>
        <w:rPr>
          <w:rFonts w:ascii="Times New Roman" w:hAnsi="Times New Roman"/>
          <w:sz w:val="28"/>
        </w:rPr>
        <w:t xml:space="preserve">6 </w:t>
      </w:r>
      <w:r>
        <w:rPr>
          <w:rFonts w:ascii="Times New Roman" w:hAnsi="Times New Roman"/>
          <w:sz w:val="28"/>
        </w:rPr>
        <w:t xml:space="preserve">Соглашения о предоставлении из </w:t>
      </w:r>
      <w:r>
        <w:rPr>
          <w:rFonts w:ascii="Times New Roman" w:hAnsi="Times New Roman"/>
          <w:sz w:val="28"/>
        </w:rPr>
        <w:t>бюджета Зерноградского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t xml:space="preserve"> </w:t>
      </w:r>
      <w:r>
        <w:rPr>
          <w:rFonts w:ascii="Times New Roman" w:hAnsi="Times New Roman"/>
          <w:sz w:val="28"/>
        </w:rPr>
        <w:t>Зерноградского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муниципальному бюджетному </w:t>
      </w:r>
      <w:r>
        <w:rPr>
          <w:rFonts w:ascii="Times New Roman" w:hAnsi="Times New Roman"/>
          <w:sz w:val="28"/>
        </w:rPr>
        <w:t>или  автономному учреждению Зерноградского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t xml:space="preserve"> </w:t>
      </w:r>
      <w:r>
        <w:rPr>
          <w:rFonts w:ascii="Times New Roman" w:hAnsi="Times New Roman"/>
          <w:sz w:val="28"/>
        </w:rPr>
        <w:t>субсидии в соотв</w:t>
      </w:r>
      <w:r>
        <w:rPr>
          <w:rFonts w:ascii="Times New Roman" w:hAnsi="Times New Roman"/>
          <w:sz w:val="28"/>
        </w:rPr>
        <w:t>етствии с абзацем вторым пункта 1 статьи</w:t>
      </w:r>
      <w:r>
        <w:rPr>
          <w:rFonts w:ascii="Times New Roman" w:hAnsi="Times New Roman"/>
          <w:sz w:val="28"/>
        </w:rPr>
        <w:t xml:space="preserve">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 Бюджетного  кодекса Росс</w:t>
      </w:r>
      <w:r>
        <w:rPr>
          <w:rFonts w:ascii="Times New Roman" w:hAnsi="Times New Roman"/>
          <w:sz w:val="28"/>
        </w:rPr>
        <w:t>ийской Федерации от «__»__________№ ___ (далее –</w:t>
      </w:r>
      <w:r>
        <w:t xml:space="preserve"> </w:t>
      </w:r>
      <w:r>
        <w:rPr>
          <w:rFonts w:ascii="Times New Roman" w:hAnsi="Times New Roman"/>
          <w:sz w:val="28"/>
        </w:rPr>
        <w:t>Соглашение</w:t>
      </w:r>
      <w:r>
        <w:rPr>
          <w:rFonts w:ascii="Times New Roman" w:hAnsi="Times New Roman"/>
          <w:sz w:val="28"/>
        </w:rPr>
        <w:t xml:space="preserve">, Субсидия) </w:t>
      </w:r>
      <w:r>
        <w:rPr>
          <w:rFonts w:ascii="Times New Roman" w:hAnsi="Times New Roman"/>
          <w:sz w:val="28"/>
        </w:rPr>
        <w:t>заключили настоящее Дополнительное соглашение</w:t>
      </w:r>
      <w:r>
        <w:rPr>
          <w:rFonts w:ascii="Times New Roman" w:hAnsi="Times New Roman"/>
          <w:sz w:val="28"/>
        </w:rPr>
        <w:t xml:space="preserve"> к Соглашению о </w:t>
      </w:r>
      <w:r>
        <w:rPr>
          <w:rFonts w:ascii="Times New Roman" w:hAnsi="Times New Roman"/>
          <w:sz w:val="28"/>
        </w:rPr>
        <w:t>нижеследующем.</w:t>
      </w:r>
    </w:p>
    <w:p w14:paraId="840A0000">
      <w:pPr>
        <w:pStyle w:val="Style_9"/>
        <w:numPr>
          <w:ilvl w:val="0"/>
          <w:numId w:val="22"/>
        </w:numPr>
        <w:tabs>
          <w:tab w:leader="none" w:pos="1131" w:val="left"/>
        </w:tabs>
        <w:spacing w:after="0"/>
        <w:ind w:firstLine="720" w:left="0"/>
      </w:pPr>
      <w:r>
        <w:t>Внести в Соглашение следующие изменения</w:t>
      </w:r>
      <w:r>
        <w:rPr>
          <w:vertAlign w:val="superscript"/>
        </w:rPr>
        <w:t>2</w:t>
      </w:r>
      <w:r>
        <w:t>:</w:t>
      </w:r>
    </w:p>
    <w:p w14:paraId="850A0000">
      <w:pPr>
        <w:pStyle w:val="Style_9"/>
        <w:numPr>
          <w:ilvl w:val="1"/>
          <w:numId w:val="22"/>
        </w:numPr>
        <w:tabs>
          <w:tab w:leader="none" w:pos="1414" w:val="left"/>
        </w:tabs>
        <w:spacing w:after="260"/>
        <w:ind w:firstLine="720" w:left="0"/>
      </w:pPr>
      <w:r>
        <w:t>в преамбуле:</w:t>
      </w:r>
    </w:p>
    <w:p w14:paraId="860A0000">
      <w:pPr>
        <w:pStyle w:val="Style_9"/>
        <w:tabs>
          <w:tab w:leader="none" w:pos="1414" w:val="left"/>
        </w:tabs>
        <w:spacing w:after="260"/>
        <w:ind w:firstLine="0" w:left="720"/>
      </w:pPr>
      <w:r>
        <w:t>1.1.1._________________________________________________________</w:t>
      </w:r>
      <w:r>
        <w:t>;</w:t>
      </w:r>
    </w:p>
    <w:p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 xml:space="preserve">TOC \h \z \u \o "1-5"</w:instrText>
      </w:r>
      <w:r>
        <w:fldChar w:fldCharType="separate"/>
      </w:r>
      <w:r>
        <w:fldChar w:fldCharType="begin"/>
      </w:r>
      <w:r>
        <w:instrText>HYPERLINK \l "__RefHeading___1"</w:instrText>
      </w:r>
      <w:r>
        <w:fldChar w:fldCharType="separate"/>
      </w:r>
      <w:r>
        <w:t>I. Предмет Соглашения</w:t>
      </w:r>
      <w:r>
        <w:tab/>
      </w:r>
      <w:r>
        <w:fldChar w:dirty="1" w:fldCharType="begin"/>
      </w:r>
      <w:r>
        <w:instrText>PAGEREF __RefHeading___1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 w14:paraId="88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"__RefHeading___2"</w:instrText>
      </w:r>
      <w:r>
        <w:fldChar w:fldCharType="separate"/>
      </w:r>
      <w:r>
        <w:t>II. Финансовое обеспечение предоставления Субсидии</w:t>
      </w:r>
      <w:r>
        <w:tab/>
      </w:r>
      <w:r>
        <w:fldChar w:dirty="1" w:fldCharType="begin"/>
      </w:r>
      <w:r>
        <w:instrText>PAGEREF __RefHeading___2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 w14:paraId="89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"__RefHeading___3"</w:instrText>
      </w:r>
      <w:r>
        <w:fldChar w:fldCharType="separate"/>
      </w:r>
      <w:r>
        <w:t>III. Порядок перечисления Субсидии</w:t>
      </w:r>
      <w:r>
        <w:tab/>
      </w:r>
      <w:r>
        <w:fldChar w:dirty="1" w:fldCharType="begin"/>
      </w:r>
      <w:r>
        <w:instrText>PAGEREF __RefHeading___3 \h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 w14:paraId="8A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"__RefHeading___4"</w:instrText>
      </w:r>
      <w:r>
        <w:fldChar w:fldCharType="separate"/>
      </w:r>
      <w:r>
        <w:t>IV. Взаимодействие Сторон</w:t>
      </w:r>
      <w:r>
        <w:tab/>
      </w:r>
      <w:r>
        <w:fldChar w:dirty="1" w:fldCharType="begin"/>
      </w:r>
      <w:r>
        <w:instrText>PAGEREF __RefHeading___4 \h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 w14:paraId="8B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"__RefHeading___5"</w:instrText>
      </w:r>
      <w:r>
        <w:fldChar w:fldCharType="separate"/>
      </w:r>
      <w:r>
        <w:t>V. Ответственность Сторон</w:t>
      </w:r>
      <w:r>
        <w:tab/>
      </w:r>
      <w:r>
        <w:fldChar w:dirty="1" w:fldCharType="begin"/>
      </w:r>
      <w:r>
        <w:instrText>PAGEREF __RefHeading___5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 w14:paraId="8C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"__RefHeading___6"</w:instrText>
      </w:r>
      <w:r>
        <w:fldChar w:fldCharType="separate"/>
      </w:r>
      <w:r>
        <w:t>VI. Иные условия</w:t>
      </w:r>
      <w:r>
        <w:tab/>
      </w:r>
      <w:r>
        <w:fldChar w:dirty="1" w:fldCharType="begin"/>
      </w:r>
      <w:r>
        <w:instrText>PAGEREF __RefHeading___6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 w14:paraId="8D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"__RefHeading___7"</w:instrText>
      </w:r>
      <w:r>
        <w:fldChar w:fldCharType="separate"/>
      </w:r>
      <w:r>
        <w:t>VII. Заключительные положения</w:t>
      </w:r>
      <w:r>
        <w:tab/>
      </w:r>
      <w:r>
        <w:fldChar w:dirty="1" w:fldCharType="begin"/>
      </w:r>
      <w:r>
        <w:instrText>PAGEREF __RefHeading___7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 w14:paraId="8E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"__RefHeading___8"</w:instrText>
      </w:r>
      <w:r>
        <w:fldChar w:fldCharType="separate"/>
      </w:r>
      <w:r>
        <w:t>VIII. Платежные реквизиты Сторон</w:t>
      </w:r>
      <w:r>
        <w:tab/>
      </w:r>
      <w:r>
        <w:fldChar w:dirty="1" w:fldCharType="begin"/>
      </w:r>
      <w:r>
        <w:instrText>PAGEREF __RefHeading___8 \h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 w14:paraId="8F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"__RefHeading___9"</w:instrText>
      </w:r>
      <w:r>
        <w:fldChar w:fldCharType="separate"/>
      </w:r>
      <w:r>
        <w:t>IX. Подписи Сторон</w:t>
      </w:r>
      <w:r>
        <w:tab/>
      </w:r>
      <w:r>
        <w:fldChar w:dirty="1" w:fldCharType="begin"/>
      </w:r>
      <w:r>
        <w:instrText>PAGEREF __RefHeading___9 \h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 w14:paraId="90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"__RefHeading___10"</w:instrText>
      </w:r>
      <w:r>
        <w:fldChar w:fldCharType="separate"/>
      </w:r>
      <w:r>
        <w:t>Приложение № 1</w:t>
      </w:r>
      <w:r>
        <w:tab/>
      </w:r>
      <w:r>
        <w:fldChar w:dirty="1" w:fldCharType="begin"/>
      </w:r>
      <w:r>
        <w:instrText>PAGEREF __RefHeading___10 \h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 w14:paraId="91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"__RefHeading___11"</w:instrText>
      </w:r>
      <w:r>
        <w:fldChar w:fldCharType="separate"/>
      </w:r>
      <w:r>
        <w:t>к Типовой форме соглашения</w:t>
      </w:r>
      <w:r>
        <w:tab/>
      </w:r>
      <w:r>
        <w:fldChar w:dirty="1" w:fldCharType="begin"/>
      </w:r>
      <w:r>
        <w:instrText>PAGEREF __RefHeading___11 \h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 w14:paraId="92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"__RefHeading___12"</w:instrText>
      </w:r>
      <w:r>
        <w:fldChar w:fldCharType="separate"/>
      </w:r>
      <w:r>
        <w:t>о предоставлении из бюджета Зерноградского городского поселения Зерноградского района муниципальному бюджетному или автономному учреждению Зерноградского городского поселения субсидии в соответствии с абзацем вторым пункта 1 статьи 781 Бюджетного кодекса Российской Федерации</w:t>
      </w:r>
      <w:r>
        <w:tab/>
      </w:r>
      <w:r>
        <w:fldChar w:dirty="1" w:fldCharType="begin"/>
      </w:r>
      <w:r>
        <w:instrText>PAGEREF __RefHeading___12 \h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 w14:paraId="93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"__RefHeading___13"</w:instrText>
      </w:r>
      <w:r>
        <w:fldChar w:fldCharType="separate"/>
      </w:r>
      <w:r>
        <w:t>Приложение № 1.1</w:t>
      </w:r>
      <w:r>
        <w:tab/>
      </w:r>
      <w:r>
        <w:fldChar w:dirty="1" w:fldCharType="begin"/>
      </w:r>
      <w:r>
        <w:instrText>PAGEREF __RefHeading___13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 w14:paraId="94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"__RefHeading___14"</w:instrText>
      </w:r>
      <w:r>
        <w:fldChar w:fldCharType="separate"/>
      </w:r>
      <w:r>
        <w:t>к Типовой форме соглашения</w:t>
      </w:r>
      <w:r>
        <w:tab/>
      </w:r>
      <w:r>
        <w:fldChar w:dirty="1" w:fldCharType="begin"/>
      </w:r>
      <w:r>
        <w:instrText>PAGEREF __RefHeading___14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 w14:paraId="95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"__RefHeading___15"</w:instrText>
      </w:r>
      <w:r>
        <w:fldChar w:fldCharType="separate"/>
      </w:r>
      <w:r>
        <w:t>о предоставлении из бюджета Зерноградского городского поселения Зерноградского района</w:t>
      </w:r>
      <w:r>
        <w:tab/>
      </w:r>
      <w:r>
        <w:fldChar w:dirty="1" w:fldCharType="begin"/>
      </w:r>
      <w:r>
        <w:instrText>PAGEREF __RefHeading___15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 w14:paraId="96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"__RefHeading___16"</w:instrText>
      </w:r>
      <w:r>
        <w:fldChar w:fldCharType="separate"/>
      </w:r>
      <w:r>
        <w:t>муниципальному бюджетному или автономному учреждению Зерноградского городского поселения субсидии в соответствии с абзацем вторым пункта 1 статьи 781 Бюджетного кодекса Российской Федерации</w:t>
      </w:r>
      <w:r>
        <w:tab/>
      </w:r>
      <w:r>
        <w:fldChar w:dirty="1" w:fldCharType="begin"/>
      </w:r>
      <w:r>
        <w:instrText>PAGEREF __RefHeading___16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 w14:paraId="97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"__RefHeading___17"</w:instrText>
      </w:r>
      <w:r>
        <w:fldChar w:fldCharType="separate"/>
      </w:r>
      <w:r>
        <w:t>Приложение № 2</w:t>
      </w:r>
      <w:r>
        <w:tab/>
      </w:r>
      <w:r>
        <w:fldChar w:dirty="1" w:fldCharType="begin"/>
      </w:r>
      <w:r>
        <w:instrText>PAGEREF __RefHeading___17 \h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 w14:paraId="98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"__RefHeading___18"</w:instrText>
      </w:r>
      <w:r>
        <w:fldChar w:fldCharType="separate"/>
      </w:r>
      <w:r>
        <w:t>о предоставлении из бюджета Зерноградского городского поселения Зерноградского района</w:t>
      </w:r>
      <w:r>
        <w:tab/>
      </w:r>
      <w:r>
        <w:fldChar w:dirty="1" w:fldCharType="begin"/>
      </w:r>
      <w:r>
        <w:instrText>PAGEREF __RefHeading___18 \h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 w14:paraId="99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"__RefHeading___19"</w:instrText>
      </w:r>
      <w:r>
        <w:fldChar w:fldCharType="separate"/>
      </w:r>
      <w:r>
        <w:t>Приложение № 3</w:t>
      </w:r>
      <w:r>
        <w:tab/>
      </w:r>
      <w:r>
        <w:fldChar w:dirty="1" w:fldCharType="begin"/>
      </w:r>
      <w:r>
        <w:instrText>PAGEREF __RefHeading___19 \h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 w14:paraId="9A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"__RefHeading___20"</w:instrText>
      </w:r>
      <w:r>
        <w:fldChar w:fldCharType="separate"/>
      </w:r>
      <w:r>
        <w:t>Приложение № 4</w:t>
      </w:r>
      <w:r>
        <w:tab/>
      </w:r>
      <w:r>
        <w:fldChar w:dirty="1" w:fldCharType="begin"/>
      </w:r>
      <w:r>
        <w:instrText>PAGEREF __RefHeading___20 \h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 w14:paraId="9B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"__RefHeading___21"</w:instrText>
      </w:r>
      <w:r>
        <w:fldChar w:fldCharType="separate"/>
      </w:r>
      <w:r>
        <w:t>Приложение № 5</w:t>
      </w:r>
      <w:r>
        <w:tab/>
      </w:r>
      <w:r>
        <w:fldChar w:dirty="1" w:fldCharType="begin"/>
      </w:r>
      <w:r>
        <w:instrText>PAGEREF __RefHeading___21 \h</w:instrText>
      </w:r>
      <w:r>
        <w:fldChar w:fldCharType="separate"/>
      </w:r>
      <w:r>
        <w:t>41</w:t>
      </w:r>
      <w:r>
        <w:fldChar w:fldCharType="end"/>
      </w:r>
      <w:r>
        <w:fldChar w:fldCharType="end"/>
      </w:r>
    </w:p>
    <w:p w14:paraId="9C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"__RefHeading___22"</w:instrText>
      </w:r>
      <w:r>
        <w:fldChar w:fldCharType="separate"/>
      </w:r>
      <w:r>
        <w:t>1. Информация о достижении значений результатов</w:t>
      </w:r>
      <w:r>
        <w:tab/>
      </w:r>
      <w:r>
        <w:fldChar w:dirty="1" w:fldCharType="begin"/>
      </w:r>
      <w:r>
        <w:instrText>PAGEREF __RefHeading___22 \h</w:instrText>
      </w:r>
      <w:r>
        <w:fldChar w:fldCharType="separate"/>
      </w:r>
      <w:r>
        <w:t>42</w:t>
      </w:r>
      <w:r>
        <w:fldChar w:fldCharType="end"/>
      </w:r>
      <w:r>
        <w:fldChar w:fldCharType="end"/>
      </w:r>
    </w:p>
    <w:p w14:paraId="9D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"__RefHeading___23"</w:instrText>
      </w:r>
      <w:r>
        <w:fldChar w:fldCharType="separate"/>
      </w:r>
      <w:r>
        <w:t>2. Сведения о принятии отчета о достижении значений</w:t>
      </w:r>
      <w:r>
        <w:tab/>
      </w:r>
      <w:r>
        <w:fldChar w:dirty="1" w:fldCharType="begin"/>
      </w:r>
      <w:r>
        <w:instrText>PAGEREF __RefHeading___23 \h</w:instrText>
      </w:r>
      <w:r>
        <w:fldChar w:fldCharType="separate"/>
      </w:r>
      <w:r>
        <w:t>44</w:t>
      </w:r>
      <w:r>
        <w:fldChar w:fldCharType="end"/>
      </w:r>
      <w:r>
        <w:fldChar w:fldCharType="end"/>
      </w:r>
    </w:p>
    <w:p w14:paraId="9E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"__RefHeading___24"</w:instrText>
      </w:r>
      <w:r>
        <w:fldChar w:fldCharType="separate"/>
      </w:r>
      <w:r>
        <w:t>Приложение № 10</w:t>
      </w:r>
      <w:r>
        <w:tab/>
      </w:r>
      <w:r>
        <w:fldChar w:dirty="1" w:fldCharType="begin"/>
      </w:r>
      <w:r>
        <w:instrText>PAGEREF __RefHeading___24 \h</w:instrText>
      </w:r>
      <w:r>
        <w:fldChar w:fldCharType="separate"/>
      </w:r>
      <w:r>
        <w:t>58</w:t>
      </w:r>
      <w:r>
        <w:fldChar w:fldCharType="end"/>
      </w:r>
      <w:r>
        <w:fldChar w:fldCharType="end"/>
      </w:r>
    </w:p>
    <w:p w14:paraId="9F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"__RefHeading___25"</w:instrText>
      </w:r>
      <w:r>
        <w:fldChar w:fldCharType="separate"/>
      </w:r>
      <w:r>
        <w:t>8. Подписи Сторон:</w:t>
      </w:r>
      <w:r>
        <w:tab/>
      </w:r>
      <w:r>
        <w:fldChar w:dirty="1" w:fldCharType="begin"/>
      </w:r>
      <w:r>
        <w:instrText>PAGEREF __RefHeading___25 \h</w:instrText>
      </w:r>
      <w:r>
        <w:fldChar w:fldCharType="separate"/>
      </w:r>
      <w:r>
        <w:t>60</w:t>
      </w:r>
      <w:r>
        <w:fldChar w:fldCharType="end"/>
      </w:r>
      <w:r>
        <w:fldChar w:fldCharType="end"/>
      </w:r>
    </w:p>
    <w:p w14:paraId="A0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"__RefHeading___26"</w:instrText>
      </w:r>
      <w:r>
        <w:fldChar w:fldCharType="separate"/>
      </w:r>
      <w:r>
        <w:t>Приложение № 11</w:t>
      </w:r>
      <w:r>
        <w:tab/>
      </w:r>
      <w:r>
        <w:fldChar w:dirty="1" w:fldCharType="begin"/>
      </w:r>
      <w:r>
        <w:instrText>PAGEREF __RefHeading___26 \h</w:instrText>
      </w:r>
      <w:r>
        <w:fldChar w:fldCharType="separate"/>
      </w:r>
      <w:r>
        <w:t>62</w:t>
      </w:r>
      <w:r>
        <w:fldChar w:fldCharType="end"/>
      </w:r>
      <w:r>
        <w:fldChar w:fldCharType="end"/>
      </w:r>
    </w:p>
    <w:p w14:paraId="A1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"__RefHeading___27"</w:instrText>
      </w:r>
      <w:r>
        <w:fldChar w:fldCharType="separate"/>
      </w:r>
      <w:r>
        <w:t>с другой стороны, далее именуемые «Стороны», в соответствии с пунктом 7.6 Соглашения о предоставлении из бюджета Зерноградского городского поселения Зерноградского района муниципальному бюджетному или  автономному учреждению Зерноградского городского поселения субсидии в соответствии с абзацем вторым пункта 1 статьи 781  Бюджетного  кодекса Российской Федерации от «__»__________№ ___ (далее – Соглашение, Субсидия) заключили настоящее Дополнительное соглашение к Соглашению о нижеследующем.</w:t>
      </w:r>
      <w:r>
        <w:tab/>
      </w:r>
      <w:r>
        <w:fldChar w:dirty="1" w:fldCharType="begin"/>
      </w:r>
      <w:r>
        <w:instrText>PAGEREF __RefHeading___27 \h</w:instrText>
      </w:r>
      <w:r>
        <w:fldChar w:fldCharType="separate"/>
      </w:r>
      <w:r>
        <w:t>63</w:t>
      </w:r>
      <w:r>
        <w:fldChar w:fldCharType="end"/>
      </w:r>
      <w:r>
        <w:fldChar w:fldCharType="end"/>
      </w:r>
    </w:p>
    <w:p w14:paraId="A2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"__RefHeading___28"</w:instrText>
      </w:r>
      <w:r>
        <w:fldChar w:fldCharType="separate"/>
      </w:r>
      <w:r>
        <w:t>«VIII. Платежные реквизиты Сторон</w:t>
      </w:r>
      <w:r>
        <w:tab/>
      </w:r>
      <w:r>
        <w:fldChar w:dirty="1" w:fldCharType="begin"/>
      </w:r>
      <w:r>
        <w:instrText>PAGEREF __RefHeading___28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A3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"__RefHeading___29"</w:instrText>
      </w:r>
      <w:r>
        <w:fldChar w:fldCharType="separate"/>
      </w:r>
      <w:r>
        <w:t>1.8. 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  <w:r>
        <w:tab/>
      </w:r>
      <w:r>
        <w:fldChar w:dirty="1" w:fldCharType="begin"/>
      </w:r>
      <w:r>
        <w:instrText>PAGEREF __RefHeading___29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A4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"__RefHeading___30"</w:instrText>
      </w:r>
      <w:r>
        <w:fldChar w:fldCharType="separate"/>
      </w:r>
      <w:r>
        <w:t>1.9. дополнить приложением № ___ согласно приложению № ___ к настоящему Дополнительному соглашению, которое является его неотъемлемой частью;</w:t>
      </w:r>
      <w:r>
        <w:tab/>
      </w:r>
      <w:r>
        <w:fldChar w:dirty="1" w:fldCharType="begin"/>
      </w:r>
      <w:r>
        <w:instrText>PAGEREF __RefHeading___30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A5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"__RefHeading___31"</w:instrText>
      </w:r>
      <w:r>
        <w:fldChar w:fldCharType="separate"/>
      </w:r>
      <w:r>
        <w:t>1.10. 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  <w:r>
        <w:tab/>
      </w:r>
      <w:r>
        <w:fldChar w:dirty="1" w:fldCharType="begin"/>
      </w:r>
      <w:r>
        <w:instrText>PAGEREF __RefHeading___31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A6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"__RefHeading___32"</w:instrText>
      </w:r>
      <w:r>
        <w:fldChar w:fldCharType="separate"/>
      </w:r>
      <w:r>
        <w:t>2. Настоящее Дополнительное соглашение является неотъемлемой частью Соглашения.</w:t>
      </w:r>
      <w:r>
        <w:tab/>
      </w:r>
      <w:r>
        <w:fldChar w:dirty="1" w:fldCharType="begin"/>
      </w:r>
      <w:r>
        <w:instrText>PAGEREF __RefHeading___32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A7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"__RefHeading___33"</w:instrText>
      </w:r>
      <w:r>
        <w:fldChar w:fldCharType="separate"/>
      </w:r>
      <w:r>
        <w:t>3. 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  <w:r>
        <w:tab/>
      </w:r>
      <w:r>
        <w:fldChar w:dirty="1" w:fldCharType="begin"/>
      </w:r>
      <w:r>
        <w:instrText>PAGEREF __RefHeading___33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A8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"__RefHeading___34"</w:instrText>
      </w:r>
      <w:r>
        <w:fldChar w:fldCharType="separate"/>
      </w:r>
      <w:r>
        <w:t>4. Условия Соглашения, не затронутые настоящим Дополнительным соглашением, остаются неизменными.</w:t>
      </w:r>
      <w:r>
        <w:tab/>
      </w:r>
      <w:r>
        <w:fldChar w:dirty="1" w:fldCharType="begin"/>
      </w:r>
      <w:r>
        <w:instrText>PAGEREF __RefHeading___34 \h</w:instrText>
      </w:r>
      <w:r>
        <w:fldChar w:fldCharType="separate"/>
      </w:r>
      <w:r>
        <w:t>70</w:t>
      </w:r>
      <w:r>
        <w:fldChar w:fldCharType="end"/>
      </w:r>
      <w:r>
        <w:fldChar w:fldCharType="end"/>
      </w:r>
    </w:p>
    <w:p w14:paraId="A9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"__RefHeading___35"</w:instrText>
      </w:r>
      <w:r>
        <w:fldChar w:fldCharType="separate"/>
      </w:r>
      <w:r>
        <w:t>8. Подписи Сторон:</w:t>
      </w:r>
      <w:r>
        <w:tab/>
      </w:r>
      <w:r>
        <w:fldChar w:dirty="1" w:fldCharType="begin"/>
      </w:r>
      <w:r>
        <w:instrText>PAGEREF __RefHeading___35 \h</w:instrText>
      </w:r>
      <w:r>
        <w:fldChar w:fldCharType="separate"/>
      </w:r>
      <w:r>
        <w:t>70</w:t>
      </w:r>
      <w:r>
        <w:fldChar w:fldCharType="end"/>
      </w:r>
      <w:r>
        <w:fldChar w:fldCharType="end"/>
      </w:r>
    </w:p>
    <w:p>
      <w:r>
        <w:fldChar w:fldCharType="end"/>
      </w:r>
    </w:p>
    <w:p w14:paraId="AB0A0000">
      <w:pPr>
        <w:pStyle w:val="Style_9"/>
        <w:numPr>
          <w:ilvl w:val="1"/>
          <w:numId w:val="22"/>
        </w:numPr>
        <w:tabs>
          <w:tab w:leader="none" w:pos="1549" w:val="left"/>
        </w:tabs>
        <w:spacing w:after="0"/>
        <w:ind w:firstLine="720" w:left="0"/>
      </w:pPr>
      <w:r>
        <w:t xml:space="preserve">в разделе </w:t>
      </w:r>
      <w:r>
        <w:t>II</w:t>
      </w:r>
      <w:r>
        <w:t xml:space="preserve"> </w:t>
      </w:r>
      <w:r>
        <w:t>«финансовое обеспечение предоставления Субсидии»:</w:t>
      </w:r>
    </w:p>
    <w:p w14:paraId="AC0A0000">
      <w:pPr>
        <w:pStyle w:val="Style_9"/>
        <w:numPr>
          <w:ilvl w:val="0"/>
          <w:numId w:val="23"/>
        </w:numPr>
        <w:tabs>
          <w:tab w:leader="none" w:pos="1549" w:val="left"/>
          <w:tab w:leader="underscore" w:pos="9291" w:val="left"/>
        </w:tabs>
        <w:spacing w:after="0"/>
        <w:ind w:firstLine="720" w:left="0"/>
      </w:pPr>
      <w:r>
        <w:t xml:space="preserve">в пункте 2.1слова «в размере </w:t>
      </w:r>
      <w:r>
        <w:tab/>
      </w:r>
    </w:p>
    <w:p w14:paraId="AD0A0000">
      <w:pPr>
        <w:pStyle w:val="Style_9"/>
        <w:ind w:firstLine="0" w:left="6460"/>
        <w:rPr>
          <w:sz w:val="24"/>
        </w:rPr>
      </w:pPr>
      <w:r>
        <w:rPr>
          <w:sz w:val="24"/>
        </w:rPr>
        <w:t>(сумма цифрами)</w:t>
      </w:r>
    </w:p>
    <w:p w14:paraId="AE0A0000">
      <w:pPr>
        <w:pStyle w:val="Style_9"/>
        <w:tabs>
          <w:tab w:leader="underscore" w:pos="3595" w:val="left"/>
        </w:tabs>
        <w:ind/>
      </w:pPr>
      <w:r>
        <w:t>(</w:t>
      </w:r>
      <w:r>
        <w:tab/>
      </w:r>
      <w:r>
        <w:t>) рублей __ копеек» заменить словами «в размере</w:t>
      </w:r>
    </w:p>
    <w:p w14:paraId="AF0A0000">
      <w:pPr>
        <w:pStyle w:val="Style_9"/>
        <w:ind w:firstLine="860" w:left="0"/>
        <w:rPr>
          <w:sz w:val="24"/>
        </w:rPr>
      </w:pPr>
      <w:r>
        <w:rPr>
          <w:sz w:val="24"/>
        </w:rPr>
        <w:t>(сумма прописью)</w:t>
      </w:r>
    </w:p>
    <w:p w14:paraId="B00A0000">
      <w:pPr>
        <w:pStyle w:val="Style_9"/>
        <w:tabs>
          <w:tab w:leader="underscore" w:pos="2163" w:val="left"/>
          <w:tab w:leader="underscore" w:pos="4629" w:val="left"/>
        </w:tabs>
        <w:ind/>
      </w:pPr>
      <w:r>
        <w:tab/>
      </w:r>
      <w:r>
        <w:t xml:space="preserve"> (</w:t>
      </w:r>
      <w:r>
        <w:tab/>
      </w:r>
      <w:r>
        <w:t>) рублей __ копеек»;</w:t>
      </w:r>
    </w:p>
    <w:p w14:paraId="B10A0000">
      <w:pPr>
        <w:pStyle w:val="Style_9"/>
      </w:pPr>
      <w:r>
        <w:t>(</w:t>
      </w:r>
      <w:r>
        <w:rPr>
          <w:sz w:val="24"/>
        </w:rPr>
        <w:t>сумма цифрами) (сумма прописью)</w:t>
      </w:r>
    </w:p>
    <w:p w14:paraId="B20A0000">
      <w:pPr>
        <w:pStyle w:val="Style_9"/>
        <w:numPr>
          <w:ilvl w:val="0"/>
          <w:numId w:val="23"/>
        </w:numPr>
        <w:tabs>
          <w:tab w:leader="none" w:pos="1549" w:val="left"/>
          <w:tab w:leader="underscore" w:pos="3944" w:val="left"/>
        </w:tabs>
        <w:spacing w:after="0"/>
        <w:ind w:firstLine="720" w:left="0"/>
      </w:pPr>
      <w:r>
        <w:t xml:space="preserve">в абзаце </w:t>
      </w:r>
      <w:r>
        <w:tab/>
      </w:r>
      <w:r>
        <w:t xml:space="preserve"> пункта 2.1.1 сумму Субсидии в 20__ году</w:t>
      </w:r>
    </w:p>
    <w:p w14:paraId="B30A0000">
      <w:pPr>
        <w:pStyle w:val="Style_9"/>
        <w:tabs>
          <w:tab w:leader="underscore" w:pos="2163" w:val="left"/>
          <w:tab w:leader="underscore" w:pos="4629" w:val="left"/>
          <w:tab w:leader="underscore" w:pos="9564" w:val="left"/>
        </w:tabs>
        <w:ind/>
        <w:jc w:val="both"/>
      </w:pPr>
      <w:r>
        <w:t>(</w:t>
      </w:r>
      <w:r>
        <w:tab/>
      </w:r>
      <w:r>
        <w:t>) (</w:t>
      </w:r>
      <w:r>
        <w:tab/>
      </w:r>
      <w:r>
        <w:t xml:space="preserve">) рублей __ копеек - по коду БК </w:t>
      </w:r>
      <w:r>
        <w:tab/>
      </w:r>
    </w:p>
    <w:p w14:paraId="B40A0000">
      <w:pPr>
        <w:pStyle w:val="Style_9"/>
        <w:tabs>
          <w:tab w:leader="none" w:pos="8458" w:val="left"/>
        </w:tabs>
        <w:ind/>
        <w:rPr>
          <w:sz w:val="24"/>
        </w:rPr>
      </w:pPr>
      <w:r>
        <w:rPr>
          <w:sz w:val="24"/>
        </w:rPr>
        <w:t>(сумма цифрами)</w:t>
      </w:r>
      <w:r>
        <w:rPr>
          <w:sz w:val="24"/>
        </w:rPr>
        <w:t xml:space="preserve">             </w:t>
      </w:r>
      <w:r>
        <w:rPr>
          <w:sz w:val="24"/>
        </w:rPr>
        <w:t xml:space="preserve"> (сумма прописью)</w:t>
      </w:r>
      <w:r>
        <w:tab/>
      </w:r>
      <w:r>
        <w:rPr>
          <w:sz w:val="24"/>
        </w:rPr>
        <w:t>(код БК)</w:t>
      </w:r>
    </w:p>
    <w:p w14:paraId="B50A0000">
      <w:pPr>
        <w:pStyle w:val="Style_9"/>
        <w:tabs>
          <w:tab w:leader="underscore" w:pos="5126" w:val="left"/>
        </w:tabs>
        <w:ind/>
      </w:pPr>
      <w:r>
        <w:t xml:space="preserve">увеличить/уменьшить на </w:t>
      </w:r>
      <w:r>
        <w:tab/>
      </w:r>
      <w:r>
        <w:t xml:space="preserve"> рублей</w:t>
      </w:r>
      <w:r>
        <w:rPr>
          <w:b w:val="1"/>
          <w:vertAlign w:val="superscript"/>
        </w:rPr>
        <w:t>3</w:t>
      </w:r>
      <w:r>
        <w:t>;</w:t>
      </w:r>
    </w:p>
    <w:p w14:paraId="B60A0000">
      <w:pPr>
        <w:pStyle w:val="Style_9"/>
        <w:numPr>
          <w:ilvl w:val="0"/>
          <w:numId w:val="23"/>
        </w:numPr>
        <w:tabs>
          <w:tab w:leader="none" w:pos="1549" w:val="left"/>
          <w:tab w:leader="underscore" w:pos="3944" w:val="left"/>
        </w:tabs>
        <w:spacing w:after="0"/>
        <w:ind w:firstLine="720" w:left="0"/>
      </w:pPr>
      <w:r>
        <w:t xml:space="preserve">в абзаце </w:t>
      </w:r>
      <w:r>
        <w:tab/>
      </w:r>
      <w:r>
        <w:t xml:space="preserve"> пункта 2.1.2 сумму Субсидии в 20__ году</w:t>
      </w:r>
    </w:p>
    <w:p w14:paraId="B70A0000">
      <w:pPr>
        <w:pStyle w:val="Style_9"/>
        <w:tabs>
          <w:tab w:leader="underscore" w:pos="2163" w:val="left"/>
          <w:tab w:leader="underscore" w:pos="4629" w:val="left"/>
        </w:tabs>
        <w:ind/>
        <w:jc w:val="both"/>
      </w:pPr>
      <w:r>
        <w:t>(</w:t>
      </w:r>
      <w:r>
        <w:tab/>
      </w:r>
      <w:r>
        <w:t>) (</w:t>
      </w:r>
      <w:r>
        <w:tab/>
      </w:r>
      <w:r>
        <w:t>) рублей __ копеек увеличить/уменьшить</w:t>
      </w:r>
    </w:p>
    <w:p w14:paraId="B80A0000">
      <w:pPr>
        <w:pStyle w:val="Style_9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(сумма цифрами)</w:t>
      </w:r>
      <w:r>
        <w:rPr>
          <w:sz w:val="24"/>
        </w:rPr>
        <w:t xml:space="preserve">         </w:t>
      </w:r>
      <w:r>
        <w:rPr>
          <w:sz w:val="24"/>
        </w:rPr>
        <w:t xml:space="preserve"> (сумма прописью)</w:t>
      </w:r>
    </w:p>
    <w:p w14:paraId="B90A0000">
      <w:pPr>
        <w:pStyle w:val="Style_9"/>
        <w:tabs>
          <w:tab w:leader="underscore" w:pos="2591" w:val="left"/>
          <w:tab w:leader="underscore" w:pos="5966" w:val="left"/>
        </w:tabs>
        <w:ind/>
      </w:pPr>
      <w:r>
        <w:t xml:space="preserve">на </w:t>
      </w:r>
      <w:r>
        <w:tab/>
      </w:r>
      <w:r>
        <w:t xml:space="preserve"> (</w:t>
      </w:r>
      <w:r>
        <w:tab/>
      </w:r>
      <w:r>
        <w:t>) рублей __ копеек;</w:t>
      </w:r>
    </w:p>
    <w:p w14:paraId="BA0A0000">
      <w:pPr>
        <w:pStyle w:val="Style_9"/>
        <w:ind w:firstLine="440" w:left="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(сумма цифрами) </w:t>
      </w:r>
      <w:r>
        <w:rPr>
          <w:sz w:val="24"/>
        </w:rPr>
        <w:t xml:space="preserve">             </w:t>
      </w:r>
      <w:r>
        <w:rPr>
          <w:sz w:val="24"/>
        </w:rPr>
        <w:t>(сумма прописью)</w:t>
      </w:r>
    </w:p>
    <w:p w14:paraId="BB0A0000">
      <w:pPr>
        <w:pStyle w:val="Style_9"/>
        <w:numPr>
          <w:ilvl w:val="1"/>
          <w:numId w:val="22"/>
        </w:numPr>
        <w:tabs>
          <w:tab w:leader="none" w:pos="1342" w:val="left"/>
        </w:tabs>
        <w:spacing w:after="0"/>
        <w:ind w:firstLine="720" w:left="0"/>
      </w:pPr>
      <w:r>
        <w:t xml:space="preserve">в разделе </w:t>
      </w:r>
      <w:r>
        <w:t>III</w:t>
      </w:r>
      <w:r>
        <w:t xml:space="preserve"> </w:t>
      </w:r>
      <w:r>
        <w:t>«Условия и Порядок перечисления Субсидии»:</w:t>
      </w:r>
    </w:p>
    <w:p w14:paraId="BC0A0000">
      <w:pPr>
        <w:pStyle w:val="Style_9"/>
        <w:numPr>
          <w:ilvl w:val="0"/>
          <w:numId w:val="24"/>
        </w:numPr>
        <w:tabs>
          <w:tab w:leader="none" w:pos="1549" w:val="left"/>
          <w:tab w:leader="underscore" w:pos="9415" w:val="left"/>
        </w:tabs>
        <w:spacing w:after="0"/>
        <w:ind w:firstLine="720" w:left="0"/>
      </w:pPr>
      <w:r>
        <w:t>в пункте 3.1.1 слова «</w:t>
      </w:r>
      <w:r>
        <w:tab/>
      </w:r>
      <w:r>
        <w:t>»</w:t>
      </w:r>
    </w:p>
    <w:p w14:paraId="BD0A0000">
      <w:pPr>
        <w:pStyle w:val="Style_9"/>
        <w:tabs>
          <w:tab w:leader="underscore" w:pos="9415" w:val="left"/>
        </w:tabs>
        <w:ind w:firstLine="4300" w:left="0"/>
        <w:jc w:val="right"/>
        <w:rPr>
          <w:sz w:val="24"/>
        </w:rPr>
      </w:pPr>
      <w:r>
        <w:rPr>
          <w:sz w:val="24"/>
        </w:rPr>
        <w:t xml:space="preserve">(наименование территориального органа Федерального казначейства) </w:t>
      </w:r>
    </w:p>
    <w:p w14:paraId="BE0A0000">
      <w:pPr>
        <w:pStyle w:val="Style_9"/>
        <w:tabs>
          <w:tab w:leader="underscore" w:pos="9415" w:val="left"/>
        </w:tabs>
        <w:ind/>
        <w:jc w:val="both"/>
      </w:pPr>
      <w:r>
        <w:t>заменить словами «</w:t>
      </w:r>
      <w:r>
        <w:tab/>
      </w:r>
      <w:r>
        <w:t>»;</w:t>
      </w:r>
    </w:p>
    <w:p w14:paraId="BF0A0000">
      <w:pPr>
        <w:pStyle w:val="Style_9"/>
        <w:ind/>
        <w:jc w:val="right"/>
        <w:rPr>
          <w:sz w:val="24"/>
        </w:rPr>
      </w:pPr>
      <w:r>
        <w:rPr>
          <w:sz w:val="24"/>
        </w:rPr>
        <w:t xml:space="preserve">(наименование территориального органа Федерального </w:t>
      </w:r>
      <w:r>
        <w:rPr>
          <w:sz w:val="24"/>
        </w:rPr>
        <w:t>к</w:t>
      </w:r>
      <w:r>
        <w:rPr>
          <w:sz w:val="24"/>
        </w:rPr>
        <w:t>азначейства)»</w:t>
      </w:r>
    </w:p>
    <w:p w14:paraId="C00A0000">
      <w:pPr>
        <w:pStyle w:val="Style_9"/>
        <w:numPr>
          <w:ilvl w:val="1"/>
          <w:numId w:val="24"/>
        </w:numPr>
        <w:tabs>
          <w:tab w:leader="none" w:pos="1342" w:val="left"/>
        </w:tabs>
        <w:spacing w:after="0"/>
        <w:ind w:firstLine="720" w:left="0"/>
        <w:jc w:val="both"/>
      </w:pPr>
      <w:r>
        <w:t xml:space="preserve">в разделе </w:t>
      </w:r>
      <w:r>
        <w:t>IV</w:t>
      </w:r>
      <w:r>
        <w:t xml:space="preserve"> </w:t>
      </w:r>
      <w:r>
        <w:t>«Взаимодействие Сторон»:</w:t>
      </w:r>
    </w:p>
    <w:p w14:paraId="C10A0000">
      <w:pPr>
        <w:pStyle w:val="Style_9"/>
        <w:numPr>
          <w:ilvl w:val="2"/>
          <w:numId w:val="24"/>
        </w:numPr>
        <w:tabs>
          <w:tab w:leader="none" w:pos="1547" w:val="left"/>
        </w:tabs>
        <w:spacing w:after="0"/>
        <w:ind w:firstLine="720" w:left="0"/>
        <w:jc w:val="both"/>
      </w:pPr>
      <w:r>
        <w:t>в пункте 4.1.2 слова «в течение ___ рабочих дней» заменить словами «в течение ___ рабочих дней»;</w:t>
      </w:r>
    </w:p>
    <w:p w14:paraId="C20A0000">
      <w:pPr>
        <w:pStyle w:val="Style_9"/>
        <w:numPr>
          <w:ilvl w:val="2"/>
          <w:numId w:val="24"/>
        </w:numPr>
        <w:tabs>
          <w:tab w:leader="none" w:pos="1547" w:val="left"/>
        </w:tabs>
        <w:spacing w:after="0"/>
        <w:ind w:firstLine="720" w:left="0"/>
        <w:jc w:val="both"/>
      </w:pPr>
      <w:r>
        <w:t>в пункте 4.1.4 слова «не позднее __ рабочих дней» заменить словами «не позднее __ рабочего дня»;</w:t>
      </w:r>
    </w:p>
    <w:p w14:paraId="C30A0000">
      <w:pPr>
        <w:pStyle w:val="Style_9"/>
        <w:numPr>
          <w:ilvl w:val="2"/>
          <w:numId w:val="24"/>
        </w:numPr>
        <w:tabs>
          <w:tab w:leader="none" w:pos="1549" w:val="left"/>
          <w:tab w:leader="underscore" w:pos="7264" w:val="left"/>
        </w:tabs>
        <w:spacing w:after="0"/>
        <w:ind w:firstLine="720" w:left="0"/>
        <w:jc w:val="both"/>
      </w:pPr>
      <w:r>
        <w:t xml:space="preserve">в пункте 4.1.5.1 слова «приложению № </w:t>
      </w:r>
      <w:r>
        <w:tab/>
      </w:r>
      <w:r>
        <w:t>» заменить словами</w:t>
      </w:r>
    </w:p>
    <w:p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 xml:space="preserve">TOC \h \z \u \o "1-5"</w:instrText>
      </w:r>
      <w:r>
        <w:fldChar w:fldCharType="separate"/>
      </w:r>
      <w:r>
        <w:fldChar w:fldCharType="begin"/>
      </w:r>
      <w:r>
        <w:instrText>HYPERLINK \l "__RefHeading___36"</w:instrText>
      </w:r>
      <w:r>
        <w:fldChar w:fldCharType="separate"/>
      </w:r>
      <w:r>
        <w:t>I. Предмет Соглашения</w:t>
      </w:r>
      <w:r>
        <w:tab/>
      </w:r>
      <w:r>
        <w:fldChar w:dirty="1" w:fldCharType="begin"/>
      </w:r>
      <w:r>
        <w:instrText>PAGEREF __RefHeading___36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 w14:paraId="C5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"__RefHeading___37"</w:instrText>
      </w:r>
      <w:r>
        <w:fldChar w:fldCharType="separate"/>
      </w:r>
      <w:r>
        <w:t>II. Финансовое обеспечение предоставления Субсидии</w:t>
      </w:r>
      <w:r>
        <w:tab/>
      </w:r>
      <w:r>
        <w:fldChar w:dirty="1" w:fldCharType="begin"/>
      </w:r>
      <w:r>
        <w:instrText>PAGEREF __RefHeading___37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 w14:paraId="C6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"__RefHeading___38"</w:instrText>
      </w:r>
      <w:r>
        <w:fldChar w:fldCharType="separate"/>
      </w:r>
      <w:r>
        <w:t>III. Порядок перечисления Субсидии</w:t>
      </w:r>
      <w:r>
        <w:tab/>
      </w:r>
      <w:r>
        <w:fldChar w:dirty="1" w:fldCharType="begin"/>
      </w:r>
      <w:r>
        <w:instrText>PAGEREF __RefHeading___38 \h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 w14:paraId="C7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"__RefHeading___39"</w:instrText>
      </w:r>
      <w:r>
        <w:fldChar w:fldCharType="separate"/>
      </w:r>
      <w:r>
        <w:t>IV. Взаимодействие Сторон</w:t>
      </w:r>
      <w:r>
        <w:tab/>
      </w:r>
      <w:r>
        <w:fldChar w:dirty="1" w:fldCharType="begin"/>
      </w:r>
      <w:r>
        <w:instrText>PAGEREF __RefHeading___39 \h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 w14:paraId="C8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"__RefHeading___40"</w:instrText>
      </w:r>
      <w:r>
        <w:fldChar w:fldCharType="separate"/>
      </w:r>
      <w:r>
        <w:t>V. Ответственность Сторон</w:t>
      </w:r>
      <w:r>
        <w:tab/>
      </w:r>
      <w:r>
        <w:fldChar w:dirty="1" w:fldCharType="begin"/>
      </w:r>
      <w:r>
        <w:instrText>PAGEREF __RefHeading___40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 w14:paraId="C9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"__RefHeading___41"</w:instrText>
      </w:r>
      <w:r>
        <w:fldChar w:fldCharType="separate"/>
      </w:r>
      <w:r>
        <w:t>VI. Иные условия</w:t>
      </w:r>
      <w:r>
        <w:tab/>
      </w:r>
      <w:r>
        <w:fldChar w:dirty="1" w:fldCharType="begin"/>
      </w:r>
      <w:r>
        <w:instrText>PAGEREF __RefHeading___41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 w14:paraId="CA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"__RefHeading___42"</w:instrText>
      </w:r>
      <w:r>
        <w:fldChar w:fldCharType="separate"/>
      </w:r>
      <w:r>
        <w:t>VII. Заключительные положения</w:t>
      </w:r>
      <w:r>
        <w:tab/>
      </w:r>
      <w:r>
        <w:fldChar w:dirty="1" w:fldCharType="begin"/>
      </w:r>
      <w:r>
        <w:instrText>PAGEREF __RefHeading___42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 w14:paraId="CB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"__RefHeading___43"</w:instrText>
      </w:r>
      <w:r>
        <w:fldChar w:fldCharType="separate"/>
      </w:r>
      <w:r>
        <w:t>VIII. Платежные реквизиты Сторон</w:t>
      </w:r>
      <w:r>
        <w:tab/>
      </w:r>
      <w:r>
        <w:fldChar w:dirty="1" w:fldCharType="begin"/>
      </w:r>
      <w:r>
        <w:instrText>PAGEREF __RefHeading___43 \h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 w14:paraId="CC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"__RefHeading___44"</w:instrText>
      </w:r>
      <w:r>
        <w:fldChar w:fldCharType="separate"/>
      </w:r>
      <w:r>
        <w:t>IX. Подписи Сторон</w:t>
      </w:r>
      <w:r>
        <w:tab/>
      </w:r>
      <w:r>
        <w:fldChar w:dirty="1" w:fldCharType="begin"/>
      </w:r>
      <w:r>
        <w:instrText>PAGEREF __RefHeading___44 \h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 w14:paraId="CD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"__RefHeading___45"</w:instrText>
      </w:r>
      <w:r>
        <w:fldChar w:fldCharType="separate"/>
      </w:r>
      <w:r>
        <w:t>Приложение № 1</w:t>
      </w:r>
      <w:r>
        <w:tab/>
      </w:r>
      <w:r>
        <w:fldChar w:dirty="1" w:fldCharType="begin"/>
      </w:r>
      <w:r>
        <w:instrText>PAGEREF __RefHeading___45 \h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 w14:paraId="CE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"__RefHeading___46"</w:instrText>
      </w:r>
      <w:r>
        <w:fldChar w:fldCharType="separate"/>
      </w:r>
      <w:r>
        <w:t>к Типовой форме соглашения</w:t>
      </w:r>
      <w:r>
        <w:tab/>
      </w:r>
      <w:r>
        <w:fldChar w:dirty="1" w:fldCharType="begin"/>
      </w:r>
      <w:r>
        <w:instrText>PAGEREF __RefHeading___46 \h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 w14:paraId="CF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"__RefHeading___47"</w:instrText>
      </w:r>
      <w:r>
        <w:fldChar w:fldCharType="separate"/>
      </w:r>
      <w:r>
        <w:t>о предоставлении из бюджета Зерноградского городского поселения Зерноградского района муниципальному бюджетному или автономному учреждению Зерноградского городского поселения субсидии в соответствии с абзацем вторым пункта 1 статьи 781 Бюджетного кодекса Российской Федерации</w:t>
      </w:r>
      <w:r>
        <w:tab/>
      </w:r>
      <w:r>
        <w:fldChar w:dirty="1" w:fldCharType="begin"/>
      </w:r>
      <w:r>
        <w:instrText>PAGEREF __RefHeading___47 \h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 w14:paraId="D0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"__RefHeading___48"</w:instrText>
      </w:r>
      <w:r>
        <w:fldChar w:fldCharType="separate"/>
      </w:r>
      <w:r>
        <w:t>Приложение № 1.1</w:t>
      </w:r>
      <w:r>
        <w:tab/>
      </w:r>
      <w:r>
        <w:fldChar w:dirty="1" w:fldCharType="begin"/>
      </w:r>
      <w:r>
        <w:instrText>PAGEREF __RefHeading___48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 w14:paraId="D1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"__RefHeading___49"</w:instrText>
      </w:r>
      <w:r>
        <w:fldChar w:fldCharType="separate"/>
      </w:r>
      <w:r>
        <w:t>к Типовой форме соглашения</w:t>
      </w:r>
      <w:r>
        <w:tab/>
      </w:r>
      <w:r>
        <w:fldChar w:dirty="1" w:fldCharType="begin"/>
      </w:r>
      <w:r>
        <w:instrText>PAGEREF __RefHeading___49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 w14:paraId="D2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"__RefHeading___50"</w:instrText>
      </w:r>
      <w:r>
        <w:fldChar w:fldCharType="separate"/>
      </w:r>
      <w:r>
        <w:t>о предоставлении из бюджета Зерноградского городского поселения Зерноградского района</w:t>
      </w:r>
      <w:r>
        <w:tab/>
      </w:r>
      <w:r>
        <w:fldChar w:dirty="1" w:fldCharType="begin"/>
      </w:r>
      <w:r>
        <w:instrText>PAGEREF __RefHeading___50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 w14:paraId="D3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"__RefHeading___51"</w:instrText>
      </w:r>
      <w:r>
        <w:fldChar w:fldCharType="separate"/>
      </w:r>
      <w:r>
        <w:t>муниципальному бюджетному или автономному учреждению Зерноградского городского поселения субсидии в соответствии с абзацем вторым пункта 1 статьи 781 Бюджетного кодекса Российской Федерации</w:t>
      </w:r>
      <w:r>
        <w:tab/>
      </w:r>
      <w:r>
        <w:fldChar w:dirty="1" w:fldCharType="begin"/>
      </w:r>
      <w:r>
        <w:instrText>PAGEREF __RefHeading___51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 w14:paraId="D4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"__RefHeading___52"</w:instrText>
      </w:r>
      <w:r>
        <w:fldChar w:fldCharType="separate"/>
      </w:r>
      <w:r>
        <w:t>Приложение № 2</w:t>
      </w:r>
      <w:r>
        <w:tab/>
      </w:r>
      <w:r>
        <w:fldChar w:dirty="1" w:fldCharType="begin"/>
      </w:r>
      <w:r>
        <w:instrText>PAGEREF __RefHeading___52 \h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 w14:paraId="D5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"__RefHeading___53"</w:instrText>
      </w:r>
      <w:r>
        <w:fldChar w:fldCharType="separate"/>
      </w:r>
      <w:r>
        <w:t>о предоставлении из бюджета Зерноградского городского поселения Зерноградского района</w:t>
      </w:r>
      <w:r>
        <w:tab/>
      </w:r>
      <w:r>
        <w:fldChar w:dirty="1" w:fldCharType="begin"/>
      </w:r>
      <w:r>
        <w:instrText>PAGEREF __RefHeading___53 \h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 w14:paraId="D6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"__RefHeading___54"</w:instrText>
      </w:r>
      <w:r>
        <w:fldChar w:fldCharType="separate"/>
      </w:r>
      <w:r>
        <w:t>Приложение № 3</w:t>
      </w:r>
      <w:r>
        <w:tab/>
      </w:r>
      <w:r>
        <w:fldChar w:dirty="1" w:fldCharType="begin"/>
      </w:r>
      <w:r>
        <w:instrText>PAGEREF __RefHeading___54 \h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 w14:paraId="D7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"__RefHeading___55"</w:instrText>
      </w:r>
      <w:r>
        <w:fldChar w:fldCharType="separate"/>
      </w:r>
      <w:r>
        <w:t>Приложение № 4</w:t>
      </w:r>
      <w:r>
        <w:tab/>
      </w:r>
      <w:r>
        <w:fldChar w:dirty="1" w:fldCharType="begin"/>
      </w:r>
      <w:r>
        <w:instrText>PAGEREF __RefHeading___55 \h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 w14:paraId="D8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"__RefHeading___56"</w:instrText>
      </w:r>
      <w:r>
        <w:fldChar w:fldCharType="separate"/>
      </w:r>
      <w:r>
        <w:t>Приложение № 5</w:t>
      </w:r>
      <w:r>
        <w:tab/>
      </w:r>
      <w:r>
        <w:fldChar w:dirty="1" w:fldCharType="begin"/>
      </w:r>
      <w:r>
        <w:instrText>PAGEREF __RefHeading___56 \h</w:instrText>
      </w:r>
      <w:r>
        <w:fldChar w:fldCharType="separate"/>
      </w:r>
      <w:r>
        <w:t>41</w:t>
      </w:r>
      <w:r>
        <w:fldChar w:fldCharType="end"/>
      </w:r>
      <w:r>
        <w:fldChar w:fldCharType="end"/>
      </w:r>
    </w:p>
    <w:p w14:paraId="D9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"__RefHeading___57"</w:instrText>
      </w:r>
      <w:r>
        <w:fldChar w:fldCharType="separate"/>
      </w:r>
      <w:r>
        <w:t>1. Информация о достижении значений результатов</w:t>
      </w:r>
      <w:r>
        <w:tab/>
      </w:r>
      <w:r>
        <w:fldChar w:dirty="1" w:fldCharType="begin"/>
      </w:r>
      <w:r>
        <w:instrText>PAGEREF __RefHeading___57 \h</w:instrText>
      </w:r>
      <w:r>
        <w:fldChar w:fldCharType="separate"/>
      </w:r>
      <w:r>
        <w:t>42</w:t>
      </w:r>
      <w:r>
        <w:fldChar w:fldCharType="end"/>
      </w:r>
      <w:r>
        <w:fldChar w:fldCharType="end"/>
      </w:r>
    </w:p>
    <w:p w14:paraId="DA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"__RefHeading___58"</w:instrText>
      </w:r>
      <w:r>
        <w:fldChar w:fldCharType="separate"/>
      </w:r>
      <w:r>
        <w:t>2. Сведения о принятии отчета о достижении значений</w:t>
      </w:r>
      <w:r>
        <w:tab/>
      </w:r>
      <w:r>
        <w:fldChar w:dirty="1" w:fldCharType="begin"/>
      </w:r>
      <w:r>
        <w:instrText>PAGEREF __RefHeading___58 \h</w:instrText>
      </w:r>
      <w:r>
        <w:fldChar w:fldCharType="separate"/>
      </w:r>
      <w:r>
        <w:t>44</w:t>
      </w:r>
      <w:r>
        <w:fldChar w:fldCharType="end"/>
      </w:r>
      <w:r>
        <w:fldChar w:fldCharType="end"/>
      </w:r>
    </w:p>
    <w:p w14:paraId="DB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"__RefHeading___59"</w:instrText>
      </w:r>
      <w:r>
        <w:fldChar w:fldCharType="separate"/>
      </w:r>
      <w:r>
        <w:t>Приложение № 10</w:t>
      </w:r>
      <w:r>
        <w:tab/>
      </w:r>
      <w:r>
        <w:fldChar w:dirty="1" w:fldCharType="begin"/>
      </w:r>
      <w:r>
        <w:instrText>PAGEREF __RefHeading___59 \h</w:instrText>
      </w:r>
      <w:r>
        <w:fldChar w:fldCharType="separate"/>
      </w:r>
      <w:r>
        <w:t>58</w:t>
      </w:r>
      <w:r>
        <w:fldChar w:fldCharType="end"/>
      </w:r>
      <w:r>
        <w:fldChar w:fldCharType="end"/>
      </w:r>
    </w:p>
    <w:p w14:paraId="DC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"__RefHeading___60"</w:instrText>
      </w:r>
      <w:r>
        <w:fldChar w:fldCharType="separate"/>
      </w:r>
      <w:r>
        <w:t>8. Подписи Сторон:</w:t>
      </w:r>
      <w:r>
        <w:tab/>
      </w:r>
      <w:r>
        <w:fldChar w:dirty="1" w:fldCharType="begin"/>
      </w:r>
      <w:r>
        <w:instrText>PAGEREF __RefHeading___60 \h</w:instrText>
      </w:r>
      <w:r>
        <w:fldChar w:fldCharType="separate"/>
      </w:r>
      <w:r>
        <w:t>60</w:t>
      </w:r>
      <w:r>
        <w:fldChar w:fldCharType="end"/>
      </w:r>
      <w:r>
        <w:fldChar w:fldCharType="end"/>
      </w:r>
    </w:p>
    <w:p w14:paraId="DD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"__RefHeading___61"</w:instrText>
      </w:r>
      <w:r>
        <w:fldChar w:fldCharType="separate"/>
      </w:r>
      <w:r>
        <w:t>Приложение № 11</w:t>
      </w:r>
      <w:r>
        <w:tab/>
      </w:r>
      <w:r>
        <w:fldChar w:dirty="1" w:fldCharType="begin"/>
      </w:r>
      <w:r>
        <w:instrText>PAGEREF __RefHeading___61 \h</w:instrText>
      </w:r>
      <w:r>
        <w:fldChar w:fldCharType="separate"/>
      </w:r>
      <w:r>
        <w:t>62</w:t>
      </w:r>
      <w:r>
        <w:fldChar w:fldCharType="end"/>
      </w:r>
      <w:r>
        <w:fldChar w:fldCharType="end"/>
      </w:r>
    </w:p>
    <w:p w14:paraId="DE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"__RefHeading___62"</w:instrText>
      </w:r>
      <w:r>
        <w:fldChar w:fldCharType="separate"/>
      </w:r>
      <w:r>
        <w:t>с другой стороны, далее именуемые «Стороны», в соответствии с пунктом 7.6 Соглашения о предоставлении из бюджета Зерноградского городского поселения Зерноградского района муниципальному бюджетному или  автономному учреждению Зерноградского городского поселения субсидии в соответствии с абзацем вторым пункта 1 статьи 781  Бюджетного  кодекса Российской Федерации от «__»__________№ ___ (далее – Соглашение, Субсидия) заключили настоящее Дополнительное соглашение к Соглашению о нижеследующем.</w:t>
      </w:r>
      <w:r>
        <w:tab/>
      </w:r>
      <w:r>
        <w:fldChar w:dirty="1" w:fldCharType="begin"/>
      </w:r>
      <w:r>
        <w:instrText>PAGEREF __RefHeading___62 \h</w:instrText>
      </w:r>
      <w:r>
        <w:fldChar w:fldCharType="separate"/>
      </w:r>
      <w:r>
        <w:t>63</w:t>
      </w:r>
      <w:r>
        <w:fldChar w:fldCharType="end"/>
      </w:r>
      <w:r>
        <w:fldChar w:fldCharType="end"/>
      </w:r>
    </w:p>
    <w:p w14:paraId="DF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"__RefHeading___63"</w:instrText>
      </w:r>
      <w:r>
        <w:fldChar w:fldCharType="separate"/>
      </w:r>
      <w:r>
        <w:t>«VIII. Платежные реквизиты Сторон</w:t>
      </w:r>
      <w:r>
        <w:tab/>
      </w:r>
      <w:r>
        <w:fldChar w:dirty="1" w:fldCharType="begin"/>
      </w:r>
      <w:r>
        <w:instrText>PAGEREF __RefHeading___63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E0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"__RefHeading___64"</w:instrText>
      </w:r>
      <w:r>
        <w:fldChar w:fldCharType="separate"/>
      </w:r>
      <w:r>
        <w:t>1.8. 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  <w:r>
        <w:tab/>
      </w:r>
      <w:r>
        <w:fldChar w:dirty="1" w:fldCharType="begin"/>
      </w:r>
      <w:r>
        <w:instrText>PAGEREF __RefHeading___64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E1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"__RefHeading___65"</w:instrText>
      </w:r>
      <w:r>
        <w:fldChar w:fldCharType="separate"/>
      </w:r>
      <w:r>
        <w:t>1.9. дополнить приложением № ___ согласно приложению № ___ к настоящему Дополнительному соглашению, которое является его неотъемлемой частью;</w:t>
      </w:r>
      <w:r>
        <w:tab/>
      </w:r>
      <w:r>
        <w:fldChar w:dirty="1" w:fldCharType="begin"/>
      </w:r>
      <w:r>
        <w:instrText>PAGEREF __RefHeading___65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E2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"__RefHeading___66"</w:instrText>
      </w:r>
      <w:r>
        <w:fldChar w:fldCharType="separate"/>
      </w:r>
      <w:r>
        <w:t>1.10. 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  <w:r>
        <w:tab/>
      </w:r>
      <w:r>
        <w:fldChar w:dirty="1" w:fldCharType="begin"/>
      </w:r>
      <w:r>
        <w:instrText>PAGEREF __RefHeading___66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E3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"__RefHeading___67"</w:instrText>
      </w:r>
      <w:r>
        <w:fldChar w:fldCharType="separate"/>
      </w:r>
      <w:r>
        <w:t>2. Настоящее Дополнительное соглашение является неотъемлемой частью Соглашения.</w:t>
      </w:r>
      <w:r>
        <w:tab/>
      </w:r>
      <w:r>
        <w:fldChar w:dirty="1" w:fldCharType="begin"/>
      </w:r>
      <w:r>
        <w:instrText>PAGEREF __RefHeading___67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E4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"__RefHeading___68"</w:instrText>
      </w:r>
      <w:r>
        <w:fldChar w:fldCharType="separate"/>
      </w:r>
      <w:r>
        <w:t>3. 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  <w:r>
        <w:tab/>
      </w:r>
      <w:r>
        <w:fldChar w:dirty="1" w:fldCharType="begin"/>
      </w:r>
      <w:r>
        <w:instrText>PAGEREF __RefHeading___68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E5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"__RefHeading___69"</w:instrText>
      </w:r>
      <w:r>
        <w:fldChar w:fldCharType="separate"/>
      </w:r>
      <w:r>
        <w:t>4. Условия Соглашения, не затронутые настоящим Дополнительным соглашением, остаются неизменными.</w:t>
      </w:r>
      <w:r>
        <w:tab/>
      </w:r>
      <w:r>
        <w:fldChar w:dirty="1" w:fldCharType="begin"/>
      </w:r>
      <w:r>
        <w:instrText>PAGEREF __RefHeading___69 \h</w:instrText>
      </w:r>
      <w:r>
        <w:fldChar w:fldCharType="separate"/>
      </w:r>
      <w:r>
        <w:t>70</w:t>
      </w:r>
      <w:r>
        <w:fldChar w:fldCharType="end"/>
      </w:r>
      <w:r>
        <w:fldChar w:fldCharType="end"/>
      </w:r>
    </w:p>
    <w:p w14:paraId="E60A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"__RefHeading___70"</w:instrText>
      </w:r>
      <w:r>
        <w:fldChar w:fldCharType="separate"/>
      </w:r>
      <w:r>
        <w:t>8. Подписи Сторон:</w:t>
      </w:r>
      <w:r>
        <w:tab/>
      </w:r>
      <w:r>
        <w:fldChar w:dirty="1" w:fldCharType="begin"/>
      </w:r>
      <w:r>
        <w:instrText>PAGEREF __RefHeading___70 \h</w:instrText>
      </w:r>
      <w:r>
        <w:fldChar w:fldCharType="separate"/>
      </w:r>
      <w:r>
        <w:t>70</w:t>
      </w:r>
      <w:r>
        <w:fldChar w:fldCharType="end"/>
      </w:r>
      <w:r>
        <w:fldChar w:fldCharType="end"/>
      </w:r>
    </w:p>
    <w:p>
      <w:r>
        <w:fldChar w:fldCharType="end"/>
      </w:r>
    </w:p>
    <w:p w14:paraId="E80A0000">
      <w:pPr>
        <w:pStyle w:val="Style_9"/>
        <w:numPr>
          <w:ilvl w:val="2"/>
          <w:numId w:val="24"/>
        </w:numPr>
        <w:tabs>
          <w:tab w:leader="none" w:pos="1547" w:val="left"/>
        </w:tabs>
        <w:spacing w:after="0"/>
        <w:ind w:firstLine="720" w:left="0"/>
        <w:jc w:val="both"/>
      </w:pPr>
      <w:r>
        <w:t>в пункте 4.1.10 слова «в течение __ рабочих дней» заменить словами «в течение __ рабочих дней»;</w:t>
      </w:r>
    </w:p>
    <w:p w14:paraId="E90A0000">
      <w:pPr>
        <w:pStyle w:val="Style_9"/>
        <w:numPr>
          <w:ilvl w:val="2"/>
          <w:numId w:val="24"/>
        </w:numPr>
        <w:tabs>
          <w:tab w:leader="none" w:pos="1547" w:val="left"/>
        </w:tabs>
        <w:spacing w:after="0"/>
        <w:ind w:firstLine="720" w:left="0"/>
        <w:jc w:val="both"/>
      </w:pPr>
      <w:r>
        <w:t>в пункте 4.1.12. слова «не позднее __ рабочего дня» заменить словами «не позднее __ рабочего дня»;</w:t>
      </w:r>
    </w:p>
    <w:p w14:paraId="EA0A0000">
      <w:pPr>
        <w:pStyle w:val="Style_9"/>
        <w:ind w:firstLine="720" w:left="0"/>
        <w:jc w:val="both"/>
      </w:pPr>
      <w:r>
        <w:t>1.5.10. в пункте 4.1.13. слова «в течение __ рабочих дней» заменить словами «в течение __ рабочих дней»;</w:t>
      </w:r>
    </w:p>
    <w:p w14:paraId="EB0A0000">
      <w:pPr>
        <w:pStyle w:val="Style_9"/>
        <w:tabs>
          <w:tab w:leader="none" w:pos="1741" w:val="left"/>
        </w:tabs>
        <w:ind/>
        <w:jc w:val="both"/>
      </w:pPr>
      <w:r>
        <w:t xml:space="preserve">           </w:t>
      </w:r>
      <w:r>
        <w:t>1</w:t>
      </w:r>
      <w:r>
        <w:t>5.11.пункт 4.1.14 .слова «не позднее __ рабочих дней» заменить словами «не позднее __ рабочих дней»;</w:t>
      </w:r>
    </w:p>
    <w:p w14:paraId="EC0A0000">
      <w:pPr>
        <w:pStyle w:val="Style_9"/>
        <w:tabs>
          <w:tab w:leader="none" w:pos="1741" w:val="left"/>
        </w:tabs>
        <w:ind/>
        <w:jc w:val="both"/>
      </w:pPr>
      <w:r>
        <w:t xml:space="preserve">    1.5.12. в пункте 4.2.3.1 слова «не позднее __ рабочего дня» заменить словами «не позднее __ рабочего дня»;</w:t>
      </w:r>
    </w:p>
    <w:p w14:paraId="ED0A0000">
      <w:pPr>
        <w:pStyle w:val="Style_9"/>
        <w:tabs>
          <w:tab w:leader="none" w:pos="1741" w:val="left"/>
        </w:tabs>
        <w:ind/>
        <w:jc w:val="both"/>
      </w:pPr>
      <w:r>
        <w:t xml:space="preserve">         1.5.13.в пункте 4.2.3.2 слова «не позднее __ рабочего дня» заменить словами «не позднее __ рабочего дня»;</w:t>
      </w:r>
    </w:p>
    <w:p w14:paraId="EE0A0000">
      <w:pPr>
        <w:pStyle w:val="Style_9"/>
        <w:tabs>
          <w:tab w:leader="none" w:pos="1674" w:val="left"/>
        </w:tabs>
        <w:ind/>
        <w:jc w:val="both"/>
      </w:pPr>
      <w:r>
        <w:t xml:space="preserve">          1.5.14.в пункте 4.2.4 слова «не позднее __ рабочего дня» заменить словами «не позднее __ рабочего дня»;</w:t>
      </w:r>
    </w:p>
    <w:p w14:paraId="EF0A0000">
      <w:pPr>
        <w:pStyle w:val="Style_9"/>
        <w:ind w:firstLine="720" w:left="0"/>
        <w:jc w:val="both"/>
      </w:pPr>
      <w:r>
        <w:t>1.5.15. в пункте 4.3.3.2 слова «не позднее __ рабочих дней» заменить словами «не позднее __ рабочих дней»;</w:t>
      </w:r>
    </w:p>
    <w:p w14:paraId="F00A0000">
      <w:pPr>
        <w:pStyle w:val="Style_9"/>
        <w:tabs>
          <w:tab w:leader="none" w:pos="1747" w:val="left"/>
          <w:tab w:leader="underscore" w:pos="6653" w:val="left"/>
          <w:tab w:leader="underscore" w:pos="8242" w:val="left"/>
        </w:tabs>
        <w:ind/>
        <w:jc w:val="both"/>
      </w:pPr>
      <w:r>
        <w:t xml:space="preserve">          1.5.16.в пункте 4.3.1 слова «до «__»</w:t>
      </w:r>
      <w:r>
        <w:tab/>
      </w:r>
      <w:r>
        <w:t xml:space="preserve">20__г. </w:t>
      </w:r>
      <w:r>
        <w:tab/>
      </w:r>
      <w:r>
        <w:t>» заменить</w:t>
      </w:r>
    </w:p>
    <w:p w14:paraId="F10A0000">
      <w:pPr>
        <w:pStyle w:val="Style_9"/>
        <w:tabs>
          <w:tab w:leader="underscore" w:pos="2794" w:val="left"/>
          <w:tab w:leader="underscore" w:pos="4262" w:val="left"/>
        </w:tabs>
        <w:ind/>
      </w:pPr>
      <w:r>
        <w:t>словами «до «__»</w:t>
      </w:r>
      <w:r>
        <w:tab/>
      </w:r>
      <w:r>
        <w:t xml:space="preserve">20__г. </w:t>
      </w:r>
      <w:r>
        <w:tab/>
      </w:r>
      <w:r>
        <w:t>»;</w:t>
      </w:r>
    </w:p>
    <w:p w14:paraId="F20A0000">
      <w:pPr>
        <w:pStyle w:val="Style_9"/>
        <w:tabs>
          <w:tab w:leader="none" w:pos="1741" w:val="left"/>
        </w:tabs>
        <w:ind/>
        <w:jc w:val="both"/>
      </w:pPr>
      <w:r>
        <w:t xml:space="preserve">          1.5.17. в пункте 4.3.2.1 слова «не позднее __ рабочих дней» заменить словами «не позднее __ рабочих дней»;</w:t>
      </w:r>
    </w:p>
    <w:p w14:paraId="F30A0000">
      <w:pPr>
        <w:pStyle w:val="Style_9"/>
        <w:tabs>
          <w:tab w:leader="none" w:pos="1750" w:val="left"/>
        </w:tabs>
        <w:ind/>
        <w:jc w:val="both"/>
      </w:pPr>
      <w:r>
        <w:t xml:space="preserve">          1.5.18.в пункте 4.3.2.2 слова «не позднее __ рабочих дней» заменить словами «не позднее __ рабочих дней»;</w:t>
      </w:r>
    </w:p>
    <w:p w14:paraId="F40A0000">
      <w:pPr>
        <w:pStyle w:val="Style_9"/>
        <w:tabs>
          <w:tab w:leader="none" w:pos="1750" w:val="left"/>
        </w:tabs>
        <w:ind/>
        <w:jc w:val="both"/>
      </w:pPr>
      <w:r>
        <w:t xml:space="preserve">          1.5.19.в пункте 4.3.6 слова «не позднее __ рабочих дней» заменить словами «не позднее __ рабочих дней»;</w:t>
      </w:r>
    </w:p>
    <w:p w14:paraId="F50A0000">
      <w:pPr>
        <w:pStyle w:val="Style_9"/>
        <w:tabs>
          <w:tab w:leader="none" w:pos="1822" w:val="left"/>
        </w:tabs>
        <w:ind/>
        <w:jc w:val="both"/>
      </w:pPr>
      <w:r>
        <w:t xml:space="preserve">          1.5.20. в пункте 4.3.7.1 слова «не позднее __ рабочего дня» заменить словами «не позднее __ рабочего дня»;</w:t>
      </w:r>
    </w:p>
    <w:p w14:paraId="F60A0000">
      <w:pPr>
        <w:pStyle w:val="Style_9"/>
        <w:tabs>
          <w:tab w:leader="none" w:pos="1822" w:val="left"/>
        </w:tabs>
        <w:ind/>
        <w:jc w:val="both"/>
      </w:pPr>
      <w:r>
        <w:t xml:space="preserve">          1.5.21.в пункте 4.3.7.2 слова «не позднее __ рабочего дня» заменить словами «не позднее __ рабочего дня»;</w:t>
      </w:r>
    </w:p>
    <w:p w14:paraId="F70A0000">
      <w:pPr>
        <w:pStyle w:val="Style_9"/>
        <w:tabs>
          <w:tab w:leader="none" w:pos="1822" w:val="left"/>
        </w:tabs>
        <w:ind/>
        <w:jc w:val="both"/>
      </w:pPr>
      <w:r>
        <w:t xml:space="preserve">           1.5.22.в пункте 4.3.7.3 слова «не позднее __ рабочего дня» заменить словами «не позднее __ рабочего дня»;</w:t>
      </w:r>
    </w:p>
    <w:p w14:paraId="F80A0000">
      <w:pPr>
        <w:pStyle w:val="Style_9"/>
        <w:tabs>
          <w:tab w:leader="none" w:pos="1852" w:val="left"/>
          <w:tab w:leader="underscore" w:pos="6778" w:val="left"/>
          <w:tab w:leader="underscore" w:pos="8262" w:val="left"/>
        </w:tabs>
        <w:ind/>
        <w:jc w:val="both"/>
      </w:pPr>
      <w:r>
        <w:t xml:space="preserve">           1.5.23.в пункте 4.3.10.1 слова «до «__»</w:t>
      </w:r>
      <w:r>
        <w:tab/>
      </w:r>
      <w:r>
        <w:t xml:space="preserve">20__г. </w:t>
      </w:r>
      <w:r>
        <w:tab/>
      </w:r>
      <w:r>
        <w:t>» заменить</w:t>
      </w:r>
    </w:p>
    <w:p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 xml:space="preserve">TOC \h \z \u \o "1-5"</w:instrText>
      </w:r>
      <w:r>
        <w:fldChar w:fldCharType="separate"/>
      </w:r>
      <w:r>
        <w:fldChar w:fldCharType="begin"/>
      </w:r>
      <w:r>
        <w:instrText>HYPERLINK \l "__RefHeading___71"</w:instrText>
      </w:r>
      <w:r>
        <w:fldChar w:fldCharType="separate"/>
      </w:r>
      <w:r>
        <w:t>I. Предмет Соглашения</w:t>
      </w:r>
      <w:r>
        <w:tab/>
      </w:r>
      <w:r>
        <w:fldChar w:dirty="1" w:fldCharType="begin"/>
      </w:r>
      <w:r>
        <w:instrText>PAGEREF __RefHeading___71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 w14:paraId="FA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"__RefHeading___72"</w:instrText>
      </w:r>
      <w:r>
        <w:fldChar w:fldCharType="separate"/>
      </w:r>
      <w:r>
        <w:t>II. Финансовое обеспечение предоставления Субсидии</w:t>
      </w:r>
      <w:r>
        <w:tab/>
      </w:r>
      <w:r>
        <w:fldChar w:dirty="1" w:fldCharType="begin"/>
      </w:r>
      <w:r>
        <w:instrText>PAGEREF __RefHeading___72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 w14:paraId="FB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"__RefHeading___73"</w:instrText>
      </w:r>
      <w:r>
        <w:fldChar w:fldCharType="separate"/>
      </w:r>
      <w:r>
        <w:t>III. Порядок перечисления Субсидии</w:t>
      </w:r>
      <w:r>
        <w:tab/>
      </w:r>
      <w:r>
        <w:fldChar w:dirty="1" w:fldCharType="begin"/>
      </w:r>
      <w:r>
        <w:instrText>PAGEREF __RefHeading___73 \h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 w14:paraId="FC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"__RefHeading___74"</w:instrText>
      </w:r>
      <w:r>
        <w:fldChar w:fldCharType="separate"/>
      </w:r>
      <w:r>
        <w:t>IV. Взаимодействие Сторон</w:t>
      </w:r>
      <w:r>
        <w:tab/>
      </w:r>
      <w:r>
        <w:fldChar w:dirty="1" w:fldCharType="begin"/>
      </w:r>
      <w:r>
        <w:instrText>PAGEREF __RefHeading___74 \h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 w14:paraId="FD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"__RefHeading___75"</w:instrText>
      </w:r>
      <w:r>
        <w:fldChar w:fldCharType="separate"/>
      </w:r>
      <w:r>
        <w:t>V. Ответственность Сторон</w:t>
      </w:r>
      <w:r>
        <w:tab/>
      </w:r>
      <w:r>
        <w:fldChar w:dirty="1" w:fldCharType="begin"/>
      </w:r>
      <w:r>
        <w:instrText>PAGEREF __RefHeading___75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 w14:paraId="FE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"__RefHeading___76"</w:instrText>
      </w:r>
      <w:r>
        <w:fldChar w:fldCharType="separate"/>
      </w:r>
      <w:r>
        <w:t>VI. Иные условия</w:t>
      </w:r>
      <w:r>
        <w:tab/>
      </w:r>
      <w:r>
        <w:fldChar w:dirty="1" w:fldCharType="begin"/>
      </w:r>
      <w:r>
        <w:instrText>PAGEREF __RefHeading___76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 w14:paraId="FF0A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"__RefHeading___77"</w:instrText>
      </w:r>
      <w:r>
        <w:fldChar w:fldCharType="separate"/>
      </w:r>
      <w:r>
        <w:t>VII. Заключительные положения</w:t>
      </w:r>
      <w:r>
        <w:tab/>
      </w:r>
      <w:r>
        <w:fldChar w:dirty="1" w:fldCharType="begin"/>
      </w:r>
      <w:r>
        <w:instrText>PAGEREF __RefHeading___77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 w14:paraId="000B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"__RefHeading___78"</w:instrText>
      </w:r>
      <w:r>
        <w:fldChar w:fldCharType="separate"/>
      </w:r>
      <w:r>
        <w:t>VIII. Платежные реквизиты Сторон</w:t>
      </w:r>
      <w:r>
        <w:tab/>
      </w:r>
      <w:r>
        <w:fldChar w:dirty="1" w:fldCharType="begin"/>
      </w:r>
      <w:r>
        <w:instrText>PAGEREF __RefHeading___78 \h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 w14:paraId="010B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"__RefHeading___79"</w:instrText>
      </w:r>
      <w:r>
        <w:fldChar w:fldCharType="separate"/>
      </w:r>
      <w:r>
        <w:t>IX. Подписи Сторон</w:t>
      </w:r>
      <w:r>
        <w:tab/>
      </w:r>
      <w:r>
        <w:fldChar w:dirty="1" w:fldCharType="begin"/>
      </w:r>
      <w:r>
        <w:instrText>PAGEREF __RefHeading___79 \h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 w14:paraId="020B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"__RefHeading___80"</w:instrText>
      </w:r>
      <w:r>
        <w:fldChar w:fldCharType="separate"/>
      </w:r>
      <w:r>
        <w:t>Приложение № 1</w:t>
      </w:r>
      <w:r>
        <w:tab/>
      </w:r>
      <w:r>
        <w:fldChar w:dirty="1" w:fldCharType="begin"/>
      </w:r>
      <w:r>
        <w:instrText>PAGEREF __RefHeading___80 \h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 w14:paraId="030B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"__RefHeading___81"</w:instrText>
      </w:r>
      <w:r>
        <w:fldChar w:fldCharType="separate"/>
      </w:r>
      <w:r>
        <w:t>к Типовой форме соглашения</w:t>
      </w:r>
      <w:r>
        <w:tab/>
      </w:r>
      <w:r>
        <w:fldChar w:dirty="1" w:fldCharType="begin"/>
      </w:r>
      <w:r>
        <w:instrText>PAGEREF __RefHeading___81 \h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 w14:paraId="040B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"__RefHeading___82"</w:instrText>
      </w:r>
      <w:r>
        <w:fldChar w:fldCharType="separate"/>
      </w:r>
      <w:r>
        <w:t>о предоставлении из бюджета Зерноградского городского поселения Зерноградского района муниципальному бюджетному или автономному учреждению Зерноградского городского поселения субсидии в соответствии с абзацем вторым пункта 1 статьи 781 Бюджетного кодекса Российской Федерации</w:t>
      </w:r>
      <w:r>
        <w:tab/>
      </w:r>
      <w:r>
        <w:fldChar w:dirty="1" w:fldCharType="begin"/>
      </w:r>
      <w:r>
        <w:instrText>PAGEREF __RefHeading___82 \h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 w14:paraId="050B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"__RefHeading___83"</w:instrText>
      </w:r>
      <w:r>
        <w:fldChar w:fldCharType="separate"/>
      </w:r>
      <w:r>
        <w:t>Приложение № 1.1</w:t>
      </w:r>
      <w:r>
        <w:tab/>
      </w:r>
      <w:r>
        <w:fldChar w:dirty="1" w:fldCharType="begin"/>
      </w:r>
      <w:r>
        <w:instrText>PAGEREF __RefHeading___83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 w14:paraId="060B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"__RefHeading___84"</w:instrText>
      </w:r>
      <w:r>
        <w:fldChar w:fldCharType="separate"/>
      </w:r>
      <w:r>
        <w:t>к Типовой форме соглашения</w:t>
      </w:r>
      <w:r>
        <w:tab/>
      </w:r>
      <w:r>
        <w:fldChar w:dirty="1" w:fldCharType="begin"/>
      </w:r>
      <w:r>
        <w:instrText>PAGEREF __RefHeading___84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 w14:paraId="070B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"__RefHeading___85"</w:instrText>
      </w:r>
      <w:r>
        <w:fldChar w:fldCharType="separate"/>
      </w:r>
      <w:r>
        <w:t>о предоставлении из бюджета Зерноградского городского поселения Зерноградского района</w:t>
      </w:r>
      <w:r>
        <w:tab/>
      </w:r>
      <w:r>
        <w:fldChar w:dirty="1" w:fldCharType="begin"/>
      </w:r>
      <w:r>
        <w:instrText>PAGEREF __RefHeading___85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 w14:paraId="080B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"__RefHeading___86"</w:instrText>
      </w:r>
      <w:r>
        <w:fldChar w:fldCharType="separate"/>
      </w:r>
      <w:r>
        <w:t>муниципальному бюджетному или автономному учреждению Зерноградского городского поселения субсидии в соответствии с абзацем вторым пункта 1 статьи 781 Бюджетного кодекса Российской Федерации</w:t>
      </w:r>
      <w:r>
        <w:tab/>
      </w:r>
      <w:r>
        <w:fldChar w:dirty="1" w:fldCharType="begin"/>
      </w:r>
      <w:r>
        <w:instrText>PAGEREF __RefHeading___86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 w14:paraId="090B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"__RefHeading___87"</w:instrText>
      </w:r>
      <w:r>
        <w:fldChar w:fldCharType="separate"/>
      </w:r>
      <w:r>
        <w:t>Приложение № 2</w:t>
      </w:r>
      <w:r>
        <w:tab/>
      </w:r>
      <w:r>
        <w:fldChar w:dirty="1" w:fldCharType="begin"/>
      </w:r>
      <w:r>
        <w:instrText>PAGEREF __RefHeading___87 \h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 w14:paraId="0A0B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"__RefHeading___88"</w:instrText>
      </w:r>
      <w:r>
        <w:fldChar w:fldCharType="separate"/>
      </w:r>
      <w:r>
        <w:t>о предоставлении из бюджета Зерноградского городского поселения Зерноградского района</w:t>
      </w:r>
      <w:r>
        <w:tab/>
      </w:r>
      <w:r>
        <w:fldChar w:dirty="1" w:fldCharType="begin"/>
      </w:r>
      <w:r>
        <w:instrText>PAGEREF __RefHeading___88 \h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 w14:paraId="0B0B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"__RefHeading___89"</w:instrText>
      </w:r>
      <w:r>
        <w:fldChar w:fldCharType="separate"/>
      </w:r>
      <w:r>
        <w:t>Приложение № 3</w:t>
      </w:r>
      <w:r>
        <w:tab/>
      </w:r>
      <w:r>
        <w:fldChar w:dirty="1" w:fldCharType="begin"/>
      </w:r>
      <w:r>
        <w:instrText>PAGEREF __RefHeading___89 \h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 w14:paraId="0C0B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"__RefHeading___90"</w:instrText>
      </w:r>
      <w:r>
        <w:fldChar w:fldCharType="separate"/>
      </w:r>
      <w:r>
        <w:t>Приложение № 4</w:t>
      </w:r>
      <w:r>
        <w:tab/>
      </w:r>
      <w:r>
        <w:fldChar w:dirty="1" w:fldCharType="begin"/>
      </w:r>
      <w:r>
        <w:instrText>PAGEREF __RefHeading___90 \h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 w14:paraId="0D0B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"__RefHeading___91"</w:instrText>
      </w:r>
      <w:r>
        <w:fldChar w:fldCharType="separate"/>
      </w:r>
      <w:r>
        <w:t>Приложение № 5</w:t>
      </w:r>
      <w:r>
        <w:tab/>
      </w:r>
      <w:r>
        <w:fldChar w:dirty="1" w:fldCharType="begin"/>
      </w:r>
      <w:r>
        <w:instrText>PAGEREF __RefHeading___91 \h</w:instrText>
      </w:r>
      <w:r>
        <w:fldChar w:fldCharType="separate"/>
      </w:r>
      <w:r>
        <w:t>41</w:t>
      </w:r>
      <w:r>
        <w:fldChar w:fldCharType="end"/>
      </w:r>
      <w:r>
        <w:fldChar w:fldCharType="end"/>
      </w:r>
    </w:p>
    <w:p w14:paraId="0E0B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"__RefHeading___92"</w:instrText>
      </w:r>
      <w:r>
        <w:fldChar w:fldCharType="separate"/>
      </w:r>
      <w:r>
        <w:t>1. Информация о достижении значений результатов</w:t>
      </w:r>
      <w:r>
        <w:tab/>
      </w:r>
      <w:r>
        <w:fldChar w:dirty="1" w:fldCharType="begin"/>
      </w:r>
      <w:r>
        <w:instrText>PAGEREF __RefHeading___92 \h</w:instrText>
      </w:r>
      <w:r>
        <w:fldChar w:fldCharType="separate"/>
      </w:r>
      <w:r>
        <w:t>42</w:t>
      </w:r>
      <w:r>
        <w:fldChar w:fldCharType="end"/>
      </w:r>
      <w:r>
        <w:fldChar w:fldCharType="end"/>
      </w:r>
    </w:p>
    <w:p w14:paraId="0F0B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"__RefHeading___93"</w:instrText>
      </w:r>
      <w:r>
        <w:fldChar w:fldCharType="separate"/>
      </w:r>
      <w:r>
        <w:t>2. Сведения о принятии отчета о достижении значений</w:t>
      </w:r>
      <w:r>
        <w:tab/>
      </w:r>
      <w:r>
        <w:fldChar w:dirty="1" w:fldCharType="begin"/>
      </w:r>
      <w:r>
        <w:instrText>PAGEREF __RefHeading___93 \h</w:instrText>
      </w:r>
      <w:r>
        <w:fldChar w:fldCharType="separate"/>
      </w:r>
      <w:r>
        <w:t>44</w:t>
      </w:r>
      <w:r>
        <w:fldChar w:fldCharType="end"/>
      </w:r>
      <w:r>
        <w:fldChar w:fldCharType="end"/>
      </w:r>
    </w:p>
    <w:p w14:paraId="100B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"__RefHeading___94"</w:instrText>
      </w:r>
      <w:r>
        <w:fldChar w:fldCharType="separate"/>
      </w:r>
      <w:r>
        <w:t>Приложение № 10</w:t>
      </w:r>
      <w:r>
        <w:tab/>
      </w:r>
      <w:r>
        <w:fldChar w:dirty="1" w:fldCharType="begin"/>
      </w:r>
      <w:r>
        <w:instrText>PAGEREF __RefHeading___94 \h</w:instrText>
      </w:r>
      <w:r>
        <w:fldChar w:fldCharType="separate"/>
      </w:r>
      <w:r>
        <w:t>58</w:t>
      </w:r>
      <w:r>
        <w:fldChar w:fldCharType="end"/>
      </w:r>
      <w:r>
        <w:fldChar w:fldCharType="end"/>
      </w:r>
    </w:p>
    <w:p w14:paraId="110B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"__RefHeading___95"</w:instrText>
      </w:r>
      <w:r>
        <w:fldChar w:fldCharType="separate"/>
      </w:r>
      <w:r>
        <w:t>8. Подписи Сторон:</w:t>
      </w:r>
      <w:r>
        <w:tab/>
      </w:r>
      <w:r>
        <w:fldChar w:dirty="1" w:fldCharType="begin"/>
      </w:r>
      <w:r>
        <w:instrText>PAGEREF __RefHeading___95 \h</w:instrText>
      </w:r>
      <w:r>
        <w:fldChar w:fldCharType="separate"/>
      </w:r>
      <w:r>
        <w:t>60</w:t>
      </w:r>
      <w:r>
        <w:fldChar w:fldCharType="end"/>
      </w:r>
      <w:r>
        <w:fldChar w:fldCharType="end"/>
      </w:r>
    </w:p>
    <w:p w14:paraId="120B0000">
      <w:pPr>
        <w:pStyle w:val="Style_15"/>
        <w:tabs>
          <w:tab w:leader="underscore" w:pos="9772" w:val="right"/>
        </w:tabs>
        <w:ind/>
      </w:pPr>
      <w:r>
        <w:fldChar w:fldCharType="begin"/>
      </w:r>
      <w:r>
        <w:instrText>HYPERLINK \l "__RefHeading___96"</w:instrText>
      </w:r>
      <w:r>
        <w:fldChar w:fldCharType="separate"/>
      </w:r>
      <w:r>
        <w:t>Приложение № 11</w:t>
      </w:r>
      <w:r>
        <w:tab/>
      </w:r>
      <w:r>
        <w:fldChar w:dirty="1" w:fldCharType="begin"/>
      </w:r>
      <w:r>
        <w:instrText>PAGEREF __RefHeading___96 \h</w:instrText>
      </w:r>
      <w:r>
        <w:fldChar w:fldCharType="separate"/>
      </w:r>
      <w:r>
        <w:t>62</w:t>
      </w:r>
      <w:r>
        <w:fldChar w:fldCharType="end"/>
      </w:r>
      <w:r>
        <w:fldChar w:fldCharType="end"/>
      </w:r>
    </w:p>
    <w:p w14:paraId="130B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"__RefHeading___97"</w:instrText>
      </w:r>
      <w:r>
        <w:fldChar w:fldCharType="separate"/>
      </w:r>
      <w:r>
        <w:t>с другой стороны, далее именуемые «Стороны», в соответствии с пунктом 7.6 Соглашения о предоставлении из бюджета Зерноградского городского поселения Зерноградского района муниципальному бюджетному или  автономному учреждению Зерноградского городского поселения субсидии в соответствии с абзацем вторым пункта 1 статьи 781  Бюджетного  кодекса Российской Федерации от «__»__________№ ___ (далее – Соглашение, Субсидия) заключили настоящее Дополнительное соглашение к Соглашению о нижеследующем.</w:t>
      </w:r>
      <w:r>
        <w:tab/>
      </w:r>
      <w:r>
        <w:fldChar w:dirty="1" w:fldCharType="begin"/>
      </w:r>
      <w:r>
        <w:instrText>PAGEREF __RefHeading___97 \h</w:instrText>
      </w:r>
      <w:r>
        <w:fldChar w:fldCharType="separate"/>
      </w:r>
      <w:r>
        <w:t>63</w:t>
      </w:r>
      <w:r>
        <w:fldChar w:fldCharType="end"/>
      </w:r>
      <w:r>
        <w:fldChar w:fldCharType="end"/>
      </w:r>
    </w:p>
    <w:p w14:paraId="140B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"__RefHeading___98"</w:instrText>
      </w:r>
      <w:r>
        <w:fldChar w:fldCharType="separate"/>
      </w:r>
      <w:r>
        <w:t>«VIII. Платежные реквизиты Сторон</w:t>
      </w:r>
      <w:r>
        <w:tab/>
      </w:r>
      <w:r>
        <w:fldChar w:dirty="1" w:fldCharType="begin"/>
      </w:r>
      <w:r>
        <w:instrText>PAGEREF __RefHeading___98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150B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"__RefHeading___99"</w:instrText>
      </w:r>
      <w:r>
        <w:fldChar w:fldCharType="separate"/>
      </w:r>
      <w:r>
        <w:t>1.8. 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  <w:r>
        <w:tab/>
      </w:r>
      <w:r>
        <w:fldChar w:dirty="1" w:fldCharType="begin"/>
      </w:r>
      <w:r>
        <w:instrText>PAGEREF __RefHeading___99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160B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"__RefHeading___100"</w:instrText>
      </w:r>
      <w:r>
        <w:fldChar w:fldCharType="separate"/>
      </w:r>
      <w:r>
        <w:t>1.9. дополнить приложением № ___ согласно приложению № ___ к настоящему Дополнительному соглашению, которое является его неотъемлемой частью;</w:t>
      </w:r>
      <w:r>
        <w:tab/>
      </w:r>
      <w:r>
        <w:fldChar w:dirty="1" w:fldCharType="begin"/>
      </w:r>
      <w:r>
        <w:instrText>PAGEREF __RefHeading___100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170B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"__RefHeading___101"</w:instrText>
      </w:r>
      <w:r>
        <w:fldChar w:fldCharType="separate"/>
      </w:r>
      <w:r>
        <w:t>1.10. 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  <w:r>
        <w:tab/>
      </w:r>
      <w:r>
        <w:fldChar w:dirty="1" w:fldCharType="begin"/>
      </w:r>
      <w:r>
        <w:instrText>PAGEREF __RefHeading___101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180B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"__RefHeading___102"</w:instrText>
      </w:r>
      <w:r>
        <w:fldChar w:fldCharType="separate"/>
      </w:r>
      <w:r>
        <w:t>2. Настоящее Дополнительное соглашение является неотъемлемой частью Соглашения.</w:t>
      </w:r>
      <w:r>
        <w:tab/>
      </w:r>
      <w:r>
        <w:fldChar w:dirty="1" w:fldCharType="begin"/>
      </w:r>
      <w:r>
        <w:instrText>PAGEREF __RefHeading___102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190B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"__RefHeading___103"</w:instrText>
      </w:r>
      <w:r>
        <w:fldChar w:fldCharType="separate"/>
      </w:r>
      <w:r>
        <w:t>3. 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  <w:r>
        <w:tab/>
      </w:r>
      <w:r>
        <w:fldChar w:dirty="1" w:fldCharType="begin"/>
      </w:r>
      <w:r>
        <w:instrText>PAGEREF __RefHeading___103 \h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 w14:paraId="1A0B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"__RefHeading___104"</w:instrText>
      </w:r>
      <w:r>
        <w:fldChar w:fldCharType="separate"/>
      </w:r>
      <w:r>
        <w:t>4. Условия Соглашения, не затронутые настоящим Дополнительным соглашением, остаются неизменными.</w:t>
      </w:r>
      <w:r>
        <w:tab/>
      </w:r>
      <w:r>
        <w:fldChar w:dirty="1" w:fldCharType="begin"/>
      </w:r>
      <w:r>
        <w:instrText>PAGEREF __RefHeading___104 \h</w:instrText>
      </w:r>
      <w:r>
        <w:fldChar w:fldCharType="separate"/>
      </w:r>
      <w:r>
        <w:t>70</w:t>
      </w:r>
      <w:r>
        <w:fldChar w:fldCharType="end"/>
      </w:r>
      <w:r>
        <w:fldChar w:fldCharType="end"/>
      </w:r>
    </w:p>
    <w:p w14:paraId="1B0B0000">
      <w:pPr>
        <w:pStyle w:val="Style_16"/>
        <w:tabs>
          <w:tab w:leader="underscore" w:pos="9772" w:val="right"/>
        </w:tabs>
        <w:ind/>
      </w:pPr>
      <w:r>
        <w:fldChar w:fldCharType="begin"/>
      </w:r>
      <w:r>
        <w:instrText>HYPERLINK \l "__RefHeading___105"</w:instrText>
      </w:r>
      <w:r>
        <w:fldChar w:fldCharType="separate"/>
      </w:r>
      <w:r>
        <w:t>8. Подписи Сторон:</w:t>
      </w:r>
      <w:r>
        <w:tab/>
      </w:r>
      <w:r>
        <w:fldChar w:dirty="1" w:fldCharType="begin"/>
      </w:r>
      <w:r>
        <w:instrText>PAGEREF __RefHeading___105 \h</w:instrText>
      </w:r>
      <w:r>
        <w:fldChar w:fldCharType="separate"/>
      </w:r>
      <w:r>
        <w:t>70</w:t>
      </w:r>
      <w:r>
        <w:fldChar w:fldCharType="end"/>
      </w:r>
      <w:r>
        <w:fldChar w:fldCharType="end"/>
      </w:r>
    </w:p>
    <w:p>
      <w:r>
        <w:fldChar w:fldCharType="end"/>
      </w:r>
    </w:p>
    <w:p w14:paraId="1D0B0000">
      <w:pPr>
        <w:pStyle w:val="Style_9"/>
        <w:tabs>
          <w:tab w:leader="none" w:pos="1333" w:val="left"/>
        </w:tabs>
        <w:spacing w:after="260"/>
        <w:ind/>
        <w:jc w:val="both"/>
      </w:pPr>
      <w:r>
        <w:t xml:space="preserve">          1.7.раздел </w:t>
      </w:r>
      <w:r>
        <w:t>VIII</w:t>
      </w:r>
      <w:r>
        <w:t xml:space="preserve"> </w:t>
      </w:r>
      <w:r>
        <w:t>«Платежные реквизиты Сторон» изложить в следующей редакции:</w:t>
      </w:r>
    </w:p>
    <w:p w14:paraId="1E0B0000">
      <w:pPr>
        <w:pStyle w:val="Style_6"/>
        <w:ind/>
        <w:jc w:val="center"/>
        <w:outlineLvl w:val="2"/>
        <w:rPr>
          <w:rFonts w:ascii="Times New Roman" w:hAnsi="Times New Roman"/>
          <w:sz w:val="28"/>
        </w:rPr>
      </w:pPr>
    </w:p>
    <w:p w14:paraId="1F0B0000">
      <w:bookmarkStart w:id="196" w:name="__RefHeading___28"/>
      <w:bookmarkEnd w:id="196"/>
      <w:bookmarkStart w:id="197" w:name="__RefHeading___63"/>
      <w:bookmarkEnd w:id="197"/>
      <w:bookmarkStart w:id="198" w:name="__RefHeading___98"/>
      <w:bookmarkEnd w:id="198"/>
      <w:pPr>
        <w:pStyle w:val="Style_6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VIII</w:t>
      </w:r>
      <w:r>
        <w:rPr>
          <w:rFonts w:ascii="Times New Roman" w:hAnsi="Times New Roman"/>
          <w:sz w:val="28"/>
        </w:rPr>
        <w:t>. Платежные реквизиты Сторон</w:t>
      </w:r>
    </w:p>
    <w:p w14:paraId="200B0000">
      <w:pPr>
        <w:pStyle w:val="Style_6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86"/>
        <w:gridCol w:w="4886"/>
      </w:tblGrid>
      <w:tr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B0000">
            <w:pPr>
              <w:ind/>
              <w:jc w:val="center"/>
            </w:pPr>
            <w:r>
              <w:t>Полное и сокращенное (при наличии) наименование У</w:t>
            </w:r>
            <w:r>
              <w:t>чредителя</w:t>
            </w:r>
          </w:p>
        </w:tc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B0000">
            <w:pPr>
              <w:ind/>
              <w:jc w:val="center"/>
            </w:pPr>
            <w:r>
              <w:t>Полное и сокращенное (при наличии) наименование Учреждения</w:t>
            </w:r>
          </w:p>
        </w:tc>
      </w:tr>
      <w:tr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B0000">
            <w:r>
              <w:t>Наименование Учредителя</w:t>
            </w:r>
          </w:p>
          <w:p w14:paraId="240B0000">
            <w:r>
              <w:t>ОГРН, ОКТМО</w:t>
            </w:r>
          </w:p>
        </w:tc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B0000">
            <w:r>
              <w:t>Наименование Учреждения</w:t>
            </w:r>
          </w:p>
          <w:p w14:paraId="260B0000">
            <w:r>
              <w:t>ОГРН, ОКТМО</w:t>
            </w:r>
          </w:p>
        </w:tc>
      </w:tr>
      <w:tr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B0000">
            <w:r>
              <w:t>Место нахождения</w:t>
            </w:r>
            <w:r>
              <w:t xml:space="preserve"> и адрес</w:t>
            </w:r>
            <w:r>
              <w:t>:</w:t>
            </w:r>
          </w:p>
        </w:tc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B0000">
            <w:r>
              <w:t>Место нахождения</w:t>
            </w:r>
            <w:r>
              <w:t xml:space="preserve"> и адрес</w:t>
            </w:r>
            <w:r>
              <w:t>:</w:t>
            </w:r>
          </w:p>
        </w:tc>
      </w:tr>
      <w:tr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B0000">
            <w:r>
              <w:t>ИНН/КПП</w:t>
            </w:r>
          </w:p>
        </w:tc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B0000">
            <w:r>
              <w:t>ИНН/КПП</w:t>
            </w:r>
          </w:p>
        </w:tc>
      </w:tr>
      <w:tr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B0000">
            <w:r>
              <w:t>Платежные реквизиты:</w:t>
            </w:r>
          </w:p>
          <w:p w14:paraId="2C0B0000">
            <w:r>
              <w:t xml:space="preserve">БИК территориального органа Федерального казначейства </w:t>
            </w:r>
            <w:r>
              <w:br/>
            </w:r>
            <w:r>
              <w:t>и наименование учреждения Банка России, в котором открыт единый казначейский счет</w:t>
            </w:r>
          </w:p>
          <w:p w14:paraId="2D0B0000">
            <w:r>
              <w:t>Единый казначейский счет</w:t>
            </w:r>
          </w:p>
          <w:p w14:paraId="2E0B0000">
            <w:r>
              <w:t>Казначейский счет</w:t>
            </w:r>
          </w:p>
          <w:p w14:paraId="2F0B0000">
            <w:r>
              <w:t>Лицевой счет</w:t>
            </w:r>
          </w:p>
          <w:p w14:paraId="300B0000"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B0000">
            <w:r>
              <w:t>Платежные реквизиты:</w:t>
            </w:r>
          </w:p>
          <w:p w14:paraId="320B0000">
            <w:r>
              <w:t xml:space="preserve">БИК территориального органа Федерального казначейства </w:t>
            </w:r>
            <w:r>
              <w:br/>
            </w:r>
            <w:r>
              <w:t>и наименование учреждения Банка России, в котором открыт единый казначейский счет</w:t>
            </w:r>
          </w:p>
          <w:p w14:paraId="330B0000">
            <w:r>
              <w:t>Единый казначейский счет</w:t>
            </w:r>
          </w:p>
          <w:p w14:paraId="340B0000">
            <w:r>
              <w:t>Казначейский счет</w:t>
            </w:r>
          </w:p>
          <w:p w14:paraId="350B0000">
            <w:r>
              <w:t>Лицевой счет</w:t>
            </w:r>
          </w:p>
          <w:p w14:paraId="360B0000"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14:paraId="370B0000">
      <w:pPr>
        <w:pStyle w:val="Style_6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380B0000">
      <w:bookmarkStart w:id="199" w:name="__RefHeading___29"/>
      <w:bookmarkEnd w:id="199"/>
      <w:bookmarkStart w:id="200" w:name="__RefHeading___64"/>
      <w:bookmarkEnd w:id="200"/>
      <w:bookmarkStart w:id="201" w:name="__RefHeading___99"/>
      <w:bookmarkEnd w:id="201"/>
      <w:pPr>
        <w:pStyle w:val="Style_6"/>
        <w:ind w:firstLine="709" w:left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 приложение №</w:t>
      </w:r>
      <w:r>
        <w:rPr>
          <w:rFonts w:ascii="Times New Roman" w:hAnsi="Times New Roman"/>
          <w:sz w:val="28"/>
        </w:rPr>
        <w:t xml:space="preserve"> ___ к Соглашению изложить </w:t>
      </w:r>
      <w:r>
        <w:rPr>
          <w:rFonts w:ascii="Times New Roman" w:hAnsi="Times New Roman"/>
          <w:sz w:val="28"/>
        </w:rPr>
        <w:t>в редакции согласно приложению №</w:t>
      </w:r>
      <w:r>
        <w:rPr>
          <w:rFonts w:ascii="Times New Roman" w:hAnsi="Times New Roman"/>
          <w:sz w:val="28"/>
        </w:rPr>
        <w:t xml:space="preserve"> ___ к настоящему Дополнительному соглашению, которое является его неотъемлемой частью;</w:t>
      </w:r>
    </w:p>
    <w:p w14:paraId="390B0000">
      <w:bookmarkStart w:id="202" w:name="__RefHeading___30"/>
      <w:bookmarkEnd w:id="202"/>
      <w:bookmarkStart w:id="203" w:name="__RefHeading___65"/>
      <w:bookmarkEnd w:id="203"/>
      <w:bookmarkStart w:id="204" w:name="__RefHeading___100"/>
      <w:bookmarkEnd w:id="204"/>
      <w:pPr>
        <w:pStyle w:val="Style_6"/>
        <w:ind w:firstLine="709" w:left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1.9. дополнить приложением № ___ согласно приложению №</w:t>
      </w:r>
      <w:r>
        <w:rPr>
          <w:rFonts w:ascii="Times New Roman" w:hAnsi="Times New Roman"/>
          <w:sz w:val="28"/>
        </w:rPr>
        <w:t xml:space="preserve"> ___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к настоящему Дополнительному соглашению, которое является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его неотъемлемой частью;</w:t>
      </w:r>
    </w:p>
    <w:p w14:paraId="3A0B0000">
      <w:bookmarkStart w:id="205" w:name="__RefHeading___31"/>
      <w:bookmarkEnd w:id="205"/>
      <w:bookmarkStart w:id="206" w:name="__RefHeading___66"/>
      <w:bookmarkEnd w:id="206"/>
      <w:bookmarkStart w:id="207" w:name="__RefHeading___101"/>
      <w:bookmarkEnd w:id="207"/>
      <w:pPr>
        <w:pStyle w:val="Style_6"/>
        <w:ind w:firstLine="709" w:left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</w:t>
      </w:r>
      <w:r>
        <w:rPr>
          <w:rFonts w:ascii="Times New Roman" w:hAnsi="Times New Roman"/>
          <w:sz w:val="28"/>
        </w:rPr>
        <w:t> внести изменения в приложение №</w:t>
      </w:r>
      <w:r>
        <w:rPr>
          <w:rFonts w:ascii="Times New Roman" w:hAnsi="Times New Roman"/>
          <w:sz w:val="28"/>
        </w:rPr>
        <w:t xml:space="preserve"> ___ к Соглашению </w:t>
      </w:r>
      <w:r>
        <w:rPr>
          <w:rFonts w:ascii="Times New Roman" w:hAnsi="Times New Roman"/>
          <w:sz w:val="28"/>
        </w:rPr>
        <w:t>в редакции согласно приложению №</w:t>
      </w:r>
      <w:r>
        <w:rPr>
          <w:rFonts w:ascii="Times New Roman" w:hAnsi="Times New Roman"/>
          <w:sz w:val="28"/>
        </w:rPr>
        <w:t xml:space="preserve"> ___ к настоящему Дополнительному соглашению, которое является его неотъемлемой частью.</w:t>
      </w:r>
    </w:p>
    <w:p w14:paraId="3B0B0000">
      <w:bookmarkStart w:id="208" w:name="__RefHeading___32"/>
      <w:bookmarkEnd w:id="208"/>
      <w:bookmarkStart w:id="209" w:name="__RefHeading___67"/>
      <w:bookmarkEnd w:id="209"/>
      <w:bookmarkStart w:id="210" w:name="__RefHeading___102"/>
      <w:bookmarkEnd w:id="210"/>
      <w:pPr>
        <w:pStyle w:val="Style_6"/>
        <w:ind w:firstLine="709" w:left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>
        <w:rPr>
          <w:rFonts w:ascii="Times New Roman" w:hAnsi="Times New Roman"/>
          <w:sz w:val="28"/>
        </w:rPr>
        <w:t>Настоящее Дополнительное соглашение является неотъемлемой частью Соглашения.</w:t>
      </w:r>
    </w:p>
    <w:p w14:paraId="3C0B0000">
      <w:bookmarkStart w:id="211" w:name="__RefHeading___33"/>
      <w:bookmarkEnd w:id="211"/>
      <w:bookmarkStart w:id="212" w:name="__RefHeading___68"/>
      <w:bookmarkEnd w:id="212"/>
      <w:bookmarkStart w:id="213" w:name="__RefHeading___103"/>
      <w:bookmarkEnd w:id="213"/>
      <w:pPr>
        <w:pStyle w:val="Style_6"/>
        <w:ind w:firstLine="709" w:left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>
        <w:rPr>
          <w:rFonts w:ascii="Times New Roman" w:hAnsi="Times New Roman"/>
          <w:sz w:val="28"/>
        </w:rPr>
        <w:t xml:space="preserve">Настоящее Дополнительное соглашение, вступает в силу с даты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его подписания лицами, имеющими право действовать от имени каждой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из Сторон, и действует до полного исполнения Сторонами своих обязательств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 настоящему Соглашению.</w:t>
      </w:r>
    </w:p>
    <w:p w14:paraId="3D0B0000">
      <w:bookmarkStart w:id="214" w:name="__RefHeading___34"/>
      <w:bookmarkEnd w:id="214"/>
      <w:bookmarkStart w:id="215" w:name="__RefHeading___69"/>
      <w:bookmarkEnd w:id="215"/>
      <w:bookmarkStart w:id="216" w:name="__RefHeading___104"/>
      <w:bookmarkEnd w:id="216"/>
      <w:pPr>
        <w:pStyle w:val="Style_6"/>
        <w:ind w:firstLine="709" w:left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>
        <w:rPr>
          <w:rFonts w:ascii="Times New Roman" w:hAnsi="Times New Roman"/>
          <w:sz w:val="28"/>
        </w:rPr>
        <w:t>Условия Соглашения, не затронутые настоящим Дополнительным соглашением, остаются неизменными.</w:t>
      </w:r>
    </w:p>
    <w:p w14:paraId="3E0B0000">
      <w:pPr>
        <w:pStyle w:val="Style_9"/>
        <w:tabs>
          <w:tab w:leader="none" w:pos="1618" w:val="left"/>
        </w:tabs>
        <w:ind w:firstLine="709" w:left="0"/>
        <w:jc w:val="both"/>
      </w:pPr>
      <w:r>
        <w:t>5.Иные заключительные положения по настоящему Дополнительному Соглашению:</w:t>
      </w:r>
    </w:p>
    <w:p w14:paraId="3F0B0000">
      <w:pPr>
        <w:pStyle w:val="Style_9"/>
        <w:tabs>
          <w:tab w:leader="none" w:pos="1328" w:val="left"/>
        </w:tabs>
        <w:ind w:firstLine="709" w:left="0"/>
        <w:jc w:val="both"/>
      </w:pPr>
      <w:r>
        <w:t>5.1.настоящее Дополнительное соглашение заключено Сторонами в форме</w:t>
      </w:r>
    </w:p>
    <w:p w14:paraId="400B0000">
      <w:pPr>
        <w:pStyle w:val="Style_9"/>
        <w:tabs>
          <w:tab w:leader="none" w:pos="1362" w:val="left"/>
        </w:tabs>
        <w:ind/>
        <w:jc w:val="both"/>
      </w:pPr>
      <w:r>
        <w:t xml:space="preserve"> форме бумажного документа в _______</w:t>
      </w:r>
      <w:r>
        <w:tab/>
      </w:r>
      <w:r>
        <w:t xml:space="preserve"> экземплярах, по одному экземпляру </w:t>
      </w:r>
    </w:p>
    <w:p w14:paraId="410B0000">
      <w:pPr>
        <w:pStyle w:val="Style_11"/>
      </w:pPr>
      <w:r>
        <w:t xml:space="preserve">                                          </w:t>
      </w:r>
      <w:r>
        <w:t xml:space="preserve">                          (двух, трех) </w:t>
      </w:r>
      <w:r>
        <w:rPr>
          <w:vertAlign w:val="superscript"/>
        </w:rPr>
        <w:t>5</w:t>
      </w:r>
    </w:p>
    <w:p w14:paraId="420B0000">
      <w:pPr>
        <w:pStyle w:val="Style_9"/>
        <w:tabs>
          <w:tab w:leader="none" w:pos="1362" w:val="left"/>
        </w:tabs>
        <w:ind/>
        <w:jc w:val="both"/>
      </w:pPr>
      <w:r>
        <w:t>д</w:t>
      </w:r>
      <w:r>
        <w:t>ля</w:t>
      </w:r>
      <w:r>
        <w:t xml:space="preserve"> </w:t>
      </w:r>
      <w:r>
        <w:t>каждой из Сторон;</w:t>
      </w:r>
    </w:p>
    <w:p w14:paraId="430B0000">
      <w:pPr>
        <w:pStyle w:val="Style_9"/>
        <w:tabs>
          <w:tab w:leader="none" w:pos="1362" w:val="left"/>
        </w:tabs>
        <w:ind w:firstLine="709" w:left="0"/>
        <w:jc w:val="both"/>
      </w:pPr>
      <w:r>
        <w:t xml:space="preserve">5.2__________________ </w:t>
      </w:r>
      <w:r>
        <w:rPr>
          <w:vertAlign w:val="superscript"/>
        </w:rPr>
        <w:t>6</w:t>
      </w:r>
      <w:r>
        <w:t>.</w:t>
      </w:r>
    </w:p>
    <w:p w14:paraId="440B0000">
      <w:bookmarkStart w:id="217" w:name="__RefHeading___35"/>
      <w:bookmarkEnd w:id="217"/>
      <w:bookmarkStart w:id="218" w:name="__RefHeading___70"/>
      <w:bookmarkEnd w:id="218"/>
      <w:bookmarkStart w:id="219" w:name="__RefHeading___105"/>
      <w:bookmarkEnd w:id="219"/>
      <w:pPr>
        <w:pStyle w:val="Style_6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Подписи Сторон:</w:t>
      </w:r>
    </w:p>
    <w:p w14:paraId="450B0000">
      <w:pPr>
        <w:pStyle w:val="Style_6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158"/>
        <w:gridCol w:w="4614"/>
      </w:tblGrid>
      <w:tr>
        <w:tc>
          <w:tcPr>
            <w:tcW w:type="dxa" w:w="5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B0000">
            <w:pPr>
              <w:ind/>
              <w:jc w:val="center"/>
            </w:pPr>
            <w:r>
              <w:t>Полное и сокращенное (при наличии) наименование У</w:t>
            </w:r>
            <w:r>
              <w:t>чредителя</w:t>
            </w:r>
          </w:p>
        </w:tc>
        <w:tc>
          <w:tcPr>
            <w:tcW w:type="dxa" w:w="4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B0000">
            <w:pPr>
              <w:ind/>
              <w:jc w:val="center"/>
            </w:pPr>
            <w:r>
              <w:t>Полное и сокращенное (при наличии) наименование Учреждения</w:t>
            </w:r>
          </w:p>
        </w:tc>
      </w:tr>
      <w:tr>
        <w:tc>
          <w:tcPr>
            <w:tcW w:type="dxa" w:w="5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B0000">
            <w:pPr>
              <w:ind/>
              <w:jc w:val="both"/>
            </w:pPr>
            <w:r>
              <w:t>___________/_________________</w:t>
            </w:r>
          </w:p>
          <w:p w14:paraId="490B0000">
            <w:pPr>
              <w:ind/>
              <w:jc w:val="both"/>
            </w:pPr>
            <w:r>
              <w:t xml:space="preserve">   (подпись)                   (ФИО)</w:t>
            </w:r>
          </w:p>
        </w:tc>
        <w:tc>
          <w:tcPr>
            <w:tcW w:type="dxa" w:w="4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B0000">
            <w:pPr>
              <w:ind/>
              <w:jc w:val="both"/>
            </w:pPr>
            <w:r>
              <w:t>___________/________________</w:t>
            </w:r>
          </w:p>
          <w:p w14:paraId="4B0B0000">
            <w:pPr>
              <w:ind/>
              <w:jc w:val="both"/>
            </w:pPr>
            <w:r>
              <w:t xml:space="preserve">    (подпись)                 (ФИО)</w:t>
            </w:r>
          </w:p>
        </w:tc>
      </w:tr>
    </w:tbl>
    <w:p w14:paraId="4C0B0000">
      <w:pPr>
        <w:pStyle w:val="Style_6"/>
        <w:spacing w:before="240"/>
        <w:ind w:firstLine="709" w:left="0"/>
        <w:jc w:val="both"/>
        <w:rPr>
          <w:rFonts w:ascii="Times New Roman" w:hAnsi="Times New Roman"/>
          <w:sz w:val="24"/>
        </w:rPr>
      </w:pPr>
      <w:bookmarkStart w:id="220" w:name="P2239"/>
      <w:bookmarkEnd w:id="220"/>
      <w:bookmarkStart w:id="221" w:name="P2240"/>
      <w:bookmarkEnd w:id="221"/>
      <w:bookmarkStart w:id="222" w:name="P2241"/>
      <w:bookmarkEnd w:id="222"/>
      <w:r>
        <w:rPr>
          <w:rFonts w:ascii="Times New Roman" w:hAnsi="Times New Roman"/>
          <w:sz w:val="24"/>
          <w:vertAlign w:val="superscript"/>
        </w:rPr>
        <w:t>1 </w:t>
      </w:r>
      <w:r>
        <w:rPr>
          <w:rFonts w:ascii="Times New Roman" w:hAnsi="Times New Roman"/>
          <w:sz w:val="24"/>
        </w:rPr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14:paraId="4D0B0000">
      <w:pPr>
        <w:pStyle w:val="Style_9"/>
        <w:tabs>
          <w:tab w:leader="none" w:pos="951" w:val="left"/>
        </w:tabs>
        <w:ind w:firstLine="709" w:left="0"/>
        <w:jc w:val="both"/>
        <w:rPr>
          <w:sz w:val="24"/>
        </w:rPr>
      </w:pPr>
      <w:bookmarkStart w:id="223" w:name="P2242"/>
      <w:bookmarkEnd w:id="223"/>
      <w:r>
        <w:rPr>
          <w:sz w:val="24"/>
          <w:vertAlign w:val="superscript"/>
        </w:rPr>
        <w:t xml:space="preserve"> 2 </w:t>
      </w:r>
      <w:r>
        <w:rPr>
          <w:sz w:val="24"/>
        </w:rPr>
        <w:t>Указываются пункты и (или) разделы Соглашения, в которые вносятся изменения.</w:t>
      </w:r>
    </w:p>
    <w:p w14:paraId="4E0B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bookmarkStart w:id="224" w:name="P2243"/>
      <w:bookmarkEnd w:id="224"/>
      <w:bookmarkStart w:id="225" w:name="P2245"/>
      <w:bookmarkEnd w:id="225"/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  <w:bookmarkStart w:id="226" w:name="P2258"/>
      <w:bookmarkEnd w:id="226"/>
    </w:p>
    <w:p w14:paraId="4F0B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>4</w:t>
      </w:r>
      <w:r>
        <w:rPr>
          <w:rFonts w:ascii="Times New Roman" w:hAnsi="Times New Roman"/>
          <w:sz w:val="24"/>
        </w:rPr>
        <w:t>Указываются изменения, вносимые в соответствующие подпункты пунктов 4.1.2 ,4.1.4, 4.1.5.1, 4.1.5.2, 4.1.7.1.2, 4.1.8.1, 4.1.8.2, 4.1.10, 4.1.12, 4.1.13, 4.1.14, 4.2.3.1, 4.2.3.2, 4.2.4, 4.3.1, 4.3.2.1, 4.3.2.2, 4.3.6, 4.3.7.1, 4.3.7.2, 4.3.10.1, 4.3.10.2, 4.4.1, а также иные конкретные положения (при наличии).</w:t>
      </w:r>
    </w:p>
    <w:p w14:paraId="500B0000">
      <w:pPr>
        <w:pStyle w:val="Style_9"/>
        <w:tabs>
          <w:tab w:leader="none" w:pos="985" w:val="left"/>
        </w:tabs>
        <w:ind w:firstLine="709" w:left="0"/>
        <w:rPr>
          <w:sz w:val="24"/>
        </w:rPr>
      </w:pPr>
      <w:r>
        <w:rPr>
          <w:sz w:val="24"/>
          <w:vertAlign w:val="superscript"/>
        </w:rPr>
        <w:t>5</w:t>
      </w:r>
      <w:r>
        <w:rPr>
          <w:sz w:val="24"/>
        </w:rPr>
        <w:t>Указываются иные конкретные условия (при необходимости)</w:t>
      </w:r>
      <w:r>
        <w:rPr>
          <w:sz w:val="24"/>
        </w:rPr>
        <w:t xml:space="preserve">. </w:t>
      </w:r>
      <w:r>
        <w:rPr>
          <w:sz w:val="24"/>
        </w:rPr>
        <w:t>.</w:t>
      </w:r>
    </w:p>
    <w:p w14:paraId="510B0000">
      <w:pPr>
        <w:sectPr>
          <w:pgSz w:h="16840" w:orient="portrait" w:w="11900"/>
          <w:pgMar w:bottom="1172" w:footer="744" w:gutter="0" w:header="0" w:left="1629" w:right="499" w:top="1081"/>
        </w:sectPr>
      </w:pPr>
    </w:p>
    <w:p w14:paraId="520B0000">
      <w:pPr>
        <w:pStyle w:val="Style_9"/>
        <w:spacing w:after="540"/>
        <w:ind w:firstLine="0" w:left="5440"/>
        <w:jc w:val="right"/>
      </w:pPr>
    </w:p>
    <w:p w14:paraId="530B0000">
      <w:pPr>
        <w:sectPr>
          <w:headerReference r:id="rId21" w:type="default"/>
          <w:footerReference r:id="rId22" w:type="default"/>
          <w:type w:val="continuous"/>
          <w:pgSz w:h="16840" w:orient="portrait" w:w="11900"/>
          <w:pgMar w:bottom="883" w:footer="455" w:gutter="0" w:header="0" w:left="1648" w:right="517" w:top="883"/>
        </w:sectPr>
      </w:pPr>
    </w:p>
    <w:p w14:paraId="540B0000">
      <w:pPr>
        <w:pStyle w:val="Style_9"/>
        <w:spacing w:after="540"/>
        <w:ind w:firstLine="0" w:left="5440"/>
        <w:jc w:val="right"/>
      </w:pPr>
      <w:r>
        <w:t>Приложение № 12 к Типовой форме соглашения о предоставлении из бюджета Зерноградского городского</w:t>
      </w:r>
      <w:r>
        <w:t xml:space="preserve"> поселения</w:t>
      </w:r>
      <w:r>
        <w:t xml:space="preserve"> </w:t>
      </w:r>
      <w:r>
        <w:t>Зерноградского района муниципальному бюджетному или автономному учреждению Зерноградского городского</w:t>
      </w:r>
      <w:r>
        <w:t xml:space="preserve"> поселения</w:t>
      </w:r>
      <w:r>
        <w:t xml:space="preserve"> </w:t>
      </w:r>
      <w:r>
        <w:t>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14:paraId="550B0000">
      <w:pPr>
        <w:pStyle w:val="Style_9"/>
        <w:tabs>
          <w:tab w:leader="underscore" w:pos="4486" w:val="left"/>
          <w:tab w:leader="underscore" w:pos="7248" w:val="left"/>
        </w:tabs>
        <w:ind/>
        <w:jc w:val="center"/>
      </w:pPr>
      <w:r>
        <w:t>УВЕДОМЛЕНИЕ</w:t>
      </w:r>
    </w:p>
    <w:p w14:paraId="560B0000">
      <w:pPr>
        <w:pStyle w:val="Style_9"/>
        <w:tabs>
          <w:tab w:leader="underscore" w:pos="4486" w:val="left"/>
          <w:tab w:leader="underscore" w:pos="7248" w:val="left"/>
        </w:tabs>
        <w:spacing w:after="240"/>
        <w:ind/>
        <w:jc w:val="center"/>
      </w:pPr>
      <w:r>
        <w:t>об изменении отдельных положений соглашения о предоставлении муниципальному бюджетному или автономному учреждению Зерноградского городского</w:t>
      </w:r>
      <w:r>
        <w:t xml:space="preserve">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14:paraId="570B0000">
      <w:pPr>
        <w:pStyle w:val="Style_9"/>
        <w:tabs>
          <w:tab w:leader="underscore" w:pos="4486" w:val="left"/>
          <w:tab w:leader="underscore" w:pos="7248" w:val="left"/>
        </w:tabs>
        <w:ind/>
        <w:jc w:val="center"/>
      </w:pPr>
      <w:r>
        <w:t xml:space="preserve">от «___» </w:t>
      </w:r>
      <w:r>
        <w:tab/>
      </w:r>
      <w:r>
        <w:t xml:space="preserve">20___г. № </w:t>
      </w:r>
      <w:r>
        <w:tab/>
      </w:r>
    </w:p>
    <w:p w14:paraId="580B0000">
      <w:pPr>
        <w:pStyle w:val="Style_9"/>
        <w:spacing w:after="60"/>
        <w:ind/>
        <w:jc w:val="center"/>
      </w:pPr>
      <w:r>
        <w:t>в одностороннем порядке</w:t>
      </w:r>
    </w:p>
    <w:p w14:paraId="590B0000">
      <w:pPr>
        <w:pStyle w:val="Style_9"/>
        <w:tabs>
          <w:tab w:leader="underscore" w:pos="2539" w:val="left"/>
          <w:tab w:leader="underscore" w:pos="9567" w:val="left"/>
        </w:tabs>
        <w:spacing w:after="60"/>
        <w:ind w:firstLine="720" w:left="0"/>
        <w:jc w:val="both"/>
      </w:pPr>
      <w:r>
        <w:t xml:space="preserve">«__» </w:t>
      </w:r>
      <w:r>
        <w:tab/>
      </w:r>
      <w:r>
        <w:t xml:space="preserve"> 20___ г. между _____________________________________</w:t>
      </w:r>
    </w:p>
    <w:p w14:paraId="5A0B0000">
      <w:pPr>
        <w:pStyle w:val="Style_9"/>
        <w:tabs>
          <w:tab w:leader="underscore" w:pos="2539" w:val="left"/>
          <w:tab w:leader="underscore" w:pos="9567" w:val="left"/>
        </w:tabs>
        <w:spacing w:after="60"/>
        <w:ind/>
        <w:jc w:val="center"/>
      </w:pPr>
      <w:r>
        <w:t xml:space="preserve">_____________________________________________________________________, </w:t>
      </w:r>
      <w:r>
        <w:rPr>
          <w:sz w:val="24"/>
        </w:rPr>
        <w:t>(наименование органа местного самоуправления Зерноградского городского</w:t>
      </w:r>
      <w:r>
        <w:rPr>
          <w:sz w:val="24"/>
        </w:rPr>
        <w:t xml:space="preserve"> поселения</w:t>
      </w:r>
      <w:r>
        <w:rPr>
          <w:sz w:val="24"/>
        </w:rPr>
        <w:t>, отраслевого (функционального) органа Администрации Зерноградского городского</w:t>
      </w:r>
      <w:r>
        <w:rPr>
          <w:sz w:val="24"/>
        </w:rPr>
        <w:t xml:space="preserve"> поселения</w:t>
      </w:r>
      <w:r>
        <w:rPr>
          <w:sz w:val="24"/>
        </w:rPr>
        <w:t>, осуществляющего функции и полномочия учредителя в отношении муниципального бюджетного и автономного учреждения Зерноградского городского</w:t>
      </w:r>
      <w:r>
        <w:rPr>
          <w:sz w:val="24"/>
        </w:rPr>
        <w:t xml:space="preserve"> поселения</w:t>
      </w:r>
      <w:r>
        <w:rPr>
          <w:sz w:val="24"/>
        </w:rPr>
        <w:t>)</w:t>
      </w:r>
    </w:p>
    <w:p w14:paraId="5B0B0000">
      <w:pPr>
        <w:pStyle w:val="Style_9"/>
        <w:tabs>
          <w:tab w:leader="underscore" w:pos="2539" w:val="left"/>
          <w:tab w:leader="underscore" w:pos="9568" w:val="left"/>
        </w:tabs>
        <w:spacing w:after="60"/>
        <w:ind/>
        <w:jc w:val="right"/>
        <w:rPr>
          <w:sz w:val="24"/>
        </w:rPr>
      </w:pPr>
      <w:r>
        <w:t xml:space="preserve">именуемый дальнейшем «Учредитель», и ________________________________, </w:t>
      </w:r>
      <w:r>
        <w:rPr>
          <w:sz w:val="24"/>
        </w:rPr>
        <w:t xml:space="preserve">(наименование муниципального бюджетного </w:t>
      </w:r>
    </w:p>
    <w:p w14:paraId="5C0B0000">
      <w:pPr>
        <w:pStyle w:val="Style_9"/>
        <w:tabs>
          <w:tab w:leader="underscore" w:pos="2539" w:val="left"/>
          <w:tab w:leader="underscore" w:pos="9568" w:val="left"/>
        </w:tabs>
        <w:spacing w:after="60"/>
        <w:ind/>
        <w:jc w:val="right"/>
        <w:rPr>
          <w:sz w:val="24"/>
        </w:rPr>
      </w:pPr>
      <w:r>
        <w:rPr>
          <w:sz w:val="24"/>
        </w:rPr>
        <w:t>и автономного учреждения Зерноградского городского</w:t>
      </w:r>
      <w:r>
        <w:rPr>
          <w:sz w:val="24"/>
        </w:rPr>
        <w:t xml:space="preserve"> поселения</w:t>
      </w:r>
      <w:r>
        <w:rPr>
          <w:sz w:val="24"/>
        </w:rPr>
        <w:t xml:space="preserve">) </w:t>
      </w:r>
    </w:p>
    <w:p w14:paraId="5D0B0000">
      <w:pPr>
        <w:pStyle w:val="Style_9"/>
        <w:tabs>
          <w:tab w:leader="underscore" w:pos="2539" w:val="left"/>
          <w:tab w:leader="underscore" w:pos="9568" w:val="left"/>
        </w:tabs>
        <w:spacing w:after="60"/>
        <w:ind/>
        <w:jc w:val="both"/>
      </w:pPr>
      <w:r>
        <w:t>именуемый в дальнейшем «Учреждение», было заключено соглашение о предоставлении муниципальному бюджетному или автономному учреждению Зерноградского городского</w:t>
      </w:r>
      <w:r>
        <w:t xml:space="preserve"> поселения</w:t>
      </w:r>
      <w:r>
        <w:t xml:space="preserve"> </w:t>
      </w:r>
      <w:r>
        <w:t>субсидии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 № ___ (далее - Соглашение).</w:t>
      </w:r>
    </w:p>
    <w:p w14:paraId="5E0B0000">
      <w:pPr>
        <w:pStyle w:val="Style_9"/>
        <w:ind w:firstLine="760" w:left="0"/>
        <w:jc w:val="both"/>
      </w:pPr>
      <w:r>
        <w:t xml:space="preserve">В соответствии с пунктом 7.4 Соглашения Учредитель вправе в одностороннем порядке изменить Соглашение в случае </w:t>
      </w:r>
    </w:p>
    <w:p w14:paraId="5F0B0000">
      <w:pPr>
        <w:pStyle w:val="Style_9"/>
        <w:ind/>
        <w:jc w:val="both"/>
      </w:pPr>
      <w:r>
        <w:t>_____________________________________________________________________</w:t>
      </w:r>
    </w:p>
    <w:p w14:paraId="600B0000">
      <w:pPr>
        <w:pStyle w:val="Style_18"/>
        <w:ind/>
        <w:jc w:val="center"/>
      </w:pPr>
      <w:r>
        <w:t>(причина изменения Соглашения)</w:t>
      </w:r>
    </w:p>
    <w:p w14:paraId="610B0000">
      <w:pPr>
        <w:pStyle w:val="Style_9"/>
        <w:spacing w:line="276" w:lineRule="auto"/>
        <w:ind w:firstLine="760" w:left="0"/>
        <w:jc w:val="both"/>
      </w:pPr>
      <w:r>
        <w:t>В связи с вышеизложенным Учредитель уведомляет Учреждение о том, что:</w:t>
      </w:r>
    </w:p>
    <w:p w14:paraId="620B0000">
      <w:pPr>
        <w:pStyle w:val="Style_9"/>
        <w:tabs>
          <w:tab w:leader="underscore" w:pos="2323" w:val="left"/>
          <w:tab w:leader="underscore" w:pos="7248" w:val="left"/>
        </w:tabs>
        <w:spacing w:line="276" w:lineRule="auto"/>
        <w:ind w:firstLine="720" w:left="0"/>
      </w:pPr>
      <w:r>
        <w:t xml:space="preserve">в абзаце </w:t>
      </w:r>
      <w:r>
        <w:tab/>
      </w:r>
      <w:r>
        <w:t xml:space="preserve"> пункта 2.1.1 слова «по коду БК </w:t>
      </w:r>
      <w:r>
        <w:tab/>
      </w:r>
      <w:r>
        <w:t>» следует читать</w:t>
      </w:r>
    </w:p>
    <w:p w14:paraId="630B0000">
      <w:pPr>
        <w:pStyle w:val="Style_9"/>
        <w:tabs>
          <w:tab w:leader="underscore" w:pos="4486" w:val="left"/>
        </w:tabs>
        <w:spacing w:line="276" w:lineRule="auto"/>
        <w:ind w:firstLine="5820" w:left="720"/>
        <w:rPr>
          <w:sz w:val="24"/>
        </w:rPr>
      </w:pPr>
      <w:r>
        <w:rPr>
          <w:sz w:val="24"/>
        </w:rPr>
        <w:t xml:space="preserve">(код БК) </w:t>
      </w:r>
    </w:p>
    <w:p w14:paraId="640B0000">
      <w:pPr>
        <w:pStyle w:val="Style_9"/>
        <w:tabs>
          <w:tab w:leader="underscore" w:pos="4486" w:val="left"/>
        </w:tabs>
        <w:spacing w:line="276" w:lineRule="auto"/>
        <w:ind w:firstLine="0" w:left="720"/>
        <w:jc w:val="both"/>
      </w:pPr>
      <w:r>
        <w:t xml:space="preserve">словами «по коду БК </w:t>
      </w:r>
      <w:r>
        <w:tab/>
      </w:r>
      <w:r>
        <w:t>».</w:t>
      </w:r>
    </w:p>
    <w:p w14:paraId="650B0000">
      <w:pPr>
        <w:pStyle w:val="Style_9"/>
        <w:tabs>
          <w:tab w:leader="underscore" w:pos="4486" w:val="left"/>
        </w:tabs>
        <w:spacing w:line="276" w:lineRule="auto"/>
        <w:ind w:firstLine="2824" w:left="720"/>
        <w:jc w:val="both"/>
        <w:rPr>
          <w:sz w:val="24"/>
        </w:rPr>
      </w:pPr>
      <w:r>
        <w:rPr>
          <w:sz w:val="24"/>
        </w:rPr>
        <w:t xml:space="preserve">(код БК) </w:t>
      </w:r>
    </w:p>
    <w:p w14:paraId="660B0000">
      <w:pPr>
        <w:pStyle w:val="Style_9"/>
        <w:tabs>
          <w:tab w:leader="underscore" w:pos="8141" w:val="left"/>
        </w:tabs>
        <w:ind w:firstLine="720" w:left="0"/>
      </w:pPr>
      <w:r>
        <w:t xml:space="preserve">в разделе </w:t>
      </w:r>
      <w:r>
        <w:t>VIII</w:t>
      </w:r>
      <w:r>
        <w:t xml:space="preserve"> </w:t>
      </w:r>
      <w:r>
        <w:t>«Платежные реквизиты Сторон» платежные реквизиты Учредителя излагаются в следующей редакции:</w:t>
      </w:r>
    </w:p>
    <w:p w14:paraId="670B0000">
      <w:pPr>
        <w:pStyle w:val="Style_9"/>
        <w:tabs>
          <w:tab w:leader="underscore" w:pos="4486" w:val="left"/>
        </w:tabs>
        <w:spacing w:line="276" w:lineRule="auto"/>
        <w:ind w:firstLine="0" w:left="720"/>
        <w:jc w:val="both"/>
        <w:rPr>
          <w:highlight w:val="yellow"/>
        </w:rPr>
      </w:pPr>
    </w:p>
    <w:p w14:paraId="680B0000">
      <w:pPr>
        <w:pStyle w:val="Style_9"/>
        <w:tabs>
          <w:tab w:leader="underscore" w:pos="4486" w:val="left"/>
        </w:tabs>
        <w:spacing w:line="276" w:lineRule="auto"/>
        <w:ind w:firstLine="1407" w:left="720"/>
        <w:jc w:val="both"/>
      </w:pPr>
      <w:r>
        <w:t>«</w:t>
      </w:r>
    </w:p>
    <w:tbl>
      <w:tblPr>
        <w:tblStyle w:val="Style_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239"/>
      </w:tblGrid>
      <w:tr>
        <w:tc>
          <w:tcPr>
            <w:tcW w:type="dxa" w:w="5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B0000">
            <w:pPr>
              <w:ind/>
              <w:jc w:val="center"/>
            </w:pPr>
            <w:r>
              <w:t xml:space="preserve">Полное и сокращенное (при наличии) наименование </w:t>
            </w:r>
          </w:p>
          <w:p w14:paraId="6A0B0000">
            <w:pPr>
              <w:ind/>
              <w:jc w:val="center"/>
            </w:pPr>
            <w:r>
              <w:t xml:space="preserve">________________________ </w:t>
            </w:r>
          </w:p>
          <w:p w14:paraId="6B0B0000">
            <w:pPr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Учредитель</w:t>
            </w:r>
          </w:p>
        </w:tc>
      </w:tr>
      <w:tr>
        <w:tc>
          <w:tcPr>
            <w:tcW w:type="dxa" w:w="5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B0000">
            <w:pPr>
              <w:ind/>
              <w:jc w:val="center"/>
              <w:rPr>
                <w:i w:val="1"/>
                <w:sz w:val="24"/>
              </w:rPr>
            </w:pPr>
            <w:r>
              <w:t xml:space="preserve">Наименование ________________________ </w:t>
            </w:r>
            <w:r>
              <w:rPr>
                <w:i w:val="1"/>
                <w:sz w:val="24"/>
              </w:rPr>
              <w:t>Учредител</w:t>
            </w:r>
            <w:r>
              <w:rPr>
                <w:i w:val="1"/>
                <w:sz w:val="24"/>
              </w:rPr>
              <w:t>ь</w:t>
            </w:r>
          </w:p>
          <w:p w14:paraId="6D0B0000">
            <w:r>
              <w:t>ОГРН, ОКТМО</w:t>
            </w:r>
          </w:p>
        </w:tc>
      </w:tr>
      <w:tr>
        <w:tc>
          <w:tcPr>
            <w:tcW w:type="dxa" w:w="5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B0000">
            <w:r>
              <w:t>Место нахождения</w:t>
            </w:r>
            <w:r>
              <w:t xml:space="preserve"> и адрес</w:t>
            </w:r>
            <w:r>
              <w:t>:</w:t>
            </w:r>
          </w:p>
        </w:tc>
      </w:tr>
      <w:tr>
        <w:tc>
          <w:tcPr>
            <w:tcW w:type="dxa" w:w="5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B0000">
            <w:r>
              <w:t>ИНН/КПП</w:t>
            </w:r>
          </w:p>
        </w:tc>
      </w:tr>
      <w:tr>
        <w:tc>
          <w:tcPr>
            <w:tcW w:type="dxa" w:w="5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B0000">
            <w:r>
              <w:t>Платежные реквизиты:</w:t>
            </w:r>
          </w:p>
          <w:p w14:paraId="710B0000">
            <w:r>
              <w:t xml:space="preserve">БИК территориального органа Федерального казначейства </w:t>
            </w:r>
            <w:r>
              <w:br/>
            </w:r>
            <w:r>
              <w:t>и наименование учреждения Банка России, в котором открыт единый казначейский счет</w:t>
            </w:r>
          </w:p>
          <w:p w14:paraId="720B0000">
            <w:r>
              <w:t>Единый казначейский счет</w:t>
            </w:r>
          </w:p>
          <w:p w14:paraId="730B0000">
            <w:r>
              <w:t>Казначейский счет</w:t>
            </w:r>
          </w:p>
          <w:p w14:paraId="740B0000">
            <w:r>
              <w:t>Лицевой счет</w:t>
            </w:r>
          </w:p>
          <w:p w14:paraId="750B0000"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14:paraId="760B0000">
      <w:pPr>
        <w:pStyle w:val="Style_9"/>
        <w:tabs>
          <w:tab w:leader="underscore" w:pos="4486" w:val="left"/>
        </w:tabs>
        <w:spacing w:line="276" w:lineRule="auto"/>
        <w:ind w:firstLine="0" w:left="720"/>
        <w:jc w:val="both"/>
      </w:pPr>
      <w:r>
        <w:rPr>
          <w:color w:val="FFFFFF"/>
        </w:rPr>
        <w:t xml:space="preserve">                                                                                         </w:t>
      </w:r>
      <w:r>
        <w:rPr>
          <w:color w:val="FFFFFF"/>
        </w:rPr>
        <w:t>ш</w:t>
      </w:r>
      <w:r>
        <w:t>»</w:t>
      </w:r>
    </w:p>
    <w:p w14:paraId="770B0000">
      <w:pPr>
        <w:pStyle w:val="Style_9"/>
      </w:pPr>
      <w:r>
        <w:t>Соглашение считается измененным с момента:</w:t>
      </w:r>
    </w:p>
    <w:p w14:paraId="780B0000">
      <w:pPr>
        <w:pStyle w:val="Style_9"/>
        <w:tabs>
          <w:tab w:leader="underscore" w:pos="4486" w:val="left"/>
        </w:tabs>
        <w:spacing w:line="276" w:lineRule="auto"/>
        <w:ind w:firstLine="720" w:left="0"/>
        <w:jc w:val="both"/>
      </w:pPr>
      <w:r>
        <w:t>получения Учреждением настоящего уведомления в виде бумажного документа.</w:t>
      </w:r>
    </w:p>
    <w:p w14:paraId="790B0000">
      <w:pPr>
        <w:pStyle w:val="Style_9"/>
        <w:tabs>
          <w:tab w:leader="underscore" w:pos="4486" w:val="left"/>
        </w:tabs>
        <w:spacing w:before="240" w:line="276" w:lineRule="auto"/>
        <w:ind w:firstLine="0" w:left="720"/>
        <w:jc w:val="both"/>
      </w:pPr>
      <w:r>
        <w:t>Руководитель:</w:t>
      </w:r>
    </w:p>
    <w:p w14:paraId="7A0B0000">
      <w:pPr>
        <w:pStyle w:val="Style_9"/>
        <w:tabs>
          <w:tab w:leader="underscore" w:pos="4486" w:val="left"/>
        </w:tabs>
        <w:spacing w:line="276" w:lineRule="auto"/>
        <w:ind w:firstLine="0" w:left="720"/>
        <w:jc w:val="both"/>
      </w:pPr>
      <w:r>
        <w:t>_________________  _______________ / _____________________/</w:t>
      </w:r>
    </w:p>
    <w:p w14:paraId="7B0B0000">
      <w:pPr>
        <w:pStyle w:val="Style_9"/>
        <w:tabs>
          <w:tab w:leader="underscore" w:pos="4486" w:val="left"/>
        </w:tabs>
        <w:spacing w:line="276" w:lineRule="auto"/>
        <w:ind w:firstLine="0" w:left="720"/>
        <w:jc w:val="both"/>
        <w:rPr>
          <w:i w:val="1"/>
          <w:sz w:val="24"/>
        </w:rPr>
      </w:pPr>
      <w:r>
        <w:rPr>
          <w:i w:val="1"/>
          <w:sz w:val="24"/>
        </w:rPr>
        <w:t>(Учредителя)                      (подпись)                     (фамилия, инициалы)</w:t>
      </w:r>
    </w:p>
    <w:p w14:paraId="7C0B0000">
      <w:pPr>
        <w:spacing w:line="322" w:lineRule="exact"/>
        <w:ind w:firstLine="0" w:left="5246"/>
        <w:jc w:val="center"/>
        <w:rPr>
          <w:sz w:val="22"/>
        </w:rPr>
      </w:pPr>
    </w:p>
    <w:sectPr>
      <w:pgSz w:h="16840" w:orient="portrait" w:w="11900"/>
      <w:pgMar w:bottom="883" w:footer="455" w:gutter="0" w:header="0" w:left="1648" w:right="517" w:top="8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5000000">
    <w:pPr>
      <w:pStyle w:val="Style_2"/>
      <w:ind/>
      <w:jc w:val="center"/>
    </w:pPr>
  </w:p>
  <w:p w14:paraId="16000000">
    <w:pPr>
      <w:pStyle w:val="Style_2"/>
    </w:pPr>
  </w:p>
</w:ftr>
</file>

<file path=word/footer1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B000000">
    <w:pPr>
      <w:pStyle w:val="Style_2"/>
      <w:ind/>
      <w:jc w:val="center"/>
    </w:pPr>
  </w:p>
  <w:p w14:paraId="1C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  <w:ind/>
      <w:jc w:val="center"/>
    </w:pPr>
  </w:p>
  <w:p w14:paraId="04000000">
    <w:pPr>
      <w:pStyle w:val="Style_2"/>
    </w:pPr>
  </w:p>
</w:ftr>
</file>

<file path=word/footer2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5000000"/>
</w:ftr>
</file>

<file path=word/footer2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8000000"/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/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spacing w:line="1" w:lineRule="exact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5276850</wp:posOffset>
              </wp:positionH>
              <wp:positionV relativeFrom="page">
                <wp:posOffset>200660</wp:posOffset>
              </wp:positionV>
              <wp:extent cx="158750" cy="15875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58750" cy="15875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1000000">
    <w:pPr>
      <w:spacing w:line="1" w:lineRule="exact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5276850</wp:posOffset>
              </wp:positionH>
              <wp:positionV relativeFrom="page">
                <wp:posOffset>200660</wp:posOffset>
              </wp:positionV>
              <wp:extent cx="158750" cy="158750"/>
              <wp:wrapNone/>
              <wp:docPr hidden="false" id="7" name="Picture 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58750" cy="15875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00000">
                          <w:pPr>
                            <w:pStyle w:val="Style_1"/>
                            <w:rPr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3000000">
    <w:pPr>
      <w:pStyle w:val="Style_4"/>
      <w:ind/>
      <w:jc w:val="center"/>
    </w:pPr>
  </w:p>
  <w:p w14:paraId="14000000">
    <w:pPr>
      <w:pStyle w:val="Style_4"/>
    </w:pPr>
  </w:p>
</w:hdr>
</file>

<file path=word/header1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7000000">
    <w:pPr>
      <w:pStyle w:val="Style_4"/>
      <w:ind/>
      <w:jc w:val="center"/>
    </w:pPr>
  </w:p>
  <w:p w14:paraId="18000000">
    <w:pPr>
      <w:pStyle w:val="Style_4"/>
    </w:pPr>
  </w:p>
</w:hdr>
</file>

<file path=word/header1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9000000">
    <w:pPr>
      <w:pStyle w:val="Style_4"/>
      <w:ind/>
      <w:jc w:val="center"/>
    </w:pPr>
  </w:p>
  <w:p w14:paraId="1A000000">
    <w:pPr>
      <w:pStyle w:val="Style_4"/>
    </w:pPr>
  </w:p>
</w:hdr>
</file>

<file path=word/header1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D000000">
    <w:pPr>
      <w:pStyle w:val="Style_4"/>
      <w:ind/>
      <w:jc w:val="center"/>
    </w:pPr>
  </w:p>
  <w:p w14:paraId="1E000000">
    <w:pPr>
      <w:pStyle w:val="Style_4"/>
    </w:pPr>
  </w:p>
</w:hdr>
</file>

<file path=word/header1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F000000">
    <w:pPr>
      <w:spacing w:line="1" w:lineRule="exact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5276850</wp:posOffset>
              </wp:positionH>
              <wp:positionV relativeFrom="page">
                <wp:posOffset>200660</wp:posOffset>
              </wp:positionV>
              <wp:extent cx="158750" cy="158750"/>
              <wp:wrapNone/>
              <wp:docPr hidden="false" id="8" name="Picture 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58750" cy="15875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00000">
                          <w:pPr>
                            <w:pStyle w:val="Style_1"/>
                            <w:rPr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1000000">
    <w:pPr>
      <w:spacing w:line="1" w:lineRule="exact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5276850</wp:posOffset>
              </wp:positionH>
              <wp:positionV relativeFrom="page">
                <wp:posOffset>200660</wp:posOffset>
              </wp:positionV>
              <wp:extent cx="158750" cy="158750"/>
              <wp:wrapNone/>
              <wp:docPr hidden="false" id="9" name="Picture 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58750" cy="15875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00000">
                          <w:pPr>
                            <w:pStyle w:val="Style_1"/>
                            <w:rPr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3000000">
    <w:pPr>
      <w:spacing w:line="1" w:lineRule="exact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4075430</wp:posOffset>
              </wp:positionH>
              <wp:positionV relativeFrom="page">
                <wp:posOffset>375285</wp:posOffset>
              </wp:positionV>
              <wp:extent cx="125095" cy="121920"/>
              <wp:wrapNone/>
              <wp:docPr hidden="false" id="10" name="Picture 1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5095" cy="12192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000000">
                          <w:pPr>
                            <w:pStyle w:val="Style_3"/>
                            <w:rPr>
                              <w:color w:val="000000"/>
                              <w:spacing w:val="0"/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6000000">
    <w:pPr>
      <w:spacing w:line="1" w:lineRule="exact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4075430</wp:posOffset>
              </wp:positionH>
              <wp:positionV relativeFrom="page">
                <wp:posOffset>375285</wp:posOffset>
              </wp:positionV>
              <wp:extent cx="125095" cy="121920"/>
              <wp:wrapNone/>
              <wp:docPr hidden="false" id="11" name="Picture 1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5095" cy="12192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00000">
                          <w:pPr>
                            <w:pStyle w:val="Style_3"/>
                            <w:rPr>
                              <w:color w:val="000000"/>
                              <w:spacing w:val="0"/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spacing w:line="1" w:lineRule="exact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4075430</wp:posOffset>
              </wp:positionH>
              <wp:positionV relativeFrom="page">
                <wp:posOffset>375285</wp:posOffset>
              </wp:positionV>
              <wp:extent cx="125095" cy="121920"/>
              <wp:wrapNone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5095" cy="12192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pStyle w:val="Style_3"/>
                            <w:rPr>
                              <w:color w:val="000000"/>
                              <w:spacing w:val="0"/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8000000">
    <w:pPr>
      <w:spacing w:line="1" w:lineRule="exact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4075430</wp:posOffset>
              </wp:positionH>
              <wp:positionV relativeFrom="page">
                <wp:posOffset>375285</wp:posOffset>
              </wp:positionV>
              <wp:extent cx="125095" cy="121920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5095" cy="12192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00000">
                          <w:pPr>
                            <w:pStyle w:val="Style_3"/>
                            <w:rPr>
                              <w:color w:val="000000"/>
                              <w:spacing w:val="0"/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spacing w:line="1" w:lineRule="exact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5276850</wp:posOffset>
              </wp:positionH>
              <wp:positionV relativeFrom="page">
                <wp:posOffset>200660</wp:posOffset>
              </wp:positionV>
              <wp:extent cx="158750" cy="158750"/>
              <wp:wrapNone/>
              <wp:docPr hidden="false" id="4" name="Picture 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58750" cy="15875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00000">
                          <w:pPr>
                            <w:pStyle w:val="Style_1"/>
                            <w:rPr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D000000">
    <w:pPr>
      <w:spacing w:line="1" w:lineRule="exact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4055109</wp:posOffset>
              </wp:positionH>
              <wp:positionV relativeFrom="page">
                <wp:posOffset>171450</wp:posOffset>
              </wp:positionV>
              <wp:extent cx="161290" cy="121920"/>
              <wp:wrapNone/>
              <wp:docPr hidden="false" id="5" name="Picture 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1290" cy="12192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00000">
                          <w:pPr>
                            <w:pStyle w:val="Style_3"/>
                            <w:rPr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F000000">
    <w:pPr>
      <w:spacing w:line="1" w:lineRule="exact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4055109</wp:posOffset>
              </wp:positionH>
              <wp:positionV relativeFrom="page">
                <wp:posOffset>171450</wp:posOffset>
              </wp:positionV>
              <wp:extent cx="161290" cy="121920"/>
              <wp:wrapNone/>
              <wp:docPr hidden="false" id="6" name="Picture 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1290" cy="12192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00000">
                          <w:pPr>
                            <w:pStyle w:val="Style_3"/>
                            <w:rPr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sz w:val="28"/>
      </w:rPr>
    </w:lvl>
  </w:abstractNum>
  <w:abstractNum w:abstractNumId="1">
    <w:lvl w:ilvl="0">
      <w:start w:val="3"/>
      <w:numFmt w:val="decimal"/>
      <w:lvlText w:val="%1."/>
      <w:lvlJc w:val="left"/>
      <w:rPr>
        <w:rFonts w:ascii="Times New Roman" w:hAnsi="Times New Roman"/>
      </w:rPr>
    </w:lvl>
    <w:lvl w:ilvl="1">
      <w:start w:val="2"/>
      <w:numFmt w:val="decimal"/>
      <w:lvlText w:val="%1.%2"/>
      <w:lvlJc w:val="left"/>
      <w:pPr>
        <w:ind w:hanging="600" w:left="955"/>
      </w:pPr>
    </w:lvl>
    <w:lvl w:ilvl="2">
      <w:start w:val="1"/>
      <w:numFmt w:val="decimal"/>
      <w:lvlText w:val="%1.%2.%3"/>
      <w:lvlJc w:val="left"/>
      <w:pPr>
        <w:ind w:hanging="720" w:left="1430"/>
      </w:pPr>
    </w:lvl>
    <w:lvl w:ilvl="3">
      <w:start w:val="1"/>
      <w:numFmt w:val="decimal"/>
      <w:lvlText w:val="%1.%2.%3.%4"/>
      <w:lvlJc w:val="left"/>
      <w:pPr>
        <w:ind w:hanging="1080" w:left="2145"/>
      </w:pPr>
    </w:lvl>
    <w:lvl w:ilvl="4">
      <w:start w:val="1"/>
      <w:numFmt w:val="decimal"/>
      <w:lvlText w:val="%1.%2.%3.%4.%5"/>
      <w:lvlJc w:val="left"/>
      <w:pPr>
        <w:ind w:hanging="1080" w:left="2500"/>
      </w:pPr>
    </w:lvl>
    <w:lvl w:ilvl="5">
      <w:start w:val="1"/>
      <w:numFmt w:val="decimal"/>
      <w:lvlText w:val="%1.%2.%3.%4.%5.%6"/>
      <w:lvlJc w:val="left"/>
      <w:pPr>
        <w:ind w:hanging="1440" w:left="3215"/>
      </w:pPr>
    </w:lvl>
    <w:lvl w:ilvl="6">
      <w:start w:val="1"/>
      <w:numFmt w:val="decimal"/>
      <w:lvlText w:val="%1.%2.%3.%4.%5.%6.%7"/>
      <w:lvlJc w:val="left"/>
      <w:pPr>
        <w:ind w:hanging="1440" w:left="3570"/>
      </w:pPr>
    </w:lvl>
    <w:lvl w:ilvl="7">
      <w:start w:val="1"/>
      <w:numFmt w:val="decimal"/>
      <w:lvlText w:val="%1.%2.%3.%4.%5.%6.%7.%8"/>
      <w:lvlJc w:val="left"/>
      <w:pPr>
        <w:ind w:hanging="1800" w:left="4285"/>
      </w:pPr>
    </w:lvl>
    <w:lvl w:ilvl="8">
      <w:start w:val="1"/>
      <w:numFmt w:val="decimal"/>
      <w:lvlText w:val="%1.%2.%3.%4.%5.%6.%7.%8.%9"/>
      <w:lvlJc w:val="left"/>
      <w:pPr>
        <w:ind w:hanging="2160" w:left="5000"/>
      </w:pPr>
    </w:lvl>
  </w:abstractNum>
  <w:abstractNum w:abstractNumId="2">
    <w:lvl w:ilvl="0">
      <w:start w:val="1"/>
      <w:numFmt w:val="decimal"/>
      <w:lvlText w:val="4.1.7.1.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lvl w:ilvl="0">
      <w:start w:val="1"/>
      <w:numFmt w:val="decimal"/>
      <w:lvlText w:val="4.1.15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lvl w:ilvl="0">
      <w:start w:val="1"/>
      <w:numFmt w:val="decimal"/>
      <w:lvlText w:val="4.1.15.2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lvl w:ilvl="0">
      <w:start w:val="1"/>
      <w:numFmt w:val="decimal"/>
      <w:lvlText w:val="4.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lvl w:ilvl="0">
      <w:start w:val="1"/>
      <w:numFmt w:val="decimal"/>
      <w:lvlText w:val="4.3.7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lvl w:ilvl="0">
      <w:start w:val="1"/>
      <w:numFmt w:val="decimal"/>
      <w:lvlText w:val="4.3.12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lvl w:ilvl="0">
      <w:start w:val="1"/>
      <w:numFmt w:val="decimal"/>
      <w:lvlText w:val="7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lvl w:ilvl="0">
      <w:start w:val="20"/>
      <w:numFmt w:val="decimal"/>
      <w:lvlText w:val="%1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  <w:vertAlign w:val="superscrip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lvl w:ilvl="0">
      <w:start w:val="32"/>
      <w:numFmt w:val="decimal"/>
      <w:lvlText w:val="%1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  <w:vertAlign w:val="superscrip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lvl w:ilvl="0">
      <w:start w:val="1"/>
      <w:numFmt w:val="decimal"/>
      <w:lvlText w:val="%1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  <w:vertAlign w:val="superscrip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lvl w:ilvl="0">
      <w:start w:val="1"/>
      <w:numFmt w:val="decimal"/>
      <w:lvlText w:val="%1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  <w:vertAlign w:val="superscrip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lvl w:ilvl="0">
      <w:start w:val="1"/>
      <w:numFmt w:val="decimal"/>
      <w:lvlText w:val="%1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  <w:vertAlign w:val="superscrip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lvl w:ilvl="0">
      <w:start w:val="21"/>
      <w:numFmt w:val="decimal"/>
      <w:lvlText w:val="%1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  <w:vertAlign w:val="superscrip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5">
    <w:lvl w:ilvl="0">
      <w:start w:val="1"/>
      <w:numFmt w:val="decimal"/>
      <w:lvlText w:val="%1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  <w:vertAlign w:val="superscrip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6">
    <w:lvl w:ilvl="0">
      <w:start w:val="1"/>
      <w:numFmt w:val="decimal"/>
      <w:lvlText w:val="%1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  <w:vertAlign w:val="superscrip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7">
    <w:lvl w:ilvl="0">
      <w:start w:val="1"/>
      <w:numFmt w:val="decimal"/>
      <w:lvlText w:val="%1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  <w:vertAlign w:val="superscrip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8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9">
    <w:lvl w:ilvl="0">
      <w:start w:val="1"/>
      <w:numFmt w:val="decimal"/>
      <w:lvlText w:val="%1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  <w:vertAlign w:val="superscrip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0">
    <w:lvl w:ilvl="0">
      <w:start w:val="3"/>
      <w:numFmt w:val="decimal"/>
      <w:lvlText w:val="%1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  <w:vertAlign w:val="superscrip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1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2">
    <w:lvl w:ilvl="0">
      <w:start w:val="1"/>
      <w:numFmt w:val="decimal"/>
      <w:lvlText w:val="1.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3">
    <w:lvl w:ilvl="0">
      <w:start w:val="1"/>
      <w:numFmt w:val="decimal"/>
      <w:lvlText w:val="1.4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9" w:type="paragraph">
    <w:name w:val="Normal"/>
    <w:link w:val="Style_19_ch"/>
    <w:uiPriority w:val="0"/>
    <w:qFormat/>
    <w:pPr>
      <w:widowControl w:val="0"/>
      <w:ind/>
    </w:pPr>
    <w:rPr>
      <w:rFonts w:ascii="Times New Roman" w:hAnsi="Times New Roman"/>
    </w:rPr>
  </w:style>
  <w:style w:default="1" w:styleId="Style_19_ch" w:type="character">
    <w:name w:val="Normal"/>
    <w:link w:val="Style_19"/>
    <w:rPr>
      <w:rFonts w:ascii="Times New Roman" w:hAnsi="Times New Roman"/>
    </w:rPr>
  </w:style>
  <w:style w:styleId="Style_15" w:type="paragraph">
    <w:name w:val="toc 2"/>
    <w:next w:val="Style_19"/>
    <w:link w:val="Style_15_ch"/>
    <w:uiPriority w:val="39"/>
    <w:pPr>
      <w:ind w:firstLine="0" w:left="200"/>
      <w:jc w:val="left"/>
    </w:pPr>
    <w:rPr>
      <w:rFonts w:ascii="Times New Roman" w:hAnsi="Times New Roman"/>
      <w:sz w:val="28"/>
    </w:rPr>
  </w:style>
  <w:style w:styleId="Style_15_ch" w:type="character">
    <w:name w:val="toc 2"/>
    <w:link w:val="Style_15"/>
    <w:rPr>
      <w:rFonts w:ascii="Times New Roman" w:hAnsi="Times New Roman"/>
      <w:sz w:val="28"/>
    </w:rPr>
  </w:style>
  <w:style w:styleId="Style_20" w:type="paragraph">
    <w:name w:val="Основной текст + Полужирный;Интервал 2 pt"/>
    <w:basedOn w:val="Style_9"/>
    <w:link w:val="Style_20_ch"/>
    <w:rPr>
      <w:b w:val="1"/>
      <w:color w:val="000000"/>
      <w:spacing w:val="50"/>
    </w:rPr>
  </w:style>
  <w:style w:styleId="Style_20_ch" w:type="character">
    <w:name w:val="Основной текст + Полужирный;Интервал 2 pt"/>
    <w:basedOn w:val="Style_9_ch"/>
    <w:link w:val="Style_20"/>
    <w:rPr>
      <w:b w:val="1"/>
      <w:color w:val="000000"/>
      <w:spacing w:val="50"/>
    </w:rPr>
  </w:style>
  <w:style w:styleId="Style_21" w:type="paragraph">
    <w:name w:val="toc 4"/>
    <w:next w:val="Style_19"/>
    <w:link w:val="Style_21_ch"/>
    <w:uiPriority w:val="39"/>
    <w:pPr>
      <w:ind w:firstLine="0" w:left="600"/>
      <w:jc w:val="left"/>
    </w:pPr>
    <w:rPr>
      <w:rFonts w:ascii="Times New Roman" w:hAnsi="Times New Roman"/>
      <w:sz w:val="28"/>
    </w:rPr>
  </w:style>
  <w:style w:styleId="Style_21_ch" w:type="character">
    <w:name w:val="toc 4"/>
    <w:link w:val="Style_21"/>
    <w:rPr>
      <w:rFonts w:ascii="Times New Roman" w:hAnsi="Times New Roman"/>
      <w:sz w:val="28"/>
    </w:rPr>
  </w:style>
  <w:style w:styleId="Style_22" w:type="paragraph">
    <w:name w:val="toc 6"/>
    <w:next w:val="Style_19"/>
    <w:link w:val="Style_2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toc 7"/>
    <w:next w:val="Style_19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14" w:type="paragraph">
    <w:name w:val="Подпись к таблице"/>
    <w:basedOn w:val="Style_19"/>
    <w:link w:val="Style_14_ch"/>
    <w:rPr>
      <w:sz w:val="28"/>
    </w:rPr>
  </w:style>
  <w:style w:styleId="Style_14_ch" w:type="character">
    <w:name w:val="Подпись к таблице"/>
    <w:basedOn w:val="Style_19_ch"/>
    <w:link w:val="Style_14"/>
    <w:rPr>
      <w:sz w:val="28"/>
    </w:rPr>
  </w:style>
  <w:style w:styleId="Style_24" w:type="paragraph">
    <w:name w:val="List Paragraph"/>
    <w:basedOn w:val="Style_19"/>
    <w:link w:val="Style_24_ch"/>
    <w:pPr>
      <w:ind w:firstLine="0" w:left="720"/>
      <w:contextualSpacing w:val="1"/>
    </w:pPr>
  </w:style>
  <w:style w:styleId="Style_24_ch" w:type="character">
    <w:name w:val="List Paragraph"/>
    <w:basedOn w:val="Style_19_ch"/>
    <w:link w:val="Style_24"/>
  </w:style>
  <w:style w:styleId="Style_25" w:type="paragraph">
    <w:name w:val="heading 3"/>
    <w:next w:val="Style_19"/>
    <w:link w:val="Style_2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5_ch" w:type="character">
    <w:name w:val="heading 3"/>
    <w:link w:val="Style_25"/>
    <w:rPr>
      <w:rFonts w:ascii="XO Thames" w:hAnsi="XO Thames"/>
      <w:b w:val="1"/>
      <w:sz w:val="26"/>
    </w:rPr>
  </w:style>
  <w:style w:styleId="Style_12" w:type="paragraph">
    <w:name w:val="fontstyle01"/>
    <w:basedOn w:val="Style_26"/>
    <w:link w:val="Style_12_ch"/>
    <w:rPr>
      <w:rFonts w:ascii="TimesNewRomanPSMT" w:hAnsi="TimesNewRomanPSMT"/>
      <w:color w:val="000000"/>
      <w:sz w:val="28"/>
    </w:rPr>
  </w:style>
  <w:style w:styleId="Style_12_ch" w:type="character">
    <w:name w:val="fontstyle01"/>
    <w:basedOn w:val="Style_26_ch"/>
    <w:link w:val="Style_12"/>
    <w:rPr>
      <w:rFonts w:ascii="TimesNewRomanPSMT" w:hAnsi="TimesNewRomanPSMT"/>
      <w:color w:val="000000"/>
      <w:sz w:val="28"/>
    </w:rPr>
  </w:style>
  <w:style w:styleId="Style_27" w:type="paragraph">
    <w:name w:val="endnote text"/>
    <w:basedOn w:val="Style_19"/>
    <w:link w:val="Style_27_ch"/>
    <w:pPr>
      <w:widowControl w:val="1"/>
      <w:ind/>
    </w:pPr>
    <w:rPr>
      <w:rFonts w:ascii="Calibri" w:hAnsi="Calibri"/>
    </w:rPr>
  </w:style>
  <w:style w:styleId="Style_27_ch" w:type="character">
    <w:name w:val="endnote text"/>
    <w:basedOn w:val="Style_19_ch"/>
    <w:link w:val="Style_27"/>
    <w:rPr>
      <w:rFonts w:ascii="Calibri" w:hAnsi="Calibri"/>
    </w:rPr>
  </w:style>
  <w:style w:styleId="Style_28" w:type="paragraph">
    <w:name w:val="ConsPlusTitle"/>
    <w:link w:val="Style_28_ch"/>
    <w:pPr>
      <w:widowControl w:val="0"/>
      <w:ind/>
    </w:pPr>
    <w:rPr>
      <w:b w:val="1"/>
      <w:sz w:val="22"/>
    </w:rPr>
  </w:style>
  <w:style w:styleId="Style_28_ch" w:type="character">
    <w:name w:val="ConsPlusTitle"/>
    <w:link w:val="Style_28"/>
    <w:rPr>
      <w:b w:val="1"/>
      <w:sz w:val="22"/>
    </w:rPr>
  </w:style>
  <w:style w:styleId="Style_16" w:type="paragraph">
    <w:name w:val="toc 3"/>
    <w:next w:val="Style_19"/>
    <w:link w:val="Style_16_ch"/>
    <w:uiPriority w:val="39"/>
    <w:pPr>
      <w:ind w:firstLine="0" w:left="400"/>
      <w:jc w:val="left"/>
    </w:pPr>
    <w:rPr>
      <w:rFonts w:ascii="Times New Roman" w:hAnsi="Times New Roman"/>
      <w:sz w:val="28"/>
    </w:rPr>
  </w:style>
  <w:style w:styleId="Style_16_ch" w:type="character">
    <w:name w:val="toc 3"/>
    <w:link w:val="Style_16"/>
    <w:rPr>
      <w:rFonts w:ascii="Times New Roman" w:hAnsi="Times New Roman"/>
      <w:sz w:val="28"/>
    </w:rPr>
  </w:style>
  <w:style w:styleId="Style_29" w:type="paragraph">
    <w:name w:val="Основной текст (5)"/>
    <w:basedOn w:val="Style_19"/>
    <w:link w:val="Style_29_ch"/>
    <w:pPr>
      <w:ind/>
      <w:jc w:val="center"/>
    </w:pPr>
    <w:rPr>
      <w:sz w:val="18"/>
    </w:rPr>
  </w:style>
  <w:style w:styleId="Style_29_ch" w:type="character">
    <w:name w:val="Основной текст (5)"/>
    <w:basedOn w:val="Style_19_ch"/>
    <w:link w:val="Style_29"/>
    <w:rPr>
      <w:sz w:val="18"/>
    </w:rPr>
  </w:style>
  <w:style w:styleId="Style_9" w:type="paragraph">
    <w:name w:val="Основной текст1"/>
    <w:basedOn w:val="Style_19"/>
    <w:link w:val="Style_9_ch"/>
    <w:pPr>
      <w:spacing w:after="180"/>
      <w:ind/>
    </w:pPr>
    <w:rPr>
      <w:sz w:val="28"/>
    </w:rPr>
  </w:style>
  <w:style w:styleId="Style_9_ch" w:type="character">
    <w:name w:val="Основной текст1"/>
    <w:basedOn w:val="Style_19_ch"/>
    <w:link w:val="Style_9"/>
    <w:rPr>
      <w:sz w:val="28"/>
    </w:rPr>
  </w:style>
  <w:style w:styleId="Style_30" w:type="paragraph">
    <w:name w:val="heading 5"/>
    <w:next w:val="Style_19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heading 1"/>
    <w:next w:val="Style_19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32" w:type="paragraph">
    <w:name w:val="footnote reference"/>
    <w:basedOn w:val="Style_26"/>
    <w:link w:val="Style_32_ch"/>
    <w:rPr>
      <w:vertAlign w:val="superscript"/>
    </w:rPr>
  </w:style>
  <w:style w:styleId="Style_32_ch" w:type="character">
    <w:name w:val="footnote reference"/>
    <w:basedOn w:val="Style_26_ch"/>
    <w:link w:val="Style_32"/>
    <w:rPr>
      <w:vertAlign w:val="superscript"/>
    </w:rPr>
  </w:style>
  <w:style w:styleId="Style_33" w:type="paragraph">
    <w:name w:val="Основной текст3"/>
    <w:basedOn w:val="Style_19"/>
    <w:link w:val="Style_33_ch"/>
    <w:pPr>
      <w:spacing w:after="660" w:before="420" w:line="0" w:lineRule="atLeast"/>
      <w:ind/>
      <w:jc w:val="right"/>
    </w:pPr>
    <w:rPr>
      <w:sz w:val="28"/>
    </w:rPr>
  </w:style>
  <w:style w:styleId="Style_33_ch" w:type="character">
    <w:name w:val="Основной текст3"/>
    <w:basedOn w:val="Style_19_ch"/>
    <w:link w:val="Style_33"/>
    <w:rPr>
      <w:sz w:val="28"/>
    </w:rPr>
  </w:style>
  <w:style w:styleId="Style_6" w:type="paragraph">
    <w:name w:val="ConsPlusNormal"/>
    <w:link w:val="Style_6_ch"/>
    <w:pPr>
      <w:widowControl w:val="0"/>
      <w:ind/>
    </w:pPr>
    <w:rPr>
      <w:sz w:val="22"/>
    </w:rPr>
  </w:style>
  <w:style w:styleId="Style_6_ch" w:type="character">
    <w:name w:val="ConsPlusNormal"/>
    <w:link w:val="Style_6"/>
    <w:rPr>
      <w:sz w:val="22"/>
    </w:rPr>
  </w:style>
  <w:style w:styleId="Style_34" w:type="paragraph">
    <w:name w:val="Сноска"/>
    <w:basedOn w:val="Style_19"/>
    <w:link w:val="Style_34_ch"/>
    <w:pPr>
      <w:ind w:firstLine="740" w:left="0"/>
    </w:pPr>
    <w:rPr>
      <w:sz w:val="28"/>
    </w:rPr>
  </w:style>
  <w:style w:styleId="Style_34_ch" w:type="character">
    <w:name w:val="Сноска"/>
    <w:basedOn w:val="Style_19_ch"/>
    <w:link w:val="Style_34"/>
    <w:rPr>
      <w:sz w:val="28"/>
    </w:rPr>
  </w:style>
  <w:style w:styleId="Style_35" w:type="paragraph">
    <w:name w:val="endnote reference"/>
    <w:basedOn w:val="Style_26"/>
    <w:link w:val="Style_35_ch"/>
    <w:rPr>
      <w:vertAlign w:val="superscript"/>
    </w:rPr>
  </w:style>
  <w:style w:styleId="Style_35_ch" w:type="character">
    <w:name w:val="endnote reference"/>
    <w:basedOn w:val="Style_26_ch"/>
    <w:link w:val="Style_35"/>
    <w:rPr>
      <w:vertAlign w:val="superscript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10" w:type="paragraph">
    <w:name w:val="Footnote"/>
    <w:basedOn w:val="Style_19"/>
    <w:link w:val="Style_10_ch"/>
    <w:pPr>
      <w:widowControl w:val="1"/>
      <w:ind/>
    </w:pPr>
    <w:rPr>
      <w:rFonts w:ascii="Calibri" w:hAnsi="Calibri"/>
    </w:rPr>
  </w:style>
  <w:style w:styleId="Style_10_ch" w:type="character">
    <w:name w:val="Footnote"/>
    <w:basedOn w:val="Style_19_ch"/>
    <w:link w:val="Style_10"/>
    <w:rPr>
      <w:rFonts w:ascii="Calibri" w:hAnsi="Calibri"/>
    </w:rPr>
  </w:style>
  <w:style w:styleId="Style_17" w:type="paragraph">
    <w:name w:val="toc 1"/>
    <w:next w:val="Style_19"/>
    <w:link w:val="Style_17_ch"/>
    <w:uiPriority w:val="39"/>
    <w:pPr>
      <w:ind w:firstLine="0" w:left="0"/>
      <w:jc w:val="left"/>
    </w:pPr>
    <w:rPr>
      <w:rFonts w:ascii="Times New Roman" w:hAnsi="Times New Roman"/>
      <w:b w:val="1"/>
      <w:sz w:val="28"/>
    </w:rPr>
  </w:style>
  <w:style w:styleId="Style_17_ch" w:type="character">
    <w:name w:val="toc 1"/>
    <w:link w:val="Style_17"/>
    <w:rPr>
      <w:rFonts w:ascii="Times New Roman" w:hAnsi="Times New Roman"/>
      <w:b w:val="1"/>
      <w:sz w:val="28"/>
    </w:rPr>
  </w:style>
  <w:style w:styleId="Style_18" w:type="paragraph">
    <w:name w:val="Основной текст (6)"/>
    <w:basedOn w:val="Style_19"/>
    <w:link w:val="Style_18_ch"/>
  </w:style>
  <w:style w:styleId="Style_18_ch" w:type="character">
    <w:name w:val="Основной текст (6)"/>
    <w:basedOn w:val="Style_19_ch"/>
    <w:link w:val="Style_18"/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ConsTitle"/>
    <w:link w:val="Style_38_ch"/>
    <w:pPr>
      <w:widowControl w:val="0"/>
      <w:ind w:right="19772"/>
    </w:pPr>
    <w:rPr>
      <w:rFonts w:ascii="Arial" w:hAnsi="Arial"/>
      <w:b w:val="1"/>
      <w:sz w:val="18"/>
    </w:rPr>
  </w:style>
  <w:style w:styleId="Style_38_ch" w:type="character">
    <w:name w:val="ConsTitle"/>
    <w:link w:val="Style_38"/>
    <w:rPr>
      <w:rFonts w:ascii="Arial" w:hAnsi="Arial"/>
      <w:b w:val="1"/>
      <w:sz w:val="18"/>
    </w:rPr>
  </w:style>
  <w:style w:styleId="Style_39" w:type="paragraph">
    <w:name w:val="toc 9"/>
    <w:next w:val="Style_19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ConsNonformat"/>
    <w:link w:val="Style_40_ch"/>
    <w:pPr>
      <w:widowControl w:val="0"/>
      <w:ind w:right="19772"/>
    </w:pPr>
    <w:rPr>
      <w:rFonts w:ascii="Courier New" w:hAnsi="Courier New"/>
      <w:sz w:val="22"/>
    </w:rPr>
  </w:style>
  <w:style w:styleId="Style_40_ch" w:type="character">
    <w:name w:val="ConsNonformat"/>
    <w:link w:val="Style_40"/>
    <w:rPr>
      <w:rFonts w:ascii="Courier New" w:hAnsi="Courier New"/>
      <w:sz w:val="22"/>
    </w:rPr>
  </w:style>
  <w:style w:styleId="Style_4" w:type="paragraph">
    <w:name w:val="header"/>
    <w:basedOn w:val="Style_19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header"/>
    <w:basedOn w:val="Style_19_ch"/>
    <w:link w:val="Style_4"/>
  </w:style>
  <w:style w:styleId="Style_1" w:type="paragraph">
    <w:name w:val="Колонтитул (2)"/>
    <w:basedOn w:val="Style_19"/>
    <w:link w:val="Style_1_ch"/>
  </w:style>
  <w:style w:styleId="Style_1_ch" w:type="character">
    <w:name w:val="Колонтитул (2)"/>
    <w:basedOn w:val="Style_19_ch"/>
    <w:link w:val="Style_1"/>
  </w:style>
  <w:style w:styleId="Style_41" w:type="paragraph">
    <w:name w:val="toc 8"/>
    <w:next w:val="Style_19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fontstyle21"/>
    <w:basedOn w:val="Style_26"/>
    <w:link w:val="Style_42_ch"/>
    <w:rPr>
      <w:rFonts w:ascii="TimesNewRomanPS-ItalicMT" w:hAnsi="TimesNewRomanPS-ItalicMT"/>
      <w:i w:val="1"/>
      <w:color w:val="000000"/>
      <w:sz w:val="28"/>
    </w:rPr>
  </w:style>
  <w:style w:styleId="Style_42_ch" w:type="character">
    <w:name w:val="fontstyle21"/>
    <w:basedOn w:val="Style_26_ch"/>
    <w:link w:val="Style_42"/>
    <w:rPr>
      <w:rFonts w:ascii="TimesNewRomanPS-ItalicMT" w:hAnsi="TimesNewRomanPS-ItalicMT"/>
      <w:i w:val="1"/>
      <w:color w:val="000000"/>
      <w:sz w:val="28"/>
    </w:rPr>
  </w:style>
  <w:style w:styleId="Style_3" w:type="paragraph">
    <w:name w:val="Колонтитул"/>
    <w:basedOn w:val="Style_19"/>
    <w:link w:val="Style_3_ch"/>
    <w:rPr>
      <w:sz w:val="28"/>
    </w:rPr>
  </w:style>
  <w:style w:styleId="Style_3_ch" w:type="character">
    <w:name w:val="Колонтитул"/>
    <w:basedOn w:val="Style_19_ch"/>
    <w:link w:val="Style_3"/>
    <w:rPr>
      <w:sz w:val="28"/>
    </w:rPr>
  </w:style>
  <w:style w:styleId="Style_43" w:type="paragraph">
    <w:name w:val="toc 5"/>
    <w:next w:val="Style_19"/>
    <w:link w:val="Style_43_ch"/>
    <w:uiPriority w:val="39"/>
    <w:pPr>
      <w:ind w:firstLine="0" w:left="800"/>
      <w:jc w:val="left"/>
    </w:pPr>
    <w:rPr>
      <w:rFonts w:ascii="Times New Roman" w:hAnsi="Times New Roman"/>
      <w:sz w:val="28"/>
    </w:rPr>
  </w:style>
  <w:style w:styleId="Style_43_ch" w:type="character">
    <w:name w:val="toc 5"/>
    <w:link w:val="Style_43"/>
    <w:rPr>
      <w:rFonts w:ascii="Times New Roman" w:hAnsi="Times New Roman"/>
      <w:sz w:val="28"/>
    </w:rPr>
  </w:style>
  <w:style w:styleId="Style_11" w:type="paragraph">
    <w:name w:val="Основной текст (2)"/>
    <w:basedOn w:val="Style_19"/>
    <w:link w:val="Style_11_ch"/>
  </w:style>
  <w:style w:styleId="Style_11_ch" w:type="character">
    <w:name w:val="Основной текст (2)"/>
    <w:basedOn w:val="Style_19_ch"/>
    <w:link w:val="Style_11"/>
  </w:style>
  <w:style w:styleId="Style_44" w:type="paragraph">
    <w:name w:val="ConsPlusTitlePage"/>
    <w:link w:val="Style_44_ch"/>
    <w:pPr>
      <w:widowControl w:val="0"/>
      <w:ind/>
    </w:pPr>
    <w:rPr>
      <w:rFonts w:ascii="Tahoma" w:hAnsi="Tahoma"/>
    </w:rPr>
  </w:style>
  <w:style w:styleId="Style_44_ch" w:type="character">
    <w:name w:val="ConsPlusTitlePage"/>
    <w:link w:val="Style_44"/>
    <w:rPr>
      <w:rFonts w:ascii="Tahoma" w:hAnsi="Tahoma"/>
    </w:rPr>
  </w:style>
  <w:style w:styleId="Style_2" w:type="paragraph">
    <w:name w:val="footer"/>
    <w:basedOn w:val="Style_1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9_ch"/>
    <w:link w:val="Style_2"/>
  </w:style>
  <w:style w:styleId="Style_45" w:type="paragraph">
    <w:name w:val="Subtitle"/>
    <w:next w:val="Style_19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Title"/>
    <w:next w:val="Style_19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19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Default"/>
    <w:link w:val="Style_48_ch"/>
    <w:rPr>
      <w:rFonts w:ascii="Times New Roman" w:hAnsi="Times New Roman"/>
      <w:color w:val="000000"/>
      <w:sz w:val="24"/>
    </w:rPr>
  </w:style>
  <w:style w:styleId="Style_48_ch" w:type="character">
    <w:name w:val="Default"/>
    <w:link w:val="Style_48"/>
    <w:rPr>
      <w:rFonts w:ascii="Times New Roman" w:hAnsi="Times New Roman"/>
      <w:color w:val="000000"/>
      <w:sz w:val="24"/>
    </w:rPr>
  </w:style>
  <w:style w:styleId="Style_49" w:type="paragraph">
    <w:name w:val="heading 2"/>
    <w:next w:val="Style_19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13" w:type="paragraph">
    <w:name w:val="Другое"/>
    <w:basedOn w:val="Style_19"/>
    <w:link w:val="Style_13_ch"/>
    <w:pPr>
      <w:spacing w:after="180"/>
      <w:ind/>
    </w:pPr>
    <w:rPr>
      <w:sz w:val="28"/>
    </w:rPr>
  </w:style>
  <w:style w:styleId="Style_13_ch" w:type="character">
    <w:name w:val="Другое"/>
    <w:basedOn w:val="Style_19_ch"/>
    <w:link w:val="Style_13"/>
    <w:rPr>
      <w:sz w:val="28"/>
    </w:rPr>
  </w:style>
  <w:style w:styleId="Style_50" w:type="paragraph">
    <w:name w:val="Balloon Text"/>
    <w:basedOn w:val="Style_19"/>
    <w:link w:val="Style_50_ch"/>
    <w:rPr>
      <w:rFonts w:ascii="Tahoma" w:hAnsi="Tahoma"/>
      <w:sz w:val="16"/>
    </w:rPr>
  </w:style>
  <w:style w:styleId="Style_50_ch" w:type="character">
    <w:name w:val="Balloon Text"/>
    <w:basedOn w:val="Style_19_ch"/>
    <w:link w:val="Style_50"/>
    <w:rPr>
      <w:rFonts w:ascii="Tahoma" w:hAnsi="Tahoma"/>
      <w:sz w:val="16"/>
    </w:rPr>
  </w:style>
  <w:style w:styleId="Style_8" w:type="paragraph">
    <w:name w:val="Оглавление"/>
    <w:basedOn w:val="Style_19"/>
    <w:link w:val="Style_8_ch"/>
    <w:pPr>
      <w:ind w:firstLine="720" w:left="0"/>
    </w:pPr>
    <w:rPr>
      <w:sz w:val="28"/>
    </w:rPr>
  </w:style>
  <w:style w:styleId="Style_8_ch" w:type="character">
    <w:name w:val="Оглавление"/>
    <w:basedOn w:val="Style_19_ch"/>
    <w:link w:val="Style_8"/>
    <w:rPr>
      <w:sz w:val="28"/>
    </w:rPr>
  </w:style>
  <w:style w:styleId="Style_51" w:type="table">
    <w:name w:val="TableGrid"/>
    <w:rPr>
      <w:sz w:val="22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52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8" Target="webSettings.xml" Type="http://schemas.openxmlformats.org/officeDocument/2006/relationships/webSettings"/>
  <Relationship Id="rId24" Target="fontTable.xml" Type="http://schemas.openxmlformats.org/officeDocument/2006/relationships/fontTable"/>
  <Relationship Id="rId23" Target="media/1.png" Type="http://schemas.openxmlformats.org/officeDocument/2006/relationships/image"/>
  <Relationship Id="rId27" Target="stylesWithEffects.xml" Type="http://schemas.microsoft.com/office/2007/relationships/stylesWithEffects"/>
  <Relationship Id="rId21" Target="header21.xml" Type="http://schemas.openxmlformats.org/officeDocument/2006/relationships/header"/>
  <Relationship Id="rId19" Target="header19.xml" Type="http://schemas.openxmlformats.org/officeDocument/2006/relationships/header"/>
  <Relationship Id="rId18" Target="header18.xml" Type="http://schemas.openxmlformats.org/officeDocument/2006/relationships/header"/>
  <Relationship Id="rId17" Target="header17.xml" Type="http://schemas.openxmlformats.org/officeDocument/2006/relationships/header"/>
  <Relationship Id="rId15" Target="footer15.xml" Type="http://schemas.openxmlformats.org/officeDocument/2006/relationships/footer"/>
  <Relationship Id="rId11" Target="header11.xml" Type="http://schemas.openxmlformats.org/officeDocument/2006/relationships/header"/>
  <Relationship Id="rId16" Target="header16.xml" Type="http://schemas.openxmlformats.org/officeDocument/2006/relationships/header"/>
  <Relationship Id="rId22" Target="footer22.xml" Type="http://schemas.openxmlformats.org/officeDocument/2006/relationships/footer"/>
  <Relationship Id="rId10" Target="header10.xml" Type="http://schemas.openxmlformats.org/officeDocument/2006/relationships/header"/>
  <Relationship Id="rId7" Target="header7.xml" Type="http://schemas.openxmlformats.org/officeDocument/2006/relationships/header"/>
  <Relationship Id="rId14" Target="header14.xml" Type="http://schemas.openxmlformats.org/officeDocument/2006/relationships/header"/>
  <Relationship Id="rId6" Target="footer6.xml" Type="http://schemas.openxmlformats.org/officeDocument/2006/relationships/footer"/>
  <Relationship Id="rId13" Target="header13.xml" Type="http://schemas.openxmlformats.org/officeDocument/2006/relationships/header"/>
  <Relationship Id="rId5" Target="header5.xml" Type="http://schemas.openxmlformats.org/officeDocument/2006/relationships/header"/>
  <Relationship Id="rId9" Target="header9.xml" Type="http://schemas.openxmlformats.org/officeDocument/2006/relationships/header"/>
  <Relationship Id="rId26" Target="styles.xml" Type="http://schemas.openxmlformats.org/officeDocument/2006/relationships/styles"/>
  <Relationship Id="rId4" Target="footer4.xml" Type="http://schemas.openxmlformats.org/officeDocument/2006/relationships/footer"/>
  <Relationship Id="rId8" Target="header8.xml" Type="http://schemas.openxmlformats.org/officeDocument/2006/relationships/header"/>
  <Relationship Id="rId29" Target="theme/theme1.xml" Type="http://schemas.openxmlformats.org/officeDocument/2006/relationships/theme"/>
  <Relationship Id="rId3" Target="header3.xml" Type="http://schemas.openxmlformats.org/officeDocument/2006/relationships/header"/>
  <Relationship Id="rId12" Target="footer12.xml" Type="http://schemas.openxmlformats.org/officeDocument/2006/relationships/footer"/>
  <Relationship Id="rId30" Target="numbering.xml" Type="http://schemas.openxmlformats.org/officeDocument/2006/relationships/numbering"/>
  <Relationship Id="rId25" Target="settings.xml" Type="http://schemas.openxmlformats.org/officeDocument/2006/relationships/settings"/>
  <Relationship Id="rId2" Target="footer2.xml" Type="http://schemas.openxmlformats.org/officeDocument/2006/relationships/footer"/>
  <Relationship Id="rId20" Target="footer20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2022-07-22T12:11:39Z</dcterms:modified>
</cp:coreProperties>
</file>