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9D" w:rsidRDefault="00613906" w:rsidP="00613906">
      <w:pPr>
        <w:jc w:val="center"/>
      </w:pPr>
      <w:r>
        <w:rPr>
          <w:noProof/>
        </w:rPr>
        <w:drawing>
          <wp:inline distT="0" distB="0" distL="0" distR="0">
            <wp:extent cx="580390" cy="7150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06" w:rsidRDefault="00613906" w:rsidP="00613906">
      <w:pPr>
        <w:jc w:val="center"/>
      </w:pPr>
      <w:r>
        <w:t>РОССИЙСКАЯ ФЕДЕРАЦИЯ</w:t>
      </w:r>
    </w:p>
    <w:p w:rsidR="00C0149D" w:rsidRDefault="00613906" w:rsidP="00613906">
      <w:pPr>
        <w:jc w:val="center"/>
      </w:pPr>
      <w:r>
        <w:t>РОСТОВСКАЯ ОБЛАСТЬ</w:t>
      </w:r>
    </w:p>
    <w:p w:rsidR="00C0149D" w:rsidRDefault="00613906" w:rsidP="00613906">
      <w:pPr>
        <w:jc w:val="center"/>
      </w:pPr>
      <w:r>
        <w:t>ЗЕРНОГРАДСКИЙ РАЙОН</w:t>
      </w:r>
    </w:p>
    <w:p w:rsidR="00C0149D" w:rsidRDefault="00613906" w:rsidP="00613906">
      <w:pPr>
        <w:jc w:val="center"/>
      </w:pPr>
      <w:r>
        <w:t>МУНИЦИПАЛЬНОЕ ОБРАЗОВАНИЕ</w:t>
      </w:r>
    </w:p>
    <w:p w:rsidR="00C0149D" w:rsidRDefault="00613906" w:rsidP="00613906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C0149D" w:rsidRDefault="00613906" w:rsidP="00613906">
      <w:pPr>
        <w:ind w:left="0" w:firstLine="0"/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</w:rPr>
        <w:t>ЗЕРНОГРАДСКОГО ГОРОДСКОГО ПОСЕЛЕНИЯ</w:t>
      </w:r>
    </w:p>
    <w:p w:rsidR="00C0149D" w:rsidRDefault="00613906" w:rsidP="00613906">
      <w:pPr>
        <w:ind w:left="0"/>
        <w:jc w:val="center"/>
        <w:rPr>
          <w:b/>
        </w:rPr>
      </w:pPr>
      <w:r>
        <w:rPr>
          <w:b/>
        </w:rPr>
        <w:t>ПОСТАНОВЛЕНИЕ</w:t>
      </w:r>
    </w:p>
    <w:p w:rsidR="00C0149D" w:rsidRDefault="00613906" w:rsidP="00613906">
      <w:pPr>
        <w:ind w:left="0"/>
        <w:jc w:val="center"/>
        <w:rPr>
          <w:b/>
        </w:rPr>
      </w:pPr>
      <w:r>
        <w:rPr>
          <w:b/>
        </w:rPr>
        <w:t>от 22.07.</w:t>
      </w:r>
      <w:r>
        <w:rPr>
          <w:b/>
        </w:rPr>
        <w:t>2022 № 459</w:t>
      </w:r>
    </w:p>
    <w:p w:rsidR="00C0149D" w:rsidRDefault="00613906" w:rsidP="00613906">
      <w:pPr>
        <w:ind w:left="0"/>
        <w:jc w:val="center"/>
      </w:pPr>
      <w:r>
        <w:t>г. Зерноград</w:t>
      </w:r>
    </w:p>
    <w:p w:rsidR="00C0149D" w:rsidRDefault="00C0149D" w:rsidP="00613906">
      <w:pPr>
        <w:jc w:val="center"/>
      </w:pPr>
    </w:p>
    <w:p w:rsidR="00613906" w:rsidRDefault="00613906" w:rsidP="00613906">
      <w:pPr>
        <w:spacing w:line="216" w:lineRule="auto"/>
        <w:ind w:left="0" w:firstLine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городского поселения  от 24.02.2021 № 158 «Об утверждении административного регламента предоставления муниципальной услуги </w:t>
      </w:r>
    </w:p>
    <w:p w:rsidR="00613906" w:rsidRDefault="00613906" w:rsidP="00613906">
      <w:pPr>
        <w:spacing w:line="216" w:lineRule="auto"/>
        <w:ind w:left="0" w:firstLine="0"/>
        <w:jc w:val="center"/>
        <w:rPr>
          <w:b/>
        </w:rPr>
      </w:pPr>
      <w:r>
        <w:rPr>
          <w:b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613906" w:rsidRDefault="00613906" w:rsidP="00613906">
      <w:pPr>
        <w:spacing w:line="216" w:lineRule="auto"/>
        <w:ind w:left="0" w:firstLine="0"/>
        <w:jc w:val="center"/>
        <w:rPr>
          <w:b/>
        </w:rPr>
      </w:pPr>
      <w:r>
        <w:rPr>
          <w:b/>
        </w:rPr>
        <w:t>о местных налогах и сборах»</w:t>
      </w:r>
    </w:p>
    <w:p w:rsidR="00613906" w:rsidRDefault="00613906">
      <w:pPr>
        <w:pStyle w:val="ConsPlusTitle"/>
        <w:widowControl/>
        <w:tabs>
          <w:tab w:val="left" w:pos="3828"/>
          <w:tab w:val="left" w:pos="7513"/>
        </w:tabs>
      </w:pPr>
    </w:p>
    <w:p w:rsidR="00613906" w:rsidRDefault="00613906">
      <w:pPr>
        <w:pStyle w:val="ConsNonformat"/>
      </w:pPr>
    </w:p>
    <w:p w:rsidR="00C0149D" w:rsidRDefault="00613906">
      <w:pPr>
        <w:pStyle w:val="ConsPlusNormal"/>
        <w:ind w:firstLine="90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соответствии со статьей 34.2  Налогового кодекса</w:t>
      </w:r>
      <w:r>
        <w:rPr>
          <w:rFonts w:ascii="Times New Roman" w:hAnsi="Times New Roman"/>
          <w:sz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/>
          <w:sz w:val="28"/>
        </w:rPr>
        <w:t>Зерноградского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т:</w:t>
      </w:r>
    </w:p>
    <w:p w:rsidR="00C0149D" w:rsidRDefault="00C0149D">
      <w:pPr>
        <w:pStyle w:val="ConsPlusNormal"/>
        <w:ind w:firstLine="900"/>
        <w:contextualSpacing/>
        <w:jc w:val="left"/>
        <w:rPr>
          <w:rFonts w:ascii="Times New Roman" w:hAnsi="Times New Roman"/>
          <w:b/>
          <w:sz w:val="28"/>
        </w:rPr>
      </w:pPr>
    </w:p>
    <w:p w:rsidR="00C0149D" w:rsidRDefault="00613906">
      <w:pPr>
        <w:pStyle w:val="a6"/>
        <w:tabs>
          <w:tab w:val="left" w:pos="709"/>
          <w:tab w:val="left" w:pos="1276"/>
        </w:tabs>
        <w:spacing w:after="200"/>
        <w:ind w:left="0" w:firstLine="709"/>
      </w:pPr>
      <w:r>
        <w:t xml:space="preserve">1.  Внести в постановление Администрации </w:t>
      </w:r>
      <w:proofErr w:type="spellStart"/>
      <w:r>
        <w:t>Зер</w:t>
      </w:r>
      <w:r>
        <w:t>ноградского</w:t>
      </w:r>
      <w:proofErr w:type="spellEnd"/>
      <w:r>
        <w:t xml:space="preserve"> городского поселения от 24.02.2021 № 158 </w:t>
      </w:r>
      <w:r>
        <w:t xml:space="preserve">« Об утверждении административного регламента предоставления муниципальной услуги по </w:t>
      </w:r>
      <w:proofErr w:type="spellStart"/>
      <w:r>
        <w:t>дачеписьменных</w:t>
      </w:r>
      <w:proofErr w:type="spellEnd"/>
      <w:r>
        <w:t xml:space="preserve"> разъяснений налогоплательщикам </w:t>
      </w:r>
      <w:proofErr w:type="spellStart"/>
      <w:r>
        <w:t>повопросам</w:t>
      </w:r>
      <w:proofErr w:type="spellEnd"/>
      <w:r>
        <w:t xml:space="preserve"> применения муниципальных нормативных правовых актов о местных</w:t>
      </w:r>
      <w:r>
        <w:t xml:space="preserve"> налогах и сборах»</w:t>
      </w:r>
      <w:r>
        <w:t xml:space="preserve"> следующие изменения:</w:t>
      </w:r>
    </w:p>
    <w:p w:rsidR="00C0149D" w:rsidRDefault="00613906">
      <w:pPr>
        <w:ind w:left="0" w:firstLine="0"/>
        <w:contextualSpacing/>
      </w:pPr>
      <w:r>
        <w:t xml:space="preserve">          1.1 Пункт 2.6.6 раздела II изложить в следующей редакции:</w:t>
      </w:r>
    </w:p>
    <w:p w:rsidR="00C0149D" w:rsidRDefault="00613906">
      <w:pPr>
        <w:ind w:left="0" w:firstLine="0"/>
        <w:contextualSpacing/>
      </w:pPr>
      <w:r>
        <w:t xml:space="preserve">           «2.6.6.</w:t>
      </w:r>
      <w:r>
        <w:t xml:space="preserve"> Органы, предоставляющие муниципальные услуги, не вправе требовать от заявителя:</w:t>
      </w:r>
    </w:p>
    <w:p w:rsidR="00C0149D" w:rsidRDefault="00613906">
      <w:pPr>
        <w:ind w:left="0" w:firstLine="0"/>
        <w:contextualSpacing/>
      </w:pPr>
      <w:r>
        <w:t xml:space="preserve">           1. представления документов и информац</w:t>
      </w:r>
      <w:r>
        <w:t>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C0149D" w:rsidRDefault="00613906">
      <w:pPr>
        <w:ind w:left="0" w:firstLine="0"/>
        <w:contextualSpacing/>
      </w:pPr>
      <w:r>
        <w:t xml:space="preserve">         </w:t>
      </w:r>
      <w:proofErr w:type="gramStart"/>
      <w:r>
        <w:t xml:space="preserve">2. представления документов и информации, </w:t>
      </w:r>
      <w:r>
        <w:t xml:space="preserve">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</w:t>
      </w:r>
      <w:r>
        <w:lastRenderedPageBreak/>
        <w:t>органов местного самоуправления либо подведомственных</w:t>
      </w:r>
      <w:r>
        <w:t xml:space="preserve"> органам местного самоуправления организаций, участвующих в предоставлении предусмотренных </w:t>
      </w:r>
      <w:hyperlink r:id="rId7" w:history="1">
        <w:r>
          <w:t>частью 1 статьи 1</w:t>
        </w:r>
      </w:hyperlink>
      <w:r>
        <w:t>  Федерального закона от 27.</w:t>
      </w:r>
      <w:r>
        <w:t>07.2010 № 210-ФЗ  «Об организации предоставления государственных и муниципальных услуг» муниципальных услуг, в соответствии</w:t>
      </w:r>
      <w:proofErr w:type="gramEnd"/>
      <w:r>
        <w:t xml:space="preserve"> </w:t>
      </w:r>
      <w:proofErr w:type="gramStart"/>
      <w:r>
        <w:t>с нормативными правовыми </w:t>
      </w:r>
      <w:hyperlink r:id="rId8" w:history="1">
        <w:r>
          <w:t>актами</w:t>
        </w:r>
      </w:hyperlink>
      <w:r>
        <w:t> Российской Федерации, нормативн</w:t>
      </w:r>
      <w:r>
        <w:t>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>
          <w:t>част</w:t>
        </w:r>
        <w:r>
          <w:t>ью 6</w:t>
        </w:r>
      </w:hyperlink>
      <w:r>
        <w:t>  статьи 7  Федерального закона от 27.07.2010 № 210-ФЗ перечень документов.</w:t>
      </w:r>
      <w:proofErr w:type="gramEnd"/>
      <w:r>
        <w:t xml:space="preserve"> Заявитель вправе представить указанные документы и информацию по собственной инициативе;</w:t>
      </w:r>
    </w:p>
    <w:p w:rsidR="00C0149D" w:rsidRDefault="00613906">
      <w:pPr>
        <w:ind w:left="0" w:firstLine="0"/>
        <w:contextualSpacing/>
      </w:pPr>
      <w:r>
        <w:t xml:space="preserve">       </w:t>
      </w:r>
      <w:proofErr w:type="gramStart"/>
      <w:r>
        <w:t>3. осуществления действий, в том числе согласований, необходимых для получ</w:t>
      </w:r>
      <w:r>
        <w:t>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</w:t>
      </w:r>
      <w:r>
        <w:t>ченных в перечни, указанные в </w:t>
      </w:r>
      <w:hyperlink r:id="rId10" w:history="1">
        <w:r>
          <w:t>части 1 статьи 9</w:t>
        </w:r>
      </w:hyperlink>
      <w:r>
        <w:t> Федерального закона от 27.07.2010 № 210-ФЗ;</w:t>
      </w:r>
      <w:proofErr w:type="gramEnd"/>
    </w:p>
    <w:p w:rsidR="00C0149D" w:rsidRDefault="00613906">
      <w:pPr>
        <w:ind w:left="0" w:firstLine="0"/>
        <w:contextualSpacing/>
      </w:pPr>
      <w:r>
        <w:t xml:space="preserve">      </w:t>
      </w:r>
      <w:r>
        <w:t xml:space="preserve"> 4. представления документов и информации,</w:t>
      </w:r>
      <w: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</w:t>
      </w:r>
      <w:r>
        <w:t>м следующих случаев:</w:t>
      </w:r>
    </w:p>
    <w:p w:rsidR="00C0149D" w:rsidRDefault="00613906">
      <w:pPr>
        <w:ind w:left="0" w:firstLine="0"/>
        <w:contextualSpacing/>
      </w:pPr>
      <w:r>
        <w:t xml:space="preserve">         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0149D" w:rsidRDefault="00613906">
      <w:pPr>
        <w:ind w:left="0" w:firstLine="709"/>
        <w:contextualSpacing/>
      </w:pPr>
      <w:r>
        <w:t xml:space="preserve">    б) на</w:t>
      </w:r>
      <w:r>
        <w:t>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</w:t>
      </w:r>
      <w:r>
        <w:t>лении государственной или муниципальной услуги и не включенных в представленный ранее комплект документов;</w:t>
      </w:r>
    </w:p>
    <w:p w:rsidR="00C0149D" w:rsidRDefault="00613906">
      <w:pPr>
        <w:ind w:left="0" w:firstLine="709"/>
        <w:contextualSpacing/>
      </w:pPr>
      <w:r>
        <w:t xml:space="preserve">   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 xml:space="preserve">государственной или муниципальной услуги, либо в предоставлении государственной или муниципальной услуги;     </w:t>
      </w: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</w:t>
      </w:r>
      <w:r>
        <w:t>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>
          <w:t>ч</w:t>
        </w:r>
        <w:r>
          <w:t>астью 1.1 статьи 16</w:t>
        </w:r>
      </w:hyperlink>
      <w:r>
        <w:t xml:space="preserve"> Федерального закона от 27.07.2010 № 210-ФЗ,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услуги, о чем в письменном виде за подписью руко</w:t>
      </w:r>
      <w:r>
        <w:t>водителя органа, предоставляющего</w:t>
      </w:r>
      <w:proofErr w:type="gramEnd"/>
      <w: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>
          <w:t>частью 1.1 статьи 16</w:t>
        </w:r>
      </w:hyperlink>
      <w:r>
        <w:t> Федерального закона от 27.07.2010 № 210-ФЗ, уведомляется заявитель, а также приносятся извинения за доставленные неудобства;</w:t>
      </w:r>
    </w:p>
    <w:p w:rsidR="00C0149D" w:rsidRDefault="00613906">
      <w:pPr>
        <w:ind w:left="0" w:firstLine="0"/>
        <w:contextualSpacing/>
      </w:pPr>
      <w:r>
        <w:t xml:space="preserve">  </w:t>
      </w:r>
      <w:r>
        <w:t xml:space="preserve">   </w:t>
      </w:r>
      <w:proofErr w:type="gramStart"/>
      <w:r>
        <w:t>5.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>
          <w:t>пунктом 7.2</w:t>
        </w:r>
        <w:r>
          <w:t xml:space="preserve"> части 1 статьи 16</w:t>
        </w:r>
      </w:hyperlink>
      <w: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>
        <w:t>овленных федеральными законами.»</w:t>
      </w:r>
      <w:proofErr w:type="gramEnd"/>
    </w:p>
    <w:p w:rsidR="00C0149D" w:rsidRDefault="00613906">
      <w:pPr>
        <w:ind w:left="0" w:firstLine="0"/>
        <w:contextualSpacing/>
      </w:pPr>
      <w:r>
        <w:t xml:space="preserve">    1.2. раздел  II дополнить пунктом 2.14 следующего содержания:</w:t>
      </w:r>
    </w:p>
    <w:p w:rsidR="00C0149D" w:rsidRDefault="00613906">
      <w:pPr>
        <w:tabs>
          <w:tab w:val="left" w:pos="1134"/>
        </w:tabs>
        <w:ind w:left="0" w:firstLine="0"/>
      </w:pPr>
      <w:r>
        <w:t>«2.14. Организация предоставления муниципальных услуг в упреждающем (</w:t>
      </w:r>
      <w:proofErr w:type="spellStart"/>
      <w:r>
        <w:t>проактивном</w:t>
      </w:r>
      <w:proofErr w:type="spellEnd"/>
      <w:r>
        <w:t xml:space="preserve">) режиме. </w:t>
      </w:r>
    </w:p>
    <w:p w:rsidR="00C0149D" w:rsidRDefault="00613906">
      <w:pPr>
        <w:tabs>
          <w:tab w:val="left" w:pos="1134"/>
        </w:tabs>
        <w:ind w:left="0" w:firstLine="0"/>
      </w:pPr>
      <w:r>
        <w:t>1. При наступлении событий, являющихся основанием для предоставлен</w:t>
      </w:r>
      <w:r>
        <w:t>ия муниципальных услуг, орган, предоставляющий  муниципальную услугу, вправе:</w:t>
      </w:r>
    </w:p>
    <w:p w:rsidR="00C0149D" w:rsidRDefault="00613906">
      <w:pPr>
        <w:tabs>
          <w:tab w:val="left" w:pos="1134"/>
        </w:tabs>
        <w:ind w:left="0" w:firstLine="0"/>
      </w:pPr>
      <w: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</w:t>
      </w:r>
      <w:r>
        <w:t xml:space="preserve">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0149D" w:rsidRDefault="00613906">
      <w:pPr>
        <w:tabs>
          <w:tab w:val="left" w:pos="1134"/>
        </w:tabs>
        <w:ind w:left="0" w:firstLine="0"/>
      </w:pPr>
      <w:proofErr w:type="gramStart"/>
      <w:r>
        <w:t>2) при условии наличия запроса заявителя о предоставлении муниципальных услуг, в отношении ко</w:t>
      </w:r>
      <w:r>
        <w:t xml:space="preserve">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</w:t>
      </w:r>
      <w:r>
        <w:t>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t xml:space="preserve"> и уведомлять заявителя о проведенных мероприятиях».</w:t>
      </w:r>
    </w:p>
    <w:p w:rsidR="00C0149D" w:rsidRDefault="00613906">
      <w:pPr>
        <w:widowControl w:val="0"/>
        <w:tabs>
          <w:tab w:val="left" w:pos="0"/>
          <w:tab w:val="left" w:pos="426"/>
        </w:tabs>
        <w:spacing w:line="320" w:lineRule="exact"/>
        <w:ind w:left="0" w:right="43" w:firstLine="0"/>
      </w:pPr>
      <w:r>
        <w:t xml:space="preserve">     2.    Опубликовать настоящее постановле</w:t>
      </w:r>
      <w:r>
        <w:t xml:space="preserve">ние в печатном средстве массовой информации </w:t>
      </w:r>
      <w:proofErr w:type="spellStart"/>
      <w:r>
        <w:t>Зерноградского</w:t>
      </w:r>
      <w:proofErr w:type="spellEnd"/>
      <w: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C0149D" w:rsidRDefault="00613906" w:rsidP="00613906">
      <w:pPr>
        <w:pStyle w:val="a6"/>
        <w:tabs>
          <w:tab w:val="left" w:pos="426"/>
          <w:tab w:val="left" w:pos="567"/>
        </w:tabs>
        <w:spacing w:after="200"/>
        <w:ind w:left="426"/>
      </w:pPr>
      <w:r>
        <w:t>3.     Контрол</w:t>
      </w:r>
      <w:r>
        <w:t>ь выполнения настоящего постановления оставляю за собой.</w:t>
      </w:r>
    </w:p>
    <w:p w:rsidR="00C0149D" w:rsidRDefault="00613906" w:rsidP="00613906">
      <w:pPr>
        <w:ind w:left="0" w:firstLine="1"/>
        <w:contextualSpacing/>
      </w:pPr>
      <w:r>
        <w:t xml:space="preserve">Заместитель главы  Администрации </w:t>
      </w:r>
    </w:p>
    <w:p w:rsidR="00C0149D" w:rsidRDefault="00613906" w:rsidP="00613906">
      <w:pPr>
        <w:ind w:left="0" w:firstLine="1"/>
        <w:contextualSpacing/>
        <w:rPr>
          <w:b/>
        </w:rPr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>
        <w:tab/>
        <w:t xml:space="preserve">                                Н.А. </w:t>
      </w:r>
      <w:proofErr w:type="spellStart"/>
      <w:r>
        <w:t>Овчарова</w:t>
      </w:r>
      <w:proofErr w:type="spellEnd"/>
      <w:r>
        <w:t xml:space="preserve"> </w:t>
      </w:r>
    </w:p>
    <w:sectPr w:rsidR="00C0149D" w:rsidSect="00613906">
      <w:footerReference w:type="default" r:id="rId14"/>
      <w:footerReference w:type="first" r:id="rId15"/>
      <w:pgSz w:w="11907" w:h="16160"/>
      <w:pgMar w:top="1134" w:right="567" w:bottom="1134" w:left="1701" w:header="709" w:footer="39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9D" w:rsidRDefault="00C0149D" w:rsidP="00C0149D">
      <w:r>
        <w:separator/>
      </w:r>
    </w:p>
  </w:endnote>
  <w:endnote w:type="continuationSeparator" w:id="0">
    <w:p w:rsidR="00C0149D" w:rsidRDefault="00C0149D" w:rsidP="00C0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9D" w:rsidRDefault="00C0149D">
    <w:pPr>
      <w:framePr w:wrap="around" w:vAnchor="text" w:hAnchor="margin" w:xAlign="center" w:y="1"/>
    </w:pPr>
    <w:r>
      <w:fldChar w:fldCharType="begin"/>
    </w:r>
    <w:r w:rsidR="00613906">
      <w:instrText xml:space="preserve">PAGE </w:instrText>
    </w:r>
    <w:r w:rsidR="00613906">
      <w:fldChar w:fldCharType="separate"/>
    </w:r>
    <w:r w:rsidR="00613906">
      <w:rPr>
        <w:noProof/>
      </w:rPr>
      <w:t>2</w:t>
    </w:r>
    <w:r>
      <w:fldChar w:fldCharType="end"/>
    </w:r>
  </w:p>
  <w:p w:rsidR="00C0149D" w:rsidRDefault="00C0149D">
    <w:pPr>
      <w:pStyle w:val="af4"/>
      <w:jc w:val="center"/>
    </w:pPr>
  </w:p>
  <w:p w:rsidR="00C0149D" w:rsidRDefault="00C0149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9D" w:rsidRDefault="00C0149D">
    <w:pPr>
      <w:pStyle w:val="af4"/>
      <w:jc w:val="right"/>
    </w:pPr>
  </w:p>
  <w:p w:rsidR="00C0149D" w:rsidRDefault="00C0149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9D" w:rsidRDefault="00C0149D" w:rsidP="00C0149D">
      <w:r>
        <w:separator/>
      </w:r>
    </w:p>
  </w:footnote>
  <w:footnote w:type="continuationSeparator" w:id="0">
    <w:p w:rsidR="00C0149D" w:rsidRDefault="00C0149D" w:rsidP="00C01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9D"/>
    <w:rsid w:val="00613906"/>
    <w:rsid w:val="00C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149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C0149D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rsid w:val="00C0149D"/>
    <w:pPr>
      <w:keepNext/>
      <w:keepLines/>
      <w:spacing w:before="4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next w:val="a"/>
    <w:link w:val="30"/>
    <w:uiPriority w:val="9"/>
    <w:qFormat/>
    <w:rsid w:val="00C0149D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0149D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0149D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C0149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149D"/>
    <w:rPr>
      <w:sz w:val="28"/>
    </w:rPr>
  </w:style>
  <w:style w:type="paragraph" w:customStyle="1" w:styleId="12">
    <w:name w:val="Номер страницы1"/>
    <w:basedOn w:val="13"/>
    <w:link w:val="a3"/>
    <w:rsid w:val="00C0149D"/>
  </w:style>
  <w:style w:type="character" w:styleId="a3">
    <w:name w:val="page number"/>
    <w:basedOn w:val="a0"/>
    <w:link w:val="12"/>
    <w:rsid w:val="00C0149D"/>
  </w:style>
  <w:style w:type="paragraph" w:styleId="21">
    <w:name w:val="toc 2"/>
    <w:next w:val="a"/>
    <w:link w:val="22"/>
    <w:uiPriority w:val="39"/>
    <w:rsid w:val="00C0149D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0149D"/>
    <w:rPr>
      <w:rFonts w:ascii="XO Thames" w:hAnsi="XO Thames"/>
      <w:sz w:val="28"/>
    </w:rPr>
  </w:style>
  <w:style w:type="paragraph" w:customStyle="1" w:styleId="a4">
    <w:name w:val="Красная строка по ширине"/>
    <w:basedOn w:val="a"/>
    <w:link w:val="a5"/>
    <w:rsid w:val="00C0149D"/>
    <w:pPr>
      <w:ind w:left="0" w:firstLine="709"/>
    </w:pPr>
  </w:style>
  <w:style w:type="character" w:customStyle="1" w:styleId="a5">
    <w:name w:val="Красная строка по ширине"/>
    <w:basedOn w:val="1"/>
    <w:link w:val="a4"/>
    <w:rsid w:val="00C0149D"/>
  </w:style>
  <w:style w:type="paragraph" w:styleId="41">
    <w:name w:val="toc 4"/>
    <w:next w:val="a"/>
    <w:link w:val="42"/>
    <w:uiPriority w:val="39"/>
    <w:rsid w:val="00C0149D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0149D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C0149D"/>
    <w:pPr>
      <w:ind w:left="720" w:firstLine="0"/>
      <w:contextualSpacing/>
    </w:pPr>
  </w:style>
  <w:style w:type="character" w:customStyle="1" w:styleId="a7">
    <w:name w:val="Абзац списка Знак"/>
    <w:basedOn w:val="1"/>
    <w:link w:val="a6"/>
    <w:rsid w:val="00C0149D"/>
  </w:style>
  <w:style w:type="paragraph" w:styleId="23">
    <w:name w:val="List 2"/>
    <w:basedOn w:val="a"/>
    <w:link w:val="24"/>
    <w:rsid w:val="00C0149D"/>
    <w:pPr>
      <w:ind w:left="566" w:hanging="283"/>
      <w:contextualSpacing/>
    </w:pPr>
  </w:style>
  <w:style w:type="character" w:customStyle="1" w:styleId="24">
    <w:name w:val="Список 2 Знак"/>
    <w:basedOn w:val="1"/>
    <w:link w:val="23"/>
    <w:rsid w:val="00C0149D"/>
  </w:style>
  <w:style w:type="paragraph" w:styleId="a8">
    <w:name w:val="Body Text"/>
    <w:basedOn w:val="a"/>
    <w:link w:val="a9"/>
    <w:rsid w:val="00C0149D"/>
  </w:style>
  <w:style w:type="character" w:customStyle="1" w:styleId="a9">
    <w:name w:val="Основной текст Знак"/>
    <w:basedOn w:val="1"/>
    <w:link w:val="a8"/>
    <w:rsid w:val="00C0149D"/>
  </w:style>
  <w:style w:type="paragraph" w:styleId="61">
    <w:name w:val="toc 6"/>
    <w:next w:val="a"/>
    <w:link w:val="62"/>
    <w:uiPriority w:val="39"/>
    <w:rsid w:val="00C0149D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0149D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C0149D"/>
    <w:pPr>
      <w:widowControl w:val="0"/>
      <w:ind w:left="0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0149D"/>
    <w:rPr>
      <w:rFonts w:ascii="Arial" w:hAnsi="Arial"/>
    </w:rPr>
  </w:style>
  <w:style w:type="paragraph" w:styleId="7">
    <w:name w:val="toc 7"/>
    <w:next w:val="a"/>
    <w:link w:val="70"/>
    <w:uiPriority w:val="39"/>
    <w:rsid w:val="00C0149D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0149D"/>
    <w:rPr>
      <w:rFonts w:ascii="XO Thames" w:hAnsi="XO Thames"/>
      <w:sz w:val="28"/>
    </w:rPr>
  </w:style>
  <w:style w:type="paragraph" w:styleId="aa">
    <w:name w:val="Plain Text"/>
    <w:basedOn w:val="a"/>
    <w:link w:val="ab"/>
    <w:rsid w:val="00C0149D"/>
    <w:rPr>
      <w:rFonts w:ascii="Courier New" w:hAnsi="Courier New"/>
      <w:sz w:val="20"/>
    </w:rPr>
  </w:style>
  <w:style w:type="character" w:customStyle="1" w:styleId="ab">
    <w:name w:val="Текст Знак"/>
    <w:basedOn w:val="1"/>
    <w:link w:val="aa"/>
    <w:rsid w:val="00C0149D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C0149D"/>
    <w:rPr>
      <w:rFonts w:ascii="XO Thames" w:hAnsi="XO Thames"/>
      <w:b/>
      <w:sz w:val="26"/>
    </w:rPr>
  </w:style>
  <w:style w:type="paragraph" w:styleId="ac">
    <w:name w:val="Normal (Web)"/>
    <w:basedOn w:val="a"/>
    <w:link w:val="ad"/>
    <w:rsid w:val="00C0149D"/>
    <w:pPr>
      <w:spacing w:beforeAutospacing="1" w:afterAutospacing="1"/>
    </w:pPr>
    <w:rPr>
      <w:sz w:val="24"/>
    </w:rPr>
  </w:style>
  <w:style w:type="character" w:customStyle="1" w:styleId="ad">
    <w:name w:val="Обычный (веб) Знак"/>
    <w:basedOn w:val="1"/>
    <w:link w:val="ac"/>
    <w:rsid w:val="00C0149D"/>
    <w:rPr>
      <w:sz w:val="24"/>
    </w:rPr>
  </w:style>
  <w:style w:type="paragraph" w:customStyle="1" w:styleId="apple-converted-space">
    <w:name w:val="apple-converted-space"/>
    <w:basedOn w:val="13"/>
    <w:link w:val="apple-converted-space0"/>
    <w:rsid w:val="00C0149D"/>
  </w:style>
  <w:style w:type="character" w:customStyle="1" w:styleId="apple-converted-space0">
    <w:name w:val="apple-converted-space"/>
    <w:basedOn w:val="a0"/>
    <w:link w:val="apple-converted-space"/>
    <w:rsid w:val="00C0149D"/>
    <w:rPr>
      <w:rFonts w:ascii="Times New Roman" w:hAnsi="Times New Roman"/>
    </w:rPr>
  </w:style>
  <w:style w:type="paragraph" w:styleId="25">
    <w:name w:val="Body Text First Indent 2"/>
    <w:basedOn w:val="ae"/>
    <w:link w:val="26"/>
    <w:rsid w:val="00C0149D"/>
    <w:pPr>
      <w:spacing w:after="0"/>
      <w:ind w:left="360" w:firstLine="360"/>
    </w:pPr>
  </w:style>
  <w:style w:type="character" w:customStyle="1" w:styleId="26">
    <w:name w:val="Красная строка 2 Знак"/>
    <w:basedOn w:val="af"/>
    <w:link w:val="25"/>
    <w:rsid w:val="00C0149D"/>
  </w:style>
  <w:style w:type="paragraph" w:customStyle="1" w:styleId="ConsPlusNonformat">
    <w:name w:val="ConsPlusNonformat"/>
    <w:link w:val="ConsPlusNonformat0"/>
    <w:rsid w:val="00C0149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0149D"/>
    <w:rPr>
      <w:rFonts w:ascii="Courier New" w:hAnsi="Courier New"/>
    </w:rPr>
  </w:style>
  <w:style w:type="paragraph" w:customStyle="1" w:styleId="27">
    <w:name w:val="Основной текст (2)"/>
    <w:basedOn w:val="a"/>
    <w:link w:val="28"/>
    <w:rsid w:val="00C0149D"/>
    <w:pPr>
      <w:widowControl w:val="0"/>
      <w:spacing w:after="240" w:line="0" w:lineRule="atLeast"/>
      <w:ind w:left="0" w:firstLine="0"/>
      <w:jc w:val="left"/>
    </w:pPr>
    <w:rPr>
      <w:sz w:val="20"/>
    </w:rPr>
  </w:style>
  <w:style w:type="character" w:customStyle="1" w:styleId="28">
    <w:name w:val="Основной текст (2)"/>
    <w:basedOn w:val="1"/>
    <w:link w:val="27"/>
    <w:rsid w:val="00C0149D"/>
    <w:rPr>
      <w:sz w:val="20"/>
    </w:rPr>
  </w:style>
  <w:style w:type="paragraph" w:styleId="af0">
    <w:name w:val="Balloon Text"/>
    <w:basedOn w:val="a"/>
    <w:link w:val="af1"/>
    <w:rsid w:val="00C0149D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C0149D"/>
    <w:rPr>
      <w:rFonts w:ascii="Tahoma" w:hAnsi="Tahoma"/>
      <w:sz w:val="16"/>
    </w:rPr>
  </w:style>
  <w:style w:type="paragraph" w:customStyle="1" w:styleId="13">
    <w:name w:val="Основной шрифт абзаца1"/>
    <w:link w:val="af2"/>
    <w:rsid w:val="00C0149D"/>
  </w:style>
  <w:style w:type="paragraph" w:customStyle="1" w:styleId="af2">
    <w:name w:val="Заголовок постановления"/>
    <w:basedOn w:val="a"/>
    <w:link w:val="af3"/>
    <w:rsid w:val="00C0149D"/>
    <w:pPr>
      <w:spacing w:after="840"/>
      <w:ind w:right="5103"/>
    </w:pPr>
  </w:style>
  <w:style w:type="character" w:customStyle="1" w:styleId="af3">
    <w:name w:val="Заголовок постановления"/>
    <w:basedOn w:val="1"/>
    <w:link w:val="af2"/>
    <w:rsid w:val="00C0149D"/>
  </w:style>
  <w:style w:type="paragraph" w:styleId="31">
    <w:name w:val="toc 3"/>
    <w:next w:val="a"/>
    <w:link w:val="32"/>
    <w:uiPriority w:val="39"/>
    <w:rsid w:val="00C0149D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0149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0149D"/>
    <w:pPr>
      <w:widowControl w:val="0"/>
      <w:ind w:left="0"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0149D"/>
    <w:rPr>
      <w:rFonts w:ascii="Arial" w:hAnsi="Arial"/>
    </w:rPr>
  </w:style>
  <w:style w:type="character" w:customStyle="1" w:styleId="50">
    <w:name w:val="Заголовок 5 Знак"/>
    <w:link w:val="5"/>
    <w:rsid w:val="00C0149D"/>
    <w:rPr>
      <w:rFonts w:ascii="XO Thames" w:hAnsi="XO Thames"/>
      <w:b/>
      <w:sz w:val="22"/>
    </w:rPr>
  </w:style>
  <w:style w:type="paragraph" w:styleId="af4">
    <w:name w:val="footer"/>
    <w:basedOn w:val="a"/>
    <w:link w:val="af5"/>
    <w:rsid w:val="00C0149D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Нижний колонтитул Знак"/>
    <w:basedOn w:val="1"/>
    <w:link w:val="af4"/>
    <w:rsid w:val="00C0149D"/>
    <w:rPr>
      <w:sz w:val="20"/>
    </w:rPr>
  </w:style>
  <w:style w:type="character" w:customStyle="1" w:styleId="11">
    <w:name w:val="Заголовок 1 Знак"/>
    <w:basedOn w:val="1"/>
    <w:link w:val="10"/>
    <w:rsid w:val="00C0149D"/>
    <w:rPr>
      <w:rFonts w:ascii="Arial" w:hAnsi="Arial"/>
      <w:b/>
      <w:color w:val="000080"/>
      <w:sz w:val="20"/>
    </w:rPr>
  </w:style>
  <w:style w:type="paragraph" w:customStyle="1" w:styleId="14">
    <w:name w:val="Гиперссылка1"/>
    <w:link w:val="af6"/>
    <w:rsid w:val="00C0149D"/>
    <w:rPr>
      <w:color w:val="0000FF"/>
      <w:u w:val="single"/>
    </w:rPr>
  </w:style>
  <w:style w:type="character" w:styleId="af6">
    <w:name w:val="Hyperlink"/>
    <w:link w:val="14"/>
    <w:rsid w:val="00C0149D"/>
    <w:rPr>
      <w:color w:val="0000FF"/>
      <w:u w:val="single"/>
    </w:rPr>
  </w:style>
  <w:style w:type="paragraph" w:customStyle="1" w:styleId="Footnote">
    <w:name w:val="Footnote"/>
    <w:link w:val="Footnote0"/>
    <w:rsid w:val="00C0149D"/>
    <w:pPr>
      <w:ind w:left="0"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0149D"/>
    <w:rPr>
      <w:rFonts w:ascii="XO Thames" w:hAnsi="XO Thames"/>
      <w:sz w:val="22"/>
    </w:rPr>
  </w:style>
  <w:style w:type="paragraph" w:styleId="ae">
    <w:name w:val="Body Text Indent"/>
    <w:basedOn w:val="a"/>
    <w:link w:val="af"/>
    <w:rsid w:val="00C0149D"/>
    <w:pPr>
      <w:spacing w:after="120"/>
      <w:ind w:left="283" w:firstLine="0"/>
    </w:pPr>
  </w:style>
  <w:style w:type="character" w:customStyle="1" w:styleId="af">
    <w:name w:val="Основной текст с отступом Знак"/>
    <w:basedOn w:val="1"/>
    <w:link w:val="ae"/>
    <w:rsid w:val="00C0149D"/>
  </w:style>
  <w:style w:type="paragraph" w:styleId="15">
    <w:name w:val="toc 1"/>
    <w:next w:val="a"/>
    <w:link w:val="16"/>
    <w:uiPriority w:val="39"/>
    <w:rsid w:val="00C0149D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0149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0149D"/>
    <w:rPr>
      <w:rFonts w:ascii="XO Thames" w:hAnsi="XO Thames"/>
    </w:rPr>
  </w:style>
  <w:style w:type="character" w:customStyle="1" w:styleId="HeaderandFooter0">
    <w:name w:val="Header and Footer"/>
    <w:link w:val="HeaderandFooter"/>
    <w:rsid w:val="00C0149D"/>
    <w:rPr>
      <w:rFonts w:ascii="XO Thames" w:hAnsi="XO Thames"/>
      <w:sz w:val="20"/>
    </w:rPr>
  </w:style>
  <w:style w:type="paragraph" w:customStyle="1" w:styleId="17">
    <w:name w:val="Знак Знак Знак1 Знак"/>
    <w:basedOn w:val="a"/>
    <w:link w:val="18"/>
    <w:rsid w:val="00C0149D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 Знак Знак1 Знак"/>
    <w:basedOn w:val="1"/>
    <w:link w:val="17"/>
    <w:rsid w:val="00C0149D"/>
    <w:rPr>
      <w:rFonts w:ascii="Tahoma" w:hAnsi="Tahoma"/>
      <w:sz w:val="20"/>
    </w:rPr>
  </w:style>
  <w:style w:type="paragraph" w:styleId="9">
    <w:name w:val="toc 9"/>
    <w:next w:val="a"/>
    <w:link w:val="90"/>
    <w:uiPriority w:val="39"/>
    <w:rsid w:val="00C0149D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0149D"/>
    <w:rPr>
      <w:rFonts w:ascii="XO Thames" w:hAnsi="XO Thames"/>
      <w:sz w:val="28"/>
    </w:rPr>
  </w:style>
  <w:style w:type="paragraph" w:customStyle="1" w:styleId="af7">
    <w:name w:val="Содержимое врезки"/>
    <w:basedOn w:val="a"/>
    <w:link w:val="af8"/>
    <w:rsid w:val="00C0149D"/>
    <w:pPr>
      <w:ind w:left="0" w:firstLine="0"/>
      <w:jc w:val="left"/>
    </w:pPr>
    <w:rPr>
      <w:rFonts w:ascii="Calibri" w:hAnsi="Calibri"/>
      <w:color w:val="00000A"/>
      <w:sz w:val="24"/>
    </w:rPr>
  </w:style>
  <w:style w:type="character" w:customStyle="1" w:styleId="af8">
    <w:name w:val="Содержимое врезки"/>
    <w:basedOn w:val="1"/>
    <w:link w:val="af7"/>
    <w:rsid w:val="00C0149D"/>
    <w:rPr>
      <w:rFonts w:ascii="Calibri" w:hAnsi="Calibri"/>
      <w:color w:val="00000A"/>
      <w:sz w:val="24"/>
    </w:rPr>
  </w:style>
  <w:style w:type="paragraph" w:styleId="8">
    <w:name w:val="toc 8"/>
    <w:next w:val="a"/>
    <w:link w:val="80"/>
    <w:uiPriority w:val="39"/>
    <w:rsid w:val="00C0149D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0149D"/>
    <w:rPr>
      <w:rFonts w:ascii="XO Thames" w:hAnsi="XO Thames"/>
      <w:sz w:val="28"/>
    </w:rPr>
  </w:style>
  <w:style w:type="paragraph" w:customStyle="1" w:styleId="Default">
    <w:name w:val="Default"/>
    <w:link w:val="Default0"/>
    <w:rsid w:val="00C0149D"/>
    <w:rPr>
      <w:sz w:val="24"/>
    </w:rPr>
  </w:style>
  <w:style w:type="character" w:customStyle="1" w:styleId="Default0">
    <w:name w:val="Default"/>
    <w:link w:val="Default"/>
    <w:rsid w:val="00C0149D"/>
    <w:rPr>
      <w:color w:val="000000"/>
      <w:sz w:val="24"/>
    </w:rPr>
  </w:style>
  <w:style w:type="paragraph" w:styleId="af9">
    <w:name w:val="header"/>
    <w:basedOn w:val="a"/>
    <w:link w:val="afa"/>
    <w:rsid w:val="00C0149D"/>
    <w:pPr>
      <w:tabs>
        <w:tab w:val="center" w:pos="4536"/>
        <w:tab w:val="right" w:pos="9072"/>
      </w:tabs>
    </w:pPr>
  </w:style>
  <w:style w:type="character" w:customStyle="1" w:styleId="afa">
    <w:name w:val="Верхний колонтитул Знак"/>
    <w:basedOn w:val="1"/>
    <w:link w:val="af9"/>
    <w:rsid w:val="00C0149D"/>
  </w:style>
  <w:style w:type="paragraph" w:customStyle="1" w:styleId="ConsNonformat">
    <w:name w:val="ConsNonformat"/>
    <w:link w:val="ConsNonformat0"/>
    <w:rsid w:val="00C0149D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0149D"/>
    <w:rPr>
      <w:rFonts w:ascii="Courier New" w:hAnsi="Courier New"/>
    </w:rPr>
  </w:style>
  <w:style w:type="paragraph" w:styleId="51">
    <w:name w:val="toc 5"/>
    <w:next w:val="a"/>
    <w:link w:val="52"/>
    <w:uiPriority w:val="39"/>
    <w:rsid w:val="00C0149D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0149D"/>
    <w:rPr>
      <w:rFonts w:ascii="XO Thames" w:hAnsi="XO Thames"/>
      <w:sz w:val="28"/>
    </w:rPr>
  </w:style>
  <w:style w:type="paragraph" w:styleId="afb">
    <w:name w:val="Title"/>
    <w:next w:val="a"/>
    <w:link w:val="afc"/>
    <w:uiPriority w:val="10"/>
    <w:qFormat/>
    <w:rsid w:val="00C0149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9">
    <w:name w:val="Название1"/>
    <w:basedOn w:val="1"/>
    <w:link w:val="afb"/>
    <w:rsid w:val="00C0149D"/>
    <w:rPr>
      <w:sz w:val="24"/>
    </w:rPr>
  </w:style>
  <w:style w:type="paragraph" w:styleId="33">
    <w:name w:val="List 3"/>
    <w:basedOn w:val="a"/>
    <w:link w:val="34"/>
    <w:rsid w:val="00C0149D"/>
    <w:pPr>
      <w:ind w:left="849" w:hanging="283"/>
      <w:contextualSpacing/>
    </w:pPr>
  </w:style>
  <w:style w:type="character" w:customStyle="1" w:styleId="34">
    <w:name w:val="Список 3 Знак"/>
    <w:basedOn w:val="1"/>
    <w:link w:val="33"/>
    <w:rsid w:val="00C0149D"/>
  </w:style>
  <w:style w:type="paragraph" w:customStyle="1" w:styleId="1a">
    <w:name w:val="Основной текст1"/>
    <w:basedOn w:val="a"/>
    <w:link w:val="1b"/>
    <w:rsid w:val="00C0149D"/>
    <w:pPr>
      <w:widowControl w:val="0"/>
      <w:spacing w:after="720" w:line="240" w:lineRule="atLeast"/>
      <w:ind w:left="0" w:firstLine="0"/>
    </w:pPr>
    <w:rPr>
      <w:spacing w:val="1"/>
      <w:sz w:val="27"/>
    </w:rPr>
  </w:style>
  <w:style w:type="character" w:customStyle="1" w:styleId="1b">
    <w:name w:val="Основной текст1"/>
    <w:basedOn w:val="1"/>
    <w:link w:val="1a"/>
    <w:rsid w:val="00C0149D"/>
    <w:rPr>
      <w:spacing w:val="1"/>
      <w:sz w:val="27"/>
    </w:rPr>
  </w:style>
  <w:style w:type="paragraph" w:styleId="afd">
    <w:name w:val="Subtitle"/>
    <w:basedOn w:val="a"/>
    <w:next w:val="a"/>
    <w:link w:val="afe"/>
    <w:uiPriority w:val="11"/>
    <w:qFormat/>
    <w:rsid w:val="00C0149D"/>
    <w:pPr>
      <w:numPr>
        <w:ilvl w:val="1"/>
      </w:numPr>
      <w:spacing w:after="160"/>
      <w:ind w:left="425" w:firstLine="476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sid w:val="00C0149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fn1r">
    <w:name w:val="fn1r"/>
    <w:basedOn w:val="a"/>
    <w:link w:val="fn1r0"/>
    <w:rsid w:val="00C0149D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C0149D"/>
    <w:rPr>
      <w:sz w:val="24"/>
    </w:rPr>
  </w:style>
  <w:style w:type="paragraph" w:styleId="29">
    <w:name w:val="Body Text Indent 2"/>
    <w:basedOn w:val="a"/>
    <w:link w:val="2a"/>
    <w:rsid w:val="00C0149D"/>
    <w:pPr>
      <w:spacing w:after="120" w:line="480" w:lineRule="auto"/>
      <w:ind w:left="283" w:firstLine="0"/>
    </w:pPr>
  </w:style>
  <w:style w:type="character" w:customStyle="1" w:styleId="2a">
    <w:name w:val="Основной текст с отступом 2 Знак"/>
    <w:basedOn w:val="1"/>
    <w:link w:val="29"/>
    <w:rsid w:val="00C0149D"/>
  </w:style>
  <w:style w:type="character" w:customStyle="1" w:styleId="afc">
    <w:name w:val="Название Знак"/>
    <w:link w:val="afb"/>
    <w:rsid w:val="00C0149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0149D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rsid w:val="00C0149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0149D"/>
    <w:rPr>
      <w:rFonts w:ascii="Arial" w:hAnsi="Arial"/>
      <w:b/>
    </w:rPr>
  </w:style>
  <w:style w:type="character" w:customStyle="1" w:styleId="20">
    <w:name w:val="Заголовок 2 Знак"/>
    <w:basedOn w:val="1"/>
    <w:link w:val="2"/>
    <w:rsid w:val="00C0149D"/>
    <w:rPr>
      <w:rFonts w:asciiTheme="majorHAnsi" w:hAnsiTheme="majorHAnsi"/>
      <w:color w:val="2F5496" w:themeColor="accent1" w:themeShade="BF"/>
      <w:sz w:val="26"/>
    </w:rPr>
  </w:style>
  <w:style w:type="paragraph" w:customStyle="1" w:styleId="fn2r">
    <w:name w:val="fn2r"/>
    <w:basedOn w:val="a"/>
    <w:link w:val="fn2r0"/>
    <w:rsid w:val="00C0149D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C0149D"/>
    <w:rPr>
      <w:sz w:val="24"/>
    </w:rPr>
  </w:style>
  <w:style w:type="paragraph" w:styleId="aff">
    <w:name w:val="List"/>
    <w:basedOn w:val="a"/>
    <w:link w:val="aff0"/>
    <w:rsid w:val="00C0149D"/>
    <w:pPr>
      <w:ind w:left="283" w:hanging="283"/>
      <w:contextualSpacing/>
    </w:pPr>
  </w:style>
  <w:style w:type="character" w:customStyle="1" w:styleId="aff0">
    <w:name w:val="Список Знак"/>
    <w:basedOn w:val="1"/>
    <w:link w:val="aff"/>
    <w:rsid w:val="00C0149D"/>
  </w:style>
  <w:style w:type="character" w:customStyle="1" w:styleId="60">
    <w:name w:val="Заголовок 6 Знак"/>
    <w:basedOn w:val="1"/>
    <w:link w:val="6"/>
    <w:rsid w:val="00C0149D"/>
    <w:rPr>
      <w:b/>
      <w:sz w:val="22"/>
    </w:rPr>
  </w:style>
  <w:style w:type="table" w:styleId="aff1">
    <w:name w:val="Table Grid"/>
    <w:basedOn w:val="a1"/>
    <w:rsid w:val="00C01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6420/" TargetMode="External"/><Relationship Id="rId13" Type="http://schemas.openxmlformats.org/officeDocument/2006/relationships/hyperlink" Target="http://www.consultant.ru/document/cons_doc_LAW_388708/a2588b2a1374c05e0939bb4df8e54fc0dfd6e000/#dst35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8708/d44bdb356e6a691d0c72fef05ed16f68af0af9eb/#dst100010" TargetMode="External"/><Relationship Id="rId12" Type="http://schemas.openxmlformats.org/officeDocument/2006/relationships/hyperlink" Target="http://www.consultant.ru/document/cons_doc_LAW_388708/a2588b2a1374c05e0939bb4df8e54fc0dfd6e000/#dst1003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88708/a2588b2a1374c05e0939bb4df8e54fc0dfd6e000/#dst100352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88708/585cf44cd76d6cfd2491e5713fd663e8e56a3831/#dst1000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8708/a593eaab768d34bf2d7419322eac79481e73cf03/#dst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2022-07-22T11:23:00Z</dcterms:created>
  <dcterms:modified xsi:type="dcterms:W3CDTF">2022-07-22T11:29:00Z</dcterms:modified>
</cp:coreProperties>
</file>