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color w:val="auto"/>
          <w:sz w:val="28"/>
          <w:szCs w:val="20"/>
          <w:rFonts w:cs="Times New Roman" w:eastAsia="Times New Roman"/>
          <w:lang w:bidi="ar-SA" w:eastAsia="ru-RU" w:val="ru-RU"/>
        </w:rPr>
        <w:tab/>
        <w:tab/>
        <w:tab/>
        <w:tab/>
        <w:tab/>
        <w:tab/>
        <w:tab/>
        <w:tab/>
        <w:tab/>
        <w:tab/>
        <w:tab/>
      </w:r>
    </w:p>
    <w:p>
      <w:pPr>
        <w:pStyle w:val="style0"/>
        <w:jc w:val="center"/>
      </w:pPr>
      <w:r>
        <w:rPr>
          <w:sz w:val="28"/>
          <w:szCs w:val="28"/>
          <w:rFonts w:eastAsia="Times New Roman"/>
          <w:lang w:eastAsia="ar-SA"/>
        </w:rPr>
        <w:drawing>
          <wp:inline distB="0" distL="0" distR="0" distT="0">
            <wp:extent cx="581025" cy="7169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81025" cy="716915"/>
                    </a:xfrm>
                    <a:prstGeom prst="rect">
                      <a:avLst/>
                    </a:prstGeom>
                    <a:noFill/>
                    <a:ln w="9525">
                      <a:noFill/>
                      <a:miter lim="800000"/>
                      <a:headEnd/>
                      <a:tailEnd/>
                    </a:ln>
                  </pic:spPr>
                </pic:pic>
              </a:graphicData>
            </a:graphic>
          </wp:inline>
        </w:drawing>
      </w:r>
    </w:p>
    <w:p>
      <w:pPr>
        <w:pStyle w:val="style0"/>
        <w:jc w:val="center"/>
      </w:pPr>
      <w:r>
        <w:rPr>
          <w:sz w:val="28"/>
          <w:szCs w:val="28"/>
          <w:rFonts w:eastAsia="Times New Roman"/>
          <w:lang w:eastAsia="ar-SA"/>
        </w:rPr>
      </w:r>
    </w:p>
    <w:p>
      <w:pPr>
        <w:pStyle w:val="style0"/>
        <w:jc w:val="center"/>
      </w:pPr>
      <w:r>
        <w:rPr>
          <w:sz w:val="28"/>
          <w:szCs w:val="28"/>
          <w:rFonts w:eastAsia="Times New Roman"/>
          <w:lang w:eastAsia="ar-SA"/>
        </w:rPr>
        <w:t>РОССИЙСКАЯ ФЕДЕРАЦИЯ</w:t>
      </w:r>
    </w:p>
    <w:p>
      <w:pPr>
        <w:pStyle w:val="style0"/>
        <w:jc w:val="center"/>
      </w:pPr>
      <w:r>
        <w:rPr>
          <w:sz w:val="28"/>
          <w:szCs w:val="28"/>
          <w:rFonts w:eastAsia="Times New Roman"/>
          <w:lang w:eastAsia="ar-SA"/>
        </w:rPr>
        <w:t>РОСТОВСКАЯ ОБЛАСТЬ</w:t>
      </w:r>
    </w:p>
    <w:p>
      <w:pPr>
        <w:pStyle w:val="style0"/>
        <w:jc w:val="center"/>
      </w:pPr>
      <w:r>
        <w:rPr>
          <w:sz w:val="28"/>
          <w:szCs w:val="28"/>
          <w:rFonts w:eastAsia="Times New Roman"/>
          <w:lang w:eastAsia="ar-SA"/>
        </w:rPr>
        <w:t>ЗЕРНОГРАДСКИЙ РАЙОН</w:t>
      </w:r>
    </w:p>
    <w:p>
      <w:pPr>
        <w:pStyle w:val="style0"/>
        <w:jc w:val="center"/>
      </w:pPr>
      <w:r>
        <w:rPr>
          <w:sz w:val="28"/>
          <w:szCs w:val="28"/>
          <w:rFonts w:eastAsia="Times New Roman"/>
          <w:lang w:eastAsia="ar-SA"/>
        </w:rPr>
        <w:t>МУНИЦИПАЛЬНОЕ ОБРАЗОВАНИЕ</w:t>
      </w:r>
    </w:p>
    <w:p>
      <w:pPr>
        <w:pStyle w:val="style0"/>
        <w:jc w:val="center"/>
      </w:pPr>
      <w:r>
        <w:rPr>
          <w:sz w:val="28"/>
          <w:szCs w:val="28"/>
          <w:rFonts w:eastAsia="Times New Roman"/>
          <w:lang w:eastAsia="ar-SA"/>
        </w:rPr>
        <w:t>«</w:t>
      </w:r>
      <w:r>
        <w:rPr>
          <w:caps/>
          <w:sz w:val="28"/>
          <w:szCs w:val="28"/>
          <w:rFonts w:eastAsia="Times New Roman"/>
          <w:lang w:eastAsia="ar-SA"/>
        </w:rPr>
        <w:t>Зерноградское городское поселение</w:t>
      </w:r>
      <w:r>
        <w:rPr>
          <w:sz w:val="28"/>
          <w:szCs w:val="28"/>
          <w:rFonts w:eastAsia="Times New Roman"/>
          <w:lang w:eastAsia="ar-SA"/>
        </w:rPr>
        <w:t>»</w:t>
      </w:r>
    </w:p>
    <w:p>
      <w:pPr>
        <w:pStyle w:val="style0"/>
        <w:jc w:val="center"/>
      </w:pPr>
      <w:r>
        <w:rPr>
          <w:sz w:val="28"/>
          <w:b/>
          <w:szCs w:val="28"/>
          <w:rFonts w:eastAsia="Times New Roman"/>
          <w:lang w:eastAsia="ar-SA"/>
        </w:rPr>
        <w:t xml:space="preserve">АДМИНИСТРАЦИЯ ЗЕРНОГРАДСКОГО </w:t>
      </w:r>
    </w:p>
    <w:p>
      <w:pPr>
        <w:pStyle w:val="style0"/>
        <w:jc w:val="center"/>
      </w:pPr>
      <w:r>
        <w:rPr>
          <w:sz w:val="28"/>
          <w:b/>
          <w:szCs w:val="28"/>
          <w:rFonts w:eastAsia="Times New Roman"/>
          <w:lang w:eastAsia="ar-SA"/>
        </w:rPr>
        <w:t>ГОРОДСКОГО ПОСЕЛЕНИЯ</w:t>
      </w:r>
    </w:p>
    <w:p>
      <w:pPr>
        <w:pStyle w:val="style0"/>
        <w:jc w:val="center"/>
      </w:pPr>
      <w:r>
        <w:rPr>
          <w:color w:val="auto"/>
          <w:sz w:val="28"/>
          <w:b/>
          <w:szCs w:val="20"/>
          <w:bCs/>
          <w:rFonts w:cs="Times New Roman" w:eastAsia="Times New Roman"/>
          <w:lang w:bidi="ar-SA" w:eastAsia="ru-RU" w:val="ru-RU"/>
        </w:rPr>
        <w:t xml:space="preserve"> </w:t>
      </w:r>
      <w:r>
        <w:rPr>
          <w:color w:val="auto"/>
          <w:sz w:val="28"/>
          <w:b/>
          <w:szCs w:val="20"/>
          <w:bCs/>
          <w:rFonts w:cs="Times New Roman" w:eastAsia="Times New Roman"/>
          <w:lang w:bidi="ar-SA" w:eastAsia="ru-RU" w:val="ru-RU"/>
        </w:rPr>
        <w:t>ПОСТАНОВЛЕНИ</w:t>
      </w:r>
      <w:r>
        <w:rPr>
          <w:color w:val="auto"/>
          <w:sz w:val="28"/>
          <w:b/>
          <w:szCs w:val="20"/>
          <w:bCs/>
          <w:rFonts w:cs="Times New Roman" w:eastAsia="Times New Roman"/>
          <w:lang w:bidi="ar-SA" w:eastAsia="ru-RU" w:val="ru-RU"/>
        </w:rPr>
        <w:t>Е</w:t>
      </w:r>
    </w:p>
    <w:p>
      <w:pPr>
        <w:pStyle w:val="style0"/>
        <w:jc w:val="center"/>
      </w:pPr>
      <w:r>
        <w:rPr>
          <w:color w:val="auto"/>
          <w:sz w:val="28"/>
          <w:b/>
          <w:szCs w:val="20"/>
          <w:bCs/>
          <w:rFonts w:cs="Times New Roman" w:eastAsia="Times New Roman"/>
          <w:lang w:bidi="ar-SA" w:eastAsia="ru-RU" w:val="ru-RU"/>
        </w:rPr>
        <w:t xml:space="preserve">от 23.07.2014 №  </w:t>
      </w:r>
      <w:r>
        <w:rPr>
          <w:color w:val="auto"/>
          <w:sz w:val="28"/>
          <w:b/>
          <w:szCs w:val="20"/>
          <w:bCs/>
          <w:rFonts w:cs="Times New Roman" w:eastAsia="Times New Roman"/>
          <w:lang w:bidi="ar-SA" w:eastAsia="ru-RU" w:val="ru-RU"/>
        </w:rPr>
        <w:t>620</w:t>
      </w:r>
    </w:p>
    <w:p>
      <w:pPr>
        <w:pStyle w:val="style0"/>
        <w:jc w:val="center"/>
      </w:pPr>
      <w:r>
        <w:rPr>
          <w:sz w:val="28"/>
        </w:rPr>
        <w:t xml:space="preserve"> </w:t>
      </w:r>
      <w:r>
        <w:rPr>
          <w:sz w:val="28"/>
        </w:rPr>
        <w:t>г.Зерноград</w:t>
      </w:r>
    </w:p>
    <w:p>
      <w:pPr>
        <w:pStyle w:val="style28"/>
      </w:pPr>
      <w:r>
        <w:rPr>
          <w:color w:val="auto"/>
          <w:sz w:val="28"/>
          <w:szCs w:val="20"/>
          <w:rFonts w:cs="Times New Roman" w:eastAsia="Times New Roman"/>
          <w:lang w:bidi="ar-SA" w:eastAsia="ru-RU" w:val="ru-RU"/>
        </w:rPr>
      </w:r>
    </w:p>
    <w:p>
      <w:pPr>
        <w:pStyle w:val="style28"/>
        <w:jc w:val="center"/>
      </w:pPr>
      <w:r>
        <w:rPr>
          <w:color w:val="auto"/>
          <w:sz w:val="28"/>
          <w:b/>
          <w:szCs w:val="20"/>
          <w:bCs/>
          <w:rFonts w:cs="Times New Roman" w:eastAsia="Times New Roman"/>
          <w:lang w:bidi="ar-SA" w:eastAsia="ru-RU" w:val="ru-RU"/>
        </w:rPr>
        <w:t>Об утверждении Положения  «</w:t>
      </w:r>
      <w:r>
        <w:rPr>
          <w:color w:val="auto"/>
          <w:sz w:val="28"/>
          <w:b/>
          <w:szCs w:val="20"/>
          <w:bCs/>
          <w:rFonts w:cs="Times New Roman" w:eastAsia="Times New Roman"/>
          <w:lang w:bidi="ar-SA" w:eastAsia="ru-RU" w:val="ru-RU"/>
        </w:rPr>
        <w:t>О</w:t>
      </w:r>
      <w:r>
        <w:rPr>
          <w:color w:val="auto"/>
          <w:sz w:val="28"/>
          <w:b/>
          <w:szCs w:val="20"/>
          <w:bCs/>
          <w:rFonts w:cs="Times New Roman" w:eastAsia="Times New Roman"/>
          <w:lang w:bidi="ar-SA" w:eastAsia="ru-RU" w:val="ru-RU"/>
        </w:rPr>
        <w:t xml:space="preserve"> </w:t>
      </w:r>
      <w:r>
        <w:rPr>
          <w:color w:val="auto"/>
          <w:sz w:val="28"/>
          <w:b/>
          <w:szCs w:val="20"/>
          <w:bCs/>
          <w:rFonts w:cs="Times New Roman" w:eastAsia="Times New Roman"/>
          <w:lang w:bidi="ar-SA" w:eastAsia="ru-RU" w:val="ru-RU"/>
        </w:rPr>
        <w:t>т</w:t>
      </w:r>
      <w:r>
        <w:rPr>
          <w:color w:val="auto"/>
          <w:sz w:val="28"/>
          <w:b/>
          <w:szCs w:val="20"/>
          <w:bCs/>
          <w:rFonts w:cs="Times New Roman" w:eastAsia="Times New Roman"/>
          <w:lang w:bidi="ar-SA" w:eastAsia="ru-RU" w:val="ru-RU"/>
        </w:rPr>
        <w:t xml:space="preserve">ерриториальном общественном самоуправлении </w:t>
      </w:r>
      <w:r>
        <w:rPr>
          <w:color w:val="auto"/>
          <w:sz w:val="28"/>
          <w:b/>
          <w:szCs w:val="20"/>
          <w:bCs/>
          <w:rFonts w:cs="Times New Roman" w:eastAsia="Times New Roman"/>
          <w:lang w:bidi="ar-SA" w:eastAsia="ru-RU" w:val="ru-RU"/>
        </w:rPr>
        <w:t>в Зерноградском городском поселении»</w:t>
      </w:r>
    </w:p>
    <w:p>
      <w:pPr>
        <w:pStyle w:val="style28"/>
        <w:jc w:val="center"/>
      </w:pPr>
      <w:r>
        <w:rPr>
          <w:color w:val="auto"/>
          <w:sz w:val="28"/>
          <w:b/>
          <w:szCs w:val="20"/>
          <w:bCs/>
          <w:rFonts w:cs="Times New Roman" w:eastAsia="Times New Roman"/>
          <w:lang w:bidi="ar-SA" w:eastAsia="ru-RU" w:val="ru-RU"/>
        </w:rPr>
      </w:r>
    </w:p>
    <w:p>
      <w:pPr>
        <w:pStyle w:val="style28"/>
        <w:jc w:val="both"/>
      </w:pPr>
      <w:r>
        <w:rPr>
          <w:color w:val="auto"/>
          <w:sz w:val="28"/>
          <w:szCs w:val="20"/>
          <w:rFonts w:cs="Times New Roman" w:eastAsia="Times New Roman"/>
          <w:lang w:bidi="ar-SA" w:eastAsia="ru-RU" w:val="ru-RU"/>
        </w:rPr>
        <w:tab/>
      </w:r>
      <w:r>
        <w:rPr>
          <w:color w:val="auto"/>
          <w:sz w:val="28"/>
          <w:szCs w:val="20"/>
          <w:rFonts w:cs="Times New Roman" w:eastAsia="Times New Roman"/>
          <w:lang w:bidi="ar-SA" w:eastAsia="ru-RU" w:val="ru-RU"/>
        </w:rPr>
        <w:t xml:space="preserve">На основании статей 12. 132 Конституции </w:t>
      </w:r>
      <w:r>
        <w:rPr>
          <w:color w:val="auto"/>
          <w:sz w:val="28"/>
          <w:szCs w:val="20"/>
          <w:rFonts w:cs="Times New Roman" w:eastAsia="Times New Roman"/>
          <w:lang w:bidi="ar-SA" w:eastAsia="ru-RU" w:val="ru-RU"/>
        </w:rPr>
        <w:t>Р</w:t>
      </w:r>
      <w:r>
        <w:rPr>
          <w:color w:val="auto"/>
          <w:sz w:val="28"/>
          <w:szCs w:val="20"/>
          <w:rFonts w:cs="Times New Roman" w:eastAsia="Times New Roman"/>
          <w:lang w:bidi="ar-SA" w:eastAsia="ru-RU" w:val="ru-RU"/>
        </w:rPr>
        <w:t xml:space="preserve">оссийской Федерации, статьи 6 Федерального  закона от 06.10.2003 № 131 «Об общих принципах организации местного самоуправления в Российской Федерации», в соответствии с </w:t>
      </w:r>
      <w:r>
        <w:rPr>
          <w:color w:val="auto"/>
          <w:sz w:val="28"/>
          <w:szCs w:val="20"/>
          <w:rFonts w:cs="Times New Roman" w:eastAsia="Times New Roman"/>
          <w:lang w:bidi="ar-SA" w:eastAsia="ru-RU" w:val="ru-RU"/>
        </w:rPr>
        <w:t>Областным законом № 36-ЗС от 04.03.1997 «О территориальном общественном самоуправлении в Ростовской области»</w:t>
      </w:r>
      <w:r>
        <w:rPr>
          <w:color w:val="auto"/>
          <w:sz w:val="28"/>
          <w:szCs w:val="20"/>
          <w:rFonts w:cs="Times New Roman" w:eastAsia="Times New Roman"/>
          <w:lang w:bidi="ar-SA" w:eastAsia="ru-RU" w:val="ru-RU"/>
        </w:rPr>
        <w:t xml:space="preserve"> и руководствуясь Уставом муниципального образования «</w:t>
      </w:r>
      <w:r>
        <w:rPr>
          <w:color w:val="auto"/>
          <w:sz w:val="28"/>
          <w:szCs w:val="20"/>
          <w:rFonts w:cs="Times New Roman" w:eastAsia="Times New Roman"/>
          <w:lang w:bidi="ar-SA" w:eastAsia="ru-RU" w:val="ru-RU"/>
        </w:rPr>
        <w:t>Зерноградско</w:t>
      </w:r>
      <w:r>
        <w:rPr>
          <w:color w:val="auto"/>
          <w:sz w:val="28"/>
          <w:szCs w:val="20"/>
          <w:rFonts w:cs="Times New Roman" w:eastAsia="Times New Roman"/>
          <w:lang w:bidi="ar-SA" w:eastAsia="ru-RU" w:val="ru-RU"/>
        </w:rPr>
        <w:t xml:space="preserve">е </w:t>
      </w:r>
      <w:r>
        <w:rPr>
          <w:color w:val="auto"/>
          <w:sz w:val="28"/>
          <w:szCs w:val="20"/>
          <w:rFonts w:cs="Times New Roman" w:eastAsia="Times New Roman"/>
          <w:lang w:bidi="ar-SA" w:eastAsia="ru-RU" w:val="ru-RU"/>
        </w:rPr>
        <w:t>городско</w:t>
      </w:r>
      <w:r>
        <w:rPr>
          <w:color w:val="auto"/>
          <w:sz w:val="28"/>
          <w:szCs w:val="20"/>
          <w:rFonts w:cs="Times New Roman" w:eastAsia="Times New Roman"/>
          <w:lang w:bidi="ar-SA" w:eastAsia="ru-RU" w:val="ru-RU"/>
        </w:rPr>
        <w:t>е</w:t>
      </w:r>
      <w:r>
        <w:rPr>
          <w:color w:val="auto"/>
          <w:sz w:val="28"/>
          <w:szCs w:val="20"/>
          <w:rFonts w:cs="Times New Roman" w:eastAsia="Times New Roman"/>
          <w:lang w:bidi="ar-SA" w:eastAsia="ru-RU" w:val="ru-RU"/>
        </w:rPr>
        <w:t xml:space="preserve"> поселени</w:t>
      </w:r>
      <w:r>
        <w:rPr>
          <w:color w:val="auto"/>
          <w:sz w:val="28"/>
          <w:szCs w:val="20"/>
          <w:rFonts w:cs="Times New Roman" w:eastAsia="Times New Roman"/>
          <w:lang w:bidi="ar-SA" w:eastAsia="ru-RU" w:val="ru-RU"/>
        </w:rPr>
        <w:t>е</w:t>
      </w:r>
      <w:r>
        <w:rPr>
          <w:color w:val="auto"/>
          <w:sz w:val="28"/>
          <w:szCs w:val="20"/>
          <w:rFonts w:cs="Times New Roman" w:eastAsia="Times New Roman"/>
          <w:lang w:bidi="ar-SA" w:eastAsia="ru-RU" w:val="ru-RU"/>
        </w:rPr>
        <w:t xml:space="preserve">», </w:t>
      </w:r>
      <w:r>
        <w:rPr>
          <w:color w:val="auto"/>
          <w:sz w:val="28"/>
          <w:szCs w:val="20"/>
          <w:rFonts w:cs="Times New Roman" w:eastAsia="Times New Roman"/>
          <w:lang w:bidi="ar-SA" w:eastAsia="ru-RU" w:val="ru-RU"/>
        </w:rPr>
        <w:t xml:space="preserve">Администрация Зерноградского городского </w:t>
      </w:r>
      <w:r>
        <w:rPr>
          <w:color w:val="auto"/>
          <w:sz w:val="28"/>
          <w:szCs w:val="20"/>
          <w:rFonts w:cs="Times New Roman" w:eastAsia="Times New Roman"/>
          <w:lang w:bidi="ar-SA" w:eastAsia="ru-RU" w:val="ru-RU"/>
        </w:rPr>
        <w:t xml:space="preserve"> </w:t>
      </w:r>
      <w:r>
        <w:rPr>
          <w:color w:val="auto"/>
          <w:sz w:val="28"/>
          <w:szCs w:val="20"/>
          <w:rFonts w:cs="Times New Roman" w:eastAsia="Times New Roman"/>
          <w:lang w:bidi="ar-SA" w:eastAsia="ru-RU" w:val="ru-RU"/>
        </w:rPr>
        <w:t xml:space="preserve">поселения </w:t>
      </w:r>
      <w:r>
        <w:rPr>
          <w:color w:val="auto"/>
          <w:sz w:val="28"/>
          <w:b/>
          <w:szCs w:val="20"/>
          <w:bCs/>
          <w:rFonts w:cs="Times New Roman" w:eastAsia="Times New Roman"/>
          <w:lang w:bidi="ar-SA" w:eastAsia="ru-RU" w:val="ru-RU"/>
        </w:rPr>
        <w:t>постановляет:</w:t>
      </w:r>
    </w:p>
    <w:p>
      <w:pPr>
        <w:pStyle w:val="style28"/>
        <w:jc w:val="both"/>
      </w:pPr>
      <w:r>
        <w:rPr>
          <w:color w:val="auto"/>
          <w:sz w:val="28"/>
          <w:b/>
          <w:szCs w:val="20"/>
          <w:bCs/>
          <w:rFonts w:cs="Times New Roman" w:eastAsia="Times New Roman"/>
          <w:lang w:bidi="ar-SA" w:eastAsia="ru-RU" w:val="ru-RU"/>
        </w:rPr>
      </w:r>
    </w:p>
    <w:p>
      <w:pPr>
        <w:pStyle w:val="style28"/>
        <w:numPr>
          <w:ilvl w:val="2"/>
          <w:numId w:val="1"/>
        </w:numPr>
        <w:jc w:val="both"/>
        <w:ind w:firstLine="851" w:left="0" w:right="0"/>
        <w:spacing w:after="0" w:before="120"/>
      </w:pPr>
      <w:r>
        <w:rPr>
          <w:color w:val="auto"/>
          <w:sz w:val="28"/>
          <w:szCs w:val="20"/>
          <w:rFonts w:cs="Times New Roman" w:eastAsia="Times New Roman"/>
          <w:lang w:bidi="ar-SA" w:eastAsia="ru-RU" w:val="ru-RU"/>
        </w:rPr>
        <w:t>Утвердить Положение «</w:t>
      </w:r>
      <w:r>
        <w:rPr>
          <w:color w:val="auto"/>
          <w:sz w:val="28"/>
          <w:szCs w:val="20"/>
          <w:rFonts w:cs="Times New Roman" w:eastAsia="Times New Roman"/>
          <w:lang w:bidi="ar-SA" w:eastAsia="ru-RU" w:val="ru-RU"/>
        </w:rPr>
        <w:t xml:space="preserve">О территориальном </w:t>
      </w:r>
      <w:r>
        <w:rPr>
          <w:color w:val="auto"/>
          <w:sz w:val="28"/>
          <w:szCs w:val="20"/>
          <w:rFonts w:cs="Times New Roman" w:eastAsia="Times New Roman"/>
          <w:lang w:bidi="ar-SA" w:eastAsia="ru-RU" w:val="ru-RU"/>
        </w:rPr>
        <w:t xml:space="preserve">общественном самоуправлении </w:t>
      </w:r>
      <w:r>
        <w:rPr>
          <w:color w:val="auto"/>
          <w:sz w:val="28"/>
          <w:szCs w:val="20"/>
          <w:rFonts w:cs="Times New Roman" w:eastAsia="Times New Roman"/>
          <w:lang w:bidi="ar-SA" w:eastAsia="ru-RU" w:val="ru-RU"/>
        </w:rPr>
        <w:t>в Зерноградском городском поселении» согласно приложению.</w:t>
      </w:r>
    </w:p>
    <w:p>
      <w:pPr>
        <w:pStyle w:val="style28"/>
        <w:jc w:val="both"/>
        <w:spacing w:after="0" w:before="120"/>
      </w:pPr>
      <w:r>
        <w:rPr>
          <w:color w:val="auto"/>
          <w:sz w:val="28"/>
          <w:szCs w:val="20"/>
          <w:rFonts w:cs="Times New Roman" w:eastAsia="Times New Roman"/>
          <w:lang w:bidi="ar-SA" w:eastAsia="ru-RU" w:val="ru-RU"/>
        </w:rPr>
        <w:tab/>
      </w:r>
      <w:r>
        <w:rPr>
          <w:color w:val="auto"/>
          <w:sz w:val="28"/>
          <w:szCs w:val="20"/>
          <w:rFonts w:cs="Times New Roman" w:eastAsia="Times New Roman"/>
          <w:lang w:bidi="ar-SA" w:eastAsia="ru-RU" w:val="ru-RU"/>
        </w:rPr>
        <w:t>2</w:t>
      </w:r>
      <w:r>
        <w:rPr>
          <w:color w:val="auto"/>
          <w:sz w:val="28"/>
          <w:szCs w:val="20"/>
          <w:rFonts w:cs="Times New Roman" w:eastAsia="Times New Roman"/>
          <w:lang w:bidi="ar-SA" w:eastAsia="ru-RU" w:val="ru-RU"/>
        </w:rPr>
        <w:t xml:space="preserve">. Ведущему специалисту Администрации Зерноградского городского поселения Королевой О.Н. обеспечить информационную поддержку  по информированию  председателей общественных комитетов (советов) улиц, поселков, многоквартирных домов, населения о принятом Положении на сходах граждан и в </w:t>
      </w:r>
      <w:r>
        <w:rPr>
          <w:color w:val="auto"/>
          <w:sz w:val="28"/>
          <w:szCs w:val="20"/>
          <w:rFonts w:cs="Times New Roman" w:eastAsia="Times New Roman"/>
          <w:lang w:bidi="ar-SA" w:eastAsia="ru-RU" w:val="ru-RU"/>
        </w:rPr>
        <w:t>средствах массовой  информации</w:t>
      </w:r>
      <w:r>
        <w:rPr>
          <w:color w:val="auto"/>
          <w:sz w:val="28"/>
          <w:szCs w:val="20"/>
          <w:rFonts w:cs="Times New Roman" w:eastAsia="Times New Roman"/>
          <w:lang w:bidi="ar-SA" w:eastAsia="ru-RU" w:val="ru-RU"/>
        </w:rPr>
        <w:t>.</w:t>
      </w:r>
    </w:p>
    <w:p>
      <w:pPr>
        <w:pStyle w:val="style28"/>
        <w:jc w:val="both"/>
        <w:spacing w:after="0" w:before="120"/>
      </w:pPr>
      <w:r>
        <w:rPr>
          <w:color w:val="auto"/>
          <w:sz w:val="28"/>
          <w:szCs w:val="20"/>
          <w:rFonts w:cs="Times New Roman" w:eastAsia="Times New Roman"/>
          <w:lang w:bidi="ar-SA" w:eastAsia="ru-RU" w:val="ru-RU"/>
        </w:rPr>
        <w:t xml:space="preserve"> </w:t>
      </w:r>
      <w:r>
        <w:rPr>
          <w:color w:val="auto"/>
          <w:sz w:val="28"/>
          <w:szCs w:val="20"/>
          <w:rFonts w:cs="Times New Roman" w:eastAsia="Times New Roman"/>
          <w:lang w:bidi="ar-SA" w:eastAsia="ru-RU" w:val="ru-RU"/>
        </w:rPr>
        <w:tab/>
      </w:r>
      <w:r>
        <w:rPr>
          <w:color w:val="auto"/>
          <w:sz w:val="28"/>
          <w:szCs w:val="20"/>
          <w:rFonts w:cs="Times New Roman" w:eastAsia="Times New Roman"/>
          <w:lang w:bidi="ar-SA" w:eastAsia="ru-RU" w:val="ru-RU"/>
        </w:rPr>
        <w:t>3.</w:t>
      </w:r>
      <w:r>
        <w:rPr>
          <w:color w:val="auto"/>
          <w:sz w:val="28"/>
          <w:szCs w:val="20"/>
          <w:rFonts w:cs="Times New Roman" w:eastAsia="Times New Roman"/>
          <w:lang w:bidi="ar-SA" w:eastAsia="ru-RU" w:val="ru-RU"/>
        </w:rPr>
        <w:t xml:space="preserve">Настоящее  постановление вступает в силу с момента опубликования его в </w:t>
      </w:r>
      <w:r>
        <w:rPr>
          <w:color w:val="auto"/>
          <w:sz w:val="28"/>
          <w:szCs w:val="20"/>
          <w:rFonts w:cs="Times New Roman" w:eastAsia="Times New Roman"/>
          <w:lang w:bidi="ar-SA" w:eastAsia="ru-RU" w:val="ru-RU"/>
        </w:rPr>
        <w:t>газете «Зерноград официальный».</w:t>
      </w:r>
    </w:p>
    <w:p>
      <w:pPr>
        <w:pStyle w:val="style28"/>
        <w:jc w:val="both"/>
        <w:spacing w:after="0" w:before="120"/>
      </w:pPr>
      <w:r>
        <w:rPr>
          <w:color w:val="auto"/>
          <w:sz w:val="28"/>
          <w:szCs w:val="20"/>
          <w:rFonts w:cs="Times New Roman" w:eastAsia="Times New Roman"/>
          <w:lang w:bidi="ar-SA" w:eastAsia="ru-RU" w:val="ru-RU"/>
        </w:rPr>
        <w:tab/>
      </w:r>
      <w:r>
        <w:rPr>
          <w:color w:val="auto"/>
          <w:sz w:val="28"/>
          <w:szCs w:val="20"/>
          <w:rFonts w:cs="Times New Roman" w:eastAsia="Times New Roman"/>
          <w:lang w:bidi="ar-SA" w:eastAsia="ru-RU" w:val="ru-RU"/>
        </w:rPr>
        <w:t>4</w:t>
      </w:r>
      <w:r>
        <w:rPr>
          <w:color w:val="auto"/>
          <w:sz w:val="28"/>
          <w:szCs w:val="20"/>
          <w:rFonts w:cs="Times New Roman" w:eastAsia="Times New Roman"/>
          <w:lang w:bidi="ar-SA" w:eastAsia="ru-RU" w:val="ru-RU"/>
        </w:rPr>
        <w:t>.Контроль за исполнением настоящего постановления возложить на заместителя Главы Администрации Зерноградского городского поселения П.Е.Синельникова.</w:t>
      </w:r>
    </w:p>
    <w:p>
      <w:pPr>
        <w:pStyle w:val="style28"/>
        <w:jc w:val="both"/>
        <w:spacing w:after="0" w:before="120"/>
      </w:pPr>
      <w:r>
        <w:rPr>
          <w:color w:val="auto"/>
          <w:sz w:val="24"/>
          <w:szCs w:val="20"/>
          <w:rFonts w:cs="Times New Roman" w:eastAsia="Times New Roman"/>
          <w:lang w:bidi="ar-SA" w:eastAsia="ru-RU" w:val="ru-RU"/>
        </w:rPr>
      </w:r>
    </w:p>
    <w:p>
      <w:pPr>
        <w:pStyle w:val="style28"/>
      </w:pPr>
      <w:r>
        <w:rPr>
          <w:color w:val="auto"/>
          <w:sz w:val="28"/>
          <w:szCs w:val="20"/>
          <w:rFonts w:cs="Times New Roman" w:eastAsia="Times New Roman"/>
          <w:lang w:bidi="ar-SA" w:eastAsia="ru-RU" w:val="ru-RU"/>
        </w:rPr>
        <w:t xml:space="preserve"> </w:t>
      </w:r>
      <w:r>
        <w:rPr>
          <w:color w:val="auto"/>
          <w:sz w:val="28"/>
          <w:szCs w:val="20"/>
          <w:rFonts w:cs="Times New Roman" w:eastAsia="Times New Roman"/>
          <w:lang w:bidi="ar-SA" w:eastAsia="ru-RU" w:val="ru-RU"/>
        </w:rPr>
        <w:t xml:space="preserve">Глава Зерноградского </w:t>
      </w:r>
    </w:p>
    <w:p>
      <w:pPr>
        <w:pStyle w:val="style28"/>
      </w:pPr>
      <w:r>
        <w:rPr>
          <w:color w:val="auto"/>
          <w:sz w:val="28"/>
          <w:szCs w:val="20"/>
          <w:rFonts w:cs="Times New Roman" w:eastAsia="Times New Roman"/>
          <w:lang w:bidi="ar-SA" w:eastAsia="ru-RU" w:val="ru-RU"/>
        </w:rPr>
        <w:t xml:space="preserve"> </w:t>
      </w:r>
      <w:r>
        <w:rPr>
          <w:color w:val="auto"/>
          <w:sz w:val="28"/>
          <w:szCs w:val="20"/>
          <w:rFonts w:cs="Times New Roman" w:eastAsia="Times New Roman"/>
          <w:lang w:bidi="ar-SA" w:eastAsia="ru-RU" w:val="ru-RU"/>
        </w:rPr>
        <w:t xml:space="preserve">городского поселения   </w:t>
        <w:tab/>
        <w:tab/>
        <w:tab/>
        <w:tab/>
        <w:tab/>
        <w:t xml:space="preserve">                     А.И.Платонов</w:t>
      </w:r>
    </w:p>
    <w:p>
      <w:pPr>
        <w:pStyle w:val="style28"/>
      </w:pPr>
      <w:r>
        <w:rPr>
          <w:color w:val="auto"/>
          <w:sz w:val="28"/>
          <w:szCs w:val="20"/>
          <w:rFonts w:cs="Times New Roman" w:eastAsia="Times New Roman"/>
          <w:lang w:bidi="ar-SA" w:eastAsia="ru-RU" w:val="ru-RU"/>
        </w:rPr>
      </w:r>
    </w:p>
    <w:p>
      <w:pPr>
        <w:pStyle w:val="style0"/>
        <w:tabs/>
        <w:ind w:hanging="30" w:left="5190" w:right="0"/>
      </w:pPr>
      <w:r>
        <w:rPr>
          <w:color w:val="auto"/>
          <w:sz w:val="24"/>
          <w:szCs w:val="24"/>
          <w:rFonts w:cs="Times New Roman" w:eastAsia="Times New Roman"/>
          <w:lang w:bidi="ar-SA" w:eastAsia="ru-RU" w:val="ru-RU"/>
        </w:rPr>
      </w:r>
    </w:p>
    <w:p>
      <w:pPr>
        <w:pStyle w:val="style0"/>
        <w:tabs/>
        <w:ind w:hanging="30" w:left="5190" w:right="0"/>
      </w:pPr>
      <w:r>
        <w:rPr>
          <w:color w:val="auto"/>
          <w:sz w:val="24"/>
          <w:szCs w:val="24"/>
          <w:rFonts w:cs="Times New Roman" w:eastAsia="Times New Roman"/>
          <w:lang w:bidi="ar-SA" w:eastAsia="ru-RU" w:val="ru-RU"/>
        </w:rPr>
      </w:r>
    </w:p>
    <w:p>
      <w:pPr>
        <w:pStyle w:val="style0"/>
        <w:tabs/>
        <w:ind w:hanging="30" w:left="5190" w:right="0"/>
      </w:pPr>
      <w:r>
        <w:rPr>
          <w:color w:val="auto"/>
          <w:sz w:val="24"/>
          <w:szCs w:val="24"/>
          <w:rFonts w:cs="Times New Roman" w:eastAsia="Times New Roman"/>
          <w:lang w:bidi="ar-SA" w:eastAsia="ru-RU" w:val="ru-RU"/>
        </w:rPr>
        <w:t>Приложение</w:t>
      </w:r>
    </w:p>
    <w:p>
      <w:pPr>
        <w:pStyle w:val="style0"/>
        <w:tabs/>
        <w:ind w:hanging="30" w:left="5190" w:right="0"/>
      </w:pPr>
      <w:r>
        <w:rPr>
          <w:color w:val="auto"/>
          <w:sz w:val="24"/>
          <w:szCs w:val="24"/>
          <w:rFonts w:cs="Times New Roman" w:eastAsia="Times New Roman"/>
          <w:lang w:bidi="ar-SA" w:eastAsia="ru-RU" w:val="ru-RU"/>
        </w:rPr>
        <w:t xml:space="preserve"> </w:t>
      </w:r>
      <w:r>
        <w:rPr>
          <w:color w:val="auto"/>
          <w:sz w:val="24"/>
          <w:szCs w:val="24"/>
          <w:rFonts w:cs="Times New Roman" w:eastAsia="Times New Roman"/>
          <w:lang w:bidi="ar-SA" w:eastAsia="ru-RU" w:val="ru-RU"/>
        </w:rPr>
        <w:t>к постановлению Администрации Зерноградского городского поселения от 23.07.2014 № 620</w:t>
      </w:r>
    </w:p>
    <w:p>
      <w:pPr>
        <w:pStyle w:val="style0"/>
        <w:ind w:hanging="851" w:left="5954" w:right="0"/>
      </w:pPr>
      <w:r>
        <w:rPr>
          <w:color w:val="auto"/>
          <w:sz w:val="20"/>
          <w:szCs w:val="28"/>
          <w:rFonts w:cs="Times New Roman" w:eastAsia="Times New Roman"/>
          <w:lang w:bidi="ar-SA" w:eastAsia="ru-RU" w:val="ru-RU"/>
        </w:rPr>
      </w:r>
    </w:p>
    <w:p>
      <w:pPr>
        <w:pStyle w:val="style0"/>
        <w:ind w:hanging="851" w:left="5954" w:right="0"/>
      </w:pPr>
      <w:r>
        <w:rPr>
          <w:color w:val="auto"/>
          <w:sz w:val="20"/>
          <w:szCs w:val="28"/>
          <w:rFonts w:cs="Times New Roman" w:eastAsia="Times New Roman"/>
          <w:lang w:bidi="ar-SA" w:eastAsia="ru-RU" w:val="ru-RU"/>
        </w:rPr>
      </w:r>
    </w:p>
    <w:p>
      <w:pPr>
        <w:pStyle w:val="style0"/>
        <w:jc w:val="center"/>
      </w:pPr>
      <w:r>
        <w:rPr>
          <w:sz w:val="28"/>
          <w:b/>
          <w:szCs w:val="28"/>
          <w:bCs/>
          <w:lang w:val="ru-RU"/>
        </w:rPr>
      </w:r>
    </w:p>
    <w:p>
      <w:pPr>
        <w:pStyle w:val="style0"/>
        <w:jc w:val="center"/>
      </w:pPr>
      <w:r>
        <w:rPr>
          <w:sz w:val="28"/>
          <w:b/>
          <w:szCs w:val="28"/>
          <w:bCs/>
          <w:lang w:val="ru-RU"/>
        </w:rPr>
        <w:t xml:space="preserve"> </w:t>
      </w:r>
      <w:r>
        <w:rPr>
          <w:sz w:val="28"/>
          <w:b/>
          <w:szCs w:val="28"/>
          <w:bCs/>
          <w:lang w:val="ru-RU"/>
        </w:rPr>
        <w:t>Положение</w:t>
      </w:r>
      <w:r>
        <w:rPr>
          <w:sz w:val="28"/>
          <w:b/>
          <w:szCs w:val="34"/>
          <w:bCs/>
          <w:lang w:val="ru-RU"/>
        </w:rPr>
        <w:t xml:space="preserve"> </w:t>
      </w:r>
    </w:p>
    <w:p>
      <w:pPr>
        <w:pStyle w:val="style0"/>
        <w:jc w:val="center"/>
      </w:pPr>
      <w:r>
        <w:rPr>
          <w:sz w:val="28"/>
          <w:b/>
          <w:szCs w:val="34"/>
          <w:bCs/>
          <w:lang w:val="ru-RU"/>
        </w:rPr>
        <w:t>«О территориальном общественном  самоуправлении</w:t>
      </w:r>
    </w:p>
    <w:p>
      <w:pPr>
        <w:pStyle w:val="style0"/>
        <w:jc w:val="center"/>
      </w:pPr>
      <w:r>
        <w:rPr>
          <w:sz w:val="28"/>
          <w:b/>
          <w:szCs w:val="34"/>
          <w:bCs/>
          <w:lang w:val="ru-RU"/>
        </w:rPr>
        <w:t xml:space="preserve"> </w:t>
      </w:r>
      <w:r>
        <w:rPr>
          <w:sz w:val="28"/>
          <w:b/>
          <w:szCs w:val="34"/>
          <w:bCs/>
          <w:lang w:val="ru-RU"/>
        </w:rPr>
        <w:t>в Зерноградском городском поселении»</w:t>
      </w:r>
    </w:p>
    <w:p>
      <w:pPr>
        <w:pStyle w:val="style0"/>
        <w:jc w:val="left"/>
      </w:pPr>
      <w:r>
        <w:rPr>
          <w:sz w:val="28"/>
          <w:szCs w:val="34"/>
          <w:lang w:val="ru-RU"/>
        </w:rPr>
        <w:tab/>
      </w:r>
    </w:p>
    <w:p>
      <w:pPr>
        <w:pStyle w:val="style0"/>
        <w:jc w:val="center"/>
      </w:pPr>
      <w:r>
        <w:rPr>
          <w:sz w:val="28"/>
          <w:b/>
          <w:szCs w:val="28"/>
        </w:rPr>
        <w:t>Глава 1. ОБЩИЕ ПОЛОЖЕНИЯ</w:t>
      </w:r>
    </w:p>
    <w:p>
      <w:pPr>
        <w:pStyle w:val="style0"/>
        <w:jc w:val="both"/>
      </w:pPr>
      <w:r>
        <w:rPr>
          <w:sz w:val="28"/>
          <w:szCs w:val="28"/>
        </w:rPr>
      </w:r>
    </w:p>
    <w:p>
      <w:pPr>
        <w:pStyle w:val="style0"/>
        <w:jc w:val="center"/>
      </w:pPr>
      <w:r>
        <w:rPr>
          <w:sz w:val="28"/>
          <w:b/>
          <w:szCs w:val="28"/>
        </w:rPr>
        <w:t>Статья 1. Территориальное общественное самоуправление</w:t>
      </w:r>
    </w:p>
    <w:p>
      <w:pPr>
        <w:pStyle w:val="style0"/>
        <w:jc w:val="center"/>
      </w:pPr>
      <w:r>
        <w:rPr>
          <w:sz w:val="28"/>
          <w:b/>
          <w:szCs w:val="28"/>
        </w:rPr>
      </w:r>
    </w:p>
    <w:p>
      <w:pPr>
        <w:pStyle w:val="style0"/>
        <w:jc w:val="both"/>
        <w:ind w:firstLine="709" w:left="0" w:right="0"/>
      </w:pPr>
      <w:r>
        <w:rPr>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pPr>
        <w:pStyle w:val="style0"/>
        <w:jc w:val="both"/>
        <w:ind w:firstLine="709" w:left="0" w:right="0"/>
      </w:pPr>
      <w:r>
        <w:rPr>
          <w:sz w:val="28"/>
          <w:szCs w:val="28"/>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pPr>
        <w:pStyle w:val="style0"/>
        <w:jc w:val="both"/>
      </w:pPr>
      <w:r>
        <w:rPr>
          <w:sz w:val="28"/>
          <w:szCs w:val="28"/>
        </w:rPr>
      </w:r>
    </w:p>
    <w:p>
      <w:pPr>
        <w:pStyle w:val="style0"/>
        <w:jc w:val="center"/>
      </w:pPr>
      <w:r>
        <w:rPr>
          <w:sz w:val="28"/>
          <w:b/>
          <w:szCs w:val="28"/>
        </w:rPr>
        <w:t>Статья 2. Правовая основа и основные принципы осуществления ТОС</w:t>
      </w:r>
    </w:p>
    <w:p>
      <w:pPr>
        <w:pStyle w:val="style0"/>
        <w:jc w:val="both"/>
      </w:pPr>
      <w:r>
        <w:rPr>
          <w:sz w:val="28"/>
          <w:szCs w:val="28"/>
        </w:rPr>
      </w:r>
    </w:p>
    <w:p>
      <w:pPr>
        <w:pStyle w:val="style0"/>
        <w:jc w:val="both"/>
        <w:ind w:firstLine="709" w:left="0" w:right="0"/>
      </w:pPr>
      <w:r>
        <w:rPr>
          <w:sz w:val="28"/>
          <w:szCs w:val="28"/>
        </w:rPr>
        <w:t>1. Правовую основу осуществления ТОС в муниципальном образовании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муниципального образования.</w:t>
      </w:r>
    </w:p>
    <w:p>
      <w:pPr>
        <w:pStyle w:val="style0"/>
        <w:jc w:val="both"/>
        <w:ind w:firstLine="741" w:left="0" w:right="0"/>
      </w:pPr>
      <w:r>
        <w:rPr>
          <w:sz w:val="28"/>
          <w:szCs w:val="28"/>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муниципального образования.</w:t>
      </w:r>
    </w:p>
    <w:p>
      <w:pPr>
        <w:pStyle w:val="style0"/>
        <w:jc w:val="both"/>
        <w:ind w:firstLine="709" w:left="0" w:right="0"/>
      </w:pPr>
      <w:r>
        <w:rPr>
          <w:sz w:val="28"/>
          <w:szCs w:val="28"/>
        </w:rPr>
      </w:r>
    </w:p>
    <w:p>
      <w:pPr>
        <w:pStyle w:val="style0"/>
        <w:jc w:val="center"/>
      </w:pPr>
      <w:r>
        <w:rPr>
          <w:sz w:val="28"/>
          <w:b/>
          <w:szCs w:val="28"/>
        </w:rPr>
        <w:t>Статья 3. Право граждан на осуществление ТОС</w:t>
      </w:r>
    </w:p>
    <w:p>
      <w:pPr>
        <w:pStyle w:val="style0"/>
        <w:jc w:val="center"/>
      </w:pPr>
      <w:r>
        <w:rPr>
          <w:sz w:val="28"/>
          <w:b/>
          <w:szCs w:val="28"/>
        </w:rPr>
      </w:r>
    </w:p>
    <w:p>
      <w:pPr>
        <w:pStyle w:val="style0"/>
        <w:jc w:val="both"/>
        <w:ind w:firstLine="709" w:left="0" w:right="0"/>
      </w:pPr>
      <w:r>
        <w:rPr>
          <w:sz w:val="28"/>
          <w:szCs w:val="28"/>
        </w:rPr>
        <w:t>1. Жители муниципального образования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0"/>
        <w:jc w:val="both"/>
        <w:ind w:firstLine="709" w:left="0" w:right="0"/>
      </w:pPr>
      <w:r>
        <w:rPr>
          <w:sz w:val="28"/>
          <w:szCs w:val="28"/>
        </w:rPr>
        <w:t xml:space="preserve">2. В осуществлении ТОС могут принимать участие граждане Российской Федерации, проживающие на территории ТОС, достигшие </w:t>
      </w:r>
      <w:r>
        <w:rPr>
          <w:sz w:val="28"/>
          <w:szCs w:val="28"/>
          <w:lang w:val="ru-RU"/>
        </w:rPr>
        <w:t>восемнадцатилетнего</w:t>
      </w:r>
      <w:r>
        <w:rPr>
          <w:sz w:val="28"/>
          <w:szCs w:val="28"/>
        </w:rPr>
        <w:t xml:space="preserve"> возраста.</w:t>
      </w:r>
    </w:p>
    <w:p>
      <w:pPr>
        <w:pStyle w:val="style0"/>
        <w:jc w:val="both"/>
        <w:ind w:firstLine="709" w:left="0" w:right="0"/>
      </w:pPr>
      <w:r>
        <w:rPr>
          <w:sz w:val="28"/>
          <w:szCs w:val="28"/>
        </w:rPr>
        <w:t xml:space="preserve">3. Любой гражданин, достигший </w:t>
      </w:r>
      <w:r>
        <w:rPr>
          <w:sz w:val="28"/>
          <w:szCs w:val="28"/>
          <w:lang w:val="ru-RU"/>
        </w:rPr>
        <w:t>восемнадцатилетнего</w:t>
      </w:r>
      <w:r>
        <w:rPr>
          <w:sz w:val="28"/>
          <w:szCs w:val="28"/>
        </w:rPr>
        <w:t xml:space="preserve"> возраста, имеет право участвовать в ТОС на той территории, где он проживает, принимать </w:t>
      </w:r>
      <w:r>
        <w:rPr>
          <w:sz w:val="28"/>
          <w:szCs w:val="28"/>
        </w:rPr>
        <w:t>участие в собраниях (конференциях) граждан, избирать и быть избранным в органы ТОС.</w:t>
      </w:r>
    </w:p>
    <w:p>
      <w:pPr>
        <w:pStyle w:val="style0"/>
        <w:jc w:val="both"/>
        <w:ind w:firstLine="709" w:left="0" w:right="0"/>
      </w:pPr>
      <w:r>
        <w:rPr>
          <w:sz w:val="28"/>
          <w:szCs w:val="28"/>
        </w:rPr>
        <w:t xml:space="preserve">4. Граждане Российской Федерации, достигшие </w:t>
      </w:r>
      <w:r>
        <w:rPr>
          <w:sz w:val="28"/>
          <w:szCs w:val="28"/>
          <w:lang w:val="ru-RU"/>
        </w:rPr>
        <w:t>восемнадатилетнего</w:t>
      </w:r>
      <w:r>
        <w:rPr>
          <w:sz w:val="28"/>
          <w:szCs w:val="28"/>
        </w:rPr>
        <w:t xml:space="preserve">  </w:t>
      </w:r>
      <w:r>
        <w:rPr>
          <w:sz w:val="28"/>
          <w:szCs w:val="28"/>
        </w:rPr>
        <w:t>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pPr>
        <w:pStyle w:val="style0"/>
        <w:jc w:val="both"/>
        <w:ind w:firstLine="709" w:left="0" w:right="0"/>
      </w:pPr>
      <w:r>
        <w:rPr>
          <w:sz w:val="28"/>
          <w:szCs w:val="28"/>
        </w:rPr>
        <w:t xml:space="preserve">5. Иностранные граждане, достигшие </w:t>
      </w:r>
      <w:r>
        <w:rPr>
          <w:sz w:val="28"/>
          <w:szCs w:val="28"/>
          <w:lang w:val="ru-RU"/>
        </w:rPr>
        <w:t>восемнадцатилетнего</w:t>
      </w:r>
      <w:r>
        <w:rPr>
          <w:sz w:val="28"/>
          <w:szCs w:val="28"/>
        </w:rPr>
        <w:t xml:space="preserve"> возраста и  </w:t>
      </w:r>
      <w:r>
        <w:rPr>
          <w:sz w:val="28"/>
          <w:szCs w:val="28"/>
          <w:lang w:val="ru-RU"/>
        </w:rPr>
        <w:t xml:space="preserve">постоянно </w:t>
      </w:r>
      <w:r>
        <w:rPr>
          <w:sz w:val="28"/>
          <w:szCs w:val="28"/>
        </w:rPr>
        <w:t>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pPr>
        <w:pStyle w:val="style0"/>
        <w:jc w:val="both"/>
        <w:ind w:firstLine="709" w:left="0" w:right="0"/>
      </w:pPr>
      <w:r>
        <w:rPr>
          <w:sz w:val="28"/>
          <w:szCs w:val="28"/>
        </w:rPr>
      </w:r>
    </w:p>
    <w:p>
      <w:pPr>
        <w:pStyle w:val="style0"/>
        <w:jc w:val="center"/>
        <w:ind w:firstLine="741" w:left="0" w:right="0"/>
      </w:pPr>
      <w:r>
        <w:rPr>
          <w:sz w:val="28"/>
          <w:b/>
          <w:szCs w:val="28"/>
        </w:rPr>
        <w:t>Статья 4. Правовой статус и структура ТОС</w:t>
      </w:r>
    </w:p>
    <w:p>
      <w:pPr>
        <w:pStyle w:val="style0"/>
        <w:jc w:val="center"/>
      </w:pPr>
      <w:r>
        <w:rPr>
          <w:sz w:val="28"/>
          <w:b/>
          <w:szCs w:val="28"/>
        </w:rPr>
      </w:r>
    </w:p>
    <w:p>
      <w:pPr>
        <w:pStyle w:val="style0"/>
        <w:jc w:val="both"/>
        <w:ind w:firstLine="709" w:left="0" w:right="0"/>
      </w:pPr>
      <w:r>
        <w:rPr>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pPr>
        <w:pStyle w:val="style0"/>
        <w:jc w:val="both"/>
        <w:ind w:firstLine="709" w:left="0" w:right="0"/>
      </w:pPr>
      <w:r>
        <w:rPr>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pPr>
        <w:pStyle w:val="style0"/>
        <w:jc w:val="both"/>
        <w:ind w:firstLine="709" w:left="0" w:right="0"/>
      </w:pPr>
      <w:r>
        <w:rPr>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pPr>
        <w:pStyle w:val="style0"/>
        <w:jc w:val="both"/>
      </w:pPr>
      <w:r>
        <w:rPr>
          <w:sz w:val="28"/>
          <w:szCs w:val="28"/>
        </w:rPr>
      </w:r>
    </w:p>
    <w:p>
      <w:pPr>
        <w:pStyle w:val="style0"/>
        <w:jc w:val="center"/>
        <w:ind w:firstLine="684" w:left="0" w:right="0"/>
      </w:pPr>
      <w:r>
        <w:rPr>
          <w:sz w:val="28"/>
          <w:b/>
          <w:szCs w:val="28"/>
        </w:rPr>
        <w:t>Статья 5. Территория ТОС</w:t>
      </w:r>
    </w:p>
    <w:p>
      <w:pPr>
        <w:pStyle w:val="style0"/>
        <w:jc w:val="center"/>
      </w:pPr>
      <w:r>
        <w:rPr>
          <w:sz w:val="28"/>
          <w:b/>
          <w:szCs w:val="28"/>
        </w:rPr>
      </w:r>
    </w:p>
    <w:p>
      <w:pPr>
        <w:pStyle w:val="style0"/>
        <w:jc w:val="both"/>
        <w:ind w:firstLine="709" w:left="0" w:right="0"/>
      </w:pPr>
      <w:r>
        <w:rPr>
          <w:sz w:val="28"/>
          <w:szCs w:val="28"/>
        </w:rPr>
        <w:t xml:space="preserve">1. ТОС может осуществляться в пределах следующих территорий проживания граждан: </w:t>
      </w:r>
      <w:r>
        <w:rPr>
          <w:sz w:val="28"/>
          <w:szCs w:val="28"/>
          <w:lang w:val="ru-RU"/>
        </w:rPr>
        <w:t>улица, часть улицы,</w:t>
      </w:r>
      <w:r>
        <w:rPr>
          <w:sz w:val="28"/>
          <w:szCs w:val="28"/>
        </w:rPr>
        <w:t xml:space="preserve">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Pr>
          <w:color w:val="FF0000"/>
          <w:sz w:val="28"/>
          <w:szCs w:val="28"/>
        </w:rPr>
        <w:t xml:space="preserve"> </w:t>
      </w:r>
    </w:p>
    <w:p>
      <w:pPr>
        <w:pStyle w:val="style0"/>
        <w:jc w:val="both"/>
        <w:ind w:firstLine="684" w:left="0" w:right="0"/>
      </w:pPr>
      <w:r>
        <w:rPr>
          <w:sz w:val="28"/>
          <w:szCs w:val="28"/>
        </w:rPr>
        <w:t xml:space="preserve">2.   Обязательные условия организации ТОС: </w:t>
      </w:r>
    </w:p>
    <w:p>
      <w:pPr>
        <w:pStyle w:val="style0"/>
        <w:jc w:val="both"/>
      </w:pPr>
      <w:r>
        <w:rPr>
          <w:sz w:val="28"/>
          <w:szCs w:val="28"/>
        </w:rPr>
        <w:t xml:space="preserve">-  границы территории ТОС не могут выходить за пределы территории </w:t>
      </w:r>
      <w:r>
        <w:rPr>
          <w:sz w:val="28"/>
          <w:szCs w:val="28"/>
          <w:lang w:val="ru-RU"/>
        </w:rPr>
        <w:t>Зерноградского городского поселения</w:t>
      </w:r>
      <w:r>
        <w:rPr>
          <w:sz w:val="28"/>
          <w:szCs w:val="28"/>
        </w:rPr>
        <w:t xml:space="preserve">; </w:t>
      </w:r>
    </w:p>
    <w:p>
      <w:pPr>
        <w:pStyle w:val="style0"/>
        <w:jc w:val="both"/>
      </w:pPr>
      <w:r>
        <w:rPr>
          <w:sz w:val="28"/>
          <w:szCs w:val="28"/>
        </w:rPr>
        <w:t xml:space="preserve">- неразрывность территории, на которой осуществляется ТОС (если в его состав входит более одного жилого дома); </w:t>
      </w:r>
    </w:p>
    <w:p>
      <w:pPr>
        <w:pStyle w:val="style0"/>
        <w:jc w:val="both"/>
      </w:pPr>
      <w:r>
        <w:rPr>
          <w:sz w:val="28"/>
          <w:szCs w:val="28"/>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pPr>
        <w:pStyle w:val="style0"/>
        <w:jc w:val="both"/>
      </w:pPr>
      <w:r>
        <w:rPr>
          <w:sz w:val="28"/>
          <w:szCs w:val="28"/>
        </w:rPr>
        <w:tab/>
        <w:t xml:space="preserve">3. Инициаторы организации ТОС обращаются в </w:t>
      </w:r>
      <w:r>
        <w:rPr>
          <w:sz w:val="28"/>
          <w:szCs w:val="28"/>
          <w:lang w:val="ru-RU"/>
        </w:rPr>
        <w:t>Администрацию Зерноградского городского поселения</w:t>
      </w:r>
      <w:r>
        <w:rPr>
          <w:sz w:val="28"/>
          <w:szCs w:val="28"/>
        </w:rPr>
        <w:t xml:space="preserve"> с предложением об установлении границ ТОС (с приложением решения собрания (конференции) граждан об организации ТОС).</w:t>
      </w:r>
    </w:p>
    <w:p>
      <w:pPr>
        <w:pStyle w:val="style0"/>
        <w:jc w:val="both"/>
      </w:pPr>
      <w:r>
        <w:rPr>
          <w:sz w:val="28"/>
          <w:szCs w:val="28"/>
        </w:rPr>
      </w:r>
    </w:p>
    <w:p>
      <w:pPr>
        <w:pStyle w:val="style0"/>
        <w:jc w:val="center"/>
      </w:pPr>
      <w:r>
        <w:rPr>
          <w:sz w:val="28"/>
          <w:b/>
          <w:szCs w:val="28"/>
        </w:rPr>
        <w:t>Статья 6. Полномочия ТОС</w:t>
      </w:r>
    </w:p>
    <w:p>
      <w:pPr>
        <w:pStyle w:val="style0"/>
        <w:jc w:val="center"/>
      </w:pPr>
      <w:r>
        <w:rPr>
          <w:sz w:val="28"/>
          <w:b/>
          <w:szCs w:val="28"/>
        </w:rPr>
      </w:r>
    </w:p>
    <w:p>
      <w:pPr>
        <w:pStyle w:val="style0"/>
        <w:jc w:val="both"/>
        <w:ind w:firstLine="684" w:left="0" w:right="0"/>
      </w:pPr>
      <w:r>
        <w:rPr>
          <w:sz w:val="28"/>
          <w:szCs w:val="28"/>
        </w:rPr>
        <w:t xml:space="preserve">1.   Полномочия ТОС определяются: </w:t>
      </w:r>
    </w:p>
    <w:p>
      <w:pPr>
        <w:pStyle w:val="style0"/>
        <w:jc w:val="both"/>
        <w:ind w:firstLine="684" w:left="0" w:right="0"/>
      </w:pPr>
      <w:r>
        <w:rPr>
          <w:sz w:val="28"/>
          <w:szCs w:val="28"/>
        </w:rPr>
        <w:t>- Уставом ТОС, составленным в соответствии с настоящим Положением и принятым собранием (конференцией) участников ТОС;</w:t>
      </w:r>
    </w:p>
    <w:p>
      <w:pPr>
        <w:pStyle w:val="style0"/>
        <w:jc w:val="both"/>
        <w:ind w:firstLine="684" w:left="0" w:right="0"/>
      </w:pPr>
      <w:r>
        <w:rPr>
          <w:sz w:val="28"/>
          <w:szCs w:val="28"/>
        </w:rPr>
      </w:r>
    </w:p>
    <w:p>
      <w:pPr>
        <w:pStyle w:val="style0"/>
        <w:jc w:val="both"/>
        <w:ind w:firstLine="684" w:left="0" w:right="0"/>
      </w:pPr>
      <w:r>
        <w:rPr>
          <w:sz w:val="28"/>
          <w:szCs w:val="28"/>
        </w:rPr>
        <w:t>2. Цель, задачи, формы и основные направления деятельности ТОС</w:t>
      </w:r>
    </w:p>
    <w:p>
      <w:pPr>
        <w:pStyle w:val="style0"/>
        <w:jc w:val="both"/>
        <w:ind w:firstLine="684" w:left="0" w:right="0"/>
      </w:pPr>
      <w:r>
        <w:rPr>
          <w:sz w:val="28"/>
          <w:szCs w:val="28"/>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pPr>
        <w:pStyle w:val="style0"/>
        <w:jc w:val="both"/>
        <w:ind w:firstLine="684" w:left="0" w:right="0"/>
      </w:pPr>
      <w:r>
        <w:rPr>
          <w:sz w:val="28"/>
          <w:szCs w:val="28"/>
        </w:rPr>
        <w:t>2.2. Задачами ТОС являются:</w:t>
      </w:r>
    </w:p>
    <w:p>
      <w:pPr>
        <w:pStyle w:val="style0"/>
        <w:jc w:val="both"/>
        <w:ind w:firstLine="684" w:left="0" w:right="0"/>
      </w:pPr>
      <w:r>
        <w:rPr>
          <w:sz w:val="28"/>
          <w:szCs w:val="28"/>
        </w:rPr>
        <w:t>а)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pPr>
        <w:pStyle w:val="style0"/>
        <w:jc w:val="both"/>
        <w:ind w:firstLine="684" w:left="0" w:right="0"/>
      </w:pPr>
      <w:r>
        <w:rPr>
          <w:sz w:val="28"/>
          <w:szCs w:val="28"/>
        </w:rPr>
        <w:t>б) обеспечение учета интересов граждан, проживающих на территории ТОС, при рассмотрении органами местного самоуправления муниципального образования вопросов местного значения и принятии по ним решений;</w:t>
      </w:r>
    </w:p>
    <w:p>
      <w:pPr>
        <w:pStyle w:val="style0"/>
        <w:jc w:val="both"/>
        <w:ind w:firstLine="684" w:left="0" w:right="0"/>
      </w:pPr>
      <w:r>
        <w:rPr>
          <w:sz w:val="28"/>
          <w:szCs w:val="28"/>
        </w:rPr>
        <w:t>в) содействие органам местного самоуправления муниципального образования в решении вопросов местного значения.</w:t>
      </w:r>
    </w:p>
    <w:p>
      <w:pPr>
        <w:pStyle w:val="style0"/>
        <w:jc w:val="both"/>
        <w:ind w:firstLine="684" w:left="0" w:right="0"/>
      </w:pPr>
      <w:r>
        <w:rPr>
          <w:sz w:val="28"/>
          <w:szCs w:val="28"/>
        </w:rPr>
        <w:t>2.3. Формы и основные направления деятельности ТОС:</w:t>
      </w:r>
    </w:p>
    <w:p>
      <w:pPr>
        <w:pStyle w:val="style0"/>
        <w:jc w:val="both"/>
        <w:ind w:firstLine="684" w:left="0" w:right="0"/>
      </w:pPr>
      <w:r>
        <w:rPr>
          <w:sz w:val="28"/>
          <w:szCs w:val="28"/>
        </w:rPr>
        <w:t>а) разработка, принятие и реализация планов  развития территории ТОС с учетом плана и программ комплексного социально-экономического развития муниципального образования;</w:t>
      </w:r>
    </w:p>
    <w:p>
      <w:pPr>
        <w:pStyle w:val="style0"/>
        <w:jc w:val="both"/>
        <w:ind w:firstLine="684" w:left="0" w:right="0"/>
      </w:pPr>
      <w:r>
        <w:rPr>
          <w:sz w:val="28"/>
          <w:szCs w:val="28"/>
        </w:rPr>
        <w:t>б) подготовка и внесение предложений в планы и программы комплексного социально-экономического развития муниципального образования;</w:t>
      </w:r>
    </w:p>
    <w:p>
      <w:pPr>
        <w:pStyle w:val="style0"/>
        <w:jc w:val="both"/>
        <w:ind w:firstLine="684" w:left="0" w:right="0"/>
      </w:pPr>
      <w:r>
        <w:rPr>
          <w:sz w:val="28"/>
          <w:szCs w:val="28"/>
        </w:rPr>
        <w:t xml:space="preserve">в) внесение в органы местного самоуправления муниципального образования проектов правовых актов, предложений по вопросам местного значения, затрагивающих интересы граждан, проживающих на территории ТОС, в том числе по вопросам </w:t>
      </w:r>
      <w:r>
        <w:rPr>
          <w:sz w:val="28"/>
          <w:szCs w:val="28"/>
          <w:lang w:val="ru-RU"/>
        </w:rPr>
        <w:t xml:space="preserve">благоустройства, </w:t>
      </w:r>
      <w:r>
        <w:rPr>
          <w:sz w:val="28"/>
          <w:szCs w:val="28"/>
        </w:rPr>
        <w:t xml:space="preserve">организации транспортного обслуживания, создания условий для обеспечения услугами </w:t>
      </w:r>
      <w:r>
        <w:rPr>
          <w:sz w:val="28"/>
          <w:szCs w:val="28"/>
          <w:lang w:val="ru-RU"/>
        </w:rPr>
        <w:t>учреждений культуры</w:t>
      </w:r>
      <w:r>
        <w:rPr>
          <w:sz w:val="28"/>
          <w:szCs w:val="28"/>
        </w:rPr>
        <w:t xml:space="preserve">,  </w:t>
      </w:r>
      <w:r>
        <w:rPr>
          <w:sz w:val="28"/>
          <w:szCs w:val="28"/>
          <w:lang w:val="ru-RU"/>
        </w:rPr>
        <w:t>по вопросам  сохранения правопорядка, пожарной безопасности;</w:t>
      </w:r>
    </w:p>
    <w:p>
      <w:pPr>
        <w:pStyle w:val="style0"/>
        <w:jc w:val="both"/>
        <w:ind w:firstLine="684" w:left="0" w:right="0"/>
      </w:pPr>
      <w:r>
        <w:rPr>
          <w:sz w:val="28"/>
          <w:szCs w:val="28"/>
        </w:rPr>
        <w:t>г) внесение предложений в представительный орган муниципального образования или главе муниципального образования о проведении опроса граждан на всей территории муниципального образования или на части его территории для выявления их мнения;</w:t>
      </w:r>
    </w:p>
    <w:p>
      <w:pPr>
        <w:pStyle w:val="style0"/>
        <w:jc w:val="both"/>
        <w:ind w:firstLine="684" w:left="0" w:right="0"/>
      </w:pPr>
      <w:r>
        <w:rPr>
          <w:sz w:val="28"/>
          <w:szCs w:val="28"/>
        </w:rPr>
        <w:t>д) благоустройство территории ТОС;</w:t>
      </w:r>
    </w:p>
    <w:p>
      <w:pPr>
        <w:pStyle w:val="style0"/>
        <w:jc w:val="both"/>
        <w:ind w:firstLine="684" w:left="0" w:right="0"/>
      </w:pPr>
      <w:r>
        <w:rPr>
          <w:sz w:val="28"/>
          <w:szCs w:val="28"/>
        </w:rPr>
        <w:t>е) защита интересов населения территории ТОС как потребителей коммунально-бытовых услуг в соответствующих службах;</w:t>
      </w:r>
    </w:p>
    <w:p>
      <w:pPr>
        <w:pStyle w:val="style0"/>
        <w:jc w:val="both"/>
        <w:ind w:firstLine="684" w:left="0" w:right="0"/>
      </w:pPr>
      <w:r>
        <w:rPr>
          <w:sz w:val="28"/>
          <w:szCs w:val="28"/>
        </w:rPr>
        <w:t>ж) организация участия граждан, проживающих на территории ТОС, в работах по обеспечению сохранности жилого фонда и благоустройству территории ТОС;</w:t>
      </w:r>
    </w:p>
    <w:p>
      <w:pPr>
        <w:pStyle w:val="style0"/>
        <w:jc w:val="both"/>
        <w:ind w:firstLine="684" w:left="0" w:right="0"/>
      </w:pPr>
      <w:r>
        <w:rPr>
          <w:sz w:val="28"/>
          <w:szCs w:val="28"/>
        </w:rPr>
        <w:t>з) общественный контроль в области охраны окружающей среды и за выполнением санитарных правил на территории ТОС;</w:t>
      </w:r>
    </w:p>
    <w:p>
      <w:pPr>
        <w:pStyle w:val="style0"/>
        <w:jc w:val="both"/>
        <w:ind w:firstLine="684" w:left="0" w:right="0"/>
      </w:pPr>
      <w:r>
        <w:rPr>
          <w:sz w:val="28"/>
          <w:szCs w:val="28"/>
        </w:rPr>
        <w:t>и) общественный земельный контроль на территории ТОС;</w:t>
      </w:r>
    </w:p>
    <w:p>
      <w:pPr>
        <w:pStyle w:val="style0"/>
        <w:jc w:val="both"/>
        <w:ind w:firstLine="684" w:left="0" w:right="0"/>
      </w:pPr>
      <w:r>
        <w:rPr>
          <w:sz w:val="28"/>
          <w:szCs w:val="28"/>
        </w:rPr>
        <w:t>й) участие в деятельности по развитию сферы  культуры,  физической культуры и спорта на территории ТОС;</w:t>
      </w:r>
    </w:p>
    <w:p>
      <w:pPr>
        <w:pStyle w:val="style0"/>
        <w:jc w:val="both"/>
        <w:ind w:firstLine="684" w:left="0" w:right="0"/>
      </w:pPr>
      <w:r>
        <w:rPr>
          <w:sz w:val="28"/>
          <w:szCs w:val="28"/>
        </w:rPr>
        <w:t>к) участие в создании условий для организации досуга, а также в организации обустройства мест отдыха граждан, проживающих на территории ТОС;</w:t>
      </w:r>
    </w:p>
    <w:p>
      <w:pPr>
        <w:pStyle w:val="style0"/>
        <w:jc w:val="both"/>
        <w:ind w:firstLine="684" w:left="0" w:right="0"/>
      </w:pPr>
      <w:r>
        <w:rPr>
          <w:sz w:val="28"/>
          <w:szCs w:val="28"/>
        </w:rPr>
        <w:t>л) участие в организации и осуществлении мероприятий по работе с детьми и молодежью на территории ТОС без вмешательства в деятельность государственных, негосударственных и муниципальных образовательных учреждений;</w:t>
      </w:r>
    </w:p>
    <w:p>
      <w:pPr>
        <w:pStyle w:val="style0"/>
        <w:jc w:val="both"/>
        <w:ind w:firstLine="684" w:left="0" w:right="0"/>
      </w:pPr>
      <w:r>
        <w:rPr>
          <w:sz w:val="28"/>
          <w:szCs w:val="28"/>
        </w:rPr>
        <w:t>м) содействие в установленном законом порядке правоохранительным органам в поддержании общественного порядка на территории ТОС;</w:t>
      </w:r>
    </w:p>
    <w:p>
      <w:pPr>
        <w:pStyle w:val="style0"/>
        <w:jc w:val="both"/>
        <w:ind w:firstLine="684" w:left="0" w:right="0"/>
      </w:pPr>
      <w:r>
        <w:rPr>
          <w:sz w:val="28"/>
          <w:szCs w:val="28"/>
        </w:rPr>
        <w:t>н) участие в обеспечении первичных мер пожарной безопасности на территории ТОС;</w:t>
      </w:r>
    </w:p>
    <w:p>
      <w:pPr>
        <w:pStyle w:val="style0"/>
        <w:jc w:val="both"/>
        <w:ind w:firstLine="684" w:left="0" w:right="0"/>
      </w:pPr>
      <w:r>
        <w:rPr>
          <w:sz w:val="28"/>
          <w:szCs w:val="28"/>
        </w:rPr>
        <w:t>о) информирование граждан, проживающих на территории ТОС, о деятельности и решениях органов местного самоуправления муниципального образования, затрагивающих интересы граждан, проживающих на территории ТОС, а также о деятельности и решениях органов ТОС.</w:t>
      </w:r>
    </w:p>
    <w:p>
      <w:pPr>
        <w:pStyle w:val="style0"/>
        <w:jc w:val="both"/>
        <w:ind w:firstLine="684" w:left="0" w:right="0"/>
      </w:pPr>
      <w:r>
        <w:rPr>
          <w:sz w:val="28"/>
          <w:szCs w:val="28"/>
        </w:rPr>
        <w:t>2.4. К направлениям деятельности ТОС могут быть отнесены и другие вопросы, в том числе переданные ему органами местного самоуправления, а также добровольно взятые на себя в соответствии с действующим законодательством.</w:t>
      </w:r>
    </w:p>
    <w:p>
      <w:pPr>
        <w:pStyle w:val="style0"/>
        <w:jc w:val="both"/>
        <w:ind w:firstLine="709" w:left="0" w:right="0"/>
      </w:pPr>
      <w:r>
        <w:rPr>
          <w:sz w:val="28"/>
          <w:szCs w:val="28"/>
        </w:rPr>
        <w:t xml:space="preserve">3. ТОС, зарегистрированное в соответствии с Уставом ТОС в качестве юридического лица, также имеет право на: </w:t>
      </w:r>
    </w:p>
    <w:p>
      <w:pPr>
        <w:pStyle w:val="style0"/>
        <w:jc w:val="both"/>
        <w:ind w:firstLine="684" w:left="0" w:right="0"/>
      </w:pPr>
      <w:r>
        <w:rPr>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pPr>
        <w:pStyle w:val="style0"/>
        <w:jc w:val="both"/>
        <w:ind w:firstLine="684" w:left="0" w:right="0"/>
      </w:pPr>
      <w:r>
        <w:rPr>
          <w:sz w:val="28"/>
          <w:szCs w:val="28"/>
        </w:rPr>
        <w:t>- осуществление функций заказчика по строительным и ремонтным работам, производимым за счет собственных средств на объектах ТОС;</w:t>
      </w:r>
    </w:p>
    <w:p>
      <w:pPr>
        <w:pStyle w:val="style0"/>
        <w:jc w:val="both"/>
        <w:ind w:firstLine="684" w:left="0" w:right="0"/>
      </w:pPr>
      <w:r>
        <w:rPr>
          <w:sz w:val="28"/>
          <w:szCs w:val="28"/>
        </w:rPr>
        <w:t>- определение в соответствии с Уставом ТОС штата и порядка оплаты труда работников органов ТОС;</w:t>
      </w:r>
    </w:p>
    <w:p>
      <w:pPr>
        <w:pStyle w:val="style0"/>
        <w:jc w:val="both"/>
        <w:ind w:firstLine="684" w:left="0" w:right="0"/>
      </w:pPr>
      <w:r>
        <w:rPr>
          <w:sz w:val="28"/>
          <w:szCs w:val="28"/>
        </w:rPr>
        <w:t>- осуществление иных полномочий, не противоречащих действующему законодательству и служащих достижению уставных целей.</w:t>
      </w:r>
    </w:p>
    <w:p>
      <w:pPr>
        <w:pStyle w:val="style0"/>
        <w:jc w:val="both"/>
      </w:pPr>
      <w:r>
        <w:rPr>
          <w:sz w:val="28"/>
          <w:szCs w:val="28"/>
        </w:rPr>
      </w:r>
    </w:p>
    <w:p>
      <w:pPr>
        <w:pStyle w:val="style0"/>
        <w:jc w:val="center"/>
      </w:pPr>
      <w:r>
        <w:rPr>
          <w:sz w:val="28"/>
          <w:b/>
          <w:szCs w:val="28"/>
        </w:rPr>
        <w:t>Глава 2. Создание ТОС</w:t>
      </w:r>
    </w:p>
    <w:p>
      <w:pPr>
        <w:pStyle w:val="style0"/>
        <w:jc w:val="center"/>
      </w:pPr>
      <w:r>
        <w:rPr>
          <w:sz w:val="28"/>
          <w:b/>
          <w:szCs w:val="28"/>
        </w:rPr>
      </w:r>
    </w:p>
    <w:p>
      <w:pPr>
        <w:pStyle w:val="style0"/>
        <w:jc w:val="center"/>
      </w:pPr>
      <w:r>
        <w:rPr>
          <w:sz w:val="28"/>
          <w:b/>
          <w:szCs w:val="28"/>
        </w:rPr>
        <w:t>Статья 7. Порядок создания ТОС</w:t>
      </w:r>
    </w:p>
    <w:p>
      <w:pPr>
        <w:pStyle w:val="style0"/>
        <w:jc w:val="center"/>
      </w:pPr>
      <w:r>
        <w:rPr>
          <w:sz w:val="28"/>
          <w:b/>
          <w:szCs w:val="28"/>
        </w:rPr>
      </w:r>
    </w:p>
    <w:p>
      <w:pPr>
        <w:pStyle w:val="style0"/>
        <w:jc w:val="both"/>
        <w:ind w:firstLine="709" w:left="0" w:right="0"/>
      </w:pPr>
      <w:r>
        <w:rPr>
          <w:sz w:val="28"/>
          <w:szCs w:val="28"/>
        </w:rPr>
        <w:t xml:space="preserve">1. Порядок создания ТОС включает: </w:t>
      </w:r>
    </w:p>
    <w:p>
      <w:pPr>
        <w:pStyle w:val="style0"/>
        <w:jc w:val="both"/>
        <w:ind w:firstLine="684" w:left="0" w:right="0"/>
      </w:pPr>
      <w:r>
        <w:rPr>
          <w:sz w:val="28"/>
          <w:szCs w:val="28"/>
        </w:rPr>
        <w:t>- создание инициативной группы граждан по организации ТОС;</w:t>
      </w:r>
    </w:p>
    <w:p>
      <w:pPr>
        <w:pStyle w:val="style0"/>
        <w:jc w:val="both"/>
        <w:ind w:firstLine="684" w:left="0" w:right="0"/>
      </w:pPr>
      <w:r>
        <w:rPr>
          <w:sz w:val="28"/>
          <w:szCs w:val="28"/>
        </w:rPr>
        <w:t xml:space="preserve">- организация и проведение собрания (конференции) по организации ТОС; </w:t>
      </w:r>
    </w:p>
    <w:p>
      <w:pPr>
        <w:pStyle w:val="style0"/>
        <w:jc w:val="both"/>
        <w:ind w:firstLine="684" w:left="0" w:right="0"/>
      </w:pPr>
      <w:r>
        <w:rPr>
          <w:sz w:val="28"/>
          <w:szCs w:val="28"/>
        </w:rPr>
        <w:t xml:space="preserve">- оформление документов, принятых собранием (конференцией) граждан по организации ТОС; </w:t>
      </w:r>
    </w:p>
    <w:p>
      <w:pPr>
        <w:pStyle w:val="style0"/>
        <w:jc w:val="both"/>
        <w:ind w:firstLine="684" w:left="0" w:right="0"/>
      </w:pPr>
      <w:r>
        <w:rPr>
          <w:sz w:val="28"/>
          <w:szCs w:val="28"/>
        </w:rPr>
        <w:t xml:space="preserve">- согласование и установление решением Совета депутатов муниципального образования границ ТОС по предложению населения, проживающего на данной территории. </w:t>
      </w:r>
    </w:p>
    <w:p>
      <w:pPr>
        <w:pStyle w:val="style0"/>
        <w:jc w:val="both"/>
        <w:ind w:firstLine="684" w:left="0" w:right="0"/>
      </w:pPr>
      <w:r>
        <w:rPr>
          <w:sz w:val="28"/>
          <w:szCs w:val="28"/>
        </w:rPr>
        <w:t xml:space="preserve">- регистрация Устава ТОС администрацией муниципального образования; </w:t>
      </w:r>
    </w:p>
    <w:p>
      <w:pPr>
        <w:pStyle w:val="style0"/>
        <w:jc w:val="both"/>
        <w:ind w:firstLine="684" w:left="0" w:right="0"/>
      </w:pPr>
      <w:r>
        <w:rPr>
          <w:sz w:val="28"/>
          <w:szCs w:val="28"/>
        </w:rPr>
        <w:t xml:space="preserve">- при необходимости: государственная регистрация ТОС (органов ТОС) в качестве юридического лица - по решению собрания (конференции) граждан в </w:t>
      </w:r>
      <w:r>
        <w:rPr>
          <w:sz w:val="28"/>
          <w:szCs w:val="28"/>
        </w:rPr>
        <w:t>соответствии с Уставом ТОС.</w:t>
      </w:r>
    </w:p>
    <w:p>
      <w:pPr>
        <w:pStyle w:val="style0"/>
        <w:jc w:val="both"/>
        <w:ind w:firstLine="709" w:left="0" w:right="0"/>
      </w:pPr>
      <w:r>
        <w:rPr>
          <w:sz w:val="28"/>
          <w:szCs w:val="28"/>
        </w:rPr>
        <w:t xml:space="preserve">2. ТОС считается учрежденным с момента регистрации Устава ТОС администрацией муниципального образования. Регистрация уставов ТОС в администрации муниципального образования носит заявительный характер. </w:t>
      </w:r>
    </w:p>
    <w:p>
      <w:pPr>
        <w:pStyle w:val="style0"/>
        <w:jc w:val="both"/>
      </w:pPr>
      <w:r>
        <w:rPr>
          <w:sz w:val="28"/>
          <w:szCs w:val="28"/>
        </w:rPr>
      </w:r>
    </w:p>
    <w:p>
      <w:pPr>
        <w:pStyle w:val="style0"/>
        <w:jc w:val="center"/>
      </w:pPr>
      <w:r>
        <w:rPr>
          <w:sz w:val="28"/>
          <w:b/>
          <w:szCs w:val="28"/>
        </w:rPr>
        <w:t>Статья 8. Определение территории для создания ТОС</w:t>
      </w:r>
    </w:p>
    <w:p>
      <w:pPr>
        <w:pStyle w:val="style0"/>
        <w:jc w:val="center"/>
      </w:pPr>
      <w:r>
        <w:rPr>
          <w:sz w:val="28"/>
          <w:b/>
          <w:szCs w:val="28"/>
        </w:rPr>
      </w:r>
    </w:p>
    <w:p>
      <w:pPr>
        <w:pStyle w:val="style0"/>
        <w:jc w:val="both"/>
        <w:ind w:firstLine="709" w:left="0" w:right="0"/>
      </w:pPr>
      <w:r>
        <w:rPr>
          <w:sz w:val="28"/>
          <w:szCs w:val="28"/>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3-5 человек </w:t>
      </w:r>
    </w:p>
    <w:p>
      <w:pPr>
        <w:pStyle w:val="style0"/>
        <w:jc w:val="both"/>
        <w:ind w:firstLine="709" w:left="0" w:right="0"/>
      </w:pPr>
      <w:r>
        <w:rPr>
          <w:sz w:val="28"/>
          <w:szCs w:val="28"/>
        </w:rPr>
        <w:t xml:space="preserve">2. Инициативная группа граждан письменно обращаются в </w:t>
      </w:r>
      <w:r>
        <w:rPr>
          <w:sz w:val="28"/>
          <w:szCs w:val="28"/>
          <w:lang w:val="ru-RU"/>
        </w:rPr>
        <w:t xml:space="preserve"> Собрание депутатов Зерноградского городского поселения </w:t>
      </w:r>
      <w:r>
        <w:rPr>
          <w:sz w:val="28"/>
          <w:szCs w:val="28"/>
        </w:rPr>
        <w:t>с предложением установить границы территории создаваемого ТОС. К заявлению прилагается описание границ территории создаваемого ТОС.</w:t>
      </w:r>
    </w:p>
    <w:p>
      <w:pPr>
        <w:pStyle w:val="style0"/>
        <w:jc w:val="both"/>
        <w:ind w:firstLine="709" w:left="0" w:right="0"/>
      </w:pPr>
      <w:r>
        <w:rPr>
          <w:sz w:val="28"/>
          <w:szCs w:val="28"/>
        </w:rPr>
        <w:t xml:space="preserve">3. </w:t>
      </w:r>
      <w:r>
        <w:rPr>
          <w:sz w:val="28"/>
          <w:szCs w:val="28"/>
          <w:lang w:val="ru-RU"/>
        </w:rPr>
        <w:t xml:space="preserve"> Собрание депутатов Зерноградского городского поселения</w:t>
      </w:r>
      <w:r>
        <w:rPr>
          <w:sz w:val="28"/>
          <w:szCs w:val="28"/>
        </w:rPr>
        <w:t xml:space="preserve"> в месячный срок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pPr>
        <w:pStyle w:val="style0"/>
        <w:jc w:val="both"/>
        <w:ind w:firstLine="709" w:left="0" w:right="0"/>
      </w:pPr>
      <w:r>
        <w:rPr>
          <w:sz w:val="28"/>
          <w:szCs w:val="28"/>
        </w:rPr>
        <w:t xml:space="preserve">4. После принятия Советом депутатов муниципального образования решения об установлении границ создаваемого ТОС, инициативная группа граждан вправе приступить к организации проведения учредительного собрания (конференции) граждан по созданию ТОС. </w:t>
      </w:r>
    </w:p>
    <w:p>
      <w:pPr>
        <w:pStyle w:val="style0"/>
        <w:jc w:val="both"/>
      </w:pPr>
      <w:r>
        <w:rPr>
          <w:sz w:val="28"/>
          <w:szCs w:val="28"/>
        </w:rPr>
      </w:r>
    </w:p>
    <w:p>
      <w:pPr>
        <w:pStyle w:val="style0"/>
        <w:jc w:val="center"/>
      </w:pPr>
      <w:r>
        <w:rPr>
          <w:sz w:val="28"/>
          <w:b/>
          <w:szCs w:val="28"/>
        </w:rPr>
        <w:t>Статья 9. Порядок организации и проведения собрания (конференции) граждан по организации ТОС</w:t>
      </w:r>
    </w:p>
    <w:p>
      <w:pPr>
        <w:pStyle w:val="style0"/>
        <w:jc w:val="center"/>
      </w:pPr>
      <w:r>
        <w:rPr>
          <w:sz w:val="28"/>
          <w:b/>
          <w:szCs w:val="28"/>
        </w:rPr>
      </w:r>
    </w:p>
    <w:p>
      <w:pPr>
        <w:pStyle w:val="style0"/>
        <w:jc w:val="both"/>
        <w:ind w:firstLine="709" w:left="0" w:right="0"/>
      </w:pPr>
      <w:r>
        <w:rPr>
          <w:sz w:val="28"/>
          <w:szCs w:val="28"/>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pPr>
        <w:pStyle w:val="style0"/>
        <w:jc w:val="both"/>
        <w:ind w:firstLine="709" w:left="0" w:right="0"/>
      </w:pPr>
      <w:r>
        <w:rPr>
          <w:sz w:val="28"/>
          <w:szCs w:val="28"/>
        </w:rPr>
        <w:t>2. Организацию учредительного собрания (конференции) осуществляет инициативная группа граждан.</w:t>
      </w:r>
    </w:p>
    <w:p>
      <w:pPr>
        <w:pStyle w:val="style0"/>
        <w:jc w:val="both"/>
        <w:ind w:firstLine="709" w:left="0" w:right="0"/>
      </w:pPr>
      <w:r>
        <w:rPr>
          <w:sz w:val="28"/>
          <w:szCs w:val="28"/>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pPr>
        <w:pStyle w:val="style0"/>
        <w:jc w:val="both"/>
        <w:ind w:firstLine="709" w:left="0" w:right="0"/>
      </w:pPr>
      <w:r>
        <w:rPr>
          <w:sz w:val="28"/>
          <w:szCs w:val="28"/>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pPr>
        <w:pStyle w:val="style0"/>
        <w:jc w:val="both"/>
        <w:ind w:firstLine="709" w:left="0" w:right="0"/>
      </w:pPr>
      <w:r>
        <w:rPr>
          <w:sz w:val="28"/>
          <w:szCs w:val="28"/>
        </w:rPr>
        <w:t xml:space="preserve">4. Организаторы учредительного собрания (конференции): </w:t>
      </w:r>
    </w:p>
    <w:p>
      <w:pPr>
        <w:pStyle w:val="style0"/>
        <w:jc w:val="both"/>
        <w:ind w:firstLine="741" w:left="0" w:right="0"/>
      </w:pPr>
      <w:r>
        <w:rPr>
          <w:sz w:val="28"/>
          <w:szCs w:val="28"/>
        </w:rPr>
        <w:t xml:space="preserve">- составляют порядок организации и проведения учредительного собрания (конференции); </w:t>
      </w:r>
    </w:p>
    <w:p>
      <w:pPr>
        <w:pStyle w:val="style0"/>
        <w:jc w:val="both"/>
        <w:ind w:firstLine="741" w:left="0" w:right="0"/>
      </w:pPr>
      <w:r>
        <w:rPr>
          <w:sz w:val="28"/>
          <w:szCs w:val="28"/>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pPr>
        <w:pStyle w:val="style0"/>
        <w:jc w:val="both"/>
        <w:ind w:firstLine="741" w:left="0" w:right="0"/>
      </w:pPr>
      <w:r>
        <w:rPr>
          <w:sz w:val="28"/>
          <w:szCs w:val="28"/>
        </w:rPr>
        <w:t xml:space="preserve">- в случае проведения учредительной конференции устанавливают нормы </w:t>
      </w:r>
      <w:r>
        <w:rPr>
          <w:sz w:val="28"/>
          <w:szCs w:val="28"/>
        </w:rPr>
        <w:t xml:space="preserve">представительства жителей муниципального образования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pPr>
        <w:pStyle w:val="style0"/>
        <w:jc w:val="both"/>
        <w:ind w:firstLine="741" w:left="0" w:right="0"/>
      </w:pPr>
      <w:r>
        <w:rPr>
          <w:sz w:val="28"/>
          <w:szCs w:val="28"/>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pPr>
        <w:pStyle w:val="style0"/>
        <w:jc w:val="both"/>
        <w:ind w:firstLine="741" w:left="0" w:right="0"/>
      </w:pPr>
      <w:r>
        <w:rPr>
          <w:sz w:val="28"/>
          <w:szCs w:val="28"/>
        </w:rPr>
        <w:t xml:space="preserve">- подготавливают проект повестки учредительного собрания (конференции) граждан; </w:t>
      </w:r>
    </w:p>
    <w:p>
      <w:pPr>
        <w:pStyle w:val="style0"/>
        <w:jc w:val="both"/>
        <w:ind w:firstLine="741" w:left="0" w:right="0"/>
      </w:pPr>
      <w:r>
        <w:rPr>
          <w:sz w:val="28"/>
          <w:szCs w:val="28"/>
        </w:rPr>
        <w:t xml:space="preserve">- подготавливают проект устава создаваемого ТОС, проекты других документов для принятия на собрании (конференции) граждан; </w:t>
      </w:r>
    </w:p>
    <w:p>
      <w:pPr>
        <w:pStyle w:val="style0"/>
        <w:jc w:val="both"/>
        <w:ind w:firstLine="741" w:left="0" w:right="0"/>
      </w:pPr>
      <w:r>
        <w:rPr>
          <w:sz w:val="28"/>
          <w:szCs w:val="28"/>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pPr>
        <w:pStyle w:val="style0"/>
        <w:jc w:val="both"/>
        <w:ind w:firstLine="741" w:left="0" w:right="0"/>
      </w:pPr>
      <w:r>
        <w:rPr>
          <w:sz w:val="28"/>
          <w:szCs w:val="28"/>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pPr>
        <w:pStyle w:val="style0"/>
        <w:jc w:val="both"/>
        <w:ind w:firstLine="709" w:left="0" w:right="0"/>
      </w:pPr>
      <w:r>
        <w:rPr>
          <w:sz w:val="28"/>
          <w:szCs w:val="28"/>
        </w:rPr>
        <w:t xml:space="preserve">5. Участники собрания (конференции) избирают председателя и секретаря собрания (конференции) и утверждают повестку дня. </w:t>
      </w:r>
    </w:p>
    <w:p>
      <w:pPr>
        <w:pStyle w:val="style0"/>
        <w:jc w:val="both"/>
        <w:ind w:firstLine="709" w:left="0" w:right="0"/>
      </w:pPr>
      <w:r>
        <w:rPr>
          <w:sz w:val="28"/>
          <w:szCs w:val="28"/>
        </w:rPr>
        <w:t>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одной трети жителей соответствующей территории, достигших шестнадцатилетнего возраста.</w:t>
      </w:r>
    </w:p>
    <w:p>
      <w:pPr>
        <w:pStyle w:val="style0"/>
        <w:jc w:val="both"/>
        <w:ind w:firstLine="709" w:left="0" w:right="0"/>
      </w:pPr>
      <w:r>
        <w:rPr>
          <w:sz w:val="28"/>
          <w:szCs w:val="28"/>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pPr>
        <w:pStyle w:val="style0"/>
        <w:jc w:val="both"/>
        <w:ind w:firstLine="709" w:left="0" w:right="0"/>
      </w:pPr>
      <w:r>
        <w:rPr>
          <w:sz w:val="28"/>
          <w:szCs w:val="28"/>
        </w:rPr>
        <w:t xml:space="preserve">Решения учредительного собрания (конференции) принимаются открытым голосованием простым большинством голосов. </w:t>
      </w:r>
    </w:p>
    <w:p>
      <w:pPr>
        <w:pStyle w:val="style0"/>
        <w:jc w:val="both"/>
        <w:ind w:firstLine="709" w:left="0" w:right="0"/>
      </w:pPr>
      <w:r>
        <w:rPr>
          <w:sz w:val="28"/>
          <w:szCs w:val="28"/>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pPr>
        <w:pStyle w:val="style0"/>
        <w:jc w:val="both"/>
        <w:ind w:firstLine="709" w:left="0" w:right="0"/>
      </w:pPr>
      <w:r>
        <w:rPr>
          <w:sz w:val="28"/>
          <w:szCs w:val="28"/>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муниципального образования с правом совещательного голоса. </w:t>
      </w:r>
    </w:p>
    <w:p>
      <w:pPr>
        <w:pStyle w:val="style0"/>
        <w:jc w:val="center"/>
      </w:pPr>
      <w:r>
        <w:rPr>
          <w:sz w:val="28"/>
          <w:b/>
          <w:szCs w:val="28"/>
        </w:rPr>
      </w:r>
    </w:p>
    <w:p>
      <w:pPr>
        <w:pStyle w:val="style0"/>
        <w:jc w:val="center"/>
      </w:pPr>
      <w:r>
        <w:rPr>
          <w:sz w:val="28"/>
          <w:b/>
          <w:szCs w:val="28"/>
        </w:rPr>
        <w:t>Статья 10. Устав ТОС</w:t>
      </w:r>
    </w:p>
    <w:p>
      <w:pPr>
        <w:pStyle w:val="style0"/>
        <w:jc w:val="both"/>
      </w:pPr>
      <w:r>
        <w:rPr>
          <w:sz w:val="28"/>
          <w:szCs w:val="28"/>
        </w:rPr>
      </w:r>
    </w:p>
    <w:p>
      <w:pPr>
        <w:pStyle w:val="style0"/>
        <w:jc w:val="both"/>
        <w:ind w:firstLine="709" w:left="0" w:right="0"/>
      </w:pPr>
      <w:r>
        <w:rPr>
          <w:sz w:val="28"/>
          <w:szCs w:val="28"/>
        </w:rPr>
        <w:t xml:space="preserve">1. В Уставе ТОС определяются: </w:t>
      </w:r>
    </w:p>
    <w:p>
      <w:pPr>
        <w:pStyle w:val="style0"/>
        <w:jc w:val="both"/>
        <w:ind w:firstLine="684" w:left="0" w:right="0"/>
      </w:pPr>
      <w:r>
        <w:rPr>
          <w:sz w:val="28"/>
          <w:szCs w:val="28"/>
        </w:rPr>
        <w:t xml:space="preserve">-  территория, на которой осуществляется ТОС; </w:t>
      </w:r>
    </w:p>
    <w:p>
      <w:pPr>
        <w:pStyle w:val="style0"/>
        <w:jc w:val="both"/>
        <w:ind w:firstLine="684" w:left="0" w:right="0"/>
      </w:pPr>
      <w:r>
        <w:rPr>
          <w:sz w:val="28"/>
          <w:szCs w:val="28"/>
        </w:rPr>
        <w:t xml:space="preserve">-  цели, задачи, формы и основные направления деятельности ТОС; </w:t>
      </w:r>
    </w:p>
    <w:p>
      <w:pPr>
        <w:pStyle w:val="style0"/>
        <w:jc w:val="both"/>
        <w:ind w:firstLine="684" w:left="0" w:right="0"/>
      </w:pPr>
      <w:r>
        <w:rPr>
          <w:sz w:val="28"/>
          <w:szCs w:val="28"/>
        </w:rPr>
        <w:t xml:space="preserve">- порядок формирования, прекращения полномочий, права и обязанности, срок полномочий органов ТОС; </w:t>
      </w:r>
    </w:p>
    <w:p>
      <w:pPr>
        <w:pStyle w:val="style0"/>
        <w:jc w:val="both"/>
        <w:ind w:firstLine="684" w:left="0" w:right="0"/>
      </w:pPr>
      <w:r>
        <w:rPr>
          <w:sz w:val="28"/>
          <w:szCs w:val="28"/>
        </w:rPr>
        <w:t xml:space="preserve">- порядок принятия решений органами ТОС; </w:t>
      </w:r>
    </w:p>
    <w:p>
      <w:pPr>
        <w:pStyle w:val="style0"/>
        <w:jc w:val="both"/>
        <w:ind w:firstLine="741" w:left="0" w:right="0"/>
      </w:pPr>
      <w:r>
        <w:rPr>
          <w:sz w:val="28"/>
          <w:szCs w:val="28"/>
        </w:rPr>
        <w:t xml:space="preserve">- порядок приобретения имущества, а также порядок пользования и распоряжения указанным имуществом и финансовыми средствами; </w:t>
      </w:r>
    </w:p>
    <w:p>
      <w:pPr>
        <w:pStyle w:val="style0"/>
        <w:jc w:val="both"/>
        <w:ind w:firstLine="741" w:left="0" w:right="0"/>
      </w:pPr>
      <w:r>
        <w:rPr>
          <w:sz w:val="28"/>
          <w:szCs w:val="28"/>
        </w:rPr>
        <w:t xml:space="preserve">- порядок прекращения деятельности ТОС. </w:t>
      </w:r>
    </w:p>
    <w:p>
      <w:pPr>
        <w:pStyle w:val="style0"/>
        <w:jc w:val="both"/>
        <w:ind w:firstLine="741" w:left="0" w:right="0"/>
      </w:pPr>
      <w:r>
        <w:rPr>
          <w:sz w:val="28"/>
          <w:szCs w:val="28"/>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pPr>
        <w:pStyle w:val="style0"/>
        <w:jc w:val="both"/>
        <w:ind w:firstLine="709" w:left="0" w:right="0"/>
      </w:pPr>
      <w:r>
        <w:rPr>
          <w:sz w:val="28"/>
          <w:szCs w:val="28"/>
        </w:rPr>
        <w:t>2. Устав ТОС подлежит регистрации администрацией муниципального образования в порядке, предусмотренном статьей 11 настоящего Положения.</w:t>
      </w:r>
    </w:p>
    <w:p>
      <w:pPr>
        <w:pStyle w:val="style0"/>
        <w:jc w:val="both"/>
        <w:ind w:firstLine="709" w:left="0" w:right="0"/>
      </w:pPr>
      <w:r>
        <w:rPr>
          <w:sz w:val="28"/>
          <w:szCs w:val="28"/>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pPr>
        <w:pStyle w:val="style0"/>
        <w:jc w:val="both"/>
        <w:ind w:firstLine="709" w:left="0" w:right="0"/>
      </w:pPr>
      <w:r>
        <w:rPr>
          <w:sz w:val="28"/>
          <w:szCs w:val="28"/>
        </w:rPr>
        <w:t xml:space="preserve">4. Изменения и дополнения в Устав ТОС вносятся решением собрания (конференции) участников ТОС. </w:t>
      </w:r>
    </w:p>
    <w:p>
      <w:pPr>
        <w:pStyle w:val="style0"/>
        <w:jc w:val="both"/>
      </w:pPr>
      <w:r>
        <w:rPr>
          <w:sz w:val="28"/>
          <w:szCs w:val="28"/>
        </w:rPr>
      </w:r>
    </w:p>
    <w:p>
      <w:pPr>
        <w:pStyle w:val="style0"/>
        <w:jc w:val="center"/>
      </w:pPr>
      <w:r>
        <w:rPr>
          <w:sz w:val="28"/>
          <w:b/>
          <w:szCs w:val="28"/>
        </w:rPr>
        <w:t xml:space="preserve">Статья 11. Порядок регистрации уставов ТОС администрацией </w:t>
      </w:r>
    </w:p>
    <w:p>
      <w:pPr>
        <w:pStyle w:val="style0"/>
        <w:jc w:val="center"/>
      </w:pPr>
      <w:r>
        <w:rPr>
          <w:sz w:val="28"/>
          <w:b/>
          <w:szCs w:val="28"/>
        </w:rPr>
        <w:t>муниципального образования</w:t>
      </w:r>
    </w:p>
    <w:p>
      <w:pPr>
        <w:pStyle w:val="style0"/>
        <w:jc w:val="center"/>
      </w:pPr>
      <w:r>
        <w:rPr>
          <w:sz w:val="28"/>
          <w:b/>
          <w:szCs w:val="28"/>
        </w:rPr>
      </w:r>
    </w:p>
    <w:p>
      <w:pPr>
        <w:pStyle w:val="style0"/>
        <w:jc w:val="both"/>
        <w:ind w:firstLine="709" w:left="0" w:right="0"/>
      </w:pPr>
      <w:r>
        <w:rPr>
          <w:sz w:val="28"/>
          <w:szCs w:val="28"/>
        </w:rPr>
        <w:t>1. Для регистрации Устава ТОС избранный на учредительном собрании (конференции) участников ТОС руководящий орган (уполномоченное лицо) в месячный</w:t>
      </w:r>
      <w:r>
        <w:rPr>
          <w:sz w:val="28"/>
          <w:szCs w:val="28"/>
          <w:rStyle w:val="style17"/>
        </w:rPr>
        <w:footnoteReference w:id="2"/>
      </w:r>
      <w:r>
        <w:rPr>
          <w:sz w:val="28"/>
          <w:szCs w:val="28"/>
        </w:rPr>
        <w:t xml:space="preserve"> срок после проведения собрания (конференции) представляет в  </w:t>
      </w:r>
      <w:r>
        <w:rPr>
          <w:sz w:val="28"/>
          <w:szCs w:val="28"/>
          <w:lang w:val="ru-RU"/>
        </w:rPr>
        <w:t>А</w:t>
      </w:r>
      <w:r>
        <w:rPr>
          <w:sz w:val="28"/>
          <w:szCs w:val="28"/>
        </w:rPr>
        <w:t>дминистраци</w:t>
      </w:r>
      <w:r>
        <w:rPr>
          <w:sz w:val="28"/>
          <w:szCs w:val="28"/>
          <w:lang w:val="ru-RU"/>
        </w:rPr>
        <w:t>ю</w:t>
      </w:r>
      <w:r>
        <w:rPr>
          <w:sz w:val="28"/>
          <w:szCs w:val="28"/>
        </w:rPr>
        <w:t xml:space="preserve"> </w:t>
      </w:r>
      <w:r>
        <w:rPr>
          <w:sz w:val="28"/>
          <w:szCs w:val="28"/>
          <w:lang w:val="ru-RU"/>
        </w:rPr>
        <w:t>Зерноградского городского поселения</w:t>
      </w:r>
      <w:r>
        <w:rPr>
          <w:sz w:val="28"/>
          <w:szCs w:val="28"/>
        </w:rPr>
        <w:t xml:space="preserve"> следующие документы: </w:t>
      </w:r>
    </w:p>
    <w:p>
      <w:pPr>
        <w:pStyle w:val="style0"/>
        <w:jc w:val="both"/>
        <w:ind w:firstLine="741" w:left="0" w:right="0"/>
      </w:pPr>
      <w:r>
        <w:rPr>
          <w:sz w:val="28"/>
          <w:szCs w:val="28"/>
        </w:rPr>
        <w:t xml:space="preserve">- заявление о регистрации Устава ТОС на имя руководителя администрации муниципального образования,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pPr>
        <w:pStyle w:val="style0"/>
        <w:jc w:val="both"/>
        <w:ind w:firstLine="741" w:left="0" w:right="0"/>
      </w:pPr>
      <w:r>
        <w:rPr>
          <w:sz w:val="28"/>
          <w:szCs w:val="28"/>
        </w:rPr>
        <w:t xml:space="preserve">- копия решения (либо ссылка на решение) Совета депутатов муниципального образования об установлении границ ТОС; </w:t>
      </w:r>
    </w:p>
    <w:p>
      <w:pPr>
        <w:pStyle w:val="style0"/>
        <w:jc w:val="both"/>
        <w:ind w:firstLine="741" w:left="0" w:right="0"/>
      </w:pPr>
      <w:r>
        <w:rPr>
          <w:sz w:val="28"/>
          <w:szCs w:val="28"/>
        </w:rPr>
        <w:t xml:space="preserve">- протокол учредительного собрания (конференции) участников ТОС, подписанный председателем и секретарем собрания (конференции); </w:t>
      </w:r>
    </w:p>
    <w:p>
      <w:pPr>
        <w:pStyle w:val="style0"/>
        <w:jc w:val="both"/>
        <w:ind w:firstLine="741" w:left="0" w:right="0"/>
      </w:pPr>
      <w:r>
        <w:rPr>
          <w:sz w:val="28"/>
          <w:szCs w:val="28"/>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pPr>
        <w:pStyle w:val="style0"/>
        <w:jc w:val="both"/>
        <w:ind w:firstLine="741" w:left="0" w:right="0"/>
      </w:pPr>
      <w:r>
        <w:rPr>
          <w:sz w:val="28"/>
          <w:szCs w:val="28"/>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pPr>
        <w:pStyle w:val="style0"/>
        <w:jc w:val="both"/>
        <w:ind w:firstLine="741" w:left="0" w:right="0"/>
      </w:pPr>
      <w:r>
        <w:rPr>
          <w:sz w:val="28"/>
          <w:szCs w:val="28"/>
        </w:rPr>
        <w:t xml:space="preserve">- сведения о членах сформированных (избранных) руководящих и </w:t>
      </w:r>
      <w:r>
        <w:rPr>
          <w:sz w:val="28"/>
          <w:szCs w:val="28"/>
        </w:rPr>
        <w:t>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pPr>
        <w:pStyle w:val="style0"/>
        <w:jc w:val="both"/>
        <w:ind w:firstLine="709" w:left="0" w:right="0"/>
      </w:pPr>
      <w:r>
        <w:rPr>
          <w:sz w:val="28"/>
          <w:szCs w:val="28"/>
        </w:rPr>
        <w:t xml:space="preserve">2. </w:t>
      </w:r>
      <w:r>
        <w:rPr>
          <w:sz w:val="28"/>
          <w:szCs w:val="28"/>
          <w:lang w:val="ru-RU"/>
        </w:rPr>
        <w:t>Администрация Зерноградского городского поселения</w:t>
      </w:r>
      <w:r>
        <w:rPr>
          <w:sz w:val="28"/>
          <w:szCs w:val="28"/>
        </w:rPr>
        <w:t xml:space="preserve"> в пятидневный</w:t>
      </w:r>
      <w:r>
        <w:rPr>
          <w:sz w:val="28"/>
          <w:szCs w:val="28"/>
          <w:rStyle w:val="style17"/>
        </w:rPr>
        <w:footnoteReference w:id="3"/>
      </w:r>
      <w:r>
        <w:rPr>
          <w:sz w:val="28"/>
          <w:szCs w:val="28"/>
        </w:rPr>
        <w:t xml:space="preserve"> срок проводит предварительное рассмотрение документов и принимает их к рассмотрению.. </w:t>
      </w:r>
    </w:p>
    <w:p>
      <w:pPr>
        <w:pStyle w:val="style0"/>
        <w:numPr>
          <w:ilvl w:val="2"/>
          <w:numId w:val="2"/>
        </w:numPr>
        <w:jc w:val="both"/>
        <w:ind w:firstLine="709" w:left="0" w:right="0"/>
      </w:pPr>
      <w:r>
        <w:rPr>
          <w:sz w:val="28"/>
          <w:szCs w:val="28"/>
        </w:rPr>
        <w:t>Решение о регистрации Устава ТОС принимается в месячный</w:t>
      </w:r>
      <w:r>
        <w:rPr>
          <w:sz w:val="28"/>
          <w:szCs w:val="28"/>
          <w:rStyle w:val="style17"/>
        </w:rPr>
        <w:footnoteReference w:id="4"/>
      </w:r>
      <w:r>
        <w:rPr>
          <w:sz w:val="28"/>
          <w:szCs w:val="28"/>
        </w:rPr>
        <w:t xml:space="preserve"> срок с момента представления в </w:t>
      </w:r>
      <w:r>
        <w:rPr>
          <w:sz w:val="28"/>
          <w:szCs w:val="28"/>
          <w:lang w:val="ru-RU"/>
        </w:rPr>
        <w:t>Администрацию Зерноградского городского поселения</w:t>
      </w:r>
      <w:r>
        <w:rPr>
          <w:sz w:val="28"/>
          <w:szCs w:val="28"/>
        </w:rPr>
        <w:t xml:space="preserve"> указанных документов и оформляется </w:t>
      </w:r>
      <w:r>
        <w:rPr>
          <w:sz w:val="28"/>
          <w:szCs w:val="28"/>
          <w:lang w:val="ru-RU"/>
        </w:rPr>
        <w:t>постановлением</w:t>
      </w:r>
      <w:r>
        <w:rPr>
          <w:sz w:val="28"/>
          <w:szCs w:val="28"/>
        </w:rPr>
        <w:t xml:space="preserve">  </w:t>
      </w:r>
      <w:r>
        <w:rPr>
          <w:sz w:val="28"/>
          <w:szCs w:val="28"/>
          <w:lang w:val="ru-RU"/>
        </w:rPr>
        <w:t>Администрации Зерноградского городского поселения.</w:t>
      </w:r>
    </w:p>
    <w:p>
      <w:pPr>
        <w:pStyle w:val="style0"/>
        <w:numPr>
          <w:ilvl w:val="2"/>
          <w:numId w:val="2"/>
        </w:numPr>
        <w:jc w:val="both"/>
        <w:ind w:firstLine="709" w:left="0" w:right="0"/>
      </w:pPr>
      <w:r>
        <w:rPr>
          <w:sz w:val="28"/>
          <w:szCs w:val="28"/>
          <w:lang w:val="ru-RU"/>
        </w:rPr>
        <w:t xml:space="preserve">Постановление Администрации Зерноградского городского поселения в </w:t>
      </w:r>
      <w:r>
        <w:rPr>
          <w:sz w:val="28"/>
          <w:szCs w:val="28"/>
        </w:rPr>
        <w:t xml:space="preserve">письменном виде доводится до исполнительно-распорядительного органа (уполномоченного лица) учрежденного ТОС. </w:t>
      </w:r>
    </w:p>
    <w:p>
      <w:pPr>
        <w:pStyle w:val="style0"/>
        <w:jc w:val="both"/>
        <w:ind w:firstLine="709" w:left="0" w:right="0"/>
      </w:pPr>
      <w:r>
        <w:rPr>
          <w:sz w:val="28"/>
          <w:szCs w:val="28"/>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Ленинградской</w:t>
      </w:r>
      <w:r>
        <w:rPr>
          <w:color w:val="FF0000"/>
          <w:sz w:val="28"/>
          <w:szCs w:val="28"/>
        </w:rPr>
        <w:t xml:space="preserve"> </w:t>
      </w:r>
      <w:r>
        <w:rPr>
          <w:sz w:val="28"/>
          <w:szCs w:val="28"/>
        </w:rPr>
        <w:t>области, Уставу муниципального образования, правовым актам органов местного самоуправления, настоящему Положению, соответствующие документы направляются на доработку.</w:t>
      </w:r>
    </w:p>
    <w:p>
      <w:pPr>
        <w:pStyle w:val="style0"/>
        <w:jc w:val="both"/>
        <w:ind w:firstLine="709" w:left="0" w:right="0"/>
      </w:pPr>
      <w:r>
        <w:rPr>
          <w:sz w:val="28"/>
          <w:szCs w:val="28"/>
        </w:rPr>
        <w:t>6. В случае повторного представления документов, не соответствующих требованиям пункта 5 настоящей статьи, уполномоченное подразделение администрации муниципального образования отказывает заявителям в регистрации Устава ТОС.</w:t>
      </w:r>
    </w:p>
    <w:p>
      <w:pPr>
        <w:pStyle w:val="style0"/>
        <w:jc w:val="both"/>
        <w:ind w:firstLine="709" w:left="0" w:right="0"/>
      </w:pPr>
      <w:r>
        <w:rPr>
          <w:sz w:val="28"/>
          <w:szCs w:val="28"/>
        </w:rPr>
        <w:t xml:space="preserve">Мотивированный отказ в регистрации Устава ТОС оформляется распоряжением руководителя администрации муниципального образования и направляется в письменном виде заявителям. </w:t>
      </w:r>
    </w:p>
    <w:p>
      <w:pPr>
        <w:pStyle w:val="style0"/>
        <w:jc w:val="both"/>
        <w:ind w:firstLine="709" w:left="0" w:right="0"/>
      </w:pPr>
      <w:r>
        <w:rPr>
          <w:sz w:val="28"/>
          <w:szCs w:val="28"/>
        </w:rPr>
        <w:t xml:space="preserve">Отказ в регистрации Устава ТОС может быть обжалован в судебном порядке. </w:t>
      </w:r>
    </w:p>
    <w:p>
      <w:pPr>
        <w:pStyle w:val="style0"/>
        <w:jc w:val="both"/>
        <w:ind w:firstLine="709" w:left="0" w:right="0"/>
      </w:pPr>
      <w:r>
        <w:rPr>
          <w:sz w:val="28"/>
          <w:szCs w:val="28"/>
        </w:rPr>
        <w:t xml:space="preserve">7. Регистрация изменений в Устав ТОС осуществляется в порядке, установленном настоящей статьей для регистрации Устава ТОС. </w:t>
      </w:r>
    </w:p>
    <w:p>
      <w:pPr>
        <w:pStyle w:val="style0"/>
        <w:jc w:val="both"/>
      </w:pPr>
      <w:r>
        <w:rPr>
          <w:sz w:val="28"/>
          <w:szCs w:val="28"/>
        </w:rPr>
      </w:r>
    </w:p>
    <w:p>
      <w:pPr>
        <w:pStyle w:val="style0"/>
        <w:jc w:val="center"/>
      </w:pPr>
      <w:r>
        <w:rPr>
          <w:sz w:val="28"/>
          <w:b/>
          <w:szCs w:val="28"/>
        </w:rPr>
        <w:t>Глава 3. Организационные основы ТОС</w:t>
      </w:r>
    </w:p>
    <w:p>
      <w:pPr>
        <w:pStyle w:val="style0"/>
        <w:jc w:val="both"/>
      </w:pPr>
      <w:r>
        <w:rPr>
          <w:sz w:val="28"/>
          <w:szCs w:val="28"/>
        </w:rPr>
      </w:r>
    </w:p>
    <w:p>
      <w:pPr>
        <w:pStyle w:val="style0"/>
        <w:jc w:val="center"/>
      </w:pPr>
      <w:r>
        <w:rPr>
          <w:sz w:val="28"/>
          <w:b/>
          <w:szCs w:val="28"/>
        </w:rPr>
        <w:t>Статья 12. Структура органов ТОС</w:t>
      </w:r>
    </w:p>
    <w:p>
      <w:pPr>
        <w:pStyle w:val="style0"/>
        <w:jc w:val="both"/>
      </w:pPr>
      <w:r>
        <w:rPr>
          <w:sz w:val="28"/>
          <w:b/>
          <w:szCs w:val="28"/>
        </w:rPr>
      </w:r>
    </w:p>
    <w:p>
      <w:pPr>
        <w:pStyle w:val="style0"/>
        <w:jc w:val="both"/>
        <w:ind w:firstLine="741" w:left="0" w:right="0"/>
      </w:pPr>
      <w:r>
        <w:rPr>
          <w:sz w:val="28"/>
          <w:szCs w:val="28"/>
        </w:rPr>
        <w:t xml:space="preserve">Структуру органов ТОС в соответствии с его Уставом составляют: </w:t>
      </w:r>
    </w:p>
    <w:p>
      <w:pPr>
        <w:pStyle w:val="style0"/>
        <w:jc w:val="both"/>
        <w:ind w:firstLine="741" w:left="0" w:right="0"/>
      </w:pPr>
      <w:r>
        <w:rPr>
          <w:sz w:val="28"/>
          <w:szCs w:val="28"/>
        </w:rPr>
        <w:t xml:space="preserve">-    собрание (конференция) участников ТОС - высший орган ТОС; </w:t>
      </w:r>
    </w:p>
    <w:p>
      <w:pPr>
        <w:pStyle w:val="style0"/>
        <w:jc w:val="both"/>
        <w:ind w:firstLine="741" w:left="0" w:right="0"/>
      </w:pPr>
      <w:r>
        <w:rPr>
          <w:sz w:val="28"/>
          <w:szCs w:val="28"/>
        </w:rPr>
        <w:t xml:space="preserve">- исполнительный орган ТОС – Совет ТОС, - избирается собранием </w:t>
      </w:r>
      <w:r>
        <w:rPr>
          <w:sz w:val="28"/>
          <w:szCs w:val="28"/>
        </w:rPr>
        <w:t xml:space="preserve">(конференцией) участников ТОС; </w:t>
      </w:r>
    </w:p>
    <w:p>
      <w:pPr>
        <w:pStyle w:val="style0"/>
        <w:jc w:val="both"/>
        <w:ind w:firstLine="741" w:left="0" w:right="0"/>
      </w:pPr>
      <w:r>
        <w:rPr>
          <w:sz w:val="28"/>
          <w:szCs w:val="28"/>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pPr>
        <w:pStyle w:val="style0"/>
        <w:jc w:val="both"/>
        <w:ind w:firstLine="741" w:left="0" w:right="0"/>
      </w:pPr>
      <w:r>
        <w:rPr>
          <w:sz w:val="28"/>
          <w:szCs w:val="28"/>
        </w:rPr>
        <w:t xml:space="preserve">- в случае необходимости: контрольно-ревизионный орган (Контрольно-ревизионная комиссия либо ревизор) ТОС - избирается собранием (конференцией) участников ТОС; </w:t>
      </w:r>
    </w:p>
    <w:p>
      <w:pPr>
        <w:pStyle w:val="style0"/>
        <w:jc w:val="both"/>
        <w:ind w:firstLine="741" w:left="0" w:right="0"/>
      </w:pPr>
      <w:r>
        <w:rPr>
          <w:sz w:val="28"/>
          <w:szCs w:val="28"/>
        </w:rPr>
        <w:t xml:space="preserve">-  иные органы ТОС. </w:t>
      </w:r>
    </w:p>
    <w:p>
      <w:pPr>
        <w:pStyle w:val="style0"/>
        <w:jc w:val="both"/>
        <w:ind w:firstLine="741" w:left="0" w:right="0"/>
      </w:pPr>
      <w:r>
        <w:rPr>
          <w:sz w:val="28"/>
          <w:szCs w:val="28"/>
        </w:rPr>
      </w:r>
    </w:p>
    <w:p>
      <w:pPr>
        <w:pStyle w:val="style0"/>
        <w:jc w:val="both"/>
        <w:ind w:firstLine="741" w:left="0" w:right="0"/>
      </w:pPr>
      <w:r>
        <w:rPr>
          <w:sz w:val="28"/>
          <w:szCs w:val="28"/>
        </w:rPr>
      </w:r>
    </w:p>
    <w:p>
      <w:pPr>
        <w:pStyle w:val="style0"/>
        <w:jc w:val="center"/>
      </w:pPr>
      <w:r>
        <w:rPr>
          <w:sz w:val="28"/>
          <w:b/>
          <w:szCs w:val="28"/>
        </w:rPr>
        <w:t>Статья 13. Собрание (конференция) участников ТОС.</w:t>
      </w:r>
    </w:p>
    <w:p>
      <w:pPr>
        <w:pStyle w:val="style0"/>
        <w:jc w:val="both"/>
      </w:pPr>
      <w:r>
        <w:rPr>
          <w:sz w:val="28"/>
          <w:b/>
          <w:szCs w:val="28"/>
        </w:rPr>
      </w:r>
    </w:p>
    <w:p>
      <w:pPr>
        <w:pStyle w:val="style0"/>
        <w:jc w:val="both"/>
        <w:ind w:firstLine="709" w:left="0" w:right="0"/>
      </w:pPr>
      <w:r>
        <w:rPr>
          <w:sz w:val="28"/>
          <w:szCs w:val="28"/>
        </w:rPr>
        <w:t xml:space="preserve">1. Высшим органом ТОС является общее собрание (конференция) участников ТОС. </w:t>
      </w:r>
    </w:p>
    <w:p>
      <w:pPr>
        <w:pStyle w:val="style0"/>
        <w:jc w:val="both"/>
        <w:ind w:firstLine="708" w:left="0" w:right="0"/>
      </w:pPr>
      <w:r>
        <w:rPr>
          <w:sz w:val="28"/>
          <w:szCs w:val="28"/>
        </w:rPr>
        <w:t xml:space="preserve">2. Собрание (конференция) может созываться органами ТОС или инициативными группами участников ТОС. </w:t>
      </w:r>
    </w:p>
    <w:p>
      <w:pPr>
        <w:pStyle w:val="style0"/>
        <w:jc w:val="both"/>
        <w:ind w:firstLine="709" w:left="0" w:right="0"/>
      </w:pPr>
      <w:r>
        <w:rPr>
          <w:sz w:val="28"/>
          <w:szCs w:val="28"/>
        </w:rPr>
        <w:t xml:space="preserve">Собрание (конференция) участников ТОС созывается в плановом порядке либо по мере необходимости, но не реже одного раза в год. </w:t>
      </w:r>
    </w:p>
    <w:p>
      <w:pPr>
        <w:pStyle w:val="style0"/>
        <w:jc w:val="both"/>
        <w:ind w:firstLine="708" w:left="0" w:right="0"/>
      </w:pPr>
      <w:r>
        <w:rPr>
          <w:sz w:val="28"/>
          <w:szCs w:val="28"/>
        </w:rPr>
        <w:t xml:space="preserve">3. Порядок назначения и проведения собрания (конференции) граждан, полномочия собрания (конференции) определяется Уставом ТОС. </w:t>
      </w:r>
    </w:p>
    <w:p>
      <w:pPr>
        <w:pStyle w:val="style0"/>
        <w:jc w:val="both"/>
        <w:ind w:firstLine="709" w:left="0" w:right="0"/>
      </w:pPr>
      <w:r>
        <w:rPr>
          <w:sz w:val="28"/>
          <w:szCs w:val="28"/>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pPr>
        <w:pStyle w:val="style0"/>
        <w:jc w:val="both"/>
        <w:ind w:firstLine="709" w:left="0" w:right="0"/>
      </w:pPr>
      <w:r>
        <w:rPr>
          <w:sz w:val="28"/>
          <w:szCs w:val="28"/>
        </w:rPr>
        <w:t>5. В работе собрания (конференции) могут принимать участие граждане муниципального образования, достигшие 1</w:t>
      </w:r>
      <w:r>
        <w:rPr>
          <w:sz w:val="28"/>
          <w:szCs w:val="28"/>
        </w:rPr>
        <w:t>8</w:t>
      </w:r>
      <w:r>
        <w:rPr>
          <w:sz w:val="28"/>
          <w:szCs w:val="28"/>
        </w:rPr>
        <w:t xml:space="preserve">-летнего возраста. Граждане Российской Федерации, не проживающие на территории муниципального образования,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pPr>
        <w:pStyle w:val="style0"/>
        <w:jc w:val="both"/>
        <w:ind w:firstLine="709" w:left="0" w:right="0"/>
      </w:pPr>
      <w:r>
        <w:rPr>
          <w:sz w:val="28"/>
          <w:szCs w:val="28"/>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двух третей полномочных представителей (делегатов), избранных участниками ТОС на собраниях либо с помощью подписных листов. </w:t>
      </w:r>
    </w:p>
    <w:p>
      <w:pPr>
        <w:pStyle w:val="style0"/>
        <w:jc w:val="both"/>
        <w:ind w:firstLine="741" w:left="0" w:right="0"/>
      </w:pPr>
      <w:r>
        <w:rPr>
          <w:sz w:val="28"/>
          <w:szCs w:val="28"/>
        </w:rPr>
        <w:t>7.</w:t>
      </w:r>
      <w:r>
        <w:rPr>
          <w:color w:val="FF0000"/>
          <w:sz w:val="28"/>
          <w:szCs w:val="28"/>
        </w:rPr>
        <w:t xml:space="preserve"> </w:t>
      </w:r>
      <w:r>
        <w:rPr>
          <w:sz w:val="28"/>
          <w:szCs w:val="28"/>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муниципального образования, других заинтересованных лиц и приглашенных.</w:t>
      </w:r>
    </w:p>
    <w:p>
      <w:pPr>
        <w:pStyle w:val="style0"/>
        <w:jc w:val="both"/>
        <w:ind w:firstLine="709" w:left="0" w:right="0"/>
      </w:pPr>
      <w:r>
        <w:rPr>
          <w:sz w:val="28"/>
          <w:szCs w:val="28"/>
        </w:rPr>
        <w:t>8. К исключительным полномочиям собрания (конференции) граждан, относятся:</w:t>
      </w:r>
    </w:p>
    <w:p>
      <w:pPr>
        <w:pStyle w:val="style0"/>
        <w:jc w:val="both"/>
        <w:ind w:firstLine="709" w:left="0" w:right="0"/>
      </w:pPr>
      <w:r>
        <w:rPr>
          <w:sz w:val="28"/>
          <w:szCs w:val="28"/>
        </w:rPr>
        <w:t>1) установление структуры органов ТОС;</w:t>
      </w:r>
    </w:p>
    <w:p>
      <w:pPr>
        <w:pStyle w:val="style0"/>
        <w:jc w:val="both"/>
        <w:ind w:firstLine="709" w:left="0" w:right="0"/>
      </w:pPr>
      <w:r>
        <w:rPr>
          <w:sz w:val="28"/>
          <w:szCs w:val="28"/>
        </w:rPr>
        <w:t>2) принятие устава ТОС, внесение в него изменений и дополнений;</w:t>
      </w:r>
    </w:p>
    <w:p>
      <w:pPr>
        <w:pStyle w:val="style0"/>
        <w:jc w:val="both"/>
        <w:ind w:firstLine="709" w:left="0" w:right="0"/>
      </w:pPr>
      <w:r>
        <w:rPr>
          <w:sz w:val="28"/>
          <w:szCs w:val="28"/>
        </w:rPr>
        <w:t>3) избрание органов ТОС;</w:t>
      </w:r>
    </w:p>
    <w:p>
      <w:pPr>
        <w:pStyle w:val="style0"/>
        <w:jc w:val="both"/>
        <w:ind w:firstLine="709" w:left="0" w:right="0"/>
      </w:pPr>
      <w:r>
        <w:rPr>
          <w:sz w:val="28"/>
          <w:szCs w:val="28"/>
        </w:rPr>
        <w:t>4) определение основных направлений деятельности ТОС;</w:t>
      </w:r>
    </w:p>
    <w:p>
      <w:pPr>
        <w:pStyle w:val="style0"/>
        <w:jc w:val="both"/>
        <w:ind w:firstLine="709" w:left="0" w:right="0"/>
      </w:pPr>
      <w:r>
        <w:rPr>
          <w:sz w:val="28"/>
          <w:szCs w:val="28"/>
        </w:rPr>
        <w:t>5) утверждение сметы доходов и расходов ТОС и отчета о ее исполнении;</w:t>
      </w:r>
    </w:p>
    <w:p>
      <w:pPr>
        <w:pStyle w:val="style0"/>
        <w:jc w:val="both"/>
        <w:ind w:firstLine="709" w:left="0" w:right="0"/>
      </w:pPr>
      <w:r>
        <w:rPr>
          <w:sz w:val="28"/>
          <w:szCs w:val="28"/>
        </w:rPr>
        <w:t>6) рассмотрение и утверждение отчетов о деятельности органов ТОС.</w:t>
      </w:r>
    </w:p>
    <w:p>
      <w:pPr>
        <w:pStyle w:val="style0"/>
        <w:jc w:val="both"/>
        <w:ind w:firstLine="684" w:left="0" w:right="0"/>
      </w:pPr>
      <w:r>
        <w:rPr>
          <w:sz w:val="28"/>
          <w:szCs w:val="28"/>
        </w:rPr>
        <w:t xml:space="preserve">9.   При проведении собрания (конференции) избираются председатель и секретарь собрания (конференции). </w:t>
      </w:r>
    </w:p>
    <w:p>
      <w:pPr>
        <w:pStyle w:val="style0"/>
        <w:jc w:val="both"/>
        <w:ind w:firstLine="684" w:left="0" w:right="0"/>
      </w:pPr>
      <w:r>
        <w:rPr>
          <w:sz w:val="28"/>
          <w:szCs w:val="28"/>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pPr>
        <w:pStyle w:val="style0"/>
        <w:jc w:val="both"/>
        <w:ind w:firstLine="684" w:left="0" w:right="0"/>
      </w:pPr>
      <w:r>
        <w:rPr>
          <w:sz w:val="28"/>
          <w:szCs w:val="28"/>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pPr>
        <w:pStyle w:val="style0"/>
        <w:jc w:val="both"/>
        <w:ind w:firstLine="684" w:left="0" w:right="0"/>
      </w:pPr>
      <w:r>
        <w:rPr>
          <w:sz w:val="28"/>
          <w:szCs w:val="28"/>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pPr>
        <w:pStyle w:val="style0"/>
        <w:jc w:val="both"/>
      </w:pPr>
      <w:r>
        <w:rPr>
          <w:sz w:val="28"/>
          <w:szCs w:val="28"/>
        </w:rPr>
      </w:r>
    </w:p>
    <w:p>
      <w:pPr>
        <w:pStyle w:val="style0"/>
        <w:jc w:val="center"/>
      </w:pPr>
      <w:r>
        <w:rPr>
          <w:sz w:val="28"/>
          <w:b/>
          <w:szCs w:val="28"/>
        </w:rPr>
        <w:t>Статья 14. Особенности проведения конференции граждан.</w:t>
      </w:r>
    </w:p>
    <w:p>
      <w:pPr>
        <w:pStyle w:val="style0"/>
        <w:jc w:val="both"/>
      </w:pPr>
      <w:r>
        <w:rPr>
          <w:sz w:val="28"/>
          <w:szCs w:val="28"/>
        </w:rPr>
      </w:r>
    </w:p>
    <w:p>
      <w:pPr>
        <w:pStyle w:val="style0"/>
        <w:jc w:val="both"/>
        <w:ind w:firstLine="709" w:left="0" w:right="0"/>
      </w:pPr>
      <w:r>
        <w:rPr>
          <w:sz w:val="28"/>
          <w:szCs w:val="28"/>
        </w:rPr>
        <w:t xml:space="preserve">1. При численности жителей территории ТОС более 300 человек проводится конференция граждан. </w:t>
      </w:r>
    </w:p>
    <w:p>
      <w:pPr>
        <w:pStyle w:val="style0"/>
        <w:jc w:val="both"/>
        <w:ind w:firstLine="709" w:left="0" w:right="0"/>
      </w:pPr>
      <w:r>
        <w:rPr>
          <w:sz w:val="28"/>
          <w:szCs w:val="28"/>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трети жителей соответствующей территории, достигших </w:t>
      </w:r>
      <w:r>
        <w:rPr>
          <w:sz w:val="28"/>
          <w:szCs w:val="28"/>
          <w:lang w:val="ru-RU"/>
        </w:rPr>
        <w:t>восемнадцатилетнего</w:t>
      </w:r>
      <w:r>
        <w:rPr>
          <w:sz w:val="28"/>
          <w:szCs w:val="28"/>
        </w:rPr>
        <w:t xml:space="preserve"> возраста. </w:t>
      </w:r>
    </w:p>
    <w:p>
      <w:pPr>
        <w:pStyle w:val="style0"/>
        <w:jc w:val="both"/>
      </w:pPr>
      <w:r>
        <w:rPr>
          <w:sz w:val="28"/>
          <w:szCs w:val="28"/>
        </w:rPr>
      </w:r>
    </w:p>
    <w:p>
      <w:pPr>
        <w:pStyle w:val="style0"/>
        <w:jc w:val="center"/>
      </w:pPr>
      <w:r>
        <w:rPr>
          <w:sz w:val="28"/>
          <w:b/>
          <w:szCs w:val="28"/>
        </w:rPr>
        <w:t>Статья 15. Исполнительный орган ТОС, председатель ТОС.</w:t>
      </w:r>
    </w:p>
    <w:p>
      <w:pPr>
        <w:pStyle w:val="style0"/>
        <w:jc w:val="both"/>
      </w:pPr>
      <w:r>
        <w:rPr>
          <w:sz w:val="28"/>
          <w:b/>
          <w:szCs w:val="28"/>
        </w:rPr>
      </w:r>
    </w:p>
    <w:p>
      <w:pPr>
        <w:pStyle w:val="style0"/>
        <w:jc w:val="both"/>
        <w:ind w:firstLine="709" w:left="0" w:right="0"/>
      </w:pPr>
      <w:r>
        <w:rPr>
          <w:sz w:val="28"/>
          <w:szCs w:val="28"/>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Pr>
          <w:color w:val="FF0000"/>
          <w:sz w:val="28"/>
          <w:szCs w:val="28"/>
        </w:rPr>
        <w:t xml:space="preserve"> </w:t>
      </w:r>
      <w:r>
        <w:rPr>
          <w:sz w:val="28"/>
          <w:szCs w:val="28"/>
        </w:rPr>
        <w:t xml:space="preserve">(Совет ТОС, Комитет ТОС, иное (далее - орган ТОС)) и в случае необходимости - контрольно-ревизионную комиссию (ревизора) ТОС (далее - Комиссия ТОС, Комиссия). </w:t>
      </w:r>
    </w:p>
    <w:p>
      <w:pPr>
        <w:pStyle w:val="style0"/>
        <w:jc w:val="both"/>
        <w:ind w:firstLine="709" w:left="0" w:right="0"/>
      </w:pPr>
      <w:r>
        <w:rPr>
          <w:sz w:val="28"/>
          <w:szCs w:val="28"/>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pPr>
        <w:pStyle w:val="style0"/>
        <w:jc w:val="both"/>
        <w:ind w:firstLine="709" w:left="0" w:right="0"/>
      </w:pPr>
      <w:r>
        <w:rPr>
          <w:sz w:val="28"/>
          <w:szCs w:val="28"/>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pPr>
        <w:pStyle w:val="style0"/>
        <w:jc w:val="both"/>
        <w:ind w:firstLine="709" w:left="0" w:right="0"/>
      </w:pPr>
      <w:r>
        <w:rPr>
          <w:sz w:val="28"/>
          <w:szCs w:val="28"/>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pPr>
        <w:pStyle w:val="style0"/>
        <w:jc w:val="both"/>
        <w:ind w:firstLine="709" w:left="0" w:right="0"/>
      </w:pPr>
      <w:r>
        <w:rPr>
          <w:sz w:val="28"/>
          <w:szCs w:val="28"/>
        </w:rPr>
        <w:t xml:space="preserve">4. Исполнительный орган ТОС является коллегиальным органом, обеспечивающим организационно-распорядительные функции по реализации </w:t>
      </w:r>
      <w:r>
        <w:rPr>
          <w:sz w:val="28"/>
          <w:szCs w:val="28"/>
        </w:rPr>
        <w:t xml:space="preserve">инициатив участников ТОС, выполнению решений собраний (конференции) участников ТОС, а также участие граждан в решении вопросов местного значения. </w:t>
      </w:r>
    </w:p>
    <w:p>
      <w:pPr>
        <w:pStyle w:val="style0"/>
        <w:jc w:val="both"/>
        <w:ind w:firstLine="709" w:left="0" w:right="0"/>
      </w:pPr>
      <w:r>
        <w:rPr>
          <w:sz w:val="28"/>
          <w:szCs w:val="28"/>
        </w:rPr>
        <w:t>5. Исполнительный орган ТОС подотчетен общему собранию (конференции) участников ТОС, формируется и действует в соответствии с Уставом ТОС.</w:t>
      </w:r>
    </w:p>
    <w:p>
      <w:pPr>
        <w:pStyle w:val="style0"/>
        <w:jc w:val="both"/>
        <w:ind w:firstLine="709" w:left="0" w:right="0"/>
      </w:pPr>
      <w:r>
        <w:rPr>
          <w:sz w:val="28"/>
          <w:szCs w:val="28"/>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pPr>
        <w:pStyle w:val="style0"/>
        <w:jc w:val="both"/>
        <w:ind w:firstLine="709" w:left="0" w:right="0"/>
      </w:pPr>
      <w:r>
        <w:rPr>
          <w:sz w:val="28"/>
          <w:szCs w:val="28"/>
        </w:rPr>
        <w:t xml:space="preserve">7. Исполнительный орган ТОС вправе выступать инициатором создания инициативной группы жителей муниципального образования по внесению проектов муниципальных правовых актов в порядке правотворческой инициативы. </w:t>
      </w:r>
    </w:p>
    <w:p>
      <w:pPr>
        <w:pStyle w:val="style0"/>
        <w:jc w:val="both"/>
        <w:ind w:firstLine="708" w:left="0" w:right="0"/>
      </w:pPr>
      <w:r>
        <w:rPr>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муниципального образования. </w:t>
      </w:r>
    </w:p>
    <w:p>
      <w:pPr>
        <w:pStyle w:val="style0"/>
        <w:jc w:val="both"/>
        <w:ind w:firstLine="709" w:left="0" w:right="0"/>
      </w:pPr>
      <w:r>
        <w:rPr>
          <w:sz w:val="28"/>
          <w:szCs w:val="28"/>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pPr>
        <w:pStyle w:val="style0"/>
        <w:jc w:val="both"/>
        <w:ind w:firstLine="709" w:left="0" w:right="0"/>
      </w:pPr>
      <w:r>
        <w:rPr>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pPr>
        <w:pStyle w:val="style0"/>
        <w:jc w:val="both"/>
        <w:ind w:firstLine="709" w:left="0" w:right="0"/>
      </w:pPr>
      <w:r>
        <w:rPr>
          <w:sz w:val="28"/>
          <w:szCs w:val="28"/>
        </w:rPr>
        <w:t xml:space="preserve">Условия контракта для председателя органа ТОС утверждаются решением собрания (конференции) участников ТОС. </w:t>
      </w:r>
    </w:p>
    <w:p>
      <w:pPr>
        <w:pStyle w:val="style0"/>
        <w:jc w:val="both"/>
        <w:ind w:firstLine="709" w:left="0" w:right="0"/>
      </w:pPr>
      <w:r>
        <w:rPr>
          <w:sz w:val="28"/>
          <w:szCs w:val="28"/>
        </w:rPr>
        <w:t xml:space="preserve">9. Во исполнение возложенных Уставом ТОС задач председатель исполнительного органа ТОС: </w:t>
      </w:r>
    </w:p>
    <w:p>
      <w:pPr>
        <w:pStyle w:val="style0"/>
        <w:jc w:val="both"/>
        <w:ind w:firstLine="741" w:left="0" w:right="0"/>
      </w:pPr>
      <w:r>
        <w:rPr>
          <w:sz w:val="28"/>
          <w:szCs w:val="28"/>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pPr>
        <w:pStyle w:val="style0"/>
        <w:jc w:val="both"/>
        <w:ind w:firstLine="741" w:left="0" w:right="0"/>
      </w:pPr>
      <w:r>
        <w:rPr>
          <w:sz w:val="28"/>
          <w:szCs w:val="28"/>
        </w:rPr>
        <w:t xml:space="preserve">- организует деятельность исполнительного органа ТОС, ведет его заседания; </w:t>
      </w:r>
    </w:p>
    <w:p>
      <w:pPr>
        <w:pStyle w:val="style0"/>
        <w:jc w:val="both"/>
        <w:ind w:firstLine="741" w:left="0" w:right="0"/>
      </w:pPr>
      <w:r>
        <w:rPr>
          <w:sz w:val="28"/>
          <w:szCs w:val="28"/>
        </w:rPr>
        <w:t>- организует подготовку и проведение собраний (конференций) участников ТОС;</w:t>
      </w:r>
    </w:p>
    <w:p>
      <w:pPr>
        <w:pStyle w:val="style0"/>
        <w:jc w:val="both"/>
        <w:ind w:firstLine="741" w:left="0" w:right="0"/>
      </w:pPr>
      <w:r>
        <w:rPr>
          <w:sz w:val="28"/>
          <w:szCs w:val="28"/>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pPr>
        <w:pStyle w:val="style0"/>
        <w:jc w:val="both"/>
        <w:ind w:firstLine="741" w:left="0" w:right="0"/>
      </w:pPr>
      <w:r>
        <w:rPr>
          <w:sz w:val="28"/>
          <w:szCs w:val="28"/>
        </w:rPr>
        <w:t xml:space="preserve">- обеспечивает контроль за соблюдением правил благоустройства и санитарного содержания территории ТОС; </w:t>
      </w:r>
    </w:p>
    <w:p>
      <w:pPr>
        <w:pStyle w:val="style0"/>
        <w:jc w:val="both"/>
        <w:ind w:firstLine="741" w:left="0" w:right="0"/>
      </w:pPr>
      <w:r>
        <w:rPr>
          <w:sz w:val="28"/>
          <w:szCs w:val="28"/>
        </w:rPr>
        <w:t xml:space="preserve">-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w:t>
      </w:r>
      <w:r>
        <w:rPr>
          <w:sz w:val="28"/>
          <w:szCs w:val="28"/>
        </w:rPr>
        <w:t xml:space="preserve">действующим законодательством; </w:t>
      </w:r>
    </w:p>
    <w:p>
      <w:pPr>
        <w:pStyle w:val="style0"/>
        <w:jc w:val="both"/>
        <w:ind w:firstLine="741" w:left="0" w:right="0"/>
      </w:pPr>
      <w:r>
        <w:rPr>
          <w:sz w:val="28"/>
          <w:szCs w:val="28"/>
        </w:rPr>
        <w:t xml:space="preserve">- обеспечивает организацию выборов членов исполнительного органа ТОС взамен выбывших; </w:t>
      </w:r>
    </w:p>
    <w:p>
      <w:pPr>
        <w:pStyle w:val="style0"/>
        <w:jc w:val="both"/>
        <w:ind w:firstLine="741" w:left="0" w:right="0"/>
      </w:pPr>
      <w:r>
        <w:rPr>
          <w:sz w:val="28"/>
          <w:szCs w:val="28"/>
        </w:rPr>
        <w:t xml:space="preserve">- подписывает решения, протоколы заседаний и другие документы исполнительного органа ТОС; </w:t>
      </w:r>
    </w:p>
    <w:p>
      <w:pPr>
        <w:pStyle w:val="style0"/>
        <w:jc w:val="both"/>
        <w:ind w:firstLine="741" w:left="0" w:right="0"/>
      </w:pPr>
      <w:r>
        <w:rPr>
          <w:sz w:val="28"/>
          <w:szCs w:val="28"/>
        </w:rPr>
        <w:t>- решает иные вопросы, порученные ему собранием (конференцией) участников ТОС, органами местного самоуправления (по согласованию).</w:t>
      </w:r>
    </w:p>
    <w:p>
      <w:pPr>
        <w:pStyle w:val="style0"/>
        <w:jc w:val="both"/>
        <w:ind w:firstLine="741" w:left="0" w:right="0"/>
      </w:pPr>
      <w:r>
        <w:rPr>
          <w:sz w:val="28"/>
          <w:szCs w:val="28"/>
        </w:rPr>
        <w:t xml:space="preserve">10. Полномочия председателя и членов исполнительного органа ТОС досрочно прекращаются в случае: </w:t>
      </w:r>
    </w:p>
    <w:p>
      <w:pPr>
        <w:pStyle w:val="style0"/>
        <w:jc w:val="both"/>
        <w:ind w:firstLine="741" w:left="0" w:right="0"/>
      </w:pPr>
      <w:r>
        <w:rPr>
          <w:sz w:val="28"/>
          <w:szCs w:val="28"/>
        </w:rPr>
        <w:t xml:space="preserve">- подачи личного заявления о досрочном прекращении полномочий; </w:t>
      </w:r>
    </w:p>
    <w:p>
      <w:pPr>
        <w:pStyle w:val="style0"/>
        <w:jc w:val="both"/>
        <w:ind w:firstLine="741" w:left="0" w:right="0"/>
      </w:pPr>
      <w:r>
        <w:rPr>
          <w:sz w:val="28"/>
          <w:szCs w:val="28"/>
        </w:rPr>
        <w:t xml:space="preserve">- выбытия на постоянное место жительства за пределы соответствующей территории; </w:t>
      </w:r>
    </w:p>
    <w:p>
      <w:pPr>
        <w:pStyle w:val="style0"/>
        <w:jc w:val="both"/>
        <w:ind w:firstLine="741" w:left="0" w:right="0"/>
      </w:pPr>
      <w:r>
        <w:rPr>
          <w:sz w:val="28"/>
          <w:szCs w:val="28"/>
        </w:rPr>
        <w:t xml:space="preserve">- смерти; </w:t>
      </w:r>
    </w:p>
    <w:p>
      <w:pPr>
        <w:pStyle w:val="style0"/>
        <w:jc w:val="both"/>
        <w:ind w:firstLine="741" w:left="0" w:right="0"/>
      </w:pPr>
      <w:r>
        <w:rPr>
          <w:sz w:val="28"/>
          <w:szCs w:val="28"/>
        </w:rPr>
        <w:t xml:space="preserve">- решения общего собрания (конференции) граждан; </w:t>
      </w:r>
    </w:p>
    <w:p>
      <w:pPr>
        <w:pStyle w:val="style0"/>
        <w:jc w:val="both"/>
        <w:ind w:firstLine="741" w:left="0" w:right="0"/>
      </w:pPr>
      <w:r>
        <w:rPr>
          <w:sz w:val="28"/>
          <w:szCs w:val="28"/>
        </w:rPr>
        <w:t xml:space="preserve">- вступления в силу приговора суда в отношении председателя, члена исполнительного органа ТОС; </w:t>
      </w:r>
    </w:p>
    <w:p>
      <w:pPr>
        <w:pStyle w:val="style0"/>
        <w:jc w:val="both"/>
        <w:ind w:firstLine="741" w:left="0" w:right="0"/>
      </w:pPr>
      <w:r>
        <w:rPr>
          <w:sz w:val="28"/>
          <w:szCs w:val="28"/>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pPr>
        <w:pStyle w:val="style0"/>
        <w:jc w:val="both"/>
        <w:ind w:firstLine="709" w:left="0" w:right="0"/>
      </w:pPr>
      <w:r>
        <w:rPr>
          <w:sz w:val="28"/>
          <w:szCs w:val="28"/>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pPr>
        <w:pStyle w:val="style0"/>
        <w:jc w:val="both"/>
        <w:ind w:firstLine="709" w:left="0" w:right="0"/>
      </w:pPr>
      <w:r>
        <w:rPr>
          <w:sz w:val="28"/>
          <w:szCs w:val="28"/>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pPr>
        <w:pStyle w:val="style0"/>
        <w:jc w:val="both"/>
        <w:ind w:firstLine="709" w:left="0" w:right="0"/>
      </w:pPr>
      <w:r>
        <w:rPr>
          <w:sz w:val="28"/>
          <w:szCs w:val="28"/>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pPr>
        <w:pStyle w:val="style0"/>
        <w:jc w:val="both"/>
      </w:pPr>
      <w:r>
        <w:rPr>
          <w:sz w:val="28"/>
          <w:szCs w:val="28"/>
        </w:rPr>
      </w:r>
    </w:p>
    <w:p>
      <w:pPr>
        <w:pStyle w:val="style0"/>
        <w:jc w:val="center"/>
      </w:pPr>
      <w:r>
        <w:rPr>
          <w:sz w:val="28"/>
          <w:b/>
          <w:szCs w:val="28"/>
        </w:rPr>
        <w:t>Статья 16. Контрольно-ревизионный орган ТОС.</w:t>
      </w:r>
    </w:p>
    <w:p>
      <w:pPr>
        <w:pStyle w:val="style0"/>
        <w:jc w:val="center"/>
      </w:pPr>
      <w:r>
        <w:rPr>
          <w:sz w:val="28"/>
          <w:b/>
          <w:szCs w:val="28"/>
        </w:rPr>
      </w:r>
    </w:p>
    <w:p>
      <w:pPr>
        <w:pStyle w:val="style0"/>
        <w:jc w:val="both"/>
        <w:ind w:firstLine="709" w:left="0" w:right="0"/>
      </w:pPr>
      <w:r>
        <w:rPr>
          <w:sz w:val="28"/>
          <w:szCs w:val="28"/>
        </w:rPr>
        <w:t>1. Контрольно-ревизионная комиссия (ревизор) ТОС может создаваться для содействия и контроля финансово-хозяйственной деятельности ТОС. Комиссия подотчетна только собранию (конференции) участников</w:t>
      </w:r>
      <w:r>
        <w:rPr>
          <w:color w:val="FF0000"/>
          <w:sz w:val="28"/>
          <w:szCs w:val="28"/>
        </w:rPr>
        <w:t xml:space="preserve"> </w:t>
      </w:r>
      <w:r>
        <w:rPr>
          <w:sz w:val="28"/>
          <w:szCs w:val="28"/>
        </w:rPr>
        <w:t xml:space="preserve">ТОС. </w:t>
      </w:r>
    </w:p>
    <w:p>
      <w:pPr>
        <w:pStyle w:val="style0"/>
        <w:jc w:val="both"/>
        <w:ind w:firstLine="709" w:left="0" w:right="0"/>
      </w:pPr>
      <w:r>
        <w:rPr>
          <w:sz w:val="28"/>
          <w:szCs w:val="28"/>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pPr>
        <w:pStyle w:val="style0"/>
        <w:jc w:val="both"/>
        <w:ind w:firstLine="709" w:left="0" w:right="0"/>
      </w:pPr>
      <w:r>
        <w:rPr>
          <w:sz w:val="28"/>
          <w:szCs w:val="28"/>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pPr>
        <w:pStyle w:val="style0"/>
        <w:jc w:val="both"/>
        <w:ind w:firstLine="709" w:left="0" w:right="0"/>
      </w:pPr>
      <w:r>
        <w:rPr>
          <w:sz w:val="28"/>
          <w:szCs w:val="28"/>
        </w:rPr>
        <w:t>4.   Деятельность комиссии, ее права и обязанности регламентируются Уставом ТОС.</w:t>
      </w:r>
    </w:p>
    <w:p>
      <w:pPr>
        <w:pStyle w:val="style0"/>
        <w:jc w:val="both"/>
        <w:ind w:firstLine="709" w:left="0" w:right="0"/>
      </w:pPr>
      <w:r>
        <w:rPr>
          <w:sz w:val="28"/>
          <w:szCs w:val="28"/>
        </w:rPr>
        <w:t xml:space="preserve">5.   Члены комиссии не могут являться членами исполнительного иного выборного органа ТОС, уполномоченными ТОС. </w:t>
      </w:r>
    </w:p>
    <w:p>
      <w:pPr>
        <w:pStyle w:val="style0"/>
        <w:jc w:val="both"/>
        <w:ind w:firstLine="709" w:left="0" w:right="0"/>
      </w:pPr>
      <w:r>
        <w:rPr>
          <w:sz w:val="28"/>
          <w:szCs w:val="28"/>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pPr>
        <w:pStyle w:val="style0"/>
        <w:jc w:val="both"/>
      </w:pPr>
      <w:r>
        <w:rPr>
          <w:sz w:val="28"/>
          <w:szCs w:val="28"/>
        </w:rPr>
      </w:r>
    </w:p>
    <w:p>
      <w:pPr>
        <w:pStyle w:val="style0"/>
        <w:jc w:val="center"/>
      </w:pPr>
      <w:r>
        <w:rPr>
          <w:sz w:val="28"/>
          <w:b/>
          <w:szCs w:val="28"/>
        </w:rPr>
        <w:t>Статья 17. Общественные объединения органов ТОС.</w:t>
      </w:r>
    </w:p>
    <w:p>
      <w:pPr>
        <w:pStyle w:val="style0"/>
        <w:jc w:val="both"/>
      </w:pPr>
      <w:r>
        <w:rPr>
          <w:sz w:val="28"/>
          <w:szCs w:val="28"/>
        </w:rPr>
      </w:r>
    </w:p>
    <w:p>
      <w:pPr>
        <w:pStyle w:val="style0"/>
        <w:jc w:val="both"/>
        <w:ind w:firstLine="709" w:left="0" w:right="0"/>
      </w:pPr>
      <w:r>
        <w:rPr>
          <w:sz w:val="28"/>
          <w:szCs w:val="2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муниципального образования, принимать участие в работе городских, региональных и общероссийских общественных объединений. </w:t>
      </w:r>
    </w:p>
    <w:p>
      <w:pPr>
        <w:pStyle w:val="style0"/>
        <w:jc w:val="both"/>
        <w:ind w:firstLine="709" w:left="0" w:right="0"/>
      </w:pPr>
      <w:r>
        <w:rPr>
          <w:sz w:val="28"/>
          <w:szCs w:val="2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pPr>
        <w:pStyle w:val="style0"/>
        <w:jc w:val="both"/>
      </w:pPr>
      <w:r>
        <w:rPr>
          <w:sz w:val="28"/>
          <w:szCs w:val="28"/>
        </w:rPr>
      </w:r>
    </w:p>
    <w:p>
      <w:pPr>
        <w:pStyle w:val="style0"/>
        <w:jc w:val="center"/>
      </w:pPr>
      <w:r>
        <w:rPr>
          <w:sz w:val="28"/>
          <w:b/>
          <w:szCs w:val="28"/>
        </w:rPr>
        <w:t>Статья 18. Взаимодействие органов ТОС с органами местного самоуправления.</w:t>
      </w:r>
    </w:p>
    <w:p>
      <w:pPr>
        <w:pStyle w:val="style0"/>
        <w:jc w:val="both"/>
      </w:pPr>
      <w:r>
        <w:rPr>
          <w:sz w:val="28"/>
          <w:b/>
          <w:szCs w:val="28"/>
        </w:rPr>
      </w:r>
    </w:p>
    <w:p>
      <w:pPr>
        <w:pStyle w:val="style0"/>
        <w:jc w:val="both"/>
        <w:ind w:firstLine="709" w:left="0" w:right="0"/>
      </w:pPr>
      <w:r>
        <w:rPr>
          <w:sz w:val="28"/>
          <w:szCs w:val="28"/>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pPr>
        <w:pStyle w:val="style0"/>
        <w:jc w:val="both"/>
        <w:ind w:firstLine="709" w:left="0" w:right="0"/>
      </w:pPr>
      <w:r>
        <w:rPr>
          <w:sz w:val="28"/>
          <w:szCs w:val="28"/>
        </w:rPr>
        <w:t>2</w:t>
      </w:r>
      <w:r>
        <w:rPr>
          <w:sz w:val="28"/>
          <w:szCs w:val="28"/>
        </w:rPr>
        <w:t xml:space="preserve">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pPr>
        <w:pStyle w:val="style0"/>
        <w:jc w:val="both"/>
        <w:ind w:firstLine="741" w:left="0" w:right="0"/>
      </w:pPr>
      <w:r>
        <w:rPr>
          <w:sz w:val="28"/>
          <w:szCs w:val="28"/>
        </w:rPr>
        <w:t>3</w:t>
      </w:r>
      <w:r>
        <w:rPr>
          <w:sz w:val="28"/>
          <w:szCs w:val="28"/>
        </w:rPr>
        <w:t xml:space="preserve">.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pPr>
        <w:pStyle w:val="style0"/>
        <w:jc w:val="both"/>
        <w:ind w:firstLine="709" w:left="0" w:right="0"/>
      </w:pPr>
      <w:r>
        <w:rPr>
          <w:sz w:val="28"/>
          <w:szCs w:val="28"/>
        </w:rPr>
        <w:t>4</w:t>
      </w:r>
      <w:r>
        <w:rPr>
          <w:sz w:val="28"/>
          <w:szCs w:val="28"/>
        </w:rPr>
        <w:t xml:space="preserve">.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w:t>
      </w:r>
      <w:r>
        <w:rPr>
          <w:sz w:val="28"/>
          <w:szCs w:val="28"/>
        </w:rPr>
        <w:t>др.), организуют учебу активных участников ТОС, общественные слушания по проблемам функционирования и развития ТОС и т.д.</w:t>
      </w:r>
    </w:p>
    <w:p>
      <w:pPr>
        <w:pStyle w:val="style0"/>
        <w:jc w:val="both"/>
      </w:pPr>
      <w:r>
        <w:rPr>
          <w:sz w:val="28"/>
          <w:szCs w:val="28"/>
        </w:rPr>
      </w:r>
    </w:p>
    <w:p>
      <w:pPr>
        <w:pStyle w:val="style0"/>
        <w:jc w:val="center"/>
      </w:pPr>
      <w:r>
        <w:rPr>
          <w:sz w:val="28"/>
          <w:b/>
          <w:szCs w:val="28"/>
        </w:rPr>
        <w:t>Глава 4. Экономическая основа ТОС</w:t>
      </w:r>
    </w:p>
    <w:p>
      <w:pPr>
        <w:pStyle w:val="style0"/>
        <w:jc w:val="center"/>
      </w:pPr>
      <w:r>
        <w:rPr>
          <w:sz w:val="28"/>
          <w:b/>
          <w:szCs w:val="28"/>
        </w:rPr>
      </w:r>
    </w:p>
    <w:p>
      <w:pPr>
        <w:pStyle w:val="style0"/>
        <w:jc w:val="center"/>
      </w:pPr>
      <w:r>
        <w:rPr>
          <w:sz w:val="28"/>
          <w:b/>
          <w:szCs w:val="28"/>
        </w:rPr>
        <w:t>Статья 19. Собственность ТОС.</w:t>
      </w:r>
    </w:p>
    <w:p>
      <w:pPr>
        <w:pStyle w:val="style0"/>
        <w:jc w:val="both"/>
      </w:pPr>
      <w:r>
        <w:rPr>
          <w:sz w:val="28"/>
          <w:szCs w:val="28"/>
        </w:rPr>
      </w:r>
    </w:p>
    <w:p>
      <w:pPr>
        <w:pStyle w:val="style0"/>
        <w:jc w:val="both"/>
        <w:ind w:firstLine="709" w:left="0" w:right="0"/>
      </w:pPr>
      <w:r>
        <w:rPr>
          <w:sz w:val="28"/>
          <w:szCs w:val="28"/>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pPr>
        <w:pStyle w:val="style0"/>
        <w:jc w:val="both"/>
        <w:ind w:firstLine="709" w:left="0" w:right="0"/>
      </w:pPr>
      <w:r>
        <w:rPr>
          <w:sz w:val="28"/>
          <w:szCs w:val="28"/>
        </w:rPr>
        <w:t xml:space="preserve">2. Источниками формирования имущества ТОС являются: </w:t>
      </w:r>
    </w:p>
    <w:p>
      <w:pPr>
        <w:pStyle w:val="style0"/>
        <w:jc w:val="both"/>
        <w:ind w:firstLine="684" w:left="0" w:right="0"/>
      </w:pPr>
      <w:r>
        <w:rPr>
          <w:sz w:val="28"/>
          <w:szCs w:val="28"/>
        </w:rPr>
        <w:t xml:space="preserve">-  добровольные взносы и пожертвования; </w:t>
      </w:r>
    </w:p>
    <w:p>
      <w:pPr>
        <w:pStyle w:val="style0"/>
        <w:jc w:val="both"/>
        <w:ind w:firstLine="684" w:left="0" w:right="0"/>
      </w:pPr>
      <w:r>
        <w:rPr>
          <w:sz w:val="28"/>
          <w:szCs w:val="28"/>
        </w:rPr>
        <w:t xml:space="preserve">-  передача на договорной основе муниципальной собственности; </w:t>
      </w:r>
    </w:p>
    <w:p>
      <w:pPr>
        <w:pStyle w:val="style0"/>
        <w:jc w:val="both"/>
        <w:ind w:firstLine="684" w:left="0" w:right="0"/>
      </w:pPr>
      <w:r>
        <w:rPr>
          <w:sz w:val="28"/>
          <w:szCs w:val="28"/>
        </w:rPr>
        <w:t xml:space="preserve">-  другие, не запрещенные законом поступления. </w:t>
      </w:r>
    </w:p>
    <w:p>
      <w:pPr>
        <w:pStyle w:val="style0"/>
        <w:jc w:val="both"/>
        <w:ind w:firstLine="709" w:left="0" w:right="0"/>
      </w:pPr>
      <w:r>
        <w:rPr>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pPr>
        <w:pStyle w:val="style0"/>
        <w:jc w:val="both"/>
      </w:pPr>
      <w:r>
        <w:rPr>
          <w:sz w:val="28"/>
          <w:szCs w:val="28"/>
        </w:rPr>
      </w:r>
    </w:p>
    <w:p>
      <w:pPr>
        <w:pStyle w:val="style0"/>
        <w:jc w:val="center"/>
      </w:pPr>
      <w:r>
        <w:rPr>
          <w:sz w:val="28"/>
          <w:b/>
          <w:szCs w:val="28"/>
        </w:rPr>
        <w:t>Статья 20. Финансовые ресурсы ТОС.</w:t>
      </w:r>
    </w:p>
    <w:p>
      <w:pPr>
        <w:pStyle w:val="style0"/>
        <w:jc w:val="both"/>
      </w:pPr>
      <w:r>
        <w:rPr>
          <w:sz w:val="28"/>
          <w:szCs w:val="28"/>
        </w:rPr>
      </w:r>
    </w:p>
    <w:p>
      <w:pPr>
        <w:pStyle w:val="style0"/>
        <w:jc w:val="both"/>
        <w:ind w:firstLine="709" w:left="0" w:right="0"/>
      </w:pPr>
      <w:r>
        <w:rPr>
          <w:sz w:val="28"/>
          <w:szCs w:val="28"/>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pPr>
        <w:pStyle w:val="style0"/>
        <w:jc w:val="both"/>
      </w:pPr>
      <w:r>
        <w:rPr>
          <w:sz w:val="28"/>
          <w:szCs w:val="28"/>
        </w:rPr>
      </w:r>
    </w:p>
    <w:p>
      <w:pPr>
        <w:pStyle w:val="style0"/>
        <w:jc w:val="center"/>
      </w:pPr>
      <w:r>
        <w:rPr>
          <w:sz w:val="28"/>
          <w:b/>
          <w:szCs w:val="28"/>
        </w:rPr>
        <w:t>Глава 5. Гарантии и ответственность ТОС</w:t>
      </w:r>
    </w:p>
    <w:p>
      <w:pPr>
        <w:pStyle w:val="style0"/>
        <w:jc w:val="both"/>
      </w:pPr>
      <w:r>
        <w:rPr>
          <w:sz w:val="28"/>
          <w:szCs w:val="28"/>
        </w:rPr>
      </w:r>
    </w:p>
    <w:p>
      <w:pPr>
        <w:pStyle w:val="style0"/>
        <w:jc w:val="center"/>
      </w:pPr>
      <w:r>
        <w:rPr>
          <w:sz w:val="28"/>
          <w:b/>
          <w:szCs w:val="28"/>
        </w:rPr>
        <w:t>Статья 21. Гарантии деятельности ТОС.</w:t>
      </w:r>
    </w:p>
    <w:p>
      <w:pPr>
        <w:pStyle w:val="style0"/>
        <w:jc w:val="both"/>
      </w:pPr>
      <w:r>
        <w:rPr>
          <w:sz w:val="28"/>
          <w:szCs w:val="28"/>
        </w:rPr>
      </w:r>
    </w:p>
    <w:p>
      <w:pPr>
        <w:pStyle w:val="style0"/>
        <w:jc w:val="both"/>
        <w:ind w:firstLine="709" w:left="0" w:right="0"/>
      </w:pPr>
      <w:r>
        <w:rPr>
          <w:sz w:val="28"/>
          <w:szCs w:val="28"/>
        </w:rPr>
        <w:t xml:space="preserve">1. Органы местного самоуправления предоставляют органам ТОС необходимую информацию для создания, функционирования и развития ТОС. </w:t>
      </w:r>
    </w:p>
    <w:p>
      <w:pPr>
        <w:pStyle w:val="style0"/>
        <w:jc w:val="both"/>
        <w:ind w:firstLine="709" w:left="0" w:right="0"/>
      </w:pPr>
      <w:r>
        <w:rPr>
          <w:sz w:val="28"/>
          <w:szCs w:val="28"/>
        </w:rPr>
        <w:t xml:space="preserve">2. Органы местного самоуправления содействуют становлению и развитию ТОС на территории муниципального образования с использованием организационного потенциала и финансовых возможностей местного самоуправления. </w:t>
      </w:r>
    </w:p>
    <w:p>
      <w:pPr>
        <w:pStyle w:val="style0"/>
        <w:jc w:val="both"/>
      </w:pPr>
      <w:r>
        <w:rPr>
          <w:sz w:val="28"/>
          <w:szCs w:val="28"/>
        </w:rPr>
      </w:r>
    </w:p>
    <w:p>
      <w:pPr>
        <w:pStyle w:val="style0"/>
        <w:jc w:val="center"/>
      </w:pPr>
      <w:r>
        <w:rPr>
          <w:sz w:val="28"/>
          <w:b/>
          <w:szCs w:val="28"/>
        </w:rPr>
        <w:t>Статья 22. Ответственность ТОС и его органов перед государством и перед органами местного самоуправления.</w:t>
      </w:r>
    </w:p>
    <w:p>
      <w:pPr>
        <w:pStyle w:val="style0"/>
        <w:jc w:val="center"/>
      </w:pPr>
      <w:r>
        <w:rPr>
          <w:sz w:val="28"/>
          <w:szCs w:val="28"/>
        </w:rPr>
      </w:r>
    </w:p>
    <w:p>
      <w:pPr>
        <w:pStyle w:val="style0"/>
        <w:jc w:val="both"/>
        <w:ind w:firstLine="709" w:left="0" w:right="0"/>
      </w:pPr>
      <w:r>
        <w:rPr>
          <w:sz w:val="28"/>
          <w:szCs w:val="28"/>
        </w:rPr>
        <w:t xml:space="preserve">Органы и выборные лица ТОС несут ответственность за соблюдение действующего законодательства, Устава муниципального образования,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pPr>
        <w:pStyle w:val="style0"/>
        <w:jc w:val="both"/>
      </w:pPr>
      <w:r>
        <w:rPr>
          <w:sz w:val="28"/>
          <w:szCs w:val="28"/>
        </w:rPr>
      </w:r>
    </w:p>
    <w:p>
      <w:pPr>
        <w:pStyle w:val="style0"/>
        <w:jc w:val="center"/>
      </w:pPr>
      <w:r>
        <w:rPr>
          <w:sz w:val="28"/>
          <w:b/>
          <w:szCs w:val="28"/>
        </w:rPr>
        <w:t>Статья 23. Ответственность органов ТОС перед гражданами.</w:t>
      </w:r>
    </w:p>
    <w:p>
      <w:pPr>
        <w:pStyle w:val="style0"/>
        <w:jc w:val="center"/>
      </w:pPr>
      <w:r>
        <w:rPr>
          <w:sz w:val="28"/>
          <w:b/>
          <w:szCs w:val="28"/>
        </w:rPr>
      </w:r>
    </w:p>
    <w:p>
      <w:pPr>
        <w:pStyle w:val="style0"/>
        <w:jc w:val="both"/>
        <w:ind w:firstLine="709" w:left="0" w:right="0"/>
      </w:pPr>
      <w:r>
        <w:rPr>
          <w:sz w:val="28"/>
          <w:szCs w:val="28"/>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pPr>
        <w:pStyle w:val="style0"/>
        <w:jc w:val="both"/>
        <w:ind w:firstLine="709" w:left="0" w:right="0"/>
      </w:pPr>
      <w:r>
        <w:rPr>
          <w:sz w:val="28"/>
          <w:szCs w:val="28"/>
        </w:rPr>
        <w:t>2. Основания и виды ответственности органов и уполномоченных ТОС определяются Уставом ТОС.</w:t>
      </w:r>
    </w:p>
    <w:p>
      <w:pPr>
        <w:pStyle w:val="style0"/>
        <w:jc w:val="both"/>
        <w:ind w:firstLine="709" w:left="0" w:right="0"/>
      </w:pPr>
      <w:r>
        <w:rPr>
          <w:sz w:val="28"/>
          <w:szCs w:val="28"/>
        </w:rPr>
        <w:t>3. Органы ТОС отчитываются о своей деятельности не реже одного раза в год на собраниях (конференциях) участников ТОС.</w:t>
      </w:r>
    </w:p>
    <w:p>
      <w:pPr>
        <w:pStyle w:val="style0"/>
        <w:jc w:val="both"/>
      </w:pPr>
      <w:r>
        <w:rPr>
          <w:sz w:val="28"/>
          <w:szCs w:val="28"/>
        </w:rPr>
      </w:r>
    </w:p>
    <w:p>
      <w:pPr>
        <w:pStyle w:val="style0"/>
        <w:jc w:val="center"/>
      </w:pPr>
      <w:r>
        <w:rPr>
          <w:sz w:val="28"/>
          <w:b/>
          <w:szCs w:val="28"/>
        </w:rPr>
        <w:t>Статья 24. Контроль за деятельностью ТОС.</w:t>
      </w:r>
    </w:p>
    <w:p>
      <w:pPr>
        <w:pStyle w:val="style0"/>
        <w:jc w:val="center"/>
      </w:pPr>
      <w:r>
        <w:rPr>
          <w:sz w:val="28"/>
          <w:b/>
          <w:szCs w:val="28"/>
        </w:rPr>
      </w:r>
    </w:p>
    <w:p>
      <w:pPr>
        <w:pStyle w:val="style0"/>
        <w:jc w:val="both"/>
        <w:ind w:firstLine="709" w:left="0" w:right="0"/>
      </w:pPr>
      <w:r>
        <w:rPr>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pPr>
        <w:pStyle w:val="style0"/>
        <w:jc w:val="both"/>
        <w:ind w:firstLine="709" w:left="0" w:right="0"/>
      </w:pPr>
      <w:r>
        <w:rPr>
          <w:sz w:val="28"/>
          <w:szCs w:val="28"/>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pPr>
        <w:pStyle w:val="style0"/>
        <w:jc w:val="both"/>
        <w:ind w:firstLine="709" w:left="0" w:right="0"/>
      </w:pPr>
      <w:r>
        <w:rPr>
          <w:sz w:val="28"/>
          <w:szCs w:val="28"/>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pPr>
        <w:pStyle w:val="style0"/>
        <w:jc w:val="both"/>
        <w:ind w:firstLine="709" w:left="0" w:right="0"/>
      </w:pPr>
      <w:r>
        <w:rPr>
          <w:sz w:val="28"/>
          <w:szCs w:val="28"/>
        </w:rPr>
      </w:r>
    </w:p>
    <w:p>
      <w:pPr>
        <w:pStyle w:val="style0"/>
        <w:jc w:val="center"/>
      </w:pPr>
      <w:r>
        <w:rPr>
          <w:sz w:val="28"/>
          <w:b/>
          <w:szCs w:val="28"/>
        </w:rPr>
        <w:t>Глава 6. Заключительные положения</w:t>
      </w:r>
    </w:p>
    <w:p>
      <w:pPr>
        <w:pStyle w:val="style0"/>
        <w:jc w:val="center"/>
      </w:pPr>
      <w:r>
        <w:rPr>
          <w:sz w:val="28"/>
          <w:b/>
          <w:szCs w:val="28"/>
        </w:rPr>
        <w:t>Статья 25. Прекращение деятельности ТОС.</w:t>
      </w:r>
    </w:p>
    <w:p>
      <w:pPr>
        <w:pStyle w:val="style0"/>
        <w:jc w:val="both"/>
        <w:ind w:firstLine="709" w:left="0" w:right="0"/>
      </w:pPr>
      <w:r>
        <w:rPr>
          <w:sz w:val="28"/>
          <w:szCs w:val="28"/>
        </w:rPr>
        <w:t xml:space="preserve">1. Деятельность ТОС прекращается в соответствии с действующим законодательством: </w:t>
      </w:r>
    </w:p>
    <w:p>
      <w:pPr>
        <w:pStyle w:val="style0"/>
        <w:jc w:val="both"/>
        <w:ind w:firstLine="709" w:left="0" w:right="0"/>
      </w:pPr>
      <w:r>
        <w:rPr>
          <w:sz w:val="28"/>
          <w:szCs w:val="28"/>
        </w:rPr>
        <w:t>-  на основании решения общего собрания (конференции) участников</w:t>
      </w:r>
      <w:r>
        <w:rPr>
          <w:color w:val="FF0000"/>
          <w:sz w:val="28"/>
          <w:szCs w:val="28"/>
        </w:rPr>
        <w:t xml:space="preserve"> </w:t>
      </w:r>
      <w:r>
        <w:rPr>
          <w:sz w:val="28"/>
          <w:szCs w:val="28"/>
        </w:rPr>
        <w:t xml:space="preserve">ТОС; </w:t>
      </w:r>
    </w:p>
    <w:p>
      <w:pPr>
        <w:pStyle w:val="style0"/>
        <w:jc w:val="both"/>
        <w:ind w:firstLine="709" w:left="0" w:right="0"/>
      </w:pPr>
      <w:r>
        <w:rPr>
          <w:sz w:val="28"/>
          <w:szCs w:val="28"/>
        </w:rPr>
        <w:t xml:space="preserve">- на основании решения суда в случае нарушения требований действующего законодательства. </w:t>
      </w:r>
    </w:p>
    <w:p>
      <w:pPr>
        <w:pStyle w:val="style0"/>
        <w:jc w:val="both"/>
        <w:ind w:firstLine="709" w:left="0" w:right="0"/>
      </w:pPr>
      <w:r>
        <w:rPr>
          <w:sz w:val="28"/>
          <w:szCs w:val="28"/>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pPr>
        <w:pStyle w:val="style0"/>
        <w:jc w:val="both"/>
        <w:ind w:firstLine="709" w:left="0" w:right="0"/>
      </w:pPr>
      <w:r>
        <w:rPr>
          <w:sz w:val="28"/>
          <w:szCs w:val="28"/>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pPr>
        <w:pStyle w:val="style0"/>
        <w:jc w:val="both"/>
        <w:ind w:firstLine="709" w:left="0" w:right="0"/>
      </w:pPr>
      <w:r>
        <w:rPr>
          <w:sz w:val="28"/>
          <w:szCs w:val="28"/>
          <w:lang w:val="ru-RU"/>
        </w:rPr>
        <w:t xml:space="preserve">Решения об использовании оставшихся финансовых средств и имущества ликвидированного ТОС обнародуются. </w:t>
      </w:r>
    </w:p>
    <w:p>
      <w:pPr>
        <w:pStyle w:val="style0"/>
        <w:jc w:val="both"/>
      </w:pPr>
      <w:r>
        <w:rPr>
          <w:sz w:val="28"/>
          <w:szCs w:val="34"/>
          <w:lang w:val="ru-RU"/>
        </w:rPr>
        <w:tab/>
      </w:r>
    </w:p>
    <w:sectPr>
      <w:formProt w:val="off"/>
      <w:pgSz w:h="16837" w:w="11905"/>
      <w:textDirection w:val="lrTb"/>
      <w:pgNumType w:fmt="decimal"/>
      <w:type w:val="nextPage"/>
      <w:pgMar w:bottom="538"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1"/>
      </w:pPr>
      <w:r>
        <w:rPr/>
        <w:tab/>
        <w:t xml:space="preserve"> </w:t>
      </w:r>
      <w:r>
        <w:rPr/>
        <w:t>Указанный срок может быть скорректирован  нормативно правовым актом муниципального образования.</w:t>
      </w:r>
    </w:p>
  </w:footnote>
  <w:footnote w:id="3">
    <w:p>
      <w:pPr>
        <w:pStyle w:val="style31"/>
      </w:pPr>
      <w:r>
        <w:rPr/>
        <w:tab/>
        <w:t xml:space="preserve"> </w:t>
      </w:r>
      <w:r>
        <w:rPr/>
        <w:t>Указанный срок может быть скорректирован нормативно правовым актом муниципального образования.</w:t>
      </w:r>
    </w:p>
  </w:footnote>
  <w:footnote w:id="4">
    <w:p>
      <w:pPr>
        <w:pStyle w:val="style31"/>
      </w:pPr>
      <w:r>
        <w:rPr/>
        <w:tab/>
        <w:t xml:space="preserve"> </w:t>
      </w:r>
      <w:r>
        <w:rPr/>
        <w:t>Указанный срок может быть скорректирован  нормативно правовым актом муниципального образования.</w:t>
      </w:r>
    </w:p>
  </w:footnote>
</w:footnotes>
</file>

<file path=word/numbering.xml><?xml version="1.0" encoding="utf-8"?>
<w:numbering xmlns:w="http://schemas.openxmlformats.org/wordprocessingml/2006/main">
  <w:abstractNum w:abstractNumId="1">
    <w:lvl w:ilvl="0">
      <w:start w:val="1"/>
      <w:numFmt w:val="decimal"/>
      <w:lvlJc w:val="left"/>
      <w:lvlText w:val="%1."/>
      <w:pPr>
        <w:ind w:hanging="360" w:left="-18577"/>
      </w:pPr>
    </w:lvl>
    <w:lvl w:ilvl="1">
      <w:start w:val="1"/>
      <w:numFmt w:val="decimal"/>
      <w:lvlJc w:val="left"/>
      <w:lvlText w:val="%2."/>
      <w:pPr>
        <w:ind w:hanging="360" w:left="-18577"/>
      </w:pPr>
    </w:lvl>
    <w:lvl w:ilvl="2">
      <w:start w:val="1"/>
      <w:numFmt w:val="decimal"/>
      <w:lvlJc w:val="left"/>
      <w:lvlText w:val="%3."/>
      <w:pPr>
        <w:ind w:hanging="360" w:left="-18577"/>
      </w:pPr>
    </w:lvl>
    <w:lvl w:ilvl="3">
      <w:start w:val="1"/>
      <w:numFmt w:val="decimal"/>
      <w:lvlJc w:val="left"/>
      <w:lvlText w:val="%4."/>
      <w:pPr>
        <w:ind w:hanging="360" w:left="-18577"/>
      </w:pPr>
    </w:lvl>
    <w:lvl w:ilvl="4">
      <w:start w:val="1"/>
      <w:numFmt w:val="decimal"/>
      <w:lvlJc w:val="left"/>
      <w:lvlText w:val="%5."/>
      <w:pPr>
        <w:ind w:hanging="360" w:left="-18577"/>
      </w:pPr>
    </w:lvl>
    <w:lvl w:ilvl="5">
      <w:start w:val="1"/>
      <w:numFmt w:val="decimal"/>
      <w:lvlJc w:val="left"/>
      <w:lvlText w:val="%6."/>
      <w:pPr>
        <w:ind w:hanging="360" w:left="-18577"/>
      </w:pPr>
    </w:lvl>
    <w:lvl w:ilvl="6">
      <w:start w:val="1"/>
      <w:numFmt w:val="decimal"/>
      <w:lvlJc w:val="left"/>
      <w:lvlText w:val="%7."/>
      <w:pPr>
        <w:ind w:hanging="360" w:left="-18577"/>
      </w:pPr>
    </w:lvl>
    <w:lvl w:ilvl="7">
      <w:start w:val="1"/>
      <w:numFmt w:val="decimal"/>
      <w:lvlJc w:val="left"/>
      <w:lvlText w:val="%8."/>
      <w:pPr>
        <w:ind w:hanging="360" w:left="-18577"/>
      </w:pPr>
    </w:lvl>
    <w:lvl w:ilvl="8">
      <w:start w:val="1"/>
      <w:numFmt w:val="decimal"/>
      <w:lvlJc w:val="left"/>
      <w:lvlText w:val="%9."/>
      <w:pPr>
        <w:ind w:hanging="360" w:left="-18577"/>
      </w:pPr>
    </w:lvl>
  </w:abstractNum>
  <w:abstractNum w:abstractNumId="2">
    <w:lvl w:ilvl="0">
      <w:start w:val="1"/>
      <w:numFmt w:val="decimal"/>
      <w:lvlJc w:val="left"/>
      <w:lvlText w:val="%1."/>
      <w:pPr>
        <w:ind w:hanging="360" w:left="720"/>
      </w:pPr>
    </w:lvl>
    <w:lvl w:ilvl="1">
      <w:start w:val="1"/>
      <w:numFmt w:val="decimal"/>
      <w:lvlJc w:val="left"/>
      <w:lvlText w:val="%2."/>
      <w:pPr>
        <w:ind w:hanging="360" w:left="1080"/>
      </w:pPr>
    </w:lvl>
    <w:lvl w:ilvl="2">
      <w:start w:val="3"/>
      <w:numFmt w:val="decimal"/>
      <w:lvlJc w:val="left"/>
      <w:lvlText w:val="%3."/>
      <w:pPr>
        <w:ind w:hanging="360" w:left="1440"/>
      </w:pPr>
      <w:r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3">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val="off"/>
      <w:tabs>
        <w:tab w:leader="none" w:pos="706" w:val="left"/>
      </w:tabs>
      <w:suppressAutoHyphens w:val="true"/>
      <w:autoSpaceDE w:val="true"/>
      <w:overflowPunct w:val="true"/>
      <w:kinsoku w:val="true"/>
      <w:spacing w:after="0" w:before="0" w:line="200" w:lineRule="atLeast"/>
    </w:pPr>
    <w:rPr>
      <w:color w:val="auto"/>
      <w:sz w:val="24"/>
      <w:szCs w:val="24"/>
      <w:rFonts w:ascii="Times New Roman" w:cs="Tahoma" w:eastAsia="Andale Sans UI" w:hAnsi="Times New Roman"/>
      <w:lang w:bidi="ru-RU" w:eastAsia="ru-RU" w:val="ru-RU"/>
    </w:rPr>
  </w:style>
  <w:style w:styleId="style15" w:type="character">
    <w:name w:val="Символ нумерации"/>
    <w:next w:val="style15"/>
    <w:rPr/>
  </w:style>
  <w:style w:styleId="style16" w:type="character">
    <w:name w:val="Символ сноски"/>
    <w:next w:val="style16"/>
    <w:rPr/>
  </w:style>
  <w:style w:styleId="style17" w:type="character">
    <w:name w:val="Привязка сноски"/>
    <w:next w:val="style17"/>
    <w:rPr/>
  </w:style>
  <w:style w:styleId="style18" w:type="character">
    <w:name w:val="Маркеры списка"/>
    <w:next w:val="style18"/>
    <w:rPr>
      <w:rFonts w:ascii="OpenSymbol" w:cs="OpenSymbol" w:eastAsia="OpenSymbol" w:hAnsi="OpenSymbol"/>
    </w:rPr>
  </w:style>
  <w:style w:styleId="style19" w:type="character">
    <w:name w:val="Привязка концевой сноски"/>
    <w:next w:val="style19"/>
    <w:rPr/>
  </w:style>
  <w:style w:styleId="style20" w:type="character">
    <w:name w:val="Символы концевой сноски"/>
    <w:next w:val="style20"/>
    <w:rPr/>
  </w:style>
  <w:style w:styleId="style21" w:type="paragraph">
    <w:name w:val="Заголовок"/>
    <w:basedOn w:val="style0"/>
    <w:next w:val="style22"/>
    <w:pPr>
      <w:keepNext/>
      <w:spacing w:after="120" w:before="240"/>
    </w:pPr>
    <w:rPr>
      <w:sz w:val="28"/>
      <w:szCs w:val="28"/>
      <w:rFonts w:ascii="Arial" w:cs="Tahoma" w:eastAsia="Andale Sans UI" w:hAnsi="Arial"/>
    </w:rPr>
  </w:style>
  <w:style w:styleId="style22" w:type="paragraph">
    <w:name w:val="Основной текст"/>
    <w:basedOn w:val="style0"/>
    <w:next w:val="style22"/>
    <w:pPr>
      <w:spacing w:after="120" w:before="0"/>
    </w:pPr>
    <w:rPr/>
  </w:style>
  <w:style w:styleId="style23" w:type="paragraph">
    <w:name w:val="Заголовок"/>
    <w:basedOn w:val="style21"/>
    <w:next w:val="style24"/>
    <w:pPr/>
    <w:rPr/>
  </w:style>
  <w:style w:styleId="style24" w:type="paragraph">
    <w:name w:val="Подзаголовок"/>
    <w:basedOn w:val="style21"/>
    <w:next w:val="style22"/>
    <w:pPr>
      <w:jc w:val="center"/>
    </w:pPr>
    <w:rPr>
      <w:sz w:val="28"/>
      <w:i/>
      <w:szCs w:val="28"/>
      <w:iCs/>
    </w:rPr>
  </w:style>
  <w:style w:styleId="style25" w:type="paragraph">
    <w:name w:val="Список"/>
    <w:basedOn w:val="style22"/>
    <w:next w:val="style25"/>
    <w:pPr/>
    <w:rPr>
      <w:rFonts w:cs="Tahoma"/>
    </w:rPr>
  </w:style>
  <w:style w:styleId="style26" w:type="paragraph">
    <w:name w:val="Название"/>
    <w:basedOn w:val="style0"/>
    <w:next w:val="style26"/>
    <w:pPr>
      <w:suppressLineNumbers/>
      <w:spacing w:after="120" w:before="120"/>
    </w:pPr>
    <w:rPr>
      <w:sz w:val="24"/>
      <w:i/>
      <w:szCs w:val="24"/>
      <w:iCs/>
      <w:rFonts w:cs="Tahoma"/>
    </w:rPr>
  </w:style>
  <w:style w:styleId="style27" w:type="paragraph">
    <w:name w:val="Указатель"/>
    <w:basedOn w:val="style0"/>
    <w:next w:val="style27"/>
    <w:pPr>
      <w:suppressLineNumbers/>
    </w:pPr>
    <w:rPr>
      <w:rFonts w:cs="Tahoma"/>
    </w:rPr>
  </w:style>
  <w:style w:styleId="style28" w:type="paragraph">
    <w:name w:val="Основной текст 2"/>
    <w:basedOn w:val="style0"/>
    <w:next w:val="style28"/>
    <w:pPr/>
    <w:rPr>
      <w:sz w:val="24"/>
    </w:rPr>
  </w:style>
  <w:style w:styleId="style29" w:type="paragraph">
    <w:name w:val="Верхний колонтитул"/>
    <w:basedOn w:val="style0"/>
    <w:next w:val="style29"/>
    <w:pPr>
      <w:tabs>
        <w:tab w:leader="none" w:pos="4819" w:val="center"/>
        <w:tab w:leader="none" w:pos="9638" w:val="right"/>
      </w:tabs>
      <w:suppressLineNumbers/>
    </w:pPr>
    <w:rPr/>
  </w:style>
  <w:style w:styleId="style30" w:type="paragraph">
    <w:name w:val="Нижний колонтитул"/>
    <w:basedOn w:val="style0"/>
    <w:next w:val="style30"/>
    <w:pPr>
      <w:tabs>
        <w:tab w:leader="none" w:pos="4677" w:val="center"/>
        <w:tab w:leader="none" w:pos="9355" w:val="right"/>
      </w:tabs>
    </w:pPr>
    <w:rPr/>
  </w:style>
  <w:style w:styleId="style31" w:type="paragraph">
    <w:name w:val="Сноска"/>
    <w:basedOn w:val="style0"/>
    <w:next w:val="style31"/>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56196</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2009-04-16T11:32:03.00Z</dcterms:created>
  <cp:lastPrinted>2014-07-25T11:15:35.00Z</cp:lastPrinted>
  <dcterms:modified xsi:type="dcterms:W3CDTF">2014-07-30T17:41:25.00Z</dcterms:modified>
  <cp:revision>33</cp:revision>
</cp:coreProperties>
</file>