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2823F8" w:rsidP="0012700D">
      <w:pPr>
        <w:jc w:val="center"/>
      </w:pPr>
      <w:r w:rsidRPr="002823F8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560F6D" w:rsidRDefault="00560F6D" w:rsidP="00560F6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560F6D" w:rsidRDefault="00560F6D" w:rsidP="00560F6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560F6D" w:rsidRDefault="00560F6D" w:rsidP="00560F6D">
      <w:pPr>
        <w:suppressAutoHyphens/>
        <w:jc w:val="center"/>
        <w:rPr>
          <w:b/>
          <w:szCs w:val="28"/>
        </w:rPr>
      </w:pPr>
    </w:p>
    <w:p w:rsidR="00560F6D" w:rsidRDefault="00560F6D" w:rsidP="00560F6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FB2C5E">
        <w:rPr>
          <w:b/>
          <w:szCs w:val="28"/>
        </w:rPr>
        <w:t>1033</w:t>
      </w:r>
    </w:p>
    <w:p w:rsidR="004C0410" w:rsidRDefault="00621893">
      <w:pPr>
        <w:suppressAutoHyphens/>
      </w:pPr>
      <w:r>
        <w:t>18</w:t>
      </w:r>
      <w:r w:rsidR="008B04DC">
        <w:t>.11</w:t>
      </w:r>
      <w:r w:rsidR="00A26852" w:rsidRPr="0066083F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  <w:t>г. Зерноград</w:t>
      </w:r>
    </w:p>
    <w:p w:rsidR="00804274" w:rsidRDefault="00804274">
      <w:pPr>
        <w:suppressAutoHyphens/>
      </w:pPr>
    </w:p>
    <w:p w:rsidR="00804274" w:rsidRDefault="00804274">
      <w:pPr>
        <w:suppressAutoHyphens/>
      </w:pPr>
    </w:p>
    <w:p w:rsidR="001432CF" w:rsidRDefault="00854356">
      <w:pPr>
        <w:suppressAutoHyphens/>
      </w:pPr>
      <w:r>
        <w:t xml:space="preserve">Об </w:t>
      </w:r>
      <w:r w:rsidR="00B2740B">
        <w:t>установлении</w:t>
      </w:r>
      <w:r>
        <w:t xml:space="preserve"> </w:t>
      </w:r>
      <w:r w:rsidR="001432CF">
        <w:t xml:space="preserve"> </w:t>
      </w:r>
      <w:r>
        <w:t>тариф</w:t>
      </w:r>
      <w:r w:rsidR="00B2740B">
        <w:t>ов</w:t>
      </w:r>
      <w:r>
        <w:t xml:space="preserve">  </w:t>
      </w:r>
    </w:p>
    <w:p w:rsidR="001432CF" w:rsidRDefault="00854356">
      <w:pPr>
        <w:suppressAutoHyphens/>
      </w:pPr>
      <w:r>
        <w:t>и размера</w:t>
      </w:r>
      <w:r w:rsidR="001432CF">
        <w:t xml:space="preserve"> </w:t>
      </w:r>
      <w:r>
        <w:t xml:space="preserve">платы на услуги водоснабжения </w:t>
      </w:r>
    </w:p>
    <w:p w:rsidR="00854356" w:rsidRDefault="001432CF">
      <w:pPr>
        <w:suppressAutoHyphens/>
      </w:pPr>
      <w:r>
        <w:t xml:space="preserve">и </w:t>
      </w:r>
      <w:r w:rsidR="00854356">
        <w:t xml:space="preserve">водоотведения, </w:t>
      </w:r>
      <w:proofErr w:type="gramStart"/>
      <w:r w:rsidR="00854356">
        <w:t>оказываемые</w:t>
      </w:r>
      <w:proofErr w:type="gramEnd"/>
    </w:p>
    <w:p w:rsidR="00854356" w:rsidRDefault="00854356">
      <w:pPr>
        <w:suppressAutoHyphens/>
      </w:pPr>
      <w:r>
        <w:t xml:space="preserve">ГНУ ВНИИЗК им. И.Г. </w:t>
      </w:r>
      <w:proofErr w:type="spellStart"/>
      <w:r>
        <w:t>Калиненко</w:t>
      </w:r>
      <w:proofErr w:type="spellEnd"/>
      <w:r w:rsidR="00B2740B">
        <w:t xml:space="preserve"> на 2010 год</w:t>
      </w:r>
    </w:p>
    <w:p w:rsidR="00804274" w:rsidRDefault="00804274">
      <w:pPr>
        <w:suppressAutoHyphens/>
      </w:pPr>
    </w:p>
    <w:p w:rsidR="00386E6E" w:rsidRDefault="00386E6E">
      <w:pPr>
        <w:suppressAutoHyphens/>
      </w:pPr>
    </w:p>
    <w:p w:rsidR="00CB0EA1" w:rsidRDefault="00840830" w:rsidP="00CB0EA1">
      <w:pPr>
        <w:suppressAutoHyphens/>
        <w:ind w:firstLine="851"/>
        <w:jc w:val="both"/>
      </w:pPr>
      <w:r>
        <w:t xml:space="preserve">В соответствии </w:t>
      </w:r>
      <w:r w:rsidR="008C59F6">
        <w:t>с Федеральным законом от 30.12.2004 № 210-ФЗ «Об основах регулирования тарифов организаций коммунального комплекса»,</w:t>
      </w:r>
      <w:r w:rsidR="00E63005">
        <w:t xml:space="preserve"> </w:t>
      </w:r>
      <w:r w:rsidR="00386E6E">
        <w:t>Федеральным законом от 06.10.2003 № 131-ФЗ «Об общих принципах организации местного самоуправления в Российской Федерации»,</w:t>
      </w:r>
      <w:r w:rsidR="00EE4ACE">
        <w:t xml:space="preserve"> </w:t>
      </w:r>
      <w:r w:rsidR="00386E6E">
        <w:t xml:space="preserve"> Постановлением</w:t>
      </w:r>
      <w:r w:rsidR="00E63005">
        <w:t xml:space="preserve"> Правительства Российской Федерации от 14.07.2008 № 520 «Об основах ценообразования и порядке регулирования тарифов, надбавок и предельных индексов сфере деятельности организаций коммунального комплекса», Постановлением региональной службы по тарифам Ростовской области от 15.10.2009 № 12/1 «Об установлении предельных максимальных индексов</w:t>
      </w:r>
      <w:r w:rsidR="00D94EA6">
        <w:t xml:space="preserve"> </w:t>
      </w:r>
      <w:r w:rsidR="00E63005">
        <w:t>изменения размера платы граждан за жилое помещение и предельных максимальных индексов изменения размера платы граждан за коммунальные услуги по муниципальным образованиям Ростовской области на 2010 год»</w:t>
      </w:r>
      <w:r w:rsidR="004C75CF">
        <w:t>, руководствуясь Уставом муниципального образования «</w:t>
      </w:r>
      <w:proofErr w:type="spellStart"/>
      <w:r w:rsidR="004C75CF">
        <w:t>Зерноградское</w:t>
      </w:r>
      <w:proofErr w:type="spellEnd"/>
      <w:r w:rsidR="004C75CF">
        <w:t xml:space="preserve"> городское поселение», </w:t>
      </w:r>
      <w:r>
        <w:t xml:space="preserve">согласно письма директора ГНУ ВНИИЗК им. И.Г. </w:t>
      </w:r>
      <w:proofErr w:type="spellStart"/>
      <w:r>
        <w:t>Калиненко</w:t>
      </w:r>
      <w:proofErr w:type="spellEnd"/>
      <w:r>
        <w:t>,</w:t>
      </w:r>
    </w:p>
    <w:p w:rsidR="004C75CF" w:rsidRDefault="004C75CF" w:rsidP="00CB0EA1">
      <w:pPr>
        <w:suppressAutoHyphens/>
        <w:ind w:firstLine="851"/>
        <w:jc w:val="both"/>
      </w:pPr>
    </w:p>
    <w:p w:rsidR="00CB0EA1" w:rsidRDefault="00CB0EA1" w:rsidP="00CB0EA1">
      <w:pPr>
        <w:suppressAutoHyphens/>
        <w:ind w:firstLine="1134"/>
        <w:jc w:val="both"/>
      </w:pPr>
    </w:p>
    <w:p w:rsidR="00CB0EA1" w:rsidRDefault="00CB0EA1" w:rsidP="00CB0EA1">
      <w:pPr>
        <w:suppressAutoHyphens/>
        <w:ind w:firstLine="1134"/>
        <w:jc w:val="both"/>
      </w:pPr>
      <w:r>
        <w:t xml:space="preserve">                                 ПОСТАНОВЛЯЮ:</w:t>
      </w:r>
    </w:p>
    <w:p w:rsidR="00CB0EA1" w:rsidRDefault="00CB0EA1" w:rsidP="00CB0EA1">
      <w:pPr>
        <w:suppressAutoHyphens/>
        <w:ind w:firstLine="1134"/>
        <w:jc w:val="both"/>
      </w:pPr>
    </w:p>
    <w:p w:rsidR="00CB0EA1" w:rsidRDefault="00CB0EA1" w:rsidP="00B8467E">
      <w:pPr>
        <w:suppressAutoHyphens/>
        <w:ind w:firstLine="851"/>
        <w:jc w:val="both"/>
      </w:pPr>
      <w:r>
        <w:t xml:space="preserve">1. Установить и ввести в действие с 1 января 2010 года тариф </w:t>
      </w:r>
      <w:r w:rsidR="004C75CF">
        <w:t xml:space="preserve">и размер платы для населения </w:t>
      </w:r>
      <w:r>
        <w:t xml:space="preserve">на услуги водоснабжения и водоотведения, оказываемые ГНУ ВНИИЗК им И.Г. </w:t>
      </w:r>
      <w:proofErr w:type="spellStart"/>
      <w:r>
        <w:t>Калиненко</w:t>
      </w:r>
      <w:proofErr w:type="spellEnd"/>
      <w:r w:rsidR="00B8467E">
        <w:t xml:space="preserve"> (предприятие работает с НДС):</w:t>
      </w:r>
    </w:p>
    <w:p w:rsidR="00CB0EA1" w:rsidRDefault="00CB0EA1" w:rsidP="00CB0EA1">
      <w:pPr>
        <w:suppressAutoHyphens/>
        <w:jc w:val="both"/>
      </w:pPr>
      <w:r w:rsidRPr="004C75CF">
        <w:rPr>
          <w:b/>
        </w:rPr>
        <w:lastRenderedPageBreak/>
        <w:t>- по водоснабжению</w:t>
      </w:r>
      <w:r w:rsidR="004C75CF">
        <w:t>:  тариф</w:t>
      </w:r>
      <w:r>
        <w:t xml:space="preserve"> 19 руб. 56 коп. за 1 куб</w:t>
      </w:r>
      <w:proofErr w:type="gramStart"/>
      <w:r>
        <w:t>.м</w:t>
      </w:r>
      <w:proofErr w:type="gramEnd"/>
      <w:r>
        <w:t xml:space="preserve"> (с НДС)</w:t>
      </w:r>
    </w:p>
    <w:p w:rsidR="004C75CF" w:rsidRDefault="004C75CF" w:rsidP="00CB0EA1">
      <w:pPr>
        <w:suppressAutoHyphens/>
        <w:jc w:val="both"/>
      </w:pPr>
      <w:r>
        <w:t xml:space="preserve">                                     размер платы для населения 19 руб. 56 коп. за 1 куб</w:t>
      </w:r>
      <w:proofErr w:type="gramStart"/>
      <w:r>
        <w:t>.м</w:t>
      </w:r>
      <w:proofErr w:type="gramEnd"/>
      <w:r>
        <w:t xml:space="preserve"> (с НДС)</w:t>
      </w:r>
    </w:p>
    <w:p w:rsidR="00CB0EA1" w:rsidRDefault="00CB0EA1" w:rsidP="00CB0EA1">
      <w:pPr>
        <w:suppressAutoHyphens/>
        <w:jc w:val="both"/>
      </w:pPr>
      <w:r>
        <w:t xml:space="preserve">- </w:t>
      </w:r>
      <w:r w:rsidRPr="004C75CF">
        <w:rPr>
          <w:b/>
        </w:rPr>
        <w:t>по водоотведению</w:t>
      </w:r>
      <w:r>
        <w:t xml:space="preserve"> (прием</w:t>
      </w:r>
      <w:r w:rsidR="00B8467E">
        <w:t>ка</w:t>
      </w:r>
      <w:r>
        <w:t xml:space="preserve"> и транспортировка)</w:t>
      </w:r>
      <w:r w:rsidR="004C75CF">
        <w:t>: тариф</w:t>
      </w:r>
      <w:r>
        <w:t xml:space="preserve"> 15 руб. 46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м. (с НДС).</w:t>
      </w:r>
    </w:p>
    <w:p w:rsidR="004C75CF" w:rsidRDefault="004C75CF" w:rsidP="004C75CF">
      <w:pPr>
        <w:suppressAutoHyphens/>
        <w:jc w:val="both"/>
      </w:pPr>
      <w:r>
        <w:t xml:space="preserve">                              размер платы для населения: 15 руб. 46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м. (с НДС).</w:t>
      </w:r>
    </w:p>
    <w:p w:rsidR="004C75CF" w:rsidRDefault="004C75CF" w:rsidP="00CB0EA1">
      <w:pPr>
        <w:suppressAutoHyphens/>
        <w:jc w:val="both"/>
      </w:pPr>
    </w:p>
    <w:p w:rsidR="00B8467E" w:rsidRDefault="00B8467E" w:rsidP="00B8467E">
      <w:pPr>
        <w:suppressAutoHyphens/>
        <w:ind w:firstLine="851"/>
        <w:jc w:val="both"/>
      </w:pPr>
      <w:r>
        <w:t>2</w:t>
      </w:r>
      <w:r w:rsidR="00640E93">
        <w:t xml:space="preserve">. </w:t>
      </w:r>
      <w:r>
        <w:t>Постановление подлежит опубликованию в газете «Зерноград официальный»</w:t>
      </w:r>
      <w:r w:rsidR="00FB2C5E">
        <w:t xml:space="preserve"> и вступает в силу с 01.01.2010 года</w:t>
      </w:r>
    </w:p>
    <w:p w:rsidR="00640E93" w:rsidRDefault="00640E93" w:rsidP="00CB0EA1">
      <w:pPr>
        <w:suppressAutoHyphens/>
        <w:ind w:firstLine="1134"/>
        <w:jc w:val="both"/>
      </w:pPr>
    </w:p>
    <w:p w:rsidR="004C0410" w:rsidRDefault="00B8467E" w:rsidP="00B8467E">
      <w:pPr>
        <w:suppressAutoHyphens/>
        <w:ind w:firstLine="851"/>
        <w:jc w:val="both"/>
      </w:pPr>
      <w:r>
        <w:t>3</w:t>
      </w:r>
      <w:r w:rsidR="00640E93">
        <w:t xml:space="preserve">. </w:t>
      </w:r>
      <w:proofErr w:type="gramStart"/>
      <w:r w:rsidR="00640E93">
        <w:t>Контроль за</w:t>
      </w:r>
      <w:proofErr w:type="gramEnd"/>
      <w:r w:rsidR="00640E93">
        <w:t xml:space="preserve"> исполнением настоящего </w:t>
      </w:r>
      <w:r w:rsidR="00CB0EA1">
        <w:t>постановления</w:t>
      </w:r>
      <w:r w:rsidR="00640E93">
        <w:t xml:space="preserve"> возложить на </w:t>
      </w:r>
      <w:r w:rsidR="00BC738A">
        <w:t>з</w:t>
      </w:r>
      <w:r w:rsidR="00640E93">
        <w:t xml:space="preserve">аместителя Главы </w:t>
      </w:r>
      <w:r w:rsidR="00BC738A">
        <w:t xml:space="preserve">Администрации </w:t>
      </w:r>
      <w:proofErr w:type="spellStart"/>
      <w:r w:rsidR="00640E93">
        <w:t>Зерноградского</w:t>
      </w:r>
      <w:proofErr w:type="spellEnd"/>
      <w:r w:rsidR="00640E93">
        <w:t xml:space="preserve"> горо</w:t>
      </w:r>
      <w:r>
        <w:t xml:space="preserve">дского поселения А.И. Платонова и </w:t>
      </w:r>
      <w:r w:rsidR="00BC738A">
        <w:t xml:space="preserve">начальника финансово-экономического отдела Администрации </w:t>
      </w:r>
      <w:proofErr w:type="spellStart"/>
      <w:r w:rsidR="00BC738A">
        <w:t>Зерноградского</w:t>
      </w:r>
      <w:proofErr w:type="spellEnd"/>
      <w:r w:rsidR="00BC738A">
        <w:t xml:space="preserve"> городского поселения Кравцову Н.В. </w:t>
      </w:r>
    </w:p>
    <w:p w:rsidR="00B8467E" w:rsidRDefault="00B8467E" w:rsidP="00B8467E">
      <w:pPr>
        <w:suppressAutoHyphens/>
        <w:ind w:firstLine="851"/>
        <w:jc w:val="both"/>
      </w:pPr>
    </w:p>
    <w:p w:rsidR="00BC738A" w:rsidRDefault="00BC738A" w:rsidP="00BC738A">
      <w:pPr>
        <w:suppressAutoHyphens/>
        <w:ind w:firstLine="1134"/>
        <w:jc w:val="both"/>
      </w:pPr>
    </w:p>
    <w:p w:rsidR="004C0410" w:rsidRDefault="004C0410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640E93" w:rsidRDefault="00640E93" w:rsidP="001637A6">
      <w:pPr>
        <w:jc w:val="both"/>
      </w:pPr>
    </w:p>
    <w:p w:rsidR="00640E93" w:rsidRDefault="00640E93" w:rsidP="001637A6">
      <w:pPr>
        <w:jc w:val="both"/>
      </w:pPr>
    </w:p>
    <w:p w:rsidR="00640E93" w:rsidRDefault="00640E93" w:rsidP="001637A6">
      <w:pPr>
        <w:jc w:val="both"/>
      </w:pPr>
    </w:p>
    <w:p w:rsidR="00640E93" w:rsidRDefault="00640E93" w:rsidP="001637A6">
      <w:pPr>
        <w:jc w:val="both"/>
      </w:pPr>
    </w:p>
    <w:p w:rsidR="00640E93" w:rsidRDefault="00640E93" w:rsidP="001637A6">
      <w:pPr>
        <w:jc w:val="both"/>
      </w:pPr>
    </w:p>
    <w:sectPr w:rsidR="00640E93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0F" w:rsidRDefault="00B2760F">
      <w:r>
        <w:separator/>
      </w:r>
    </w:p>
  </w:endnote>
  <w:endnote w:type="continuationSeparator" w:id="1">
    <w:p w:rsidR="00B2760F" w:rsidRDefault="00B2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0F" w:rsidRDefault="00B2760F">
      <w:r>
        <w:separator/>
      </w:r>
    </w:p>
  </w:footnote>
  <w:footnote w:type="continuationSeparator" w:id="1">
    <w:p w:rsidR="00B2760F" w:rsidRDefault="00B2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282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282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543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31D28"/>
    <w:rsid w:val="000B650C"/>
    <w:rsid w:val="001117D6"/>
    <w:rsid w:val="0012700D"/>
    <w:rsid w:val="001432CF"/>
    <w:rsid w:val="001637A6"/>
    <w:rsid w:val="001D6D97"/>
    <w:rsid w:val="001E5590"/>
    <w:rsid w:val="002823F8"/>
    <w:rsid w:val="00386E6E"/>
    <w:rsid w:val="003E5194"/>
    <w:rsid w:val="004C0410"/>
    <w:rsid w:val="004C75CF"/>
    <w:rsid w:val="004D7ED9"/>
    <w:rsid w:val="004F73D3"/>
    <w:rsid w:val="00560F6D"/>
    <w:rsid w:val="005A6D64"/>
    <w:rsid w:val="005D676F"/>
    <w:rsid w:val="005E53C2"/>
    <w:rsid w:val="005E6B43"/>
    <w:rsid w:val="00621893"/>
    <w:rsid w:val="00631181"/>
    <w:rsid w:val="00640E93"/>
    <w:rsid w:val="0066083F"/>
    <w:rsid w:val="0066741E"/>
    <w:rsid w:val="00672634"/>
    <w:rsid w:val="006755BD"/>
    <w:rsid w:val="006A0799"/>
    <w:rsid w:val="006A6DA9"/>
    <w:rsid w:val="00714F00"/>
    <w:rsid w:val="00804274"/>
    <w:rsid w:val="00807A11"/>
    <w:rsid w:val="00840830"/>
    <w:rsid w:val="00854356"/>
    <w:rsid w:val="008B04DC"/>
    <w:rsid w:val="008C3533"/>
    <w:rsid w:val="008C59F6"/>
    <w:rsid w:val="008D33B3"/>
    <w:rsid w:val="00913556"/>
    <w:rsid w:val="009706ED"/>
    <w:rsid w:val="0099669E"/>
    <w:rsid w:val="00A26852"/>
    <w:rsid w:val="00A41D44"/>
    <w:rsid w:val="00A5639F"/>
    <w:rsid w:val="00A72153"/>
    <w:rsid w:val="00A80482"/>
    <w:rsid w:val="00A97DC8"/>
    <w:rsid w:val="00AB609C"/>
    <w:rsid w:val="00AE2EA5"/>
    <w:rsid w:val="00B2740B"/>
    <w:rsid w:val="00B2760F"/>
    <w:rsid w:val="00B504CB"/>
    <w:rsid w:val="00B61335"/>
    <w:rsid w:val="00B8467E"/>
    <w:rsid w:val="00B87E14"/>
    <w:rsid w:val="00BC738A"/>
    <w:rsid w:val="00C155E6"/>
    <w:rsid w:val="00C43F17"/>
    <w:rsid w:val="00CB0EA1"/>
    <w:rsid w:val="00CC309F"/>
    <w:rsid w:val="00CE677F"/>
    <w:rsid w:val="00D823DF"/>
    <w:rsid w:val="00D94EA6"/>
    <w:rsid w:val="00DA7D25"/>
    <w:rsid w:val="00DB7760"/>
    <w:rsid w:val="00E27543"/>
    <w:rsid w:val="00E54CCD"/>
    <w:rsid w:val="00E63005"/>
    <w:rsid w:val="00EA0B88"/>
    <w:rsid w:val="00EE4ACE"/>
    <w:rsid w:val="00EE66B7"/>
    <w:rsid w:val="00EF3691"/>
    <w:rsid w:val="00FA6438"/>
    <w:rsid w:val="00FB2C5E"/>
    <w:rsid w:val="00F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847</TotalTime>
  <Pages>2</Pages>
  <Words>288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19</cp:revision>
  <cp:lastPrinted>1601-01-01T00:00:00Z</cp:lastPrinted>
  <dcterms:created xsi:type="dcterms:W3CDTF">2009-07-27T04:04:00Z</dcterms:created>
  <dcterms:modified xsi:type="dcterms:W3CDTF">2009-11-20T07:46:00Z</dcterms:modified>
</cp:coreProperties>
</file>