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FDC" w:rsidRDefault="004E5FDC" w:rsidP="004E5FDC">
      <w:pPr>
        <w:tabs>
          <w:tab w:val="left" w:pos="3600"/>
          <w:tab w:val="left" w:pos="5054"/>
          <w:tab w:val="left" w:pos="9498"/>
        </w:tabs>
        <w:suppressAutoHyphens/>
        <w:overflowPunct w:val="0"/>
        <w:autoSpaceDE w:val="0"/>
        <w:ind w:right="-6" w:hanging="142"/>
        <w:jc w:val="center"/>
        <w:textAlignment w:val="baseline"/>
        <w:rPr>
          <w:rFonts w:ascii="Palatino Linotype" w:eastAsia="Times New Roman" w:hAnsi="Palatino Linotype" w:cs="Palatino Linotype"/>
          <w:lang w:eastAsia="ar-SA"/>
        </w:rPr>
      </w:pPr>
      <w:r>
        <w:rPr>
          <w:rFonts w:ascii="Times New Roman" w:eastAsia="Times New Roman" w:hAnsi="Times New Roman"/>
          <w:noProof/>
          <w:sz w:val="16"/>
          <w:szCs w:val="16"/>
        </w:rPr>
        <w:drawing>
          <wp:inline distT="0" distB="0" distL="0" distR="0" wp14:anchorId="1A84757E" wp14:editId="669C24EF">
            <wp:extent cx="762000"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819150"/>
                    </a:xfrm>
                    <a:prstGeom prst="rect">
                      <a:avLst/>
                    </a:prstGeom>
                    <a:noFill/>
                    <a:ln>
                      <a:noFill/>
                    </a:ln>
                  </pic:spPr>
                </pic:pic>
              </a:graphicData>
            </a:graphic>
          </wp:inline>
        </w:drawing>
      </w:r>
    </w:p>
    <w:p w:rsidR="004E5FDC" w:rsidRDefault="004E5FDC" w:rsidP="004E5FDC">
      <w:pPr>
        <w:tabs>
          <w:tab w:val="left" w:pos="3600"/>
          <w:tab w:val="left" w:pos="5054"/>
          <w:tab w:val="left" w:pos="9498"/>
        </w:tabs>
        <w:suppressAutoHyphens/>
        <w:overflowPunct w:val="0"/>
        <w:autoSpaceDE w:val="0"/>
        <w:ind w:right="-6" w:firstLine="142"/>
        <w:jc w:val="center"/>
        <w:textAlignment w:val="baseline"/>
        <w:rPr>
          <w:rFonts w:ascii="Palatino Linotype" w:eastAsia="Times New Roman" w:hAnsi="Palatino Linotype" w:cs="Palatino Linotype"/>
          <w:lang w:eastAsia="ar-SA"/>
        </w:rPr>
      </w:pPr>
      <w:r>
        <w:rPr>
          <w:rFonts w:ascii="Palatino Linotype" w:eastAsia="Times New Roman" w:hAnsi="Palatino Linotype" w:cs="Palatino Linotype"/>
          <w:lang w:eastAsia="ar-SA"/>
        </w:rPr>
        <w:t>Общество с ограниченной ответственностью</w:t>
      </w:r>
    </w:p>
    <w:p w:rsidR="004E5FDC" w:rsidRDefault="004E5FDC" w:rsidP="004E5FDC">
      <w:pPr>
        <w:tabs>
          <w:tab w:val="left" w:pos="3600"/>
          <w:tab w:val="left" w:pos="5054"/>
          <w:tab w:val="left" w:pos="9498"/>
        </w:tabs>
        <w:suppressAutoHyphens/>
        <w:overflowPunct w:val="0"/>
        <w:autoSpaceDE w:val="0"/>
        <w:ind w:right="-6" w:firstLine="142"/>
        <w:jc w:val="center"/>
        <w:textAlignment w:val="baseline"/>
        <w:rPr>
          <w:rFonts w:ascii="Palatino Linotype" w:eastAsia="Times New Roman" w:hAnsi="Palatino Linotype" w:cs="Palatino Linotype"/>
          <w:lang w:eastAsia="ar-SA"/>
        </w:rPr>
      </w:pPr>
      <w:r>
        <w:rPr>
          <w:rFonts w:ascii="Palatino Linotype" w:eastAsia="Times New Roman" w:hAnsi="Palatino Linotype" w:cs="Palatino Linotype"/>
          <w:lang w:eastAsia="ar-SA"/>
        </w:rPr>
        <w:t>«Научно-проектная организация</w:t>
      </w:r>
    </w:p>
    <w:p w:rsidR="004E5FDC" w:rsidRDefault="004E5FDC" w:rsidP="004E5FDC">
      <w:pPr>
        <w:tabs>
          <w:tab w:val="left" w:pos="3600"/>
          <w:tab w:val="left" w:pos="5054"/>
          <w:tab w:val="left" w:pos="9498"/>
        </w:tabs>
        <w:suppressAutoHyphens/>
        <w:overflowPunct w:val="0"/>
        <w:autoSpaceDE w:val="0"/>
        <w:ind w:right="-6" w:firstLine="142"/>
        <w:jc w:val="center"/>
        <w:textAlignment w:val="baseline"/>
        <w:rPr>
          <w:rFonts w:ascii="Palatino Linotype" w:eastAsia="Times New Roman" w:hAnsi="Palatino Linotype" w:cs="Palatino Linotype"/>
          <w:lang w:eastAsia="ar-SA"/>
        </w:rPr>
      </w:pPr>
      <w:r>
        <w:rPr>
          <w:rFonts w:ascii="Palatino Linotype" w:eastAsia="Times New Roman" w:hAnsi="Palatino Linotype" w:cs="Palatino Linotype"/>
          <w:lang w:eastAsia="ar-SA"/>
        </w:rPr>
        <w:t>«Южный градостроительный центр»</w:t>
      </w:r>
    </w:p>
    <w:p w:rsidR="004E5FDC" w:rsidRDefault="004E5FDC" w:rsidP="004E5FDC">
      <w:pPr>
        <w:tabs>
          <w:tab w:val="left" w:pos="3600"/>
          <w:tab w:val="left" w:pos="5054"/>
          <w:tab w:val="left" w:pos="9498"/>
        </w:tabs>
        <w:suppressAutoHyphens/>
        <w:overflowPunct w:val="0"/>
        <w:autoSpaceDE w:val="0"/>
        <w:ind w:right="-6" w:firstLine="142"/>
        <w:jc w:val="center"/>
        <w:textAlignment w:val="baseline"/>
        <w:rPr>
          <w:rFonts w:ascii="Palatino Linotype" w:eastAsia="Times New Roman" w:hAnsi="Palatino Linotype" w:cs="Palatino Linotype"/>
          <w:lang w:eastAsia="ar-SA"/>
        </w:rPr>
      </w:pPr>
      <w:r>
        <w:rPr>
          <w:rFonts w:ascii="Palatino Linotype" w:eastAsia="Times New Roman" w:hAnsi="Palatino Linotype" w:cs="Palatino Linotype"/>
          <w:lang w:eastAsia="ar-SA"/>
        </w:rPr>
        <w:t>(ООО «НПО «ЮРГЦ»)</w:t>
      </w:r>
    </w:p>
    <w:p w:rsidR="004E5FDC" w:rsidRDefault="004E5FDC" w:rsidP="004E5FDC">
      <w:pPr>
        <w:tabs>
          <w:tab w:val="left" w:pos="3600"/>
          <w:tab w:val="left" w:pos="5054"/>
          <w:tab w:val="left" w:pos="9498"/>
        </w:tabs>
        <w:suppressAutoHyphens/>
        <w:overflowPunct w:val="0"/>
        <w:autoSpaceDE w:val="0"/>
        <w:ind w:right="-6" w:firstLine="540"/>
        <w:jc w:val="center"/>
        <w:textAlignment w:val="baseline"/>
        <w:rPr>
          <w:rFonts w:ascii="Palatino Linotype" w:eastAsia="Times New Roman" w:hAnsi="Palatino Linotype" w:cs="Palatino Linotype"/>
          <w:lang w:eastAsia="ar-SA"/>
        </w:rPr>
      </w:pPr>
    </w:p>
    <w:p w:rsidR="004E5FDC" w:rsidRDefault="004E5FDC" w:rsidP="004E5FDC">
      <w:pPr>
        <w:tabs>
          <w:tab w:val="left" w:pos="3600"/>
          <w:tab w:val="left" w:pos="5054"/>
          <w:tab w:val="left" w:pos="9498"/>
        </w:tabs>
        <w:suppressAutoHyphens/>
        <w:overflowPunct w:val="0"/>
        <w:autoSpaceDE w:val="0"/>
        <w:ind w:right="-6" w:firstLine="540"/>
        <w:jc w:val="center"/>
        <w:textAlignment w:val="baseline"/>
        <w:rPr>
          <w:rFonts w:ascii="Palatino Linotype" w:eastAsia="Times New Roman" w:hAnsi="Palatino Linotype" w:cs="Palatino Linotype"/>
          <w:lang w:eastAsia="ar-SA"/>
        </w:rPr>
      </w:pPr>
    </w:p>
    <w:tbl>
      <w:tblPr>
        <w:tblW w:w="0" w:type="auto"/>
        <w:tblInd w:w="-180" w:type="dxa"/>
        <w:tblLayout w:type="fixed"/>
        <w:tblCellMar>
          <w:left w:w="0" w:type="dxa"/>
          <w:right w:w="0" w:type="dxa"/>
        </w:tblCellMar>
        <w:tblLook w:val="04A0" w:firstRow="1" w:lastRow="0" w:firstColumn="1" w:lastColumn="0" w:noHBand="0" w:noVBand="1"/>
      </w:tblPr>
      <w:tblGrid>
        <w:gridCol w:w="4680"/>
        <w:gridCol w:w="5040"/>
      </w:tblGrid>
      <w:tr w:rsidR="004E5FDC" w:rsidTr="00E416F5">
        <w:trPr>
          <w:trHeight w:val="1681"/>
        </w:trPr>
        <w:tc>
          <w:tcPr>
            <w:tcW w:w="4680" w:type="dxa"/>
          </w:tcPr>
          <w:p w:rsidR="004E5FDC" w:rsidRDefault="004E5FDC" w:rsidP="00E416F5">
            <w:pPr>
              <w:tabs>
                <w:tab w:val="left" w:pos="3600"/>
                <w:tab w:val="left" w:pos="5054"/>
                <w:tab w:val="left" w:pos="9498"/>
              </w:tabs>
              <w:suppressAutoHyphens/>
              <w:overflowPunct w:val="0"/>
              <w:autoSpaceDE w:val="0"/>
              <w:spacing w:line="276" w:lineRule="auto"/>
              <w:ind w:right="-6" w:firstLine="38"/>
              <w:textAlignment w:val="baseline"/>
              <w:rPr>
                <w:rFonts w:ascii="Palatino Linotype" w:eastAsia="Times New Roman" w:hAnsi="Palatino Linotype" w:cs="Palatino Linotype"/>
                <w:lang w:eastAsia="ar-SA"/>
              </w:rPr>
            </w:pPr>
            <w:r>
              <w:rPr>
                <w:rFonts w:ascii="Palatino Linotype" w:eastAsia="Times New Roman" w:hAnsi="Palatino Linotype" w:cs="Palatino Linotype"/>
                <w:lang w:eastAsia="ar-SA"/>
              </w:rPr>
              <w:t xml:space="preserve">      Арх.№______________</w:t>
            </w:r>
          </w:p>
          <w:p w:rsidR="004E5FDC" w:rsidRDefault="004E5FDC" w:rsidP="00E416F5">
            <w:pPr>
              <w:tabs>
                <w:tab w:val="left" w:pos="3600"/>
                <w:tab w:val="left" w:pos="5054"/>
                <w:tab w:val="left" w:pos="9498"/>
              </w:tabs>
              <w:suppressAutoHyphens/>
              <w:overflowPunct w:val="0"/>
              <w:autoSpaceDE w:val="0"/>
              <w:spacing w:line="276" w:lineRule="auto"/>
              <w:ind w:right="-6" w:firstLine="540"/>
              <w:jc w:val="center"/>
              <w:textAlignment w:val="baseline"/>
              <w:rPr>
                <w:rFonts w:ascii="Palatino Linotype" w:eastAsia="Times New Roman" w:hAnsi="Palatino Linotype" w:cs="Palatino Linotype"/>
                <w:lang w:eastAsia="ar-SA"/>
              </w:rPr>
            </w:pPr>
          </w:p>
          <w:p w:rsidR="004E5FDC" w:rsidRDefault="004E5FDC" w:rsidP="00E416F5">
            <w:pPr>
              <w:tabs>
                <w:tab w:val="left" w:pos="3600"/>
                <w:tab w:val="left" w:pos="5054"/>
                <w:tab w:val="left" w:pos="9498"/>
              </w:tabs>
              <w:suppressAutoHyphens/>
              <w:overflowPunct w:val="0"/>
              <w:autoSpaceDE w:val="0"/>
              <w:spacing w:line="276" w:lineRule="auto"/>
              <w:ind w:right="-6" w:firstLine="540"/>
              <w:jc w:val="center"/>
              <w:textAlignment w:val="baseline"/>
              <w:rPr>
                <w:rFonts w:ascii="Palatino Linotype" w:eastAsia="Times New Roman" w:hAnsi="Palatino Linotype" w:cs="Palatino Linotype"/>
                <w:lang w:eastAsia="ar-SA"/>
              </w:rPr>
            </w:pPr>
          </w:p>
          <w:p w:rsidR="004E5FDC" w:rsidRDefault="004E5FDC" w:rsidP="00E416F5">
            <w:pPr>
              <w:tabs>
                <w:tab w:val="left" w:pos="3600"/>
                <w:tab w:val="left" w:pos="5054"/>
                <w:tab w:val="left" w:pos="9498"/>
              </w:tabs>
              <w:suppressAutoHyphens/>
              <w:overflowPunct w:val="0"/>
              <w:autoSpaceDE w:val="0"/>
              <w:spacing w:line="276" w:lineRule="auto"/>
              <w:ind w:right="-6" w:firstLine="540"/>
              <w:jc w:val="center"/>
              <w:textAlignment w:val="baseline"/>
              <w:rPr>
                <w:rFonts w:ascii="Palatino Linotype" w:eastAsia="Times New Roman" w:hAnsi="Palatino Linotype" w:cs="Palatino Linotype"/>
                <w:lang w:eastAsia="ar-SA"/>
              </w:rPr>
            </w:pPr>
          </w:p>
        </w:tc>
        <w:tc>
          <w:tcPr>
            <w:tcW w:w="5040" w:type="dxa"/>
            <w:hideMark/>
          </w:tcPr>
          <w:p w:rsidR="00173386" w:rsidRDefault="004E5FDC" w:rsidP="00E416F5">
            <w:pPr>
              <w:tabs>
                <w:tab w:val="left" w:pos="3600"/>
                <w:tab w:val="left" w:pos="5054"/>
                <w:tab w:val="left" w:pos="9498"/>
              </w:tabs>
              <w:suppressAutoHyphens/>
              <w:overflowPunct w:val="0"/>
              <w:autoSpaceDE w:val="0"/>
              <w:spacing w:line="276" w:lineRule="auto"/>
              <w:ind w:left="462" w:right="-6"/>
              <w:textAlignment w:val="baseline"/>
              <w:rPr>
                <w:rFonts w:ascii="Palatino Linotype" w:eastAsia="Times New Roman" w:hAnsi="Palatino Linotype" w:cs="Palatino Linotype"/>
                <w:lang w:eastAsia="ar-SA"/>
              </w:rPr>
            </w:pPr>
            <w:r>
              <w:rPr>
                <w:rFonts w:ascii="Palatino Linotype" w:eastAsia="Times New Roman" w:hAnsi="Palatino Linotype" w:cs="Palatino Linotype"/>
                <w:lang w:eastAsia="ar-SA"/>
              </w:rPr>
              <w:t xml:space="preserve">Заказ: </w:t>
            </w:r>
            <w:r w:rsidR="00173386">
              <w:rPr>
                <w:rFonts w:ascii="Palatino Linotype" w:eastAsia="Times New Roman" w:hAnsi="Palatino Linotype" w:cs="Palatino Linotype"/>
                <w:lang w:eastAsia="ar-SA"/>
              </w:rPr>
              <w:t>70 - 2016</w:t>
            </w:r>
          </w:p>
          <w:p w:rsidR="004E5FDC" w:rsidRDefault="004E5FDC" w:rsidP="00E416F5">
            <w:pPr>
              <w:tabs>
                <w:tab w:val="left" w:pos="3600"/>
                <w:tab w:val="left" w:pos="5054"/>
                <w:tab w:val="left" w:pos="9498"/>
              </w:tabs>
              <w:suppressAutoHyphens/>
              <w:overflowPunct w:val="0"/>
              <w:autoSpaceDE w:val="0"/>
              <w:spacing w:line="276" w:lineRule="auto"/>
              <w:ind w:left="462" w:right="-6"/>
              <w:textAlignment w:val="baseline"/>
              <w:rPr>
                <w:rFonts w:ascii="Palatino Linotype" w:eastAsia="Times New Roman" w:hAnsi="Palatino Linotype" w:cs="Palatino Linotype"/>
                <w:lang w:eastAsia="ar-SA"/>
              </w:rPr>
            </w:pPr>
            <w:r>
              <w:rPr>
                <w:rFonts w:ascii="Palatino Linotype" w:eastAsia="Times New Roman" w:hAnsi="Palatino Linotype" w:cs="Palatino Linotype"/>
                <w:lang w:eastAsia="ar-SA"/>
              </w:rPr>
              <w:t xml:space="preserve">Заказчик: Администрация МО </w:t>
            </w:r>
          </w:p>
          <w:p w:rsidR="004E5FDC" w:rsidRDefault="004E5FDC" w:rsidP="00173386">
            <w:pPr>
              <w:tabs>
                <w:tab w:val="left" w:pos="3600"/>
                <w:tab w:val="left" w:pos="5054"/>
                <w:tab w:val="left" w:pos="9498"/>
              </w:tabs>
              <w:suppressAutoHyphens/>
              <w:overflowPunct w:val="0"/>
              <w:autoSpaceDE w:val="0"/>
              <w:spacing w:line="276" w:lineRule="auto"/>
              <w:ind w:left="462" w:right="-6"/>
              <w:textAlignment w:val="baseline"/>
              <w:rPr>
                <w:rFonts w:ascii="Palatino Linotype" w:eastAsia="Times New Roman" w:hAnsi="Palatino Linotype" w:cs="Palatino Linotype"/>
                <w:lang w:eastAsia="ar-SA"/>
              </w:rPr>
            </w:pPr>
            <w:r>
              <w:rPr>
                <w:rFonts w:ascii="Palatino Linotype" w:eastAsia="Times New Roman" w:hAnsi="Palatino Linotype" w:cs="Palatino Linotype"/>
                <w:lang w:eastAsia="ar-SA"/>
              </w:rPr>
              <w:t>«</w:t>
            </w:r>
            <w:r w:rsidR="00173386">
              <w:rPr>
                <w:rFonts w:ascii="Palatino Linotype" w:eastAsia="Times New Roman" w:hAnsi="Palatino Linotype" w:cs="Palatino Linotype"/>
                <w:lang w:eastAsia="ar-SA"/>
              </w:rPr>
              <w:t>Зерноградско</w:t>
            </w:r>
            <w:r>
              <w:rPr>
                <w:rFonts w:ascii="Palatino Linotype" w:eastAsia="Times New Roman" w:hAnsi="Palatino Linotype" w:cs="Palatino Linotype"/>
                <w:lang w:eastAsia="ar-SA"/>
              </w:rPr>
              <w:t>е городское поселение»</w:t>
            </w:r>
            <w:r>
              <w:t xml:space="preserve"> </w:t>
            </w:r>
            <w:r w:rsidR="00173386" w:rsidRPr="00173386">
              <w:rPr>
                <w:rFonts w:ascii="Palatino Linotype" w:eastAsia="Times New Roman" w:hAnsi="Palatino Linotype" w:cs="Palatino Linotype"/>
                <w:lang w:eastAsia="ar-SA"/>
              </w:rPr>
              <w:t>Ростов</w:t>
            </w:r>
            <w:r w:rsidRPr="004E5FDC">
              <w:rPr>
                <w:rFonts w:ascii="Palatino Linotype" w:eastAsia="Times New Roman" w:hAnsi="Palatino Linotype" w:cs="Palatino Linotype"/>
                <w:lang w:eastAsia="ar-SA"/>
              </w:rPr>
              <w:t>ской области</w:t>
            </w:r>
            <w:r>
              <w:rPr>
                <w:rFonts w:ascii="Palatino Linotype" w:eastAsia="Times New Roman" w:hAnsi="Palatino Linotype" w:cs="Palatino Linotype"/>
                <w:lang w:eastAsia="ar-SA"/>
              </w:rPr>
              <w:t xml:space="preserve"> </w:t>
            </w:r>
          </w:p>
        </w:tc>
      </w:tr>
    </w:tbl>
    <w:p w:rsidR="004E5FDC" w:rsidRDefault="004E5FDC" w:rsidP="004E5FDC">
      <w:pPr>
        <w:pStyle w:val="26"/>
        <w:shd w:val="clear" w:color="auto" w:fill="FFFFFF"/>
        <w:spacing w:line="240" w:lineRule="auto"/>
        <w:ind w:right="293"/>
        <w:jc w:val="right"/>
      </w:pPr>
    </w:p>
    <w:p w:rsidR="004E5FDC" w:rsidRDefault="004E5FDC" w:rsidP="004E5FDC">
      <w:pPr>
        <w:pStyle w:val="26"/>
        <w:shd w:val="clear" w:color="auto" w:fill="FFFFFF"/>
        <w:spacing w:line="240" w:lineRule="auto"/>
        <w:ind w:right="293"/>
        <w:jc w:val="center"/>
        <w:rPr>
          <w:rFonts w:ascii="Palatino Linotype" w:hAnsi="Palatino Linotype"/>
        </w:rPr>
      </w:pPr>
    </w:p>
    <w:p w:rsidR="004E5FDC" w:rsidRDefault="004E5FDC" w:rsidP="004E5FDC">
      <w:pPr>
        <w:pStyle w:val="26"/>
        <w:shd w:val="clear" w:color="auto" w:fill="FFFFFF"/>
        <w:spacing w:line="240" w:lineRule="auto"/>
        <w:ind w:right="293"/>
        <w:jc w:val="center"/>
        <w:rPr>
          <w:rFonts w:ascii="Palatino Linotype" w:hAnsi="Palatino Linotype"/>
        </w:rPr>
      </w:pPr>
    </w:p>
    <w:p w:rsidR="004E5FDC" w:rsidRDefault="004E5FDC" w:rsidP="004E5FDC">
      <w:pPr>
        <w:pStyle w:val="26"/>
        <w:shd w:val="clear" w:color="auto" w:fill="FFFFFF"/>
        <w:spacing w:line="240" w:lineRule="auto"/>
        <w:ind w:right="293"/>
        <w:jc w:val="center"/>
        <w:rPr>
          <w:rFonts w:ascii="Palatino Linotype" w:hAnsi="Palatino Linotype"/>
        </w:rPr>
      </w:pPr>
    </w:p>
    <w:p w:rsidR="004E5FDC" w:rsidRDefault="004E5FDC" w:rsidP="004E5FDC">
      <w:pPr>
        <w:pStyle w:val="11"/>
        <w:tabs>
          <w:tab w:val="left" w:pos="5054"/>
          <w:tab w:val="left" w:pos="9498"/>
        </w:tabs>
        <w:ind w:left="0" w:firstLine="0"/>
        <w:jc w:val="center"/>
        <w:rPr>
          <w:rFonts w:ascii="Palatino Linotype" w:hAnsi="Palatino Linotype"/>
          <w:b/>
          <w:sz w:val="36"/>
        </w:rPr>
      </w:pPr>
      <w:r>
        <w:rPr>
          <w:rFonts w:ascii="Palatino Linotype" w:hAnsi="Palatino Linotype"/>
          <w:b/>
          <w:sz w:val="36"/>
        </w:rPr>
        <w:t xml:space="preserve">МЕСТНЫЕ НОРМАТИВЫ  </w:t>
      </w:r>
    </w:p>
    <w:p w:rsidR="004E5FDC" w:rsidRDefault="004E5FDC" w:rsidP="004E5FDC">
      <w:pPr>
        <w:pStyle w:val="11"/>
        <w:tabs>
          <w:tab w:val="left" w:pos="5054"/>
          <w:tab w:val="left" w:pos="9498"/>
        </w:tabs>
        <w:ind w:left="0" w:firstLine="0"/>
        <w:jc w:val="center"/>
        <w:rPr>
          <w:rFonts w:ascii="Palatino Linotype" w:hAnsi="Palatino Linotype"/>
          <w:b/>
          <w:sz w:val="36"/>
        </w:rPr>
      </w:pPr>
      <w:r>
        <w:rPr>
          <w:rFonts w:ascii="Palatino Linotype" w:hAnsi="Palatino Linotype"/>
          <w:b/>
          <w:sz w:val="36"/>
        </w:rPr>
        <w:t xml:space="preserve">ГРАДОСТРОИТЕЛЬНОГО ПРОЕКТИРОВАНИЯ  </w:t>
      </w:r>
    </w:p>
    <w:p w:rsidR="004E5FDC" w:rsidRDefault="004E5FDC" w:rsidP="004E5FDC">
      <w:pPr>
        <w:pStyle w:val="11"/>
        <w:tabs>
          <w:tab w:val="left" w:pos="5054"/>
          <w:tab w:val="left" w:pos="9498"/>
        </w:tabs>
        <w:ind w:left="0" w:firstLine="0"/>
        <w:jc w:val="center"/>
        <w:rPr>
          <w:b/>
          <w:sz w:val="22"/>
          <w:szCs w:val="22"/>
        </w:rPr>
      </w:pPr>
      <w:r>
        <w:rPr>
          <w:rFonts w:ascii="Palatino Linotype" w:hAnsi="Palatino Linotype"/>
          <w:b/>
          <w:sz w:val="36"/>
        </w:rPr>
        <w:t>МО «</w:t>
      </w:r>
      <w:r w:rsidR="00173386">
        <w:rPr>
          <w:rFonts w:ascii="Palatino Linotype" w:hAnsi="Palatino Linotype"/>
          <w:b/>
          <w:sz w:val="36"/>
        </w:rPr>
        <w:t>ЗЕРНОГРАД</w:t>
      </w:r>
      <w:r>
        <w:rPr>
          <w:rFonts w:ascii="Palatino Linotype" w:hAnsi="Palatino Linotype"/>
          <w:b/>
          <w:sz w:val="36"/>
        </w:rPr>
        <w:t xml:space="preserve">СКОЕ ГОРОДСКОЕ ПОСЕЛЕНИЕ» </w:t>
      </w:r>
      <w:r w:rsidR="00173386">
        <w:rPr>
          <w:rFonts w:ascii="Palatino Linotype" w:hAnsi="Palatino Linotype"/>
          <w:b/>
          <w:sz w:val="36"/>
        </w:rPr>
        <w:t>РОСТОВС</w:t>
      </w:r>
      <w:r>
        <w:rPr>
          <w:rFonts w:ascii="Palatino Linotype" w:hAnsi="Palatino Linotype"/>
          <w:b/>
          <w:sz w:val="36"/>
        </w:rPr>
        <w:t>КОЙ ОБЛАСТИ</w:t>
      </w:r>
    </w:p>
    <w:p w:rsidR="004E5FDC" w:rsidRDefault="004E5FDC" w:rsidP="004E5FDC">
      <w:pPr>
        <w:pStyle w:val="26"/>
        <w:shd w:val="clear" w:color="auto" w:fill="FFFFFF"/>
        <w:spacing w:line="240" w:lineRule="auto"/>
        <w:ind w:right="293"/>
        <w:jc w:val="center"/>
        <w:rPr>
          <w:rFonts w:ascii="Palatino Linotype" w:hAnsi="Palatino Linotype"/>
          <w:sz w:val="26"/>
          <w:szCs w:val="26"/>
        </w:rPr>
      </w:pPr>
    </w:p>
    <w:p w:rsidR="004E5FDC" w:rsidRDefault="004E5FDC" w:rsidP="004E5FDC">
      <w:pPr>
        <w:pStyle w:val="26"/>
        <w:shd w:val="clear" w:color="auto" w:fill="FFFFFF"/>
        <w:spacing w:line="240" w:lineRule="auto"/>
        <w:ind w:right="293"/>
        <w:jc w:val="center"/>
        <w:rPr>
          <w:rFonts w:ascii="Palatino Linotype" w:hAnsi="Palatino Linotype"/>
          <w:sz w:val="26"/>
          <w:szCs w:val="26"/>
        </w:rPr>
      </w:pPr>
    </w:p>
    <w:p w:rsidR="004E5FDC" w:rsidRDefault="004E5FDC" w:rsidP="004E5FDC">
      <w:pPr>
        <w:pStyle w:val="26"/>
        <w:shd w:val="clear" w:color="auto" w:fill="FFFFFF"/>
        <w:spacing w:line="240" w:lineRule="auto"/>
        <w:ind w:right="293"/>
        <w:jc w:val="center"/>
        <w:rPr>
          <w:rFonts w:ascii="Palatino Linotype" w:hAnsi="Palatino Linotype"/>
          <w:sz w:val="26"/>
          <w:szCs w:val="26"/>
        </w:rPr>
      </w:pPr>
    </w:p>
    <w:p w:rsidR="004E5FDC" w:rsidRDefault="004E5FDC" w:rsidP="004E5FDC">
      <w:pPr>
        <w:pStyle w:val="26"/>
        <w:shd w:val="clear" w:color="auto" w:fill="FFFFFF"/>
        <w:spacing w:line="240" w:lineRule="auto"/>
        <w:ind w:right="293"/>
        <w:jc w:val="center"/>
        <w:rPr>
          <w:rFonts w:ascii="Palatino Linotype" w:hAnsi="Palatino Linotype"/>
          <w:sz w:val="26"/>
          <w:szCs w:val="26"/>
        </w:rPr>
      </w:pPr>
    </w:p>
    <w:p w:rsidR="004E5FDC" w:rsidRPr="004E5FDC" w:rsidRDefault="004E5FDC" w:rsidP="004E5FDC">
      <w:pPr>
        <w:pStyle w:val="26"/>
        <w:shd w:val="clear" w:color="auto" w:fill="FFFFFF"/>
        <w:spacing w:line="240" w:lineRule="auto"/>
        <w:ind w:right="293"/>
        <w:jc w:val="center"/>
        <w:rPr>
          <w:rFonts w:ascii="Palatino Linotype" w:hAnsi="Palatino Linotype"/>
          <w:sz w:val="26"/>
          <w:szCs w:val="26"/>
        </w:rPr>
      </w:pPr>
    </w:p>
    <w:p w:rsidR="004E5FDC" w:rsidRPr="004E5FDC" w:rsidRDefault="004E5FDC" w:rsidP="004E5FDC">
      <w:pPr>
        <w:pStyle w:val="26"/>
        <w:shd w:val="clear" w:color="auto" w:fill="FFFFFF"/>
        <w:spacing w:line="240" w:lineRule="auto"/>
        <w:ind w:right="293"/>
        <w:jc w:val="center"/>
        <w:rPr>
          <w:rFonts w:ascii="Palatino Linotype" w:hAnsi="Palatino Linotype"/>
          <w:sz w:val="26"/>
          <w:szCs w:val="26"/>
        </w:rPr>
      </w:pPr>
    </w:p>
    <w:p w:rsidR="004E5FDC" w:rsidRDefault="004E5FDC" w:rsidP="004E5FDC">
      <w:pPr>
        <w:pStyle w:val="26"/>
        <w:shd w:val="clear" w:color="auto" w:fill="FFFFFF"/>
        <w:spacing w:line="240" w:lineRule="auto"/>
        <w:ind w:right="293"/>
        <w:jc w:val="center"/>
        <w:rPr>
          <w:rFonts w:ascii="Palatino Linotype" w:hAnsi="Palatino Linotype"/>
          <w:sz w:val="26"/>
          <w:szCs w:val="26"/>
        </w:rPr>
      </w:pPr>
    </w:p>
    <w:p w:rsidR="004E5FDC" w:rsidRDefault="004E5FDC" w:rsidP="004E5FDC">
      <w:pPr>
        <w:pStyle w:val="26"/>
        <w:shd w:val="clear" w:color="auto" w:fill="FFFFFF"/>
        <w:spacing w:line="240" w:lineRule="auto"/>
        <w:ind w:right="293"/>
        <w:jc w:val="center"/>
        <w:rPr>
          <w:rFonts w:ascii="Palatino Linotype" w:hAnsi="Palatino Linotype"/>
          <w:sz w:val="26"/>
          <w:szCs w:val="26"/>
        </w:rPr>
      </w:pPr>
    </w:p>
    <w:p w:rsidR="004E5FDC" w:rsidRDefault="004E5FDC" w:rsidP="004E5FDC">
      <w:pPr>
        <w:pStyle w:val="26"/>
        <w:shd w:val="clear" w:color="auto" w:fill="FFFFFF"/>
        <w:spacing w:line="240" w:lineRule="auto"/>
        <w:ind w:right="293"/>
        <w:jc w:val="center"/>
        <w:rPr>
          <w:rFonts w:ascii="Palatino Linotype" w:hAnsi="Palatino Linotype"/>
          <w:sz w:val="26"/>
          <w:szCs w:val="26"/>
        </w:rPr>
      </w:pPr>
    </w:p>
    <w:p w:rsidR="004E5FDC" w:rsidRDefault="004E5FDC" w:rsidP="004E5FDC">
      <w:pPr>
        <w:pStyle w:val="26"/>
        <w:shd w:val="clear" w:color="auto" w:fill="FFFFFF"/>
        <w:spacing w:line="240" w:lineRule="auto"/>
        <w:ind w:right="293" w:firstLine="561"/>
        <w:jc w:val="center"/>
        <w:rPr>
          <w:rFonts w:ascii="Palatino Linotype" w:hAnsi="Palatino Linotype"/>
          <w:sz w:val="26"/>
          <w:szCs w:val="26"/>
        </w:rPr>
      </w:pPr>
    </w:p>
    <w:p w:rsidR="004E5FDC" w:rsidRDefault="004E5FDC" w:rsidP="004E5FDC">
      <w:pPr>
        <w:pStyle w:val="26"/>
        <w:shd w:val="clear" w:color="auto" w:fill="FFFFFF"/>
        <w:spacing w:line="240" w:lineRule="auto"/>
        <w:ind w:right="75" w:firstLine="284"/>
        <w:rPr>
          <w:rFonts w:ascii="Palatino Linotype" w:hAnsi="Palatino Linotype"/>
          <w:sz w:val="26"/>
          <w:szCs w:val="26"/>
        </w:rPr>
      </w:pPr>
      <w:r>
        <w:rPr>
          <w:rFonts w:ascii="Palatino Linotype" w:hAnsi="Palatino Linotype"/>
          <w:sz w:val="26"/>
          <w:szCs w:val="26"/>
        </w:rPr>
        <w:t>Директор ООО «НПО «ЮРГЦ»</w:t>
      </w:r>
      <w:r>
        <w:rPr>
          <w:rFonts w:ascii="Palatino Linotype" w:hAnsi="Palatino Linotype"/>
          <w:sz w:val="26"/>
          <w:szCs w:val="26"/>
        </w:rPr>
        <w:tab/>
      </w:r>
      <w:r>
        <w:rPr>
          <w:rFonts w:ascii="Palatino Linotype" w:hAnsi="Palatino Linotype"/>
          <w:sz w:val="26"/>
          <w:szCs w:val="26"/>
        </w:rPr>
        <w:tab/>
      </w:r>
      <w:r>
        <w:rPr>
          <w:rFonts w:ascii="Palatino Linotype" w:hAnsi="Palatino Linotype"/>
          <w:sz w:val="26"/>
          <w:szCs w:val="26"/>
        </w:rPr>
        <w:tab/>
      </w:r>
      <w:r>
        <w:rPr>
          <w:rFonts w:ascii="Palatino Linotype" w:hAnsi="Palatino Linotype"/>
          <w:sz w:val="26"/>
          <w:szCs w:val="26"/>
        </w:rPr>
        <w:tab/>
      </w:r>
      <w:r>
        <w:rPr>
          <w:rFonts w:ascii="Palatino Linotype" w:hAnsi="Palatino Linotype"/>
          <w:sz w:val="26"/>
          <w:szCs w:val="26"/>
        </w:rPr>
        <w:tab/>
      </w:r>
      <w:r>
        <w:rPr>
          <w:rFonts w:ascii="Palatino Linotype" w:hAnsi="Palatino Linotype"/>
          <w:sz w:val="26"/>
          <w:szCs w:val="26"/>
        </w:rPr>
        <w:tab/>
        <w:t>С.Ю. Трухачев</w:t>
      </w:r>
    </w:p>
    <w:p w:rsidR="004E5FDC" w:rsidRDefault="004E5FDC" w:rsidP="004E5FDC">
      <w:pPr>
        <w:pStyle w:val="26"/>
        <w:shd w:val="clear" w:color="auto" w:fill="FFFFFF"/>
        <w:spacing w:line="240" w:lineRule="auto"/>
        <w:ind w:right="293" w:firstLine="561"/>
        <w:jc w:val="center"/>
        <w:rPr>
          <w:rFonts w:ascii="Palatino Linotype" w:hAnsi="Palatino Linotype"/>
          <w:sz w:val="26"/>
          <w:szCs w:val="26"/>
        </w:rPr>
      </w:pPr>
    </w:p>
    <w:p w:rsidR="004E5FDC" w:rsidRDefault="004E5FDC" w:rsidP="004E5FDC">
      <w:pPr>
        <w:pStyle w:val="26"/>
        <w:shd w:val="clear" w:color="auto" w:fill="FFFFFF"/>
        <w:spacing w:line="240" w:lineRule="auto"/>
        <w:ind w:right="293" w:firstLine="561"/>
        <w:jc w:val="center"/>
        <w:rPr>
          <w:rFonts w:ascii="Palatino Linotype" w:hAnsi="Palatino Linotype"/>
          <w:sz w:val="26"/>
          <w:szCs w:val="26"/>
        </w:rPr>
      </w:pPr>
    </w:p>
    <w:p w:rsidR="004E5FDC" w:rsidRDefault="004E5FDC" w:rsidP="004E5FDC">
      <w:pPr>
        <w:pStyle w:val="26"/>
        <w:shd w:val="clear" w:color="auto" w:fill="FFFFFF"/>
        <w:spacing w:line="240" w:lineRule="auto"/>
        <w:ind w:right="293" w:firstLine="561"/>
        <w:jc w:val="center"/>
        <w:rPr>
          <w:rFonts w:ascii="Palatino Linotype" w:hAnsi="Palatino Linotype"/>
          <w:sz w:val="26"/>
          <w:szCs w:val="26"/>
        </w:rPr>
      </w:pPr>
    </w:p>
    <w:p w:rsidR="004E5FDC" w:rsidRDefault="004E5FDC" w:rsidP="004E5FDC">
      <w:pPr>
        <w:pStyle w:val="26"/>
        <w:shd w:val="clear" w:color="auto" w:fill="FFFFFF"/>
        <w:spacing w:line="240" w:lineRule="auto"/>
        <w:ind w:right="293" w:firstLine="561"/>
        <w:jc w:val="center"/>
        <w:rPr>
          <w:rFonts w:ascii="Palatino Linotype" w:hAnsi="Palatino Linotype"/>
          <w:sz w:val="26"/>
          <w:szCs w:val="26"/>
        </w:rPr>
      </w:pPr>
    </w:p>
    <w:p w:rsidR="004E5FDC" w:rsidRDefault="004E5FDC" w:rsidP="004E5FDC">
      <w:pPr>
        <w:pStyle w:val="26"/>
        <w:shd w:val="clear" w:color="auto" w:fill="FFFFFF"/>
        <w:spacing w:line="240" w:lineRule="auto"/>
        <w:ind w:right="293" w:firstLine="561"/>
        <w:jc w:val="center"/>
        <w:rPr>
          <w:rFonts w:ascii="Palatino Linotype" w:hAnsi="Palatino Linotype"/>
          <w:sz w:val="26"/>
          <w:szCs w:val="26"/>
        </w:rPr>
      </w:pPr>
    </w:p>
    <w:p w:rsidR="004E5FDC" w:rsidRDefault="004E5FDC" w:rsidP="004E5FDC">
      <w:pPr>
        <w:pStyle w:val="26"/>
        <w:shd w:val="clear" w:color="auto" w:fill="FFFFFF"/>
        <w:spacing w:line="240" w:lineRule="auto"/>
        <w:ind w:right="293" w:firstLine="284"/>
        <w:jc w:val="center"/>
        <w:rPr>
          <w:rFonts w:ascii="Palatino Linotype" w:hAnsi="Palatino Linotype"/>
          <w:szCs w:val="24"/>
        </w:rPr>
      </w:pPr>
      <w:r>
        <w:rPr>
          <w:rFonts w:ascii="Palatino Linotype" w:hAnsi="Palatino Linotype"/>
          <w:szCs w:val="24"/>
        </w:rPr>
        <w:t>Ростов-на-Дону</w:t>
      </w:r>
    </w:p>
    <w:p w:rsidR="004E5FDC" w:rsidRDefault="00173386" w:rsidP="004E5FDC">
      <w:pPr>
        <w:jc w:val="center"/>
        <w:rPr>
          <w:rFonts w:ascii="Palatino Linotype" w:hAnsi="Palatino Linotype"/>
        </w:rPr>
      </w:pPr>
      <w:r>
        <w:rPr>
          <w:rFonts w:ascii="Palatino Linotype" w:hAnsi="Palatino Linotype"/>
        </w:rPr>
        <w:t>2016</w:t>
      </w:r>
      <w:r w:rsidR="004E5FDC">
        <w:rPr>
          <w:rFonts w:ascii="Palatino Linotype" w:hAnsi="Palatino Linotype"/>
        </w:rPr>
        <w:t xml:space="preserve"> г.</w:t>
      </w:r>
    </w:p>
    <w:p w:rsidR="004E5FDC" w:rsidRDefault="004E5FDC" w:rsidP="004E5FDC">
      <w:pPr>
        <w:widowControl/>
        <w:rPr>
          <w:rFonts w:ascii="Palatino Linotype" w:hAnsi="Palatino Linotype"/>
          <w:b/>
          <w:sz w:val="26"/>
          <w:szCs w:val="26"/>
        </w:rPr>
        <w:sectPr w:rsidR="004E5FDC" w:rsidSect="00E416F5">
          <w:footerReference w:type="default" r:id="rId10"/>
          <w:pgSz w:w="11906" w:h="16838"/>
          <w:pgMar w:top="1077" w:right="851" w:bottom="1134" w:left="1134" w:header="709" w:footer="709" w:gutter="0"/>
          <w:cols w:space="720"/>
          <w:titlePg/>
          <w:docGrid w:linePitch="326"/>
        </w:sectPr>
      </w:pPr>
    </w:p>
    <w:p w:rsidR="00512B5D" w:rsidRDefault="00512B5D" w:rsidP="00512B5D">
      <w:pPr>
        <w:jc w:val="right"/>
        <w:rPr>
          <w:rFonts w:ascii="Times New Roman" w:hAnsi="Times New Roman" w:cs="Tahoma"/>
          <w:sz w:val="28"/>
          <w:szCs w:val="28"/>
        </w:rPr>
      </w:pPr>
      <w:r>
        <w:rPr>
          <w:rFonts w:ascii="Times New Roman" w:hAnsi="Times New Roman" w:cs="Tahoma"/>
          <w:sz w:val="28"/>
          <w:szCs w:val="28"/>
        </w:rPr>
        <w:lastRenderedPageBreak/>
        <w:t>Приложение</w:t>
      </w:r>
    </w:p>
    <w:p w:rsidR="00512B5D" w:rsidRDefault="00512B5D" w:rsidP="00512B5D">
      <w:pPr>
        <w:jc w:val="right"/>
        <w:rPr>
          <w:rFonts w:ascii="Times New Roman" w:hAnsi="Times New Roman" w:cs="Tahoma"/>
          <w:sz w:val="28"/>
          <w:szCs w:val="28"/>
        </w:rPr>
      </w:pPr>
      <w:r>
        <w:rPr>
          <w:rFonts w:ascii="Times New Roman" w:hAnsi="Times New Roman" w:cs="Tahoma"/>
          <w:sz w:val="28"/>
          <w:szCs w:val="28"/>
        </w:rPr>
        <w:t xml:space="preserve">к решению Совета депутатов </w:t>
      </w:r>
    </w:p>
    <w:p w:rsidR="00512B5D" w:rsidRDefault="00512B5D" w:rsidP="00512B5D">
      <w:pPr>
        <w:jc w:val="right"/>
        <w:rPr>
          <w:rFonts w:ascii="Times New Roman" w:hAnsi="Times New Roman" w:cs="Tahoma"/>
          <w:sz w:val="28"/>
          <w:szCs w:val="28"/>
        </w:rPr>
      </w:pPr>
      <w:r>
        <w:rPr>
          <w:rFonts w:ascii="Times New Roman" w:hAnsi="Times New Roman" w:cs="Tahoma"/>
          <w:sz w:val="28"/>
          <w:szCs w:val="28"/>
        </w:rPr>
        <w:t>МО «</w:t>
      </w:r>
      <w:r w:rsidR="00173386">
        <w:rPr>
          <w:rFonts w:ascii="Times New Roman" w:hAnsi="Times New Roman" w:cs="Tahoma"/>
          <w:sz w:val="28"/>
          <w:szCs w:val="28"/>
        </w:rPr>
        <w:t>Зерноград</w:t>
      </w:r>
      <w:r>
        <w:rPr>
          <w:rFonts w:ascii="Times New Roman" w:hAnsi="Times New Roman" w:cs="Tahoma"/>
          <w:sz w:val="28"/>
          <w:szCs w:val="28"/>
        </w:rPr>
        <w:t>ское городское поселение»</w:t>
      </w:r>
    </w:p>
    <w:p w:rsidR="00512B5D" w:rsidRDefault="00512B5D" w:rsidP="00512B5D">
      <w:pPr>
        <w:jc w:val="center"/>
        <w:rPr>
          <w:rFonts w:ascii="Times New Roman" w:hAnsi="Times New Roman" w:cs="Tahoma"/>
          <w:sz w:val="28"/>
          <w:szCs w:val="28"/>
        </w:rPr>
      </w:pPr>
      <w:r>
        <w:rPr>
          <w:rFonts w:ascii="Times New Roman" w:hAnsi="Times New Roman" w:cs="Tahoma"/>
          <w:sz w:val="28"/>
          <w:szCs w:val="28"/>
        </w:rPr>
        <w:t xml:space="preserve">                                                   от «___» _____________ 201  __г. №______ </w:t>
      </w:r>
      <w:r>
        <w:rPr>
          <w:rFonts w:ascii="Times New Roman" w:hAnsi="Times New Roman" w:cs="Tahoma"/>
          <w:sz w:val="28"/>
          <w:szCs w:val="28"/>
        </w:rPr>
        <w:tab/>
        <w:t xml:space="preserve">               </w:t>
      </w:r>
    </w:p>
    <w:p w:rsidR="00512B5D" w:rsidRDefault="00512B5D" w:rsidP="00512B5D">
      <w:pPr>
        <w:jc w:val="center"/>
        <w:rPr>
          <w:rFonts w:ascii="Times New Roman" w:hAnsi="Times New Roman" w:cs="Tahoma"/>
          <w:sz w:val="28"/>
          <w:szCs w:val="28"/>
        </w:rPr>
      </w:pPr>
    </w:p>
    <w:p w:rsidR="00512B5D" w:rsidRDefault="00512B5D" w:rsidP="00512B5D">
      <w:pPr>
        <w:rPr>
          <w:rFonts w:ascii="Times New Roman" w:hAnsi="Times New Roman" w:cs="Tahoma"/>
          <w:sz w:val="28"/>
          <w:szCs w:val="28"/>
        </w:rPr>
      </w:pPr>
    </w:p>
    <w:p w:rsidR="00512B5D" w:rsidRDefault="00512B5D" w:rsidP="00512B5D">
      <w:pPr>
        <w:rPr>
          <w:rFonts w:ascii="Times New Roman" w:hAnsi="Times New Roman" w:cs="Tahoma"/>
          <w:sz w:val="28"/>
          <w:szCs w:val="28"/>
        </w:rPr>
      </w:pPr>
    </w:p>
    <w:p w:rsidR="00512B5D" w:rsidRDefault="00512B5D" w:rsidP="00512B5D">
      <w:pPr>
        <w:rPr>
          <w:rFonts w:ascii="Times New Roman" w:hAnsi="Times New Roman" w:cs="Tahoma"/>
          <w:sz w:val="28"/>
          <w:szCs w:val="28"/>
        </w:rPr>
      </w:pPr>
    </w:p>
    <w:p w:rsidR="00512B5D" w:rsidRDefault="00512B5D" w:rsidP="00512B5D">
      <w:pPr>
        <w:rPr>
          <w:rFonts w:ascii="Times New Roman" w:hAnsi="Times New Roman" w:cs="Tahoma"/>
          <w:sz w:val="28"/>
          <w:szCs w:val="28"/>
        </w:rPr>
      </w:pPr>
    </w:p>
    <w:p w:rsidR="00512B5D" w:rsidRDefault="00512B5D" w:rsidP="00512B5D">
      <w:pPr>
        <w:rPr>
          <w:rFonts w:ascii="Times New Roman" w:hAnsi="Times New Roman" w:cs="Tahoma"/>
          <w:sz w:val="28"/>
          <w:szCs w:val="28"/>
        </w:rPr>
      </w:pPr>
    </w:p>
    <w:p w:rsidR="00512B5D" w:rsidRDefault="00512B5D" w:rsidP="00512B5D">
      <w:pPr>
        <w:rPr>
          <w:rFonts w:ascii="Times New Roman" w:hAnsi="Times New Roman" w:cs="Tahoma"/>
          <w:sz w:val="28"/>
          <w:szCs w:val="28"/>
        </w:rPr>
      </w:pPr>
    </w:p>
    <w:p w:rsidR="00512B5D" w:rsidRDefault="00512B5D" w:rsidP="00512B5D">
      <w:pPr>
        <w:rPr>
          <w:rFonts w:ascii="Times New Roman" w:hAnsi="Times New Roman" w:cs="Tahoma"/>
          <w:sz w:val="28"/>
          <w:szCs w:val="28"/>
        </w:rPr>
      </w:pPr>
    </w:p>
    <w:p w:rsidR="00512B5D" w:rsidRDefault="00512B5D" w:rsidP="00512B5D">
      <w:pPr>
        <w:rPr>
          <w:rFonts w:ascii="Times New Roman" w:hAnsi="Times New Roman" w:cs="Tahoma"/>
          <w:sz w:val="28"/>
          <w:szCs w:val="28"/>
        </w:rPr>
      </w:pPr>
    </w:p>
    <w:p w:rsidR="00512B5D" w:rsidRDefault="00512B5D" w:rsidP="00512B5D">
      <w:pPr>
        <w:rPr>
          <w:rFonts w:ascii="Times New Roman" w:hAnsi="Times New Roman" w:cs="Tahoma"/>
          <w:sz w:val="28"/>
          <w:szCs w:val="28"/>
        </w:rPr>
      </w:pPr>
    </w:p>
    <w:p w:rsidR="00512B5D" w:rsidRDefault="00512B5D" w:rsidP="00512B5D">
      <w:pPr>
        <w:rPr>
          <w:rFonts w:ascii="Times New Roman" w:hAnsi="Times New Roman" w:cs="Tahoma"/>
          <w:sz w:val="28"/>
          <w:szCs w:val="28"/>
        </w:rPr>
      </w:pPr>
    </w:p>
    <w:p w:rsidR="00512B5D" w:rsidRDefault="00512B5D" w:rsidP="00512B5D">
      <w:pPr>
        <w:rPr>
          <w:rFonts w:ascii="Times New Roman" w:hAnsi="Times New Roman" w:cs="Tahoma"/>
          <w:sz w:val="28"/>
          <w:szCs w:val="28"/>
        </w:rPr>
      </w:pPr>
    </w:p>
    <w:p w:rsidR="00512B5D" w:rsidRDefault="00512B5D" w:rsidP="00512B5D">
      <w:pPr>
        <w:rPr>
          <w:rFonts w:ascii="Times New Roman" w:hAnsi="Times New Roman" w:cs="Tahoma"/>
          <w:sz w:val="28"/>
          <w:szCs w:val="28"/>
        </w:rPr>
      </w:pPr>
    </w:p>
    <w:p w:rsidR="00512B5D" w:rsidRDefault="00512B5D" w:rsidP="00512B5D">
      <w:pPr>
        <w:rPr>
          <w:rFonts w:ascii="Times New Roman" w:hAnsi="Times New Roman" w:cs="Tahoma"/>
          <w:sz w:val="28"/>
          <w:szCs w:val="28"/>
        </w:rPr>
      </w:pPr>
    </w:p>
    <w:p w:rsidR="00512B5D" w:rsidRDefault="00512B5D" w:rsidP="00512B5D">
      <w:pPr>
        <w:pStyle w:val="11"/>
        <w:tabs>
          <w:tab w:val="left" w:pos="5054"/>
          <w:tab w:val="left" w:pos="9498"/>
        </w:tabs>
        <w:ind w:left="0" w:firstLine="0"/>
        <w:jc w:val="center"/>
        <w:rPr>
          <w:b/>
          <w:sz w:val="36"/>
        </w:rPr>
      </w:pPr>
    </w:p>
    <w:p w:rsidR="00512B5D" w:rsidRDefault="00512B5D" w:rsidP="00512B5D">
      <w:pPr>
        <w:pStyle w:val="11"/>
        <w:tabs>
          <w:tab w:val="left" w:pos="5054"/>
          <w:tab w:val="left" w:pos="9498"/>
        </w:tabs>
        <w:ind w:left="0" w:firstLine="0"/>
        <w:jc w:val="center"/>
        <w:rPr>
          <w:b/>
          <w:sz w:val="36"/>
        </w:rPr>
      </w:pPr>
      <w:r>
        <w:rPr>
          <w:b/>
          <w:sz w:val="36"/>
        </w:rPr>
        <w:t xml:space="preserve">МЕСТНЫЕ НОРМАТИВЫ  </w:t>
      </w:r>
    </w:p>
    <w:p w:rsidR="00512B5D" w:rsidRDefault="00512B5D" w:rsidP="00512B5D">
      <w:pPr>
        <w:pStyle w:val="11"/>
        <w:tabs>
          <w:tab w:val="left" w:pos="5054"/>
          <w:tab w:val="left" w:pos="9498"/>
        </w:tabs>
        <w:ind w:left="0" w:firstLine="0"/>
        <w:jc w:val="center"/>
        <w:rPr>
          <w:b/>
          <w:sz w:val="36"/>
        </w:rPr>
      </w:pPr>
      <w:r>
        <w:rPr>
          <w:b/>
          <w:sz w:val="36"/>
        </w:rPr>
        <w:t xml:space="preserve">ГРАДОСТРОИТЕЛЬНОГО ПРОЕКТИРОВАНИЯ  </w:t>
      </w:r>
    </w:p>
    <w:p w:rsidR="00512B5D" w:rsidRDefault="00512B5D" w:rsidP="00512B5D">
      <w:pPr>
        <w:pStyle w:val="11"/>
        <w:tabs>
          <w:tab w:val="left" w:pos="5054"/>
          <w:tab w:val="left" w:pos="9498"/>
        </w:tabs>
        <w:ind w:left="0" w:firstLine="0"/>
        <w:jc w:val="center"/>
        <w:rPr>
          <w:b/>
          <w:sz w:val="36"/>
        </w:rPr>
      </w:pPr>
      <w:r>
        <w:rPr>
          <w:b/>
          <w:sz w:val="36"/>
        </w:rPr>
        <w:t>МО «</w:t>
      </w:r>
      <w:r w:rsidR="003632C2">
        <w:rPr>
          <w:b/>
          <w:sz w:val="36"/>
        </w:rPr>
        <w:t>ЗЕРНОГРАД</w:t>
      </w:r>
      <w:r w:rsidR="00636050">
        <w:rPr>
          <w:b/>
          <w:sz w:val="36"/>
        </w:rPr>
        <w:t>С</w:t>
      </w:r>
      <w:r>
        <w:rPr>
          <w:b/>
          <w:sz w:val="36"/>
        </w:rPr>
        <w:t xml:space="preserve">КОЕ ГОРОДСКОЕ ПОСЕЛЕНИЕ» </w:t>
      </w:r>
      <w:r w:rsidR="003632C2">
        <w:rPr>
          <w:b/>
          <w:sz w:val="36"/>
        </w:rPr>
        <w:t>РОСТОВС</w:t>
      </w:r>
      <w:r>
        <w:rPr>
          <w:b/>
          <w:sz w:val="36"/>
        </w:rPr>
        <w:t>КОЙ ОБЛАСТИ</w:t>
      </w:r>
    </w:p>
    <w:p w:rsidR="00512B5D" w:rsidRDefault="00512B5D" w:rsidP="00512B5D">
      <w:pPr>
        <w:pStyle w:val="11"/>
        <w:tabs>
          <w:tab w:val="left" w:pos="5054"/>
          <w:tab w:val="left" w:pos="9498"/>
        </w:tabs>
        <w:ind w:left="0" w:firstLine="0"/>
        <w:jc w:val="center"/>
        <w:rPr>
          <w:b/>
          <w:sz w:val="36"/>
        </w:rPr>
      </w:pPr>
    </w:p>
    <w:p w:rsidR="00512B5D" w:rsidRDefault="00512B5D" w:rsidP="00512B5D">
      <w:pPr>
        <w:jc w:val="center"/>
        <w:rPr>
          <w:rFonts w:ascii="Times New Roman" w:hAnsi="Times New Roman"/>
          <w:b/>
          <w:bCs/>
          <w:sz w:val="28"/>
          <w:szCs w:val="28"/>
        </w:rPr>
      </w:pPr>
    </w:p>
    <w:p w:rsidR="00512B5D" w:rsidRDefault="00512B5D" w:rsidP="00512B5D">
      <w:pPr>
        <w:rPr>
          <w:rFonts w:ascii="Times New Roman" w:hAnsi="Times New Roman" w:cs="Tahoma"/>
          <w:i/>
          <w:iCs/>
          <w:sz w:val="28"/>
          <w:szCs w:val="28"/>
        </w:rPr>
      </w:pPr>
    </w:p>
    <w:p w:rsidR="00512B5D" w:rsidRDefault="00512B5D" w:rsidP="00512B5D">
      <w:pPr>
        <w:rPr>
          <w:rFonts w:ascii="Times New Roman" w:hAnsi="Times New Roman" w:cs="Tahoma"/>
          <w:sz w:val="28"/>
          <w:szCs w:val="28"/>
        </w:rPr>
      </w:pPr>
    </w:p>
    <w:p w:rsidR="00512B5D" w:rsidRDefault="00512B5D" w:rsidP="00512B5D">
      <w:pPr>
        <w:rPr>
          <w:rFonts w:ascii="Times New Roman" w:hAnsi="Times New Roman" w:cs="Tahoma"/>
          <w:sz w:val="28"/>
          <w:szCs w:val="28"/>
        </w:rPr>
      </w:pPr>
    </w:p>
    <w:p w:rsidR="00512B5D" w:rsidRDefault="00512B5D" w:rsidP="00512B5D">
      <w:pPr>
        <w:jc w:val="both"/>
        <w:rPr>
          <w:rFonts w:ascii="Times New Roman" w:hAnsi="Times New Roman" w:cs="Tahoma"/>
          <w:sz w:val="28"/>
          <w:szCs w:val="28"/>
        </w:rPr>
      </w:pPr>
    </w:p>
    <w:p w:rsidR="00512B5D" w:rsidRDefault="00512B5D" w:rsidP="00512B5D">
      <w:pPr>
        <w:jc w:val="both"/>
        <w:rPr>
          <w:rFonts w:ascii="Times New Roman" w:hAnsi="Times New Roman" w:cs="Tahoma"/>
          <w:sz w:val="28"/>
          <w:szCs w:val="28"/>
        </w:rPr>
      </w:pPr>
    </w:p>
    <w:p w:rsidR="00512B5D" w:rsidRDefault="00512B5D" w:rsidP="00512B5D">
      <w:pPr>
        <w:jc w:val="both"/>
        <w:rPr>
          <w:rFonts w:ascii="Times New Roman" w:hAnsi="Times New Roman" w:cs="Tahoma"/>
          <w:sz w:val="28"/>
          <w:szCs w:val="28"/>
        </w:rPr>
      </w:pPr>
    </w:p>
    <w:p w:rsidR="00512B5D" w:rsidRDefault="00512B5D" w:rsidP="00512B5D">
      <w:pPr>
        <w:jc w:val="both"/>
        <w:rPr>
          <w:rFonts w:ascii="Times New Roman" w:hAnsi="Times New Roman" w:cs="Tahoma"/>
          <w:sz w:val="28"/>
          <w:szCs w:val="28"/>
        </w:rPr>
      </w:pPr>
    </w:p>
    <w:p w:rsidR="00512B5D" w:rsidRDefault="00512B5D" w:rsidP="00512B5D">
      <w:pPr>
        <w:jc w:val="both"/>
        <w:rPr>
          <w:rFonts w:ascii="Times New Roman" w:hAnsi="Times New Roman" w:cs="Tahoma"/>
          <w:sz w:val="28"/>
          <w:szCs w:val="28"/>
        </w:rPr>
      </w:pPr>
    </w:p>
    <w:p w:rsidR="00512B5D" w:rsidRDefault="00512B5D" w:rsidP="00512B5D">
      <w:pPr>
        <w:jc w:val="both"/>
        <w:rPr>
          <w:rFonts w:ascii="Times New Roman" w:hAnsi="Times New Roman" w:cs="Tahoma"/>
          <w:sz w:val="28"/>
          <w:szCs w:val="28"/>
        </w:rPr>
      </w:pPr>
    </w:p>
    <w:p w:rsidR="00512B5D" w:rsidRDefault="00512B5D" w:rsidP="00512B5D">
      <w:pPr>
        <w:jc w:val="both"/>
        <w:rPr>
          <w:rFonts w:ascii="Times New Roman" w:hAnsi="Times New Roman" w:cs="Tahoma"/>
          <w:sz w:val="28"/>
          <w:szCs w:val="28"/>
        </w:rPr>
      </w:pPr>
    </w:p>
    <w:p w:rsidR="00512B5D" w:rsidRDefault="00512B5D" w:rsidP="00512B5D">
      <w:pPr>
        <w:jc w:val="both"/>
        <w:rPr>
          <w:rFonts w:ascii="Times New Roman" w:hAnsi="Times New Roman" w:cs="Tahoma"/>
          <w:sz w:val="28"/>
          <w:szCs w:val="28"/>
        </w:rPr>
      </w:pPr>
    </w:p>
    <w:p w:rsidR="00512B5D" w:rsidRDefault="00512B5D" w:rsidP="00512B5D">
      <w:pPr>
        <w:jc w:val="both"/>
        <w:rPr>
          <w:rFonts w:ascii="Times New Roman" w:hAnsi="Times New Roman" w:cs="Tahoma"/>
          <w:sz w:val="28"/>
          <w:szCs w:val="28"/>
        </w:rPr>
      </w:pPr>
    </w:p>
    <w:p w:rsidR="00512B5D" w:rsidRDefault="00512B5D" w:rsidP="00512B5D">
      <w:pPr>
        <w:jc w:val="both"/>
        <w:rPr>
          <w:rFonts w:ascii="Times New Roman" w:hAnsi="Times New Roman" w:cs="Tahoma"/>
          <w:sz w:val="28"/>
          <w:szCs w:val="28"/>
        </w:rPr>
      </w:pPr>
    </w:p>
    <w:p w:rsidR="00512B5D" w:rsidRDefault="00512B5D" w:rsidP="00512B5D">
      <w:pPr>
        <w:widowControl/>
        <w:rPr>
          <w:rFonts w:ascii="Times New Roman" w:hAnsi="Times New Roman" w:cs="Tahoma"/>
          <w:sz w:val="28"/>
          <w:szCs w:val="28"/>
        </w:rPr>
        <w:sectPr w:rsidR="00512B5D" w:rsidSect="007130AD">
          <w:headerReference w:type="default" r:id="rId11"/>
          <w:footerReference w:type="default" r:id="rId12"/>
          <w:pgSz w:w="11906" w:h="16838"/>
          <w:pgMar w:top="1134" w:right="851" w:bottom="567" w:left="1134" w:header="709" w:footer="709" w:gutter="0"/>
          <w:cols w:space="720"/>
          <w:titlePg/>
          <w:docGrid w:linePitch="326"/>
        </w:sectPr>
      </w:pPr>
    </w:p>
    <w:p w:rsidR="00512B5D" w:rsidRDefault="00512B5D" w:rsidP="00512B5D">
      <w:pPr>
        <w:jc w:val="center"/>
        <w:rPr>
          <w:rFonts w:ascii="Times New Roman" w:hAnsi="Times New Roman" w:cs="Tahoma"/>
          <w:sz w:val="28"/>
          <w:szCs w:val="28"/>
        </w:rPr>
      </w:pPr>
    </w:p>
    <w:p w:rsidR="00512B5D" w:rsidRDefault="00512B5D" w:rsidP="00512B5D">
      <w:pPr>
        <w:jc w:val="center"/>
        <w:rPr>
          <w:rFonts w:ascii="Times New Roman" w:hAnsi="Times New Roman" w:cs="Tahoma"/>
          <w:sz w:val="28"/>
          <w:szCs w:val="28"/>
        </w:rPr>
      </w:pPr>
    </w:p>
    <w:p w:rsidR="00512B5D" w:rsidRDefault="00512B5D" w:rsidP="00512B5D">
      <w:pPr>
        <w:jc w:val="center"/>
        <w:rPr>
          <w:rFonts w:ascii="Times New Roman" w:hAnsi="Times New Roman" w:cs="Tahoma"/>
          <w:sz w:val="28"/>
          <w:szCs w:val="28"/>
        </w:rPr>
      </w:pPr>
      <w:r>
        <w:rPr>
          <w:rFonts w:ascii="Times New Roman" w:hAnsi="Times New Roman" w:cs="Tahoma"/>
          <w:sz w:val="28"/>
          <w:szCs w:val="28"/>
        </w:rPr>
        <w:t>СПИСОК ИСПОЛНИТЕЛЕЙ</w:t>
      </w:r>
    </w:p>
    <w:p w:rsidR="00512B5D" w:rsidRDefault="00512B5D" w:rsidP="00512B5D">
      <w:pPr>
        <w:jc w:val="center"/>
        <w:rPr>
          <w:rFonts w:ascii="Times New Roman" w:hAnsi="Times New Roman" w:cs="Tahoma"/>
          <w:sz w:val="28"/>
          <w:szCs w:val="28"/>
        </w:rPr>
      </w:pPr>
    </w:p>
    <w:p w:rsidR="00512B5D" w:rsidRDefault="00512B5D" w:rsidP="00512B5D">
      <w:pPr>
        <w:jc w:val="center"/>
        <w:rPr>
          <w:rFonts w:ascii="Times New Roman" w:hAnsi="Times New Roman" w:cs="Tahoma"/>
          <w:sz w:val="28"/>
          <w:szCs w:val="28"/>
        </w:rPr>
      </w:pPr>
    </w:p>
    <w:p w:rsidR="00512B5D" w:rsidRDefault="00512B5D" w:rsidP="00512B5D">
      <w:pPr>
        <w:spacing w:before="120" w:after="120"/>
        <w:contextualSpacing/>
        <w:jc w:val="both"/>
        <w:rPr>
          <w:rFonts w:ascii="Times New Roman" w:hAnsi="Times New Roman"/>
          <w:sz w:val="28"/>
          <w:szCs w:val="28"/>
        </w:rPr>
      </w:pPr>
    </w:p>
    <w:p w:rsidR="00512B5D" w:rsidRDefault="00512B5D" w:rsidP="00512B5D">
      <w:pPr>
        <w:spacing w:before="120" w:after="120"/>
        <w:contextualSpacing/>
        <w:jc w:val="both"/>
        <w:rPr>
          <w:rFonts w:ascii="Times New Roman" w:hAnsi="Times New Roman"/>
          <w:sz w:val="28"/>
          <w:szCs w:val="28"/>
        </w:rPr>
      </w:pPr>
    </w:p>
    <w:p w:rsidR="00512B5D" w:rsidRDefault="00512B5D" w:rsidP="00512B5D">
      <w:pPr>
        <w:spacing w:before="120" w:after="120"/>
        <w:contextualSpacing/>
        <w:jc w:val="both"/>
        <w:rPr>
          <w:rFonts w:ascii="Times New Roman" w:hAnsi="Times New Roman"/>
          <w:sz w:val="28"/>
          <w:szCs w:val="28"/>
        </w:rPr>
      </w:pPr>
      <w:r>
        <w:rPr>
          <w:rFonts w:ascii="Times New Roman" w:hAnsi="Times New Roman"/>
          <w:sz w:val="28"/>
          <w:szCs w:val="28"/>
        </w:rPr>
        <w:t>Руководитель темы:</w:t>
      </w:r>
    </w:p>
    <w:p w:rsidR="00512B5D" w:rsidRDefault="00512B5D" w:rsidP="00512B5D">
      <w:pPr>
        <w:tabs>
          <w:tab w:val="left" w:pos="4962"/>
          <w:tab w:val="left" w:pos="7371"/>
        </w:tabs>
        <w:spacing w:before="120" w:after="120"/>
        <w:contextualSpacing/>
        <w:jc w:val="both"/>
        <w:rPr>
          <w:rFonts w:ascii="Times New Roman" w:hAnsi="Times New Roman"/>
          <w:sz w:val="28"/>
          <w:szCs w:val="28"/>
        </w:rPr>
      </w:pPr>
      <w:r>
        <w:rPr>
          <w:rFonts w:ascii="Times New Roman" w:hAnsi="Times New Roman"/>
          <w:sz w:val="28"/>
          <w:szCs w:val="28"/>
        </w:rPr>
        <w:t xml:space="preserve">кандидат архитектуры, профессор </w:t>
      </w:r>
      <w:r>
        <w:rPr>
          <w:rFonts w:ascii="Times New Roman" w:hAnsi="Times New Roman"/>
          <w:b/>
          <w:sz w:val="28"/>
          <w:szCs w:val="28"/>
        </w:rPr>
        <w:tab/>
        <w:t>_________________</w:t>
      </w:r>
      <w:r>
        <w:rPr>
          <w:rFonts w:ascii="Times New Roman" w:hAnsi="Times New Roman"/>
          <w:b/>
          <w:sz w:val="28"/>
          <w:szCs w:val="28"/>
        </w:rPr>
        <w:tab/>
      </w:r>
      <w:r>
        <w:rPr>
          <w:rFonts w:ascii="Times New Roman" w:hAnsi="Times New Roman"/>
          <w:sz w:val="28"/>
          <w:szCs w:val="28"/>
        </w:rPr>
        <w:t>Трухачева Г.А.</w:t>
      </w:r>
    </w:p>
    <w:p w:rsidR="00512B5D" w:rsidRDefault="00512B5D" w:rsidP="00512B5D">
      <w:pPr>
        <w:tabs>
          <w:tab w:val="left" w:pos="5245"/>
          <w:tab w:val="left" w:pos="7797"/>
        </w:tabs>
        <w:spacing w:before="120" w:after="120"/>
        <w:contextualSpacing/>
        <w:jc w:val="both"/>
        <w:rPr>
          <w:rFonts w:ascii="Times New Roman" w:hAnsi="Times New Roman"/>
          <w:i/>
          <w:sz w:val="28"/>
          <w:szCs w:val="28"/>
        </w:rPr>
      </w:pPr>
      <w:r>
        <w:rPr>
          <w:rFonts w:ascii="Times New Roman" w:hAnsi="Times New Roman"/>
          <w:sz w:val="28"/>
          <w:szCs w:val="28"/>
        </w:rPr>
        <w:t>Академии Архитектуры и Искусств</w:t>
      </w:r>
      <w:r>
        <w:rPr>
          <w:rFonts w:ascii="Times New Roman" w:hAnsi="Times New Roman"/>
          <w:sz w:val="28"/>
          <w:szCs w:val="28"/>
        </w:rPr>
        <w:tab/>
      </w:r>
      <w:r>
        <w:rPr>
          <w:rFonts w:ascii="Times New Roman" w:hAnsi="Times New Roman"/>
          <w:i/>
          <w:sz w:val="28"/>
          <w:szCs w:val="28"/>
        </w:rPr>
        <w:t>подпись, дата</w:t>
      </w:r>
      <w:r>
        <w:rPr>
          <w:rFonts w:ascii="Times New Roman" w:hAnsi="Times New Roman"/>
          <w:sz w:val="28"/>
          <w:szCs w:val="28"/>
        </w:rPr>
        <w:t xml:space="preserve"> </w:t>
      </w:r>
    </w:p>
    <w:p w:rsidR="00512B5D" w:rsidRDefault="00512B5D" w:rsidP="00512B5D">
      <w:pPr>
        <w:spacing w:before="120" w:after="120"/>
        <w:contextualSpacing/>
        <w:jc w:val="both"/>
        <w:rPr>
          <w:rFonts w:ascii="Times New Roman" w:hAnsi="Times New Roman"/>
          <w:sz w:val="28"/>
          <w:szCs w:val="28"/>
        </w:rPr>
      </w:pPr>
      <w:r>
        <w:rPr>
          <w:rFonts w:ascii="Times New Roman" w:hAnsi="Times New Roman"/>
          <w:sz w:val="28"/>
          <w:szCs w:val="28"/>
        </w:rPr>
        <w:t>Южного Федерального Университета</w:t>
      </w:r>
    </w:p>
    <w:p w:rsidR="00512B5D" w:rsidRDefault="00512B5D" w:rsidP="00512B5D">
      <w:pPr>
        <w:spacing w:before="120" w:after="120"/>
        <w:contextualSpacing/>
        <w:jc w:val="both"/>
        <w:rPr>
          <w:rFonts w:ascii="Times New Roman" w:hAnsi="Times New Roman"/>
          <w:sz w:val="28"/>
          <w:szCs w:val="28"/>
        </w:rPr>
      </w:pPr>
      <w:r>
        <w:rPr>
          <w:rFonts w:ascii="Times New Roman" w:hAnsi="Times New Roman"/>
          <w:sz w:val="28"/>
          <w:szCs w:val="28"/>
        </w:rPr>
        <w:t>(ААИ ЮФУ)</w:t>
      </w:r>
    </w:p>
    <w:p w:rsidR="00512B5D" w:rsidRDefault="00512B5D" w:rsidP="00512B5D">
      <w:pPr>
        <w:spacing w:before="120" w:after="120"/>
        <w:contextualSpacing/>
        <w:jc w:val="both"/>
        <w:rPr>
          <w:rFonts w:ascii="Times New Roman" w:hAnsi="Times New Roman"/>
          <w:sz w:val="28"/>
          <w:szCs w:val="28"/>
        </w:rPr>
      </w:pPr>
    </w:p>
    <w:p w:rsidR="00512B5D" w:rsidRDefault="00512B5D" w:rsidP="00512B5D">
      <w:pPr>
        <w:spacing w:before="120" w:after="120"/>
        <w:contextualSpacing/>
        <w:jc w:val="both"/>
        <w:rPr>
          <w:rFonts w:ascii="Times New Roman" w:hAnsi="Times New Roman"/>
          <w:sz w:val="28"/>
          <w:szCs w:val="28"/>
        </w:rPr>
      </w:pPr>
      <w:r>
        <w:rPr>
          <w:rFonts w:ascii="Times New Roman" w:hAnsi="Times New Roman"/>
          <w:sz w:val="28"/>
          <w:szCs w:val="28"/>
        </w:rPr>
        <w:t>Исполнители темы:</w:t>
      </w:r>
    </w:p>
    <w:p w:rsidR="00512B5D" w:rsidRDefault="00512B5D" w:rsidP="00512B5D">
      <w:pPr>
        <w:spacing w:before="120" w:after="120"/>
        <w:contextualSpacing/>
        <w:jc w:val="both"/>
        <w:rPr>
          <w:rFonts w:ascii="Times New Roman" w:hAnsi="Times New Roman"/>
          <w:sz w:val="28"/>
          <w:szCs w:val="28"/>
        </w:rPr>
      </w:pPr>
    </w:p>
    <w:p w:rsidR="00512B5D" w:rsidRDefault="00512B5D" w:rsidP="00512B5D">
      <w:pPr>
        <w:tabs>
          <w:tab w:val="left" w:pos="4962"/>
          <w:tab w:val="left" w:pos="7371"/>
        </w:tabs>
        <w:spacing w:before="120" w:after="120"/>
        <w:contextualSpacing/>
        <w:jc w:val="both"/>
        <w:rPr>
          <w:rFonts w:ascii="Times New Roman" w:hAnsi="Times New Roman"/>
          <w:sz w:val="28"/>
          <w:szCs w:val="28"/>
        </w:rPr>
      </w:pPr>
      <w:r>
        <w:rPr>
          <w:rFonts w:ascii="Times New Roman" w:hAnsi="Times New Roman"/>
          <w:sz w:val="28"/>
          <w:szCs w:val="28"/>
        </w:rPr>
        <w:t xml:space="preserve">канд. архитектуры, советник РААСН </w:t>
      </w:r>
      <w:r>
        <w:rPr>
          <w:rFonts w:ascii="Times New Roman" w:hAnsi="Times New Roman"/>
          <w:sz w:val="28"/>
          <w:szCs w:val="28"/>
        </w:rPr>
        <w:tab/>
        <w:t>_________________</w:t>
      </w:r>
      <w:r>
        <w:rPr>
          <w:rFonts w:ascii="Times New Roman" w:hAnsi="Times New Roman"/>
          <w:sz w:val="28"/>
          <w:szCs w:val="28"/>
        </w:rPr>
        <w:tab/>
        <w:t xml:space="preserve">Трухачев С.Ю. </w:t>
      </w:r>
    </w:p>
    <w:p w:rsidR="00512B5D" w:rsidRDefault="00512B5D" w:rsidP="00512B5D">
      <w:pPr>
        <w:tabs>
          <w:tab w:val="left" w:pos="5245"/>
          <w:tab w:val="left" w:pos="7371"/>
        </w:tabs>
        <w:spacing w:before="120" w:after="120"/>
        <w:contextualSpacing/>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подпись, дата</w:t>
      </w:r>
    </w:p>
    <w:p w:rsidR="00512B5D" w:rsidRDefault="00512B5D" w:rsidP="00512B5D">
      <w:pPr>
        <w:spacing w:before="120" w:after="120"/>
        <w:contextualSpacing/>
        <w:jc w:val="both"/>
        <w:rPr>
          <w:rFonts w:ascii="Times New Roman" w:hAnsi="Times New Roman"/>
          <w:sz w:val="28"/>
          <w:szCs w:val="28"/>
        </w:rPr>
      </w:pPr>
    </w:p>
    <w:p w:rsidR="00512B5D" w:rsidRDefault="00512B5D" w:rsidP="00512B5D">
      <w:pPr>
        <w:spacing w:before="120" w:after="120"/>
        <w:contextualSpacing/>
        <w:jc w:val="both"/>
        <w:rPr>
          <w:rFonts w:ascii="Times New Roman" w:hAnsi="Times New Roman"/>
          <w:sz w:val="28"/>
          <w:szCs w:val="28"/>
        </w:rPr>
      </w:pPr>
    </w:p>
    <w:p w:rsidR="00512B5D" w:rsidRDefault="00512B5D" w:rsidP="00512B5D">
      <w:pPr>
        <w:spacing w:before="120" w:after="120"/>
        <w:contextualSpacing/>
        <w:jc w:val="both"/>
        <w:rPr>
          <w:rFonts w:ascii="Times New Roman" w:hAnsi="Times New Roman"/>
          <w:sz w:val="28"/>
          <w:szCs w:val="28"/>
        </w:rPr>
      </w:pPr>
      <w:r>
        <w:rPr>
          <w:rFonts w:ascii="Times New Roman" w:hAnsi="Times New Roman"/>
          <w:sz w:val="28"/>
          <w:szCs w:val="28"/>
        </w:rPr>
        <w:t xml:space="preserve">доктор технических наук, профессор </w:t>
      </w:r>
    </w:p>
    <w:p w:rsidR="00512B5D" w:rsidRDefault="00512B5D" w:rsidP="00512B5D">
      <w:pPr>
        <w:tabs>
          <w:tab w:val="left" w:pos="4962"/>
          <w:tab w:val="left" w:pos="7371"/>
        </w:tabs>
        <w:spacing w:before="120" w:after="120"/>
        <w:contextualSpacing/>
        <w:jc w:val="both"/>
        <w:rPr>
          <w:rFonts w:ascii="Times New Roman" w:hAnsi="Times New Roman"/>
          <w:sz w:val="28"/>
          <w:szCs w:val="28"/>
        </w:rPr>
      </w:pPr>
      <w:r>
        <w:rPr>
          <w:rFonts w:ascii="Times New Roman" w:hAnsi="Times New Roman"/>
          <w:sz w:val="28"/>
          <w:szCs w:val="28"/>
        </w:rPr>
        <w:t>ААИ ЮФУ</w:t>
      </w:r>
      <w:r>
        <w:rPr>
          <w:rFonts w:ascii="Times New Roman" w:hAnsi="Times New Roman"/>
          <w:sz w:val="28"/>
          <w:szCs w:val="28"/>
        </w:rPr>
        <w:tab/>
        <w:t>_________________</w:t>
      </w:r>
      <w:r>
        <w:rPr>
          <w:rFonts w:ascii="Times New Roman" w:hAnsi="Times New Roman"/>
          <w:sz w:val="28"/>
          <w:szCs w:val="28"/>
        </w:rPr>
        <w:tab/>
        <w:t>Василенко А.И.</w:t>
      </w:r>
    </w:p>
    <w:p w:rsidR="00512B5D" w:rsidRDefault="00512B5D" w:rsidP="00512B5D">
      <w:pPr>
        <w:tabs>
          <w:tab w:val="left" w:pos="5245"/>
          <w:tab w:val="left" w:pos="7371"/>
        </w:tabs>
        <w:spacing w:before="120" w:after="120"/>
        <w:contextualSpacing/>
        <w:jc w:val="both"/>
        <w:rPr>
          <w:rFonts w:ascii="Times New Roman" w:hAnsi="Times New Roman"/>
          <w:i/>
          <w:sz w:val="28"/>
          <w:szCs w:val="28"/>
        </w:rPr>
      </w:pPr>
      <w:r>
        <w:rPr>
          <w:rFonts w:ascii="Times New Roman" w:hAnsi="Times New Roman"/>
          <w:sz w:val="28"/>
          <w:szCs w:val="28"/>
        </w:rPr>
        <w:tab/>
      </w:r>
      <w:r>
        <w:rPr>
          <w:rFonts w:ascii="Times New Roman" w:hAnsi="Times New Roman"/>
          <w:i/>
          <w:sz w:val="28"/>
          <w:szCs w:val="28"/>
        </w:rPr>
        <w:t>подпись, дата</w:t>
      </w:r>
    </w:p>
    <w:p w:rsidR="00512B5D" w:rsidRDefault="00512B5D" w:rsidP="00512B5D">
      <w:pPr>
        <w:spacing w:before="120" w:after="120"/>
        <w:contextualSpacing/>
        <w:jc w:val="both"/>
        <w:rPr>
          <w:rFonts w:ascii="Times New Roman" w:hAnsi="Times New Roman"/>
          <w:sz w:val="28"/>
          <w:szCs w:val="28"/>
        </w:rPr>
      </w:pPr>
    </w:p>
    <w:p w:rsidR="00512B5D" w:rsidRDefault="00512B5D" w:rsidP="00512B5D">
      <w:pPr>
        <w:spacing w:before="120" w:after="120"/>
        <w:contextualSpacing/>
        <w:jc w:val="both"/>
        <w:rPr>
          <w:rFonts w:ascii="Times New Roman" w:hAnsi="Times New Roman"/>
          <w:sz w:val="28"/>
          <w:szCs w:val="28"/>
        </w:rPr>
      </w:pPr>
    </w:p>
    <w:p w:rsidR="00512B5D" w:rsidRDefault="00512B5D" w:rsidP="00512B5D">
      <w:pPr>
        <w:tabs>
          <w:tab w:val="left" w:pos="4962"/>
          <w:tab w:val="left" w:pos="7371"/>
        </w:tabs>
        <w:spacing w:before="120" w:after="120"/>
        <w:contextualSpacing/>
        <w:jc w:val="both"/>
        <w:rPr>
          <w:rFonts w:ascii="Times New Roman" w:hAnsi="Times New Roman"/>
          <w:sz w:val="28"/>
          <w:szCs w:val="28"/>
        </w:rPr>
      </w:pPr>
      <w:r>
        <w:rPr>
          <w:rFonts w:ascii="Times New Roman" w:hAnsi="Times New Roman"/>
          <w:sz w:val="28"/>
          <w:szCs w:val="28"/>
        </w:rPr>
        <w:t>канд. архитектуры, доцент ААИ ЮФУ</w:t>
      </w:r>
      <w:r>
        <w:rPr>
          <w:rFonts w:ascii="Times New Roman" w:hAnsi="Times New Roman"/>
          <w:sz w:val="28"/>
          <w:szCs w:val="28"/>
        </w:rPr>
        <w:tab/>
        <w:t>_________________</w:t>
      </w:r>
      <w:r>
        <w:rPr>
          <w:rFonts w:ascii="Times New Roman" w:hAnsi="Times New Roman"/>
          <w:sz w:val="28"/>
          <w:szCs w:val="28"/>
        </w:rPr>
        <w:tab/>
        <w:t>Шахова И.Е.</w:t>
      </w:r>
    </w:p>
    <w:p w:rsidR="00512B5D" w:rsidRDefault="00512B5D" w:rsidP="00512B5D">
      <w:pPr>
        <w:tabs>
          <w:tab w:val="left" w:pos="5245"/>
        </w:tabs>
        <w:spacing w:before="120" w:after="120"/>
        <w:contextualSpacing/>
        <w:jc w:val="both"/>
        <w:rPr>
          <w:rFonts w:ascii="Times New Roman" w:hAnsi="Times New Roman"/>
          <w:i/>
          <w:sz w:val="28"/>
          <w:szCs w:val="28"/>
        </w:rPr>
      </w:pPr>
      <w:r>
        <w:rPr>
          <w:rFonts w:ascii="Times New Roman" w:hAnsi="Times New Roman"/>
          <w:i/>
          <w:sz w:val="28"/>
          <w:szCs w:val="28"/>
        </w:rPr>
        <w:tab/>
        <w:t>подпись, дата</w:t>
      </w:r>
    </w:p>
    <w:p w:rsidR="00512B5D" w:rsidRDefault="00512B5D" w:rsidP="00512B5D">
      <w:pPr>
        <w:spacing w:before="120" w:after="120"/>
        <w:contextualSpacing/>
        <w:jc w:val="both"/>
        <w:rPr>
          <w:rFonts w:ascii="Times New Roman" w:hAnsi="Times New Roman"/>
          <w:sz w:val="28"/>
          <w:szCs w:val="28"/>
        </w:rPr>
      </w:pPr>
    </w:p>
    <w:p w:rsidR="00512B5D" w:rsidRDefault="00512B5D" w:rsidP="00512B5D">
      <w:pPr>
        <w:spacing w:before="120" w:after="120"/>
        <w:contextualSpacing/>
        <w:jc w:val="both"/>
        <w:rPr>
          <w:rFonts w:ascii="Times New Roman" w:hAnsi="Times New Roman"/>
          <w:sz w:val="28"/>
          <w:szCs w:val="28"/>
        </w:rPr>
      </w:pPr>
    </w:p>
    <w:p w:rsidR="00512B5D" w:rsidRDefault="00512B5D" w:rsidP="00512B5D">
      <w:pPr>
        <w:tabs>
          <w:tab w:val="left" w:pos="4962"/>
          <w:tab w:val="left" w:pos="7371"/>
        </w:tabs>
        <w:spacing w:before="120" w:after="120"/>
        <w:contextualSpacing/>
        <w:jc w:val="both"/>
        <w:rPr>
          <w:rFonts w:ascii="Times New Roman" w:hAnsi="Times New Roman"/>
          <w:sz w:val="28"/>
          <w:szCs w:val="28"/>
        </w:rPr>
      </w:pPr>
      <w:r>
        <w:rPr>
          <w:rFonts w:ascii="Times New Roman" w:hAnsi="Times New Roman"/>
          <w:sz w:val="28"/>
          <w:szCs w:val="28"/>
        </w:rPr>
        <w:t xml:space="preserve">член  СА России    </w:t>
      </w:r>
      <w:r>
        <w:rPr>
          <w:rFonts w:ascii="Times New Roman" w:hAnsi="Times New Roman"/>
          <w:sz w:val="28"/>
          <w:szCs w:val="28"/>
        </w:rPr>
        <w:tab/>
        <w:t>_________________</w:t>
      </w:r>
      <w:r>
        <w:rPr>
          <w:rFonts w:ascii="Times New Roman" w:hAnsi="Times New Roman"/>
          <w:sz w:val="28"/>
          <w:szCs w:val="28"/>
        </w:rPr>
        <w:tab/>
        <w:t>Прохоров А.Ю.</w:t>
      </w:r>
    </w:p>
    <w:p w:rsidR="00512B5D" w:rsidRDefault="00512B5D" w:rsidP="00512B5D">
      <w:pPr>
        <w:tabs>
          <w:tab w:val="left" w:pos="5245"/>
        </w:tabs>
        <w:spacing w:before="120" w:after="120"/>
        <w:contextualSpacing/>
        <w:jc w:val="both"/>
        <w:rPr>
          <w:rFonts w:ascii="Times New Roman" w:hAnsi="Times New Roman"/>
          <w:i/>
          <w:sz w:val="28"/>
          <w:szCs w:val="28"/>
        </w:rPr>
      </w:pPr>
      <w:r>
        <w:rPr>
          <w:rFonts w:ascii="Times New Roman" w:hAnsi="Times New Roman"/>
          <w:sz w:val="28"/>
          <w:szCs w:val="28"/>
        </w:rPr>
        <w:tab/>
      </w:r>
      <w:r>
        <w:rPr>
          <w:rFonts w:ascii="Times New Roman" w:hAnsi="Times New Roman"/>
          <w:i/>
          <w:sz w:val="28"/>
          <w:szCs w:val="28"/>
        </w:rPr>
        <w:t>подпись, дата</w:t>
      </w:r>
    </w:p>
    <w:p w:rsidR="00512B5D" w:rsidRDefault="00512B5D" w:rsidP="00512B5D">
      <w:pPr>
        <w:spacing w:before="120" w:after="120"/>
        <w:contextualSpacing/>
        <w:jc w:val="both"/>
        <w:rPr>
          <w:rFonts w:ascii="Times New Roman" w:hAnsi="Times New Roman"/>
          <w:sz w:val="28"/>
          <w:szCs w:val="28"/>
        </w:rPr>
      </w:pPr>
    </w:p>
    <w:p w:rsidR="00512B5D" w:rsidRDefault="00512B5D" w:rsidP="00512B5D">
      <w:pPr>
        <w:spacing w:before="120" w:after="120"/>
        <w:contextualSpacing/>
        <w:jc w:val="both"/>
        <w:rPr>
          <w:rFonts w:ascii="Times New Roman" w:hAnsi="Times New Roman"/>
          <w:sz w:val="28"/>
          <w:szCs w:val="28"/>
        </w:rPr>
      </w:pPr>
    </w:p>
    <w:p w:rsidR="00512B5D" w:rsidRDefault="00512B5D" w:rsidP="00512B5D">
      <w:pPr>
        <w:tabs>
          <w:tab w:val="left" w:pos="4962"/>
          <w:tab w:val="left" w:pos="7371"/>
        </w:tabs>
        <w:spacing w:before="120" w:after="120"/>
        <w:contextualSpacing/>
        <w:jc w:val="both"/>
        <w:rPr>
          <w:rFonts w:ascii="Times New Roman" w:hAnsi="Times New Roman"/>
          <w:sz w:val="28"/>
          <w:szCs w:val="28"/>
        </w:rPr>
      </w:pPr>
      <w:r>
        <w:rPr>
          <w:rFonts w:ascii="Times New Roman" w:hAnsi="Times New Roman"/>
          <w:sz w:val="28"/>
          <w:szCs w:val="28"/>
        </w:rPr>
        <w:t>нормоконтролёр</w:t>
      </w:r>
      <w:r>
        <w:rPr>
          <w:rFonts w:ascii="Times New Roman" w:hAnsi="Times New Roman"/>
          <w:sz w:val="28"/>
          <w:szCs w:val="28"/>
        </w:rPr>
        <w:tab/>
        <w:t>_________________</w:t>
      </w:r>
      <w:r>
        <w:rPr>
          <w:rFonts w:ascii="Times New Roman" w:hAnsi="Times New Roman"/>
          <w:sz w:val="28"/>
          <w:szCs w:val="28"/>
        </w:rPr>
        <w:tab/>
        <w:t>Жиленкова Н.И.</w:t>
      </w:r>
    </w:p>
    <w:p w:rsidR="00512B5D" w:rsidRDefault="00512B5D" w:rsidP="00512B5D">
      <w:pPr>
        <w:tabs>
          <w:tab w:val="left" w:pos="5245"/>
        </w:tabs>
        <w:spacing w:before="120" w:after="120"/>
        <w:contextualSpacing/>
        <w:jc w:val="both"/>
        <w:rPr>
          <w:rFonts w:ascii="Times New Roman" w:hAnsi="Times New Roman"/>
          <w:i/>
          <w:sz w:val="28"/>
          <w:szCs w:val="28"/>
        </w:rPr>
      </w:pPr>
      <w:r>
        <w:rPr>
          <w:rFonts w:ascii="Times New Roman" w:hAnsi="Times New Roman"/>
          <w:sz w:val="28"/>
          <w:szCs w:val="28"/>
        </w:rPr>
        <w:tab/>
      </w:r>
      <w:r>
        <w:rPr>
          <w:rFonts w:ascii="Times New Roman" w:hAnsi="Times New Roman"/>
          <w:i/>
          <w:sz w:val="28"/>
          <w:szCs w:val="28"/>
        </w:rPr>
        <w:t>подпись, дата</w:t>
      </w:r>
    </w:p>
    <w:p w:rsidR="00512B5D" w:rsidRDefault="00512B5D" w:rsidP="00512B5D">
      <w:pPr>
        <w:spacing w:before="120" w:after="120"/>
        <w:contextualSpacing/>
        <w:jc w:val="both"/>
        <w:rPr>
          <w:rFonts w:ascii="Times New Roman" w:hAnsi="Times New Roman"/>
          <w:sz w:val="28"/>
          <w:szCs w:val="28"/>
        </w:rPr>
      </w:pPr>
    </w:p>
    <w:p w:rsidR="00512B5D" w:rsidRDefault="00512B5D" w:rsidP="00512B5D">
      <w:pPr>
        <w:spacing w:before="120" w:after="120"/>
        <w:contextualSpacing/>
        <w:jc w:val="both"/>
        <w:rPr>
          <w:rFonts w:ascii="Times New Roman" w:hAnsi="Times New Roman"/>
          <w:sz w:val="28"/>
          <w:szCs w:val="28"/>
        </w:rPr>
      </w:pPr>
    </w:p>
    <w:p w:rsidR="00512B5D" w:rsidRDefault="00512B5D" w:rsidP="00512B5D">
      <w:pPr>
        <w:rPr>
          <w:sz w:val="26"/>
          <w:szCs w:val="26"/>
        </w:rPr>
      </w:pPr>
      <w:r>
        <w:rPr>
          <w:sz w:val="26"/>
          <w:szCs w:val="26"/>
        </w:rPr>
        <w:br w:type="page"/>
      </w:r>
    </w:p>
    <w:p w:rsidR="00FC56DB" w:rsidRDefault="00FC56DB" w:rsidP="00FC56DB">
      <w:pPr>
        <w:tabs>
          <w:tab w:val="right" w:leader="dot" w:pos="9356"/>
          <w:tab w:val="right" w:pos="9498"/>
        </w:tabs>
        <w:ind w:left="709" w:hanging="1149"/>
        <w:jc w:val="center"/>
        <w:rPr>
          <w:rFonts w:ascii="Times New Roman" w:hAnsi="Times New Roman" w:cs="Tahoma"/>
          <w:b/>
          <w:sz w:val="28"/>
          <w:szCs w:val="28"/>
        </w:rPr>
      </w:pPr>
      <w:r>
        <w:rPr>
          <w:rFonts w:ascii="Times New Roman" w:hAnsi="Times New Roman" w:cs="Tahoma"/>
          <w:b/>
          <w:sz w:val="28"/>
          <w:szCs w:val="28"/>
        </w:rPr>
        <w:lastRenderedPageBreak/>
        <w:t>СОДЕРЖАНИЕ</w:t>
      </w:r>
    </w:p>
    <w:p w:rsidR="00FC56DB" w:rsidRDefault="00FC56DB" w:rsidP="00FC56DB">
      <w:pPr>
        <w:tabs>
          <w:tab w:val="right" w:leader="dot" w:pos="9356"/>
          <w:tab w:val="right" w:pos="9498"/>
        </w:tabs>
        <w:ind w:left="709" w:hanging="1149"/>
        <w:jc w:val="center"/>
        <w:rPr>
          <w:rFonts w:ascii="Times New Roman" w:hAnsi="Times New Roman" w:cs="Tahoma"/>
          <w:b/>
          <w:sz w:val="28"/>
          <w:szCs w:val="28"/>
        </w:rPr>
      </w:pPr>
    </w:p>
    <w:p w:rsidR="00D9386B" w:rsidRPr="0094055E" w:rsidRDefault="00FC56DB">
      <w:pPr>
        <w:pStyle w:val="12"/>
        <w:rPr>
          <w:rFonts w:eastAsiaTheme="minorEastAsia"/>
          <w:noProof/>
          <w:sz w:val="28"/>
          <w:szCs w:val="28"/>
          <w:lang w:eastAsia="ru-RU"/>
        </w:rPr>
      </w:pPr>
      <w:r w:rsidRPr="00097741">
        <w:rPr>
          <w:sz w:val="28"/>
          <w:szCs w:val="28"/>
        </w:rPr>
        <w:fldChar w:fldCharType="begin"/>
      </w:r>
      <w:r w:rsidRPr="00097741">
        <w:rPr>
          <w:sz w:val="28"/>
          <w:szCs w:val="28"/>
        </w:rPr>
        <w:instrText xml:space="preserve"> TOC \o "1-3" \h \z \u </w:instrText>
      </w:r>
      <w:r w:rsidRPr="00097741">
        <w:rPr>
          <w:sz w:val="28"/>
          <w:szCs w:val="28"/>
        </w:rPr>
        <w:fldChar w:fldCharType="separate"/>
      </w:r>
      <w:hyperlink w:anchor="_Toc463608046" w:history="1">
        <w:r w:rsidR="00D9386B" w:rsidRPr="0094055E">
          <w:rPr>
            <w:rStyle w:val="a3"/>
            <w:noProof/>
            <w:sz w:val="28"/>
            <w:szCs w:val="28"/>
          </w:rPr>
          <w:t>ОБЩИЕ ПОЛОЖЕНИЯ</w:t>
        </w:r>
        <w:r w:rsidR="00D9386B" w:rsidRPr="0094055E">
          <w:rPr>
            <w:noProof/>
            <w:webHidden/>
            <w:sz w:val="28"/>
            <w:szCs w:val="28"/>
          </w:rPr>
          <w:tab/>
        </w:r>
        <w:r w:rsidR="00D9386B" w:rsidRPr="0094055E">
          <w:rPr>
            <w:noProof/>
            <w:webHidden/>
            <w:sz w:val="28"/>
            <w:szCs w:val="28"/>
          </w:rPr>
          <w:fldChar w:fldCharType="begin"/>
        </w:r>
        <w:r w:rsidR="00D9386B" w:rsidRPr="0094055E">
          <w:rPr>
            <w:noProof/>
            <w:webHidden/>
            <w:sz w:val="28"/>
            <w:szCs w:val="28"/>
          </w:rPr>
          <w:instrText xml:space="preserve"> PAGEREF _Toc463608046 \h </w:instrText>
        </w:r>
        <w:r w:rsidR="00D9386B" w:rsidRPr="0094055E">
          <w:rPr>
            <w:noProof/>
            <w:webHidden/>
            <w:sz w:val="28"/>
            <w:szCs w:val="28"/>
          </w:rPr>
        </w:r>
        <w:r w:rsidR="00D9386B" w:rsidRPr="0094055E">
          <w:rPr>
            <w:noProof/>
            <w:webHidden/>
            <w:sz w:val="28"/>
            <w:szCs w:val="28"/>
          </w:rPr>
          <w:fldChar w:fldCharType="separate"/>
        </w:r>
        <w:r w:rsidR="009D64FB">
          <w:rPr>
            <w:noProof/>
            <w:webHidden/>
            <w:sz w:val="28"/>
            <w:szCs w:val="28"/>
          </w:rPr>
          <w:t>6</w:t>
        </w:r>
        <w:r w:rsidR="00D9386B" w:rsidRPr="0094055E">
          <w:rPr>
            <w:noProof/>
            <w:webHidden/>
            <w:sz w:val="28"/>
            <w:szCs w:val="28"/>
          </w:rPr>
          <w:fldChar w:fldCharType="end"/>
        </w:r>
      </w:hyperlink>
    </w:p>
    <w:p w:rsidR="00D9386B" w:rsidRPr="0094055E" w:rsidRDefault="00992FBE">
      <w:pPr>
        <w:pStyle w:val="12"/>
        <w:rPr>
          <w:rFonts w:eastAsiaTheme="minorEastAsia"/>
          <w:noProof/>
          <w:sz w:val="28"/>
          <w:szCs w:val="28"/>
          <w:lang w:eastAsia="ru-RU"/>
        </w:rPr>
      </w:pPr>
      <w:hyperlink w:anchor="_Toc463608047" w:history="1">
        <w:r w:rsidR="00D9386B" w:rsidRPr="0094055E">
          <w:rPr>
            <w:rStyle w:val="a3"/>
            <w:noProof/>
            <w:sz w:val="28"/>
            <w:szCs w:val="28"/>
          </w:rPr>
          <w:t>I.</w:t>
        </w:r>
        <w:r w:rsidR="00D9386B" w:rsidRPr="0094055E">
          <w:rPr>
            <w:rFonts w:eastAsiaTheme="minorEastAsia"/>
            <w:noProof/>
            <w:sz w:val="28"/>
            <w:szCs w:val="28"/>
            <w:lang w:eastAsia="ru-RU"/>
          </w:rPr>
          <w:tab/>
        </w:r>
        <w:r w:rsidR="00D9386B" w:rsidRPr="0094055E">
          <w:rPr>
            <w:rStyle w:val="a3"/>
            <w:noProof/>
            <w:sz w:val="28"/>
            <w:szCs w:val="28"/>
          </w:rPr>
          <w:t>ОСНОВНАЯ ЧАСТЬ</w:t>
        </w:r>
        <w:r w:rsidR="00D9386B" w:rsidRPr="0094055E">
          <w:rPr>
            <w:noProof/>
            <w:webHidden/>
            <w:sz w:val="28"/>
            <w:szCs w:val="28"/>
          </w:rPr>
          <w:tab/>
        </w:r>
        <w:r w:rsidR="00D9386B" w:rsidRPr="0094055E">
          <w:rPr>
            <w:noProof/>
            <w:webHidden/>
            <w:sz w:val="28"/>
            <w:szCs w:val="28"/>
          </w:rPr>
          <w:fldChar w:fldCharType="begin"/>
        </w:r>
        <w:r w:rsidR="00D9386B" w:rsidRPr="0094055E">
          <w:rPr>
            <w:noProof/>
            <w:webHidden/>
            <w:sz w:val="28"/>
            <w:szCs w:val="28"/>
          </w:rPr>
          <w:instrText xml:space="preserve"> PAGEREF _Toc463608047 \h </w:instrText>
        </w:r>
        <w:r w:rsidR="00D9386B" w:rsidRPr="0094055E">
          <w:rPr>
            <w:noProof/>
            <w:webHidden/>
            <w:sz w:val="28"/>
            <w:szCs w:val="28"/>
          </w:rPr>
        </w:r>
        <w:r w:rsidR="00D9386B" w:rsidRPr="0094055E">
          <w:rPr>
            <w:noProof/>
            <w:webHidden/>
            <w:sz w:val="28"/>
            <w:szCs w:val="28"/>
          </w:rPr>
          <w:fldChar w:fldCharType="separate"/>
        </w:r>
        <w:r w:rsidR="009D64FB">
          <w:rPr>
            <w:noProof/>
            <w:webHidden/>
            <w:sz w:val="28"/>
            <w:szCs w:val="28"/>
          </w:rPr>
          <w:t>9</w:t>
        </w:r>
        <w:r w:rsidR="00D9386B" w:rsidRPr="0094055E">
          <w:rPr>
            <w:noProof/>
            <w:webHidden/>
            <w:sz w:val="28"/>
            <w:szCs w:val="28"/>
          </w:rPr>
          <w:fldChar w:fldCharType="end"/>
        </w:r>
      </w:hyperlink>
    </w:p>
    <w:p w:rsidR="00D9386B" w:rsidRPr="0094055E" w:rsidRDefault="00992FBE">
      <w:pPr>
        <w:pStyle w:val="22"/>
        <w:rPr>
          <w:rFonts w:ascii="Times New Roman" w:eastAsiaTheme="minorEastAsia" w:hAnsi="Times New Roman"/>
          <w:noProof/>
          <w:sz w:val="28"/>
          <w:szCs w:val="28"/>
        </w:rPr>
      </w:pPr>
      <w:hyperlink w:anchor="_Toc463608048" w:history="1">
        <w:r w:rsidR="00D9386B" w:rsidRPr="0094055E">
          <w:rPr>
            <w:rStyle w:val="a3"/>
            <w:rFonts w:ascii="Times New Roman" w:hAnsi="Times New Roman"/>
            <w:noProof/>
            <w:sz w:val="28"/>
            <w:szCs w:val="28"/>
          </w:rPr>
          <w:t>Раздел 1. Жилые территории</w:t>
        </w:r>
        <w:r w:rsidR="00D9386B" w:rsidRPr="0094055E">
          <w:rPr>
            <w:rFonts w:ascii="Times New Roman" w:hAnsi="Times New Roman"/>
            <w:noProof/>
            <w:webHidden/>
            <w:sz w:val="28"/>
            <w:szCs w:val="28"/>
          </w:rPr>
          <w:tab/>
        </w:r>
        <w:r w:rsidR="00D9386B" w:rsidRPr="0094055E">
          <w:rPr>
            <w:rFonts w:ascii="Times New Roman" w:hAnsi="Times New Roman"/>
            <w:noProof/>
            <w:webHidden/>
            <w:sz w:val="28"/>
            <w:szCs w:val="28"/>
          </w:rPr>
          <w:fldChar w:fldCharType="begin"/>
        </w:r>
        <w:r w:rsidR="00D9386B" w:rsidRPr="0094055E">
          <w:rPr>
            <w:rFonts w:ascii="Times New Roman" w:hAnsi="Times New Roman"/>
            <w:noProof/>
            <w:webHidden/>
            <w:sz w:val="28"/>
            <w:szCs w:val="28"/>
          </w:rPr>
          <w:instrText xml:space="preserve"> PAGEREF _Toc463608048 \h </w:instrText>
        </w:r>
        <w:r w:rsidR="00D9386B" w:rsidRPr="0094055E">
          <w:rPr>
            <w:rFonts w:ascii="Times New Roman" w:hAnsi="Times New Roman"/>
            <w:noProof/>
            <w:webHidden/>
            <w:sz w:val="28"/>
            <w:szCs w:val="28"/>
          </w:rPr>
        </w:r>
        <w:r w:rsidR="00D9386B" w:rsidRPr="0094055E">
          <w:rPr>
            <w:rFonts w:ascii="Times New Roman" w:hAnsi="Times New Roman"/>
            <w:noProof/>
            <w:webHidden/>
            <w:sz w:val="28"/>
            <w:szCs w:val="28"/>
          </w:rPr>
          <w:fldChar w:fldCharType="separate"/>
        </w:r>
        <w:r w:rsidR="009D64FB">
          <w:rPr>
            <w:rFonts w:ascii="Times New Roman" w:hAnsi="Times New Roman"/>
            <w:noProof/>
            <w:webHidden/>
            <w:sz w:val="28"/>
            <w:szCs w:val="28"/>
          </w:rPr>
          <w:t>9</w:t>
        </w:r>
        <w:r w:rsidR="00D9386B" w:rsidRPr="0094055E">
          <w:rPr>
            <w:rFonts w:ascii="Times New Roman" w:hAnsi="Times New Roman"/>
            <w:noProof/>
            <w:webHidden/>
            <w:sz w:val="28"/>
            <w:szCs w:val="28"/>
          </w:rPr>
          <w:fldChar w:fldCharType="end"/>
        </w:r>
      </w:hyperlink>
    </w:p>
    <w:p w:rsidR="00D9386B" w:rsidRPr="0094055E" w:rsidRDefault="00992FBE">
      <w:pPr>
        <w:pStyle w:val="22"/>
        <w:rPr>
          <w:rFonts w:ascii="Times New Roman" w:eastAsiaTheme="minorEastAsia" w:hAnsi="Times New Roman"/>
          <w:noProof/>
          <w:sz w:val="28"/>
          <w:szCs w:val="28"/>
        </w:rPr>
      </w:pPr>
      <w:hyperlink w:anchor="_Toc463608049" w:history="1">
        <w:r w:rsidR="00D9386B" w:rsidRPr="0094055E">
          <w:rPr>
            <w:rStyle w:val="a3"/>
            <w:rFonts w:ascii="Times New Roman" w:hAnsi="Times New Roman"/>
            <w:noProof/>
            <w:sz w:val="28"/>
            <w:szCs w:val="28"/>
          </w:rPr>
          <w:t>Раздел 2. Учреждения и предприятия обслуживания</w:t>
        </w:r>
        <w:r w:rsidR="00D9386B" w:rsidRPr="0094055E">
          <w:rPr>
            <w:rFonts w:ascii="Times New Roman" w:hAnsi="Times New Roman"/>
            <w:noProof/>
            <w:webHidden/>
            <w:sz w:val="28"/>
            <w:szCs w:val="28"/>
          </w:rPr>
          <w:tab/>
        </w:r>
        <w:r w:rsidR="00D9386B" w:rsidRPr="0094055E">
          <w:rPr>
            <w:rFonts w:ascii="Times New Roman" w:hAnsi="Times New Roman"/>
            <w:noProof/>
            <w:webHidden/>
            <w:sz w:val="28"/>
            <w:szCs w:val="28"/>
          </w:rPr>
          <w:fldChar w:fldCharType="begin"/>
        </w:r>
        <w:r w:rsidR="00D9386B" w:rsidRPr="0094055E">
          <w:rPr>
            <w:rFonts w:ascii="Times New Roman" w:hAnsi="Times New Roman"/>
            <w:noProof/>
            <w:webHidden/>
            <w:sz w:val="28"/>
            <w:szCs w:val="28"/>
          </w:rPr>
          <w:instrText xml:space="preserve"> PAGEREF _Toc463608049 \h </w:instrText>
        </w:r>
        <w:r w:rsidR="00D9386B" w:rsidRPr="0094055E">
          <w:rPr>
            <w:rFonts w:ascii="Times New Roman" w:hAnsi="Times New Roman"/>
            <w:noProof/>
            <w:webHidden/>
            <w:sz w:val="28"/>
            <w:szCs w:val="28"/>
          </w:rPr>
        </w:r>
        <w:r w:rsidR="00D9386B" w:rsidRPr="0094055E">
          <w:rPr>
            <w:rFonts w:ascii="Times New Roman" w:hAnsi="Times New Roman"/>
            <w:noProof/>
            <w:webHidden/>
            <w:sz w:val="28"/>
            <w:szCs w:val="28"/>
          </w:rPr>
          <w:fldChar w:fldCharType="separate"/>
        </w:r>
        <w:r w:rsidR="009D64FB">
          <w:rPr>
            <w:rFonts w:ascii="Times New Roman" w:hAnsi="Times New Roman"/>
            <w:noProof/>
            <w:webHidden/>
            <w:sz w:val="28"/>
            <w:szCs w:val="28"/>
          </w:rPr>
          <w:t>10</w:t>
        </w:r>
        <w:r w:rsidR="00D9386B" w:rsidRPr="0094055E">
          <w:rPr>
            <w:rFonts w:ascii="Times New Roman" w:hAnsi="Times New Roman"/>
            <w:noProof/>
            <w:webHidden/>
            <w:sz w:val="28"/>
            <w:szCs w:val="28"/>
          </w:rPr>
          <w:fldChar w:fldCharType="end"/>
        </w:r>
      </w:hyperlink>
    </w:p>
    <w:p w:rsidR="00D9386B" w:rsidRPr="0094055E" w:rsidRDefault="00992FBE">
      <w:pPr>
        <w:pStyle w:val="32"/>
        <w:rPr>
          <w:rFonts w:eastAsiaTheme="minorEastAsia"/>
          <w:noProof/>
        </w:rPr>
      </w:pPr>
      <w:hyperlink w:anchor="_Toc463608050" w:history="1">
        <w:r w:rsidR="00D9386B" w:rsidRPr="0094055E">
          <w:rPr>
            <w:rStyle w:val="a3"/>
            <w:noProof/>
          </w:rPr>
          <w:t>2.1. Объекты, относящиеся к области образования</w:t>
        </w:r>
        <w:r w:rsidR="00D9386B" w:rsidRPr="0094055E">
          <w:rPr>
            <w:noProof/>
            <w:webHidden/>
          </w:rPr>
          <w:tab/>
        </w:r>
        <w:r w:rsidR="00D9386B" w:rsidRPr="0094055E">
          <w:rPr>
            <w:noProof/>
            <w:webHidden/>
          </w:rPr>
          <w:fldChar w:fldCharType="begin"/>
        </w:r>
        <w:r w:rsidR="00D9386B" w:rsidRPr="0094055E">
          <w:rPr>
            <w:noProof/>
            <w:webHidden/>
          </w:rPr>
          <w:instrText xml:space="preserve"> PAGEREF _Toc463608050 \h </w:instrText>
        </w:r>
        <w:r w:rsidR="00D9386B" w:rsidRPr="0094055E">
          <w:rPr>
            <w:noProof/>
            <w:webHidden/>
          </w:rPr>
        </w:r>
        <w:r w:rsidR="00D9386B" w:rsidRPr="0094055E">
          <w:rPr>
            <w:noProof/>
            <w:webHidden/>
          </w:rPr>
          <w:fldChar w:fldCharType="separate"/>
        </w:r>
        <w:r w:rsidR="009D64FB">
          <w:rPr>
            <w:noProof/>
            <w:webHidden/>
          </w:rPr>
          <w:t>10</w:t>
        </w:r>
        <w:r w:rsidR="00D9386B" w:rsidRPr="0094055E">
          <w:rPr>
            <w:noProof/>
            <w:webHidden/>
          </w:rPr>
          <w:fldChar w:fldCharType="end"/>
        </w:r>
      </w:hyperlink>
    </w:p>
    <w:p w:rsidR="00D9386B" w:rsidRPr="0094055E" w:rsidRDefault="00992FBE">
      <w:pPr>
        <w:pStyle w:val="32"/>
        <w:rPr>
          <w:rFonts w:eastAsiaTheme="minorEastAsia"/>
          <w:noProof/>
        </w:rPr>
      </w:pPr>
      <w:hyperlink w:anchor="_Toc463608051" w:history="1">
        <w:r w:rsidR="00D9386B" w:rsidRPr="0094055E">
          <w:rPr>
            <w:rStyle w:val="a3"/>
            <w:noProof/>
          </w:rPr>
          <w:t>2.2. Объекты, относящиеся к области здравоохранения</w:t>
        </w:r>
        <w:r w:rsidR="00D9386B" w:rsidRPr="0094055E">
          <w:rPr>
            <w:noProof/>
            <w:webHidden/>
          </w:rPr>
          <w:tab/>
        </w:r>
        <w:r w:rsidR="00D9386B" w:rsidRPr="0094055E">
          <w:rPr>
            <w:noProof/>
            <w:webHidden/>
          </w:rPr>
          <w:fldChar w:fldCharType="begin"/>
        </w:r>
        <w:r w:rsidR="00D9386B" w:rsidRPr="0094055E">
          <w:rPr>
            <w:noProof/>
            <w:webHidden/>
          </w:rPr>
          <w:instrText xml:space="preserve"> PAGEREF _Toc463608051 \h </w:instrText>
        </w:r>
        <w:r w:rsidR="00D9386B" w:rsidRPr="0094055E">
          <w:rPr>
            <w:noProof/>
            <w:webHidden/>
          </w:rPr>
        </w:r>
        <w:r w:rsidR="00D9386B" w:rsidRPr="0094055E">
          <w:rPr>
            <w:noProof/>
            <w:webHidden/>
          </w:rPr>
          <w:fldChar w:fldCharType="separate"/>
        </w:r>
        <w:r w:rsidR="009D64FB">
          <w:rPr>
            <w:noProof/>
            <w:webHidden/>
          </w:rPr>
          <w:t>11</w:t>
        </w:r>
        <w:r w:rsidR="00D9386B" w:rsidRPr="0094055E">
          <w:rPr>
            <w:noProof/>
            <w:webHidden/>
          </w:rPr>
          <w:fldChar w:fldCharType="end"/>
        </w:r>
      </w:hyperlink>
    </w:p>
    <w:p w:rsidR="00D9386B" w:rsidRPr="0094055E" w:rsidRDefault="00992FBE">
      <w:pPr>
        <w:pStyle w:val="32"/>
        <w:rPr>
          <w:rFonts w:eastAsiaTheme="minorEastAsia"/>
          <w:noProof/>
        </w:rPr>
      </w:pPr>
      <w:hyperlink w:anchor="_Toc463608052" w:history="1">
        <w:r w:rsidR="00D9386B" w:rsidRPr="0094055E">
          <w:rPr>
            <w:rStyle w:val="a3"/>
            <w:noProof/>
          </w:rPr>
          <w:t>2.3. Объекты, относящиеся к областям физической культуры и массового спорта</w:t>
        </w:r>
        <w:r w:rsidR="00D9386B" w:rsidRPr="0094055E">
          <w:rPr>
            <w:noProof/>
            <w:webHidden/>
          </w:rPr>
          <w:tab/>
        </w:r>
        <w:r w:rsidR="00D9386B" w:rsidRPr="0094055E">
          <w:rPr>
            <w:noProof/>
            <w:webHidden/>
          </w:rPr>
          <w:fldChar w:fldCharType="begin"/>
        </w:r>
        <w:r w:rsidR="00D9386B" w:rsidRPr="0094055E">
          <w:rPr>
            <w:noProof/>
            <w:webHidden/>
          </w:rPr>
          <w:instrText xml:space="preserve"> PAGEREF _Toc463608052 \h </w:instrText>
        </w:r>
        <w:r w:rsidR="00D9386B" w:rsidRPr="0094055E">
          <w:rPr>
            <w:noProof/>
            <w:webHidden/>
          </w:rPr>
        </w:r>
        <w:r w:rsidR="00D9386B" w:rsidRPr="0094055E">
          <w:rPr>
            <w:noProof/>
            <w:webHidden/>
          </w:rPr>
          <w:fldChar w:fldCharType="separate"/>
        </w:r>
        <w:r w:rsidR="009D64FB">
          <w:rPr>
            <w:noProof/>
            <w:webHidden/>
          </w:rPr>
          <w:t>13</w:t>
        </w:r>
        <w:r w:rsidR="00D9386B" w:rsidRPr="0094055E">
          <w:rPr>
            <w:noProof/>
            <w:webHidden/>
          </w:rPr>
          <w:fldChar w:fldCharType="end"/>
        </w:r>
      </w:hyperlink>
    </w:p>
    <w:p w:rsidR="00D9386B" w:rsidRPr="0094055E" w:rsidRDefault="00992FBE">
      <w:pPr>
        <w:pStyle w:val="32"/>
        <w:rPr>
          <w:rFonts w:eastAsiaTheme="minorEastAsia"/>
          <w:noProof/>
        </w:rPr>
      </w:pPr>
      <w:hyperlink w:anchor="_Toc463608053" w:history="1">
        <w:r w:rsidR="00D9386B" w:rsidRPr="0094055E">
          <w:rPr>
            <w:rStyle w:val="a3"/>
            <w:noProof/>
          </w:rPr>
          <w:t>2.4. Объекты общественного питания, торговли и бытового обслуживания</w:t>
        </w:r>
        <w:r w:rsidR="00D9386B" w:rsidRPr="0094055E">
          <w:rPr>
            <w:noProof/>
            <w:webHidden/>
          </w:rPr>
          <w:tab/>
        </w:r>
        <w:r w:rsidR="00D9386B" w:rsidRPr="0094055E">
          <w:rPr>
            <w:noProof/>
            <w:webHidden/>
          </w:rPr>
          <w:fldChar w:fldCharType="begin"/>
        </w:r>
        <w:r w:rsidR="00D9386B" w:rsidRPr="0094055E">
          <w:rPr>
            <w:noProof/>
            <w:webHidden/>
          </w:rPr>
          <w:instrText xml:space="preserve"> PAGEREF _Toc463608053 \h </w:instrText>
        </w:r>
        <w:r w:rsidR="00D9386B" w:rsidRPr="0094055E">
          <w:rPr>
            <w:noProof/>
            <w:webHidden/>
          </w:rPr>
        </w:r>
        <w:r w:rsidR="00D9386B" w:rsidRPr="0094055E">
          <w:rPr>
            <w:noProof/>
            <w:webHidden/>
          </w:rPr>
          <w:fldChar w:fldCharType="separate"/>
        </w:r>
        <w:r w:rsidR="009D64FB">
          <w:rPr>
            <w:noProof/>
            <w:webHidden/>
          </w:rPr>
          <w:t>14</w:t>
        </w:r>
        <w:r w:rsidR="00D9386B" w:rsidRPr="0094055E">
          <w:rPr>
            <w:noProof/>
            <w:webHidden/>
          </w:rPr>
          <w:fldChar w:fldCharType="end"/>
        </w:r>
      </w:hyperlink>
    </w:p>
    <w:p w:rsidR="00D9386B" w:rsidRPr="0094055E" w:rsidRDefault="00992FBE">
      <w:pPr>
        <w:pStyle w:val="32"/>
        <w:rPr>
          <w:rFonts w:eastAsiaTheme="minorEastAsia"/>
          <w:noProof/>
        </w:rPr>
      </w:pPr>
      <w:hyperlink w:anchor="_Toc463608054" w:history="1">
        <w:r w:rsidR="00D9386B" w:rsidRPr="0094055E">
          <w:rPr>
            <w:rStyle w:val="a3"/>
            <w:noProof/>
          </w:rPr>
          <w:t>2.5. Объекты библиотечного обслуживания</w:t>
        </w:r>
        <w:r w:rsidR="00D9386B" w:rsidRPr="0094055E">
          <w:rPr>
            <w:noProof/>
            <w:webHidden/>
          </w:rPr>
          <w:tab/>
        </w:r>
        <w:r w:rsidR="00D9386B" w:rsidRPr="0094055E">
          <w:rPr>
            <w:noProof/>
            <w:webHidden/>
          </w:rPr>
          <w:fldChar w:fldCharType="begin"/>
        </w:r>
        <w:r w:rsidR="00D9386B" w:rsidRPr="0094055E">
          <w:rPr>
            <w:noProof/>
            <w:webHidden/>
          </w:rPr>
          <w:instrText xml:space="preserve"> PAGEREF _Toc463608054 \h </w:instrText>
        </w:r>
        <w:r w:rsidR="00D9386B" w:rsidRPr="0094055E">
          <w:rPr>
            <w:noProof/>
            <w:webHidden/>
          </w:rPr>
        </w:r>
        <w:r w:rsidR="00D9386B" w:rsidRPr="0094055E">
          <w:rPr>
            <w:noProof/>
            <w:webHidden/>
          </w:rPr>
          <w:fldChar w:fldCharType="separate"/>
        </w:r>
        <w:r w:rsidR="009D64FB">
          <w:rPr>
            <w:noProof/>
            <w:webHidden/>
          </w:rPr>
          <w:t>15</w:t>
        </w:r>
        <w:r w:rsidR="00D9386B" w:rsidRPr="0094055E">
          <w:rPr>
            <w:noProof/>
            <w:webHidden/>
          </w:rPr>
          <w:fldChar w:fldCharType="end"/>
        </w:r>
      </w:hyperlink>
    </w:p>
    <w:p w:rsidR="00D9386B" w:rsidRPr="0094055E" w:rsidRDefault="00992FBE">
      <w:pPr>
        <w:pStyle w:val="32"/>
        <w:rPr>
          <w:rFonts w:eastAsiaTheme="minorEastAsia"/>
          <w:noProof/>
        </w:rPr>
      </w:pPr>
      <w:hyperlink w:anchor="_Toc463608055" w:history="1">
        <w:r w:rsidR="00D9386B" w:rsidRPr="0094055E">
          <w:rPr>
            <w:rStyle w:val="a3"/>
            <w:noProof/>
          </w:rPr>
          <w:t>2.6. Объекты организаций культуры</w:t>
        </w:r>
        <w:r w:rsidR="00D9386B" w:rsidRPr="0094055E">
          <w:rPr>
            <w:noProof/>
            <w:webHidden/>
          </w:rPr>
          <w:tab/>
        </w:r>
        <w:r w:rsidR="00D9386B" w:rsidRPr="0094055E">
          <w:rPr>
            <w:noProof/>
            <w:webHidden/>
          </w:rPr>
          <w:fldChar w:fldCharType="begin"/>
        </w:r>
        <w:r w:rsidR="00D9386B" w:rsidRPr="0094055E">
          <w:rPr>
            <w:noProof/>
            <w:webHidden/>
          </w:rPr>
          <w:instrText xml:space="preserve"> PAGEREF _Toc463608055 \h </w:instrText>
        </w:r>
        <w:r w:rsidR="00D9386B" w:rsidRPr="0094055E">
          <w:rPr>
            <w:noProof/>
            <w:webHidden/>
          </w:rPr>
        </w:r>
        <w:r w:rsidR="00D9386B" w:rsidRPr="0094055E">
          <w:rPr>
            <w:noProof/>
            <w:webHidden/>
          </w:rPr>
          <w:fldChar w:fldCharType="separate"/>
        </w:r>
        <w:r w:rsidR="009D64FB">
          <w:rPr>
            <w:noProof/>
            <w:webHidden/>
          </w:rPr>
          <w:t>16</w:t>
        </w:r>
        <w:r w:rsidR="00D9386B" w:rsidRPr="0094055E">
          <w:rPr>
            <w:noProof/>
            <w:webHidden/>
          </w:rPr>
          <w:fldChar w:fldCharType="end"/>
        </w:r>
      </w:hyperlink>
    </w:p>
    <w:p w:rsidR="00D9386B" w:rsidRPr="0094055E" w:rsidRDefault="00992FBE">
      <w:pPr>
        <w:pStyle w:val="32"/>
        <w:rPr>
          <w:rFonts w:eastAsiaTheme="minorEastAsia"/>
          <w:noProof/>
        </w:rPr>
      </w:pPr>
      <w:hyperlink w:anchor="_Toc463608056" w:history="1">
        <w:r w:rsidR="00D9386B" w:rsidRPr="0094055E">
          <w:rPr>
            <w:rStyle w:val="a3"/>
            <w:noProof/>
          </w:rPr>
          <w:t>2.7. Объекты, предназначенные для создания условий расширения рынка сельскохозяйственной продукции, сырья и продовольствия, для содействия развитию малого и среднего предпринимательства</w:t>
        </w:r>
        <w:r w:rsidR="00D9386B" w:rsidRPr="0094055E">
          <w:rPr>
            <w:noProof/>
            <w:webHidden/>
          </w:rPr>
          <w:tab/>
        </w:r>
        <w:r w:rsidR="00D9386B" w:rsidRPr="0094055E">
          <w:rPr>
            <w:noProof/>
            <w:webHidden/>
          </w:rPr>
          <w:fldChar w:fldCharType="begin"/>
        </w:r>
        <w:r w:rsidR="00D9386B" w:rsidRPr="0094055E">
          <w:rPr>
            <w:noProof/>
            <w:webHidden/>
          </w:rPr>
          <w:instrText xml:space="preserve"> PAGEREF _Toc463608056 \h </w:instrText>
        </w:r>
        <w:r w:rsidR="00D9386B" w:rsidRPr="0094055E">
          <w:rPr>
            <w:noProof/>
            <w:webHidden/>
          </w:rPr>
        </w:r>
        <w:r w:rsidR="00D9386B" w:rsidRPr="0094055E">
          <w:rPr>
            <w:noProof/>
            <w:webHidden/>
          </w:rPr>
          <w:fldChar w:fldCharType="separate"/>
        </w:r>
        <w:r w:rsidR="009D64FB">
          <w:rPr>
            <w:noProof/>
            <w:webHidden/>
          </w:rPr>
          <w:t>16</w:t>
        </w:r>
        <w:r w:rsidR="00D9386B" w:rsidRPr="0094055E">
          <w:rPr>
            <w:noProof/>
            <w:webHidden/>
          </w:rPr>
          <w:fldChar w:fldCharType="end"/>
        </w:r>
      </w:hyperlink>
    </w:p>
    <w:p w:rsidR="00D9386B" w:rsidRPr="0094055E" w:rsidRDefault="00992FBE">
      <w:pPr>
        <w:pStyle w:val="32"/>
        <w:rPr>
          <w:rFonts w:eastAsiaTheme="minorEastAsia"/>
          <w:noProof/>
        </w:rPr>
      </w:pPr>
      <w:hyperlink w:anchor="_Toc463608057" w:history="1">
        <w:r w:rsidR="00D9386B" w:rsidRPr="0094055E">
          <w:rPr>
            <w:rStyle w:val="a3"/>
            <w:noProof/>
          </w:rPr>
          <w:t>2.8. Объекты, предназначенные для обеспечения мероприятий по охране окружающей среды</w:t>
        </w:r>
        <w:r w:rsidR="00D9386B" w:rsidRPr="0094055E">
          <w:rPr>
            <w:noProof/>
            <w:webHidden/>
          </w:rPr>
          <w:tab/>
        </w:r>
        <w:r w:rsidR="00D9386B" w:rsidRPr="0094055E">
          <w:rPr>
            <w:noProof/>
            <w:webHidden/>
          </w:rPr>
          <w:fldChar w:fldCharType="begin"/>
        </w:r>
        <w:r w:rsidR="00D9386B" w:rsidRPr="0094055E">
          <w:rPr>
            <w:noProof/>
            <w:webHidden/>
          </w:rPr>
          <w:instrText xml:space="preserve"> PAGEREF _Toc463608057 \h </w:instrText>
        </w:r>
        <w:r w:rsidR="00D9386B" w:rsidRPr="0094055E">
          <w:rPr>
            <w:noProof/>
            <w:webHidden/>
          </w:rPr>
        </w:r>
        <w:r w:rsidR="00D9386B" w:rsidRPr="0094055E">
          <w:rPr>
            <w:noProof/>
            <w:webHidden/>
          </w:rPr>
          <w:fldChar w:fldCharType="separate"/>
        </w:r>
        <w:r w:rsidR="009D64FB">
          <w:rPr>
            <w:noProof/>
            <w:webHidden/>
          </w:rPr>
          <w:t>17</w:t>
        </w:r>
        <w:r w:rsidR="00D9386B" w:rsidRPr="0094055E">
          <w:rPr>
            <w:noProof/>
            <w:webHidden/>
          </w:rPr>
          <w:fldChar w:fldCharType="end"/>
        </w:r>
      </w:hyperlink>
    </w:p>
    <w:p w:rsidR="00D9386B" w:rsidRPr="0094055E" w:rsidRDefault="00992FBE">
      <w:pPr>
        <w:pStyle w:val="32"/>
        <w:rPr>
          <w:rFonts w:eastAsiaTheme="minorEastAsia"/>
          <w:noProof/>
        </w:rPr>
      </w:pPr>
      <w:hyperlink w:anchor="_Toc463608058" w:history="1">
        <w:r w:rsidR="00D9386B" w:rsidRPr="0094055E">
          <w:rPr>
            <w:rStyle w:val="a3"/>
            <w:noProof/>
          </w:rPr>
          <w:t>2.9. Объекты, предназначенные для организации ритуальных услуг</w:t>
        </w:r>
        <w:r w:rsidR="00D9386B" w:rsidRPr="0094055E">
          <w:rPr>
            <w:noProof/>
            <w:webHidden/>
          </w:rPr>
          <w:tab/>
        </w:r>
        <w:r w:rsidR="00D9386B" w:rsidRPr="0094055E">
          <w:rPr>
            <w:noProof/>
            <w:webHidden/>
          </w:rPr>
          <w:fldChar w:fldCharType="begin"/>
        </w:r>
        <w:r w:rsidR="00D9386B" w:rsidRPr="0094055E">
          <w:rPr>
            <w:noProof/>
            <w:webHidden/>
          </w:rPr>
          <w:instrText xml:space="preserve"> PAGEREF _Toc463608058 \h </w:instrText>
        </w:r>
        <w:r w:rsidR="00D9386B" w:rsidRPr="0094055E">
          <w:rPr>
            <w:noProof/>
            <w:webHidden/>
          </w:rPr>
        </w:r>
        <w:r w:rsidR="00D9386B" w:rsidRPr="0094055E">
          <w:rPr>
            <w:noProof/>
            <w:webHidden/>
          </w:rPr>
          <w:fldChar w:fldCharType="separate"/>
        </w:r>
        <w:r w:rsidR="009D64FB">
          <w:rPr>
            <w:noProof/>
            <w:webHidden/>
          </w:rPr>
          <w:t>17</w:t>
        </w:r>
        <w:r w:rsidR="00D9386B" w:rsidRPr="0094055E">
          <w:rPr>
            <w:noProof/>
            <w:webHidden/>
          </w:rPr>
          <w:fldChar w:fldCharType="end"/>
        </w:r>
      </w:hyperlink>
    </w:p>
    <w:p w:rsidR="00D9386B" w:rsidRPr="0094055E" w:rsidRDefault="00992FBE">
      <w:pPr>
        <w:pStyle w:val="32"/>
        <w:rPr>
          <w:rFonts w:eastAsiaTheme="minorEastAsia"/>
          <w:noProof/>
        </w:rPr>
      </w:pPr>
      <w:hyperlink w:anchor="_Toc463608059" w:history="1">
        <w:r w:rsidR="00D9386B" w:rsidRPr="0094055E">
          <w:rPr>
            <w:rStyle w:val="a3"/>
            <w:noProof/>
          </w:rPr>
          <w:t>2.10. Объекты, относящиеся к области утилизации и переработки бытовых и промышленных отходов</w:t>
        </w:r>
        <w:r w:rsidR="00D9386B" w:rsidRPr="0094055E">
          <w:rPr>
            <w:noProof/>
            <w:webHidden/>
          </w:rPr>
          <w:tab/>
        </w:r>
        <w:r w:rsidR="00D9386B" w:rsidRPr="0094055E">
          <w:rPr>
            <w:noProof/>
            <w:webHidden/>
          </w:rPr>
          <w:fldChar w:fldCharType="begin"/>
        </w:r>
        <w:r w:rsidR="00D9386B" w:rsidRPr="0094055E">
          <w:rPr>
            <w:noProof/>
            <w:webHidden/>
          </w:rPr>
          <w:instrText xml:space="preserve"> PAGEREF _Toc463608059 \h </w:instrText>
        </w:r>
        <w:r w:rsidR="00D9386B" w:rsidRPr="0094055E">
          <w:rPr>
            <w:noProof/>
            <w:webHidden/>
          </w:rPr>
        </w:r>
        <w:r w:rsidR="00D9386B" w:rsidRPr="0094055E">
          <w:rPr>
            <w:noProof/>
            <w:webHidden/>
          </w:rPr>
          <w:fldChar w:fldCharType="separate"/>
        </w:r>
        <w:r w:rsidR="009D64FB">
          <w:rPr>
            <w:noProof/>
            <w:webHidden/>
          </w:rPr>
          <w:t>18</w:t>
        </w:r>
        <w:r w:rsidR="00D9386B" w:rsidRPr="0094055E">
          <w:rPr>
            <w:noProof/>
            <w:webHidden/>
          </w:rPr>
          <w:fldChar w:fldCharType="end"/>
        </w:r>
      </w:hyperlink>
    </w:p>
    <w:p w:rsidR="00D9386B" w:rsidRPr="0094055E" w:rsidRDefault="00992FBE">
      <w:pPr>
        <w:pStyle w:val="32"/>
        <w:rPr>
          <w:rFonts w:eastAsiaTheme="minorEastAsia"/>
          <w:noProof/>
        </w:rPr>
      </w:pPr>
      <w:hyperlink w:anchor="_Toc463608060" w:history="1">
        <w:r w:rsidR="00D9386B" w:rsidRPr="0094055E">
          <w:rPr>
            <w:rStyle w:val="a3"/>
            <w:noProof/>
          </w:rPr>
          <w:t>2.11. Объекты, предназначенные для обеспечения первичных мер пожарной безопасности</w:t>
        </w:r>
        <w:r w:rsidR="00D9386B" w:rsidRPr="0094055E">
          <w:rPr>
            <w:noProof/>
            <w:webHidden/>
          </w:rPr>
          <w:tab/>
        </w:r>
        <w:r w:rsidR="00D9386B" w:rsidRPr="0094055E">
          <w:rPr>
            <w:noProof/>
            <w:webHidden/>
          </w:rPr>
          <w:fldChar w:fldCharType="begin"/>
        </w:r>
        <w:r w:rsidR="00D9386B" w:rsidRPr="0094055E">
          <w:rPr>
            <w:noProof/>
            <w:webHidden/>
          </w:rPr>
          <w:instrText xml:space="preserve"> PAGEREF _Toc463608060 \h </w:instrText>
        </w:r>
        <w:r w:rsidR="00D9386B" w:rsidRPr="0094055E">
          <w:rPr>
            <w:noProof/>
            <w:webHidden/>
          </w:rPr>
        </w:r>
        <w:r w:rsidR="00D9386B" w:rsidRPr="0094055E">
          <w:rPr>
            <w:noProof/>
            <w:webHidden/>
          </w:rPr>
          <w:fldChar w:fldCharType="separate"/>
        </w:r>
        <w:r w:rsidR="009D64FB">
          <w:rPr>
            <w:noProof/>
            <w:webHidden/>
          </w:rPr>
          <w:t>18</w:t>
        </w:r>
        <w:r w:rsidR="00D9386B" w:rsidRPr="0094055E">
          <w:rPr>
            <w:noProof/>
            <w:webHidden/>
          </w:rPr>
          <w:fldChar w:fldCharType="end"/>
        </w:r>
      </w:hyperlink>
    </w:p>
    <w:p w:rsidR="00D9386B" w:rsidRPr="0094055E" w:rsidRDefault="00992FBE">
      <w:pPr>
        <w:pStyle w:val="22"/>
        <w:rPr>
          <w:rFonts w:ascii="Times New Roman" w:eastAsiaTheme="minorEastAsia" w:hAnsi="Times New Roman"/>
          <w:noProof/>
          <w:sz w:val="28"/>
          <w:szCs w:val="28"/>
        </w:rPr>
      </w:pPr>
      <w:hyperlink w:anchor="_Toc463608061" w:history="1">
        <w:r w:rsidR="00D9386B" w:rsidRPr="0094055E">
          <w:rPr>
            <w:rStyle w:val="a3"/>
            <w:rFonts w:ascii="Times New Roman" w:hAnsi="Times New Roman"/>
            <w:noProof/>
            <w:sz w:val="28"/>
            <w:szCs w:val="28"/>
          </w:rPr>
          <w:t>Раздел 3. Транспортная инфраструктура</w:t>
        </w:r>
        <w:r w:rsidR="00D9386B" w:rsidRPr="0094055E">
          <w:rPr>
            <w:rFonts w:ascii="Times New Roman" w:hAnsi="Times New Roman"/>
            <w:noProof/>
            <w:webHidden/>
            <w:sz w:val="28"/>
            <w:szCs w:val="28"/>
          </w:rPr>
          <w:tab/>
        </w:r>
        <w:r w:rsidR="00D9386B" w:rsidRPr="0094055E">
          <w:rPr>
            <w:rFonts w:ascii="Times New Roman" w:hAnsi="Times New Roman"/>
            <w:noProof/>
            <w:webHidden/>
            <w:sz w:val="28"/>
            <w:szCs w:val="28"/>
          </w:rPr>
          <w:fldChar w:fldCharType="begin"/>
        </w:r>
        <w:r w:rsidR="00D9386B" w:rsidRPr="0094055E">
          <w:rPr>
            <w:rFonts w:ascii="Times New Roman" w:hAnsi="Times New Roman"/>
            <w:noProof/>
            <w:webHidden/>
            <w:sz w:val="28"/>
            <w:szCs w:val="28"/>
          </w:rPr>
          <w:instrText xml:space="preserve"> PAGEREF _Toc463608061 \h </w:instrText>
        </w:r>
        <w:r w:rsidR="00D9386B" w:rsidRPr="0094055E">
          <w:rPr>
            <w:rFonts w:ascii="Times New Roman" w:hAnsi="Times New Roman"/>
            <w:noProof/>
            <w:webHidden/>
            <w:sz w:val="28"/>
            <w:szCs w:val="28"/>
          </w:rPr>
        </w:r>
        <w:r w:rsidR="00D9386B" w:rsidRPr="0094055E">
          <w:rPr>
            <w:rFonts w:ascii="Times New Roman" w:hAnsi="Times New Roman"/>
            <w:noProof/>
            <w:webHidden/>
            <w:sz w:val="28"/>
            <w:szCs w:val="28"/>
          </w:rPr>
          <w:fldChar w:fldCharType="separate"/>
        </w:r>
        <w:r w:rsidR="009D64FB">
          <w:rPr>
            <w:rFonts w:ascii="Times New Roman" w:hAnsi="Times New Roman"/>
            <w:noProof/>
            <w:webHidden/>
            <w:sz w:val="28"/>
            <w:szCs w:val="28"/>
          </w:rPr>
          <w:t>20</w:t>
        </w:r>
        <w:r w:rsidR="00D9386B" w:rsidRPr="0094055E">
          <w:rPr>
            <w:rFonts w:ascii="Times New Roman" w:hAnsi="Times New Roman"/>
            <w:noProof/>
            <w:webHidden/>
            <w:sz w:val="28"/>
            <w:szCs w:val="28"/>
          </w:rPr>
          <w:fldChar w:fldCharType="end"/>
        </w:r>
      </w:hyperlink>
    </w:p>
    <w:p w:rsidR="00D9386B" w:rsidRPr="0094055E" w:rsidRDefault="00992FBE">
      <w:pPr>
        <w:pStyle w:val="32"/>
        <w:rPr>
          <w:rFonts w:eastAsiaTheme="minorEastAsia"/>
          <w:noProof/>
        </w:rPr>
      </w:pPr>
      <w:hyperlink w:anchor="_Toc463608062" w:history="1">
        <w:r w:rsidR="00D9386B" w:rsidRPr="0094055E">
          <w:rPr>
            <w:rStyle w:val="a3"/>
            <w:noProof/>
          </w:rPr>
          <w:t>3.1. Автомобильные дороги местного значения городского поселения, улично-дорожная сеть *</w:t>
        </w:r>
        <w:r w:rsidR="00D9386B" w:rsidRPr="0094055E">
          <w:rPr>
            <w:noProof/>
            <w:webHidden/>
          </w:rPr>
          <w:tab/>
        </w:r>
        <w:r w:rsidR="00D9386B" w:rsidRPr="0094055E">
          <w:rPr>
            <w:noProof/>
            <w:webHidden/>
          </w:rPr>
          <w:fldChar w:fldCharType="begin"/>
        </w:r>
        <w:r w:rsidR="00D9386B" w:rsidRPr="0094055E">
          <w:rPr>
            <w:noProof/>
            <w:webHidden/>
          </w:rPr>
          <w:instrText xml:space="preserve"> PAGEREF _Toc463608062 \h </w:instrText>
        </w:r>
        <w:r w:rsidR="00D9386B" w:rsidRPr="0094055E">
          <w:rPr>
            <w:noProof/>
            <w:webHidden/>
          </w:rPr>
        </w:r>
        <w:r w:rsidR="00D9386B" w:rsidRPr="0094055E">
          <w:rPr>
            <w:noProof/>
            <w:webHidden/>
          </w:rPr>
          <w:fldChar w:fldCharType="separate"/>
        </w:r>
        <w:r w:rsidR="009D64FB">
          <w:rPr>
            <w:noProof/>
            <w:webHidden/>
          </w:rPr>
          <w:t>20</w:t>
        </w:r>
        <w:r w:rsidR="00D9386B" w:rsidRPr="0094055E">
          <w:rPr>
            <w:noProof/>
            <w:webHidden/>
          </w:rPr>
          <w:fldChar w:fldCharType="end"/>
        </w:r>
      </w:hyperlink>
    </w:p>
    <w:p w:rsidR="00D9386B" w:rsidRPr="0094055E" w:rsidRDefault="00992FBE">
      <w:pPr>
        <w:pStyle w:val="32"/>
        <w:rPr>
          <w:rFonts w:eastAsiaTheme="minorEastAsia"/>
          <w:noProof/>
        </w:rPr>
      </w:pPr>
      <w:hyperlink w:anchor="_Toc463608063" w:history="1">
        <w:r w:rsidR="00D9386B" w:rsidRPr="0094055E">
          <w:rPr>
            <w:rStyle w:val="a3"/>
            <w:noProof/>
            <w:lang w:eastAsia="en-US"/>
          </w:rPr>
          <w:t>3.2 Парковки (парковочные места)</w:t>
        </w:r>
        <w:r w:rsidR="00D9386B" w:rsidRPr="0094055E">
          <w:rPr>
            <w:noProof/>
            <w:webHidden/>
          </w:rPr>
          <w:tab/>
        </w:r>
        <w:r w:rsidR="00D9386B" w:rsidRPr="0094055E">
          <w:rPr>
            <w:noProof/>
            <w:webHidden/>
          </w:rPr>
          <w:fldChar w:fldCharType="begin"/>
        </w:r>
        <w:r w:rsidR="00D9386B" w:rsidRPr="0094055E">
          <w:rPr>
            <w:noProof/>
            <w:webHidden/>
          </w:rPr>
          <w:instrText xml:space="preserve"> PAGEREF _Toc463608063 \h </w:instrText>
        </w:r>
        <w:r w:rsidR="00D9386B" w:rsidRPr="0094055E">
          <w:rPr>
            <w:noProof/>
            <w:webHidden/>
          </w:rPr>
        </w:r>
        <w:r w:rsidR="00D9386B" w:rsidRPr="0094055E">
          <w:rPr>
            <w:noProof/>
            <w:webHidden/>
          </w:rPr>
          <w:fldChar w:fldCharType="separate"/>
        </w:r>
        <w:r w:rsidR="009D64FB">
          <w:rPr>
            <w:noProof/>
            <w:webHidden/>
          </w:rPr>
          <w:t>21</w:t>
        </w:r>
        <w:r w:rsidR="00D9386B" w:rsidRPr="0094055E">
          <w:rPr>
            <w:noProof/>
            <w:webHidden/>
          </w:rPr>
          <w:fldChar w:fldCharType="end"/>
        </w:r>
      </w:hyperlink>
    </w:p>
    <w:p w:rsidR="00D9386B" w:rsidRPr="0094055E" w:rsidRDefault="00992FBE">
      <w:pPr>
        <w:pStyle w:val="32"/>
        <w:rPr>
          <w:rFonts w:eastAsiaTheme="minorEastAsia"/>
          <w:noProof/>
        </w:rPr>
      </w:pPr>
      <w:hyperlink w:anchor="_Toc463608064" w:history="1">
        <w:r w:rsidR="00D9386B" w:rsidRPr="0094055E">
          <w:rPr>
            <w:rStyle w:val="a3"/>
            <w:noProof/>
            <w:lang w:eastAsia="en-US"/>
          </w:rPr>
          <w:t>3.3. Объекты дорожного сервиса</w:t>
        </w:r>
        <w:r w:rsidR="00D9386B" w:rsidRPr="0094055E">
          <w:rPr>
            <w:noProof/>
            <w:webHidden/>
          </w:rPr>
          <w:tab/>
        </w:r>
        <w:r w:rsidR="00D9386B" w:rsidRPr="0094055E">
          <w:rPr>
            <w:noProof/>
            <w:webHidden/>
          </w:rPr>
          <w:fldChar w:fldCharType="begin"/>
        </w:r>
        <w:r w:rsidR="00D9386B" w:rsidRPr="0094055E">
          <w:rPr>
            <w:noProof/>
            <w:webHidden/>
          </w:rPr>
          <w:instrText xml:space="preserve"> PAGEREF _Toc463608064 \h </w:instrText>
        </w:r>
        <w:r w:rsidR="00D9386B" w:rsidRPr="0094055E">
          <w:rPr>
            <w:noProof/>
            <w:webHidden/>
          </w:rPr>
        </w:r>
        <w:r w:rsidR="00D9386B" w:rsidRPr="0094055E">
          <w:rPr>
            <w:noProof/>
            <w:webHidden/>
          </w:rPr>
          <w:fldChar w:fldCharType="separate"/>
        </w:r>
        <w:r w:rsidR="009D64FB">
          <w:rPr>
            <w:noProof/>
            <w:webHidden/>
          </w:rPr>
          <w:t>28</w:t>
        </w:r>
        <w:r w:rsidR="00D9386B" w:rsidRPr="0094055E">
          <w:rPr>
            <w:noProof/>
            <w:webHidden/>
          </w:rPr>
          <w:fldChar w:fldCharType="end"/>
        </w:r>
      </w:hyperlink>
    </w:p>
    <w:p w:rsidR="00D9386B" w:rsidRPr="0094055E" w:rsidRDefault="00992FBE">
      <w:pPr>
        <w:pStyle w:val="32"/>
        <w:rPr>
          <w:rFonts w:eastAsiaTheme="minorEastAsia"/>
          <w:noProof/>
        </w:rPr>
      </w:pPr>
      <w:hyperlink w:anchor="_Toc463608065" w:history="1">
        <w:r w:rsidR="00D9386B" w:rsidRPr="0094055E">
          <w:rPr>
            <w:rStyle w:val="a3"/>
            <w:noProof/>
            <w:lang w:eastAsia="en-US"/>
          </w:rPr>
          <w:t>3.4. Объекты дорожного сервиса, предназначенные для предоставления транспортных услуг населению и организации транспортного обслуживания населения</w:t>
        </w:r>
        <w:r w:rsidR="00D9386B" w:rsidRPr="0094055E">
          <w:rPr>
            <w:noProof/>
            <w:webHidden/>
          </w:rPr>
          <w:tab/>
        </w:r>
        <w:r w:rsidR="00D9386B" w:rsidRPr="0094055E">
          <w:rPr>
            <w:noProof/>
            <w:webHidden/>
          </w:rPr>
          <w:fldChar w:fldCharType="begin"/>
        </w:r>
        <w:r w:rsidR="00D9386B" w:rsidRPr="0094055E">
          <w:rPr>
            <w:noProof/>
            <w:webHidden/>
          </w:rPr>
          <w:instrText xml:space="preserve"> PAGEREF _Toc463608065 \h </w:instrText>
        </w:r>
        <w:r w:rsidR="00D9386B" w:rsidRPr="0094055E">
          <w:rPr>
            <w:noProof/>
            <w:webHidden/>
          </w:rPr>
        </w:r>
        <w:r w:rsidR="00D9386B" w:rsidRPr="0094055E">
          <w:rPr>
            <w:noProof/>
            <w:webHidden/>
          </w:rPr>
          <w:fldChar w:fldCharType="separate"/>
        </w:r>
        <w:r w:rsidR="009D64FB">
          <w:rPr>
            <w:noProof/>
            <w:webHidden/>
          </w:rPr>
          <w:t>28</w:t>
        </w:r>
        <w:r w:rsidR="00D9386B" w:rsidRPr="0094055E">
          <w:rPr>
            <w:noProof/>
            <w:webHidden/>
          </w:rPr>
          <w:fldChar w:fldCharType="end"/>
        </w:r>
      </w:hyperlink>
    </w:p>
    <w:p w:rsidR="00D9386B" w:rsidRPr="0094055E" w:rsidRDefault="00992FBE" w:rsidP="0094055E">
      <w:pPr>
        <w:pStyle w:val="22"/>
        <w:ind w:firstLine="851"/>
        <w:rPr>
          <w:rFonts w:ascii="Times New Roman" w:eastAsiaTheme="minorEastAsia" w:hAnsi="Times New Roman"/>
          <w:noProof/>
          <w:sz w:val="28"/>
          <w:szCs w:val="28"/>
        </w:rPr>
      </w:pPr>
      <w:hyperlink w:anchor="_Toc463608066" w:history="1">
        <w:r w:rsidR="00D9386B" w:rsidRPr="0094055E">
          <w:rPr>
            <w:rStyle w:val="a3"/>
            <w:rFonts w:ascii="Times New Roman" w:hAnsi="Times New Roman"/>
            <w:noProof/>
            <w:sz w:val="28"/>
            <w:szCs w:val="28"/>
            <w:lang w:eastAsia="en-US"/>
          </w:rPr>
          <w:t>3.5. Объекты, предназначенные для предоставления транспортных услуг населению и организации транспортного обслуживания населения</w:t>
        </w:r>
        <w:r w:rsidR="00D9386B" w:rsidRPr="0094055E">
          <w:rPr>
            <w:rFonts w:ascii="Times New Roman" w:hAnsi="Times New Roman"/>
            <w:noProof/>
            <w:webHidden/>
            <w:sz w:val="28"/>
            <w:szCs w:val="28"/>
          </w:rPr>
          <w:tab/>
        </w:r>
        <w:r w:rsidR="00D9386B" w:rsidRPr="0094055E">
          <w:rPr>
            <w:rFonts w:ascii="Times New Roman" w:hAnsi="Times New Roman"/>
            <w:noProof/>
            <w:webHidden/>
            <w:sz w:val="28"/>
            <w:szCs w:val="28"/>
          </w:rPr>
          <w:fldChar w:fldCharType="begin"/>
        </w:r>
        <w:r w:rsidR="00D9386B" w:rsidRPr="0094055E">
          <w:rPr>
            <w:rFonts w:ascii="Times New Roman" w:hAnsi="Times New Roman"/>
            <w:noProof/>
            <w:webHidden/>
            <w:sz w:val="28"/>
            <w:szCs w:val="28"/>
          </w:rPr>
          <w:instrText xml:space="preserve"> PAGEREF _Toc463608066 \h </w:instrText>
        </w:r>
        <w:r w:rsidR="00D9386B" w:rsidRPr="0094055E">
          <w:rPr>
            <w:rFonts w:ascii="Times New Roman" w:hAnsi="Times New Roman"/>
            <w:noProof/>
            <w:webHidden/>
            <w:sz w:val="28"/>
            <w:szCs w:val="28"/>
          </w:rPr>
        </w:r>
        <w:r w:rsidR="00D9386B" w:rsidRPr="0094055E">
          <w:rPr>
            <w:rFonts w:ascii="Times New Roman" w:hAnsi="Times New Roman"/>
            <w:noProof/>
            <w:webHidden/>
            <w:sz w:val="28"/>
            <w:szCs w:val="28"/>
          </w:rPr>
          <w:fldChar w:fldCharType="separate"/>
        </w:r>
        <w:r w:rsidR="009D64FB">
          <w:rPr>
            <w:rFonts w:ascii="Times New Roman" w:hAnsi="Times New Roman"/>
            <w:noProof/>
            <w:webHidden/>
            <w:sz w:val="28"/>
            <w:szCs w:val="28"/>
          </w:rPr>
          <w:t>29</w:t>
        </w:r>
        <w:r w:rsidR="00D9386B" w:rsidRPr="0094055E">
          <w:rPr>
            <w:rFonts w:ascii="Times New Roman" w:hAnsi="Times New Roman"/>
            <w:noProof/>
            <w:webHidden/>
            <w:sz w:val="28"/>
            <w:szCs w:val="28"/>
          </w:rPr>
          <w:fldChar w:fldCharType="end"/>
        </w:r>
      </w:hyperlink>
    </w:p>
    <w:p w:rsidR="00D9386B" w:rsidRPr="0094055E" w:rsidRDefault="00992FBE" w:rsidP="0094055E">
      <w:pPr>
        <w:pStyle w:val="32"/>
        <w:ind w:hanging="709"/>
        <w:rPr>
          <w:rFonts w:eastAsiaTheme="minorEastAsia"/>
          <w:noProof/>
        </w:rPr>
      </w:pPr>
      <w:hyperlink w:anchor="_Toc463608067" w:history="1">
        <w:r w:rsidR="00D9386B" w:rsidRPr="0094055E">
          <w:rPr>
            <w:rStyle w:val="a3"/>
            <w:noProof/>
          </w:rPr>
          <w:t>Раздел 4. Территории мест массового отдыха населения, объекты благоустройства городского поселения.</w:t>
        </w:r>
        <w:r w:rsidR="00D9386B" w:rsidRPr="0094055E">
          <w:rPr>
            <w:noProof/>
            <w:webHidden/>
          </w:rPr>
          <w:tab/>
        </w:r>
        <w:r w:rsidR="00D9386B" w:rsidRPr="0094055E">
          <w:rPr>
            <w:noProof/>
            <w:webHidden/>
          </w:rPr>
          <w:fldChar w:fldCharType="begin"/>
        </w:r>
        <w:r w:rsidR="00D9386B" w:rsidRPr="0094055E">
          <w:rPr>
            <w:noProof/>
            <w:webHidden/>
          </w:rPr>
          <w:instrText xml:space="preserve"> PAGEREF _Toc463608067 \h </w:instrText>
        </w:r>
        <w:r w:rsidR="00D9386B" w:rsidRPr="0094055E">
          <w:rPr>
            <w:noProof/>
            <w:webHidden/>
          </w:rPr>
        </w:r>
        <w:r w:rsidR="00D9386B" w:rsidRPr="0094055E">
          <w:rPr>
            <w:noProof/>
            <w:webHidden/>
          </w:rPr>
          <w:fldChar w:fldCharType="separate"/>
        </w:r>
        <w:r w:rsidR="009D64FB">
          <w:rPr>
            <w:noProof/>
            <w:webHidden/>
          </w:rPr>
          <w:t>29</w:t>
        </w:r>
        <w:r w:rsidR="00D9386B" w:rsidRPr="0094055E">
          <w:rPr>
            <w:noProof/>
            <w:webHidden/>
          </w:rPr>
          <w:fldChar w:fldCharType="end"/>
        </w:r>
      </w:hyperlink>
    </w:p>
    <w:p w:rsidR="00D9386B" w:rsidRPr="0094055E" w:rsidRDefault="00992FBE">
      <w:pPr>
        <w:pStyle w:val="22"/>
        <w:rPr>
          <w:rFonts w:ascii="Times New Roman" w:eastAsiaTheme="minorEastAsia" w:hAnsi="Times New Roman"/>
          <w:noProof/>
          <w:sz w:val="28"/>
          <w:szCs w:val="28"/>
        </w:rPr>
      </w:pPr>
      <w:hyperlink w:anchor="_Toc463608068" w:history="1">
        <w:r w:rsidR="00D9386B" w:rsidRPr="0094055E">
          <w:rPr>
            <w:rStyle w:val="a3"/>
            <w:rFonts w:ascii="Times New Roman" w:hAnsi="Times New Roman"/>
            <w:noProof/>
            <w:sz w:val="28"/>
            <w:szCs w:val="28"/>
          </w:rPr>
          <w:t>Раздел 5. Инженерное обеспечение. Объекты, относящиеся к областям электро-, тепло-, газо- и водоснабжения населения, водоотведения, снабжения населения топливом</w:t>
        </w:r>
        <w:r w:rsidR="00D9386B" w:rsidRPr="0094055E">
          <w:rPr>
            <w:rFonts w:ascii="Times New Roman" w:hAnsi="Times New Roman"/>
            <w:noProof/>
            <w:webHidden/>
            <w:sz w:val="28"/>
            <w:szCs w:val="28"/>
          </w:rPr>
          <w:tab/>
        </w:r>
        <w:r w:rsidR="00D9386B" w:rsidRPr="0094055E">
          <w:rPr>
            <w:rFonts w:ascii="Times New Roman" w:hAnsi="Times New Roman"/>
            <w:noProof/>
            <w:webHidden/>
            <w:sz w:val="28"/>
            <w:szCs w:val="28"/>
          </w:rPr>
          <w:fldChar w:fldCharType="begin"/>
        </w:r>
        <w:r w:rsidR="00D9386B" w:rsidRPr="0094055E">
          <w:rPr>
            <w:rFonts w:ascii="Times New Roman" w:hAnsi="Times New Roman"/>
            <w:noProof/>
            <w:webHidden/>
            <w:sz w:val="28"/>
            <w:szCs w:val="28"/>
          </w:rPr>
          <w:instrText xml:space="preserve"> PAGEREF _Toc463608068 \h </w:instrText>
        </w:r>
        <w:r w:rsidR="00D9386B" w:rsidRPr="0094055E">
          <w:rPr>
            <w:rFonts w:ascii="Times New Roman" w:hAnsi="Times New Roman"/>
            <w:noProof/>
            <w:webHidden/>
            <w:sz w:val="28"/>
            <w:szCs w:val="28"/>
          </w:rPr>
        </w:r>
        <w:r w:rsidR="00D9386B" w:rsidRPr="0094055E">
          <w:rPr>
            <w:rFonts w:ascii="Times New Roman" w:hAnsi="Times New Roman"/>
            <w:noProof/>
            <w:webHidden/>
            <w:sz w:val="28"/>
            <w:szCs w:val="28"/>
          </w:rPr>
          <w:fldChar w:fldCharType="separate"/>
        </w:r>
        <w:r w:rsidR="009D64FB">
          <w:rPr>
            <w:rFonts w:ascii="Times New Roman" w:hAnsi="Times New Roman"/>
            <w:noProof/>
            <w:webHidden/>
            <w:sz w:val="28"/>
            <w:szCs w:val="28"/>
          </w:rPr>
          <w:t>32</w:t>
        </w:r>
        <w:r w:rsidR="00D9386B" w:rsidRPr="0094055E">
          <w:rPr>
            <w:rFonts w:ascii="Times New Roman" w:hAnsi="Times New Roman"/>
            <w:noProof/>
            <w:webHidden/>
            <w:sz w:val="28"/>
            <w:szCs w:val="28"/>
          </w:rPr>
          <w:fldChar w:fldCharType="end"/>
        </w:r>
      </w:hyperlink>
    </w:p>
    <w:p w:rsidR="00D9386B" w:rsidRPr="0094055E" w:rsidRDefault="00992FBE">
      <w:pPr>
        <w:pStyle w:val="32"/>
        <w:rPr>
          <w:rFonts w:eastAsiaTheme="minorEastAsia"/>
          <w:noProof/>
        </w:rPr>
      </w:pPr>
      <w:hyperlink w:anchor="_Toc463608069" w:history="1">
        <w:r w:rsidR="00D9386B" w:rsidRPr="0094055E">
          <w:rPr>
            <w:rStyle w:val="a3"/>
            <w:noProof/>
          </w:rPr>
          <w:t>5.1. Объекты, относящиеся к области электроснабжения</w:t>
        </w:r>
        <w:r w:rsidR="00D9386B" w:rsidRPr="0094055E">
          <w:rPr>
            <w:noProof/>
            <w:webHidden/>
          </w:rPr>
          <w:tab/>
        </w:r>
        <w:r w:rsidR="00D9386B" w:rsidRPr="0094055E">
          <w:rPr>
            <w:noProof/>
            <w:webHidden/>
          </w:rPr>
          <w:fldChar w:fldCharType="begin"/>
        </w:r>
        <w:r w:rsidR="00D9386B" w:rsidRPr="0094055E">
          <w:rPr>
            <w:noProof/>
            <w:webHidden/>
          </w:rPr>
          <w:instrText xml:space="preserve"> PAGEREF _Toc463608069 \h </w:instrText>
        </w:r>
        <w:r w:rsidR="00D9386B" w:rsidRPr="0094055E">
          <w:rPr>
            <w:noProof/>
            <w:webHidden/>
          </w:rPr>
        </w:r>
        <w:r w:rsidR="00D9386B" w:rsidRPr="0094055E">
          <w:rPr>
            <w:noProof/>
            <w:webHidden/>
          </w:rPr>
          <w:fldChar w:fldCharType="separate"/>
        </w:r>
        <w:r w:rsidR="009D64FB">
          <w:rPr>
            <w:noProof/>
            <w:webHidden/>
          </w:rPr>
          <w:t>32</w:t>
        </w:r>
        <w:r w:rsidR="00D9386B" w:rsidRPr="0094055E">
          <w:rPr>
            <w:noProof/>
            <w:webHidden/>
          </w:rPr>
          <w:fldChar w:fldCharType="end"/>
        </w:r>
      </w:hyperlink>
    </w:p>
    <w:p w:rsidR="00D9386B" w:rsidRDefault="00992FBE" w:rsidP="001C01D8">
      <w:pPr>
        <w:pStyle w:val="32"/>
        <w:rPr>
          <w:rStyle w:val="a3"/>
          <w:noProof/>
        </w:rPr>
      </w:pPr>
      <w:hyperlink w:anchor="_Toc463608070" w:history="1">
        <w:r w:rsidR="00D9386B" w:rsidRPr="0094055E">
          <w:rPr>
            <w:rStyle w:val="a3"/>
            <w:noProof/>
          </w:rPr>
          <w:t>5.2. Объекты, относящиеся к области теплоснабжения</w:t>
        </w:r>
        <w:r w:rsidR="00D9386B" w:rsidRPr="0094055E">
          <w:rPr>
            <w:noProof/>
            <w:webHidden/>
          </w:rPr>
          <w:tab/>
        </w:r>
        <w:r w:rsidR="00D9386B" w:rsidRPr="0094055E">
          <w:rPr>
            <w:noProof/>
            <w:webHidden/>
          </w:rPr>
          <w:fldChar w:fldCharType="begin"/>
        </w:r>
        <w:r w:rsidR="00D9386B" w:rsidRPr="0094055E">
          <w:rPr>
            <w:noProof/>
            <w:webHidden/>
          </w:rPr>
          <w:instrText xml:space="preserve"> PAGEREF _Toc463608070 \h </w:instrText>
        </w:r>
        <w:r w:rsidR="00D9386B" w:rsidRPr="0094055E">
          <w:rPr>
            <w:noProof/>
            <w:webHidden/>
          </w:rPr>
        </w:r>
        <w:r w:rsidR="00D9386B" w:rsidRPr="0094055E">
          <w:rPr>
            <w:noProof/>
            <w:webHidden/>
          </w:rPr>
          <w:fldChar w:fldCharType="separate"/>
        </w:r>
        <w:r w:rsidR="009D64FB">
          <w:rPr>
            <w:noProof/>
            <w:webHidden/>
          </w:rPr>
          <w:t>33</w:t>
        </w:r>
        <w:r w:rsidR="00D9386B" w:rsidRPr="0094055E">
          <w:rPr>
            <w:noProof/>
            <w:webHidden/>
          </w:rPr>
          <w:fldChar w:fldCharType="end"/>
        </w:r>
      </w:hyperlink>
    </w:p>
    <w:p w:rsidR="001C01D8" w:rsidRPr="001C01D8" w:rsidRDefault="001C01D8" w:rsidP="00F0419E">
      <w:pPr>
        <w:spacing w:line="276" w:lineRule="auto"/>
        <w:ind w:firstLine="709"/>
        <w:jc w:val="both"/>
        <w:rPr>
          <w:rFonts w:ascii="Times New Roman" w:hAnsi="Times New Roman"/>
          <w:noProof/>
          <w:sz w:val="28"/>
          <w:szCs w:val="28"/>
        </w:rPr>
      </w:pPr>
      <w:r w:rsidRPr="001C01D8">
        <w:rPr>
          <w:rFonts w:ascii="Times New Roman" w:hAnsi="Times New Roman"/>
          <w:noProof/>
          <w:sz w:val="28"/>
          <w:szCs w:val="28"/>
        </w:rPr>
        <w:t>5.3</w:t>
      </w:r>
      <w:r w:rsidR="00F0419E">
        <w:rPr>
          <w:rFonts w:ascii="Times New Roman" w:hAnsi="Times New Roman"/>
          <w:noProof/>
          <w:sz w:val="28"/>
          <w:szCs w:val="28"/>
        </w:rPr>
        <w:t>.</w:t>
      </w:r>
      <w:r w:rsidRPr="001C01D8">
        <w:rPr>
          <w:rFonts w:ascii="Times New Roman" w:hAnsi="Times New Roman"/>
          <w:noProof/>
          <w:sz w:val="28"/>
          <w:szCs w:val="28"/>
        </w:rPr>
        <w:t xml:space="preserve"> Объекты, относящиеся к области газоснабжения</w:t>
      </w:r>
      <w:r w:rsidR="00F0419E">
        <w:rPr>
          <w:rFonts w:ascii="Times New Roman" w:hAnsi="Times New Roman"/>
          <w:noProof/>
          <w:sz w:val="28"/>
          <w:szCs w:val="28"/>
        </w:rPr>
        <w:t xml:space="preserve"> </w:t>
      </w:r>
      <w:r w:rsidR="00F0419E">
        <w:rPr>
          <w:rFonts w:ascii="Times New Roman" w:hAnsi="Times New Roman"/>
          <w:noProof/>
          <w:webHidden/>
          <w:sz w:val="28"/>
          <w:szCs w:val="28"/>
        </w:rPr>
        <w:t>…………….....</w:t>
      </w:r>
      <w:r w:rsidR="00F0419E">
        <w:rPr>
          <w:rFonts w:ascii="Times New Roman" w:hAnsi="Times New Roman"/>
          <w:noProof/>
          <w:sz w:val="28"/>
          <w:szCs w:val="28"/>
        </w:rPr>
        <w:t>34</w:t>
      </w:r>
    </w:p>
    <w:p w:rsidR="00D9386B" w:rsidRPr="0094055E" w:rsidRDefault="00992FBE" w:rsidP="001C01D8">
      <w:pPr>
        <w:pStyle w:val="32"/>
        <w:tabs>
          <w:tab w:val="left" w:pos="1540"/>
        </w:tabs>
        <w:rPr>
          <w:rFonts w:eastAsiaTheme="minorEastAsia"/>
          <w:noProof/>
        </w:rPr>
      </w:pPr>
      <w:hyperlink w:anchor="_Toc463608071" w:history="1">
        <w:r w:rsidR="00D9386B" w:rsidRPr="0094055E">
          <w:rPr>
            <w:rStyle w:val="a3"/>
            <w:noProof/>
          </w:rPr>
          <w:t>5.4.</w:t>
        </w:r>
        <w:r w:rsidR="00D9386B" w:rsidRPr="0094055E">
          <w:rPr>
            <w:rFonts w:eastAsiaTheme="minorEastAsia"/>
            <w:noProof/>
          </w:rPr>
          <w:tab/>
        </w:r>
        <w:r w:rsidR="00D9386B" w:rsidRPr="0094055E">
          <w:rPr>
            <w:rStyle w:val="a3"/>
            <w:noProof/>
          </w:rPr>
          <w:t>Объекты, относящиеся к области водоснабжения населения</w:t>
        </w:r>
        <w:r w:rsidR="00D9386B" w:rsidRPr="0094055E">
          <w:rPr>
            <w:noProof/>
            <w:webHidden/>
          </w:rPr>
          <w:tab/>
        </w:r>
        <w:r w:rsidR="00D9386B" w:rsidRPr="0094055E">
          <w:rPr>
            <w:noProof/>
            <w:webHidden/>
          </w:rPr>
          <w:fldChar w:fldCharType="begin"/>
        </w:r>
        <w:r w:rsidR="00D9386B" w:rsidRPr="0094055E">
          <w:rPr>
            <w:noProof/>
            <w:webHidden/>
          </w:rPr>
          <w:instrText xml:space="preserve"> PAGEREF _Toc463608071 \h </w:instrText>
        </w:r>
        <w:r w:rsidR="00D9386B" w:rsidRPr="0094055E">
          <w:rPr>
            <w:noProof/>
            <w:webHidden/>
          </w:rPr>
        </w:r>
        <w:r w:rsidR="00D9386B" w:rsidRPr="0094055E">
          <w:rPr>
            <w:noProof/>
            <w:webHidden/>
          </w:rPr>
          <w:fldChar w:fldCharType="separate"/>
        </w:r>
        <w:r w:rsidR="009D64FB">
          <w:rPr>
            <w:noProof/>
            <w:webHidden/>
          </w:rPr>
          <w:t>34</w:t>
        </w:r>
        <w:r w:rsidR="00D9386B" w:rsidRPr="0094055E">
          <w:rPr>
            <w:noProof/>
            <w:webHidden/>
          </w:rPr>
          <w:fldChar w:fldCharType="end"/>
        </w:r>
      </w:hyperlink>
    </w:p>
    <w:p w:rsidR="00D9386B" w:rsidRPr="0094055E" w:rsidRDefault="00992FBE">
      <w:pPr>
        <w:pStyle w:val="32"/>
        <w:tabs>
          <w:tab w:val="left" w:pos="1540"/>
        </w:tabs>
        <w:rPr>
          <w:rFonts w:eastAsiaTheme="minorEastAsia"/>
          <w:noProof/>
        </w:rPr>
      </w:pPr>
      <w:hyperlink w:anchor="_Toc463608072" w:history="1">
        <w:r w:rsidR="00D9386B" w:rsidRPr="0094055E">
          <w:rPr>
            <w:rStyle w:val="a3"/>
            <w:noProof/>
          </w:rPr>
          <w:t>5.5.</w:t>
        </w:r>
        <w:r w:rsidR="00D9386B" w:rsidRPr="0094055E">
          <w:rPr>
            <w:rFonts w:eastAsiaTheme="minorEastAsia"/>
            <w:noProof/>
          </w:rPr>
          <w:tab/>
        </w:r>
        <w:r w:rsidR="00D9386B" w:rsidRPr="0094055E">
          <w:rPr>
            <w:rStyle w:val="a3"/>
            <w:noProof/>
          </w:rPr>
          <w:t>Объекты, относящиеся к области водоотведения</w:t>
        </w:r>
        <w:r w:rsidR="00D9386B" w:rsidRPr="0094055E">
          <w:rPr>
            <w:noProof/>
            <w:webHidden/>
          </w:rPr>
          <w:tab/>
        </w:r>
        <w:r w:rsidR="00D9386B" w:rsidRPr="0094055E">
          <w:rPr>
            <w:noProof/>
            <w:webHidden/>
          </w:rPr>
          <w:fldChar w:fldCharType="begin"/>
        </w:r>
        <w:r w:rsidR="00D9386B" w:rsidRPr="0094055E">
          <w:rPr>
            <w:noProof/>
            <w:webHidden/>
          </w:rPr>
          <w:instrText xml:space="preserve"> PAGEREF _Toc463608072 \h </w:instrText>
        </w:r>
        <w:r w:rsidR="00D9386B" w:rsidRPr="0094055E">
          <w:rPr>
            <w:noProof/>
            <w:webHidden/>
          </w:rPr>
        </w:r>
        <w:r w:rsidR="00D9386B" w:rsidRPr="0094055E">
          <w:rPr>
            <w:noProof/>
            <w:webHidden/>
          </w:rPr>
          <w:fldChar w:fldCharType="separate"/>
        </w:r>
        <w:r w:rsidR="009D64FB">
          <w:rPr>
            <w:noProof/>
            <w:webHidden/>
          </w:rPr>
          <w:t>36</w:t>
        </w:r>
        <w:r w:rsidR="00D9386B" w:rsidRPr="0094055E">
          <w:rPr>
            <w:noProof/>
            <w:webHidden/>
          </w:rPr>
          <w:fldChar w:fldCharType="end"/>
        </w:r>
      </w:hyperlink>
    </w:p>
    <w:p w:rsidR="00D9386B" w:rsidRPr="0094055E" w:rsidRDefault="00992FBE">
      <w:pPr>
        <w:pStyle w:val="32"/>
        <w:tabs>
          <w:tab w:val="left" w:pos="1540"/>
        </w:tabs>
        <w:rPr>
          <w:rFonts w:eastAsiaTheme="minorEastAsia"/>
          <w:noProof/>
        </w:rPr>
      </w:pPr>
      <w:hyperlink w:anchor="_Toc463608073" w:history="1">
        <w:r w:rsidR="00D9386B" w:rsidRPr="0094055E">
          <w:rPr>
            <w:rStyle w:val="a3"/>
            <w:noProof/>
          </w:rPr>
          <w:t>5.6.</w:t>
        </w:r>
        <w:r w:rsidR="00D9386B" w:rsidRPr="0094055E">
          <w:rPr>
            <w:rFonts w:eastAsiaTheme="minorEastAsia"/>
            <w:noProof/>
          </w:rPr>
          <w:tab/>
        </w:r>
        <w:r w:rsidR="00D9386B" w:rsidRPr="0094055E">
          <w:rPr>
            <w:rStyle w:val="a3"/>
            <w:noProof/>
          </w:rPr>
          <w:t>Объекты снабжения населения топливом</w:t>
        </w:r>
        <w:r w:rsidR="00D9386B" w:rsidRPr="0094055E">
          <w:rPr>
            <w:noProof/>
            <w:webHidden/>
          </w:rPr>
          <w:tab/>
        </w:r>
        <w:r w:rsidR="00D9386B" w:rsidRPr="0094055E">
          <w:rPr>
            <w:noProof/>
            <w:webHidden/>
          </w:rPr>
          <w:fldChar w:fldCharType="begin"/>
        </w:r>
        <w:r w:rsidR="00D9386B" w:rsidRPr="0094055E">
          <w:rPr>
            <w:noProof/>
            <w:webHidden/>
          </w:rPr>
          <w:instrText xml:space="preserve"> PAGEREF _Toc463608073 \h </w:instrText>
        </w:r>
        <w:r w:rsidR="00D9386B" w:rsidRPr="0094055E">
          <w:rPr>
            <w:noProof/>
            <w:webHidden/>
          </w:rPr>
        </w:r>
        <w:r w:rsidR="00D9386B" w:rsidRPr="0094055E">
          <w:rPr>
            <w:noProof/>
            <w:webHidden/>
          </w:rPr>
          <w:fldChar w:fldCharType="separate"/>
        </w:r>
        <w:r w:rsidR="009D64FB">
          <w:rPr>
            <w:noProof/>
            <w:webHidden/>
          </w:rPr>
          <w:t>37</w:t>
        </w:r>
        <w:r w:rsidR="00D9386B" w:rsidRPr="0094055E">
          <w:rPr>
            <w:noProof/>
            <w:webHidden/>
          </w:rPr>
          <w:fldChar w:fldCharType="end"/>
        </w:r>
      </w:hyperlink>
    </w:p>
    <w:p w:rsidR="00D9386B" w:rsidRPr="0094055E" w:rsidRDefault="00992FBE">
      <w:pPr>
        <w:pStyle w:val="12"/>
        <w:rPr>
          <w:rFonts w:eastAsiaTheme="minorEastAsia"/>
          <w:noProof/>
          <w:sz w:val="28"/>
          <w:szCs w:val="28"/>
          <w:lang w:eastAsia="ru-RU"/>
        </w:rPr>
      </w:pPr>
      <w:hyperlink w:anchor="_Toc463608074" w:history="1">
        <w:r w:rsidR="00D9386B" w:rsidRPr="0094055E">
          <w:rPr>
            <w:rStyle w:val="a3"/>
            <w:noProof/>
            <w:sz w:val="28"/>
            <w:szCs w:val="28"/>
          </w:rPr>
          <w:t>II.</w:t>
        </w:r>
        <w:r w:rsidR="00D9386B" w:rsidRPr="0094055E">
          <w:rPr>
            <w:rFonts w:eastAsiaTheme="minorEastAsia"/>
            <w:noProof/>
            <w:sz w:val="28"/>
            <w:szCs w:val="28"/>
            <w:lang w:eastAsia="ru-RU"/>
          </w:rPr>
          <w:tab/>
        </w:r>
        <w:r w:rsidR="00D9386B" w:rsidRPr="0094055E">
          <w:rPr>
            <w:rStyle w:val="a3"/>
            <w:noProof/>
            <w:sz w:val="28"/>
            <w:szCs w:val="28"/>
          </w:rPr>
          <w:t>МАТЕРИАЛЫ ПО ОБОСНОВАНИЮ РАСЧЕТНЫХ ПОКАЗАТЕЛЕЙ</w:t>
        </w:r>
        <w:r w:rsidR="00D9386B" w:rsidRPr="0094055E">
          <w:rPr>
            <w:noProof/>
            <w:webHidden/>
            <w:sz w:val="28"/>
            <w:szCs w:val="28"/>
          </w:rPr>
          <w:tab/>
        </w:r>
        <w:r w:rsidR="00D9386B" w:rsidRPr="0094055E">
          <w:rPr>
            <w:noProof/>
            <w:webHidden/>
            <w:sz w:val="28"/>
            <w:szCs w:val="28"/>
          </w:rPr>
          <w:fldChar w:fldCharType="begin"/>
        </w:r>
        <w:r w:rsidR="00D9386B" w:rsidRPr="0094055E">
          <w:rPr>
            <w:noProof/>
            <w:webHidden/>
            <w:sz w:val="28"/>
            <w:szCs w:val="28"/>
          </w:rPr>
          <w:instrText xml:space="preserve"> PAGEREF _Toc463608074 \h </w:instrText>
        </w:r>
        <w:r w:rsidR="00D9386B" w:rsidRPr="0094055E">
          <w:rPr>
            <w:noProof/>
            <w:webHidden/>
            <w:sz w:val="28"/>
            <w:szCs w:val="28"/>
          </w:rPr>
        </w:r>
        <w:r w:rsidR="00D9386B" w:rsidRPr="0094055E">
          <w:rPr>
            <w:noProof/>
            <w:webHidden/>
            <w:sz w:val="28"/>
            <w:szCs w:val="28"/>
          </w:rPr>
          <w:fldChar w:fldCharType="separate"/>
        </w:r>
        <w:r w:rsidR="009D64FB">
          <w:rPr>
            <w:noProof/>
            <w:webHidden/>
            <w:sz w:val="28"/>
            <w:szCs w:val="28"/>
          </w:rPr>
          <w:t>38</w:t>
        </w:r>
        <w:r w:rsidR="00D9386B" w:rsidRPr="0094055E">
          <w:rPr>
            <w:noProof/>
            <w:webHidden/>
            <w:sz w:val="28"/>
            <w:szCs w:val="28"/>
          </w:rPr>
          <w:fldChar w:fldCharType="end"/>
        </w:r>
      </w:hyperlink>
    </w:p>
    <w:p w:rsidR="00D9386B" w:rsidRPr="0094055E" w:rsidRDefault="00992FBE">
      <w:pPr>
        <w:pStyle w:val="22"/>
        <w:rPr>
          <w:rFonts w:ascii="Times New Roman" w:eastAsiaTheme="minorEastAsia" w:hAnsi="Times New Roman"/>
          <w:noProof/>
          <w:sz w:val="28"/>
          <w:szCs w:val="28"/>
        </w:rPr>
      </w:pPr>
      <w:hyperlink w:anchor="_Toc463608075" w:history="1">
        <w:r w:rsidR="00D9386B" w:rsidRPr="0094055E">
          <w:rPr>
            <w:rStyle w:val="a3"/>
            <w:rFonts w:ascii="Times New Roman" w:hAnsi="Times New Roman"/>
            <w:noProof/>
            <w:sz w:val="28"/>
            <w:szCs w:val="28"/>
          </w:rPr>
          <w:t>1. Нормативная база</w:t>
        </w:r>
        <w:r w:rsidR="00D9386B" w:rsidRPr="0094055E">
          <w:rPr>
            <w:rFonts w:ascii="Times New Roman" w:hAnsi="Times New Roman"/>
            <w:noProof/>
            <w:webHidden/>
            <w:sz w:val="28"/>
            <w:szCs w:val="28"/>
          </w:rPr>
          <w:tab/>
        </w:r>
        <w:r w:rsidR="00D9386B" w:rsidRPr="0094055E">
          <w:rPr>
            <w:rFonts w:ascii="Times New Roman" w:hAnsi="Times New Roman"/>
            <w:noProof/>
            <w:webHidden/>
            <w:sz w:val="28"/>
            <w:szCs w:val="28"/>
          </w:rPr>
          <w:fldChar w:fldCharType="begin"/>
        </w:r>
        <w:r w:rsidR="00D9386B" w:rsidRPr="0094055E">
          <w:rPr>
            <w:rFonts w:ascii="Times New Roman" w:hAnsi="Times New Roman"/>
            <w:noProof/>
            <w:webHidden/>
            <w:sz w:val="28"/>
            <w:szCs w:val="28"/>
          </w:rPr>
          <w:instrText xml:space="preserve"> PAGEREF _Toc463608075 \h </w:instrText>
        </w:r>
        <w:r w:rsidR="00D9386B" w:rsidRPr="0094055E">
          <w:rPr>
            <w:rFonts w:ascii="Times New Roman" w:hAnsi="Times New Roman"/>
            <w:noProof/>
            <w:webHidden/>
            <w:sz w:val="28"/>
            <w:szCs w:val="28"/>
          </w:rPr>
        </w:r>
        <w:r w:rsidR="00D9386B" w:rsidRPr="0094055E">
          <w:rPr>
            <w:rFonts w:ascii="Times New Roman" w:hAnsi="Times New Roman"/>
            <w:noProof/>
            <w:webHidden/>
            <w:sz w:val="28"/>
            <w:szCs w:val="28"/>
          </w:rPr>
          <w:fldChar w:fldCharType="separate"/>
        </w:r>
        <w:r w:rsidR="009D64FB">
          <w:rPr>
            <w:rFonts w:ascii="Times New Roman" w:hAnsi="Times New Roman"/>
            <w:noProof/>
            <w:webHidden/>
            <w:sz w:val="28"/>
            <w:szCs w:val="28"/>
          </w:rPr>
          <w:t>38</w:t>
        </w:r>
        <w:r w:rsidR="00D9386B" w:rsidRPr="0094055E">
          <w:rPr>
            <w:rFonts w:ascii="Times New Roman" w:hAnsi="Times New Roman"/>
            <w:noProof/>
            <w:webHidden/>
            <w:sz w:val="28"/>
            <w:szCs w:val="28"/>
          </w:rPr>
          <w:fldChar w:fldCharType="end"/>
        </w:r>
      </w:hyperlink>
    </w:p>
    <w:p w:rsidR="00D9386B" w:rsidRPr="0094055E" w:rsidRDefault="00992FBE">
      <w:pPr>
        <w:pStyle w:val="32"/>
        <w:rPr>
          <w:rFonts w:eastAsiaTheme="minorEastAsia"/>
          <w:noProof/>
        </w:rPr>
      </w:pPr>
      <w:hyperlink w:anchor="_Toc463608076" w:history="1">
        <w:r w:rsidR="00D9386B" w:rsidRPr="0094055E">
          <w:rPr>
            <w:rStyle w:val="a3"/>
            <w:noProof/>
          </w:rPr>
          <w:t>1.1. Кодексы Российской Федерации</w:t>
        </w:r>
        <w:r w:rsidR="00D9386B" w:rsidRPr="0094055E">
          <w:rPr>
            <w:noProof/>
            <w:webHidden/>
          </w:rPr>
          <w:tab/>
        </w:r>
        <w:r w:rsidR="00D9386B" w:rsidRPr="0094055E">
          <w:rPr>
            <w:noProof/>
            <w:webHidden/>
          </w:rPr>
          <w:fldChar w:fldCharType="begin"/>
        </w:r>
        <w:r w:rsidR="00D9386B" w:rsidRPr="0094055E">
          <w:rPr>
            <w:noProof/>
            <w:webHidden/>
          </w:rPr>
          <w:instrText xml:space="preserve"> PAGEREF _Toc463608076 \h </w:instrText>
        </w:r>
        <w:r w:rsidR="00D9386B" w:rsidRPr="0094055E">
          <w:rPr>
            <w:noProof/>
            <w:webHidden/>
          </w:rPr>
        </w:r>
        <w:r w:rsidR="00D9386B" w:rsidRPr="0094055E">
          <w:rPr>
            <w:noProof/>
            <w:webHidden/>
          </w:rPr>
          <w:fldChar w:fldCharType="separate"/>
        </w:r>
        <w:r w:rsidR="009D64FB">
          <w:rPr>
            <w:noProof/>
            <w:webHidden/>
          </w:rPr>
          <w:t>38</w:t>
        </w:r>
        <w:r w:rsidR="00D9386B" w:rsidRPr="0094055E">
          <w:rPr>
            <w:noProof/>
            <w:webHidden/>
          </w:rPr>
          <w:fldChar w:fldCharType="end"/>
        </w:r>
      </w:hyperlink>
    </w:p>
    <w:p w:rsidR="00D9386B" w:rsidRPr="0094055E" w:rsidRDefault="00992FBE">
      <w:pPr>
        <w:pStyle w:val="32"/>
        <w:rPr>
          <w:rFonts w:eastAsiaTheme="minorEastAsia"/>
          <w:noProof/>
        </w:rPr>
      </w:pPr>
      <w:hyperlink w:anchor="_Toc463608077" w:history="1">
        <w:r w:rsidR="00D9386B" w:rsidRPr="0094055E">
          <w:rPr>
            <w:rStyle w:val="a3"/>
            <w:noProof/>
          </w:rPr>
          <w:t>1.2. Федеральные законы</w:t>
        </w:r>
        <w:r w:rsidR="00D9386B" w:rsidRPr="0094055E">
          <w:rPr>
            <w:noProof/>
            <w:webHidden/>
          </w:rPr>
          <w:tab/>
        </w:r>
        <w:r w:rsidR="00D9386B" w:rsidRPr="0094055E">
          <w:rPr>
            <w:noProof/>
            <w:webHidden/>
          </w:rPr>
          <w:fldChar w:fldCharType="begin"/>
        </w:r>
        <w:r w:rsidR="00D9386B" w:rsidRPr="0094055E">
          <w:rPr>
            <w:noProof/>
            <w:webHidden/>
          </w:rPr>
          <w:instrText xml:space="preserve"> PAGEREF _Toc463608077 \h </w:instrText>
        </w:r>
        <w:r w:rsidR="00D9386B" w:rsidRPr="0094055E">
          <w:rPr>
            <w:noProof/>
            <w:webHidden/>
          </w:rPr>
        </w:r>
        <w:r w:rsidR="00D9386B" w:rsidRPr="0094055E">
          <w:rPr>
            <w:noProof/>
            <w:webHidden/>
          </w:rPr>
          <w:fldChar w:fldCharType="separate"/>
        </w:r>
        <w:r w:rsidR="009D64FB">
          <w:rPr>
            <w:noProof/>
            <w:webHidden/>
          </w:rPr>
          <w:t>38</w:t>
        </w:r>
        <w:r w:rsidR="00D9386B" w:rsidRPr="0094055E">
          <w:rPr>
            <w:noProof/>
            <w:webHidden/>
          </w:rPr>
          <w:fldChar w:fldCharType="end"/>
        </w:r>
      </w:hyperlink>
    </w:p>
    <w:p w:rsidR="00D9386B" w:rsidRPr="0094055E" w:rsidRDefault="00992FBE">
      <w:pPr>
        <w:pStyle w:val="32"/>
        <w:rPr>
          <w:rFonts w:eastAsiaTheme="minorEastAsia"/>
          <w:noProof/>
        </w:rPr>
      </w:pPr>
      <w:hyperlink w:anchor="_Toc463608078" w:history="1">
        <w:r w:rsidR="00D9386B" w:rsidRPr="0094055E">
          <w:rPr>
            <w:rStyle w:val="a3"/>
            <w:noProof/>
          </w:rPr>
          <w:t>1.3. Постановления Правительства Российской Федерации</w:t>
        </w:r>
        <w:r w:rsidR="00D9386B" w:rsidRPr="0094055E">
          <w:rPr>
            <w:noProof/>
            <w:webHidden/>
          </w:rPr>
          <w:tab/>
        </w:r>
        <w:r w:rsidR="00D9386B" w:rsidRPr="0094055E">
          <w:rPr>
            <w:noProof/>
            <w:webHidden/>
          </w:rPr>
          <w:fldChar w:fldCharType="begin"/>
        </w:r>
        <w:r w:rsidR="00D9386B" w:rsidRPr="0094055E">
          <w:rPr>
            <w:noProof/>
            <w:webHidden/>
          </w:rPr>
          <w:instrText xml:space="preserve"> PAGEREF _Toc463608078 \h </w:instrText>
        </w:r>
        <w:r w:rsidR="00D9386B" w:rsidRPr="0094055E">
          <w:rPr>
            <w:noProof/>
            <w:webHidden/>
          </w:rPr>
        </w:r>
        <w:r w:rsidR="00D9386B" w:rsidRPr="0094055E">
          <w:rPr>
            <w:noProof/>
            <w:webHidden/>
          </w:rPr>
          <w:fldChar w:fldCharType="separate"/>
        </w:r>
        <w:r w:rsidR="009D64FB">
          <w:rPr>
            <w:noProof/>
            <w:webHidden/>
          </w:rPr>
          <w:t>39</w:t>
        </w:r>
        <w:r w:rsidR="00D9386B" w:rsidRPr="0094055E">
          <w:rPr>
            <w:noProof/>
            <w:webHidden/>
          </w:rPr>
          <w:fldChar w:fldCharType="end"/>
        </w:r>
      </w:hyperlink>
    </w:p>
    <w:p w:rsidR="00D9386B" w:rsidRPr="0094055E" w:rsidRDefault="00992FBE">
      <w:pPr>
        <w:pStyle w:val="32"/>
        <w:rPr>
          <w:rFonts w:eastAsiaTheme="minorEastAsia"/>
          <w:noProof/>
        </w:rPr>
      </w:pPr>
      <w:hyperlink w:anchor="_Toc463608079" w:history="1">
        <w:r w:rsidR="00D9386B" w:rsidRPr="0094055E">
          <w:rPr>
            <w:rStyle w:val="a3"/>
            <w:noProof/>
          </w:rPr>
          <w:t>1.4. Документы министерств и ведомств Российской Федерации</w:t>
        </w:r>
        <w:r w:rsidR="00D9386B" w:rsidRPr="0094055E">
          <w:rPr>
            <w:noProof/>
            <w:webHidden/>
          </w:rPr>
          <w:tab/>
        </w:r>
        <w:r w:rsidR="00D9386B" w:rsidRPr="0094055E">
          <w:rPr>
            <w:noProof/>
            <w:webHidden/>
          </w:rPr>
          <w:fldChar w:fldCharType="begin"/>
        </w:r>
        <w:r w:rsidR="00D9386B" w:rsidRPr="0094055E">
          <w:rPr>
            <w:noProof/>
            <w:webHidden/>
          </w:rPr>
          <w:instrText xml:space="preserve"> PAGEREF _Toc463608079 \h </w:instrText>
        </w:r>
        <w:r w:rsidR="00D9386B" w:rsidRPr="0094055E">
          <w:rPr>
            <w:noProof/>
            <w:webHidden/>
          </w:rPr>
        </w:r>
        <w:r w:rsidR="00D9386B" w:rsidRPr="0094055E">
          <w:rPr>
            <w:noProof/>
            <w:webHidden/>
          </w:rPr>
          <w:fldChar w:fldCharType="separate"/>
        </w:r>
        <w:r w:rsidR="009D64FB">
          <w:rPr>
            <w:noProof/>
            <w:webHidden/>
          </w:rPr>
          <w:t>40</w:t>
        </w:r>
        <w:r w:rsidR="00D9386B" w:rsidRPr="0094055E">
          <w:rPr>
            <w:noProof/>
            <w:webHidden/>
          </w:rPr>
          <w:fldChar w:fldCharType="end"/>
        </w:r>
      </w:hyperlink>
    </w:p>
    <w:p w:rsidR="00D9386B" w:rsidRPr="0094055E" w:rsidRDefault="00992FBE">
      <w:pPr>
        <w:pStyle w:val="32"/>
        <w:rPr>
          <w:rFonts w:eastAsiaTheme="minorEastAsia"/>
          <w:noProof/>
        </w:rPr>
      </w:pPr>
      <w:hyperlink w:anchor="_Toc463608080" w:history="1">
        <w:r w:rsidR="00D9386B" w:rsidRPr="0094055E">
          <w:rPr>
            <w:rStyle w:val="a3"/>
            <w:noProof/>
          </w:rPr>
          <w:t>1.5. Своды правил, строительные нормы и правила, ГОСТы, санитарные и санитарно-эпидемиологические правила и нормативы</w:t>
        </w:r>
        <w:r w:rsidR="00D9386B" w:rsidRPr="0094055E">
          <w:rPr>
            <w:noProof/>
            <w:webHidden/>
          </w:rPr>
          <w:tab/>
        </w:r>
        <w:r w:rsidR="00D9386B" w:rsidRPr="0094055E">
          <w:rPr>
            <w:noProof/>
            <w:webHidden/>
          </w:rPr>
          <w:fldChar w:fldCharType="begin"/>
        </w:r>
        <w:r w:rsidR="00D9386B" w:rsidRPr="0094055E">
          <w:rPr>
            <w:noProof/>
            <w:webHidden/>
          </w:rPr>
          <w:instrText xml:space="preserve"> PAGEREF _Toc463608080 \h </w:instrText>
        </w:r>
        <w:r w:rsidR="00D9386B" w:rsidRPr="0094055E">
          <w:rPr>
            <w:noProof/>
            <w:webHidden/>
          </w:rPr>
        </w:r>
        <w:r w:rsidR="00D9386B" w:rsidRPr="0094055E">
          <w:rPr>
            <w:noProof/>
            <w:webHidden/>
          </w:rPr>
          <w:fldChar w:fldCharType="separate"/>
        </w:r>
        <w:r w:rsidR="009D64FB">
          <w:rPr>
            <w:noProof/>
            <w:webHidden/>
          </w:rPr>
          <w:t>41</w:t>
        </w:r>
        <w:r w:rsidR="00D9386B" w:rsidRPr="0094055E">
          <w:rPr>
            <w:noProof/>
            <w:webHidden/>
          </w:rPr>
          <w:fldChar w:fldCharType="end"/>
        </w:r>
      </w:hyperlink>
    </w:p>
    <w:p w:rsidR="00D9386B" w:rsidRPr="0094055E" w:rsidRDefault="00992FBE">
      <w:pPr>
        <w:pStyle w:val="32"/>
        <w:rPr>
          <w:rFonts w:eastAsiaTheme="minorEastAsia"/>
          <w:noProof/>
        </w:rPr>
      </w:pPr>
      <w:hyperlink w:anchor="_Toc463608081" w:history="1">
        <w:r w:rsidR="00D9386B" w:rsidRPr="0094055E">
          <w:rPr>
            <w:rStyle w:val="a3"/>
            <w:noProof/>
          </w:rPr>
          <w:t>1.6. Нормативно-правовая документация Ростовской области, МО «Зерноградский район» и МО «Зерноградское городское поселение»</w:t>
        </w:r>
        <w:r w:rsidR="00D9386B" w:rsidRPr="0094055E">
          <w:rPr>
            <w:noProof/>
            <w:webHidden/>
          </w:rPr>
          <w:tab/>
        </w:r>
        <w:r w:rsidR="00D9386B" w:rsidRPr="0094055E">
          <w:rPr>
            <w:noProof/>
            <w:webHidden/>
          </w:rPr>
          <w:fldChar w:fldCharType="begin"/>
        </w:r>
        <w:r w:rsidR="00D9386B" w:rsidRPr="0094055E">
          <w:rPr>
            <w:noProof/>
            <w:webHidden/>
          </w:rPr>
          <w:instrText xml:space="preserve"> PAGEREF _Toc463608081 \h </w:instrText>
        </w:r>
        <w:r w:rsidR="00D9386B" w:rsidRPr="0094055E">
          <w:rPr>
            <w:noProof/>
            <w:webHidden/>
          </w:rPr>
        </w:r>
        <w:r w:rsidR="00D9386B" w:rsidRPr="0094055E">
          <w:rPr>
            <w:noProof/>
            <w:webHidden/>
          </w:rPr>
          <w:fldChar w:fldCharType="separate"/>
        </w:r>
        <w:r w:rsidR="009D64FB">
          <w:rPr>
            <w:noProof/>
            <w:webHidden/>
          </w:rPr>
          <w:t>43</w:t>
        </w:r>
        <w:r w:rsidR="00D9386B" w:rsidRPr="0094055E">
          <w:rPr>
            <w:noProof/>
            <w:webHidden/>
          </w:rPr>
          <w:fldChar w:fldCharType="end"/>
        </w:r>
      </w:hyperlink>
    </w:p>
    <w:p w:rsidR="00D9386B" w:rsidRPr="0094055E" w:rsidRDefault="00992FBE">
      <w:pPr>
        <w:pStyle w:val="22"/>
        <w:rPr>
          <w:rFonts w:ascii="Times New Roman" w:eastAsiaTheme="minorEastAsia" w:hAnsi="Times New Roman"/>
          <w:noProof/>
          <w:sz w:val="28"/>
          <w:szCs w:val="28"/>
        </w:rPr>
      </w:pPr>
      <w:hyperlink w:anchor="_Toc463608082" w:history="1">
        <w:r w:rsidR="00D9386B" w:rsidRPr="0094055E">
          <w:rPr>
            <w:rStyle w:val="a3"/>
            <w:rFonts w:ascii="Times New Roman" w:hAnsi="Times New Roman"/>
            <w:noProof/>
            <w:sz w:val="28"/>
            <w:szCs w:val="28"/>
          </w:rPr>
          <w:t>2. Обоснование нормативов градостроительного проектирования</w:t>
        </w:r>
        <w:r w:rsidR="00D9386B" w:rsidRPr="0094055E">
          <w:rPr>
            <w:rFonts w:ascii="Times New Roman" w:hAnsi="Times New Roman"/>
            <w:noProof/>
            <w:webHidden/>
            <w:sz w:val="28"/>
            <w:szCs w:val="28"/>
          </w:rPr>
          <w:tab/>
        </w:r>
        <w:r w:rsidR="00D9386B" w:rsidRPr="0094055E">
          <w:rPr>
            <w:rFonts w:ascii="Times New Roman" w:hAnsi="Times New Roman"/>
            <w:noProof/>
            <w:webHidden/>
            <w:sz w:val="28"/>
            <w:szCs w:val="28"/>
          </w:rPr>
          <w:fldChar w:fldCharType="begin"/>
        </w:r>
        <w:r w:rsidR="00D9386B" w:rsidRPr="0094055E">
          <w:rPr>
            <w:rFonts w:ascii="Times New Roman" w:hAnsi="Times New Roman"/>
            <w:noProof/>
            <w:webHidden/>
            <w:sz w:val="28"/>
            <w:szCs w:val="28"/>
          </w:rPr>
          <w:instrText xml:space="preserve"> PAGEREF _Toc463608082 \h </w:instrText>
        </w:r>
        <w:r w:rsidR="00D9386B" w:rsidRPr="0094055E">
          <w:rPr>
            <w:rFonts w:ascii="Times New Roman" w:hAnsi="Times New Roman"/>
            <w:noProof/>
            <w:webHidden/>
            <w:sz w:val="28"/>
            <w:szCs w:val="28"/>
          </w:rPr>
        </w:r>
        <w:r w:rsidR="00D9386B" w:rsidRPr="0094055E">
          <w:rPr>
            <w:rFonts w:ascii="Times New Roman" w:hAnsi="Times New Roman"/>
            <w:noProof/>
            <w:webHidden/>
            <w:sz w:val="28"/>
            <w:szCs w:val="28"/>
          </w:rPr>
          <w:fldChar w:fldCharType="separate"/>
        </w:r>
        <w:r w:rsidR="009D64FB">
          <w:rPr>
            <w:rFonts w:ascii="Times New Roman" w:hAnsi="Times New Roman"/>
            <w:noProof/>
            <w:webHidden/>
            <w:sz w:val="28"/>
            <w:szCs w:val="28"/>
          </w:rPr>
          <w:t>44</w:t>
        </w:r>
        <w:r w:rsidR="00D9386B" w:rsidRPr="0094055E">
          <w:rPr>
            <w:rFonts w:ascii="Times New Roman" w:hAnsi="Times New Roman"/>
            <w:noProof/>
            <w:webHidden/>
            <w:sz w:val="28"/>
            <w:szCs w:val="28"/>
          </w:rPr>
          <w:fldChar w:fldCharType="end"/>
        </w:r>
      </w:hyperlink>
    </w:p>
    <w:p w:rsidR="00D9386B" w:rsidRPr="0094055E" w:rsidRDefault="00992FBE">
      <w:pPr>
        <w:pStyle w:val="32"/>
        <w:rPr>
          <w:rFonts w:eastAsiaTheme="minorEastAsia"/>
          <w:noProof/>
        </w:rPr>
      </w:pPr>
      <w:hyperlink w:anchor="_Toc463608083" w:history="1">
        <w:r w:rsidR="00D9386B" w:rsidRPr="0094055E">
          <w:rPr>
            <w:rStyle w:val="a3"/>
            <w:noProof/>
          </w:rPr>
          <w:t>2.1. Жилые территории</w:t>
        </w:r>
        <w:r w:rsidR="00D9386B" w:rsidRPr="0094055E">
          <w:rPr>
            <w:noProof/>
            <w:webHidden/>
          </w:rPr>
          <w:tab/>
        </w:r>
        <w:r w:rsidR="00D9386B" w:rsidRPr="0094055E">
          <w:rPr>
            <w:noProof/>
            <w:webHidden/>
          </w:rPr>
          <w:fldChar w:fldCharType="begin"/>
        </w:r>
        <w:r w:rsidR="00D9386B" w:rsidRPr="0094055E">
          <w:rPr>
            <w:noProof/>
            <w:webHidden/>
          </w:rPr>
          <w:instrText xml:space="preserve"> PAGEREF _Toc463608083 \h </w:instrText>
        </w:r>
        <w:r w:rsidR="00D9386B" w:rsidRPr="0094055E">
          <w:rPr>
            <w:noProof/>
            <w:webHidden/>
          </w:rPr>
        </w:r>
        <w:r w:rsidR="00D9386B" w:rsidRPr="0094055E">
          <w:rPr>
            <w:noProof/>
            <w:webHidden/>
          </w:rPr>
          <w:fldChar w:fldCharType="separate"/>
        </w:r>
        <w:r w:rsidR="009D64FB">
          <w:rPr>
            <w:noProof/>
            <w:webHidden/>
          </w:rPr>
          <w:t>44</w:t>
        </w:r>
        <w:r w:rsidR="00D9386B" w:rsidRPr="0094055E">
          <w:rPr>
            <w:noProof/>
            <w:webHidden/>
          </w:rPr>
          <w:fldChar w:fldCharType="end"/>
        </w:r>
      </w:hyperlink>
    </w:p>
    <w:p w:rsidR="00D9386B" w:rsidRPr="0094055E" w:rsidRDefault="00992FBE">
      <w:pPr>
        <w:pStyle w:val="32"/>
        <w:rPr>
          <w:rFonts w:eastAsiaTheme="minorEastAsia"/>
          <w:noProof/>
        </w:rPr>
      </w:pPr>
      <w:hyperlink w:anchor="_Toc463608084" w:history="1">
        <w:r w:rsidR="00D9386B" w:rsidRPr="0094055E">
          <w:rPr>
            <w:rStyle w:val="a3"/>
            <w:noProof/>
          </w:rPr>
          <w:t>2.2. Учреждения и предприятия обслуживания</w:t>
        </w:r>
        <w:r w:rsidR="00D9386B" w:rsidRPr="0094055E">
          <w:rPr>
            <w:noProof/>
            <w:webHidden/>
          </w:rPr>
          <w:tab/>
        </w:r>
        <w:r w:rsidR="00D9386B" w:rsidRPr="0094055E">
          <w:rPr>
            <w:noProof/>
            <w:webHidden/>
          </w:rPr>
          <w:fldChar w:fldCharType="begin"/>
        </w:r>
        <w:r w:rsidR="00D9386B" w:rsidRPr="0094055E">
          <w:rPr>
            <w:noProof/>
            <w:webHidden/>
          </w:rPr>
          <w:instrText xml:space="preserve"> PAGEREF _Toc463608084 \h </w:instrText>
        </w:r>
        <w:r w:rsidR="00D9386B" w:rsidRPr="0094055E">
          <w:rPr>
            <w:noProof/>
            <w:webHidden/>
          </w:rPr>
        </w:r>
        <w:r w:rsidR="00D9386B" w:rsidRPr="0094055E">
          <w:rPr>
            <w:noProof/>
            <w:webHidden/>
          </w:rPr>
          <w:fldChar w:fldCharType="separate"/>
        </w:r>
        <w:r w:rsidR="009D64FB">
          <w:rPr>
            <w:noProof/>
            <w:webHidden/>
          </w:rPr>
          <w:t>47</w:t>
        </w:r>
        <w:r w:rsidR="00D9386B" w:rsidRPr="0094055E">
          <w:rPr>
            <w:noProof/>
            <w:webHidden/>
          </w:rPr>
          <w:fldChar w:fldCharType="end"/>
        </w:r>
      </w:hyperlink>
    </w:p>
    <w:p w:rsidR="00D9386B" w:rsidRPr="0094055E" w:rsidRDefault="00992FBE">
      <w:pPr>
        <w:pStyle w:val="32"/>
        <w:rPr>
          <w:rFonts w:eastAsiaTheme="minorEastAsia"/>
          <w:noProof/>
        </w:rPr>
      </w:pPr>
      <w:hyperlink w:anchor="_Toc463608085" w:history="1">
        <w:r w:rsidR="00D9386B" w:rsidRPr="0094055E">
          <w:rPr>
            <w:rStyle w:val="a3"/>
            <w:noProof/>
          </w:rPr>
          <w:t>2.3. Транспортная инфраструктура</w:t>
        </w:r>
        <w:r w:rsidR="00D9386B" w:rsidRPr="0094055E">
          <w:rPr>
            <w:noProof/>
            <w:webHidden/>
          </w:rPr>
          <w:tab/>
        </w:r>
        <w:r w:rsidR="00D9386B" w:rsidRPr="0094055E">
          <w:rPr>
            <w:noProof/>
            <w:webHidden/>
          </w:rPr>
          <w:fldChar w:fldCharType="begin"/>
        </w:r>
        <w:r w:rsidR="00D9386B" w:rsidRPr="0094055E">
          <w:rPr>
            <w:noProof/>
            <w:webHidden/>
          </w:rPr>
          <w:instrText xml:space="preserve"> PAGEREF _Toc463608085 \h </w:instrText>
        </w:r>
        <w:r w:rsidR="00D9386B" w:rsidRPr="0094055E">
          <w:rPr>
            <w:noProof/>
            <w:webHidden/>
          </w:rPr>
        </w:r>
        <w:r w:rsidR="00D9386B" w:rsidRPr="0094055E">
          <w:rPr>
            <w:noProof/>
            <w:webHidden/>
          </w:rPr>
          <w:fldChar w:fldCharType="separate"/>
        </w:r>
        <w:r w:rsidR="009D64FB">
          <w:rPr>
            <w:noProof/>
            <w:webHidden/>
          </w:rPr>
          <w:t>50</w:t>
        </w:r>
        <w:r w:rsidR="00D9386B" w:rsidRPr="0094055E">
          <w:rPr>
            <w:noProof/>
            <w:webHidden/>
          </w:rPr>
          <w:fldChar w:fldCharType="end"/>
        </w:r>
      </w:hyperlink>
    </w:p>
    <w:p w:rsidR="00D9386B" w:rsidRPr="0094055E" w:rsidRDefault="00992FBE">
      <w:pPr>
        <w:pStyle w:val="32"/>
        <w:rPr>
          <w:rFonts w:eastAsiaTheme="minorEastAsia"/>
          <w:noProof/>
        </w:rPr>
      </w:pPr>
      <w:hyperlink w:anchor="_Toc463608086" w:history="1">
        <w:r w:rsidR="00D9386B" w:rsidRPr="0094055E">
          <w:rPr>
            <w:rStyle w:val="a3"/>
            <w:noProof/>
          </w:rPr>
          <w:t>2.4. Территории мест массового отдыха населения, объекты благоустройства городского поселения.</w:t>
        </w:r>
        <w:r w:rsidR="00D9386B" w:rsidRPr="0094055E">
          <w:rPr>
            <w:noProof/>
            <w:webHidden/>
          </w:rPr>
          <w:tab/>
        </w:r>
        <w:r w:rsidR="00D9386B" w:rsidRPr="0094055E">
          <w:rPr>
            <w:noProof/>
            <w:webHidden/>
          </w:rPr>
          <w:fldChar w:fldCharType="begin"/>
        </w:r>
        <w:r w:rsidR="00D9386B" w:rsidRPr="0094055E">
          <w:rPr>
            <w:noProof/>
            <w:webHidden/>
          </w:rPr>
          <w:instrText xml:space="preserve"> PAGEREF _Toc463608086 \h </w:instrText>
        </w:r>
        <w:r w:rsidR="00D9386B" w:rsidRPr="0094055E">
          <w:rPr>
            <w:noProof/>
            <w:webHidden/>
          </w:rPr>
        </w:r>
        <w:r w:rsidR="00D9386B" w:rsidRPr="0094055E">
          <w:rPr>
            <w:noProof/>
            <w:webHidden/>
          </w:rPr>
          <w:fldChar w:fldCharType="separate"/>
        </w:r>
        <w:r w:rsidR="009D64FB">
          <w:rPr>
            <w:noProof/>
            <w:webHidden/>
          </w:rPr>
          <w:t>90</w:t>
        </w:r>
        <w:r w:rsidR="00D9386B" w:rsidRPr="0094055E">
          <w:rPr>
            <w:noProof/>
            <w:webHidden/>
          </w:rPr>
          <w:fldChar w:fldCharType="end"/>
        </w:r>
      </w:hyperlink>
    </w:p>
    <w:p w:rsidR="00D9386B" w:rsidRPr="0094055E" w:rsidRDefault="00992FBE">
      <w:pPr>
        <w:pStyle w:val="32"/>
        <w:rPr>
          <w:rFonts w:eastAsiaTheme="minorEastAsia"/>
          <w:noProof/>
        </w:rPr>
      </w:pPr>
      <w:hyperlink w:anchor="_Toc463608090" w:history="1">
        <w:r w:rsidR="00D9386B" w:rsidRPr="0094055E">
          <w:rPr>
            <w:rStyle w:val="a3"/>
            <w:noProof/>
          </w:rPr>
          <w:t>2.5. Инженерное обеспечение</w:t>
        </w:r>
        <w:r w:rsidR="00D9386B" w:rsidRPr="0094055E">
          <w:rPr>
            <w:noProof/>
            <w:webHidden/>
          </w:rPr>
          <w:tab/>
        </w:r>
        <w:r w:rsidR="00D9386B" w:rsidRPr="0094055E">
          <w:rPr>
            <w:noProof/>
            <w:webHidden/>
          </w:rPr>
          <w:fldChar w:fldCharType="begin"/>
        </w:r>
        <w:r w:rsidR="00D9386B" w:rsidRPr="0094055E">
          <w:rPr>
            <w:noProof/>
            <w:webHidden/>
          </w:rPr>
          <w:instrText xml:space="preserve"> PAGEREF _Toc463608090 \h </w:instrText>
        </w:r>
        <w:r w:rsidR="00D9386B" w:rsidRPr="0094055E">
          <w:rPr>
            <w:noProof/>
            <w:webHidden/>
          </w:rPr>
        </w:r>
        <w:r w:rsidR="00D9386B" w:rsidRPr="0094055E">
          <w:rPr>
            <w:noProof/>
            <w:webHidden/>
          </w:rPr>
          <w:fldChar w:fldCharType="separate"/>
        </w:r>
        <w:r w:rsidR="009D64FB">
          <w:rPr>
            <w:noProof/>
            <w:webHidden/>
          </w:rPr>
          <w:t>113</w:t>
        </w:r>
        <w:r w:rsidR="00D9386B" w:rsidRPr="0094055E">
          <w:rPr>
            <w:noProof/>
            <w:webHidden/>
          </w:rPr>
          <w:fldChar w:fldCharType="end"/>
        </w:r>
      </w:hyperlink>
    </w:p>
    <w:p w:rsidR="00D9386B" w:rsidRPr="0094055E" w:rsidRDefault="00992FBE">
      <w:pPr>
        <w:pStyle w:val="22"/>
        <w:rPr>
          <w:rFonts w:ascii="Times New Roman" w:eastAsiaTheme="minorEastAsia" w:hAnsi="Times New Roman"/>
          <w:noProof/>
          <w:sz w:val="28"/>
          <w:szCs w:val="28"/>
        </w:rPr>
      </w:pPr>
      <w:hyperlink w:anchor="_Toc463608092" w:history="1">
        <w:r w:rsidR="00D9386B" w:rsidRPr="0094055E">
          <w:rPr>
            <w:rStyle w:val="a3"/>
            <w:rFonts w:ascii="Times New Roman" w:hAnsi="Times New Roman"/>
            <w:noProof/>
            <w:sz w:val="28"/>
            <w:szCs w:val="28"/>
          </w:rPr>
          <w:t>3. Основные понятия и термины</w:t>
        </w:r>
        <w:r w:rsidR="00D9386B" w:rsidRPr="0094055E">
          <w:rPr>
            <w:rFonts w:ascii="Times New Roman" w:hAnsi="Times New Roman"/>
            <w:noProof/>
            <w:webHidden/>
            <w:sz w:val="28"/>
            <w:szCs w:val="28"/>
          </w:rPr>
          <w:tab/>
        </w:r>
        <w:r w:rsidR="00D9386B" w:rsidRPr="0094055E">
          <w:rPr>
            <w:rFonts w:ascii="Times New Roman" w:hAnsi="Times New Roman"/>
            <w:noProof/>
            <w:webHidden/>
            <w:sz w:val="28"/>
            <w:szCs w:val="28"/>
          </w:rPr>
          <w:fldChar w:fldCharType="begin"/>
        </w:r>
        <w:r w:rsidR="00D9386B" w:rsidRPr="0094055E">
          <w:rPr>
            <w:rFonts w:ascii="Times New Roman" w:hAnsi="Times New Roman"/>
            <w:noProof/>
            <w:webHidden/>
            <w:sz w:val="28"/>
            <w:szCs w:val="28"/>
          </w:rPr>
          <w:instrText xml:space="preserve"> PAGEREF _Toc463608092 \h </w:instrText>
        </w:r>
        <w:r w:rsidR="00D9386B" w:rsidRPr="0094055E">
          <w:rPr>
            <w:rFonts w:ascii="Times New Roman" w:hAnsi="Times New Roman"/>
            <w:noProof/>
            <w:webHidden/>
            <w:sz w:val="28"/>
            <w:szCs w:val="28"/>
          </w:rPr>
        </w:r>
        <w:r w:rsidR="00D9386B" w:rsidRPr="0094055E">
          <w:rPr>
            <w:rFonts w:ascii="Times New Roman" w:hAnsi="Times New Roman"/>
            <w:noProof/>
            <w:webHidden/>
            <w:sz w:val="28"/>
            <w:szCs w:val="28"/>
          </w:rPr>
          <w:fldChar w:fldCharType="separate"/>
        </w:r>
        <w:r w:rsidR="009D64FB">
          <w:rPr>
            <w:rFonts w:ascii="Times New Roman" w:hAnsi="Times New Roman"/>
            <w:noProof/>
            <w:webHidden/>
            <w:sz w:val="28"/>
            <w:szCs w:val="28"/>
          </w:rPr>
          <w:t>117</w:t>
        </w:r>
        <w:r w:rsidR="00D9386B" w:rsidRPr="0094055E">
          <w:rPr>
            <w:rFonts w:ascii="Times New Roman" w:hAnsi="Times New Roman"/>
            <w:noProof/>
            <w:webHidden/>
            <w:sz w:val="28"/>
            <w:szCs w:val="28"/>
          </w:rPr>
          <w:fldChar w:fldCharType="end"/>
        </w:r>
      </w:hyperlink>
    </w:p>
    <w:p w:rsidR="00D9386B" w:rsidRPr="0094055E" w:rsidRDefault="00992FBE">
      <w:pPr>
        <w:pStyle w:val="12"/>
        <w:rPr>
          <w:rFonts w:eastAsiaTheme="minorEastAsia"/>
          <w:noProof/>
          <w:sz w:val="28"/>
          <w:szCs w:val="28"/>
          <w:lang w:eastAsia="ru-RU"/>
        </w:rPr>
      </w:pPr>
      <w:hyperlink w:anchor="_Toc463608093" w:history="1">
        <w:r w:rsidR="00D9386B" w:rsidRPr="0094055E">
          <w:rPr>
            <w:rStyle w:val="a3"/>
            <w:noProof/>
            <w:sz w:val="28"/>
            <w:szCs w:val="28"/>
          </w:rPr>
          <w:t>III.</w:t>
        </w:r>
        <w:r w:rsidR="00D9386B" w:rsidRPr="0094055E">
          <w:rPr>
            <w:rFonts w:eastAsiaTheme="minorEastAsia"/>
            <w:noProof/>
            <w:sz w:val="28"/>
            <w:szCs w:val="28"/>
            <w:lang w:eastAsia="ru-RU"/>
          </w:rPr>
          <w:tab/>
        </w:r>
        <w:r w:rsidR="00D9386B" w:rsidRPr="0094055E">
          <w:rPr>
            <w:rStyle w:val="a3"/>
            <w:noProof/>
            <w:sz w:val="28"/>
            <w:szCs w:val="28"/>
          </w:rPr>
          <w:t>ПРАВИЛА И ОБЛАСТЬ ПРИМЕНЕНИЯ НОРМАТИВОВ</w:t>
        </w:r>
        <w:r w:rsidR="00D9386B" w:rsidRPr="0094055E">
          <w:rPr>
            <w:noProof/>
            <w:webHidden/>
            <w:sz w:val="28"/>
            <w:szCs w:val="28"/>
          </w:rPr>
          <w:tab/>
        </w:r>
        <w:r w:rsidR="00D9386B" w:rsidRPr="0094055E">
          <w:rPr>
            <w:noProof/>
            <w:webHidden/>
            <w:sz w:val="28"/>
            <w:szCs w:val="28"/>
          </w:rPr>
          <w:fldChar w:fldCharType="begin"/>
        </w:r>
        <w:r w:rsidR="00D9386B" w:rsidRPr="0094055E">
          <w:rPr>
            <w:noProof/>
            <w:webHidden/>
            <w:sz w:val="28"/>
            <w:szCs w:val="28"/>
          </w:rPr>
          <w:instrText xml:space="preserve"> PAGEREF _Toc463608093 \h </w:instrText>
        </w:r>
        <w:r w:rsidR="00D9386B" w:rsidRPr="0094055E">
          <w:rPr>
            <w:noProof/>
            <w:webHidden/>
            <w:sz w:val="28"/>
            <w:szCs w:val="28"/>
          </w:rPr>
        </w:r>
        <w:r w:rsidR="00D9386B" w:rsidRPr="0094055E">
          <w:rPr>
            <w:noProof/>
            <w:webHidden/>
            <w:sz w:val="28"/>
            <w:szCs w:val="28"/>
          </w:rPr>
          <w:fldChar w:fldCharType="separate"/>
        </w:r>
        <w:r w:rsidR="009D64FB">
          <w:rPr>
            <w:noProof/>
            <w:webHidden/>
            <w:sz w:val="28"/>
            <w:szCs w:val="28"/>
          </w:rPr>
          <w:t>125</w:t>
        </w:r>
        <w:r w:rsidR="00D9386B" w:rsidRPr="0094055E">
          <w:rPr>
            <w:noProof/>
            <w:webHidden/>
            <w:sz w:val="28"/>
            <w:szCs w:val="28"/>
          </w:rPr>
          <w:fldChar w:fldCharType="end"/>
        </w:r>
      </w:hyperlink>
    </w:p>
    <w:p w:rsidR="00D9386B" w:rsidRPr="0094055E" w:rsidRDefault="00992FBE">
      <w:pPr>
        <w:pStyle w:val="22"/>
        <w:rPr>
          <w:rFonts w:ascii="Times New Roman" w:eastAsiaTheme="minorEastAsia" w:hAnsi="Times New Roman"/>
          <w:noProof/>
          <w:sz w:val="28"/>
          <w:szCs w:val="28"/>
        </w:rPr>
      </w:pPr>
      <w:hyperlink w:anchor="_Toc463608094" w:history="1">
        <w:r w:rsidR="00D9386B" w:rsidRPr="0094055E">
          <w:rPr>
            <w:rStyle w:val="a3"/>
            <w:rFonts w:ascii="Times New Roman" w:hAnsi="Times New Roman"/>
            <w:noProof/>
            <w:sz w:val="28"/>
            <w:szCs w:val="28"/>
          </w:rPr>
          <w:t>1. Правила применения нормативов</w:t>
        </w:r>
        <w:r w:rsidR="00D9386B" w:rsidRPr="0094055E">
          <w:rPr>
            <w:rFonts w:ascii="Times New Roman" w:hAnsi="Times New Roman"/>
            <w:noProof/>
            <w:webHidden/>
            <w:sz w:val="28"/>
            <w:szCs w:val="28"/>
          </w:rPr>
          <w:tab/>
        </w:r>
        <w:r w:rsidR="00D9386B" w:rsidRPr="0094055E">
          <w:rPr>
            <w:rFonts w:ascii="Times New Roman" w:hAnsi="Times New Roman"/>
            <w:noProof/>
            <w:webHidden/>
            <w:sz w:val="28"/>
            <w:szCs w:val="28"/>
          </w:rPr>
          <w:fldChar w:fldCharType="begin"/>
        </w:r>
        <w:r w:rsidR="00D9386B" w:rsidRPr="0094055E">
          <w:rPr>
            <w:rFonts w:ascii="Times New Roman" w:hAnsi="Times New Roman"/>
            <w:noProof/>
            <w:webHidden/>
            <w:sz w:val="28"/>
            <w:szCs w:val="28"/>
          </w:rPr>
          <w:instrText xml:space="preserve"> PAGEREF _Toc463608094 \h </w:instrText>
        </w:r>
        <w:r w:rsidR="00D9386B" w:rsidRPr="0094055E">
          <w:rPr>
            <w:rFonts w:ascii="Times New Roman" w:hAnsi="Times New Roman"/>
            <w:noProof/>
            <w:webHidden/>
            <w:sz w:val="28"/>
            <w:szCs w:val="28"/>
          </w:rPr>
        </w:r>
        <w:r w:rsidR="00D9386B" w:rsidRPr="0094055E">
          <w:rPr>
            <w:rFonts w:ascii="Times New Roman" w:hAnsi="Times New Roman"/>
            <w:noProof/>
            <w:webHidden/>
            <w:sz w:val="28"/>
            <w:szCs w:val="28"/>
          </w:rPr>
          <w:fldChar w:fldCharType="separate"/>
        </w:r>
        <w:r w:rsidR="009D64FB">
          <w:rPr>
            <w:rFonts w:ascii="Times New Roman" w:hAnsi="Times New Roman"/>
            <w:noProof/>
            <w:webHidden/>
            <w:sz w:val="28"/>
            <w:szCs w:val="28"/>
          </w:rPr>
          <w:t>126</w:t>
        </w:r>
        <w:r w:rsidR="00D9386B" w:rsidRPr="0094055E">
          <w:rPr>
            <w:rFonts w:ascii="Times New Roman" w:hAnsi="Times New Roman"/>
            <w:noProof/>
            <w:webHidden/>
            <w:sz w:val="28"/>
            <w:szCs w:val="28"/>
          </w:rPr>
          <w:fldChar w:fldCharType="end"/>
        </w:r>
      </w:hyperlink>
    </w:p>
    <w:p w:rsidR="00FC56DB" w:rsidRDefault="00992FBE" w:rsidP="00F0419E">
      <w:pPr>
        <w:pStyle w:val="22"/>
        <w:rPr>
          <w:rFonts w:ascii="Times New Roman" w:eastAsia="Times New Roman" w:hAnsi="Times New Roman"/>
          <w:b/>
          <w:sz w:val="28"/>
          <w:szCs w:val="22"/>
          <w:lang w:eastAsia="en-US"/>
        </w:rPr>
      </w:pPr>
      <w:hyperlink w:anchor="_Toc463608095" w:history="1">
        <w:r w:rsidR="00D9386B" w:rsidRPr="0094055E">
          <w:rPr>
            <w:rStyle w:val="a3"/>
            <w:rFonts w:ascii="Times New Roman" w:hAnsi="Times New Roman"/>
            <w:noProof/>
            <w:sz w:val="28"/>
            <w:szCs w:val="28"/>
          </w:rPr>
          <w:t>2. Область применения нормативов</w:t>
        </w:r>
        <w:r w:rsidR="00D9386B" w:rsidRPr="0094055E">
          <w:rPr>
            <w:rFonts w:ascii="Times New Roman" w:hAnsi="Times New Roman"/>
            <w:noProof/>
            <w:webHidden/>
            <w:sz w:val="28"/>
            <w:szCs w:val="28"/>
          </w:rPr>
          <w:tab/>
        </w:r>
        <w:r w:rsidR="00D9386B" w:rsidRPr="0094055E">
          <w:rPr>
            <w:rFonts w:ascii="Times New Roman" w:hAnsi="Times New Roman"/>
            <w:noProof/>
            <w:webHidden/>
            <w:sz w:val="28"/>
            <w:szCs w:val="28"/>
          </w:rPr>
          <w:fldChar w:fldCharType="begin"/>
        </w:r>
        <w:r w:rsidR="00D9386B" w:rsidRPr="0094055E">
          <w:rPr>
            <w:rFonts w:ascii="Times New Roman" w:hAnsi="Times New Roman"/>
            <w:noProof/>
            <w:webHidden/>
            <w:sz w:val="28"/>
            <w:szCs w:val="28"/>
          </w:rPr>
          <w:instrText xml:space="preserve"> PAGEREF _Toc463608095 \h </w:instrText>
        </w:r>
        <w:r w:rsidR="00D9386B" w:rsidRPr="0094055E">
          <w:rPr>
            <w:rFonts w:ascii="Times New Roman" w:hAnsi="Times New Roman"/>
            <w:noProof/>
            <w:webHidden/>
            <w:sz w:val="28"/>
            <w:szCs w:val="28"/>
          </w:rPr>
        </w:r>
        <w:r w:rsidR="00D9386B" w:rsidRPr="0094055E">
          <w:rPr>
            <w:rFonts w:ascii="Times New Roman" w:hAnsi="Times New Roman"/>
            <w:noProof/>
            <w:webHidden/>
            <w:sz w:val="28"/>
            <w:szCs w:val="28"/>
          </w:rPr>
          <w:fldChar w:fldCharType="separate"/>
        </w:r>
        <w:r w:rsidR="009D64FB">
          <w:rPr>
            <w:rFonts w:ascii="Times New Roman" w:hAnsi="Times New Roman"/>
            <w:noProof/>
            <w:webHidden/>
            <w:sz w:val="28"/>
            <w:szCs w:val="28"/>
          </w:rPr>
          <w:t>127</w:t>
        </w:r>
        <w:r w:rsidR="00D9386B" w:rsidRPr="0094055E">
          <w:rPr>
            <w:rFonts w:ascii="Times New Roman" w:hAnsi="Times New Roman"/>
            <w:noProof/>
            <w:webHidden/>
            <w:sz w:val="28"/>
            <w:szCs w:val="28"/>
          </w:rPr>
          <w:fldChar w:fldCharType="end"/>
        </w:r>
      </w:hyperlink>
      <w:r w:rsidR="00FC56DB" w:rsidRPr="00097741">
        <w:rPr>
          <w:rFonts w:ascii="Times New Roman" w:hAnsi="Times New Roman"/>
          <w:bCs/>
          <w:sz w:val="28"/>
          <w:szCs w:val="28"/>
        </w:rPr>
        <w:fldChar w:fldCharType="end"/>
      </w:r>
      <w:r w:rsidR="00FC56DB">
        <w:rPr>
          <w:rFonts w:ascii="Times New Roman" w:eastAsia="Times New Roman" w:hAnsi="Times New Roman"/>
          <w:bCs/>
          <w:szCs w:val="22"/>
          <w:lang w:eastAsia="en-US"/>
        </w:rPr>
        <w:br w:type="page"/>
      </w:r>
    </w:p>
    <w:p w:rsidR="00FC56DB" w:rsidRDefault="00FC56DB" w:rsidP="00FC56DB">
      <w:pPr>
        <w:pStyle w:val="1"/>
        <w:keepNext w:val="0"/>
        <w:keepLines w:val="0"/>
        <w:widowControl/>
        <w:tabs>
          <w:tab w:val="left" w:pos="426"/>
        </w:tabs>
        <w:spacing w:before="0"/>
        <w:ind w:left="720"/>
        <w:contextualSpacing/>
        <w:jc w:val="center"/>
        <w:rPr>
          <w:rFonts w:ascii="Times New Roman" w:eastAsia="Times New Roman" w:hAnsi="Times New Roman" w:cs="Times New Roman"/>
          <w:bCs w:val="0"/>
          <w:color w:val="auto"/>
          <w:szCs w:val="22"/>
          <w:lang w:eastAsia="en-US"/>
        </w:rPr>
      </w:pPr>
      <w:bookmarkStart w:id="0" w:name="_Toc463608046"/>
      <w:r>
        <w:rPr>
          <w:rFonts w:ascii="Times New Roman" w:eastAsia="Times New Roman" w:hAnsi="Times New Roman" w:cs="Times New Roman"/>
          <w:bCs w:val="0"/>
          <w:color w:val="auto"/>
          <w:szCs w:val="22"/>
          <w:lang w:eastAsia="en-US"/>
        </w:rPr>
        <w:lastRenderedPageBreak/>
        <w:t>ОБЩИЕ ПОЛОЖЕНИЯ</w:t>
      </w:r>
      <w:bookmarkEnd w:id="0"/>
    </w:p>
    <w:p w:rsidR="00FC56DB" w:rsidRDefault="00FC56DB" w:rsidP="00FC56DB">
      <w:pPr>
        <w:ind w:firstLine="709"/>
        <w:jc w:val="both"/>
        <w:rPr>
          <w:rFonts w:ascii="Times New Roman" w:hAnsi="Times New Roman"/>
          <w:sz w:val="26"/>
          <w:szCs w:val="26"/>
        </w:rPr>
      </w:pPr>
    </w:p>
    <w:p w:rsidR="00FC56DB" w:rsidRDefault="00FC56DB" w:rsidP="008C0D8C">
      <w:pPr>
        <w:spacing w:line="276" w:lineRule="auto"/>
        <w:ind w:firstLine="709"/>
        <w:jc w:val="both"/>
        <w:rPr>
          <w:rFonts w:ascii="Times New Roman" w:hAnsi="Times New Roman"/>
          <w:sz w:val="28"/>
          <w:szCs w:val="28"/>
        </w:rPr>
      </w:pPr>
      <w:r>
        <w:rPr>
          <w:rFonts w:ascii="Times New Roman" w:hAnsi="Times New Roman"/>
          <w:sz w:val="28"/>
          <w:szCs w:val="28"/>
        </w:rPr>
        <w:t>Нормативы содержат расчетные показатели минимально допустимого уровня обеспеченности населения (территории) городского поселения объектами местного значения городского поселения, максимально допустимого уровня территориальной доступности таких объектов для населения, установленные в целях обеспечения благоприятных условий жизнедеятельности человека.</w:t>
      </w:r>
    </w:p>
    <w:p w:rsidR="00FC56DB" w:rsidRDefault="00FC56DB" w:rsidP="008C0D8C">
      <w:pPr>
        <w:spacing w:line="276" w:lineRule="auto"/>
        <w:ind w:firstLine="709"/>
        <w:jc w:val="both"/>
        <w:rPr>
          <w:rFonts w:ascii="Times New Roman" w:hAnsi="Times New Roman"/>
          <w:sz w:val="28"/>
          <w:szCs w:val="28"/>
        </w:rPr>
      </w:pPr>
      <w:r>
        <w:rPr>
          <w:rFonts w:ascii="Times New Roman" w:hAnsi="Times New Roman"/>
          <w:sz w:val="28"/>
          <w:szCs w:val="28"/>
        </w:rPr>
        <w:t>Местные нормативы градостроительного проектирования обязательны к применению при подготовке документов территориального планирования городского поселения, документации по планировке территории. Для отдельных видов расчётных показателей нормативов могут быть установлены ограничения указанной области применения, если это указано в настоящих Нормативах.</w:t>
      </w:r>
    </w:p>
    <w:p w:rsidR="00392C7B" w:rsidRPr="00392C7B" w:rsidRDefault="00392C7B" w:rsidP="008C0D8C">
      <w:pPr>
        <w:ind w:firstLine="709"/>
        <w:jc w:val="both"/>
        <w:rPr>
          <w:rFonts w:ascii="Times New Roman" w:hAnsi="Times New Roman"/>
          <w:sz w:val="28"/>
          <w:szCs w:val="28"/>
        </w:rPr>
      </w:pPr>
      <w:r w:rsidRPr="00392C7B">
        <w:rPr>
          <w:rFonts w:ascii="Times New Roman" w:hAnsi="Times New Roman"/>
          <w:sz w:val="28"/>
          <w:szCs w:val="28"/>
        </w:rPr>
        <w:t xml:space="preserve">Предельные значения расчетных показателей минимально допустимого уровня обеспеченности и </w:t>
      </w:r>
      <w:r w:rsidR="004156CA">
        <w:rPr>
          <w:rFonts w:ascii="Times New Roman" w:hAnsi="Times New Roman"/>
          <w:sz w:val="28"/>
          <w:szCs w:val="28"/>
        </w:rPr>
        <w:t xml:space="preserve">максимально допустимого уровня </w:t>
      </w:r>
      <w:r w:rsidRPr="00392C7B">
        <w:rPr>
          <w:rFonts w:ascii="Times New Roman" w:hAnsi="Times New Roman"/>
          <w:sz w:val="28"/>
          <w:szCs w:val="28"/>
        </w:rPr>
        <w:t xml:space="preserve">территориальной доступности объектов </w:t>
      </w:r>
      <w:r>
        <w:rPr>
          <w:rFonts w:ascii="Times New Roman" w:hAnsi="Times New Roman"/>
          <w:sz w:val="28"/>
          <w:szCs w:val="28"/>
        </w:rPr>
        <w:t xml:space="preserve">местного значения </w:t>
      </w:r>
      <w:r w:rsidRPr="00392C7B">
        <w:rPr>
          <w:rFonts w:ascii="Times New Roman" w:hAnsi="Times New Roman"/>
          <w:sz w:val="28"/>
          <w:szCs w:val="28"/>
        </w:rPr>
        <w:t>установлены на основе действующих федеральных нормативных документов и</w:t>
      </w:r>
      <w:r w:rsidR="004156CA">
        <w:rPr>
          <w:rFonts w:ascii="Times New Roman" w:hAnsi="Times New Roman"/>
          <w:sz w:val="28"/>
          <w:szCs w:val="28"/>
        </w:rPr>
        <w:t xml:space="preserve"> региональных нормативов градостроительного проектирования </w:t>
      </w:r>
      <w:r w:rsidRPr="00392C7B">
        <w:rPr>
          <w:rFonts w:ascii="Times New Roman" w:hAnsi="Times New Roman"/>
          <w:sz w:val="28"/>
          <w:szCs w:val="28"/>
        </w:rPr>
        <w:t xml:space="preserve"> «</w:t>
      </w:r>
      <w:r w:rsidR="004156CA">
        <w:rPr>
          <w:rFonts w:ascii="Times New Roman" w:hAnsi="Times New Roman"/>
          <w:sz w:val="28"/>
          <w:szCs w:val="28"/>
        </w:rPr>
        <w:t>Нормативы градостроительного проектирования</w:t>
      </w:r>
      <w:r w:rsidR="00B9599E">
        <w:rPr>
          <w:rFonts w:ascii="Times New Roman" w:hAnsi="Times New Roman"/>
          <w:sz w:val="28"/>
          <w:szCs w:val="28"/>
        </w:rPr>
        <w:t xml:space="preserve"> городских округов и поселений Ростовской области» утвержденных </w:t>
      </w:r>
      <w:r w:rsidRPr="00B9599E">
        <w:rPr>
          <w:rFonts w:ascii="Times New Roman" w:hAnsi="Times New Roman"/>
          <w:sz w:val="28"/>
          <w:szCs w:val="28"/>
        </w:rPr>
        <w:t xml:space="preserve"> Постановлением </w:t>
      </w:r>
      <w:r w:rsidR="00B9599E">
        <w:rPr>
          <w:rFonts w:ascii="Times New Roman" w:hAnsi="Times New Roman"/>
          <w:sz w:val="28"/>
          <w:szCs w:val="28"/>
        </w:rPr>
        <w:t>министерства строительства Ростовской области</w:t>
      </w:r>
      <w:r w:rsidRPr="00B9599E">
        <w:rPr>
          <w:rFonts w:ascii="Times New Roman" w:hAnsi="Times New Roman"/>
          <w:sz w:val="28"/>
          <w:szCs w:val="28"/>
        </w:rPr>
        <w:t xml:space="preserve"> от </w:t>
      </w:r>
      <w:r w:rsidR="00D64CC4">
        <w:rPr>
          <w:rFonts w:ascii="Times New Roman" w:hAnsi="Times New Roman"/>
          <w:sz w:val="28"/>
          <w:szCs w:val="28"/>
        </w:rPr>
        <w:t>25.12.2013 г.</w:t>
      </w:r>
      <w:r w:rsidRPr="00B9599E">
        <w:rPr>
          <w:rFonts w:ascii="Times New Roman" w:hAnsi="Times New Roman"/>
          <w:sz w:val="28"/>
          <w:szCs w:val="28"/>
        </w:rPr>
        <w:t xml:space="preserve"> № </w:t>
      </w:r>
      <w:r w:rsidR="00D64CC4">
        <w:rPr>
          <w:rFonts w:ascii="Times New Roman" w:hAnsi="Times New Roman"/>
          <w:sz w:val="28"/>
          <w:szCs w:val="28"/>
        </w:rPr>
        <w:t>1</w:t>
      </w:r>
      <w:r w:rsidRPr="00B9599E">
        <w:rPr>
          <w:rFonts w:ascii="Times New Roman" w:hAnsi="Times New Roman"/>
          <w:sz w:val="28"/>
          <w:szCs w:val="28"/>
        </w:rPr>
        <w:t>.</w:t>
      </w:r>
    </w:p>
    <w:p w:rsidR="00FC56DB" w:rsidRDefault="00FC56DB" w:rsidP="008C0D8C">
      <w:pPr>
        <w:spacing w:line="276" w:lineRule="auto"/>
        <w:ind w:firstLine="709"/>
        <w:jc w:val="both"/>
        <w:rPr>
          <w:rFonts w:ascii="Times New Roman" w:hAnsi="Times New Roman"/>
          <w:sz w:val="28"/>
          <w:szCs w:val="28"/>
        </w:rPr>
      </w:pPr>
      <w:r>
        <w:rPr>
          <w:rFonts w:ascii="Times New Roman" w:hAnsi="Times New Roman"/>
          <w:sz w:val="28"/>
          <w:szCs w:val="28"/>
        </w:rPr>
        <w:t>Расчетные показатели минимально допустимого уровня обеспеченности населения (территории) объектами местного значения городского поселения «</w:t>
      </w:r>
      <w:r w:rsidR="003632C2">
        <w:rPr>
          <w:rFonts w:ascii="Times New Roman" w:hAnsi="Times New Roman"/>
          <w:sz w:val="28"/>
          <w:szCs w:val="28"/>
        </w:rPr>
        <w:t>Зерноград</w:t>
      </w:r>
      <w:r>
        <w:rPr>
          <w:rFonts w:ascii="Times New Roman" w:hAnsi="Times New Roman"/>
          <w:sz w:val="28"/>
          <w:szCs w:val="28"/>
        </w:rPr>
        <w:t>ское», установленные Нормативами, не могут быть ниже предельных значений, устанавливаемых региональными нормативами градостроительного проектирования, расчетные показатели максимально допустимого уровня территориальной доступности таких объектов для населения городского поселения «</w:t>
      </w:r>
      <w:r w:rsidR="003632C2">
        <w:rPr>
          <w:rFonts w:ascii="Times New Roman" w:hAnsi="Times New Roman"/>
          <w:sz w:val="28"/>
          <w:szCs w:val="28"/>
        </w:rPr>
        <w:t>Зерноград</w:t>
      </w:r>
      <w:r w:rsidR="00EB0629">
        <w:rPr>
          <w:rFonts w:ascii="Times New Roman" w:hAnsi="Times New Roman"/>
          <w:sz w:val="28"/>
          <w:szCs w:val="28"/>
        </w:rPr>
        <w:t>с</w:t>
      </w:r>
      <w:r>
        <w:rPr>
          <w:rFonts w:ascii="Times New Roman" w:hAnsi="Times New Roman"/>
          <w:sz w:val="28"/>
          <w:szCs w:val="28"/>
        </w:rPr>
        <w:t>кое» не могут превышать предельных значений, устанавливаемых региональными нормативами градостроительного проектирования.</w:t>
      </w:r>
    </w:p>
    <w:p w:rsidR="00FC56DB" w:rsidRDefault="00FC56DB" w:rsidP="008C0D8C">
      <w:pPr>
        <w:spacing w:line="276" w:lineRule="auto"/>
        <w:ind w:firstLine="709"/>
        <w:jc w:val="both"/>
        <w:rPr>
          <w:rFonts w:ascii="Times New Roman" w:hAnsi="Times New Roman"/>
          <w:sz w:val="28"/>
          <w:szCs w:val="28"/>
        </w:rPr>
      </w:pPr>
      <w:r>
        <w:rPr>
          <w:rFonts w:ascii="Times New Roman" w:hAnsi="Times New Roman"/>
          <w:sz w:val="28"/>
          <w:szCs w:val="28"/>
        </w:rPr>
        <w:t>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муниципального образования; планов и программ комплексного социально-экономического развития муниципального образования; предложений  органов  местного  самоуправления,  заинтересованных организаций и лиц.</w:t>
      </w:r>
    </w:p>
    <w:p w:rsidR="00FC56DB" w:rsidRDefault="00FC56DB" w:rsidP="008C0D8C">
      <w:pPr>
        <w:tabs>
          <w:tab w:val="left" w:pos="851"/>
        </w:tabs>
        <w:spacing w:line="276" w:lineRule="auto"/>
        <w:ind w:firstLine="709"/>
        <w:jc w:val="both"/>
        <w:rPr>
          <w:rFonts w:ascii="Times New Roman" w:hAnsi="Times New Roman"/>
          <w:sz w:val="28"/>
          <w:szCs w:val="28"/>
        </w:rPr>
      </w:pPr>
      <w:r>
        <w:rPr>
          <w:rFonts w:ascii="Times New Roman" w:hAnsi="Times New Roman"/>
          <w:sz w:val="28"/>
          <w:szCs w:val="28"/>
        </w:rPr>
        <w:t>В соответствии с частью 3 статьи 14 Федерального закона от 27.05.2014 №136-ФЗ к вопросам местного значения городского поселения относятся следующие вопросы (в части градостроительного нормирования):</w:t>
      </w:r>
    </w:p>
    <w:p w:rsidR="00FC56DB" w:rsidRDefault="00FC56DB" w:rsidP="0094746E">
      <w:pPr>
        <w:tabs>
          <w:tab w:val="left" w:pos="851"/>
        </w:tabs>
        <w:spacing w:line="276" w:lineRule="auto"/>
        <w:ind w:firstLine="709"/>
        <w:jc w:val="both"/>
        <w:rPr>
          <w:rFonts w:ascii="Times New Roman" w:hAnsi="Times New Roman"/>
          <w:sz w:val="28"/>
          <w:szCs w:val="28"/>
        </w:rPr>
      </w:pPr>
      <w:r>
        <w:rPr>
          <w:rFonts w:ascii="Times New Roman" w:hAnsi="Times New Roman"/>
          <w:sz w:val="28"/>
          <w:szCs w:val="28"/>
        </w:rPr>
        <w:lastRenderedPageBreak/>
        <w:t>- организация в границах поселения электро-, тепло-, газо- и водоснабжения населения, водоотведения;</w:t>
      </w:r>
    </w:p>
    <w:p w:rsidR="00FC56DB" w:rsidRDefault="00FC56DB" w:rsidP="0094746E">
      <w:pPr>
        <w:tabs>
          <w:tab w:val="left" w:pos="851"/>
        </w:tabs>
        <w:spacing w:line="276" w:lineRule="auto"/>
        <w:ind w:firstLine="709"/>
        <w:jc w:val="both"/>
        <w:rPr>
          <w:rFonts w:ascii="Times New Roman" w:hAnsi="Times New Roman"/>
          <w:sz w:val="28"/>
          <w:szCs w:val="28"/>
        </w:rPr>
      </w:pPr>
      <w:r>
        <w:rPr>
          <w:rFonts w:ascii="Times New Roman" w:hAnsi="Times New Roman"/>
          <w:sz w:val="28"/>
          <w:szCs w:val="28"/>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w:t>
      </w:r>
    </w:p>
    <w:p w:rsidR="00FC56DB" w:rsidRDefault="00FC56DB" w:rsidP="0094746E">
      <w:pPr>
        <w:tabs>
          <w:tab w:val="left" w:pos="851"/>
        </w:tabs>
        <w:spacing w:line="276" w:lineRule="auto"/>
        <w:ind w:firstLine="709"/>
        <w:jc w:val="both"/>
        <w:rPr>
          <w:rFonts w:ascii="Times New Roman" w:hAnsi="Times New Roman"/>
          <w:sz w:val="28"/>
          <w:szCs w:val="28"/>
        </w:rPr>
      </w:pPr>
      <w:r>
        <w:rPr>
          <w:rFonts w:ascii="Times New Roman" w:hAnsi="Times New Roman"/>
          <w:sz w:val="28"/>
          <w:szCs w:val="28"/>
        </w:rPr>
        <w:t>- обеспечение проживающих в поселении и нуждающихся в жилых помещениях малоимущих граждан жилыми помещениями;</w:t>
      </w:r>
    </w:p>
    <w:p w:rsidR="00FC56DB" w:rsidRDefault="00FC56DB" w:rsidP="0094746E">
      <w:pPr>
        <w:tabs>
          <w:tab w:val="left" w:pos="851"/>
        </w:tabs>
        <w:spacing w:line="276" w:lineRule="auto"/>
        <w:ind w:firstLine="709"/>
        <w:jc w:val="both"/>
        <w:rPr>
          <w:rFonts w:ascii="Times New Roman" w:hAnsi="Times New Roman"/>
          <w:sz w:val="28"/>
          <w:szCs w:val="28"/>
        </w:rPr>
      </w:pPr>
      <w:r>
        <w:rPr>
          <w:rFonts w:ascii="Times New Roman" w:hAnsi="Times New Roman"/>
          <w:sz w:val="28"/>
          <w:szCs w:val="28"/>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C56DB" w:rsidRDefault="00FC56DB" w:rsidP="0094746E">
      <w:pPr>
        <w:tabs>
          <w:tab w:val="left" w:pos="851"/>
        </w:tabs>
        <w:spacing w:line="276"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 обеспечение первичных мер пожарной безопасности в границах населенных пунктов поселения;</w:t>
      </w:r>
    </w:p>
    <w:p w:rsidR="00FC56DB" w:rsidRDefault="00FC56DB" w:rsidP="0094746E">
      <w:pPr>
        <w:tabs>
          <w:tab w:val="left" w:pos="851"/>
        </w:tabs>
        <w:spacing w:line="276"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 создание условий для обеспечения жителей поселения услугами связи, общественного питания, торговли и бытового обслуживания;</w:t>
      </w:r>
    </w:p>
    <w:p w:rsidR="00FC56DB" w:rsidRDefault="00FC56DB" w:rsidP="0094746E">
      <w:pPr>
        <w:tabs>
          <w:tab w:val="left" w:pos="851"/>
        </w:tabs>
        <w:spacing w:line="276" w:lineRule="auto"/>
        <w:ind w:firstLine="709"/>
        <w:jc w:val="both"/>
        <w:rPr>
          <w:rFonts w:ascii="Times New Roman" w:hAnsi="Times New Roman"/>
          <w:sz w:val="28"/>
          <w:szCs w:val="28"/>
        </w:rPr>
      </w:pPr>
      <w:r>
        <w:rPr>
          <w:rFonts w:ascii="Times New Roman" w:hAnsi="Times New Roman"/>
          <w:sz w:val="28"/>
          <w:szCs w:val="28"/>
        </w:rPr>
        <w:t>- организация библиотечного обслуживания населения;</w:t>
      </w:r>
    </w:p>
    <w:p w:rsidR="00FC56DB" w:rsidRDefault="00FC56DB" w:rsidP="0094746E">
      <w:pPr>
        <w:tabs>
          <w:tab w:val="left" w:pos="851"/>
        </w:tabs>
        <w:spacing w:line="276"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 создание условий для организации досуга и обеспечения жителей поселения услугами организаций культуры;</w:t>
      </w:r>
    </w:p>
    <w:p w:rsidR="00FC56DB" w:rsidRDefault="00FC56DB" w:rsidP="0094746E">
      <w:pPr>
        <w:tabs>
          <w:tab w:val="left" w:pos="851"/>
        </w:tabs>
        <w:spacing w:line="276"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 обеспечение условий для развития на территории поселения физической культуры и массового спорта;</w:t>
      </w:r>
    </w:p>
    <w:p w:rsidR="00FC56DB" w:rsidRDefault="00FC56DB" w:rsidP="0094746E">
      <w:pPr>
        <w:tabs>
          <w:tab w:val="left" w:pos="851"/>
        </w:tabs>
        <w:spacing w:line="276" w:lineRule="auto"/>
        <w:ind w:firstLine="709"/>
        <w:jc w:val="both"/>
        <w:rPr>
          <w:rFonts w:ascii="Times New Roman" w:hAnsi="Times New Roman"/>
          <w:sz w:val="28"/>
          <w:szCs w:val="28"/>
        </w:rPr>
      </w:pPr>
      <w:r>
        <w:rPr>
          <w:rFonts w:ascii="Times New Roman" w:hAnsi="Times New Roman"/>
          <w:sz w:val="28"/>
          <w:szCs w:val="28"/>
        </w:rPr>
        <w:t>- создание условий для массового отдыха жителей поселения и организация обустройства мест массового отдыха населения;</w:t>
      </w:r>
    </w:p>
    <w:p w:rsidR="00FC56DB" w:rsidRDefault="00FC56DB" w:rsidP="0094746E">
      <w:pPr>
        <w:tabs>
          <w:tab w:val="left" w:pos="851"/>
        </w:tabs>
        <w:spacing w:line="276" w:lineRule="auto"/>
        <w:ind w:firstLine="709"/>
        <w:jc w:val="both"/>
        <w:rPr>
          <w:rFonts w:ascii="Times New Roman" w:hAnsi="Times New Roman"/>
          <w:sz w:val="28"/>
          <w:szCs w:val="28"/>
        </w:rPr>
      </w:pPr>
      <w:r>
        <w:rPr>
          <w:rFonts w:ascii="Times New Roman" w:hAnsi="Times New Roman"/>
          <w:sz w:val="28"/>
          <w:szCs w:val="28"/>
        </w:rPr>
        <w:t>- организация сбора и вывоза бытовых отходов и мусора;</w:t>
      </w:r>
    </w:p>
    <w:p w:rsidR="00FC56DB" w:rsidRDefault="00FC56DB" w:rsidP="0094746E">
      <w:pPr>
        <w:tabs>
          <w:tab w:val="left" w:pos="851"/>
        </w:tabs>
        <w:spacing w:line="276"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 организация благоустройства территории поселения, включая озеленение территории, размещение малых архитектурных форм; </w:t>
      </w:r>
    </w:p>
    <w:p w:rsidR="00FC56DB" w:rsidRDefault="00FC56DB" w:rsidP="0094746E">
      <w:pPr>
        <w:tabs>
          <w:tab w:val="left" w:pos="851"/>
        </w:tabs>
        <w:spacing w:line="276" w:lineRule="auto"/>
        <w:ind w:firstLine="709"/>
        <w:jc w:val="both"/>
        <w:rPr>
          <w:rFonts w:ascii="Times New Roman" w:hAnsi="Times New Roman"/>
          <w:sz w:val="28"/>
          <w:szCs w:val="28"/>
        </w:rPr>
      </w:pPr>
      <w:r>
        <w:rPr>
          <w:rFonts w:ascii="Times New Roman" w:hAnsi="Times New Roman"/>
          <w:sz w:val="28"/>
          <w:szCs w:val="28"/>
        </w:rPr>
        <w:t>- организация ритуальных услуг и содержание мест захоронения;</w:t>
      </w:r>
    </w:p>
    <w:p w:rsidR="00FC56DB" w:rsidRDefault="00FC56DB" w:rsidP="0094746E">
      <w:pPr>
        <w:tabs>
          <w:tab w:val="left" w:pos="851"/>
        </w:tabs>
        <w:spacing w:line="276"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 содействие в развитии сельскохозяйственного производства, создание условий для развития малого и среднего предпринимательства.</w:t>
      </w:r>
    </w:p>
    <w:p w:rsidR="00FC56DB" w:rsidRDefault="00FC56DB" w:rsidP="0094746E">
      <w:pPr>
        <w:tabs>
          <w:tab w:val="left" w:pos="851"/>
        </w:tabs>
        <w:spacing w:line="276" w:lineRule="auto"/>
        <w:ind w:firstLine="709"/>
        <w:jc w:val="both"/>
        <w:rPr>
          <w:rFonts w:ascii="Times New Roman" w:hAnsi="Times New Roman"/>
          <w:sz w:val="28"/>
          <w:szCs w:val="28"/>
        </w:rPr>
      </w:pPr>
      <w:r>
        <w:rPr>
          <w:rFonts w:ascii="Times New Roman" w:hAnsi="Times New Roman"/>
          <w:sz w:val="28"/>
          <w:szCs w:val="28"/>
        </w:rPr>
        <w:t>- автомобильные дороги местного значения;</w:t>
      </w:r>
    </w:p>
    <w:p w:rsidR="00FC56DB" w:rsidRDefault="00FC56DB" w:rsidP="0094746E">
      <w:pPr>
        <w:tabs>
          <w:tab w:val="left" w:pos="851"/>
        </w:tabs>
        <w:spacing w:line="276" w:lineRule="auto"/>
        <w:ind w:firstLine="709"/>
        <w:jc w:val="both"/>
        <w:rPr>
          <w:rFonts w:ascii="Times New Roman" w:hAnsi="Times New Roman"/>
          <w:sz w:val="28"/>
          <w:szCs w:val="28"/>
        </w:rPr>
      </w:pPr>
      <w:r>
        <w:rPr>
          <w:rFonts w:ascii="Times New Roman" w:hAnsi="Times New Roman"/>
          <w:sz w:val="28"/>
          <w:szCs w:val="28"/>
        </w:rPr>
        <w:t>-рекреационные объекты</w:t>
      </w:r>
      <w:r w:rsidR="004156CA">
        <w:rPr>
          <w:rFonts w:ascii="Times New Roman" w:hAnsi="Times New Roman"/>
          <w:sz w:val="28"/>
          <w:szCs w:val="28"/>
        </w:rPr>
        <w:t xml:space="preserve"> местного значения</w:t>
      </w:r>
      <w:r>
        <w:rPr>
          <w:rFonts w:ascii="Times New Roman" w:hAnsi="Times New Roman"/>
          <w:sz w:val="28"/>
          <w:szCs w:val="28"/>
        </w:rPr>
        <w:t>;</w:t>
      </w:r>
    </w:p>
    <w:p w:rsidR="00FC56DB" w:rsidRDefault="00FC56DB" w:rsidP="0094746E">
      <w:pPr>
        <w:tabs>
          <w:tab w:val="left" w:pos="851"/>
        </w:tabs>
        <w:spacing w:line="276" w:lineRule="auto"/>
        <w:ind w:firstLine="709"/>
        <w:jc w:val="both"/>
        <w:rPr>
          <w:rFonts w:ascii="Times New Roman" w:hAnsi="Times New Roman"/>
          <w:sz w:val="28"/>
          <w:szCs w:val="28"/>
        </w:rPr>
      </w:pPr>
      <w:r>
        <w:rPr>
          <w:rFonts w:ascii="Times New Roman" w:hAnsi="Times New Roman"/>
          <w:sz w:val="28"/>
          <w:szCs w:val="28"/>
        </w:rPr>
        <w:t>-иные области в связи с решением вопросов местного значения городского поселения.</w:t>
      </w:r>
    </w:p>
    <w:p w:rsidR="00FC56DB" w:rsidRDefault="00FC56DB" w:rsidP="00FC56DB">
      <w:pPr>
        <w:spacing w:line="276" w:lineRule="auto"/>
        <w:ind w:firstLine="709"/>
        <w:jc w:val="both"/>
        <w:rPr>
          <w:rFonts w:ascii="Times New Roman" w:hAnsi="Times New Roman"/>
          <w:sz w:val="28"/>
          <w:szCs w:val="28"/>
        </w:rPr>
      </w:pPr>
      <w:r>
        <w:rPr>
          <w:rFonts w:ascii="Times New Roman" w:hAnsi="Times New Roman"/>
          <w:sz w:val="28"/>
          <w:szCs w:val="28"/>
        </w:rPr>
        <w:t xml:space="preserve">В число иных объектов местного значения городского поселения и объектов, относящихся к иным областям в связи с решением вопросов местного значения городского поселения входят объекты, размещение которых на территории городского поселения необходимо для решения вопросов местного значения муниципального образования, круг которых определён законодательством об общих принципах организации местного самоуправления в Российской Федерации в число данных объектов относятся, за исключением </w:t>
      </w:r>
      <w:r>
        <w:rPr>
          <w:rFonts w:ascii="Times New Roman" w:hAnsi="Times New Roman"/>
          <w:sz w:val="28"/>
          <w:szCs w:val="28"/>
        </w:rPr>
        <w:lastRenderedPageBreak/>
        <w:t>перечисленных в градостроительном законодательстве Российской Федерации:</w:t>
      </w:r>
    </w:p>
    <w:p w:rsidR="00FC56DB" w:rsidRDefault="00FC56DB" w:rsidP="00FC56DB">
      <w:pPr>
        <w:spacing w:line="276" w:lineRule="auto"/>
        <w:ind w:firstLine="709"/>
        <w:jc w:val="both"/>
        <w:rPr>
          <w:rFonts w:ascii="Times New Roman" w:hAnsi="Times New Roman"/>
          <w:sz w:val="28"/>
          <w:szCs w:val="28"/>
        </w:rPr>
      </w:pPr>
      <w:r>
        <w:rPr>
          <w:rFonts w:ascii="Times New Roman" w:hAnsi="Times New Roman"/>
          <w:sz w:val="28"/>
          <w:szCs w:val="28"/>
        </w:rPr>
        <w:t>- объекты улично-дорожной сети городского поселения;</w:t>
      </w:r>
    </w:p>
    <w:p w:rsidR="00FC56DB" w:rsidRDefault="00FC56DB" w:rsidP="00FC56DB">
      <w:pPr>
        <w:spacing w:line="276" w:lineRule="auto"/>
        <w:ind w:firstLine="709"/>
        <w:jc w:val="both"/>
        <w:rPr>
          <w:rFonts w:ascii="Times New Roman" w:hAnsi="Times New Roman"/>
          <w:sz w:val="28"/>
          <w:szCs w:val="28"/>
        </w:rPr>
      </w:pPr>
      <w:r>
        <w:rPr>
          <w:rFonts w:ascii="Times New Roman" w:hAnsi="Times New Roman"/>
          <w:sz w:val="28"/>
          <w:szCs w:val="28"/>
        </w:rPr>
        <w:t>- объекты транспортной инфраструктуры (в части создания условий для предоставления транспортных услуг населению и организация транспортного обслуживания населения в границах городского поселения);</w:t>
      </w:r>
    </w:p>
    <w:p w:rsidR="00FC56DB" w:rsidRDefault="00FC56DB" w:rsidP="00FC56DB">
      <w:pPr>
        <w:spacing w:line="276" w:lineRule="auto"/>
        <w:ind w:firstLine="709"/>
        <w:jc w:val="both"/>
        <w:rPr>
          <w:rFonts w:ascii="Times New Roman" w:hAnsi="Times New Roman"/>
          <w:sz w:val="28"/>
          <w:szCs w:val="28"/>
        </w:rPr>
      </w:pPr>
      <w:r>
        <w:rPr>
          <w:rFonts w:ascii="Times New Roman" w:hAnsi="Times New Roman"/>
          <w:sz w:val="28"/>
          <w:szCs w:val="28"/>
        </w:rPr>
        <w:t>- территории, предназначенные для организации отдыха детей в каникулярное время;</w:t>
      </w:r>
    </w:p>
    <w:p w:rsidR="00FC56DB" w:rsidRDefault="00FC56DB" w:rsidP="00FC56DB">
      <w:pPr>
        <w:spacing w:line="276" w:lineRule="auto"/>
        <w:ind w:firstLine="709"/>
        <w:jc w:val="both"/>
        <w:rPr>
          <w:rFonts w:ascii="Times New Roman" w:hAnsi="Times New Roman"/>
          <w:sz w:val="28"/>
          <w:szCs w:val="28"/>
        </w:rPr>
      </w:pPr>
      <w:r>
        <w:rPr>
          <w:rFonts w:ascii="Times New Roman" w:hAnsi="Times New Roman"/>
          <w:sz w:val="28"/>
          <w:szCs w:val="28"/>
        </w:rPr>
        <w:t>- места массового отдыха населения (в части создания условий для массового отдыха жителей городского поселения);</w:t>
      </w:r>
    </w:p>
    <w:p w:rsidR="00FC56DB" w:rsidRDefault="00FC56DB" w:rsidP="00FC56DB">
      <w:pPr>
        <w:spacing w:line="276" w:lineRule="auto"/>
        <w:ind w:firstLine="709"/>
        <w:jc w:val="both"/>
        <w:rPr>
          <w:rFonts w:ascii="Times New Roman" w:hAnsi="Times New Roman"/>
          <w:sz w:val="28"/>
          <w:szCs w:val="28"/>
        </w:rPr>
      </w:pPr>
      <w:r>
        <w:rPr>
          <w:rFonts w:ascii="Times New Roman" w:hAnsi="Times New Roman"/>
          <w:sz w:val="28"/>
          <w:szCs w:val="28"/>
        </w:rPr>
        <w:t>- объекты внешнего благоустройства территории городского поселения (включая озеленение территории), городские леса и леса особо охраняемых природных территорий, расположенных в границах городского поселения.</w:t>
      </w:r>
    </w:p>
    <w:p w:rsidR="00FC56DB" w:rsidRDefault="00FC56DB" w:rsidP="00FC56DB">
      <w:pPr>
        <w:spacing w:line="276" w:lineRule="auto"/>
        <w:ind w:firstLine="709"/>
        <w:jc w:val="both"/>
        <w:rPr>
          <w:rFonts w:ascii="Times New Roman" w:hAnsi="Times New Roman"/>
          <w:sz w:val="28"/>
          <w:szCs w:val="28"/>
        </w:rPr>
      </w:pPr>
      <w:r>
        <w:rPr>
          <w:rFonts w:ascii="Times New Roman" w:hAnsi="Times New Roman"/>
          <w:sz w:val="28"/>
          <w:szCs w:val="28"/>
        </w:rPr>
        <w:t>Объекты, для размещения которых на территории городского поселения в соответствии с законодательством об общих принципах организации местного самоуправления в Российской Федерации требуется исключительно создание (обеспечение) условий, размещение которых не является прямой обязанностью органов местного самоуправления городского поселения, могут не являться объектами местного значения городского поселения.</w:t>
      </w:r>
    </w:p>
    <w:p w:rsidR="00FC56DB" w:rsidRDefault="00FC56DB" w:rsidP="00FC56DB">
      <w:pPr>
        <w:spacing w:line="276" w:lineRule="auto"/>
        <w:ind w:firstLine="709"/>
        <w:jc w:val="both"/>
        <w:rPr>
          <w:rFonts w:ascii="Times New Roman" w:hAnsi="Times New Roman"/>
          <w:sz w:val="28"/>
          <w:szCs w:val="28"/>
        </w:rPr>
      </w:pPr>
      <w:r>
        <w:rPr>
          <w:rFonts w:ascii="Times New Roman" w:hAnsi="Times New Roman"/>
          <w:sz w:val="28"/>
          <w:szCs w:val="28"/>
        </w:rPr>
        <w:t>К части вопросов местного значения городского поселения, которые не требуют размещения объектов, но для решения которых может потребоваться подготовка местных нормативов, относятся:</w:t>
      </w:r>
    </w:p>
    <w:p w:rsidR="00FC56DB" w:rsidRDefault="00FC56DB" w:rsidP="00FC56DB">
      <w:pPr>
        <w:spacing w:line="276" w:lineRule="auto"/>
        <w:ind w:firstLine="709"/>
        <w:jc w:val="both"/>
        <w:rPr>
          <w:rFonts w:ascii="Times New Roman" w:hAnsi="Times New Roman"/>
          <w:sz w:val="28"/>
          <w:szCs w:val="28"/>
        </w:rPr>
      </w:pPr>
      <w:r>
        <w:rPr>
          <w:rFonts w:ascii="Times New Roman" w:hAnsi="Times New Roman"/>
          <w:sz w:val="28"/>
          <w:szCs w:val="28"/>
        </w:rPr>
        <w:t>- охрана окружающей среды;</w:t>
      </w:r>
    </w:p>
    <w:p w:rsidR="00FC56DB" w:rsidRDefault="00FC56DB" w:rsidP="00FC56DB">
      <w:pPr>
        <w:spacing w:line="276" w:lineRule="auto"/>
        <w:ind w:firstLine="709"/>
        <w:jc w:val="both"/>
        <w:rPr>
          <w:rFonts w:ascii="Times New Roman" w:hAnsi="Times New Roman"/>
          <w:sz w:val="28"/>
          <w:szCs w:val="28"/>
        </w:rPr>
      </w:pPr>
      <w:r>
        <w:rPr>
          <w:rFonts w:ascii="Times New Roman" w:hAnsi="Times New Roman"/>
          <w:sz w:val="28"/>
          <w:szCs w:val="28"/>
        </w:rPr>
        <w:t>- охрана объектов культурного наследия;</w:t>
      </w:r>
    </w:p>
    <w:p w:rsidR="00FC56DB" w:rsidRDefault="00FC56DB" w:rsidP="00FC56DB">
      <w:pPr>
        <w:spacing w:line="276" w:lineRule="auto"/>
        <w:ind w:firstLine="709"/>
        <w:jc w:val="both"/>
        <w:rPr>
          <w:rFonts w:ascii="Times New Roman" w:hAnsi="Times New Roman"/>
          <w:sz w:val="28"/>
          <w:szCs w:val="28"/>
        </w:rPr>
      </w:pPr>
      <w:r>
        <w:rPr>
          <w:rFonts w:ascii="Times New Roman" w:hAnsi="Times New Roman"/>
          <w:sz w:val="28"/>
          <w:szCs w:val="28"/>
        </w:rPr>
        <w:t>- утверждение градостроительной документации городского поселения.</w:t>
      </w:r>
    </w:p>
    <w:p w:rsidR="00B941DC" w:rsidRDefault="00B941DC">
      <w:pPr>
        <w:widowControl/>
        <w:spacing w:after="200" w:line="276" w:lineRule="auto"/>
        <w:rPr>
          <w:rFonts w:ascii="Times New Roman" w:eastAsiaTheme="majorEastAsia" w:hAnsi="Times New Roman" w:cstheme="majorBidi"/>
          <w:b/>
          <w:bCs/>
          <w:color w:val="365F91" w:themeColor="accent1" w:themeShade="BF"/>
          <w:sz w:val="28"/>
          <w:szCs w:val="28"/>
        </w:rPr>
      </w:pPr>
    </w:p>
    <w:p w:rsidR="00DC7CB9" w:rsidRDefault="00FC56DB" w:rsidP="001C01D8">
      <w:pPr>
        <w:pStyle w:val="1"/>
        <w:keepNext w:val="0"/>
        <w:keepLines w:val="0"/>
        <w:widowControl/>
        <w:numPr>
          <w:ilvl w:val="0"/>
          <w:numId w:val="1"/>
        </w:numPr>
        <w:tabs>
          <w:tab w:val="left" w:pos="993"/>
          <w:tab w:val="left" w:pos="1960"/>
        </w:tabs>
        <w:spacing w:before="0" w:line="276" w:lineRule="auto"/>
        <w:ind w:left="0" w:firstLine="709"/>
        <w:contextualSpacing/>
        <w:jc w:val="center"/>
        <w:rPr>
          <w:rFonts w:ascii="Times New Roman" w:eastAsia="Times New Roman" w:hAnsi="Times New Roman" w:cs="Times New Roman"/>
          <w:bCs w:val="0"/>
          <w:color w:val="auto"/>
          <w:szCs w:val="22"/>
          <w:lang w:eastAsia="en-US"/>
        </w:rPr>
      </w:pPr>
      <w:r>
        <w:rPr>
          <w:rFonts w:ascii="Times New Roman" w:hAnsi="Times New Roman"/>
        </w:rPr>
        <w:br w:type="page"/>
      </w:r>
      <w:bookmarkStart w:id="1" w:name="_Toc463608047"/>
      <w:r w:rsidR="00DC7CB9">
        <w:rPr>
          <w:rFonts w:ascii="Times New Roman" w:eastAsia="Times New Roman" w:hAnsi="Times New Roman" w:cs="Times New Roman"/>
          <w:bCs w:val="0"/>
          <w:color w:val="auto"/>
          <w:szCs w:val="22"/>
          <w:lang w:eastAsia="en-US"/>
        </w:rPr>
        <w:lastRenderedPageBreak/>
        <w:t>ОСНОВНАЯ ЧАСТЬ</w:t>
      </w:r>
      <w:bookmarkEnd w:id="1"/>
    </w:p>
    <w:p w:rsidR="00DC7CB9" w:rsidRDefault="00DC7CB9" w:rsidP="001C01D8">
      <w:pPr>
        <w:pStyle w:val="2"/>
        <w:tabs>
          <w:tab w:val="left" w:pos="993"/>
          <w:tab w:val="left" w:pos="1960"/>
        </w:tabs>
        <w:spacing w:before="0" w:line="276" w:lineRule="auto"/>
        <w:ind w:firstLine="709"/>
        <w:jc w:val="center"/>
        <w:rPr>
          <w:rFonts w:ascii="Times New Roman" w:hAnsi="Times New Roman" w:cs="Times New Roman"/>
          <w:color w:val="auto"/>
          <w:sz w:val="28"/>
        </w:rPr>
      </w:pPr>
      <w:bookmarkStart w:id="2" w:name="_Toc463608048"/>
      <w:r>
        <w:rPr>
          <w:rFonts w:ascii="Times New Roman" w:hAnsi="Times New Roman" w:cs="Times New Roman"/>
          <w:color w:val="auto"/>
          <w:sz w:val="28"/>
        </w:rPr>
        <w:t>Раздел 1. Жилые территории</w:t>
      </w:r>
      <w:bookmarkEnd w:id="2"/>
    </w:p>
    <w:p w:rsidR="001C01D8" w:rsidRPr="001C01D8" w:rsidRDefault="001C01D8" w:rsidP="001C01D8"/>
    <w:p w:rsidR="00DC7CB9" w:rsidRDefault="00DC7CB9" w:rsidP="00DC7CB9">
      <w:pPr>
        <w:tabs>
          <w:tab w:val="left" w:pos="993"/>
          <w:tab w:val="left" w:pos="1960"/>
        </w:tabs>
        <w:ind w:firstLine="709"/>
        <w:jc w:val="both"/>
        <w:rPr>
          <w:rFonts w:ascii="Times New Roman" w:hAnsi="Times New Roman"/>
          <w:sz w:val="28"/>
          <w:szCs w:val="28"/>
        </w:rPr>
      </w:pPr>
      <w:r>
        <w:rPr>
          <w:rFonts w:ascii="Times New Roman" w:hAnsi="Times New Roman"/>
          <w:sz w:val="28"/>
          <w:szCs w:val="28"/>
        </w:rPr>
        <w:t xml:space="preserve">Планировочную организацию жилой и общественной территории городского поселения следует решать с учётом его величины, природных, экономических факторов, размещения мест приложения труда, построения сети учреждений и предприятий обслуживания населения с учётом Правил землепользования и застройки городского поселения. </w:t>
      </w:r>
    </w:p>
    <w:p w:rsidR="00DC7CB9" w:rsidRDefault="00DC7CB9" w:rsidP="00DC7CB9">
      <w:pPr>
        <w:tabs>
          <w:tab w:val="left" w:pos="993"/>
          <w:tab w:val="left" w:pos="1960"/>
        </w:tabs>
        <w:ind w:firstLine="709"/>
        <w:jc w:val="both"/>
        <w:rPr>
          <w:rFonts w:ascii="Times New Roman" w:hAnsi="Times New Roman"/>
          <w:sz w:val="28"/>
          <w:szCs w:val="28"/>
        </w:rPr>
      </w:pPr>
      <w:r>
        <w:rPr>
          <w:rFonts w:ascii="Times New Roman" w:hAnsi="Times New Roman"/>
          <w:sz w:val="28"/>
          <w:szCs w:val="28"/>
        </w:rPr>
        <w:t>В соответствии с Жилищным кодексом от 29 декабря 2004 г. №189–ФЗ к компетенции органов местного самоуправления относится определение нормы предоставления площади  жилого помещения. Нормой предоставления площади жилого помещения по договору социального найма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Норма предоставления устанавливается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w:t>
      </w:r>
    </w:p>
    <w:p w:rsidR="00DC7CB9" w:rsidRDefault="00DC7CB9" w:rsidP="00DC7CB9">
      <w:pPr>
        <w:tabs>
          <w:tab w:val="left" w:pos="993"/>
          <w:tab w:val="left" w:pos="1960"/>
        </w:tabs>
        <w:ind w:firstLine="709"/>
        <w:jc w:val="both"/>
        <w:rPr>
          <w:rFonts w:ascii="Times New Roman" w:hAnsi="Times New Roman"/>
          <w:b/>
          <w:sz w:val="28"/>
          <w:szCs w:val="28"/>
        </w:rPr>
      </w:pPr>
      <w:r w:rsidRPr="00125FFE">
        <w:rPr>
          <w:rFonts w:ascii="Times New Roman" w:hAnsi="Times New Roman"/>
          <w:sz w:val="28"/>
          <w:szCs w:val="28"/>
        </w:rPr>
        <w:t xml:space="preserve">В соответствии с </w:t>
      </w:r>
      <w:r w:rsidR="007E3663">
        <w:rPr>
          <w:rFonts w:ascii="Times New Roman" w:hAnsi="Times New Roman"/>
          <w:sz w:val="28"/>
          <w:szCs w:val="28"/>
        </w:rPr>
        <w:t xml:space="preserve">постановлением Администрации Зерноградского городского поселения от 07.06.2016г. №632 </w:t>
      </w:r>
      <w:r>
        <w:rPr>
          <w:rFonts w:ascii="Times New Roman" w:hAnsi="Times New Roman"/>
          <w:b/>
          <w:sz w:val="28"/>
          <w:szCs w:val="28"/>
        </w:rPr>
        <w:t xml:space="preserve">норма предоставления </w:t>
      </w:r>
      <w:r w:rsidR="001653EB">
        <w:rPr>
          <w:rFonts w:ascii="Times New Roman" w:hAnsi="Times New Roman"/>
          <w:b/>
          <w:sz w:val="28"/>
          <w:szCs w:val="28"/>
        </w:rPr>
        <w:t xml:space="preserve">общей площади </w:t>
      </w:r>
      <w:r>
        <w:rPr>
          <w:rFonts w:ascii="Times New Roman" w:hAnsi="Times New Roman"/>
          <w:b/>
          <w:sz w:val="28"/>
          <w:szCs w:val="28"/>
        </w:rPr>
        <w:t>жилого помещения по договору социального найма</w:t>
      </w:r>
      <w:r w:rsidR="007E3663" w:rsidRPr="008C0D8C">
        <w:rPr>
          <w:rFonts w:ascii="Times New Roman" w:hAnsi="Times New Roman"/>
          <w:b/>
          <w:sz w:val="28"/>
          <w:szCs w:val="28"/>
        </w:rPr>
        <w:t xml:space="preserve"> 15 -</w:t>
      </w:r>
      <w:r>
        <w:rPr>
          <w:rFonts w:ascii="Times New Roman" w:hAnsi="Times New Roman"/>
          <w:b/>
          <w:sz w:val="28"/>
          <w:szCs w:val="28"/>
        </w:rPr>
        <w:t xml:space="preserve"> 1</w:t>
      </w:r>
      <w:r w:rsidR="001653EB">
        <w:rPr>
          <w:rFonts w:ascii="Times New Roman" w:hAnsi="Times New Roman"/>
          <w:b/>
          <w:sz w:val="28"/>
          <w:szCs w:val="28"/>
        </w:rPr>
        <w:t>8</w:t>
      </w:r>
      <w:r>
        <w:rPr>
          <w:rFonts w:ascii="Times New Roman" w:hAnsi="Times New Roman"/>
          <w:b/>
          <w:sz w:val="28"/>
          <w:szCs w:val="28"/>
        </w:rPr>
        <w:t xml:space="preserve"> кв. м.</w:t>
      </w:r>
      <w:r w:rsidR="001653EB">
        <w:rPr>
          <w:rFonts w:ascii="Times New Roman" w:hAnsi="Times New Roman"/>
          <w:b/>
          <w:sz w:val="28"/>
          <w:szCs w:val="28"/>
        </w:rPr>
        <w:t xml:space="preserve"> на каждого члена семьи.</w:t>
      </w:r>
    </w:p>
    <w:p w:rsidR="00DC7CB9" w:rsidRDefault="00DC7CB9" w:rsidP="00DC7CB9">
      <w:pPr>
        <w:tabs>
          <w:tab w:val="left" w:pos="993"/>
          <w:tab w:val="left" w:pos="1960"/>
        </w:tabs>
        <w:ind w:firstLine="709"/>
        <w:jc w:val="both"/>
        <w:rPr>
          <w:rFonts w:ascii="Times New Roman" w:hAnsi="Times New Roman"/>
          <w:sz w:val="28"/>
          <w:szCs w:val="28"/>
        </w:rPr>
      </w:pPr>
      <w:r>
        <w:rPr>
          <w:rFonts w:ascii="Times New Roman" w:hAnsi="Times New Roman"/>
          <w:sz w:val="28"/>
          <w:szCs w:val="28"/>
        </w:rPr>
        <w:t>Расчётный показатель жилищной обеспеченности рекомендуется принимать не менее 18 кв. м общей площади на человека, а при застройке жилыми домами повышенной комфортности – 20-30 кв. м общей площади на человека.</w:t>
      </w:r>
    </w:p>
    <w:p w:rsidR="007E3663" w:rsidRPr="007E3663" w:rsidRDefault="00DC7CB9" w:rsidP="00DC7CB9">
      <w:pPr>
        <w:tabs>
          <w:tab w:val="left" w:pos="993"/>
          <w:tab w:val="left" w:pos="1960"/>
        </w:tabs>
        <w:ind w:firstLine="709"/>
        <w:jc w:val="both"/>
        <w:rPr>
          <w:rFonts w:ascii="Times New Roman" w:hAnsi="Times New Roman"/>
          <w:sz w:val="28"/>
          <w:szCs w:val="28"/>
        </w:rPr>
      </w:pPr>
      <w:r>
        <w:rPr>
          <w:rFonts w:ascii="Times New Roman" w:hAnsi="Times New Roman"/>
          <w:sz w:val="28"/>
          <w:szCs w:val="28"/>
        </w:rPr>
        <w:t xml:space="preserve">Учётная норма площади жилого помещения при постановке граждан на учет в качестве нуждающихся в получении жилых помещений в жилых домах муниципальной собственности и нормы  предоставления  площади  жилого помещения по договорам социального  найма утверждаются </w:t>
      </w:r>
      <w:r w:rsidRPr="007E3663">
        <w:rPr>
          <w:rFonts w:ascii="Times New Roman" w:hAnsi="Times New Roman"/>
          <w:sz w:val="28"/>
          <w:szCs w:val="28"/>
        </w:rPr>
        <w:t xml:space="preserve">органом местного самоуправления </w:t>
      </w:r>
      <w:r w:rsidR="001653EB" w:rsidRPr="007E3663">
        <w:rPr>
          <w:rFonts w:ascii="Times New Roman" w:hAnsi="Times New Roman"/>
          <w:sz w:val="28"/>
          <w:szCs w:val="28"/>
        </w:rPr>
        <w:t>Г</w:t>
      </w:r>
      <w:r w:rsidRPr="007E3663">
        <w:rPr>
          <w:rFonts w:ascii="Times New Roman" w:hAnsi="Times New Roman"/>
          <w:sz w:val="28"/>
          <w:szCs w:val="28"/>
        </w:rPr>
        <w:t xml:space="preserve">П </w:t>
      </w:r>
      <w:r w:rsidR="007E3663" w:rsidRPr="007E3663">
        <w:rPr>
          <w:rFonts w:ascii="Times New Roman" w:hAnsi="Times New Roman"/>
          <w:sz w:val="28"/>
          <w:szCs w:val="28"/>
        </w:rPr>
        <w:t xml:space="preserve">Зерноградский. </w:t>
      </w:r>
    </w:p>
    <w:p w:rsidR="00DC7CB9" w:rsidRDefault="00DC7CB9" w:rsidP="00DC7CB9">
      <w:pPr>
        <w:tabs>
          <w:tab w:val="left" w:pos="993"/>
          <w:tab w:val="left" w:pos="1960"/>
        </w:tabs>
        <w:ind w:firstLine="709"/>
        <w:jc w:val="both"/>
        <w:rPr>
          <w:rFonts w:ascii="Times New Roman" w:hAnsi="Times New Roman"/>
          <w:b/>
          <w:sz w:val="28"/>
          <w:szCs w:val="28"/>
        </w:rPr>
      </w:pPr>
      <w:r w:rsidRPr="007E3663">
        <w:rPr>
          <w:rFonts w:ascii="Times New Roman" w:hAnsi="Times New Roman"/>
          <w:sz w:val="28"/>
          <w:szCs w:val="28"/>
        </w:rPr>
        <w:t>Согласно</w:t>
      </w:r>
      <w:r w:rsidR="007E3663">
        <w:rPr>
          <w:rFonts w:ascii="Times New Roman" w:hAnsi="Times New Roman"/>
          <w:sz w:val="28"/>
          <w:szCs w:val="28"/>
        </w:rPr>
        <w:t xml:space="preserve"> постановлению Администрации Зерноградского городского поселения от 07.06.2016г. №632 </w:t>
      </w:r>
      <w:r w:rsidRPr="007E3663">
        <w:rPr>
          <w:rFonts w:ascii="Times New Roman" w:hAnsi="Times New Roman"/>
          <w:b/>
          <w:sz w:val="28"/>
          <w:szCs w:val="28"/>
        </w:rPr>
        <w:t xml:space="preserve">учетная норма </w:t>
      </w:r>
      <w:r w:rsidR="001653EB" w:rsidRPr="007E3663">
        <w:rPr>
          <w:rFonts w:ascii="Times New Roman" w:hAnsi="Times New Roman"/>
          <w:b/>
          <w:sz w:val="28"/>
          <w:szCs w:val="28"/>
        </w:rPr>
        <w:t xml:space="preserve">общей </w:t>
      </w:r>
      <w:r w:rsidRPr="007E3663">
        <w:rPr>
          <w:rFonts w:ascii="Times New Roman" w:hAnsi="Times New Roman"/>
          <w:b/>
          <w:sz w:val="28"/>
          <w:szCs w:val="28"/>
        </w:rPr>
        <w:t xml:space="preserve">площади жилого помещения </w:t>
      </w:r>
      <w:r w:rsidR="001653EB" w:rsidRPr="007E3663">
        <w:rPr>
          <w:rFonts w:ascii="Times New Roman" w:hAnsi="Times New Roman"/>
          <w:b/>
          <w:sz w:val="28"/>
          <w:szCs w:val="28"/>
        </w:rPr>
        <w:t>в целях принятия на учет</w:t>
      </w:r>
      <w:r w:rsidRPr="007E3663">
        <w:rPr>
          <w:rFonts w:ascii="Times New Roman" w:hAnsi="Times New Roman"/>
          <w:b/>
          <w:sz w:val="28"/>
          <w:szCs w:val="28"/>
        </w:rPr>
        <w:t xml:space="preserve"> граждан </w:t>
      </w:r>
      <w:r w:rsidR="001653EB" w:rsidRPr="007E3663">
        <w:rPr>
          <w:rFonts w:ascii="Times New Roman" w:hAnsi="Times New Roman"/>
          <w:b/>
          <w:sz w:val="28"/>
          <w:szCs w:val="28"/>
        </w:rPr>
        <w:t>в качестве нуждающихся в жилых помещениях, предоставляемых по договорам социального найма в</w:t>
      </w:r>
      <w:r w:rsidRPr="007E3663">
        <w:rPr>
          <w:rFonts w:ascii="Times New Roman" w:hAnsi="Times New Roman"/>
          <w:b/>
          <w:sz w:val="28"/>
          <w:szCs w:val="28"/>
        </w:rPr>
        <w:t xml:space="preserve"> МО «</w:t>
      </w:r>
      <w:r w:rsidR="00F607D7">
        <w:rPr>
          <w:rFonts w:ascii="Times New Roman" w:hAnsi="Times New Roman"/>
          <w:b/>
          <w:sz w:val="28"/>
          <w:szCs w:val="28"/>
        </w:rPr>
        <w:t>Зерноградское городское поселение» 10</w:t>
      </w:r>
      <w:r w:rsidRPr="007E3663">
        <w:rPr>
          <w:rFonts w:ascii="Times New Roman" w:hAnsi="Times New Roman"/>
          <w:b/>
          <w:sz w:val="28"/>
          <w:szCs w:val="28"/>
        </w:rPr>
        <w:t xml:space="preserve"> кв. м на </w:t>
      </w:r>
      <w:r w:rsidR="001653EB" w:rsidRPr="007E3663">
        <w:rPr>
          <w:rFonts w:ascii="Times New Roman" w:hAnsi="Times New Roman"/>
          <w:b/>
          <w:sz w:val="28"/>
          <w:szCs w:val="28"/>
        </w:rPr>
        <w:t>каждого члена семьи.</w:t>
      </w:r>
    </w:p>
    <w:p w:rsidR="00DC7CB9" w:rsidRDefault="00DC7CB9" w:rsidP="00E416F5">
      <w:pPr>
        <w:tabs>
          <w:tab w:val="left" w:pos="993"/>
          <w:tab w:val="left" w:pos="1960"/>
        </w:tabs>
        <w:ind w:firstLine="709"/>
        <w:jc w:val="both"/>
        <w:rPr>
          <w:rFonts w:ascii="Times New Roman" w:hAnsi="Times New Roman" w:cs="Tahoma"/>
          <w:b/>
          <w:sz w:val="28"/>
          <w:szCs w:val="28"/>
        </w:rPr>
      </w:pPr>
      <w:r>
        <w:rPr>
          <w:rFonts w:ascii="Times New Roman" w:hAnsi="Times New Roman"/>
          <w:sz w:val="28"/>
          <w:szCs w:val="28"/>
        </w:rPr>
        <w:t>Расчетные показатели минимальной обеспеченности общей площадью жилых помещений для индивидуальной жилой застройки не нормируются.</w:t>
      </w:r>
      <w:r>
        <w:rPr>
          <w:rFonts w:ascii="Times New Roman" w:hAnsi="Times New Roman" w:cs="Tahoma"/>
          <w:b/>
          <w:sz w:val="28"/>
          <w:szCs w:val="28"/>
        </w:rPr>
        <w:br w:type="page"/>
      </w:r>
    </w:p>
    <w:p w:rsidR="00DC7CB9" w:rsidRDefault="00DC7CB9" w:rsidP="00DC7CB9">
      <w:pPr>
        <w:pStyle w:val="2"/>
        <w:tabs>
          <w:tab w:val="left" w:pos="993"/>
          <w:tab w:val="left" w:pos="1960"/>
        </w:tabs>
        <w:spacing w:before="0" w:line="276" w:lineRule="auto"/>
        <w:ind w:firstLine="709"/>
        <w:jc w:val="center"/>
        <w:rPr>
          <w:rFonts w:ascii="Times New Roman" w:hAnsi="Times New Roman" w:cs="Times New Roman"/>
          <w:color w:val="auto"/>
          <w:sz w:val="28"/>
        </w:rPr>
      </w:pPr>
      <w:bookmarkStart w:id="3" w:name="_Toc463608049"/>
      <w:r>
        <w:rPr>
          <w:rFonts w:ascii="Times New Roman" w:hAnsi="Times New Roman" w:cs="Times New Roman"/>
          <w:color w:val="auto"/>
          <w:sz w:val="28"/>
        </w:rPr>
        <w:lastRenderedPageBreak/>
        <w:t>Раздел 2. Учреждения и предприятия обслуживания</w:t>
      </w:r>
      <w:bookmarkEnd w:id="3"/>
    </w:p>
    <w:p w:rsidR="00DC7CB9" w:rsidRDefault="00DC7CB9" w:rsidP="00DC7CB9">
      <w:pPr>
        <w:tabs>
          <w:tab w:val="left" w:pos="1960"/>
        </w:tabs>
        <w:rPr>
          <w:rFonts w:ascii="Times New Roman" w:hAnsi="Times New Roman"/>
          <w:sz w:val="22"/>
        </w:rPr>
      </w:pPr>
    </w:p>
    <w:p w:rsidR="00DC7CB9" w:rsidRPr="007D1A30" w:rsidRDefault="00DC7CB9" w:rsidP="00DC7CB9">
      <w:pPr>
        <w:pStyle w:val="3"/>
        <w:keepNext w:val="0"/>
        <w:keepLines w:val="0"/>
        <w:tabs>
          <w:tab w:val="left" w:pos="1134"/>
          <w:tab w:val="left" w:pos="1960"/>
        </w:tabs>
        <w:spacing w:before="0"/>
        <w:ind w:left="567"/>
        <w:jc w:val="center"/>
        <w:rPr>
          <w:rFonts w:ascii="Times New Roman" w:hAnsi="Times New Roman" w:cs="Times New Roman"/>
          <w:color w:val="auto"/>
          <w:sz w:val="28"/>
        </w:rPr>
      </w:pPr>
      <w:bookmarkStart w:id="4" w:name="_Toc404172372"/>
      <w:bookmarkStart w:id="5" w:name="_Toc463608050"/>
      <w:r w:rsidRPr="007D1A30">
        <w:rPr>
          <w:rFonts w:ascii="Times New Roman" w:hAnsi="Times New Roman" w:cs="Times New Roman"/>
          <w:bCs w:val="0"/>
          <w:color w:val="auto"/>
          <w:sz w:val="28"/>
        </w:rPr>
        <w:t>2.1. Объекты, относящиеся к области образования</w:t>
      </w:r>
      <w:bookmarkEnd w:id="4"/>
      <w:bookmarkEnd w:id="5"/>
    </w:p>
    <w:p w:rsidR="00DC7CB9" w:rsidRDefault="00DC7CB9" w:rsidP="00DC7CB9">
      <w:pPr>
        <w:tabs>
          <w:tab w:val="left" w:pos="1960"/>
        </w:tabs>
        <w:jc w:val="center"/>
        <w:rPr>
          <w:rFonts w:ascii="Times New Roman" w:hAnsi="Times New Roman"/>
        </w:rPr>
      </w:pPr>
    </w:p>
    <w:p w:rsidR="00DC7CB9" w:rsidRDefault="00DC7CB9" w:rsidP="00DC7CB9">
      <w:pPr>
        <w:tabs>
          <w:tab w:val="left" w:pos="1960"/>
        </w:tabs>
        <w:jc w:val="center"/>
        <w:rPr>
          <w:rFonts w:ascii="Times New Roman" w:hAnsi="Times New Roman"/>
          <w:sz w:val="28"/>
        </w:rPr>
      </w:pPr>
      <w:r>
        <w:rPr>
          <w:rFonts w:ascii="Times New Roman" w:hAnsi="Times New Roman"/>
          <w:sz w:val="28"/>
        </w:rPr>
        <w:t>2.1.1. Объекты дошкольного образования</w:t>
      </w:r>
    </w:p>
    <w:p w:rsidR="002412D2" w:rsidRDefault="002412D2" w:rsidP="00DC7CB9">
      <w:pPr>
        <w:tabs>
          <w:tab w:val="left" w:pos="1960"/>
        </w:tabs>
        <w:jc w:val="center"/>
        <w:rPr>
          <w:rFonts w:ascii="Times New Roman" w:hAnsi="Times New Roman"/>
          <w:sz w:val="28"/>
        </w:rPr>
      </w:pPr>
    </w:p>
    <w:p w:rsidR="00DC7CB9" w:rsidRDefault="00DC7CB9" w:rsidP="00DC7CB9">
      <w:pPr>
        <w:tabs>
          <w:tab w:val="left" w:pos="1960"/>
        </w:tabs>
        <w:jc w:val="right"/>
        <w:rPr>
          <w:rFonts w:ascii="Times New Roman" w:hAnsi="Times New Roman"/>
          <w:sz w:val="32"/>
          <w:szCs w:val="28"/>
        </w:rPr>
      </w:pPr>
      <w:r>
        <w:rPr>
          <w:rFonts w:ascii="Times New Roman" w:hAnsi="Times New Roman"/>
          <w:sz w:val="28"/>
          <w:lang w:eastAsia="en-US"/>
        </w:rPr>
        <w:t>Таблица 2.1.</w:t>
      </w:r>
      <w:r w:rsidR="00992FBE">
        <w:rPr>
          <w:rFonts w:ascii="Times New Roman" w:hAnsi="Times New Roman"/>
          <w:sz w:val="28"/>
          <w:lang w:eastAsia="en-US"/>
        </w:rPr>
        <w:t>1.</w:t>
      </w:r>
    </w:p>
    <w:tbl>
      <w:tblPr>
        <w:tblW w:w="9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5"/>
        <w:gridCol w:w="3234"/>
        <w:gridCol w:w="2551"/>
        <w:gridCol w:w="851"/>
        <w:gridCol w:w="1275"/>
        <w:gridCol w:w="1454"/>
      </w:tblGrid>
      <w:tr w:rsidR="00DC7CB9" w:rsidTr="0094055E">
        <w:trPr>
          <w:trHeight w:val="739"/>
        </w:trPr>
        <w:tc>
          <w:tcPr>
            <w:tcW w:w="595" w:type="dxa"/>
            <w:vMerge w:val="restart"/>
            <w:tcBorders>
              <w:top w:val="single" w:sz="4" w:space="0" w:color="auto"/>
              <w:left w:val="single" w:sz="4" w:space="0" w:color="auto"/>
              <w:bottom w:val="single" w:sz="4" w:space="0" w:color="auto"/>
              <w:right w:val="single" w:sz="4" w:space="0" w:color="auto"/>
            </w:tcBorders>
            <w:vAlign w:val="center"/>
            <w:hideMark/>
          </w:tcPr>
          <w:p w:rsidR="00DC7CB9" w:rsidRDefault="00DC7CB9" w:rsidP="00E416F5">
            <w:pPr>
              <w:tabs>
                <w:tab w:val="left" w:pos="1960"/>
              </w:tabs>
              <w:jc w:val="center"/>
              <w:rPr>
                <w:rFonts w:ascii="Times New Roman" w:hAnsi="Times New Roman"/>
                <w:sz w:val="28"/>
                <w:szCs w:val="28"/>
                <w:lang w:eastAsia="en-US"/>
              </w:rPr>
            </w:pPr>
            <w:r>
              <w:rPr>
                <w:rFonts w:ascii="Times New Roman" w:hAnsi="Times New Roman"/>
                <w:sz w:val="28"/>
                <w:szCs w:val="28"/>
                <w:lang w:eastAsia="en-US"/>
              </w:rPr>
              <w:t>№ п/п</w:t>
            </w:r>
          </w:p>
        </w:tc>
        <w:tc>
          <w:tcPr>
            <w:tcW w:w="3234" w:type="dxa"/>
            <w:vMerge w:val="restart"/>
            <w:tcBorders>
              <w:top w:val="single" w:sz="4" w:space="0" w:color="auto"/>
              <w:left w:val="single" w:sz="4" w:space="0" w:color="auto"/>
              <w:bottom w:val="single" w:sz="4" w:space="0" w:color="auto"/>
              <w:right w:val="single" w:sz="4" w:space="0" w:color="auto"/>
            </w:tcBorders>
            <w:vAlign w:val="center"/>
            <w:hideMark/>
          </w:tcPr>
          <w:p w:rsidR="00DC7CB9" w:rsidRDefault="00DC7CB9" w:rsidP="00E416F5">
            <w:pPr>
              <w:tabs>
                <w:tab w:val="left" w:pos="1960"/>
              </w:tabs>
              <w:jc w:val="center"/>
              <w:rPr>
                <w:rFonts w:ascii="Times New Roman" w:hAnsi="Times New Roman"/>
                <w:sz w:val="28"/>
                <w:szCs w:val="28"/>
                <w:lang w:eastAsia="en-US"/>
              </w:rPr>
            </w:pPr>
            <w:r>
              <w:rPr>
                <w:rFonts w:ascii="Times New Roman" w:hAnsi="Times New Roman"/>
                <w:sz w:val="28"/>
                <w:szCs w:val="28"/>
                <w:lang w:eastAsia="en-US"/>
              </w:rPr>
              <w:t>Наименование объекта</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DC7CB9" w:rsidRDefault="00DC7CB9" w:rsidP="00E416F5">
            <w:pPr>
              <w:tabs>
                <w:tab w:val="left" w:pos="1960"/>
              </w:tabs>
              <w:jc w:val="center"/>
              <w:rPr>
                <w:rFonts w:ascii="Times New Roman" w:hAnsi="Times New Roman"/>
                <w:sz w:val="28"/>
                <w:szCs w:val="28"/>
                <w:lang w:eastAsia="en-US"/>
              </w:rPr>
            </w:pPr>
            <w:r>
              <w:rPr>
                <w:rFonts w:ascii="Times New Roman" w:hAnsi="Times New Roman"/>
                <w:sz w:val="28"/>
                <w:szCs w:val="28"/>
                <w:lang w:eastAsia="en-US"/>
              </w:rPr>
              <w:t>Минимально допустимый уровень обеспеченности</w:t>
            </w:r>
          </w:p>
        </w:tc>
        <w:tc>
          <w:tcPr>
            <w:tcW w:w="2729" w:type="dxa"/>
            <w:gridSpan w:val="2"/>
            <w:tcBorders>
              <w:top w:val="single" w:sz="4" w:space="0" w:color="auto"/>
              <w:left w:val="single" w:sz="4" w:space="0" w:color="auto"/>
              <w:bottom w:val="single" w:sz="4" w:space="0" w:color="auto"/>
              <w:right w:val="single" w:sz="4" w:space="0" w:color="auto"/>
            </w:tcBorders>
            <w:hideMark/>
          </w:tcPr>
          <w:p w:rsidR="00DC7CB9" w:rsidRDefault="00DC7CB9" w:rsidP="00E416F5">
            <w:pPr>
              <w:tabs>
                <w:tab w:val="left" w:pos="1960"/>
              </w:tabs>
              <w:jc w:val="center"/>
              <w:rPr>
                <w:rFonts w:ascii="Times New Roman" w:hAnsi="Times New Roman"/>
                <w:sz w:val="26"/>
                <w:szCs w:val="26"/>
                <w:lang w:eastAsia="en-US"/>
              </w:rPr>
            </w:pPr>
            <w:r>
              <w:rPr>
                <w:rFonts w:ascii="Times New Roman" w:hAnsi="Times New Roman"/>
                <w:sz w:val="26"/>
                <w:szCs w:val="26"/>
                <w:lang w:eastAsia="en-US"/>
              </w:rPr>
              <w:t>Максимально допустимый уровень территориальной доступности</w:t>
            </w:r>
          </w:p>
        </w:tc>
      </w:tr>
      <w:tr w:rsidR="00DC7CB9" w:rsidTr="0094055E">
        <w:trPr>
          <w:trHeight w:val="266"/>
        </w:trPr>
        <w:tc>
          <w:tcPr>
            <w:tcW w:w="595" w:type="dxa"/>
            <w:vMerge/>
            <w:tcBorders>
              <w:top w:val="single" w:sz="4" w:space="0" w:color="auto"/>
              <w:left w:val="single" w:sz="4" w:space="0" w:color="auto"/>
              <w:bottom w:val="single" w:sz="4" w:space="0" w:color="auto"/>
              <w:right w:val="single" w:sz="4" w:space="0" w:color="auto"/>
            </w:tcBorders>
            <w:vAlign w:val="center"/>
            <w:hideMark/>
          </w:tcPr>
          <w:p w:rsidR="00DC7CB9" w:rsidRDefault="00DC7CB9" w:rsidP="00E416F5">
            <w:pPr>
              <w:widowControl/>
              <w:rPr>
                <w:rFonts w:ascii="Times New Roman" w:hAnsi="Times New Roman"/>
                <w:sz w:val="28"/>
                <w:szCs w:val="28"/>
                <w:lang w:eastAsia="en-US"/>
              </w:rPr>
            </w:pPr>
          </w:p>
        </w:tc>
        <w:tc>
          <w:tcPr>
            <w:tcW w:w="3234" w:type="dxa"/>
            <w:vMerge/>
            <w:tcBorders>
              <w:top w:val="single" w:sz="4" w:space="0" w:color="auto"/>
              <w:left w:val="single" w:sz="4" w:space="0" w:color="auto"/>
              <w:bottom w:val="single" w:sz="4" w:space="0" w:color="auto"/>
              <w:right w:val="single" w:sz="4" w:space="0" w:color="auto"/>
            </w:tcBorders>
            <w:vAlign w:val="center"/>
            <w:hideMark/>
          </w:tcPr>
          <w:p w:rsidR="00DC7CB9" w:rsidRDefault="00DC7CB9" w:rsidP="00E416F5">
            <w:pPr>
              <w:widowControl/>
              <w:rPr>
                <w:rFonts w:ascii="Times New Roman" w:hAnsi="Times New Roman"/>
                <w:sz w:val="28"/>
                <w:szCs w:val="28"/>
                <w:lang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C7CB9" w:rsidRDefault="00DC7CB9" w:rsidP="00E416F5">
            <w:pPr>
              <w:tabs>
                <w:tab w:val="left" w:pos="1960"/>
              </w:tabs>
              <w:jc w:val="center"/>
              <w:rPr>
                <w:rFonts w:ascii="Times New Roman" w:hAnsi="Times New Roman"/>
                <w:sz w:val="28"/>
                <w:szCs w:val="28"/>
                <w:lang w:eastAsia="en-US"/>
              </w:rPr>
            </w:pPr>
            <w:r>
              <w:rPr>
                <w:rFonts w:ascii="Times New Roman" w:hAnsi="Times New Roman"/>
                <w:sz w:val="28"/>
                <w:szCs w:val="28"/>
                <w:lang w:eastAsia="en-US"/>
              </w:rPr>
              <w:t>Единица измерения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DC7CB9" w:rsidRDefault="00DC7CB9" w:rsidP="00E416F5">
            <w:pPr>
              <w:tabs>
                <w:tab w:val="left" w:pos="1960"/>
              </w:tabs>
              <w:jc w:val="center"/>
              <w:rPr>
                <w:rFonts w:ascii="Times New Roman" w:hAnsi="Times New Roman"/>
                <w:sz w:val="28"/>
                <w:szCs w:val="28"/>
                <w:lang w:eastAsia="en-US"/>
              </w:rPr>
            </w:pPr>
            <w:r>
              <w:rPr>
                <w:rFonts w:ascii="Times New Roman" w:hAnsi="Times New Roman"/>
                <w:sz w:val="28"/>
                <w:szCs w:val="28"/>
                <w:lang w:eastAsia="en-US"/>
              </w:rPr>
              <w:t>Величина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DC7CB9" w:rsidRDefault="00DC7CB9" w:rsidP="00E416F5">
            <w:pPr>
              <w:tabs>
                <w:tab w:val="left" w:pos="1960"/>
              </w:tabs>
              <w:jc w:val="center"/>
              <w:rPr>
                <w:rFonts w:ascii="Times New Roman" w:hAnsi="Times New Roman"/>
                <w:sz w:val="28"/>
                <w:szCs w:val="28"/>
                <w:lang w:eastAsia="en-US"/>
              </w:rPr>
            </w:pPr>
            <w:r>
              <w:rPr>
                <w:rFonts w:ascii="Times New Roman" w:hAnsi="Times New Roman"/>
                <w:sz w:val="28"/>
                <w:szCs w:val="28"/>
                <w:lang w:eastAsia="en-US"/>
              </w:rPr>
              <w:t>Единица измерения</w:t>
            </w:r>
          </w:p>
        </w:tc>
        <w:tc>
          <w:tcPr>
            <w:tcW w:w="1454" w:type="dxa"/>
            <w:tcBorders>
              <w:top w:val="single" w:sz="4" w:space="0" w:color="auto"/>
              <w:left w:val="single" w:sz="4" w:space="0" w:color="auto"/>
              <w:bottom w:val="single" w:sz="4" w:space="0" w:color="auto"/>
              <w:right w:val="single" w:sz="4" w:space="0" w:color="auto"/>
            </w:tcBorders>
            <w:vAlign w:val="center"/>
            <w:hideMark/>
          </w:tcPr>
          <w:p w:rsidR="00DC7CB9" w:rsidRDefault="00DC7CB9" w:rsidP="00E416F5">
            <w:pPr>
              <w:tabs>
                <w:tab w:val="left" w:pos="1960"/>
              </w:tabs>
              <w:jc w:val="center"/>
              <w:rPr>
                <w:rFonts w:ascii="Times New Roman" w:hAnsi="Times New Roman"/>
                <w:sz w:val="28"/>
                <w:szCs w:val="28"/>
                <w:lang w:eastAsia="en-US"/>
              </w:rPr>
            </w:pPr>
            <w:r>
              <w:rPr>
                <w:rFonts w:ascii="Times New Roman" w:hAnsi="Times New Roman"/>
                <w:sz w:val="28"/>
                <w:szCs w:val="28"/>
                <w:lang w:eastAsia="en-US"/>
              </w:rPr>
              <w:t>Величина</w:t>
            </w:r>
          </w:p>
        </w:tc>
      </w:tr>
      <w:tr w:rsidR="00DC7CB9" w:rsidTr="0094055E">
        <w:trPr>
          <w:trHeight w:val="162"/>
        </w:trPr>
        <w:tc>
          <w:tcPr>
            <w:tcW w:w="595" w:type="dxa"/>
            <w:tcBorders>
              <w:top w:val="single" w:sz="4" w:space="0" w:color="auto"/>
              <w:left w:val="single" w:sz="4" w:space="0" w:color="auto"/>
              <w:bottom w:val="single" w:sz="4" w:space="0" w:color="auto"/>
              <w:right w:val="single" w:sz="4" w:space="0" w:color="auto"/>
            </w:tcBorders>
            <w:vAlign w:val="center"/>
            <w:hideMark/>
          </w:tcPr>
          <w:p w:rsidR="00DC7CB9" w:rsidRPr="002412D2" w:rsidRDefault="002412D2" w:rsidP="00E416F5">
            <w:pPr>
              <w:tabs>
                <w:tab w:val="left" w:pos="1960"/>
              </w:tabs>
              <w:jc w:val="center"/>
              <w:rPr>
                <w:rFonts w:ascii="Times New Roman" w:hAnsi="Times New Roman"/>
                <w:sz w:val="28"/>
                <w:szCs w:val="28"/>
                <w:lang w:eastAsia="en-US"/>
              </w:rPr>
            </w:pPr>
            <w:r>
              <w:rPr>
                <w:rFonts w:ascii="Times New Roman" w:hAnsi="Times New Roman"/>
                <w:sz w:val="28"/>
                <w:szCs w:val="28"/>
                <w:lang w:val="en-US" w:eastAsia="en-US"/>
              </w:rPr>
              <w:t>1</w:t>
            </w:r>
          </w:p>
        </w:tc>
        <w:tc>
          <w:tcPr>
            <w:tcW w:w="3234" w:type="dxa"/>
            <w:tcBorders>
              <w:top w:val="single" w:sz="4" w:space="0" w:color="auto"/>
              <w:left w:val="single" w:sz="4" w:space="0" w:color="auto"/>
              <w:bottom w:val="single" w:sz="4" w:space="0" w:color="auto"/>
              <w:right w:val="single" w:sz="4" w:space="0" w:color="auto"/>
            </w:tcBorders>
            <w:vAlign w:val="center"/>
            <w:hideMark/>
          </w:tcPr>
          <w:p w:rsidR="00DC7CB9" w:rsidRDefault="00DC7CB9" w:rsidP="00E416F5">
            <w:pPr>
              <w:tabs>
                <w:tab w:val="left" w:pos="1960"/>
              </w:tabs>
              <w:rPr>
                <w:rFonts w:ascii="Times New Roman" w:hAnsi="Times New Roman"/>
                <w:sz w:val="28"/>
                <w:szCs w:val="28"/>
                <w:lang w:eastAsia="en-US"/>
              </w:rPr>
            </w:pPr>
            <w:r>
              <w:rPr>
                <w:rFonts w:ascii="Times New Roman" w:hAnsi="Times New Roman"/>
                <w:sz w:val="28"/>
                <w:szCs w:val="28"/>
                <w:lang w:eastAsia="en-US"/>
              </w:rPr>
              <w:t>Детское дошкольное учреждение общего типа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DC7CB9" w:rsidRDefault="00DC7CB9" w:rsidP="00E416F5">
            <w:pPr>
              <w:tabs>
                <w:tab w:val="left" w:pos="1960"/>
              </w:tabs>
              <w:jc w:val="center"/>
              <w:rPr>
                <w:rFonts w:ascii="Times New Roman" w:hAnsi="Times New Roman"/>
                <w:sz w:val="28"/>
                <w:szCs w:val="28"/>
                <w:lang w:eastAsia="en-US"/>
              </w:rPr>
            </w:pPr>
            <w:r>
              <w:rPr>
                <w:rFonts w:ascii="Times New Roman" w:hAnsi="Times New Roman"/>
                <w:sz w:val="28"/>
                <w:szCs w:val="28"/>
                <w:lang w:eastAsia="en-US"/>
              </w:rPr>
              <w:t>% от численности детей 1-6 лет</w:t>
            </w:r>
          </w:p>
        </w:tc>
        <w:tc>
          <w:tcPr>
            <w:tcW w:w="851" w:type="dxa"/>
            <w:tcBorders>
              <w:top w:val="single" w:sz="4" w:space="0" w:color="auto"/>
              <w:left w:val="single" w:sz="4" w:space="0" w:color="auto"/>
              <w:bottom w:val="single" w:sz="4" w:space="0" w:color="auto"/>
              <w:right w:val="single" w:sz="4" w:space="0" w:color="auto"/>
            </w:tcBorders>
            <w:vAlign w:val="center"/>
            <w:hideMark/>
          </w:tcPr>
          <w:p w:rsidR="00DC7CB9" w:rsidRDefault="00DC7CB9" w:rsidP="00E416F5">
            <w:pPr>
              <w:tabs>
                <w:tab w:val="left" w:pos="1960"/>
              </w:tabs>
              <w:jc w:val="center"/>
              <w:rPr>
                <w:rFonts w:ascii="Times New Roman" w:hAnsi="Times New Roman"/>
                <w:sz w:val="28"/>
                <w:szCs w:val="28"/>
                <w:lang w:eastAsia="en-US"/>
              </w:rPr>
            </w:pPr>
            <w:r>
              <w:rPr>
                <w:rFonts w:ascii="Times New Roman" w:hAnsi="Times New Roman"/>
                <w:sz w:val="28"/>
                <w:szCs w:val="28"/>
                <w:lang w:eastAsia="en-US"/>
              </w:rPr>
              <w:t>85</w:t>
            </w:r>
          </w:p>
        </w:tc>
        <w:tc>
          <w:tcPr>
            <w:tcW w:w="1275" w:type="dxa"/>
            <w:tcBorders>
              <w:top w:val="single" w:sz="4" w:space="0" w:color="auto"/>
              <w:left w:val="single" w:sz="4" w:space="0" w:color="auto"/>
              <w:bottom w:val="single" w:sz="4" w:space="0" w:color="auto"/>
              <w:right w:val="single" w:sz="4" w:space="0" w:color="auto"/>
            </w:tcBorders>
            <w:vAlign w:val="center"/>
            <w:hideMark/>
          </w:tcPr>
          <w:p w:rsidR="00DC7CB9" w:rsidRDefault="00DC7CB9" w:rsidP="00E416F5">
            <w:pPr>
              <w:tabs>
                <w:tab w:val="left" w:pos="1960"/>
              </w:tabs>
              <w:jc w:val="center"/>
              <w:rPr>
                <w:rFonts w:ascii="Times New Roman" w:hAnsi="Times New Roman"/>
                <w:sz w:val="28"/>
                <w:szCs w:val="28"/>
                <w:lang w:eastAsia="en-US"/>
              </w:rPr>
            </w:pPr>
            <w:r>
              <w:rPr>
                <w:rFonts w:ascii="Times New Roman" w:hAnsi="Times New Roman"/>
                <w:sz w:val="28"/>
                <w:szCs w:val="28"/>
                <w:lang w:eastAsia="en-US"/>
              </w:rPr>
              <w:t>м</w:t>
            </w:r>
          </w:p>
        </w:tc>
        <w:tc>
          <w:tcPr>
            <w:tcW w:w="1454" w:type="dxa"/>
            <w:tcBorders>
              <w:top w:val="single" w:sz="4" w:space="0" w:color="auto"/>
              <w:left w:val="single" w:sz="4" w:space="0" w:color="auto"/>
              <w:bottom w:val="single" w:sz="4" w:space="0" w:color="auto"/>
              <w:right w:val="single" w:sz="4" w:space="0" w:color="auto"/>
            </w:tcBorders>
            <w:vAlign w:val="center"/>
            <w:hideMark/>
          </w:tcPr>
          <w:p w:rsidR="00D63D08" w:rsidRDefault="00D63D08" w:rsidP="00E416F5">
            <w:pPr>
              <w:pStyle w:val="a4"/>
              <w:tabs>
                <w:tab w:val="left" w:pos="1960"/>
              </w:tabs>
              <w:ind w:left="16"/>
              <w:jc w:val="center"/>
              <w:rPr>
                <w:rFonts w:ascii="Times New Roman" w:hAnsi="Times New Roman"/>
                <w:sz w:val="28"/>
                <w:szCs w:val="28"/>
                <w:lang w:eastAsia="en-US"/>
              </w:rPr>
            </w:pPr>
          </w:p>
          <w:p w:rsidR="00DC7CB9" w:rsidRDefault="00635EF3" w:rsidP="00E416F5">
            <w:pPr>
              <w:pStyle w:val="a4"/>
              <w:tabs>
                <w:tab w:val="left" w:pos="1960"/>
              </w:tabs>
              <w:ind w:left="16"/>
              <w:jc w:val="center"/>
              <w:rPr>
                <w:rFonts w:ascii="Times New Roman" w:hAnsi="Times New Roman"/>
                <w:sz w:val="28"/>
                <w:szCs w:val="28"/>
                <w:lang w:eastAsia="en-US"/>
              </w:rPr>
            </w:pPr>
            <w:r>
              <w:rPr>
                <w:rFonts w:ascii="Times New Roman" w:hAnsi="Times New Roman"/>
                <w:sz w:val="28"/>
                <w:szCs w:val="28"/>
                <w:lang w:val="en-US" w:eastAsia="en-US"/>
              </w:rPr>
              <w:t>3</w:t>
            </w:r>
            <w:r w:rsidR="00DC7CB9">
              <w:rPr>
                <w:rFonts w:ascii="Times New Roman" w:hAnsi="Times New Roman"/>
                <w:sz w:val="28"/>
                <w:szCs w:val="28"/>
                <w:lang w:eastAsia="en-US"/>
              </w:rPr>
              <w:t>00</w:t>
            </w:r>
          </w:p>
          <w:p w:rsidR="00D63D08" w:rsidRDefault="00D63D08" w:rsidP="00E416F5">
            <w:pPr>
              <w:pStyle w:val="a4"/>
              <w:tabs>
                <w:tab w:val="left" w:pos="1960"/>
              </w:tabs>
              <w:ind w:left="16"/>
              <w:jc w:val="center"/>
              <w:rPr>
                <w:rFonts w:ascii="Times New Roman" w:hAnsi="Times New Roman"/>
                <w:sz w:val="28"/>
                <w:szCs w:val="28"/>
                <w:lang w:eastAsia="en-US"/>
              </w:rPr>
            </w:pPr>
          </w:p>
        </w:tc>
      </w:tr>
    </w:tbl>
    <w:p w:rsidR="00EB6894" w:rsidRDefault="00635EF3" w:rsidP="00352E8F">
      <w:pPr>
        <w:tabs>
          <w:tab w:val="left" w:pos="1960"/>
        </w:tabs>
        <w:ind w:firstLine="709"/>
        <w:rPr>
          <w:rFonts w:ascii="Times New Roman" w:hAnsi="Times New Roman"/>
          <w:i/>
          <w:sz w:val="28"/>
          <w:szCs w:val="28"/>
        </w:rPr>
      </w:pPr>
      <w:r w:rsidRPr="00635EF3">
        <w:rPr>
          <w:rFonts w:ascii="Times New Roman" w:hAnsi="Times New Roman"/>
          <w:i/>
          <w:sz w:val="28"/>
          <w:szCs w:val="28"/>
        </w:rPr>
        <w:t>Примечани</w:t>
      </w:r>
      <w:r w:rsidR="00C15211">
        <w:rPr>
          <w:rFonts w:ascii="Times New Roman" w:hAnsi="Times New Roman"/>
          <w:i/>
          <w:sz w:val="28"/>
          <w:szCs w:val="28"/>
        </w:rPr>
        <w:t>я</w:t>
      </w:r>
      <w:r w:rsidR="00EB6894">
        <w:rPr>
          <w:rFonts w:ascii="Times New Roman" w:hAnsi="Times New Roman"/>
          <w:i/>
          <w:sz w:val="28"/>
          <w:szCs w:val="28"/>
        </w:rPr>
        <w:t>:</w:t>
      </w:r>
    </w:p>
    <w:p w:rsidR="00635EF3" w:rsidRPr="00EB6894" w:rsidRDefault="00EB6894" w:rsidP="00352E8F">
      <w:pPr>
        <w:tabs>
          <w:tab w:val="left" w:pos="1960"/>
        </w:tabs>
        <w:ind w:firstLine="709"/>
        <w:jc w:val="both"/>
        <w:rPr>
          <w:rFonts w:ascii="Times New Roman" w:hAnsi="Times New Roman"/>
          <w:i/>
          <w:sz w:val="28"/>
          <w:szCs w:val="28"/>
        </w:rPr>
      </w:pPr>
      <w:r w:rsidRPr="00EB6894">
        <w:rPr>
          <w:rFonts w:ascii="Times New Roman" w:hAnsi="Times New Roman"/>
          <w:sz w:val="28"/>
          <w:szCs w:val="28"/>
        </w:rPr>
        <w:t>1.</w:t>
      </w:r>
      <w:r w:rsidR="00364C2B">
        <w:rPr>
          <w:rFonts w:ascii="Times New Roman" w:hAnsi="Times New Roman"/>
          <w:i/>
          <w:sz w:val="28"/>
          <w:szCs w:val="28"/>
        </w:rPr>
        <w:t xml:space="preserve"> </w:t>
      </w:r>
      <w:r w:rsidR="00364C2B" w:rsidRPr="00364C2B">
        <w:rPr>
          <w:rFonts w:ascii="Times New Roman" w:hAnsi="Times New Roman"/>
          <w:sz w:val="28"/>
          <w:szCs w:val="28"/>
        </w:rPr>
        <w:t>В</w:t>
      </w:r>
      <w:r w:rsidR="00364C2B">
        <w:rPr>
          <w:rFonts w:ascii="Times New Roman" w:hAnsi="Times New Roman"/>
          <w:sz w:val="28"/>
          <w:szCs w:val="28"/>
        </w:rPr>
        <w:t xml:space="preserve"> районах одно- двухэтажной застройки допускается увеличение максимально допустимого уровня территориальной доступности дошкольных образовательных организаций общего типа до 500 м.</w:t>
      </w:r>
    </w:p>
    <w:p w:rsidR="00C15211" w:rsidRPr="00C15211" w:rsidRDefault="00EB6894" w:rsidP="00352E8F">
      <w:pPr>
        <w:ind w:firstLine="709"/>
        <w:jc w:val="both"/>
        <w:rPr>
          <w:rFonts w:ascii="Times New Roman" w:hAnsi="Times New Roman"/>
          <w:sz w:val="28"/>
          <w:szCs w:val="28"/>
        </w:rPr>
      </w:pPr>
      <w:r>
        <w:rPr>
          <w:rFonts w:ascii="Times New Roman" w:hAnsi="Times New Roman"/>
          <w:sz w:val="28"/>
          <w:szCs w:val="28"/>
        </w:rPr>
        <w:t>2</w:t>
      </w:r>
      <w:r w:rsidR="00C15211" w:rsidRPr="00C15211">
        <w:rPr>
          <w:rFonts w:ascii="Times New Roman" w:hAnsi="Times New Roman"/>
          <w:sz w:val="28"/>
          <w:szCs w:val="28"/>
        </w:rPr>
        <w:t>.Для сельских населенных пунктов с численностью населения менее 200 человек следует предусматривать дошкольные учреждения малой вместимости, объединенные с начальными классами. Минимальную обеспеченность такими учреждениями и их вместимость следует принимать по заданию на проектирование в зависимости от местных условий.</w:t>
      </w:r>
    </w:p>
    <w:p w:rsidR="00C15211" w:rsidRPr="00C15211" w:rsidRDefault="00EB6894" w:rsidP="00352E8F">
      <w:pPr>
        <w:ind w:firstLine="709"/>
        <w:jc w:val="both"/>
        <w:rPr>
          <w:rFonts w:ascii="Times New Roman" w:hAnsi="Times New Roman"/>
          <w:sz w:val="28"/>
          <w:szCs w:val="28"/>
        </w:rPr>
      </w:pPr>
      <w:r>
        <w:rPr>
          <w:rFonts w:ascii="Times New Roman" w:hAnsi="Times New Roman"/>
          <w:sz w:val="28"/>
          <w:szCs w:val="28"/>
        </w:rPr>
        <w:t>3</w:t>
      </w:r>
      <w:r w:rsidR="00C15211" w:rsidRPr="00C15211">
        <w:rPr>
          <w:rFonts w:ascii="Times New Roman" w:hAnsi="Times New Roman"/>
          <w:sz w:val="28"/>
          <w:szCs w:val="28"/>
        </w:rPr>
        <w:t xml:space="preserve">.Вместимость дошкольных учреждений в малых городских и сельских </w:t>
      </w:r>
      <w:r>
        <w:rPr>
          <w:rFonts w:ascii="Times New Roman" w:hAnsi="Times New Roman"/>
          <w:sz w:val="28"/>
          <w:szCs w:val="28"/>
        </w:rPr>
        <w:t xml:space="preserve">населенных пунктах </w:t>
      </w:r>
      <w:r w:rsidR="00C15211" w:rsidRPr="00C15211">
        <w:rPr>
          <w:rFonts w:ascii="Times New Roman" w:hAnsi="Times New Roman"/>
          <w:sz w:val="28"/>
          <w:szCs w:val="28"/>
        </w:rPr>
        <w:t>рекомендуется не более 150 мест.</w:t>
      </w:r>
    </w:p>
    <w:p w:rsidR="00C15211" w:rsidRPr="00C15211" w:rsidRDefault="00EB6894" w:rsidP="00352E8F">
      <w:pPr>
        <w:ind w:firstLine="709"/>
        <w:jc w:val="both"/>
        <w:rPr>
          <w:rFonts w:ascii="Times New Roman" w:hAnsi="Times New Roman"/>
          <w:sz w:val="28"/>
          <w:szCs w:val="28"/>
        </w:rPr>
      </w:pPr>
      <w:r>
        <w:rPr>
          <w:rFonts w:ascii="Times New Roman" w:hAnsi="Times New Roman"/>
          <w:sz w:val="28"/>
          <w:szCs w:val="28"/>
        </w:rPr>
        <w:t>4</w:t>
      </w:r>
      <w:r w:rsidR="00C15211" w:rsidRPr="00C15211">
        <w:rPr>
          <w:rFonts w:ascii="Times New Roman" w:hAnsi="Times New Roman"/>
          <w:sz w:val="28"/>
          <w:szCs w:val="28"/>
        </w:rPr>
        <w:t>.Площадь озеленения территории дошкольного учреждения не менее 50%  от свободной территории.</w:t>
      </w:r>
    </w:p>
    <w:p w:rsidR="00364C2B" w:rsidRPr="00C15211" w:rsidRDefault="00364C2B" w:rsidP="00635EF3">
      <w:pPr>
        <w:tabs>
          <w:tab w:val="left" w:pos="1960"/>
        </w:tabs>
        <w:rPr>
          <w:rFonts w:ascii="Times New Roman" w:hAnsi="Times New Roman"/>
          <w:sz w:val="28"/>
          <w:szCs w:val="28"/>
        </w:rPr>
      </w:pPr>
    </w:p>
    <w:p w:rsidR="00DC7CB9" w:rsidRDefault="00DC7CB9" w:rsidP="00DC7CB9">
      <w:pPr>
        <w:tabs>
          <w:tab w:val="left" w:pos="1960"/>
        </w:tabs>
        <w:jc w:val="center"/>
        <w:rPr>
          <w:rFonts w:ascii="Times New Roman" w:hAnsi="Times New Roman"/>
          <w:sz w:val="28"/>
        </w:rPr>
      </w:pPr>
      <w:r>
        <w:rPr>
          <w:rFonts w:ascii="Times New Roman" w:hAnsi="Times New Roman"/>
          <w:sz w:val="28"/>
        </w:rPr>
        <w:t>2.1.2. Объекты среднего общего образования</w:t>
      </w:r>
    </w:p>
    <w:p w:rsidR="002412D2" w:rsidRDefault="002412D2" w:rsidP="00DC7CB9">
      <w:pPr>
        <w:tabs>
          <w:tab w:val="left" w:pos="1960"/>
        </w:tabs>
        <w:jc w:val="center"/>
        <w:rPr>
          <w:rFonts w:ascii="Times New Roman" w:hAnsi="Times New Roman"/>
          <w:sz w:val="28"/>
        </w:rPr>
      </w:pPr>
    </w:p>
    <w:p w:rsidR="00DC7CB9" w:rsidRDefault="00DC7CB9" w:rsidP="00DC7CB9">
      <w:pPr>
        <w:tabs>
          <w:tab w:val="left" w:pos="1960"/>
        </w:tabs>
        <w:jc w:val="right"/>
        <w:rPr>
          <w:rFonts w:ascii="Times New Roman" w:hAnsi="Times New Roman"/>
          <w:sz w:val="28"/>
          <w:szCs w:val="28"/>
        </w:rPr>
      </w:pPr>
      <w:r>
        <w:rPr>
          <w:rFonts w:ascii="Times New Roman" w:hAnsi="Times New Roman"/>
          <w:sz w:val="28"/>
          <w:szCs w:val="28"/>
        </w:rPr>
        <w:t>Таблица 2.</w:t>
      </w:r>
      <w:r w:rsidR="00B80F58">
        <w:rPr>
          <w:rFonts w:ascii="Times New Roman" w:hAnsi="Times New Roman"/>
          <w:sz w:val="28"/>
          <w:szCs w:val="28"/>
        </w:rPr>
        <w:t>1.</w:t>
      </w:r>
      <w:r w:rsidR="00992FBE">
        <w:rPr>
          <w:rFonts w:ascii="Times New Roman" w:hAnsi="Times New Roman"/>
          <w:sz w:val="28"/>
          <w:szCs w:val="28"/>
        </w:rPr>
        <w:t>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2884"/>
        <w:gridCol w:w="1471"/>
        <w:gridCol w:w="1661"/>
        <w:gridCol w:w="1471"/>
        <w:gridCol w:w="1842"/>
      </w:tblGrid>
      <w:tr w:rsidR="00DC7CB9" w:rsidTr="0094055E">
        <w:trPr>
          <w:trHeight w:val="639"/>
        </w:trPr>
        <w:tc>
          <w:tcPr>
            <w:tcW w:w="594" w:type="dxa"/>
            <w:vMerge w:val="restart"/>
            <w:tcBorders>
              <w:top w:val="single" w:sz="4" w:space="0" w:color="auto"/>
              <w:left w:val="single" w:sz="4" w:space="0" w:color="auto"/>
              <w:bottom w:val="single" w:sz="4" w:space="0" w:color="auto"/>
              <w:right w:val="single" w:sz="4" w:space="0" w:color="auto"/>
            </w:tcBorders>
            <w:vAlign w:val="center"/>
            <w:hideMark/>
          </w:tcPr>
          <w:p w:rsidR="00DC7CB9" w:rsidRDefault="00DC7CB9" w:rsidP="00E416F5">
            <w:pPr>
              <w:tabs>
                <w:tab w:val="left" w:pos="1960"/>
              </w:tabs>
              <w:jc w:val="center"/>
              <w:rPr>
                <w:rFonts w:ascii="Times New Roman" w:hAnsi="Times New Roman"/>
                <w:sz w:val="28"/>
                <w:szCs w:val="28"/>
                <w:lang w:eastAsia="en-US"/>
              </w:rPr>
            </w:pPr>
            <w:r>
              <w:rPr>
                <w:rFonts w:ascii="Times New Roman" w:hAnsi="Times New Roman"/>
                <w:sz w:val="28"/>
                <w:szCs w:val="28"/>
                <w:lang w:eastAsia="en-US"/>
              </w:rPr>
              <w:t>№ п/п</w:t>
            </w:r>
          </w:p>
        </w:tc>
        <w:tc>
          <w:tcPr>
            <w:tcW w:w="2884" w:type="dxa"/>
            <w:vMerge w:val="restart"/>
            <w:tcBorders>
              <w:top w:val="single" w:sz="4" w:space="0" w:color="auto"/>
              <w:left w:val="single" w:sz="4" w:space="0" w:color="auto"/>
              <w:bottom w:val="single" w:sz="4" w:space="0" w:color="auto"/>
              <w:right w:val="single" w:sz="4" w:space="0" w:color="auto"/>
            </w:tcBorders>
            <w:vAlign w:val="center"/>
            <w:hideMark/>
          </w:tcPr>
          <w:p w:rsidR="00DC7CB9" w:rsidRDefault="00DC7CB9" w:rsidP="00E416F5">
            <w:pPr>
              <w:tabs>
                <w:tab w:val="left" w:pos="1960"/>
              </w:tabs>
              <w:jc w:val="center"/>
              <w:rPr>
                <w:rFonts w:ascii="Times New Roman" w:hAnsi="Times New Roman"/>
                <w:sz w:val="28"/>
                <w:szCs w:val="28"/>
                <w:lang w:eastAsia="en-US"/>
              </w:rPr>
            </w:pPr>
            <w:r>
              <w:rPr>
                <w:rFonts w:ascii="Times New Roman" w:hAnsi="Times New Roman"/>
                <w:sz w:val="28"/>
                <w:szCs w:val="28"/>
                <w:lang w:eastAsia="en-US"/>
              </w:rPr>
              <w:t>Наименование объекта</w:t>
            </w:r>
          </w:p>
        </w:tc>
        <w:tc>
          <w:tcPr>
            <w:tcW w:w="3132" w:type="dxa"/>
            <w:gridSpan w:val="2"/>
            <w:tcBorders>
              <w:top w:val="single" w:sz="4" w:space="0" w:color="auto"/>
              <w:left w:val="single" w:sz="4" w:space="0" w:color="auto"/>
              <w:bottom w:val="single" w:sz="4" w:space="0" w:color="auto"/>
              <w:right w:val="single" w:sz="4" w:space="0" w:color="auto"/>
            </w:tcBorders>
            <w:vAlign w:val="center"/>
            <w:hideMark/>
          </w:tcPr>
          <w:p w:rsidR="00DC7CB9" w:rsidRDefault="00DC7CB9" w:rsidP="00E416F5">
            <w:pPr>
              <w:tabs>
                <w:tab w:val="left" w:pos="1960"/>
              </w:tabs>
              <w:jc w:val="center"/>
              <w:rPr>
                <w:rFonts w:ascii="Times New Roman" w:hAnsi="Times New Roman"/>
                <w:sz w:val="28"/>
                <w:szCs w:val="28"/>
                <w:lang w:eastAsia="en-US"/>
              </w:rPr>
            </w:pPr>
            <w:r>
              <w:rPr>
                <w:rFonts w:ascii="Times New Roman" w:hAnsi="Times New Roman"/>
                <w:sz w:val="28"/>
                <w:szCs w:val="28"/>
                <w:lang w:eastAsia="en-US"/>
              </w:rPr>
              <w:t>Минимально допустимый уровень обеспеченности</w:t>
            </w:r>
          </w:p>
        </w:tc>
        <w:tc>
          <w:tcPr>
            <w:tcW w:w="3313" w:type="dxa"/>
            <w:gridSpan w:val="2"/>
            <w:tcBorders>
              <w:top w:val="single" w:sz="4" w:space="0" w:color="auto"/>
              <w:left w:val="single" w:sz="4" w:space="0" w:color="auto"/>
              <w:bottom w:val="single" w:sz="4" w:space="0" w:color="auto"/>
              <w:right w:val="single" w:sz="4" w:space="0" w:color="auto"/>
            </w:tcBorders>
            <w:hideMark/>
          </w:tcPr>
          <w:p w:rsidR="00DC7CB9" w:rsidRDefault="00DC7CB9" w:rsidP="00E416F5">
            <w:pPr>
              <w:tabs>
                <w:tab w:val="left" w:pos="1960"/>
              </w:tabs>
              <w:jc w:val="center"/>
              <w:rPr>
                <w:rFonts w:ascii="Times New Roman" w:hAnsi="Times New Roman"/>
                <w:sz w:val="28"/>
                <w:szCs w:val="28"/>
                <w:lang w:eastAsia="en-US"/>
              </w:rPr>
            </w:pPr>
            <w:r>
              <w:rPr>
                <w:rFonts w:ascii="Times New Roman" w:hAnsi="Times New Roman"/>
                <w:sz w:val="28"/>
                <w:szCs w:val="28"/>
                <w:lang w:eastAsia="en-US"/>
              </w:rPr>
              <w:t>Максимально допустимый радиус доступности</w:t>
            </w:r>
          </w:p>
        </w:tc>
      </w:tr>
      <w:tr w:rsidR="00DC7CB9" w:rsidTr="0094055E">
        <w:trPr>
          <w:trHeight w:val="77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DC7CB9" w:rsidRDefault="00DC7CB9" w:rsidP="00E416F5">
            <w:pPr>
              <w:widowControl/>
              <w:rPr>
                <w:rFonts w:ascii="Times New Roman" w:hAnsi="Times New Roman"/>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7CB9" w:rsidRDefault="00DC7CB9" w:rsidP="00E416F5">
            <w:pPr>
              <w:widowControl/>
              <w:rPr>
                <w:rFonts w:ascii="Times New Roman" w:hAnsi="Times New Roman"/>
                <w:sz w:val="28"/>
                <w:szCs w:val="28"/>
                <w:lang w:eastAsia="en-US"/>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DC7CB9" w:rsidRDefault="00DC7CB9" w:rsidP="00E416F5">
            <w:pPr>
              <w:tabs>
                <w:tab w:val="left" w:pos="1960"/>
              </w:tabs>
              <w:jc w:val="center"/>
              <w:rPr>
                <w:rFonts w:ascii="Times New Roman" w:hAnsi="Times New Roman"/>
                <w:sz w:val="28"/>
                <w:szCs w:val="28"/>
                <w:lang w:eastAsia="en-US"/>
              </w:rPr>
            </w:pPr>
            <w:r>
              <w:rPr>
                <w:rFonts w:ascii="Times New Roman" w:hAnsi="Times New Roman"/>
                <w:sz w:val="28"/>
                <w:szCs w:val="28"/>
                <w:lang w:eastAsia="en-US"/>
              </w:rPr>
              <w:t>Единица измерения</w:t>
            </w:r>
          </w:p>
        </w:tc>
        <w:tc>
          <w:tcPr>
            <w:tcW w:w="1661" w:type="dxa"/>
            <w:tcBorders>
              <w:top w:val="single" w:sz="4" w:space="0" w:color="auto"/>
              <w:left w:val="single" w:sz="4" w:space="0" w:color="auto"/>
              <w:bottom w:val="single" w:sz="4" w:space="0" w:color="auto"/>
              <w:right w:val="single" w:sz="4" w:space="0" w:color="auto"/>
            </w:tcBorders>
            <w:vAlign w:val="center"/>
            <w:hideMark/>
          </w:tcPr>
          <w:p w:rsidR="00DC7CB9" w:rsidRDefault="00DC7CB9" w:rsidP="00E416F5">
            <w:pPr>
              <w:tabs>
                <w:tab w:val="left" w:pos="1960"/>
              </w:tabs>
              <w:jc w:val="center"/>
              <w:rPr>
                <w:rFonts w:ascii="Times New Roman" w:hAnsi="Times New Roman"/>
                <w:sz w:val="28"/>
                <w:szCs w:val="28"/>
                <w:lang w:eastAsia="en-US"/>
              </w:rPr>
            </w:pPr>
            <w:r>
              <w:rPr>
                <w:rFonts w:ascii="Times New Roman" w:hAnsi="Times New Roman"/>
                <w:sz w:val="28"/>
                <w:szCs w:val="28"/>
                <w:lang w:eastAsia="en-US"/>
              </w:rPr>
              <w:t>Величина</w:t>
            </w:r>
          </w:p>
        </w:tc>
        <w:tc>
          <w:tcPr>
            <w:tcW w:w="1471" w:type="dxa"/>
            <w:tcBorders>
              <w:top w:val="single" w:sz="4" w:space="0" w:color="auto"/>
              <w:left w:val="single" w:sz="4" w:space="0" w:color="auto"/>
              <w:bottom w:val="single" w:sz="4" w:space="0" w:color="auto"/>
              <w:right w:val="single" w:sz="4" w:space="0" w:color="auto"/>
            </w:tcBorders>
            <w:vAlign w:val="center"/>
            <w:hideMark/>
          </w:tcPr>
          <w:p w:rsidR="00DC7CB9" w:rsidRDefault="00DC7CB9" w:rsidP="00E416F5">
            <w:pPr>
              <w:tabs>
                <w:tab w:val="left" w:pos="1960"/>
              </w:tabs>
              <w:jc w:val="center"/>
              <w:rPr>
                <w:rFonts w:ascii="Times New Roman" w:hAnsi="Times New Roman"/>
                <w:sz w:val="28"/>
                <w:szCs w:val="28"/>
                <w:lang w:eastAsia="en-US"/>
              </w:rPr>
            </w:pPr>
            <w:r>
              <w:rPr>
                <w:rFonts w:ascii="Times New Roman" w:hAnsi="Times New Roman"/>
                <w:sz w:val="28"/>
                <w:szCs w:val="28"/>
                <w:lang w:eastAsia="en-US"/>
              </w:rPr>
              <w:t>Единица измерения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DC7CB9" w:rsidRDefault="00DC7CB9" w:rsidP="00E416F5">
            <w:pPr>
              <w:tabs>
                <w:tab w:val="left" w:pos="1960"/>
              </w:tabs>
              <w:jc w:val="center"/>
              <w:rPr>
                <w:rFonts w:ascii="Times New Roman" w:hAnsi="Times New Roman"/>
                <w:sz w:val="28"/>
                <w:szCs w:val="28"/>
                <w:lang w:eastAsia="en-US"/>
              </w:rPr>
            </w:pPr>
            <w:r>
              <w:rPr>
                <w:rFonts w:ascii="Times New Roman" w:hAnsi="Times New Roman"/>
                <w:sz w:val="28"/>
                <w:szCs w:val="28"/>
                <w:lang w:eastAsia="en-US"/>
              </w:rPr>
              <w:t>Величина</w:t>
            </w:r>
          </w:p>
        </w:tc>
      </w:tr>
      <w:tr w:rsidR="00DC7CB9" w:rsidTr="0094055E">
        <w:trPr>
          <w:trHeight w:val="375"/>
        </w:trPr>
        <w:tc>
          <w:tcPr>
            <w:tcW w:w="594" w:type="dxa"/>
            <w:tcBorders>
              <w:top w:val="single" w:sz="4" w:space="0" w:color="auto"/>
              <w:left w:val="single" w:sz="4" w:space="0" w:color="auto"/>
              <w:bottom w:val="single" w:sz="4" w:space="0" w:color="auto"/>
              <w:right w:val="single" w:sz="4" w:space="0" w:color="auto"/>
            </w:tcBorders>
            <w:vAlign w:val="center"/>
            <w:hideMark/>
          </w:tcPr>
          <w:p w:rsidR="00DC7CB9" w:rsidRPr="002412D2" w:rsidRDefault="002412D2" w:rsidP="00E416F5">
            <w:pPr>
              <w:tabs>
                <w:tab w:val="left" w:pos="1960"/>
              </w:tabs>
              <w:jc w:val="center"/>
              <w:rPr>
                <w:rFonts w:ascii="Times New Roman" w:hAnsi="Times New Roman"/>
                <w:sz w:val="28"/>
                <w:szCs w:val="28"/>
                <w:lang w:eastAsia="en-US"/>
              </w:rPr>
            </w:pPr>
            <w:r>
              <w:rPr>
                <w:rFonts w:ascii="Times New Roman" w:hAnsi="Times New Roman"/>
                <w:sz w:val="28"/>
                <w:szCs w:val="28"/>
                <w:lang w:val="en-US" w:eastAsia="en-US"/>
              </w:rPr>
              <w:t>1</w:t>
            </w:r>
          </w:p>
        </w:tc>
        <w:tc>
          <w:tcPr>
            <w:tcW w:w="2884" w:type="dxa"/>
            <w:tcBorders>
              <w:top w:val="single" w:sz="4" w:space="0" w:color="auto"/>
              <w:left w:val="single" w:sz="4" w:space="0" w:color="auto"/>
              <w:bottom w:val="single" w:sz="4" w:space="0" w:color="auto"/>
              <w:right w:val="single" w:sz="4" w:space="0" w:color="auto"/>
            </w:tcBorders>
            <w:vAlign w:val="center"/>
            <w:hideMark/>
          </w:tcPr>
          <w:p w:rsidR="00DC7CB9" w:rsidRDefault="00DC7CB9" w:rsidP="00E416F5">
            <w:pPr>
              <w:tabs>
                <w:tab w:val="left" w:pos="1960"/>
              </w:tabs>
              <w:rPr>
                <w:rFonts w:ascii="Times New Roman" w:hAnsi="Times New Roman"/>
                <w:sz w:val="28"/>
                <w:szCs w:val="28"/>
                <w:lang w:eastAsia="en-US"/>
              </w:rPr>
            </w:pPr>
            <w:r>
              <w:rPr>
                <w:rFonts w:ascii="Times New Roman" w:hAnsi="Times New Roman"/>
                <w:sz w:val="28"/>
                <w:szCs w:val="28"/>
                <w:lang w:eastAsia="en-US"/>
              </w:rPr>
              <w:t>Общеобразовательная школа (</w:t>
            </w:r>
            <w:r>
              <w:rPr>
                <w:rFonts w:ascii="Times New Roman" w:hAnsi="Times New Roman"/>
                <w:sz w:val="28"/>
                <w:szCs w:val="28"/>
                <w:lang w:val="en-US" w:eastAsia="en-US"/>
              </w:rPr>
              <w:t>I</w:t>
            </w:r>
            <w:r>
              <w:rPr>
                <w:rFonts w:ascii="Times New Roman" w:hAnsi="Times New Roman"/>
                <w:sz w:val="28"/>
                <w:szCs w:val="28"/>
                <w:lang w:eastAsia="en-US"/>
              </w:rPr>
              <w:t xml:space="preserve">, </w:t>
            </w:r>
            <w:r>
              <w:rPr>
                <w:rFonts w:ascii="Times New Roman" w:hAnsi="Times New Roman"/>
                <w:sz w:val="28"/>
                <w:szCs w:val="28"/>
                <w:lang w:val="en-US" w:eastAsia="en-US"/>
              </w:rPr>
              <w:t>II</w:t>
            </w:r>
            <w:r>
              <w:rPr>
                <w:rFonts w:ascii="Times New Roman" w:hAnsi="Times New Roman"/>
                <w:sz w:val="28"/>
                <w:szCs w:val="28"/>
                <w:lang w:eastAsia="en-US"/>
              </w:rPr>
              <w:t xml:space="preserve"> и </w:t>
            </w:r>
            <w:r>
              <w:rPr>
                <w:rFonts w:ascii="Times New Roman" w:hAnsi="Times New Roman"/>
                <w:sz w:val="28"/>
                <w:szCs w:val="28"/>
                <w:lang w:val="en-US" w:eastAsia="en-US"/>
              </w:rPr>
              <w:t>III</w:t>
            </w:r>
            <w:r w:rsidRPr="00DC7CB9">
              <w:rPr>
                <w:rFonts w:ascii="Times New Roman" w:hAnsi="Times New Roman"/>
                <w:sz w:val="28"/>
                <w:szCs w:val="28"/>
                <w:lang w:eastAsia="en-US"/>
              </w:rPr>
              <w:t xml:space="preserve"> </w:t>
            </w:r>
            <w:r>
              <w:rPr>
                <w:rFonts w:ascii="Times New Roman" w:hAnsi="Times New Roman"/>
                <w:sz w:val="28"/>
                <w:szCs w:val="28"/>
                <w:lang w:eastAsia="en-US"/>
              </w:rPr>
              <w:t>уровня)</w:t>
            </w:r>
          </w:p>
        </w:tc>
        <w:tc>
          <w:tcPr>
            <w:tcW w:w="1471" w:type="dxa"/>
            <w:tcBorders>
              <w:top w:val="single" w:sz="4" w:space="0" w:color="auto"/>
              <w:left w:val="single" w:sz="4" w:space="0" w:color="auto"/>
              <w:bottom w:val="single" w:sz="4" w:space="0" w:color="auto"/>
              <w:right w:val="single" w:sz="4" w:space="0" w:color="auto"/>
            </w:tcBorders>
            <w:vAlign w:val="center"/>
            <w:hideMark/>
          </w:tcPr>
          <w:p w:rsidR="00DC7CB9" w:rsidRDefault="00DC7CB9" w:rsidP="00E416F5">
            <w:pPr>
              <w:tabs>
                <w:tab w:val="left" w:pos="1960"/>
              </w:tabs>
              <w:jc w:val="center"/>
              <w:rPr>
                <w:rFonts w:ascii="Times New Roman" w:hAnsi="Times New Roman"/>
                <w:sz w:val="28"/>
                <w:szCs w:val="28"/>
                <w:lang w:eastAsia="en-US"/>
              </w:rPr>
            </w:pPr>
            <w:r>
              <w:rPr>
                <w:rFonts w:ascii="Times New Roman" w:hAnsi="Times New Roman"/>
                <w:sz w:val="28"/>
                <w:szCs w:val="28"/>
                <w:lang w:eastAsia="en-US"/>
              </w:rPr>
              <w:t>мест</w:t>
            </w:r>
          </w:p>
        </w:tc>
        <w:tc>
          <w:tcPr>
            <w:tcW w:w="1661" w:type="dxa"/>
            <w:tcBorders>
              <w:top w:val="single" w:sz="4" w:space="0" w:color="auto"/>
              <w:left w:val="single" w:sz="4" w:space="0" w:color="auto"/>
              <w:bottom w:val="single" w:sz="4" w:space="0" w:color="auto"/>
              <w:right w:val="single" w:sz="4" w:space="0" w:color="auto"/>
            </w:tcBorders>
            <w:vAlign w:val="center"/>
            <w:hideMark/>
          </w:tcPr>
          <w:p w:rsidR="00DC7CB9" w:rsidRDefault="00DC7CB9" w:rsidP="00E416F5">
            <w:pPr>
              <w:tabs>
                <w:tab w:val="left" w:pos="1960"/>
              </w:tabs>
              <w:jc w:val="center"/>
              <w:rPr>
                <w:rFonts w:ascii="Times New Roman" w:hAnsi="Times New Roman"/>
                <w:sz w:val="28"/>
                <w:szCs w:val="28"/>
                <w:lang w:eastAsia="en-US"/>
              </w:rPr>
            </w:pPr>
            <w:r>
              <w:rPr>
                <w:rFonts w:ascii="Times New Roman" w:hAnsi="Times New Roman"/>
                <w:sz w:val="28"/>
                <w:szCs w:val="28"/>
                <w:lang w:eastAsia="en-US"/>
              </w:rPr>
              <w:t>Расчет по демографии</w:t>
            </w:r>
          </w:p>
        </w:tc>
        <w:tc>
          <w:tcPr>
            <w:tcW w:w="1471" w:type="dxa"/>
            <w:tcBorders>
              <w:top w:val="single" w:sz="4" w:space="0" w:color="auto"/>
              <w:left w:val="single" w:sz="4" w:space="0" w:color="auto"/>
              <w:bottom w:val="single" w:sz="4" w:space="0" w:color="auto"/>
              <w:right w:val="single" w:sz="4" w:space="0" w:color="auto"/>
            </w:tcBorders>
            <w:vAlign w:val="center"/>
            <w:hideMark/>
          </w:tcPr>
          <w:p w:rsidR="00DC7CB9" w:rsidRDefault="00DC7CB9" w:rsidP="00E416F5">
            <w:pPr>
              <w:tabs>
                <w:tab w:val="left" w:pos="1960"/>
              </w:tabs>
              <w:jc w:val="center"/>
              <w:rPr>
                <w:rFonts w:ascii="Times New Roman" w:hAnsi="Times New Roman"/>
                <w:sz w:val="28"/>
                <w:szCs w:val="28"/>
                <w:lang w:eastAsia="en-US"/>
              </w:rPr>
            </w:pPr>
            <w:r>
              <w:rPr>
                <w:rFonts w:ascii="Times New Roman" w:hAnsi="Times New Roman"/>
                <w:sz w:val="28"/>
                <w:szCs w:val="28"/>
                <w:lang w:eastAsia="en-US"/>
              </w:rPr>
              <w:t>м</w:t>
            </w:r>
          </w:p>
        </w:tc>
        <w:tc>
          <w:tcPr>
            <w:tcW w:w="1842" w:type="dxa"/>
            <w:tcBorders>
              <w:top w:val="single" w:sz="4" w:space="0" w:color="auto"/>
              <w:left w:val="single" w:sz="4" w:space="0" w:color="auto"/>
              <w:bottom w:val="single" w:sz="4" w:space="0" w:color="auto"/>
              <w:right w:val="single" w:sz="4" w:space="0" w:color="auto"/>
            </w:tcBorders>
            <w:vAlign w:val="center"/>
            <w:hideMark/>
          </w:tcPr>
          <w:p w:rsidR="00DC7CB9" w:rsidRDefault="00EB6894" w:rsidP="00635EF3">
            <w:pPr>
              <w:tabs>
                <w:tab w:val="left" w:pos="1960"/>
              </w:tabs>
              <w:jc w:val="center"/>
              <w:rPr>
                <w:rFonts w:ascii="Times New Roman" w:hAnsi="Times New Roman"/>
                <w:sz w:val="28"/>
                <w:szCs w:val="28"/>
                <w:lang w:val="en-US" w:eastAsia="en-US"/>
              </w:rPr>
            </w:pPr>
            <w:r w:rsidRPr="00261BD9">
              <w:rPr>
                <w:rFonts w:ascii="Times New Roman" w:hAnsi="Times New Roman"/>
                <w:sz w:val="28"/>
                <w:szCs w:val="28"/>
              </w:rPr>
              <w:t>750 (500 для начальных классов)</w:t>
            </w:r>
          </w:p>
        </w:tc>
      </w:tr>
    </w:tbl>
    <w:p w:rsidR="00EB6894" w:rsidRPr="008208DB" w:rsidRDefault="00DC7CB9" w:rsidP="00352E8F">
      <w:pPr>
        <w:ind w:firstLine="709"/>
        <w:jc w:val="both"/>
        <w:rPr>
          <w:rFonts w:ascii="Times New Roman" w:hAnsi="Times New Roman"/>
          <w:sz w:val="28"/>
          <w:szCs w:val="28"/>
        </w:rPr>
      </w:pPr>
      <w:r>
        <w:rPr>
          <w:rFonts w:ascii="Times New Roman" w:hAnsi="Times New Roman"/>
          <w:i/>
          <w:sz w:val="28"/>
          <w:szCs w:val="28"/>
        </w:rPr>
        <w:t>Примечание:</w:t>
      </w:r>
      <w:r>
        <w:rPr>
          <w:rFonts w:ascii="Times New Roman" w:hAnsi="Times New Roman"/>
          <w:sz w:val="28"/>
          <w:szCs w:val="28"/>
        </w:rPr>
        <w:t xml:space="preserve"> При отсутствии территории для размещения школы нормативной вместимости в границах  радиуса доступности </w:t>
      </w:r>
      <w:r w:rsidR="00EB6894">
        <w:rPr>
          <w:rFonts w:ascii="Times New Roman" w:hAnsi="Times New Roman"/>
          <w:sz w:val="28"/>
          <w:szCs w:val="28"/>
        </w:rPr>
        <w:t xml:space="preserve">750 - </w:t>
      </w:r>
      <w:r>
        <w:rPr>
          <w:rFonts w:ascii="Times New Roman" w:hAnsi="Times New Roman"/>
          <w:sz w:val="28"/>
          <w:szCs w:val="28"/>
        </w:rPr>
        <w:t xml:space="preserve">500 м </w:t>
      </w:r>
      <w:r>
        <w:rPr>
          <w:rFonts w:ascii="Times New Roman" w:hAnsi="Times New Roman"/>
          <w:sz w:val="28"/>
          <w:szCs w:val="28"/>
        </w:rPr>
        <w:lastRenderedPageBreak/>
        <w:t>допускается размещение школ на расстоянии  транспортной доступности, которая составляет 15 минут для учеников школ I уровня (начальная школа) и 30 минут для учеников школ II-III уровня (основная или неполная средняя, средняя или старшая школа).</w:t>
      </w:r>
      <w:r w:rsidR="00EB6894">
        <w:rPr>
          <w:rFonts w:ascii="Times New Roman" w:hAnsi="Times New Roman"/>
          <w:sz w:val="28"/>
          <w:szCs w:val="28"/>
        </w:rPr>
        <w:t xml:space="preserve"> </w:t>
      </w:r>
      <w:r w:rsidR="00EB6894" w:rsidRPr="008208DB">
        <w:rPr>
          <w:rFonts w:ascii="Times New Roman" w:hAnsi="Times New Roman"/>
          <w:sz w:val="28"/>
          <w:szCs w:val="28"/>
        </w:rPr>
        <w:t>Оптимальный пешеходный подход учащихся к месту сбора на остановке не должен превышать 500 м.</w:t>
      </w:r>
    </w:p>
    <w:p w:rsidR="00DC7CB9" w:rsidRDefault="00DC7CB9" w:rsidP="00AE6C84">
      <w:pPr>
        <w:tabs>
          <w:tab w:val="left" w:pos="1960"/>
        </w:tabs>
        <w:ind w:firstLine="567"/>
        <w:jc w:val="both"/>
        <w:rPr>
          <w:rFonts w:ascii="Times New Roman" w:hAnsi="Times New Roman"/>
          <w:sz w:val="28"/>
          <w:szCs w:val="28"/>
        </w:rPr>
      </w:pPr>
    </w:p>
    <w:p w:rsidR="00DC7CB9" w:rsidRDefault="00DC7CB9" w:rsidP="00AE6C84">
      <w:pPr>
        <w:tabs>
          <w:tab w:val="left" w:pos="1960"/>
        </w:tabs>
        <w:jc w:val="both"/>
        <w:rPr>
          <w:rFonts w:ascii="Times New Roman" w:hAnsi="Times New Roman"/>
          <w:szCs w:val="28"/>
        </w:rPr>
      </w:pPr>
    </w:p>
    <w:p w:rsidR="00DC7CB9" w:rsidRDefault="00DC7CB9" w:rsidP="00DC7CB9">
      <w:pPr>
        <w:tabs>
          <w:tab w:val="left" w:pos="1960"/>
        </w:tabs>
        <w:jc w:val="center"/>
        <w:rPr>
          <w:rFonts w:ascii="Times New Roman" w:hAnsi="Times New Roman"/>
          <w:sz w:val="28"/>
          <w:szCs w:val="28"/>
        </w:rPr>
      </w:pPr>
      <w:r>
        <w:rPr>
          <w:rFonts w:ascii="Times New Roman" w:hAnsi="Times New Roman"/>
          <w:sz w:val="28"/>
          <w:szCs w:val="28"/>
        </w:rPr>
        <w:t>2.1.3.Муниципальные объекты дополнительного образования</w:t>
      </w:r>
    </w:p>
    <w:p w:rsidR="002412D2" w:rsidRDefault="002412D2" w:rsidP="00DC7CB9">
      <w:pPr>
        <w:tabs>
          <w:tab w:val="left" w:pos="1960"/>
        </w:tabs>
        <w:jc w:val="center"/>
        <w:rPr>
          <w:rFonts w:ascii="Times New Roman" w:hAnsi="Times New Roman"/>
          <w:sz w:val="28"/>
          <w:szCs w:val="28"/>
        </w:rPr>
      </w:pPr>
    </w:p>
    <w:p w:rsidR="00DC7CB9" w:rsidRDefault="00DC7CB9" w:rsidP="00DC7CB9">
      <w:pPr>
        <w:tabs>
          <w:tab w:val="left" w:pos="1960"/>
        </w:tabs>
        <w:jc w:val="right"/>
        <w:rPr>
          <w:rFonts w:ascii="Times New Roman" w:hAnsi="Times New Roman"/>
          <w:sz w:val="28"/>
          <w:szCs w:val="28"/>
        </w:rPr>
      </w:pPr>
      <w:r>
        <w:rPr>
          <w:rFonts w:ascii="Times New Roman" w:hAnsi="Times New Roman"/>
          <w:sz w:val="28"/>
          <w:szCs w:val="28"/>
        </w:rPr>
        <w:t>Таблица 2.</w:t>
      </w:r>
      <w:r w:rsidR="00B80F58">
        <w:rPr>
          <w:rFonts w:ascii="Times New Roman" w:hAnsi="Times New Roman"/>
          <w:sz w:val="28"/>
          <w:szCs w:val="28"/>
        </w:rPr>
        <w:t>1.</w:t>
      </w:r>
      <w:r>
        <w:rPr>
          <w:rFonts w:ascii="Times New Roman" w:hAnsi="Times New Roman"/>
          <w:sz w:val="28"/>
          <w:szCs w:val="28"/>
        </w:rPr>
        <w:t>3.</w:t>
      </w:r>
      <w:bookmarkStart w:id="6" w:name="_GoBack"/>
      <w:bookmarkEnd w:id="6"/>
    </w:p>
    <w:tbl>
      <w:tblPr>
        <w:tblpPr w:leftFromText="180" w:rightFromText="180" w:bottomFromText="200" w:vertAnchor="text" w:tblpX="-68" w:tblpY="159"/>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2646"/>
        <w:gridCol w:w="1504"/>
        <w:gridCol w:w="2139"/>
        <w:gridCol w:w="1722"/>
        <w:gridCol w:w="1382"/>
      </w:tblGrid>
      <w:tr w:rsidR="00DC7CB9" w:rsidTr="0094055E">
        <w:trPr>
          <w:trHeight w:val="413"/>
        </w:trPr>
        <w:tc>
          <w:tcPr>
            <w:tcW w:w="344" w:type="dxa"/>
            <w:vMerge w:val="restart"/>
            <w:tcBorders>
              <w:top w:val="single" w:sz="4" w:space="0" w:color="auto"/>
              <w:left w:val="single" w:sz="4" w:space="0" w:color="auto"/>
              <w:bottom w:val="single" w:sz="4" w:space="0" w:color="auto"/>
              <w:right w:val="single" w:sz="4" w:space="0" w:color="auto"/>
            </w:tcBorders>
            <w:vAlign w:val="center"/>
            <w:hideMark/>
          </w:tcPr>
          <w:p w:rsidR="00DC7CB9" w:rsidRDefault="00DC7CB9" w:rsidP="0094055E">
            <w:pPr>
              <w:tabs>
                <w:tab w:val="left" w:pos="1960"/>
              </w:tabs>
              <w:jc w:val="center"/>
              <w:rPr>
                <w:rFonts w:ascii="Times New Roman" w:hAnsi="Times New Roman"/>
                <w:sz w:val="28"/>
                <w:szCs w:val="28"/>
                <w:lang w:eastAsia="en-US"/>
              </w:rPr>
            </w:pPr>
            <w:r>
              <w:rPr>
                <w:rFonts w:ascii="Times New Roman" w:hAnsi="Times New Roman"/>
                <w:sz w:val="28"/>
                <w:szCs w:val="28"/>
                <w:lang w:eastAsia="en-US"/>
              </w:rPr>
              <w:t>№ п/п</w:t>
            </w:r>
          </w:p>
        </w:tc>
        <w:tc>
          <w:tcPr>
            <w:tcW w:w="2866" w:type="dxa"/>
            <w:vMerge w:val="restart"/>
            <w:tcBorders>
              <w:top w:val="single" w:sz="4" w:space="0" w:color="auto"/>
              <w:left w:val="single" w:sz="4" w:space="0" w:color="auto"/>
              <w:bottom w:val="single" w:sz="4" w:space="0" w:color="auto"/>
              <w:right w:val="single" w:sz="4" w:space="0" w:color="auto"/>
            </w:tcBorders>
            <w:vAlign w:val="center"/>
            <w:hideMark/>
          </w:tcPr>
          <w:p w:rsidR="00DC7CB9" w:rsidRDefault="00DC7CB9" w:rsidP="0094055E">
            <w:pPr>
              <w:tabs>
                <w:tab w:val="left" w:pos="1960"/>
              </w:tabs>
              <w:jc w:val="center"/>
              <w:rPr>
                <w:rFonts w:ascii="Times New Roman" w:hAnsi="Times New Roman"/>
                <w:sz w:val="28"/>
                <w:szCs w:val="28"/>
                <w:lang w:eastAsia="en-US"/>
              </w:rPr>
            </w:pPr>
            <w:r>
              <w:rPr>
                <w:rFonts w:ascii="Times New Roman" w:hAnsi="Times New Roman"/>
                <w:sz w:val="28"/>
                <w:szCs w:val="28"/>
                <w:lang w:eastAsia="en-US"/>
              </w:rPr>
              <w:t>Наименование объекта</w:t>
            </w:r>
          </w:p>
        </w:tc>
        <w:tc>
          <w:tcPr>
            <w:tcW w:w="3673" w:type="dxa"/>
            <w:gridSpan w:val="2"/>
            <w:tcBorders>
              <w:top w:val="single" w:sz="4" w:space="0" w:color="auto"/>
              <w:left w:val="single" w:sz="4" w:space="0" w:color="auto"/>
              <w:bottom w:val="single" w:sz="4" w:space="0" w:color="auto"/>
              <w:right w:val="single" w:sz="4" w:space="0" w:color="auto"/>
            </w:tcBorders>
            <w:vAlign w:val="center"/>
            <w:hideMark/>
          </w:tcPr>
          <w:p w:rsidR="00DC7CB9" w:rsidRDefault="00DC7CB9" w:rsidP="0094055E">
            <w:pPr>
              <w:tabs>
                <w:tab w:val="left" w:pos="1960"/>
              </w:tabs>
              <w:jc w:val="center"/>
              <w:rPr>
                <w:rFonts w:ascii="Times New Roman" w:hAnsi="Times New Roman"/>
                <w:sz w:val="28"/>
                <w:szCs w:val="28"/>
                <w:lang w:eastAsia="en-US"/>
              </w:rPr>
            </w:pPr>
            <w:r>
              <w:rPr>
                <w:rFonts w:ascii="Times New Roman" w:hAnsi="Times New Roman"/>
                <w:sz w:val="28"/>
                <w:szCs w:val="28"/>
                <w:lang w:eastAsia="en-US"/>
              </w:rPr>
              <w:t>Минимально допустимый уровень обеспеченности</w:t>
            </w:r>
          </w:p>
        </w:tc>
        <w:tc>
          <w:tcPr>
            <w:tcW w:w="3104" w:type="dxa"/>
            <w:gridSpan w:val="2"/>
            <w:tcBorders>
              <w:top w:val="single" w:sz="4" w:space="0" w:color="auto"/>
              <w:left w:val="single" w:sz="4" w:space="0" w:color="auto"/>
              <w:bottom w:val="single" w:sz="4" w:space="0" w:color="auto"/>
              <w:right w:val="single" w:sz="4" w:space="0" w:color="auto"/>
            </w:tcBorders>
            <w:hideMark/>
          </w:tcPr>
          <w:p w:rsidR="00DC7CB9" w:rsidRDefault="00DC7CB9" w:rsidP="0094055E">
            <w:pPr>
              <w:tabs>
                <w:tab w:val="left" w:pos="1960"/>
              </w:tabs>
              <w:jc w:val="center"/>
              <w:rPr>
                <w:rFonts w:ascii="Times New Roman" w:hAnsi="Times New Roman"/>
                <w:sz w:val="26"/>
                <w:szCs w:val="26"/>
                <w:lang w:eastAsia="en-US"/>
              </w:rPr>
            </w:pPr>
            <w:r>
              <w:rPr>
                <w:rFonts w:ascii="Times New Roman" w:hAnsi="Times New Roman"/>
                <w:sz w:val="26"/>
                <w:szCs w:val="26"/>
                <w:lang w:eastAsia="en-US"/>
              </w:rPr>
              <w:t>Максимально допустимый уровень территориальной доступности</w:t>
            </w:r>
          </w:p>
        </w:tc>
      </w:tr>
      <w:tr w:rsidR="00DC7CB9" w:rsidTr="0094055E">
        <w:trPr>
          <w:trHeight w:val="776"/>
        </w:trPr>
        <w:tc>
          <w:tcPr>
            <w:tcW w:w="344" w:type="dxa"/>
            <w:vMerge/>
            <w:tcBorders>
              <w:top w:val="single" w:sz="4" w:space="0" w:color="auto"/>
              <w:left w:val="single" w:sz="4" w:space="0" w:color="auto"/>
              <w:bottom w:val="single" w:sz="4" w:space="0" w:color="auto"/>
              <w:right w:val="single" w:sz="4" w:space="0" w:color="auto"/>
            </w:tcBorders>
            <w:vAlign w:val="center"/>
            <w:hideMark/>
          </w:tcPr>
          <w:p w:rsidR="00DC7CB9" w:rsidRDefault="00DC7CB9" w:rsidP="0094055E">
            <w:pPr>
              <w:widowControl/>
              <w:rPr>
                <w:rFonts w:ascii="Times New Roman" w:hAnsi="Times New Roman"/>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7CB9" w:rsidRDefault="00DC7CB9" w:rsidP="0094055E">
            <w:pPr>
              <w:widowControl/>
              <w:rPr>
                <w:rFonts w:ascii="Times New Roman" w:hAnsi="Times New Roman"/>
                <w:sz w:val="28"/>
                <w:szCs w:val="28"/>
                <w:lang w:eastAsia="en-US"/>
              </w:rPr>
            </w:pPr>
          </w:p>
        </w:tc>
        <w:tc>
          <w:tcPr>
            <w:tcW w:w="1534" w:type="dxa"/>
            <w:tcBorders>
              <w:top w:val="single" w:sz="4" w:space="0" w:color="auto"/>
              <w:left w:val="single" w:sz="4" w:space="0" w:color="auto"/>
              <w:bottom w:val="single" w:sz="4" w:space="0" w:color="auto"/>
              <w:right w:val="single" w:sz="4" w:space="0" w:color="auto"/>
            </w:tcBorders>
            <w:vAlign w:val="center"/>
            <w:hideMark/>
          </w:tcPr>
          <w:p w:rsidR="00DC7CB9" w:rsidRDefault="00DC7CB9" w:rsidP="0094055E">
            <w:pPr>
              <w:tabs>
                <w:tab w:val="left" w:pos="1960"/>
              </w:tabs>
              <w:jc w:val="center"/>
              <w:rPr>
                <w:rFonts w:ascii="Times New Roman" w:hAnsi="Times New Roman"/>
                <w:sz w:val="28"/>
                <w:szCs w:val="28"/>
                <w:lang w:eastAsia="en-US"/>
              </w:rPr>
            </w:pPr>
            <w:r>
              <w:rPr>
                <w:rFonts w:ascii="Times New Roman" w:hAnsi="Times New Roman"/>
                <w:sz w:val="28"/>
                <w:szCs w:val="28"/>
                <w:lang w:eastAsia="en-US"/>
              </w:rPr>
              <w:t>Единица измерения</w:t>
            </w:r>
          </w:p>
        </w:tc>
        <w:tc>
          <w:tcPr>
            <w:tcW w:w="2139" w:type="dxa"/>
            <w:tcBorders>
              <w:top w:val="single" w:sz="4" w:space="0" w:color="auto"/>
              <w:left w:val="single" w:sz="4" w:space="0" w:color="auto"/>
              <w:bottom w:val="single" w:sz="4" w:space="0" w:color="auto"/>
              <w:right w:val="single" w:sz="4" w:space="0" w:color="auto"/>
            </w:tcBorders>
            <w:vAlign w:val="center"/>
            <w:hideMark/>
          </w:tcPr>
          <w:p w:rsidR="00DC7CB9" w:rsidRDefault="00DC7CB9" w:rsidP="0094055E">
            <w:pPr>
              <w:tabs>
                <w:tab w:val="left" w:pos="1960"/>
              </w:tabs>
              <w:jc w:val="center"/>
              <w:rPr>
                <w:rFonts w:ascii="Times New Roman" w:hAnsi="Times New Roman"/>
                <w:sz w:val="28"/>
                <w:szCs w:val="28"/>
                <w:lang w:eastAsia="en-US"/>
              </w:rPr>
            </w:pPr>
            <w:r>
              <w:rPr>
                <w:rFonts w:ascii="Times New Roman" w:hAnsi="Times New Roman"/>
                <w:sz w:val="28"/>
                <w:szCs w:val="28"/>
                <w:lang w:eastAsia="en-US"/>
              </w:rPr>
              <w:t>Величина</w:t>
            </w:r>
          </w:p>
        </w:tc>
        <w:tc>
          <w:tcPr>
            <w:tcW w:w="1722" w:type="dxa"/>
            <w:tcBorders>
              <w:top w:val="single" w:sz="4" w:space="0" w:color="auto"/>
              <w:left w:val="single" w:sz="4" w:space="0" w:color="auto"/>
              <w:bottom w:val="single" w:sz="4" w:space="0" w:color="auto"/>
              <w:right w:val="single" w:sz="4" w:space="0" w:color="auto"/>
            </w:tcBorders>
            <w:vAlign w:val="center"/>
            <w:hideMark/>
          </w:tcPr>
          <w:p w:rsidR="00DC7CB9" w:rsidRDefault="00DC7CB9" w:rsidP="0094055E">
            <w:pPr>
              <w:tabs>
                <w:tab w:val="left" w:pos="1960"/>
              </w:tabs>
              <w:jc w:val="center"/>
              <w:rPr>
                <w:rFonts w:ascii="Times New Roman" w:hAnsi="Times New Roman"/>
                <w:sz w:val="28"/>
                <w:szCs w:val="28"/>
                <w:lang w:eastAsia="en-US"/>
              </w:rPr>
            </w:pPr>
            <w:r>
              <w:rPr>
                <w:rFonts w:ascii="Times New Roman" w:hAnsi="Times New Roman"/>
                <w:sz w:val="28"/>
                <w:szCs w:val="28"/>
                <w:lang w:eastAsia="en-US"/>
              </w:rPr>
              <w:t>Единица измерения</w:t>
            </w:r>
          </w:p>
        </w:tc>
        <w:tc>
          <w:tcPr>
            <w:tcW w:w="1382" w:type="dxa"/>
            <w:tcBorders>
              <w:top w:val="single" w:sz="4" w:space="0" w:color="auto"/>
              <w:left w:val="single" w:sz="4" w:space="0" w:color="auto"/>
              <w:bottom w:val="single" w:sz="4" w:space="0" w:color="auto"/>
              <w:right w:val="single" w:sz="4" w:space="0" w:color="auto"/>
            </w:tcBorders>
            <w:vAlign w:val="center"/>
            <w:hideMark/>
          </w:tcPr>
          <w:p w:rsidR="00DC7CB9" w:rsidRDefault="00DC7CB9" w:rsidP="0094055E">
            <w:pPr>
              <w:tabs>
                <w:tab w:val="left" w:pos="1960"/>
              </w:tabs>
              <w:jc w:val="center"/>
              <w:rPr>
                <w:rFonts w:ascii="Times New Roman" w:hAnsi="Times New Roman"/>
                <w:sz w:val="28"/>
                <w:szCs w:val="28"/>
                <w:lang w:eastAsia="en-US"/>
              </w:rPr>
            </w:pPr>
            <w:r>
              <w:rPr>
                <w:rFonts w:ascii="Times New Roman" w:hAnsi="Times New Roman"/>
                <w:sz w:val="28"/>
                <w:szCs w:val="28"/>
                <w:lang w:eastAsia="en-US"/>
              </w:rPr>
              <w:t>Величина</w:t>
            </w:r>
          </w:p>
        </w:tc>
      </w:tr>
      <w:tr w:rsidR="00B139E8" w:rsidTr="0094055E">
        <w:trPr>
          <w:trHeight w:val="836"/>
        </w:trPr>
        <w:tc>
          <w:tcPr>
            <w:tcW w:w="344" w:type="dxa"/>
            <w:tcBorders>
              <w:top w:val="single" w:sz="4" w:space="0" w:color="auto"/>
              <w:left w:val="single" w:sz="4" w:space="0" w:color="auto"/>
              <w:bottom w:val="single" w:sz="4" w:space="0" w:color="auto"/>
              <w:right w:val="single" w:sz="4" w:space="0" w:color="auto"/>
            </w:tcBorders>
            <w:vAlign w:val="center"/>
            <w:hideMark/>
          </w:tcPr>
          <w:p w:rsidR="00B139E8" w:rsidRPr="002412D2" w:rsidRDefault="002412D2" w:rsidP="002412D2">
            <w:pPr>
              <w:tabs>
                <w:tab w:val="left" w:pos="1960"/>
              </w:tabs>
              <w:jc w:val="center"/>
              <w:rPr>
                <w:rFonts w:ascii="Times New Roman" w:hAnsi="Times New Roman"/>
                <w:sz w:val="28"/>
                <w:szCs w:val="28"/>
                <w:lang w:eastAsia="en-US"/>
              </w:rPr>
            </w:pPr>
            <w:r>
              <w:rPr>
                <w:rFonts w:ascii="Times New Roman" w:hAnsi="Times New Roman"/>
                <w:sz w:val="28"/>
                <w:szCs w:val="28"/>
                <w:lang w:val="en-US" w:eastAsia="en-US"/>
              </w:rPr>
              <w:t>1</w:t>
            </w:r>
          </w:p>
        </w:tc>
        <w:tc>
          <w:tcPr>
            <w:tcW w:w="2866" w:type="dxa"/>
            <w:tcBorders>
              <w:top w:val="single" w:sz="4" w:space="0" w:color="auto"/>
              <w:left w:val="single" w:sz="4" w:space="0" w:color="auto"/>
              <w:bottom w:val="single" w:sz="4" w:space="0" w:color="auto"/>
              <w:right w:val="single" w:sz="4" w:space="0" w:color="auto"/>
            </w:tcBorders>
            <w:vAlign w:val="center"/>
            <w:hideMark/>
          </w:tcPr>
          <w:p w:rsidR="00B139E8" w:rsidRDefault="00B139E8" w:rsidP="0094055E">
            <w:pPr>
              <w:tabs>
                <w:tab w:val="left" w:pos="1960"/>
              </w:tabs>
              <w:rPr>
                <w:rFonts w:ascii="Times New Roman" w:hAnsi="Times New Roman"/>
                <w:sz w:val="28"/>
                <w:szCs w:val="28"/>
                <w:lang w:eastAsia="en-US"/>
              </w:rPr>
            </w:pPr>
            <w:r>
              <w:rPr>
                <w:rFonts w:ascii="Times New Roman" w:hAnsi="Times New Roman"/>
                <w:sz w:val="28"/>
                <w:szCs w:val="28"/>
                <w:lang w:eastAsia="en-US"/>
              </w:rPr>
              <w:t>Дом творчества школь</w:t>
            </w:r>
            <w:r w:rsidR="007D1A30">
              <w:rPr>
                <w:rFonts w:ascii="Times New Roman" w:hAnsi="Times New Roman"/>
                <w:sz w:val="28"/>
                <w:szCs w:val="28"/>
                <w:lang w:eastAsia="en-US"/>
              </w:rPr>
              <w:t>ников (школы искусств, музыкаль</w:t>
            </w:r>
            <w:r>
              <w:rPr>
                <w:rFonts w:ascii="Times New Roman" w:hAnsi="Times New Roman"/>
                <w:sz w:val="28"/>
                <w:szCs w:val="28"/>
                <w:lang w:eastAsia="en-US"/>
              </w:rPr>
              <w:t>ные, художественные, хореографические и др.)</w:t>
            </w:r>
          </w:p>
        </w:tc>
        <w:tc>
          <w:tcPr>
            <w:tcW w:w="1534" w:type="dxa"/>
            <w:vMerge w:val="restart"/>
            <w:tcBorders>
              <w:top w:val="single" w:sz="4" w:space="0" w:color="auto"/>
              <w:left w:val="single" w:sz="4" w:space="0" w:color="auto"/>
              <w:right w:val="single" w:sz="4" w:space="0" w:color="auto"/>
            </w:tcBorders>
            <w:vAlign w:val="center"/>
            <w:hideMark/>
          </w:tcPr>
          <w:p w:rsidR="00B139E8" w:rsidRDefault="00B139E8" w:rsidP="0094055E">
            <w:pPr>
              <w:tabs>
                <w:tab w:val="left" w:pos="1960"/>
              </w:tabs>
              <w:jc w:val="center"/>
              <w:rPr>
                <w:rFonts w:ascii="Times New Roman" w:hAnsi="Times New Roman"/>
                <w:sz w:val="28"/>
                <w:szCs w:val="28"/>
                <w:lang w:eastAsia="en-US"/>
              </w:rPr>
            </w:pPr>
          </w:p>
          <w:p w:rsidR="00B139E8" w:rsidRDefault="00B139E8" w:rsidP="0094055E">
            <w:pPr>
              <w:tabs>
                <w:tab w:val="left" w:pos="1960"/>
              </w:tabs>
              <w:jc w:val="center"/>
              <w:rPr>
                <w:rFonts w:ascii="Times New Roman" w:hAnsi="Times New Roman"/>
                <w:sz w:val="28"/>
                <w:szCs w:val="28"/>
                <w:lang w:eastAsia="en-US"/>
              </w:rPr>
            </w:pPr>
            <w:r>
              <w:rPr>
                <w:rFonts w:ascii="Times New Roman" w:hAnsi="Times New Roman"/>
                <w:sz w:val="28"/>
                <w:szCs w:val="28"/>
                <w:lang w:eastAsia="en-US"/>
              </w:rPr>
              <w:t>мест</w:t>
            </w:r>
          </w:p>
          <w:p w:rsidR="00B139E8" w:rsidRDefault="00B139E8" w:rsidP="0094055E">
            <w:pPr>
              <w:tabs>
                <w:tab w:val="left" w:pos="1960"/>
              </w:tabs>
              <w:jc w:val="center"/>
              <w:rPr>
                <w:rFonts w:ascii="Times New Roman" w:hAnsi="Times New Roman"/>
                <w:sz w:val="28"/>
                <w:szCs w:val="28"/>
                <w:lang w:eastAsia="en-US"/>
              </w:rPr>
            </w:pPr>
          </w:p>
        </w:tc>
        <w:tc>
          <w:tcPr>
            <w:tcW w:w="2139" w:type="dxa"/>
            <w:vMerge w:val="restart"/>
            <w:tcBorders>
              <w:top w:val="single" w:sz="4" w:space="0" w:color="auto"/>
              <w:left w:val="single" w:sz="4" w:space="0" w:color="auto"/>
              <w:right w:val="single" w:sz="4" w:space="0" w:color="auto"/>
            </w:tcBorders>
            <w:vAlign w:val="center"/>
            <w:hideMark/>
          </w:tcPr>
          <w:p w:rsidR="00B139E8" w:rsidRDefault="00B139E8" w:rsidP="0094055E">
            <w:pPr>
              <w:tabs>
                <w:tab w:val="left" w:pos="1960"/>
              </w:tabs>
              <w:jc w:val="center"/>
              <w:rPr>
                <w:rFonts w:ascii="Times New Roman" w:hAnsi="Times New Roman"/>
                <w:sz w:val="28"/>
                <w:szCs w:val="28"/>
                <w:lang w:eastAsia="en-US"/>
              </w:rPr>
            </w:pPr>
            <w:r>
              <w:rPr>
                <w:rFonts w:ascii="Times New Roman" w:hAnsi="Times New Roman"/>
                <w:sz w:val="28"/>
                <w:szCs w:val="28"/>
                <w:lang w:eastAsia="en-US"/>
              </w:rPr>
              <w:t>По заданию на проектирование</w:t>
            </w:r>
          </w:p>
        </w:tc>
        <w:tc>
          <w:tcPr>
            <w:tcW w:w="1722" w:type="dxa"/>
            <w:tcBorders>
              <w:top w:val="single" w:sz="4" w:space="0" w:color="auto"/>
              <w:left w:val="single" w:sz="4" w:space="0" w:color="auto"/>
              <w:bottom w:val="single" w:sz="4" w:space="0" w:color="auto"/>
              <w:right w:val="single" w:sz="4" w:space="0" w:color="auto"/>
            </w:tcBorders>
            <w:vAlign w:val="center"/>
          </w:tcPr>
          <w:p w:rsidR="00B139E8" w:rsidRDefault="00B139E8" w:rsidP="0094055E">
            <w:pPr>
              <w:tabs>
                <w:tab w:val="left" w:pos="1960"/>
              </w:tabs>
              <w:jc w:val="center"/>
              <w:rPr>
                <w:rFonts w:ascii="Times New Roman" w:hAnsi="Times New Roman"/>
                <w:sz w:val="28"/>
                <w:szCs w:val="28"/>
                <w:lang w:eastAsia="en-US"/>
              </w:rPr>
            </w:pPr>
            <w:r>
              <w:rPr>
                <w:rFonts w:ascii="Times New Roman" w:hAnsi="Times New Roman"/>
                <w:sz w:val="28"/>
                <w:szCs w:val="28"/>
                <w:lang w:eastAsia="en-US"/>
              </w:rPr>
              <w:t>м</w:t>
            </w:r>
          </w:p>
        </w:tc>
        <w:tc>
          <w:tcPr>
            <w:tcW w:w="1382" w:type="dxa"/>
            <w:tcBorders>
              <w:top w:val="single" w:sz="4" w:space="0" w:color="auto"/>
              <w:left w:val="single" w:sz="4" w:space="0" w:color="auto"/>
              <w:bottom w:val="single" w:sz="4" w:space="0" w:color="auto"/>
              <w:right w:val="single" w:sz="4" w:space="0" w:color="auto"/>
            </w:tcBorders>
            <w:vAlign w:val="center"/>
          </w:tcPr>
          <w:p w:rsidR="00B139E8" w:rsidRDefault="00B139E8" w:rsidP="0094055E">
            <w:pPr>
              <w:tabs>
                <w:tab w:val="left" w:pos="1960"/>
              </w:tabs>
              <w:jc w:val="center"/>
              <w:rPr>
                <w:rFonts w:ascii="Times New Roman" w:hAnsi="Times New Roman"/>
                <w:sz w:val="28"/>
                <w:szCs w:val="28"/>
                <w:lang w:eastAsia="en-US"/>
              </w:rPr>
            </w:pPr>
            <w:r>
              <w:rPr>
                <w:rFonts w:ascii="Times New Roman" w:hAnsi="Times New Roman"/>
                <w:sz w:val="28"/>
                <w:szCs w:val="28"/>
                <w:lang w:eastAsia="en-US"/>
              </w:rPr>
              <w:t>1500</w:t>
            </w:r>
          </w:p>
        </w:tc>
      </w:tr>
      <w:tr w:rsidR="00B139E8" w:rsidTr="0094055E">
        <w:trPr>
          <w:trHeight w:val="836"/>
        </w:trPr>
        <w:tc>
          <w:tcPr>
            <w:tcW w:w="344" w:type="dxa"/>
            <w:tcBorders>
              <w:top w:val="single" w:sz="4" w:space="0" w:color="auto"/>
              <w:left w:val="single" w:sz="4" w:space="0" w:color="auto"/>
              <w:bottom w:val="single" w:sz="4" w:space="0" w:color="auto"/>
              <w:right w:val="single" w:sz="4" w:space="0" w:color="auto"/>
            </w:tcBorders>
            <w:vAlign w:val="center"/>
          </w:tcPr>
          <w:p w:rsidR="00B139E8" w:rsidRPr="00DE50DE" w:rsidRDefault="002412D2" w:rsidP="002412D2">
            <w:pPr>
              <w:tabs>
                <w:tab w:val="left" w:pos="1960"/>
              </w:tabs>
              <w:jc w:val="center"/>
              <w:rPr>
                <w:rFonts w:ascii="Times New Roman" w:hAnsi="Times New Roman"/>
                <w:sz w:val="28"/>
                <w:szCs w:val="28"/>
                <w:lang w:eastAsia="en-US"/>
              </w:rPr>
            </w:pPr>
            <w:r>
              <w:rPr>
                <w:rFonts w:ascii="Times New Roman" w:hAnsi="Times New Roman"/>
                <w:sz w:val="28"/>
                <w:szCs w:val="28"/>
                <w:lang w:eastAsia="en-US"/>
              </w:rPr>
              <w:t>2</w:t>
            </w:r>
          </w:p>
        </w:tc>
        <w:tc>
          <w:tcPr>
            <w:tcW w:w="2866" w:type="dxa"/>
            <w:tcBorders>
              <w:top w:val="single" w:sz="4" w:space="0" w:color="auto"/>
              <w:left w:val="single" w:sz="4" w:space="0" w:color="auto"/>
              <w:bottom w:val="single" w:sz="4" w:space="0" w:color="auto"/>
              <w:right w:val="single" w:sz="4" w:space="0" w:color="auto"/>
            </w:tcBorders>
            <w:vAlign w:val="center"/>
          </w:tcPr>
          <w:p w:rsidR="00B139E8" w:rsidRDefault="00B139E8" w:rsidP="0094055E">
            <w:pPr>
              <w:tabs>
                <w:tab w:val="left" w:pos="1960"/>
              </w:tabs>
              <w:rPr>
                <w:rFonts w:ascii="Times New Roman" w:hAnsi="Times New Roman"/>
                <w:sz w:val="28"/>
                <w:szCs w:val="28"/>
                <w:lang w:eastAsia="en-US"/>
              </w:rPr>
            </w:pPr>
            <w:r>
              <w:rPr>
                <w:rFonts w:ascii="Times New Roman" w:hAnsi="Times New Roman"/>
                <w:sz w:val="28"/>
                <w:szCs w:val="28"/>
                <w:lang w:eastAsia="en-US"/>
              </w:rPr>
              <w:t>Детско-юношеская спортивная школа</w:t>
            </w:r>
          </w:p>
        </w:tc>
        <w:tc>
          <w:tcPr>
            <w:tcW w:w="1534" w:type="dxa"/>
            <w:vMerge/>
            <w:tcBorders>
              <w:left w:val="single" w:sz="4" w:space="0" w:color="auto"/>
              <w:right w:val="single" w:sz="4" w:space="0" w:color="auto"/>
            </w:tcBorders>
            <w:vAlign w:val="center"/>
          </w:tcPr>
          <w:p w:rsidR="00B139E8" w:rsidRDefault="00B139E8" w:rsidP="0094055E">
            <w:pPr>
              <w:tabs>
                <w:tab w:val="left" w:pos="1960"/>
              </w:tabs>
              <w:jc w:val="center"/>
              <w:rPr>
                <w:rFonts w:ascii="Times New Roman" w:hAnsi="Times New Roman"/>
                <w:sz w:val="28"/>
                <w:szCs w:val="28"/>
                <w:lang w:eastAsia="en-US"/>
              </w:rPr>
            </w:pPr>
          </w:p>
        </w:tc>
        <w:tc>
          <w:tcPr>
            <w:tcW w:w="2139" w:type="dxa"/>
            <w:vMerge/>
            <w:tcBorders>
              <w:left w:val="single" w:sz="4" w:space="0" w:color="auto"/>
              <w:right w:val="single" w:sz="4" w:space="0" w:color="auto"/>
            </w:tcBorders>
            <w:vAlign w:val="center"/>
          </w:tcPr>
          <w:p w:rsidR="00B139E8" w:rsidRDefault="00B139E8" w:rsidP="0094055E">
            <w:pPr>
              <w:tabs>
                <w:tab w:val="left" w:pos="1960"/>
              </w:tabs>
              <w:jc w:val="center"/>
              <w:rPr>
                <w:rFonts w:ascii="Times New Roman" w:hAnsi="Times New Roman"/>
                <w:sz w:val="28"/>
                <w:szCs w:val="28"/>
                <w:lang w:eastAsia="en-US"/>
              </w:rPr>
            </w:pPr>
          </w:p>
        </w:tc>
        <w:tc>
          <w:tcPr>
            <w:tcW w:w="1722" w:type="dxa"/>
            <w:tcBorders>
              <w:top w:val="single" w:sz="4" w:space="0" w:color="auto"/>
              <w:left w:val="single" w:sz="4" w:space="0" w:color="auto"/>
              <w:bottom w:val="single" w:sz="4" w:space="0" w:color="auto"/>
              <w:right w:val="single" w:sz="4" w:space="0" w:color="auto"/>
            </w:tcBorders>
            <w:vAlign w:val="center"/>
          </w:tcPr>
          <w:p w:rsidR="00B139E8" w:rsidRDefault="00B139E8" w:rsidP="0094055E">
            <w:pPr>
              <w:tabs>
                <w:tab w:val="left" w:pos="1960"/>
              </w:tabs>
              <w:jc w:val="center"/>
              <w:rPr>
                <w:rFonts w:ascii="Times New Roman" w:hAnsi="Times New Roman"/>
                <w:sz w:val="28"/>
                <w:szCs w:val="28"/>
                <w:lang w:eastAsia="en-US"/>
              </w:rPr>
            </w:pPr>
            <w:r>
              <w:rPr>
                <w:rFonts w:ascii="Times New Roman" w:hAnsi="Times New Roman"/>
                <w:sz w:val="28"/>
                <w:szCs w:val="28"/>
                <w:lang w:eastAsia="en-US"/>
              </w:rPr>
              <w:t>м</w:t>
            </w:r>
          </w:p>
        </w:tc>
        <w:tc>
          <w:tcPr>
            <w:tcW w:w="1382" w:type="dxa"/>
            <w:tcBorders>
              <w:top w:val="single" w:sz="4" w:space="0" w:color="auto"/>
              <w:left w:val="single" w:sz="4" w:space="0" w:color="auto"/>
              <w:bottom w:val="single" w:sz="4" w:space="0" w:color="auto"/>
              <w:right w:val="single" w:sz="4" w:space="0" w:color="auto"/>
            </w:tcBorders>
            <w:vAlign w:val="center"/>
          </w:tcPr>
          <w:p w:rsidR="00B139E8" w:rsidRDefault="00B139E8" w:rsidP="0094055E">
            <w:pPr>
              <w:tabs>
                <w:tab w:val="left" w:pos="1960"/>
              </w:tabs>
              <w:jc w:val="center"/>
              <w:rPr>
                <w:rFonts w:ascii="Times New Roman" w:hAnsi="Times New Roman"/>
                <w:sz w:val="28"/>
                <w:szCs w:val="28"/>
                <w:lang w:eastAsia="en-US"/>
              </w:rPr>
            </w:pPr>
            <w:r>
              <w:rPr>
                <w:rFonts w:ascii="Times New Roman" w:hAnsi="Times New Roman"/>
                <w:sz w:val="28"/>
                <w:szCs w:val="28"/>
                <w:lang w:eastAsia="en-US"/>
              </w:rPr>
              <w:t>1500</w:t>
            </w:r>
          </w:p>
        </w:tc>
      </w:tr>
      <w:tr w:rsidR="00B139E8" w:rsidTr="0094055E">
        <w:trPr>
          <w:trHeight w:val="836"/>
        </w:trPr>
        <w:tc>
          <w:tcPr>
            <w:tcW w:w="344" w:type="dxa"/>
            <w:tcBorders>
              <w:top w:val="single" w:sz="4" w:space="0" w:color="auto"/>
              <w:left w:val="single" w:sz="4" w:space="0" w:color="auto"/>
              <w:bottom w:val="single" w:sz="4" w:space="0" w:color="auto"/>
              <w:right w:val="single" w:sz="4" w:space="0" w:color="auto"/>
            </w:tcBorders>
            <w:vAlign w:val="center"/>
          </w:tcPr>
          <w:p w:rsidR="00B139E8" w:rsidRDefault="002412D2" w:rsidP="002412D2">
            <w:pPr>
              <w:tabs>
                <w:tab w:val="left" w:pos="1960"/>
              </w:tabs>
              <w:jc w:val="center"/>
              <w:rPr>
                <w:rFonts w:ascii="Times New Roman" w:hAnsi="Times New Roman"/>
                <w:sz w:val="28"/>
                <w:szCs w:val="28"/>
                <w:lang w:eastAsia="en-US"/>
              </w:rPr>
            </w:pPr>
            <w:r>
              <w:rPr>
                <w:rFonts w:ascii="Times New Roman" w:hAnsi="Times New Roman"/>
                <w:sz w:val="28"/>
                <w:szCs w:val="28"/>
                <w:lang w:eastAsia="en-US"/>
              </w:rPr>
              <w:t>3</w:t>
            </w:r>
          </w:p>
        </w:tc>
        <w:tc>
          <w:tcPr>
            <w:tcW w:w="2866" w:type="dxa"/>
            <w:tcBorders>
              <w:top w:val="single" w:sz="4" w:space="0" w:color="auto"/>
              <w:left w:val="single" w:sz="4" w:space="0" w:color="auto"/>
              <w:bottom w:val="single" w:sz="4" w:space="0" w:color="auto"/>
              <w:right w:val="single" w:sz="4" w:space="0" w:color="auto"/>
            </w:tcBorders>
            <w:vAlign w:val="center"/>
          </w:tcPr>
          <w:p w:rsidR="00B139E8" w:rsidRDefault="00B139E8" w:rsidP="0094055E">
            <w:pPr>
              <w:tabs>
                <w:tab w:val="left" w:pos="1960"/>
              </w:tabs>
              <w:rPr>
                <w:rFonts w:ascii="Times New Roman" w:hAnsi="Times New Roman"/>
                <w:sz w:val="28"/>
                <w:szCs w:val="28"/>
                <w:lang w:eastAsia="en-US"/>
              </w:rPr>
            </w:pPr>
            <w:r>
              <w:rPr>
                <w:rFonts w:ascii="Times New Roman" w:hAnsi="Times New Roman"/>
                <w:sz w:val="28"/>
                <w:szCs w:val="28"/>
                <w:lang w:eastAsia="en-US"/>
              </w:rPr>
              <w:t>Филиалы в сельских населенных пунктах</w:t>
            </w:r>
          </w:p>
        </w:tc>
        <w:tc>
          <w:tcPr>
            <w:tcW w:w="1534" w:type="dxa"/>
            <w:vMerge/>
            <w:tcBorders>
              <w:left w:val="single" w:sz="4" w:space="0" w:color="auto"/>
              <w:bottom w:val="single" w:sz="4" w:space="0" w:color="auto"/>
              <w:right w:val="single" w:sz="4" w:space="0" w:color="auto"/>
            </w:tcBorders>
            <w:vAlign w:val="center"/>
          </w:tcPr>
          <w:p w:rsidR="00B139E8" w:rsidRDefault="00B139E8" w:rsidP="0094055E">
            <w:pPr>
              <w:tabs>
                <w:tab w:val="left" w:pos="1960"/>
              </w:tabs>
              <w:jc w:val="center"/>
              <w:rPr>
                <w:rFonts w:ascii="Times New Roman" w:hAnsi="Times New Roman"/>
                <w:sz w:val="28"/>
                <w:szCs w:val="28"/>
                <w:lang w:eastAsia="en-US"/>
              </w:rPr>
            </w:pPr>
          </w:p>
        </w:tc>
        <w:tc>
          <w:tcPr>
            <w:tcW w:w="2139" w:type="dxa"/>
            <w:vMerge/>
            <w:tcBorders>
              <w:left w:val="single" w:sz="4" w:space="0" w:color="auto"/>
              <w:bottom w:val="single" w:sz="4" w:space="0" w:color="auto"/>
              <w:right w:val="single" w:sz="4" w:space="0" w:color="auto"/>
            </w:tcBorders>
            <w:vAlign w:val="center"/>
          </w:tcPr>
          <w:p w:rsidR="00B139E8" w:rsidRDefault="00B139E8" w:rsidP="0094055E">
            <w:pPr>
              <w:tabs>
                <w:tab w:val="left" w:pos="1960"/>
              </w:tabs>
              <w:jc w:val="center"/>
              <w:rPr>
                <w:rFonts w:ascii="Times New Roman" w:hAnsi="Times New Roman"/>
                <w:sz w:val="28"/>
                <w:szCs w:val="28"/>
                <w:lang w:eastAsia="en-US"/>
              </w:rPr>
            </w:pPr>
          </w:p>
        </w:tc>
        <w:tc>
          <w:tcPr>
            <w:tcW w:w="1722" w:type="dxa"/>
            <w:tcBorders>
              <w:top w:val="single" w:sz="4" w:space="0" w:color="auto"/>
              <w:left w:val="single" w:sz="4" w:space="0" w:color="auto"/>
              <w:bottom w:val="single" w:sz="4" w:space="0" w:color="auto"/>
              <w:right w:val="single" w:sz="4" w:space="0" w:color="auto"/>
            </w:tcBorders>
            <w:vAlign w:val="center"/>
          </w:tcPr>
          <w:p w:rsidR="00CC6CB7" w:rsidRDefault="00B139E8" w:rsidP="0094055E">
            <w:pPr>
              <w:tabs>
                <w:tab w:val="left" w:pos="1960"/>
              </w:tabs>
              <w:jc w:val="center"/>
              <w:rPr>
                <w:rFonts w:ascii="Times New Roman" w:hAnsi="Times New Roman"/>
                <w:sz w:val="28"/>
                <w:szCs w:val="28"/>
                <w:lang w:eastAsia="en-US"/>
              </w:rPr>
            </w:pPr>
            <w:r>
              <w:rPr>
                <w:rFonts w:ascii="Times New Roman" w:hAnsi="Times New Roman"/>
                <w:sz w:val="28"/>
                <w:szCs w:val="28"/>
                <w:lang w:eastAsia="en-US"/>
              </w:rPr>
              <w:t>мин.</w:t>
            </w:r>
          </w:p>
          <w:p w:rsidR="00CC6CB7" w:rsidRDefault="00CC6CB7" w:rsidP="0094055E">
            <w:pPr>
              <w:tabs>
                <w:tab w:val="left" w:pos="1960"/>
              </w:tabs>
              <w:jc w:val="center"/>
              <w:rPr>
                <w:rFonts w:ascii="Times New Roman" w:hAnsi="Times New Roman"/>
                <w:sz w:val="28"/>
                <w:szCs w:val="28"/>
                <w:lang w:eastAsia="en-US"/>
              </w:rPr>
            </w:pPr>
            <w:r>
              <w:rPr>
                <w:rFonts w:ascii="Times New Roman" w:hAnsi="Times New Roman"/>
                <w:sz w:val="28"/>
                <w:szCs w:val="28"/>
                <w:lang w:eastAsia="en-US"/>
              </w:rPr>
              <w:t>трансп.</w:t>
            </w:r>
          </w:p>
          <w:p w:rsidR="00B139E8" w:rsidRPr="00CC6CB7" w:rsidRDefault="00CC6CB7" w:rsidP="0094055E">
            <w:pPr>
              <w:tabs>
                <w:tab w:val="left" w:pos="1960"/>
              </w:tabs>
              <w:jc w:val="center"/>
            </w:pPr>
            <w:r>
              <w:rPr>
                <w:rFonts w:ascii="Times New Roman" w:hAnsi="Times New Roman"/>
                <w:sz w:val="28"/>
                <w:szCs w:val="28"/>
                <w:lang w:eastAsia="en-US"/>
              </w:rPr>
              <w:t>доступности</w:t>
            </w:r>
          </w:p>
        </w:tc>
        <w:tc>
          <w:tcPr>
            <w:tcW w:w="1382" w:type="dxa"/>
            <w:tcBorders>
              <w:top w:val="single" w:sz="4" w:space="0" w:color="auto"/>
              <w:left w:val="single" w:sz="4" w:space="0" w:color="auto"/>
              <w:bottom w:val="single" w:sz="4" w:space="0" w:color="auto"/>
              <w:right w:val="single" w:sz="4" w:space="0" w:color="auto"/>
            </w:tcBorders>
            <w:vAlign w:val="center"/>
          </w:tcPr>
          <w:p w:rsidR="00B139E8" w:rsidRDefault="00B139E8" w:rsidP="0094055E">
            <w:pPr>
              <w:tabs>
                <w:tab w:val="left" w:pos="1960"/>
              </w:tabs>
              <w:jc w:val="center"/>
              <w:rPr>
                <w:rFonts w:ascii="Times New Roman" w:hAnsi="Times New Roman"/>
                <w:sz w:val="28"/>
                <w:szCs w:val="28"/>
                <w:lang w:eastAsia="en-US"/>
              </w:rPr>
            </w:pPr>
            <w:r>
              <w:rPr>
                <w:rFonts w:ascii="Times New Roman" w:hAnsi="Times New Roman"/>
                <w:sz w:val="28"/>
                <w:szCs w:val="28"/>
                <w:lang w:eastAsia="en-US"/>
              </w:rPr>
              <w:t>30</w:t>
            </w:r>
          </w:p>
        </w:tc>
      </w:tr>
    </w:tbl>
    <w:p w:rsidR="00B139E8" w:rsidRPr="00B139E8" w:rsidRDefault="00B139E8" w:rsidP="00352E8F">
      <w:pPr>
        <w:tabs>
          <w:tab w:val="left" w:pos="1960"/>
        </w:tabs>
        <w:ind w:firstLine="709"/>
        <w:jc w:val="both"/>
        <w:rPr>
          <w:rFonts w:ascii="Times New Roman" w:hAnsi="Times New Roman"/>
          <w:sz w:val="28"/>
          <w:szCs w:val="28"/>
        </w:rPr>
      </w:pPr>
      <w:bookmarkStart w:id="7" w:name="_Toc404172373"/>
      <w:r w:rsidRPr="00B139E8">
        <w:rPr>
          <w:rFonts w:ascii="Times New Roman" w:hAnsi="Times New Roman"/>
          <w:i/>
          <w:sz w:val="28"/>
          <w:szCs w:val="28"/>
        </w:rPr>
        <w:t>Примечание</w:t>
      </w:r>
      <w:r w:rsidRPr="00B139E8">
        <w:rPr>
          <w:rFonts w:ascii="Times New Roman" w:hAnsi="Times New Roman"/>
          <w:sz w:val="28"/>
          <w:szCs w:val="28"/>
        </w:rPr>
        <w:t>: В сельских населенных пунктах места для внешкольных учреждений рекоменд</w:t>
      </w:r>
      <w:r>
        <w:rPr>
          <w:rFonts w:ascii="Times New Roman" w:hAnsi="Times New Roman"/>
          <w:sz w:val="28"/>
          <w:szCs w:val="28"/>
        </w:rPr>
        <w:t xml:space="preserve">уется предусматривать в зданиях </w:t>
      </w:r>
      <w:r w:rsidRPr="00B139E8">
        <w:rPr>
          <w:rFonts w:ascii="Times New Roman" w:hAnsi="Times New Roman"/>
          <w:sz w:val="28"/>
          <w:szCs w:val="28"/>
        </w:rPr>
        <w:t>общеобразовательных школ.</w:t>
      </w:r>
    </w:p>
    <w:p w:rsidR="00B139E8" w:rsidRDefault="00B139E8" w:rsidP="00AE6C84">
      <w:pPr>
        <w:pStyle w:val="3"/>
        <w:keepNext w:val="0"/>
        <w:keepLines w:val="0"/>
        <w:tabs>
          <w:tab w:val="left" w:pos="1134"/>
          <w:tab w:val="left" w:pos="1960"/>
        </w:tabs>
        <w:spacing w:before="0"/>
        <w:ind w:left="567"/>
        <w:jc w:val="both"/>
        <w:rPr>
          <w:rFonts w:ascii="Times New Roman" w:hAnsi="Times New Roman" w:cs="Times New Roman"/>
          <w:b w:val="0"/>
          <w:bCs w:val="0"/>
          <w:color w:val="auto"/>
          <w:sz w:val="28"/>
        </w:rPr>
      </w:pPr>
    </w:p>
    <w:p w:rsidR="00DC7CB9" w:rsidRPr="007D1A30" w:rsidRDefault="00DC7CB9" w:rsidP="00DC7CB9">
      <w:pPr>
        <w:pStyle w:val="3"/>
        <w:keepNext w:val="0"/>
        <w:keepLines w:val="0"/>
        <w:tabs>
          <w:tab w:val="left" w:pos="1134"/>
          <w:tab w:val="left" w:pos="1960"/>
        </w:tabs>
        <w:spacing w:before="0"/>
        <w:ind w:left="567"/>
        <w:jc w:val="center"/>
        <w:rPr>
          <w:rFonts w:ascii="Times New Roman" w:hAnsi="Times New Roman" w:cs="Times New Roman"/>
          <w:color w:val="auto"/>
          <w:sz w:val="28"/>
        </w:rPr>
      </w:pPr>
      <w:bookmarkStart w:id="8" w:name="_Toc463608051"/>
      <w:r w:rsidRPr="007D1A30">
        <w:rPr>
          <w:rFonts w:ascii="Times New Roman" w:hAnsi="Times New Roman" w:cs="Times New Roman"/>
          <w:bCs w:val="0"/>
          <w:color w:val="auto"/>
          <w:sz w:val="28"/>
        </w:rPr>
        <w:t>2.2. Объекты, относящиеся к области здравоохранения</w:t>
      </w:r>
      <w:bookmarkEnd w:id="7"/>
      <w:bookmarkEnd w:id="8"/>
    </w:p>
    <w:p w:rsidR="00DC7CB9" w:rsidRDefault="00DC7CB9" w:rsidP="00DC7CB9">
      <w:pPr>
        <w:tabs>
          <w:tab w:val="left" w:pos="1960"/>
        </w:tabs>
        <w:jc w:val="both"/>
        <w:rPr>
          <w:rFonts w:ascii="Times New Roman" w:hAnsi="Times New Roman"/>
          <w:sz w:val="20"/>
          <w:szCs w:val="28"/>
        </w:rPr>
      </w:pPr>
    </w:p>
    <w:p w:rsidR="00DC7CB9" w:rsidRDefault="00B80F58" w:rsidP="00DC7CB9">
      <w:pPr>
        <w:tabs>
          <w:tab w:val="left" w:pos="1960"/>
        </w:tabs>
        <w:jc w:val="right"/>
        <w:rPr>
          <w:rFonts w:ascii="Times New Roman" w:hAnsi="Times New Roman"/>
          <w:sz w:val="28"/>
          <w:szCs w:val="28"/>
        </w:rPr>
      </w:pPr>
      <w:r>
        <w:rPr>
          <w:rFonts w:ascii="Times New Roman" w:hAnsi="Times New Roman"/>
          <w:sz w:val="28"/>
          <w:szCs w:val="28"/>
        </w:rPr>
        <w:t>Таблица 2.2.1</w:t>
      </w:r>
      <w:r w:rsidR="00DC7CB9">
        <w:rPr>
          <w:rFonts w:ascii="Times New Roman" w:hAnsi="Times New Roman"/>
          <w:sz w:val="28"/>
          <w:szCs w:val="28"/>
        </w:rPr>
        <w:t>.</w:t>
      </w:r>
    </w:p>
    <w:tbl>
      <w:tblPr>
        <w:tblpPr w:leftFromText="180" w:rightFromText="180" w:bottomFromText="200" w:vertAnchor="text" w:tblpX="-102" w:tblpY="15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2757"/>
        <w:gridCol w:w="1597"/>
        <w:gridCol w:w="2139"/>
        <w:gridCol w:w="1722"/>
        <w:gridCol w:w="1382"/>
      </w:tblGrid>
      <w:tr w:rsidR="00DC7CB9" w:rsidTr="0094055E">
        <w:trPr>
          <w:trHeight w:val="560"/>
        </w:trPr>
        <w:tc>
          <w:tcPr>
            <w:tcW w:w="594" w:type="dxa"/>
            <w:vMerge w:val="restart"/>
            <w:tcBorders>
              <w:top w:val="single" w:sz="4" w:space="0" w:color="auto"/>
              <w:left w:val="single" w:sz="4" w:space="0" w:color="auto"/>
              <w:bottom w:val="single" w:sz="4" w:space="0" w:color="auto"/>
              <w:right w:val="single" w:sz="4" w:space="0" w:color="auto"/>
            </w:tcBorders>
            <w:vAlign w:val="center"/>
            <w:hideMark/>
          </w:tcPr>
          <w:p w:rsidR="00DC7CB9" w:rsidRDefault="00DC7CB9" w:rsidP="0094055E">
            <w:pPr>
              <w:tabs>
                <w:tab w:val="left" w:pos="1960"/>
              </w:tabs>
              <w:jc w:val="center"/>
              <w:rPr>
                <w:rFonts w:ascii="Times New Roman" w:hAnsi="Times New Roman"/>
                <w:sz w:val="28"/>
                <w:szCs w:val="28"/>
                <w:lang w:eastAsia="en-US"/>
              </w:rPr>
            </w:pPr>
            <w:r>
              <w:rPr>
                <w:rFonts w:ascii="Times New Roman" w:hAnsi="Times New Roman"/>
                <w:sz w:val="28"/>
                <w:szCs w:val="28"/>
                <w:lang w:eastAsia="en-US"/>
              </w:rPr>
              <w:t>№ п/п</w:t>
            </w:r>
          </w:p>
        </w:tc>
        <w:tc>
          <w:tcPr>
            <w:tcW w:w="2757" w:type="dxa"/>
            <w:vMerge w:val="restart"/>
            <w:tcBorders>
              <w:top w:val="single" w:sz="4" w:space="0" w:color="auto"/>
              <w:left w:val="single" w:sz="4" w:space="0" w:color="auto"/>
              <w:bottom w:val="single" w:sz="4" w:space="0" w:color="auto"/>
              <w:right w:val="single" w:sz="4" w:space="0" w:color="auto"/>
            </w:tcBorders>
            <w:vAlign w:val="center"/>
            <w:hideMark/>
          </w:tcPr>
          <w:p w:rsidR="00DC7CB9" w:rsidRDefault="00DC7CB9" w:rsidP="0094055E">
            <w:pPr>
              <w:tabs>
                <w:tab w:val="left" w:pos="1960"/>
              </w:tabs>
              <w:jc w:val="center"/>
              <w:rPr>
                <w:rFonts w:ascii="Times New Roman" w:hAnsi="Times New Roman"/>
                <w:sz w:val="28"/>
                <w:szCs w:val="28"/>
                <w:lang w:eastAsia="en-US"/>
              </w:rPr>
            </w:pPr>
            <w:r>
              <w:rPr>
                <w:rFonts w:ascii="Times New Roman" w:hAnsi="Times New Roman"/>
                <w:sz w:val="28"/>
                <w:szCs w:val="28"/>
                <w:lang w:eastAsia="en-US"/>
              </w:rPr>
              <w:t>Наименование объекта</w:t>
            </w:r>
          </w:p>
        </w:tc>
        <w:tc>
          <w:tcPr>
            <w:tcW w:w="3736" w:type="dxa"/>
            <w:gridSpan w:val="2"/>
            <w:tcBorders>
              <w:top w:val="single" w:sz="4" w:space="0" w:color="auto"/>
              <w:left w:val="single" w:sz="4" w:space="0" w:color="auto"/>
              <w:bottom w:val="single" w:sz="4" w:space="0" w:color="auto"/>
              <w:right w:val="single" w:sz="4" w:space="0" w:color="auto"/>
            </w:tcBorders>
            <w:vAlign w:val="center"/>
            <w:hideMark/>
          </w:tcPr>
          <w:p w:rsidR="00DC7CB9" w:rsidRDefault="00DC7CB9" w:rsidP="0094055E">
            <w:pPr>
              <w:tabs>
                <w:tab w:val="left" w:pos="1960"/>
              </w:tabs>
              <w:jc w:val="center"/>
              <w:rPr>
                <w:rFonts w:ascii="Times New Roman" w:hAnsi="Times New Roman"/>
                <w:sz w:val="28"/>
                <w:szCs w:val="28"/>
                <w:lang w:eastAsia="en-US"/>
              </w:rPr>
            </w:pPr>
            <w:r>
              <w:rPr>
                <w:rFonts w:ascii="Times New Roman" w:hAnsi="Times New Roman"/>
                <w:sz w:val="28"/>
                <w:szCs w:val="28"/>
                <w:lang w:eastAsia="en-US"/>
              </w:rPr>
              <w:t>Минимально допустимый уровень обеспеченности</w:t>
            </w:r>
          </w:p>
        </w:tc>
        <w:tc>
          <w:tcPr>
            <w:tcW w:w="2944" w:type="dxa"/>
            <w:gridSpan w:val="2"/>
            <w:tcBorders>
              <w:top w:val="single" w:sz="4" w:space="0" w:color="auto"/>
              <w:left w:val="single" w:sz="4" w:space="0" w:color="auto"/>
              <w:bottom w:val="single" w:sz="4" w:space="0" w:color="auto"/>
              <w:right w:val="single" w:sz="4" w:space="0" w:color="auto"/>
            </w:tcBorders>
            <w:hideMark/>
          </w:tcPr>
          <w:p w:rsidR="00DC7CB9" w:rsidRDefault="00DC7CB9" w:rsidP="0094055E">
            <w:pPr>
              <w:tabs>
                <w:tab w:val="left" w:pos="1960"/>
              </w:tabs>
              <w:jc w:val="center"/>
              <w:rPr>
                <w:rFonts w:ascii="Times New Roman" w:hAnsi="Times New Roman"/>
                <w:sz w:val="28"/>
                <w:szCs w:val="28"/>
                <w:lang w:eastAsia="en-US"/>
              </w:rPr>
            </w:pPr>
            <w:r>
              <w:rPr>
                <w:rFonts w:ascii="Times New Roman" w:hAnsi="Times New Roman"/>
                <w:sz w:val="28"/>
                <w:szCs w:val="28"/>
                <w:lang w:eastAsia="en-US"/>
              </w:rPr>
              <w:t>Максимально допустимый уровень территориальной доступности</w:t>
            </w:r>
          </w:p>
        </w:tc>
      </w:tr>
      <w:tr w:rsidR="00DC7CB9" w:rsidTr="0094055E">
        <w:trPr>
          <w:trHeight w:val="9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DC7CB9" w:rsidRDefault="00DC7CB9" w:rsidP="0094055E">
            <w:pPr>
              <w:widowControl/>
              <w:rPr>
                <w:rFonts w:ascii="Times New Roman" w:hAnsi="Times New Roman"/>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7CB9" w:rsidRDefault="00DC7CB9" w:rsidP="0094055E">
            <w:pPr>
              <w:widowControl/>
              <w:rPr>
                <w:rFonts w:ascii="Times New Roman" w:hAnsi="Times New Roman"/>
                <w:sz w:val="28"/>
                <w:szCs w:val="28"/>
                <w:lang w:eastAsia="en-US"/>
              </w:rPr>
            </w:pPr>
          </w:p>
        </w:tc>
        <w:tc>
          <w:tcPr>
            <w:tcW w:w="1597" w:type="dxa"/>
            <w:tcBorders>
              <w:top w:val="single" w:sz="4" w:space="0" w:color="auto"/>
              <w:left w:val="single" w:sz="4" w:space="0" w:color="auto"/>
              <w:bottom w:val="single" w:sz="4" w:space="0" w:color="auto"/>
              <w:right w:val="single" w:sz="4" w:space="0" w:color="auto"/>
            </w:tcBorders>
            <w:vAlign w:val="center"/>
            <w:hideMark/>
          </w:tcPr>
          <w:p w:rsidR="00DC7CB9" w:rsidRDefault="00DC7CB9" w:rsidP="0094055E">
            <w:pPr>
              <w:tabs>
                <w:tab w:val="left" w:pos="1960"/>
              </w:tabs>
              <w:jc w:val="center"/>
              <w:rPr>
                <w:rFonts w:ascii="Times New Roman" w:hAnsi="Times New Roman"/>
                <w:sz w:val="28"/>
                <w:szCs w:val="28"/>
                <w:lang w:eastAsia="en-US"/>
              </w:rPr>
            </w:pPr>
            <w:r>
              <w:rPr>
                <w:rFonts w:ascii="Times New Roman" w:hAnsi="Times New Roman"/>
                <w:sz w:val="28"/>
                <w:szCs w:val="28"/>
                <w:lang w:eastAsia="en-US"/>
              </w:rPr>
              <w:t>Единица измерения</w:t>
            </w:r>
          </w:p>
        </w:tc>
        <w:tc>
          <w:tcPr>
            <w:tcW w:w="2139" w:type="dxa"/>
            <w:tcBorders>
              <w:top w:val="single" w:sz="4" w:space="0" w:color="auto"/>
              <w:left w:val="single" w:sz="4" w:space="0" w:color="auto"/>
              <w:bottom w:val="single" w:sz="4" w:space="0" w:color="auto"/>
              <w:right w:val="single" w:sz="4" w:space="0" w:color="auto"/>
            </w:tcBorders>
            <w:vAlign w:val="center"/>
            <w:hideMark/>
          </w:tcPr>
          <w:p w:rsidR="00DC7CB9" w:rsidRDefault="00DC7CB9" w:rsidP="0094055E">
            <w:pPr>
              <w:tabs>
                <w:tab w:val="left" w:pos="1960"/>
              </w:tabs>
              <w:jc w:val="center"/>
              <w:rPr>
                <w:rFonts w:ascii="Times New Roman" w:hAnsi="Times New Roman"/>
                <w:sz w:val="28"/>
                <w:szCs w:val="28"/>
                <w:lang w:eastAsia="en-US"/>
              </w:rPr>
            </w:pPr>
            <w:r>
              <w:rPr>
                <w:rFonts w:ascii="Times New Roman" w:hAnsi="Times New Roman"/>
                <w:sz w:val="28"/>
                <w:szCs w:val="28"/>
                <w:lang w:eastAsia="en-US"/>
              </w:rPr>
              <w:t>Величина</w:t>
            </w:r>
          </w:p>
        </w:tc>
        <w:tc>
          <w:tcPr>
            <w:tcW w:w="1722" w:type="dxa"/>
            <w:tcBorders>
              <w:top w:val="single" w:sz="4" w:space="0" w:color="auto"/>
              <w:left w:val="single" w:sz="4" w:space="0" w:color="auto"/>
              <w:bottom w:val="single" w:sz="4" w:space="0" w:color="auto"/>
              <w:right w:val="single" w:sz="4" w:space="0" w:color="auto"/>
            </w:tcBorders>
            <w:vAlign w:val="center"/>
            <w:hideMark/>
          </w:tcPr>
          <w:p w:rsidR="00DC7CB9" w:rsidRDefault="00DC7CB9" w:rsidP="0094055E">
            <w:pPr>
              <w:tabs>
                <w:tab w:val="left" w:pos="1960"/>
              </w:tabs>
              <w:jc w:val="center"/>
              <w:rPr>
                <w:rFonts w:ascii="Times New Roman" w:hAnsi="Times New Roman"/>
                <w:sz w:val="28"/>
                <w:szCs w:val="28"/>
                <w:lang w:eastAsia="en-US"/>
              </w:rPr>
            </w:pPr>
            <w:r>
              <w:rPr>
                <w:rFonts w:ascii="Times New Roman" w:hAnsi="Times New Roman"/>
                <w:sz w:val="28"/>
                <w:szCs w:val="28"/>
                <w:lang w:eastAsia="en-US"/>
              </w:rPr>
              <w:t>Единица измерения</w:t>
            </w:r>
          </w:p>
        </w:tc>
        <w:tc>
          <w:tcPr>
            <w:tcW w:w="1222" w:type="dxa"/>
            <w:tcBorders>
              <w:top w:val="single" w:sz="4" w:space="0" w:color="auto"/>
              <w:left w:val="single" w:sz="4" w:space="0" w:color="auto"/>
              <w:bottom w:val="single" w:sz="4" w:space="0" w:color="auto"/>
              <w:right w:val="single" w:sz="4" w:space="0" w:color="auto"/>
            </w:tcBorders>
            <w:vAlign w:val="center"/>
            <w:hideMark/>
          </w:tcPr>
          <w:p w:rsidR="00DC7CB9" w:rsidRDefault="00DC7CB9" w:rsidP="0094055E">
            <w:pPr>
              <w:tabs>
                <w:tab w:val="left" w:pos="1960"/>
              </w:tabs>
              <w:jc w:val="center"/>
              <w:rPr>
                <w:rFonts w:ascii="Times New Roman" w:hAnsi="Times New Roman"/>
                <w:sz w:val="28"/>
                <w:szCs w:val="28"/>
                <w:lang w:eastAsia="en-US"/>
              </w:rPr>
            </w:pPr>
            <w:r>
              <w:rPr>
                <w:rFonts w:ascii="Times New Roman" w:hAnsi="Times New Roman"/>
                <w:sz w:val="28"/>
                <w:szCs w:val="28"/>
                <w:lang w:eastAsia="en-US"/>
              </w:rPr>
              <w:t>Величина</w:t>
            </w:r>
          </w:p>
        </w:tc>
      </w:tr>
      <w:tr w:rsidR="00DC7CB9" w:rsidTr="0094055E">
        <w:trPr>
          <w:trHeight w:val="96"/>
        </w:trPr>
        <w:tc>
          <w:tcPr>
            <w:tcW w:w="594" w:type="dxa"/>
            <w:tcBorders>
              <w:top w:val="single" w:sz="4" w:space="0" w:color="auto"/>
              <w:left w:val="single" w:sz="4" w:space="0" w:color="auto"/>
              <w:bottom w:val="single" w:sz="4" w:space="0" w:color="auto"/>
              <w:right w:val="single" w:sz="4" w:space="0" w:color="auto"/>
            </w:tcBorders>
            <w:vAlign w:val="center"/>
            <w:hideMark/>
          </w:tcPr>
          <w:p w:rsidR="00DC7CB9" w:rsidRDefault="00DC7CB9" w:rsidP="0094055E">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lastRenderedPageBreak/>
              <w:t>1</w:t>
            </w:r>
          </w:p>
        </w:tc>
        <w:tc>
          <w:tcPr>
            <w:tcW w:w="2757" w:type="dxa"/>
            <w:tcBorders>
              <w:top w:val="single" w:sz="4" w:space="0" w:color="auto"/>
              <w:left w:val="single" w:sz="4" w:space="0" w:color="auto"/>
              <w:bottom w:val="single" w:sz="4" w:space="0" w:color="auto"/>
              <w:right w:val="single" w:sz="4" w:space="0" w:color="auto"/>
            </w:tcBorders>
            <w:vAlign w:val="center"/>
            <w:hideMark/>
          </w:tcPr>
          <w:p w:rsidR="00DC7CB9" w:rsidRDefault="00DC7CB9" w:rsidP="0094055E">
            <w:pPr>
              <w:tabs>
                <w:tab w:val="left" w:pos="1960"/>
              </w:tabs>
              <w:spacing w:line="276" w:lineRule="auto"/>
              <w:rPr>
                <w:rFonts w:ascii="Times New Roman" w:hAnsi="Times New Roman"/>
                <w:sz w:val="28"/>
                <w:szCs w:val="28"/>
                <w:lang w:eastAsia="en-US"/>
              </w:rPr>
            </w:pPr>
            <w:r>
              <w:rPr>
                <w:rFonts w:ascii="Times New Roman" w:hAnsi="Times New Roman"/>
                <w:sz w:val="28"/>
                <w:szCs w:val="28"/>
                <w:lang w:eastAsia="en-US"/>
              </w:rPr>
              <w:t>Поликлиника</w:t>
            </w:r>
          </w:p>
        </w:tc>
        <w:tc>
          <w:tcPr>
            <w:tcW w:w="1597" w:type="dxa"/>
            <w:tcBorders>
              <w:top w:val="single" w:sz="4" w:space="0" w:color="auto"/>
              <w:left w:val="single" w:sz="4" w:space="0" w:color="auto"/>
              <w:bottom w:val="single" w:sz="4" w:space="0" w:color="auto"/>
              <w:right w:val="single" w:sz="4" w:space="0" w:color="auto"/>
            </w:tcBorders>
            <w:vAlign w:val="center"/>
            <w:hideMark/>
          </w:tcPr>
          <w:p w:rsidR="00020C28" w:rsidRDefault="00020C28" w:rsidP="0094055E">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 xml:space="preserve">Посещений </w:t>
            </w:r>
          </w:p>
          <w:p w:rsidR="00DC7CB9" w:rsidRDefault="00020C28" w:rsidP="0094055E">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в смену</w:t>
            </w:r>
          </w:p>
        </w:tc>
        <w:tc>
          <w:tcPr>
            <w:tcW w:w="2139" w:type="dxa"/>
            <w:tcBorders>
              <w:top w:val="single" w:sz="4" w:space="0" w:color="auto"/>
              <w:left w:val="single" w:sz="4" w:space="0" w:color="auto"/>
              <w:bottom w:val="single" w:sz="4" w:space="0" w:color="auto"/>
              <w:right w:val="single" w:sz="4" w:space="0" w:color="auto"/>
            </w:tcBorders>
            <w:vAlign w:val="center"/>
            <w:hideMark/>
          </w:tcPr>
          <w:p w:rsidR="00DC7CB9" w:rsidRDefault="00020C28" w:rsidP="0094055E">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22 на 1000 чел.</w:t>
            </w:r>
          </w:p>
        </w:tc>
        <w:tc>
          <w:tcPr>
            <w:tcW w:w="1722" w:type="dxa"/>
            <w:tcBorders>
              <w:top w:val="single" w:sz="4" w:space="0" w:color="auto"/>
              <w:left w:val="single" w:sz="4" w:space="0" w:color="auto"/>
              <w:bottom w:val="single" w:sz="4" w:space="0" w:color="auto"/>
              <w:right w:val="single" w:sz="4" w:space="0" w:color="auto"/>
            </w:tcBorders>
            <w:vAlign w:val="center"/>
            <w:hideMark/>
          </w:tcPr>
          <w:p w:rsidR="00DC7CB9" w:rsidRDefault="00DC7CB9" w:rsidP="0094055E">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м</w:t>
            </w:r>
          </w:p>
        </w:tc>
        <w:tc>
          <w:tcPr>
            <w:tcW w:w="1222" w:type="dxa"/>
            <w:tcBorders>
              <w:top w:val="single" w:sz="4" w:space="0" w:color="auto"/>
              <w:left w:val="single" w:sz="4" w:space="0" w:color="auto"/>
              <w:bottom w:val="single" w:sz="4" w:space="0" w:color="auto"/>
              <w:right w:val="single" w:sz="4" w:space="0" w:color="auto"/>
            </w:tcBorders>
            <w:vAlign w:val="center"/>
            <w:hideMark/>
          </w:tcPr>
          <w:p w:rsidR="00DC7CB9" w:rsidRDefault="00DC7CB9" w:rsidP="0094055E">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1000</w:t>
            </w:r>
          </w:p>
        </w:tc>
      </w:tr>
      <w:tr w:rsidR="00DC7CB9" w:rsidTr="0094055E">
        <w:trPr>
          <w:trHeight w:val="96"/>
        </w:trPr>
        <w:tc>
          <w:tcPr>
            <w:tcW w:w="594" w:type="dxa"/>
            <w:tcBorders>
              <w:top w:val="single" w:sz="4" w:space="0" w:color="auto"/>
              <w:left w:val="single" w:sz="4" w:space="0" w:color="auto"/>
              <w:bottom w:val="single" w:sz="4" w:space="0" w:color="auto"/>
              <w:right w:val="single" w:sz="4" w:space="0" w:color="auto"/>
            </w:tcBorders>
            <w:vAlign w:val="center"/>
            <w:hideMark/>
          </w:tcPr>
          <w:p w:rsidR="00DC7CB9" w:rsidRDefault="00DC7CB9" w:rsidP="0094055E">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2</w:t>
            </w:r>
          </w:p>
        </w:tc>
        <w:tc>
          <w:tcPr>
            <w:tcW w:w="2757" w:type="dxa"/>
            <w:tcBorders>
              <w:top w:val="single" w:sz="4" w:space="0" w:color="auto"/>
              <w:left w:val="single" w:sz="4" w:space="0" w:color="auto"/>
              <w:bottom w:val="single" w:sz="4" w:space="0" w:color="auto"/>
              <w:right w:val="single" w:sz="4" w:space="0" w:color="auto"/>
            </w:tcBorders>
            <w:vAlign w:val="center"/>
            <w:hideMark/>
          </w:tcPr>
          <w:p w:rsidR="00DC7CB9" w:rsidRDefault="00DC7CB9" w:rsidP="0094055E">
            <w:pPr>
              <w:tabs>
                <w:tab w:val="left" w:pos="1960"/>
              </w:tabs>
              <w:spacing w:line="276" w:lineRule="auto"/>
              <w:rPr>
                <w:rFonts w:ascii="Times New Roman" w:hAnsi="Times New Roman"/>
                <w:sz w:val="28"/>
                <w:szCs w:val="28"/>
                <w:lang w:eastAsia="en-US"/>
              </w:rPr>
            </w:pPr>
            <w:r>
              <w:rPr>
                <w:rFonts w:ascii="Times New Roman" w:hAnsi="Times New Roman"/>
                <w:sz w:val="28"/>
                <w:szCs w:val="28"/>
                <w:lang w:eastAsia="en-US"/>
              </w:rPr>
              <w:t>Больница</w:t>
            </w:r>
          </w:p>
        </w:tc>
        <w:tc>
          <w:tcPr>
            <w:tcW w:w="1597" w:type="dxa"/>
            <w:tcBorders>
              <w:top w:val="single" w:sz="4" w:space="0" w:color="auto"/>
              <w:left w:val="single" w:sz="4" w:space="0" w:color="auto"/>
              <w:bottom w:val="single" w:sz="4" w:space="0" w:color="auto"/>
              <w:right w:val="single" w:sz="4" w:space="0" w:color="auto"/>
            </w:tcBorders>
            <w:vAlign w:val="center"/>
            <w:hideMark/>
          </w:tcPr>
          <w:p w:rsidR="00DC7CB9" w:rsidRDefault="00364C2B" w:rsidP="0094055E">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К</w:t>
            </w:r>
            <w:r w:rsidR="00DC7CB9">
              <w:rPr>
                <w:rFonts w:ascii="Times New Roman" w:hAnsi="Times New Roman"/>
                <w:sz w:val="28"/>
                <w:szCs w:val="28"/>
                <w:lang w:eastAsia="en-US"/>
              </w:rPr>
              <w:t>оек</w:t>
            </w:r>
            <w:r>
              <w:rPr>
                <w:rFonts w:ascii="Times New Roman" w:hAnsi="Times New Roman"/>
                <w:sz w:val="28"/>
                <w:szCs w:val="28"/>
                <w:lang w:eastAsia="en-US"/>
              </w:rPr>
              <w:t xml:space="preserve"> на 1000 жителей</w:t>
            </w:r>
          </w:p>
        </w:tc>
        <w:tc>
          <w:tcPr>
            <w:tcW w:w="2139" w:type="dxa"/>
            <w:tcBorders>
              <w:top w:val="single" w:sz="4" w:space="0" w:color="auto"/>
              <w:left w:val="single" w:sz="4" w:space="0" w:color="auto"/>
              <w:bottom w:val="single" w:sz="4" w:space="0" w:color="auto"/>
              <w:right w:val="single" w:sz="4" w:space="0" w:color="auto"/>
            </w:tcBorders>
            <w:vAlign w:val="center"/>
            <w:hideMark/>
          </w:tcPr>
          <w:p w:rsidR="00DC7CB9" w:rsidRDefault="00364C2B" w:rsidP="0094055E">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13,47</w:t>
            </w:r>
          </w:p>
        </w:tc>
        <w:tc>
          <w:tcPr>
            <w:tcW w:w="1722" w:type="dxa"/>
            <w:tcBorders>
              <w:top w:val="single" w:sz="4" w:space="0" w:color="auto"/>
              <w:left w:val="single" w:sz="4" w:space="0" w:color="auto"/>
              <w:bottom w:val="single" w:sz="4" w:space="0" w:color="auto"/>
              <w:right w:val="single" w:sz="4" w:space="0" w:color="auto"/>
            </w:tcBorders>
            <w:vAlign w:val="center"/>
            <w:hideMark/>
          </w:tcPr>
          <w:p w:rsidR="00DC7CB9" w:rsidRDefault="00020C28" w:rsidP="0094055E">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м</w:t>
            </w:r>
          </w:p>
          <w:p w:rsidR="00020C28" w:rsidRDefault="00020C28" w:rsidP="0094055E">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мин.</w:t>
            </w:r>
          </w:p>
        </w:tc>
        <w:tc>
          <w:tcPr>
            <w:tcW w:w="1222" w:type="dxa"/>
            <w:tcBorders>
              <w:top w:val="single" w:sz="4" w:space="0" w:color="auto"/>
              <w:left w:val="single" w:sz="4" w:space="0" w:color="auto"/>
              <w:bottom w:val="single" w:sz="4" w:space="0" w:color="auto"/>
              <w:right w:val="single" w:sz="4" w:space="0" w:color="auto"/>
            </w:tcBorders>
            <w:vAlign w:val="center"/>
            <w:hideMark/>
          </w:tcPr>
          <w:p w:rsidR="00DC7CB9" w:rsidRDefault="00DC7CB9" w:rsidP="0094055E">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500</w:t>
            </w:r>
            <w:r w:rsidR="00BA764A">
              <w:rPr>
                <w:rFonts w:ascii="Times New Roman" w:hAnsi="Times New Roman"/>
                <w:sz w:val="28"/>
                <w:szCs w:val="28"/>
                <w:lang w:eastAsia="en-US"/>
              </w:rPr>
              <w:t>0</w:t>
            </w:r>
          </w:p>
          <w:p w:rsidR="00020C28" w:rsidRDefault="00020C28" w:rsidP="0094055E">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30</w:t>
            </w:r>
          </w:p>
        </w:tc>
      </w:tr>
      <w:tr w:rsidR="00020C28" w:rsidTr="0094055E">
        <w:trPr>
          <w:trHeight w:val="96"/>
        </w:trPr>
        <w:tc>
          <w:tcPr>
            <w:tcW w:w="594" w:type="dxa"/>
            <w:tcBorders>
              <w:top w:val="single" w:sz="4" w:space="0" w:color="auto"/>
              <w:left w:val="single" w:sz="4" w:space="0" w:color="auto"/>
              <w:bottom w:val="single" w:sz="4" w:space="0" w:color="auto"/>
              <w:right w:val="single" w:sz="4" w:space="0" w:color="auto"/>
            </w:tcBorders>
            <w:vAlign w:val="center"/>
          </w:tcPr>
          <w:p w:rsidR="00020C28" w:rsidRDefault="00020C28" w:rsidP="0094055E">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3</w:t>
            </w:r>
          </w:p>
        </w:tc>
        <w:tc>
          <w:tcPr>
            <w:tcW w:w="2757" w:type="dxa"/>
            <w:tcBorders>
              <w:top w:val="single" w:sz="4" w:space="0" w:color="auto"/>
              <w:left w:val="single" w:sz="4" w:space="0" w:color="auto"/>
              <w:bottom w:val="single" w:sz="4" w:space="0" w:color="auto"/>
              <w:right w:val="single" w:sz="4" w:space="0" w:color="auto"/>
            </w:tcBorders>
            <w:vAlign w:val="center"/>
          </w:tcPr>
          <w:p w:rsidR="00020C28" w:rsidRDefault="00020C28" w:rsidP="0094055E">
            <w:pPr>
              <w:tabs>
                <w:tab w:val="left" w:pos="1960"/>
              </w:tabs>
              <w:spacing w:line="276" w:lineRule="auto"/>
              <w:rPr>
                <w:rFonts w:ascii="Times New Roman" w:hAnsi="Times New Roman"/>
                <w:sz w:val="28"/>
                <w:szCs w:val="28"/>
                <w:lang w:eastAsia="en-US"/>
              </w:rPr>
            </w:pPr>
            <w:r w:rsidRPr="00261BD9">
              <w:rPr>
                <w:rFonts w:ascii="Times New Roman" w:hAnsi="Times New Roman"/>
                <w:sz w:val="28"/>
                <w:szCs w:val="28"/>
              </w:rPr>
              <w:t>Фельдшерско-акушерский пункт</w:t>
            </w:r>
            <w:r>
              <w:rPr>
                <w:rFonts w:ascii="Times New Roman" w:hAnsi="Times New Roman"/>
                <w:sz w:val="28"/>
                <w:szCs w:val="28"/>
              </w:rPr>
              <w:t xml:space="preserve"> (ФАП)</w:t>
            </w:r>
          </w:p>
        </w:tc>
        <w:tc>
          <w:tcPr>
            <w:tcW w:w="1597" w:type="dxa"/>
            <w:tcBorders>
              <w:top w:val="single" w:sz="4" w:space="0" w:color="auto"/>
              <w:left w:val="single" w:sz="4" w:space="0" w:color="auto"/>
              <w:bottom w:val="single" w:sz="4" w:space="0" w:color="auto"/>
              <w:right w:val="single" w:sz="4" w:space="0" w:color="auto"/>
            </w:tcBorders>
            <w:vAlign w:val="center"/>
          </w:tcPr>
          <w:p w:rsidR="00020C28" w:rsidRDefault="00020C28" w:rsidP="0094055E">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мест</w:t>
            </w:r>
          </w:p>
        </w:tc>
        <w:tc>
          <w:tcPr>
            <w:tcW w:w="2139" w:type="dxa"/>
            <w:tcBorders>
              <w:top w:val="single" w:sz="4" w:space="0" w:color="auto"/>
              <w:left w:val="single" w:sz="4" w:space="0" w:color="auto"/>
              <w:bottom w:val="single" w:sz="4" w:space="0" w:color="auto"/>
              <w:right w:val="single" w:sz="4" w:space="0" w:color="auto"/>
            </w:tcBorders>
            <w:vAlign w:val="center"/>
          </w:tcPr>
          <w:p w:rsidR="00020C28" w:rsidRDefault="00020C28" w:rsidP="0094055E">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По заданию на проектирование</w:t>
            </w:r>
          </w:p>
        </w:tc>
        <w:tc>
          <w:tcPr>
            <w:tcW w:w="1722" w:type="dxa"/>
            <w:tcBorders>
              <w:top w:val="single" w:sz="4" w:space="0" w:color="auto"/>
              <w:left w:val="single" w:sz="4" w:space="0" w:color="auto"/>
              <w:bottom w:val="single" w:sz="4" w:space="0" w:color="auto"/>
              <w:right w:val="single" w:sz="4" w:space="0" w:color="auto"/>
            </w:tcBorders>
            <w:vAlign w:val="center"/>
          </w:tcPr>
          <w:p w:rsidR="00CC6CB7" w:rsidRPr="00BA764A" w:rsidRDefault="00BA764A" w:rsidP="0094055E">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м</w:t>
            </w:r>
          </w:p>
        </w:tc>
        <w:tc>
          <w:tcPr>
            <w:tcW w:w="1222" w:type="dxa"/>
            <w:tcBorders>
              <w:top w:val="single" w:sz="4" w:space="0" w:color="auto"/>
              <w:left w:val="single" w:sz="4" w:space="0" w:color="auto"/>
              <w:bottom w:val="single" w:sz="4" w:space="0" w:color="auto"/>
              <w:right w:val="single" w:sz="4" w:space="0" w:color="auto"/>
            </w:tcBorders>
            <w:vAlign w:val="center"/>
          </w:tcPr>
          <w:p w:rsidR="00020C28" w:rsidRDefault="00BA764A" w:rsidP="0094055E">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1500</w:t>
            </w:r>
          </w:p>
        </w:tc>
      </w:tr>
      <w:tr w:rsidR="00DC7CB9" w:rsidTr="0094055E">
        <w:trPr>
          <w:trHeight w:val="96"/>
        </w:trPr>
        <w:tc>
          <w:tcPr>
            <w:tcW w:w="594" w:type="dxa"/>
            <w:tcBorders>
              <w:top w:val="single" w:sz="4" w:space="0" w:color="auto"/>
              <w:left w:val="single" w:sz="4" w:space="0" w:color="auto"/>
              <w:bottom w:val="single" w:sz="4" w:space="0" w:color="auto"/>
              <w:right w:val="single" w:sz="4" w:space="0" w:color="auto"/>
            </w:tcBorders>
            <w:vAlign w:val="center"/>
            <w:hideMark/>
          </w:tcPr>
          <w:p w:rsidR="00DC7CB9" w:rsidRDefault="00020C28" w:rsidP="0094055E">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4</w:t>
            </w:r>
          </w:p>
        </w:tc>
        <w:tc>
          <w:tcPr>
            <w:tcW w:w="2757" w:type="dxa"/>
            <w:tcBorders>
              <w:top w:val="single" w:sz="4" w:space="0" w:color="auto"/>
              <w:left w:val="single" w:sz="4" w:space="0" w:color="auto"/>
              <w:bottom w:val="single" w:sz="4" w:space="0" w:color="auto"/>
              <w:right w:val="single" w:sz="4" w:space="0" w:color="auto"/>
            </w:tcBorders>
            <w:vAlign w:val="center"/>
            <w:hideMark/>
          </w:tcPr>
          <w:p w:rsidR="00DC7CB9" w:rsidRDefault="00DC7CB9" w:rsidP="0094055E">
            <w:pPr>
              <w:tabs>
                <w:tab w:val="left" w:pos="1960"/>
              </w:tabs>
              <w:spacing w:line="276" w:lineRule="auto"/>
              <w:rPr>
                <w:rFonts w:ascii="Times New Roman" w:hAnsi="Times New Roman"/>
                <w:sz w:val="28"/>
                <w:szCs w:val="28"/>
                <w:lang w:eastAsia="en-US"/>
              </w:rPr>
            </w:pPr>
            <w:r>
              <w:rPr>
                <w:rFonts w:ascii="Times New Roman" w:hAnsi="Times New Roman"/>
                <w:sz w:val="28"/>
                <w:szCs w:val="28"/>
                <w:lang w:eastAsia="en-US"/>
              </w:rPr>
              <w:t>Аптеки</w:t>
            </w:r>
          </w:p>
        </w:tc>
        <w:tc>
          <w:tcPr>
            <w:tcW w:w="1597" w:type="dxa"/>
            <w:tcBorders>
              <w:top w:val="single" w:sz="4" w:space="0" w:color="auto"/>
              <w:left w:val="single" w:sz="4" w:space="0" w:color="auto"/>
              <w:bottom w:val="single" w:sz="4" w:space="0" w:color="auto"/>
              <w:right w:val="single" w:sz="4" w:space="0" w:color="auto"/>
            </w:tcBorders>
            <w:vAlign w:val="center"/>
            <w:hideMark/>
          </w:tcPr>
          <w:p w:rsidR="00DC7CB9" w:rsidRPr="00CE4DAA" w:rsidRDefault="00DC7CB9" w:rsidP="0094055E">
            <w:pPr>
              <w:tabs>
                <w:tab w:val="left" w:pos="1960"/>
              </w:tabs>
              <w:spacing w:line="276" w:lineRule="auto"/>
              <w:jc w:val="center"/>
              <w:rPr>
                <w:rFonts w:ascii="Times New Roman" w:hAnsi="Times New Roman"/>
                <w:sz w:val="28"/>
                <w:szCs w:val="28"/>
                <w:lang w:eastAsia="en-US"/>
              </w:rPr>
            </w:pPr>
            <w:r w:rsidRPr="00CE4DAA">
              <w:rPr>
                <w:rFonts w:ascii="Times New Roman" w:hAnsi="Times New Roman"/>
                <w:sz w:val="28"/>
                <w:szCs w:val="28"/>
                <w:lang w:eastAsia="en-US"/>
              </w:rPr>
              <w:t>кв. м общей площади на 1000 жителей</w:t>
            </w:r>
          </w:p>
        </w:tc>
        <w:tc>
          <w:tcPr>
            <w:tcW w:w="2139" w:type="dxa"/>
            <w:tcBorders>
              <w:top w:val="single" w:sz="4" w:space="0" w:color="auto"/>
              <w:left w:val="single" w:sz="4" w:space="0" w:color="auto"/>
              <w:bottom w:val="single" w:sz="4" w:space="0" w:color="auto"/>
              <w:right w:val="single" w:sz="4" w:space="0" w:color="auto"/>
            </w:tcBorders>
            <w:vAlign w:val="center"/>
            <w:hideMark/>
          </w:tcPr>
          <w:p w:rsidR="00CE4DAA" w:rsidRDefault="00CE4DAA" w:rsidP="0094055E">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По заданию на проектирование</w:t>
            </w:r>
          </w:p>
          <w:p w:rsidR="00DC7CB9" w:rsidRDefault="00020C28" w:rsidP="0094055E">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5</w:t>
            </w:r>
            <w:r w:rsidR="00DC7CB9">
              <w:rPr>
                <w:rFonts w:ascii="Times New Roman" w:hAnsi="Times New Roman"/>
                <w:sz w:val="28"/>
                <w:szCs w:val="28"/>
                <w:lang w:eastAsia="en-US"/>
              </w:rPr>
              <w:t>0</w:t>
            </w:r>
          </w:p>
        </w:tc>
        <w:tc>
          <w:tcPr>
            <w:tcW w:w="1722" w:type="dxa"/>
            <w:tcBorders>
              <w:top w:val="single" w:sz="4" w:space="0" w:color="auto"/>
              <w:left w:val="single" w:sz="4" w:space="0" w:color="auto"/>
              <w:bottom w:val="single" w:sz="4" w:space="0" w:color="auto"/>
              <w:right w:val="single" w:sz="4" w:space="0" w:color="auto"/>
            </w:tcBorders>
            <w:vAlign w:val="center"/>
            <w:hideMark/>
          </w:tcPr>
          <w:p w:rsidR="00DC7CB9" w:rsidRDefault="00DC7CB9" w:rsidP="0094055E">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м</w:t>
            </w:r>
          </w:p>
        </w:tc>
        <w:tc>
          <w:tcPr>
            <w:tcW w:w="1222" w:type="dxa"/>
            <w:tcBorders>
              <w:top w:val="single" w:sz="4" w:space="0" w:color="auto"/>
              <w:left w:val="single" w:sz="4" w:space="0" w:color="auto"/>
              <w:bottom w:val="single" w:sz="4" w:space="0" w:color="auto"/>
              <w:right w:val="single" w:sz="4" w:space="0" w:color="auto"/>
            </w:tcBorders>
            <w:vAlign w:val="center"/>
            <w:hideMark/>
          </w:tcPr>
          <w:p w:rsidR="00DC7CB9" w:rsidRDefault="00DC7CB9" w:rsidP="0094055E">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500</w:t>
            </w:r>
          </w:p>
        </w:tc>
      </w:tr>
      <w:tr w:rsidR="00020C28" w:rsidTr="0094055E">
        <w:trPr>
          <w:trHeight w:val="96"/>
        </w:trPr>
        <w:tc>
          <w:tcPr>
            <w:tcW w:w="594" w:type="dxa"/>
            <w:tcBorders>
              <w:top w:val="single" w:sz="4" w:space="0" w:color="auto"/>
              <w:left w:val="single" w:sz="4" w:space="0" w:color="auto"/>
              <w:bottom w:val="single" w:sz="4" w:space="0" w:color="auto"/>
              <w:right w:val="single" w:sz="4" w:space="0" w:color="auto"/>
            </w:tcBorders>
            <w:vAlign w:val="center"/>
          </w:tcPr>
          <w:p w:rsidR="00020C28" w:rsidRDefault="00CE4DAA" w:rsidP="0094055E">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5</w:t>
            </w:r>
          </w:p>
        </w:tc>
        <w:tc>
          <w:tcPr>
            <w:tcW w:w="2757" w:type="dxa"/>
            <w:tcBorders>
              <w:top w:val="single" w:sz="4" w:space="0" w:color="auto"/>
              <w:left w:val="single" w:sz="4" w:space="0" w:color="auto"/>
              <w:bottom w:val="single" w:sz="4" w:space="0" w:color="auto"/>
              <w:right w:val="single" w:sz="4" w:space="0" w:color="auto"/>
            </w:tcBorders>
            <w:vAlign w:val="center"/>
          </w:tcPr>
          <w:p w:rsidR="00020C28" w:rsidRDefault="00CE4DAA" w:rsidP="0094055E">
            <w:pPr>
              <w:tabs>
                <w:tab w:val="left" w:pos="1960"/>
              </w:tabs>
              <w:spacing w:line="276" w:lineRule="auto"/>
              <w:rPr>
                <w:rFonts w:ascii="Times New Roman" w:hAnsi="Times New Roman"/>
                <w:sz w:val="28"/>
                <w:szCs w:val="28"/>
                <w:lang w:eastAsia="en-US"/>
              </w:rPr>
            </w:pPr>
            <w:r>
              <w:rPr>
                <w:rFonts w:ascii="Times New Roman" w:hAnsi="Times New Roman"/>
                <w:sz w:val="28"/>
                <w:szCs w:val="28"/>
                <w:lang w:eastAsia="en-US"/>
              </w:rPr>
              <w:t>Врачебная амбулатория</w:t>
            </w:r>
          </w:p>
        </w:tc>
        <w:tc>
          <w:tcPr>
            <w:tcW w:w="1597" w:type="dxa"/>
            <w:tcBorders>
              <w:top w:val="single" w:sz="4" w:space="0" w:color="auto"/>
              <w:left w:val="single" w:sz="4" w:space="0" w:color="auto"/>
              <w:bottom w:val="single" w:sz="4" w:space="0" w:color="auto"/>
              <w:right w:val="single" w:sz="4" w:space="0" w:color="auto"/>
            </w:tcBorders>
            <w:vAlign w:val="center"/>
          </w:tcPr>
          <w:p w:rsidR="00020C28" w:rsidRDefault="00CE4DAA" w:rsidP="0094055E">
            <w:pPr>
              <w:tabs>
                <w:tab w:val="left" w:pos="1960"/>
              </w:tabs>
              <w:spacing w:line="276" w:lineRule="auto"/>
              <w:jc w:val="center"/>
              <w:rPr>
                <w:rFonts w:ascii="Times New Roman" w:hAnsi="Times New Roman"/>
                <w:sz w:val="26"/>
                <w:szCs w:val="26"/>
                <w:lang w:eastAsia="en-US"/>
              </w:rPr>
            </w:pPr>
            <w:r w:rsidRPr="00CE4DAA">
              <w:rPr>
                <w:rFonts w:ascii="Times New Roman" w:hAnsi="Times New Roman"/>
                <w:sz w:val="28"/>
                <w:szCs w:val="28"/>
                <w:lang w:eastAsia="en-US"/>
              </w:rPr>
              <w:t>кв. м общей площади на 1000 жителей</w:t>
            </w:r>
          </w:p>
        </w:tc>
        <w:tc>
          <w:tcPr>
            <w:tcW w:w="2139" w:type="dxa"/>
            <w:tcBorders>
              <w:top w:val="single" w:sz="4" w:space="0" w:color="auto"/>
              <w:left w:val="single" w:sz="4" w:space="0" w:color="auto"/>
              <w:bottom w:val="single" w:sz="4" w:space="0" w:color="auto"/>
              <w:right w:val="single" w:sz="4" w:space="0" w:color="auto"/>
            </w:tcBorders>
            <w:vAlign w:val="center"/>
          </w:tcPr>
          <w:p w:rsidR="00020C28" w:rsidRDefault="00CE4DAA" w:rsidP="0094055E">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По заданию на проектирование</w:t>
            </w:r>
          </w:p>
          <w:p w:rsidR="00CE4DAA" w:rsidRDefault="00CE4DAA" w:rsidP="0094055E">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50</w:t>
            </w:r>
          </w:p>
        </w:tc>
        <w:tc>
          <w:tcPr>
            <w:tcW w:w="1722" w:type="dxa"/>
            <w:tcBorders>
              <w:top w:val="single" w:sz="4" w:space="0" w:color="auto"/>
              <w:left w:val="single" w:sz="4" w:space="0" w:color="auto"/>
              <w:bottom w:val="single" w:sz="4" w:space="0" w:color="auto"/>
              <w:right w:val="single" w:sz="4" w:space="0" w:color="auto"/>
            </w:tcBorders>
            <w:vAlign w:val="center"/>
          </w:tcPr>
          <w:p w:rsidR="00020C28" w:rsidRDefault="00CE4DAA" w:rsidP="0094055E">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м</w:t>
            </w:r>
          </w:p>
        </w:tc>
        <w:tc>
          <w:tcPr>
            <w:tcW w:w="1222" w:type="dxa"/>
            <w:tcBorders>
              <w:top w:val="single" w:sz="4" w:space="0" w:color="auto"/>
              <w:left w:val="single" w:sz="4" w:space="0" w:color="auto"/>
              <w:bottom w:val="single" w:sz="4" w:space="0" w:color="auto"/>
              <w:right w:val="single" w:sz="4" w:space="0" w:color="auto"/>
            </w:tcBorders>
            <w:vAlign w:val="center"/>
          </w:tcPr>
          <w:p w:rsidR="00020C28" w:rsidRDefault="00CE4DAA" w:rsidP="0094055E">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1000</w:t>
            </w:r>
          </w:p>
        </w:tc>
      </w:tr>
      <w:tr w:rsidR="00DC7CB9" w:rsidTr="0094055E">
        <w:trPr>
          <w:trHeight w:val="96"/>
        </w:trPr>
        <w:tc>
          <w:tcPr>
            <w:tcW w:w="594" w:type="dxa"/>
            <w:tcBorders>
              <w:top w:val="single" w:sz="4" w:space="0" w:color="auto"/>
              <w:left w:val="single" w:sz="4" w:space="0" w:color="auto"/>
              <w:bottom w:val="single" w:sz="4" w:space="0" w:color="auto"/>
              <w:right w:val="single" w:sz="4" w:space="0" w:color="auto"/>
            </w:tcBorders>
            <w:vAlign w:val="center"/>
            <w:hideMark/>
          </w:tcPr>
          <w:p w:rsidR="00DC7CB9" w:rsidRDefault="005513BF" w:rsidP="0094055E">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6</w:t>
            </w:r>
          </w:p>
        </w:tc>
        <w:tc>
          <w:tcPr>
            <w:tcW w:w="2757" w:type="dxa"/>
            <w:tcBorders>
              <w:top w:val="single" w:sz="4" w:space="0" w:color="auto"/>
              <w:left w:val="single" w:sz="4" w:space="0" w:color="auto"/>
              <w:bottom w:val="single" w:sz="4" w:space="0" w:color="auto"/>
              <w:right w:val="single" w:sz="4" w:space="0" w:color="auto"/>
            </w:tcBorders>
            <w:vAlign w:val="center"/>
            <w:hideMark/>
          </w:tcPr>
          <w:p w:rsidR="00DC7CB9" w:rsidRDefault="00DC7CB9" w:rsidP="0094055E">
            <w:pPr>
              <w:tabs>
                <w:tab w:val="left" w:pos="1960"/>
              </w:tabs>
              <w:spacing w:line="276" w:lineRule="auto"/>
              <w:rPr>
                <w:rFonts w:ascii="Times New Roman" w:hAnsi="Times New Roman"/>
                <w:sz w:val="28"/>
                <w:szCs w:val="28"/>
                <w:lang w:eastAsia="en-US"/>
              </w:rPr>
            </w:pPr>
            <w:r>
              <w:rPr>
                <w:rFonts w:ascii="Times New Roman" w:hAnsi="Times New Roman"/>
                <w:sz w:val="28"/>
                <w:szCs w:val="28"/>
                <w:lang w:eastAsia="en-US"/>
              </w:rPr>
              <w:t>Подстанция скорой медицинской помощи</w:t>
            </w:r>
          </w:p>
        </w:tc>
        <w:tc>
          <w:tcPr>
            <w:tcW w:w="1597" w:type="dxa"/>
            <w:tcBorders>
              <w:top w:val="single" w:sz="4" w:space="0" w:color="auto"/>
              <w:left w:val="single" w:sz="4" w:space="0" w:color="auto"/>
              <w:bottom w:val="single" w:sz="4" w:space="0" w:color="auto"/>
              <w:right w:val="single" w:sz="4" w:space="0" w:color="auto"/>
            </w:tcBorders>
            <w:vAlign w:val="center"/>
            <w:hideMark/>
          </w:tcPr>
          <w:p w:rsidR="00DC7CB9" w:rsidRDefault="00DC7CB9" w:rsidP="0094055E">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Машин на 1000</w:t>
            </w:r>
            <w:r w:rsidR="00CE4DAA">
              <w:rPr>
                <w:rFonts w:ascii="Times New Roman" w:hAnsi="Times New Roman"/>
                <w:sz w:val="28"/>
                <w:szCs w:val="28"/>
                <w:lang w:eastAsia="en-US"/>
              </w:rPr>
              <w:t>0</w:t>
            </w:r>
            <w:r>
              <w:rPr>
                <w:rFonts w:ascii="Times New Roman" w:hAnsi="Times New Roman"/>
                <w:sz w:val="28"/>
                <w:szCs w:val="28"/>
                <w:lang w:eastAsia="en-US"/>
              </w:rPr>
              <w:t xml:space="preserve"> жителей</w:t>
            </w:r>
          </w:p>
        </w:tc>
        <w:tc>
          <w:tcPr>
            <w:tcW w:w="2139" w:type="dxa"/>
            <w:tcBorders>
              <w:top w:val="single" w:sz="4" w:space="0" w:color="auto"/>
              <w:left w:val="single" w:sz="4" w:space="0" w:color="auto"/>
              <w:bottom w:val="single" w:sz="4" w:space="0" w:color="auto"/>
              <w:right w:val="single" w:sz="4" w:space="0" w:color="auto"/>
            </w:tcBorders>
            <w:vAlign w:val="center"/>
            <w:hideMark/>
          </w:tcPr>
          <w:p w:rsidR="00DC7CB9" w:rsidRDefault="00CE4DAA" w:rsidP="0094055E">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1</w:t>
            </w:r>
          </w:p>
        </w:tc>
        <w:tc>
          <w:tcPr>
            <w:tcW w:w="2944" w:type="dxa"/>
            <w:gridSpan w:val="2"/>
            <w:tcBorders>
              <w:top w:val="single" w:sz="4" w:space="0" w:color="auto"/>
              <w:left w:val="single" w:sz="4" w:space="0" w:color="auto"/>
              <w:bottom w:val="single" w:sz="4" w:space="0" w:color="auto"/>
              <w:right w:val="single" w:sz="4" w:space="0" w:color="auto"/>
            </w:tcBorders>
            <w:vAlign w:val="center"/>
            <w:hideMark/>
          </w:tcPr>
          <w:p w:rsidR="00DC7CB9" w:rsidRDefault="00CE4DAA" w:rsidP="0094055E">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15</w:t>
            </w:r>
            <w:r w:rsidR="00DC7CB9">
              <w:rPr>
                <w:rFonts w:ascii="Times New Roman" w:hAnsi="Times New Roman"/>
                <w:sz w:val="28"/>
                <w:szCs w:val="28"/>
                <w:lang w:eastAsia="en-US"/>
              </w:rPr>
              <w:t xml:space="preserve"> мин доступности</w:t>
            </w:r>
          </w:p>
          <w:p w:rsidR="00D52D6E" w:rsidRDefault="00D52D6E" w:rsidP="0094055E">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на спец. автомобиле</w:t>
            </w:r>
          </w:p>
        </w:tc>
      </w:tr>
      <w:tr w:rsidR="00054044" w:rsidTr="0094055E">
        <w:trPr>
          <w:trHeight w:val="96"/>
        </w:trPr>
        <w:tc>
          <w:tcPr>
            <w:tcW w:w="594" w:type="dxa"/>
            <w:tcBorders>
              <w:top w:val="single" w:sz="4" w:space="0" w:color="auto"/>
              <w:left w:val="single" w:sz="4" w:space="0" w:color="auto"/>
              <w:bottom w:val="single" w:sz="4" w:space="0" w:color="auto"/>
              <w:right w:val="single" w:sz="4" w:space="0" w:color="auto"/>
            </w:tcBorders>
            <w:vAlign w:val="center"/>
          </w:tcPr>
          <w:p w:rsidR="00054044" w:rsidRDefault="00054044" w:rsidP="0094055E">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7</w:t>
            </w:r>
          </w:p>
        </w:tc>
        <w:tc>
          <w:tcPr>
            <w:tcW w:w="2757" w:type="dxa"/>
            <w:tcBorders>
              <w:top w:val="single" w:sz="4" w:space="0" w:color="auto"/>
              <w:left w:val="single" w:sz="4" w:space="0" w:color="auto"/>
              <w:bottom w:val="single" w:sz="4" w:space="0" w:color="auto"/>
              <w:right w:val="single" w:sz="4" w:space="0" w:color="auto"/>
            </w:tcBorders>
            <w:vAlign w:val="center"/>
          </w:tcPr>
          <w:p w:rsidR="00054044" w:rsidRDefault="00054044" w:rsidP="0094055E">
            <w:pPr>
              <w:tabs>
                <w:tab w:val="left" w:pos="1960"/>
              </w:tabs>
              <w:spacing w:line="276" w:lineRule="auto"/>
              <w:rPr>
                <w:rFonts w:ascii="Times New Roman" w:hAnsi="Times New Roman"/>
                <w:sz w:val="28"/>
                <w:szCs w:val="28"/>
                <w:lang w:eastAsia="en-US"/>
              </w:rPr>
            </w:pPr>
            <w:r>
              <w:rPr>
                <w:rFonts w:ascii="Times New Roman" w:hAnsi="Times New Roman"/>
                <w:sz w:val="28"/>
                <w:szCs w:val="28"/>
              </w:rPr>
              <w:t>Дом-интернат</w:t>
            </w:r>
            <w:r w:rsidRPr="00261BD9">
              <w:rPr>
                <w:rFonts w:ascii="Times New Roman" w:hAnsi="Times New Roman"/>
                <w:sz w:val="28"/>
                <w:szCs w:val="28"/>
              </w:rPr>
              <w:t xml:space="preserve"> для ветеранов и инвалидов</w:t>
            </w:r>
          </w:p>
        </w:tc>
        <w:tc>
          <w:tcPr>
            <w:tcW w:w="1597" w:type="dxa"/>
            <w:vMerge w:val="restart"/>
            <w:tcBorders>
              <w:top w:val="single" w:sz="4" w:space="0" w:color="auto"/>
              <w:left w:val="single" w:sz="4" w:space="0" w:color="auto"/>
              <w:right w:val="single" w:sz="4" w:space="0" w:color="auto"/>
            </w:tcBorders>
            <w:vAlign w:val="center"/>
          </w:tcPr>
          <w:p w:rsidR="00054044" w:rsidRDefault="00054044" w:rsidP="0094055E">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мест</w:t>
            </w:r>
          </w:p>
        </w:tc>
        <w:tc>
          <w:tcPr>
            <w:tcW w:w="2139" w:type="dxa"/>
            <w:vMerge w:val="restart"/>
            <w:tcBorders>
              <w:top w:val="single" w:sz="4" w:space="0" w:color="auto"/>
              <w:left w:val="single" w:sz="4" w:space="0" w:color="auto"/>
              <w:right w:val="single" w:sz="4" w:space="0" w:color="auto"/>
            </w:tcBorders>
            <w:vAlign w:val="center"/>
          </w:tcPr>
          <w:p w:rsidR="00054044" w:rsidRDefault="00054044" w:rsidP="0094055E">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По заданию на проектирование</w:t>
            </w:r>
          </w:p>
        </w:tc>
        <w:tc>
          <w:tcPr>
            <w:tcW w:w="1722" w:type="dxa"/>
            <w:vMerge w:val="restart"/>
            <w:tcBorders>
              <w:top w:val="single" w:sz="4" w:space="0" w:color="auto"/>
              <w:left w:val="single" w:sz="4" w:space="0" w:color="auto"/>
              <w:right w:val="single" w:sz="4" w:space="0" w:color="auto"/>
            </w:tcBorders>
            <w:vAlign w:val="center"/>
          </w:tcPr>
          <w:p w:rsidR="00054044" w:rsidRDefault="00054044" w:rsidP="0094055E">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мин.</w:t>
            </w:r>
          </w:p>
          <w:p w:rsidR="00CC6CB7" w:rsidRDefault="002D053A" w:rsidP="0094055E">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т</w:t>
            </w:r>
            <w:r w:rsidR="00CC6CB7">
              <w:rPr>
                <w:rFonts w:ascii="Times New Roman" w:hAnsi="Times New Roman"/>
                <w:sz w:val="28"/>
                <w:szCs w:val="28"/>
                <w:lang w:eastAsia="en-US"/>
              </w:rPr>
              <w:t>рансп.</w:t>
            </w:r>
          </w:p>
          <w:p w:rsidR="00CC6CB7" w:rsidRDefault="00CC6CB7" w:rsidP="0094055E">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доступности</w:t>
            </w:r>
          </w:p>
        </w:tc>
        <w:tc>
          <w:tcPr>
            <w:tcW w:w="1222" w:type="dxa"/>
            <w:vMerge w:val="restart"/>
            <w:tcBorders>
              <w:top w:val="single" w:sz="4" w:space="0" w:color="auto"/>
              <w:left w:val="single" w:sz="4" w:space="0" w:color="auto"/>
              <w:right w:val="single" w:sz="4" w:space="0" w:color="auto"/>
            </w:tcBorders>
            <w:vAlign w:val="center"/>
          </w:tcPr>
          <w:p w:rsidR="00054044" w:rsidRDefault="00054044" w:rsidP="0094055E">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30</w:t>
            </w:r>
          </w:p>
        </w:tc>
      </w:tr>
      <w:tr w:rsidR="00054044" w:rsidTr="0094055E">
        <w:trPr>
          <w:trHeight w:val="96"/>
        </w:trPr>
        <w:tc>
          <w:tcPr>
            <w:tcW w:w="594" w:type="dxa"/>
            <w:tcBorders>
              <w:top w:val="single" w:sz="4" w:space="0" w:color="auto"/>
              <w:left w:val="single" w:sz="4" w:space="0" w:color="auto"/>
              <w:bottom w:val="single" w:sz="4" w:space="0" w:color="auto"/>
              <w:right w:val="single" w:sz="4" w:space="0" w:color="auto"/>
            </w:tcBorders>
            <w:vAlign w:val="center"/>
          </w:tcPr>
          <w:p w:rsidR="00054044" w:rsidRDefault="00054044" w:rsidP="0094055E">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8</w:t>
            </w:r>
          </w:p>
        </w:tc>
        <w:tc>
          <w:tcPr>
            <w:tcW w:w="2757" w:type="dxa"/>
            <w:tcBorders>
              <w:top w:val="single" w:sz="4" w:space="0" w:color="auto"/>
              <w:left w:val="single" w:sz="4" w:space="0" w:color="auto"/>
              <w:bottom w:val="single" w:sz="4" w:space="0" w:color="auto"/>
              <w:right w:val="single" w:sz="4" w:space="0" w:color="auto"/>
            </w:tcBorders>
            <w:vAlign w:val="center"/>
          </w:tcPr>
          <w:p w:rsidR="00054044" w:rsidRDefault="00054044" w:rsidP="0094055E">
            <w:pPr>
              <w:tabs>
                <w:tab w:val="left" w:pos="1960"/>
              </w:tabs>
              <w:spacing w:line="276" w:lineRule="auto"/>
              <w:rPr>
                <w:rFonts w:ascii="Times New Roman" w:hAnsi="Times New Roman"/>
                <w:sz w:val="28"/>
                <w:szCs w:val="28"/>
                <w:lang w:eastAsia="en-US"/>
              </w:rPr>
            </w:pPr>
            <w:r w:rsidRPr="00261BD9">
              <w:rPr>
                <w:rFonts w:ascii="Times New Roman" w:hAnsi="Times New Roman"/>
                <w:sz w:val="28"/>
                <w:szCs w:val="28"/>
              </w:rPr>
              <w:t>Детский дом -интернат</w:t>
            </w:r>
          </w:p>
        </w:tc>
        <w:tc>
          <w:tcPr>
            <w:tcW w:w="1597" w:type="dxa"/>
            <w:vMerge/>
            <w:tcBorders>
              <w:left w:val="single" w:sz="4" w:space="0" w:color="auto"/>
              <w:right w:val="single" w:sz="4" w:space="0" w:color="auto"/>
            </w:tcBorders>
            <w:vAlign w:val="center"/>
          </w:tcPr>
          <w:p w:rsidR="00054044" w:rsidRDefault="00054044" w:rsidP="0094055E">
            <w:pPr>
              <w:tabs>
                <w:tab w:val="left" w:pos="1960"/>
              </w:tabs>
              <w:spacing w:line="276" w:lineRule="auto"/>
              <w:jc w:val="center"/>
              <w:rPr>
                <w:rFonts w:ascii="Times New Roman" w:hAnsi="Times New Roman"/>
                <w:sz w:val="28"/>
                <w:szCs w:val="28"/>
                <w:lang w:eastAsia="en-US"/>
              </w:rPr>
            </w:pPr>
          </w:p>
        </w:tc>
        <w:tc>
          <w:tcPr>
            <w:tcW w:w="2139" w:type="dxa"/>
            <w:vMerge/>
            <w:tcBorders>
              <w:left w:val="single" w:sz="4" w:space="0" w:color="auto"/>
              <w:right w:val="single" w:sz="4" w:space="0" w:color="auto"/>
            </w:tcBorders>
            <w:vAlign w:val="center"/>
          </w:tcPr>
          <w:p w:rsidR="00054044" w:rsidRDefault="00054044" w:rsidP="0094055E">
            <w:pPr>
              <w:tabs>
                <w:tab w:val="left" w:pos="1960"/>
              </w:tabs>
              <w:spacing w:line="276" w:lineRule="auto"/>
              <w:jc w:val="center"/>
              <w:rPr>
                <w:rFonts w:ascii="Times New Roman" w:hAnsi="Times New Roman"/>
                <w:sz w:val="28"/>
                <w:szCs w:val="28"/>
                <w:lang w:eastAsia="en-US"/>
              </w:rPr>
            </w:pPr>
          </w:p>
        </w:tc>
        <w:tc>
          <w:tcPr>
            <w:tcW w:w="1722" w:type="dxa"/>
            <w:vMerge/>
            <w:tcBorders>
              <w:left w:val="single" w:sz="4" w:space="0" w:color="auto"/>
              <w:right w:val="single" w:sz="4" w:space="0" w:color="auto"/>
            </w:tcBorders>
            <w:vAlign w:val="center"/>
          </w:tcPr>
          <w:p w:rsidR="00054044" w:rsidRDefault="00054044" w:rsidP="0094055E">
            <w:pPr>
              <w:tabs>
                <w:tab w:val="left" w:pos="1960"/>
              </w:tabs>
              <w:spacing w:line="276" w:lineRule="auto"/>
              <w:jc w:val="center"/>
              <w:rPr>
                <w:rFonts w:ascii="Times New Roman" w:hAnsi="Times New Roman"/>
                <w:sz w:val="28"/>
                <w:szCs w:val="28"/>
                <w:lang w:eastAsia="en-US"/>
              </w:rPr>
            </w:pPr>
          </w:p>
        </w:tc>
        <w:tc>
          <w:tcPr>
            <w:tcW w:w="1222" w:type="dxa"/>
            <w:vMerge/>
            <w:tcBorders>
              <w:left w:val="single" w:sz="4" w:space="0" w:color="auto"/>
              <w:right w:val="single" w:sz="4" w:space="0" w:color="auto"/>
            </w:tcBorders>
            <w:vAlign w:val="center"/>
          </w:tcPr>
          <w:p w:rsidR="00054044" w:rsidRDefault="00054044" w:rsidP="0094055E">
            <w:pPr>
              <w:tabs>
                <w:tab w:val="left" w:pos="1960"/>
              </w:tabs>
              <w:spacing w:line="276" w:lineRule="auto"/>
              <w:jc w:val="center"/>
              <w:rPr>
                <w:rFonts w:ascii="Times New Roman" w:hAnsi="Times New Roman"/>
                <w:sz w:val="28"/>
                <w:szCs w:val="28"/>
                <w:lang w:eastAsia="en-US"/>
              </w:rPr>
            </w:pPr>
          </w:p>
        </w:tc>
      </w:tr>
      <w:tr w:rsidR="00054044" w:rsidTr="0094055E">
        <w:trPr>
          <w:trHeight w:val="1431"/>
        </w:trPr>
        <w:tc>
          <w:tcPr>
            <w:tcW w:w="594" w:type="dxa"/>
            <w:tcBorders>
              <w:top w:val="single" w:sz="4" w:space="0" w:color="auto"/>
              <w:left w:val="single" w:sz="4" w:space="0" w:color="auto"/>
              <w:bottom w:val="single" w:sz="4" w:space="0" w:color="auto"/>
              <w:right w:val="single" w:sz="4" w:space="0" w:color="auto"/>
            </w:tcBorders>
            <w:vAlign w:val="center"/>
          </w:tcPr>
          <w:p w:rsidR="00054044" w:rsidRDefault="00054044" w:rsidP="0094055E">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9</w:t>
            </w:r>
          </w:p>
        </w:tc>
        <w:tc>
          <w:tcPr>
            <w:tcW w:w="2757" w:type="dxa"/>
            <w:tcBorders>
              <w:top w:val="single" w:sz="4" w:space="0" w:color="auto"/>
              <w:left w:val="single" w:sz="4" w:space="0" w:color="auto"/>
              <w:bottom w:val="single" w:sz="4" w:space="0" w:color="auto"/>
              <w:right w:val="single" w:sz="4" w:space="0" w:color="auto"/>
            </w:tcBorders>
            <w:vAlign w:val="center"/>
          </w:tcPr>
          <w:p w:rsidR="00054044" w:rsidRPr="00261BD9" w:rsidRDefault="00054044" w:rsidP="0094055E">
            <w:pPr>
              <w:ind w:left="-57" w:right="57"/>
              <w:rPr>
                <w:rFonts w:ascii="Times New Roman" w:hAnsi="Times New Roman"/>
                <w:sz w:val="28"/>
                <w:szCs w:val="28"/>
              </w:rPr>
            </w:pPr>
            <w:r>
              <w:rPr>
                <w:rFonts w:ascii="Times New Roman" w:hAnsi="Times New Roman"/>
                <w:sz w:val="28"/>
                <w:szCs w:val="28"/>
              </w:rPr>
              <w:t>Специнтернат для детей с нарушениями слуха и речи</w:t>
            </w:r>
          </w:p>
        </w:tc>
        <w:tc>
          <w:tcPr>
            <w:tcW w:w="1597" w:type="dxa"/>
            <w:vMerge/>
            <w:tcBorders>
              <w:left w:val="single" w:sz="4" w:space="0" w:color="auto"/>
              <w:right w:val="single" w:sz="4" w:space="0" w:color="auto"/>
            </w:tcBorders>
            <w:vAlign w:val="center"/>
          </w:tcPr>
          <w:p w:rsidR="00054044" w:rsidRDefault="00054044" w:rsidP="0094055E">
            <w:pPr>
              <w:tabs>
                <w:tab w:val="left" w:pos="1960"/>
              </w:tabs>
              <w:spacing w:line="276" w:lineRule="auto"/>
              <w:jc w:val="center"/>
              <w:rPr>
                <w:rFonts w:ascii="Times New Roman" w:hAnsi="Times New Roman"/>
                <w:sz w:val="28"/>
                <w:szCs w:val="28"/>
                <w:lang w:eastAsia="en-US"/>
              </w:rPr>
            </w:pPr>
          </w:p>
        </w:tc>
        <w:tc>
          <w:tcPr>
            <w:tcW w:w="2139" w:type="dxa"/>
            <w:vMerge/>
            <w:tcBorders>
              <w:left w:val="single" w:sz="4" w:space="0" w:color="auto"/>
              <w:right w:val="single" w:sz="4" w:space="0" w:color="auto"/>
            </w:tcBorders>
            <w:vAlign w:val="center"/>
          </w:tcPr>
          <w:p w:rsidR="00054044" w:rsidRDefault="00054044" w:rsidP="0094055E">
            <w:pPr>
              <w:tabs>
                <w:tab w:val="left" w:pos="1960"/>
              </w:tabs>
              <w:spacing w:line="276" w:lineRule="auto"/>
              <w:jc w:val="center"/>
              <w:rPr>
                <w:rFonts w:ascii="Times New Roman" w:hAnsi="Times New Roman"/>
                <w:sz w:val="28"/>
                <w:szCs w:val="28"/>
                <w:lang w:eastAsia="en-US"/>
              </w:rPr>
            </w:pPr>
          </w:p>
        </w:tc>
        <w:tc>
          <w:tcPr>
            <w:tcW w:w="1722" w:type="dxa"/>
            <w:vMerge/>
            <w:tcBorders>
              <w:left w:val="single" w:sz="4" w:space="0" w:color="auto"/>
              <w:right w:val="single" w:sz="4" w:space="0" w:color="auto"/>
            </w:tcBorders>
            <w:vAlign w:val="center"/>
          </w:tcPr>
          <w:p w:rsidR="00054044" w:rsidRDefault="00054044" w:rsidP="0094055E">
            <w:pPr>
              <w:tabs>
                <w:tab w:val="left" w:pos="1960"/>
              </w:tabs>
              <w:spacing w:line="276" w:lineRule="auto"/>
              <w:jc w:val="center"/>
              <w:rPr>
                <w:rFonts w:ascii="Times New Roman" w:hAnsi="Times New Roman"/>
                <w:sz w:val="28"/>
                <w:szCs w:val="28"/>
                <w:lang w:eastAsia="en-US"/>
              </w:rPr>
            </w:pPr>
          </w:p>
        </w:tc>
        <w:tc>
          <w:tcPr>
            <w:tcW w:w="1222" w:type="dxa"/>
            <w:vMerge/>
            <w:tcBorders>
              <w:left w:val="single" w:sz="4" w:space="0" w:color="auto"/>
              <w:right w:val="single" w:sz="4" w:space="0" w:color="auto"/>
            </w:tcBorders>
            <w:vAlign w:val="center"/>
          </w:tcPr>
          <w:p w:rsidR="00054044" w:rsidRDefault="00054044" w:rsidP="0094055E">
            <w:pPr>
              <w:tabs>
                <w:tab w:val="left" w:pos="1960"/>
              </w:tabs>
              <w:spacing w:line="276" w:lineRule="auto"/>
              <w:jc w:val="center"/>
              <w:rPr>
                <w:rFonts w:ascii="Times New Roman" w:hAnsi="Times New Roman"/>
                <w:sz w:val="28"/>
                <w:szCs w:val="28"/>
                <w:lang w:eastAsia="en-US"/>
              </w:rPr>
            </w:pPr>
          </w:p>
        </w:tc>
      </w:tr>
      <w:tr w:rsidR="00054044" w:rsidTr="0094055E">
        <w:trPr>
          <w:trHeight w:val="96"/>
        </w:trPr>
        <w:tc>
          <w:tcPr>
            <w:tcW w:w="594" w:type="dxa"/>
            <w:tcBorders>
              <w:top w:val="single" w:sz="4" w:space="0" w:color="auto"/>
              <w:left w:val="single" w:sz="4" w:space="0" w:color="auto"/>
              <w:bottom w:val="single" w:sz="4" w:space="0" w:color="auto"/>
              <w:right w:val="single" w:sz="4" w:space="0" w:color="auto"/>
            </w:tcBorders>
            <w:vAlign w:val="center"/>
          </w:tcPr>
          <w:p w:rsidR="00054044" w:rsidRDefault="00054044" w:rsidP="0094055E">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10</w:t>
            </w:r>
          </w:p>
        </w:tc>
        <w:tc>
          <w:tcPr>
            <w:tcW w:w="2757" w:type="dxa"/>
            <w:tcBorders>
              <w:top w:val="single" w:sz="4" w:space="0" w:color="auto"/>
              <w:left w:val="single" w:sz="4" w:space="0" w:color="auto"/>
              <w:bottom w:val="single" w:sz="4" w:space="0" w:color="auto"/>
              <w:right w:val="single" w:sz="4" w:space="0" w:color="auto"/>
            </w:tcBorders>
            <w:vAlign w:val="center"/>
          </w:tcPr>
          <w:p w:rsidR="00054044" w:rsidRDefault="00054044" w:rsidP="0094055E">
            <w:pPr>
              <w:tabs>
                <w:tab w:val="left" w:pos="1960"/>
              </w:tabs>
              <w:spacing w:line="276" w:lineRule="auto"/>
              <w:rPr>
                <w:rFonts w:ascii="Times New Roman" w:hAnsi="Times New Roman"/>
                <w:sz w:val="28"/>
                <w:szCs w:val="28"/>
                <w:lang w:eastAsia="en-US"/>
              </w:rPr>
            </w:pPr>
            <w:r>
              <w:rPr>
                <w:rFonts w:ascii="Times New Roman" w:hAnsi="Times New Roman"/>
                <w:sz w:val="28"/>
                <w:szCs w:val="28"/>
                <w:lang w:eastAsia="en-US"/>
              </w:rPr>
              <w:t>Реа</w:t>
            </w:r>
            <w:r w:rsidR="0094746E">
              <w:rPr>
                <w:rFonts w:ascii="Times New Roman" w:hAnsi="Times New Roman"/>
                <w:sz w:val="28"/>
                <w:szCs w:val="28"/>
                <w:lang w:eastAsia="en-US"/>
              </w:rPr>
              <w:t>билитационный центр для несовер</w:t>
            </w:r>
            <w:r>
              <w:rPr>
                <w:rFonts w:ascii="Times New Roman" w:hAnsi="Times New Roman"/>
                <w:sz w:val="28"/>
                <w:szCs w:val="28"/>
                <w:lang w:eastAsia="en-US"/>
              </w:rPr>
              <w:t>шен</w:t>
            </w:r>
            <w:r w:rsidR="0094746E">
              <w:rPr>
                <w:rFonts w:ascii="Times New Roman" w:hAnsi="Times New Roman"/>
                <w:sz w:val="28"/>
                <w:szCs w:val="28"/>
                <w:lang w:eastAsia="en-US"/>
              </w:rPr>
              <w:t>н</w:t>
            </w:r>
            <w:r>
              <w:rPr>
                <w:rFonts w:ascii="Times New Roman" w:hAnsi="Times New Roman"/>
                <w:sz w:val="28"/>
                <w:szCs w:val="28"/>
                <w:lang w:eastAsia="en-US"/>
              </w:rPr>
              <w:t>олетних детей-с</w:t>
            </w:r>
            <w:r w:rsidR="0094746E">
              <w:rPr>
                <w:rFonts w:ascii="Times New Roman" w:hAnsi="Times New Roman"/>
                <w:sz w:val="28"/>
                <w:szCs w:val="28"/>
                <w:lang w:eastAsia="en-US"/>
              </w:rPr>
              <w:t>ирот и детей, оставшихся без по</w:t>
            </w:r>
            <w:r>
              <w:rPr>
                <w:rFonts w:ascii="Times New Roman" w:hAnsi="Times New Roman"/>
                <w:sz w:val="28"/>
                <w:szCs w:val="28"/>
                <w:lang w:eastAsia="en-US"/>
              </w:rPr>
              <w:t>печения родителей</w:t>
            </w:r>
          </w:p>
        </w:tc>
        <w:tc>
          <w:tcPr>
            <w:tcW w:w="1597" w:type="dxa"/>
            <w:vMerge/>
            <w:tcBorders>
              <w:left w:val="single" w:sz="4" w:space="0" w:color="auto"/>
              <w:right w:val="single" w:sz="4" w:space="0" w:color="auto"/>
            </w:tcBorders>
            <w:vAlign w:val="center"/>
          </w:tcPr>
          <w:p w:rsidR="00054044" w:rsidRDefault="00054044" w:rsidP="0094055E">
            <w:pPr>
              <w:tabs>
                <w:tab w:val="left" w:pos="1960"/>
              </w:tabs>
              <w:spacing w:line="276" w:lineRule="auto"/>
              <w:jc w:val="center"/>
              <w:rPr>
                <w:rFonts w:ascii="Times New Roman" w:hAnsi="Times New Roman"/>
                <w:sz w:val="28"/>
                <w:szCs w:val="28"/>
                <w:lang w:eastAsia="en-US"/>
              </w:rPr>
            </w:pPr>
          </w:p>
        </w:tc>
        <w:tc>
          <w:tcPr>
            <w:tcW w:w="2139" w:type="dxa"/>
            <w:vMerge/>
            <w:tcBorders>
              <w:left w:val="single" w:sz="4" w:space="0" w:color="auto"/>
              <w:right w:val="single" w:sz="4" w:space="0" w:color="auto"/>
            </w:tcBorders>
            <w:vAlign w:val="center"/>
          </w:tcPr>
          <w:p w:rsidR="00054044" w:rsidRDefault="00054044" w:rsidP="0094055E">
            <w:pPr>
              <w:tabs>
                <w:tab w:val="left" w:pos="1960"/>
              </w:tabs>
              <w:spacing w:line="276" w:lineRule="auto"/>
              <w:jc w:val="center"/>
              <w:rPr>
                <w:rFonts w:ascii="Times New Roman" w:hAnsi="Times New Roman"/>
                <w:sz w:val="28"/>
                <w:szCs w:val="28"/>
                <w:lang w:eastAsia="en-US"/>
              </w:rPr>
            </w:pPr>
          </w:p>
        </w:tc>
        <w:tc>
          <w:tcPr>
            <w:tcW w:w="1722" w:type="dxa"/>
            <w:vMerge/>
            <w:tcBorders>
              <w:left w:val="single" w:sz="4" w:space="0" w:color="auto"/>
              <w:right w:val="single" w:sz="4" w:space="0" w:color="auto"/>
            </w:tcBorders>
            <w:vAlign w:val="center"/>
          </w:tcPr>
          <w:p w:rsidR="00054044" w:rsidRDefault="00054044" w:rsidP="0094055E">
            <w:pPr>
              <w:tabs>
                <w:tab w:val="left" w:pos="1960"/>
              </w:tabs>
              <w:spacing w:line="276" w:lineRule="auto"/>
              <w:jc w:val="center"/>
              <w:rPr>
                <w:rFonts w:ascii="Times New Roman" w:hAnsi="Times New Roman"/>
                <w:sz w:val="28"/>
                <w:szCs w:val="28"/>
                <w:lang w:eastAsia="en-US"/>
              </w:rPr>
            </w:pPr>
          </w:p>
        </w:tc>
        <w:tc>
          <w:tcPr>
            <w:tcW w:w="1222" w:type="dxa"/>
            <w:vMerge/>
            <w:tcBorders>
              <w:left w:val="single" w:sz="4" w:space="0" w:color="auto"/>
              <w:right w:val="single" w:sz="4" w:space="0" w:color="auto"/>
            </w:tcBorders>
            <w:vAlign w:val="center"/>
          </w:tcPr>
          <w:p w:rsidR="00054044" w:rsidRDefault="00054044" w:rsidP="0094055E">
            <w:pPr>
              <w:tabs>
                <w:tab w:val="left" w:pos="1960"/>
              </w:tabs>
              <w:spacing w:line="276" w:lineRule="auto"/>
              <w:jc w:val="center"/>
              <w:rPr>
                <w:rFonts w:ascii="Times New Roman" w:hAnsi="Times New Roman"/>
                <w:sz w:val="28"/>
                <w:szCs w:val="28"/>
                <w:lang w:eastAsia="en-US"/>
              </w:rPr>
            </w:pPr>
          </w:p>
        </w:tc>
      </w:tr>
      <w:tr w:rsidR="00054044" w:rsidTr="0094055E">
        <w:trPr>
          <w:trHeight w:val="96"/>
        </w:trPr>
        <w:tc>
          <w:tcPr>
            <w:tcW w:w="594" w:type="dxa"/>
            <w:tcBorders>
              <w:top w:val="single" w:sz="4" w:space="0" w:color="auto"/>
              <w:left w:val="single" w:sz="4" w:space="0" w:color="auto"/>
              <w:bottom w:val="single" w:sz="4" w:space="0" w:color="auto"/>
              <w:right w:val="single" w:sz="4" w:space="0" w:color="auto"/>
            </w:tcBorders>
            <w:vAlign w:val="center"/>
          </w:tcPr>
          <w:p w:rsidR="00054044" w:rsidRDefault="00054044" w:rsidP="0094055E">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11</w:t>
            </w:r>
          </w:p>
        </w:tc>
        <w:tc>
          <w:tcPr>
            <w:tcW w:w="2757" w:type="dxa"/>
            <w:tcBorders>
              <w:top w:val="single" w:sz="4" w:space="0" w:color="auto"/>
              <w:left w:val="single" w:sz="4" w:space="0" w:color="auto"/>
              <w:bottom w:val="single" w:sz="4" w:space="0" w:color="auto"/>
              <w:right w:val="single" w:sz="4" w:space="0" w:color="auto"/>
            </w:tcBorders>
            <w:vAlign w:val="center"/>
          </w:tcPr>
          <w:p w:rsidR="00054044" w:rsidRDefault="00054044" w:rsidP="0094055E">
            <w:pPr>
              <w:tabs>
                <w:tab w:val="left" w:pos="1960"/>
              </w:tabs>
              <w:spacing w:line="276" w:lineRule="auto"/>
              <w:rPr>
                <w:rFonts w:ascii="Times New Roman" w:hAnsi="Times New Roman"/>
                <w:sz w:val="28"/>
                <w:szCs w:val="28"/>
                <w:lang w:eastAsia="en-US"/>
              </w:rPr>
            </w:pPr>
            <w:r>
              <w:rPr>
                <w:rFonts w:ascii="Times New Roman" w:hAnsi="Times New Roman"/>
                <w:sz w:val="28"/>
                <w:szCs w:val="28"/>
                <w:lang w:eastAsia="en-US"/>
              </w:rPr>
              <w:t xml:space="preserve">Социальный приют </w:t>
            </w:r>
            <w:r>
              <w:rPr>
                <w:rFonts w:ascii="Times New Roman" w:hAnsi="Times New Roman"/>
                <w:sz w:val="28"/>
                <w:szCs w:val="28"/>
                <w:lang w:eastAsia="en-US"/>
              </w:rPr>
              <w:lastRenderedPageBreak/>
              <w:t>для детей и подростков, оставшихся без попечения родителей</w:t>
            </w:r>
          </w:p>
        </w:tc>
        <w:tc>
          <w:tcPr>
            <w:tcW w:w="1597" w:type="dxa"/>
            <w:vMerge/>
            <w:tcBorders>
              <w:left w:val="single" w:sz="4" w:space="0" w:color="auto"/>
              <w:bottom w:val="single" w:sz="4" w:space="0" w:color="auto"/>
              <w:right w:val="single" w:sz="4" w:space="0" w:color="auto"/>
            </w:tcBorders>
            <w:vAlign w:val="center"/>
          </w:tcPr>
          <w:p w:rsidR="00054044" w:rsidRDefault="00054044" w:rsidP="0094055E">
            <w:pPr>
              <w:tabs>
                <w:tab w:val="left" w:pos="1960"/>
              </w:tabs>
              <w:spacing w:line="276" w:lineRule="auto"/>
              <w:jc w:val="center"/>
              <w:rPr>
                <w:rFonts w:ascii="Times New Roman" w:hAnsi="Times New Roman"/>
                <w:sz w:val="28"/>
                <w:szCs w:val="28"/>
                <w:lang w:eastAsia="en-US"/>
              </w:rPr>
            </w:pPr>
          </w:p>
        </w:tc>
        <w:tc>
          <w:tcPr>
            <w:tcW w:w="2139" w:type="dxa"/>
            <w:vMerge/>
            <w:tcBorders>
              <w:left w:val="single" w:sz="4" w:space="0" w:color="auto"/>
              <w:bottom w:val="single" w:sz="4" w:space="0" w:color="auto"/>
              <w:right w:val="single" w:sz="4" w:space="0" w:color="auto"/>
            </w:tcBorders>
            <w:vAlign w:val="center"/>
          </w:tcPr>
          <w:p w:rsidR="00054044" w:rsidRDefault="00054044" w:rsidP="0094055E">
            <w:pPr>
              <w:tabs>
                <w:tab w:val="left" w:pos="1960"/>
              </w:tabs>
              <w:spacing w:line="276" w:lineRule="auto"/>
              <w:jc w:val="center"/>
              <w:rPr>
                <w:rFonts w:ascii="Times New Roman" w:hAnsi="Times New Roman"/>
                <w:sz w:val="28"/>
                <w:szCs w:val="28"/>
                <w:lang w:eastAsia="en-US"/>
              </w:rPr>
            </w:pPr>
          </w:p>
        </w:tc>
        <w:tc>
          <w:tcPr>
            <w:tcW w:w="1722" w:type="dxa"/>
            <w:vMerge/>
            <w:tcBorders>
              <w:left w:val="single" w:sz="4" w:space="0" w:color="auto"/>
              <w:bottom w:val="single" w:sz="4" w:space="0" w:color="auto"/>
              <w:right w:val="single" w:sz="4" w:space="0" w:color="auto"/>
            </w:tcBorders>
            <w:vAlign w:val="center"/>
          </w:tcPr>
          <w:p w:rsidR="00054044" w:rsidRDefault="00054044" w:rsidP="0094055E">
            <w:pPr>
              <w:tabs>
                <w:tab w:val="left" w:pos="1960"/>
              </w:tabs>
              <w:spacing w:line="276" w:lineRule="auto"/>
              <w:jc w:val="center"/>
              <w:rPr>
                <w:rFonts w:ascii="Times New Roman" w:hAnsi="Times New Roman"/>
                <w:sz w:val="28"/>
                <w:szCs w:val="28"/>
                <w:lang w:eastAsia="en-US"/>
              </w:rPr>
            </w:pPr>
          </w:p>
        </w:tc>
        <w:tc>
          <w:tcPr>
            <w:tcW w:w="1222" w:type="dxa"/>
            <w:vMerge/>
            <w:tcBorders>
              <w:left w:val="single" w:sz="4" w:space="0" w:color="auto"/>
              <w:bottom w:val="single" w:sz="4" w:space="0" w:color="auto"/>
              <w:right w:val="single" w:sz="4" w:space="0" w:color="auto"/>
            </w:tcBorders>
            <w:vAlign w:val="center"/>
          </w:tcPr>
          <w:p w:rsidR="00054044" w:rsidRDefault="00054044" w:rsidP="0094055E">
            <w:pPr>
              <w:tabs>
                <w:tab w:val="left" w:pos="1960"/>
              </w:tabs>
              <w:spacing w:line="276" w:lineRule="auto"/>
              <w:jc w:val="center"/>
              <w:rPr>
                <w:rFonts w:ascii="Times New Roman" w:hAnsi="Times New Roman"/>
                <w:sz w:val="28"/>
                <w:szCs w:val="28"/>
                <w:lang w:eastAsia="en-US"/>
              </w:rPr>
            </w:pPr>
          </w:p>
        </w:tc>
      </w:tr>
    </w:tbl>
    <w:p w:rsidR="00AE6C84" w:rsidRPr="00AE6C84" w:rsidRDefault="00AE6C84" w:rsidP="00352E8F">
      <w:pPr>
        <w:tabs>
          <w:tab w:val="left" w:pos="1960"/>
        </w:tabs>
        <w:spacing w:line="276" w:lineRule="auto"/>
        <w:ind w:firstLine="709"/>
        <w:rPr>
          <w:rFonts w:ascii="Times New Roman" w:hAnsi="Times New Roman"/>
          <w:i/>
          <w:sz w:val="28"/>
          <w:szCs w:val="28"/>
          <w:lang w:eastAsia="en-US"/>
        </w:rPr>
      </w:pPr>
      <w:r w:rsidRPr="00AE6C84">
        <w:rPr>
          <w:rFonts w:ascii="Times New Roman" w:hAnsi="Times New Roman"/>
          <w:i/>
          <w:sz w:val="28"/>
          <w:szCs w:val="28"/>
          <w:lang w:eastAsia="en-US"/>
        </w:rPr>
        <w:lastRenderedPageBreak/>
        <w:t>Примечания:</w:t>
      </w:r>
    </w:p>
    <w:p w:rsidR="00AE6C84" w:rsidRPr="00AE6C84" w:rsidRDefault="00AE6C84" w:rsidP="00352E8F">
      <w:pPr>
        <w:tabs>
          <w:tab w:val="left" w:pos="1960"/>
        </w:tabs>
        <w:spacing w:line="276" w:lineRule="auto"/>
        <w:ind w:firstLine="709"/>
        <w:jc w:val="both"/>
        <w:rPr>
          <w:rFonts w:ascii="Times New Roman" w:hAnsi="Times New Roman"/>
          <w:sz w:val="28"/>
          <w:szCs w:val="28"/>
          <w:lang w:eastAsia="en-US"/>
        </w:rPr>
      </w:pPr>
      <w:r w:rsidRPr="00AE6C84">
        <w:rPr>
          <w:rFonts w:ascii="Times New Roman" w:hAnsi="Times New Roman"/>
          <w:sz w:val="28"/>
          <w:szCs w:val="28"/>
          <w:lang w:eastAsia="en-US"/>
        </w:rPr>
        <w:t>1. Объекты организаций здравоохранения и социального обслуживания, предназначенные для постоянного проживания престарелых и инвалидов, размещаются на территории жилой застройки. Не допускается размещение зданий организаций на территории санитарно-защитных зон промышленных предприятий, производств, сооружений и иных объектов.</w:t>
      </w:r>
    </w:p>
    <w:p w:rsidR="00AE6C84" w:rsidRDefault="00AE6C84" w:rsidP="00352E8F">
      <w:pPr>
        <w:tabs>
          <w:tab w:val="left" w:pos="1960"/>
        </w:tabs>
        <w:spacing w:line="276" w:lineRule="auto"/>
        <w:ind w:firstLine="709"/>
        <w:jc w:val="both"/>
        <w:rPr>
          <w:rFonts w:ascii="Times New Roman" w:hAnsi="Times New Roman"/>
          <w:sz w:val="28"/>
          <w:szCs w:val="28"/>
          <w:lang w:eastAsia="en-US"/>
        </w:rPr>
      </w:pPr>
      <w:r w:rsidRPr="00AE6C84">
        <w:rPr>
          <w:rFonts w:ascii="Times New Roman" w:hAnsi="Times New Roman"/>
          <w:sz w:val="28"/>
          <w:szCs w:val="28"/>
          <w:lang w:eastAsia="en-US"/>
        </w:rPr>
        <w:t>2.Аптеки могут размещаться в отдельно стоящих малоэтажных зданиях, быть встроенными в первые этажи многоэтажных жилых и общественных зданий, пристроенными к жилым и общественным зданиям. В сельских населенных пунктах аптеки целесообразно размещать в комплексе с лечебно-профилактическими учреждениями (поликлиниками, амбулаториями, фельдшерско-акушерскими пунктами и т.д.) на одной территории или в одном здании, но с отдельным входом.</w:t>
      </w:r>
    </w:p>
    <w:p w:rsidR="00DC7CB9" w:rsidRDefault="00DC7CB9" w:rsidP="00DC7CB9">
      <w:pPr>
        <w:widowControl/>
        <w:tabs>
          <w:tab w:val="left" w:pos="1960"/>
        </w:tabs>
        <w:spacing w:line="276" w:lineRule="auto"/>
        <w:rPr>
          <w:rFonts w:ascii="Times New Roman" w:hAnsi="Times New Roman"/>
          <w:sz w:val="20"/>
        </w:rPr>
      </w:pPr>
    </w:p>
    <w:p w:rsidR="00DC7CB9" w:rsidRPr="007D1A30" w:rsidRDefault="00DC7CB9" w:rsidP="00DC7CB9">
      <w:pPr>
        <w:pStyle w:val="3"/>
        <w:keepNext w:val="0"/>
        <w:keepLines w:val="0"/>
        <w:tabs>
          <w:tab w:val="left" w:pos="1134"/>
          <w:tab w:val="left" w:pos="1960"/>
        </w:tabs>
        <w:spacing w:before="0"/>
        <w:ind w:left="567"/>
        <w:jc w:val="center"/>
        <w:rPr>
          <w:rFonts w:ascii="Times New Roman" w:hAnsi="Times New Roman" w:cs="Times New Roman"/>
          <w:bCs w:val="0"/>
          <w:color w:val="auto"/>
          <w:sz w:val="28"/>
        </w:rPr>
      </w:pPr>
      <w:bookmarkStart w:id="9" w:name="_Toc404172371"/>
      <w:bookmarkStart w:id="10" w:name="_Toc463608052"/>
      <w:r w:rsidRPr="007D1A30">
        <w:rPr>
          <w:rFonts w:ascii="Times New Roman" w:hAnsi="Times New Roman" w:cs="Times New Roman"/>
          <w:bCs w:val="0"/>
          <w:color w:val="auto"/>
          <w:sz w:val="28"/>
        </w:rPr>
        <w:t>2.3. Объекты, относящиеся к областям физической культуры и массового спорта</w:t>
      </w:r>
      <w:bookmarkEnd w:id="9"/>
      <w:bookmarkEnd w:id="10"/>
    </w:p>
    <w:p w:rsidR="002412D2" w:rsidRPr="002412D2" w:rsidRDefault="002412D2" w:rsidP="002412D2"/>
    <w:p w:rsidR="00DC7CB9" w:rsidRDefault="00DC7CB9" w:rsidP="00DC7CB9">
      <w:pPr>
        <w:pStyle w:val="13"/>
        <w:tabs>
          <w:tab w:val="left" w:pos="1960"/>
        </w:tabs>
        <w:spacing w:line="240" w:lineRule="auto"/>
        <w:ind w:left="0" w:firstLine="709"/>
        <w:jc w:val="right"/>
        <w:rPr>
          <w:sz w:val="28"/>
          <w:szCs w:val="28"/>
        </w:rPr>
      </w:pPr>
      <w:r>
        <w:rPr>
          <w:sz w:val="28"/>
          <w:szCs w:val="28"/>
        </w:rPr>
        <w:t>Таблица 2.5.</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
        <w:gridCol w:w="3315"/>
        <w:gridCol w:w="1665"/>
        <w:gridCol w:w="1382"/>
        <w:gridCol w:w="1514"/>
        <w:gridCol w:w="1382"/>
      </w:tblGrid>
      <w:tr w:rsidR="00DC7CB9" w:rsidTr="0094055E">
        <w:trPr>
          <w:trHeight w:val="557"/>
        </w:trPr>
        <w:tc>
          <w:tcPr>
            <w:tcW w:w="384" w:type="pct"/>
            <w:vMerge w:val="restart"/>
            <w:tcBorders>
              <w:top w:val="single" w:sz="4" w:space="0" w:color="auto"/>
              <w:left w:val="single" w:sz="4" w:space="0" w:color="auto"/>
              <w:bottom w:val="single" w:sz="4" w:space="0" w:color="auto"/>
              <w:right w:val="single" w:sz="4" w:space="0" w:color="auto"/>
            </w:tcBorders>
            <w:vAlign w:val="center"/>
            <w:hideMark/>
          </w:tcPr>
          <w:p w:rsidR="00DC7CB9" w:rsidRDefault="00DC7CB9">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 п/п</w:t>
            </w:r>
          </w:p>
        </w:tc>
        <w:tc>
          <w:tcPr>
            <w:tcW w:w="1653" w:type="pct"/>
            <w:vMerge w:val="restart"/>
            <w:tcBorders>
              <w:top w:val="single" w:sz="4" w:space="0" w:color="auto"/>
              <w:left w:val="single" w:sz="4" w:space="0" w:color="auto"/>
              <w:bottom w:val="single" w:sz="4" w:space="0" w:color="auto"/>
              <w:right w:val="single" w:sz="4" w:space="0" w:color="auto"/>
            </w:tcBorders>
            <w:vAlign w:val="center"/>
            <w:hideMark/>
          </w:tcPr>
          <w:p w:rsidR="00DC7CB9" w:rsidRDefault="00DC7CB9">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Наименование объекта</w:t>
            </w:r>
          </w:p>
        </w:tc>
        <w:tc>
          <w:tcPr>
            <w:tcW w:w="1519" w:type="pct"/>
            <w:gridSpan w:val="2"/>
            <w:tcBorders>
              <w:top w:val="single" w:sz="4" w:space="0" w:color="auto"/>
              <w:left w:val="single" w:sz="4" w:space="0" w:color="auto"/>
              <w:bottom w:val="single" w:sz="4" w:space="0" w:color="auto"/>
              <w:right w:val="single" w:sz="4" w:space="0" w:color="auto"/>
            </w:tcBorders>
            <w:vAlign w:val="center"/>
            <w:hideMark/>
          </w:tcPr>
          <w:p w:rsidR="00DC7CB9" w:rsidRDefault="00DC7CB9">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Минимально допустимый уровень обеспеченности</w:t>
            </w:r>
          </w:p>
        </w:tc>
        <w:tc>
          <w:tcPr>
            <w:tcW w:w="1444" w:type="pct"/>
            <w:gridSpan w:val="2"/>
            <w:tcBorders>
              <w:top w:val="single" w:sz="4" w:space="0" w:color="auto"/>
              <w:left w:val="single" w:sz="4" w:space="0" w:color="auto"/>
              <w:bottom w:val="single" w:sz="4" w:space="0" w:color="auto"/>
              <w:right w:val="single" w:sz="4" w:space="0" w:color="auto"/>
            </w:tcBorders>
            <w:hideMark/>
          </w:tcPr>
          <w:p w:rsidR="00DC7CB9" w:rsidRDefault="00DC7CB9">
            <w:pPr>
              <w:tabs>
                <w:tab w:val="left" w:pos="1960"/>
              </w:tabs>
              <w:spacing w:line="276" w:lineRule="auto"/>
              <w:jc w:val="center"/>
              <w:rPr>
                <w:rFonts w:ascii="Times New Roman" w:hAnsi="Times New Roman"/>
                <w:sz w:val="26"/>
                <w:szCs w:val="26"/>
                <w:lang w:eastAsia="en-US"/>
              </w:rPr>
            </w:pPr>
            <w:r>
              <w:rPr>
                <w:rFonts w:ascii="Times New Roman" w:hAnsi="Times New Roman"/>
                <w:sz w:val="26"/>
                <w:szCs w:val="26"/>
                <w:lang w:eastAsia="en-US"/>
              </w:rPr>
              <w:t>Максимально допустимый уровень территориальной доступности</w:t>
            </w:r>
          </w:p>
        </w:tc>
      </w:tr>
      <w:tr w:rsidR="00DC7CB9" w:rsidTr="0094055E">
        <w:trPr>
          <w:trHeight w:val="96"/>
        </w:trPr>
        <w:tc>
          <w:tcPr>
            <w:tcW w:w="384" w:type="pct"/>
            <w:vMerge/>
            <w:tcBorders>
              <w:top w:val="single" w:sz="4" w:space="0" w:color="auto"/>
              <w:left w:val="single" w:sz="4" w:space="0" w:color="auto"/>
              <w:bottom w:val="single" w:sz="4" w:space="0" w:color="auto"/>
              <w:right w:val="single" w:sz="4" w:space="0" w:color="auto"/>
            </w:tcBorders>
            <w:vAlign w:val="center"/>
            <w:hideMark/>
          </w:tcPr>
          <w:p w:rsidR="00DC7CB9" w:rsidRDefault="00DC7CB9">
            <w:pPr>
              <w:widowControl/>
              <w:rPr>
                <w:rFonts w:ascii="Times New Roman" w:hAnsi="Times New Roman"/>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7CB9" w:rsidRDefault="00DC7CB9">
            <w:pPr>
              <w:widowControl/>
              <w:rPr>
                <w:rFonts w:ascii="Times New Roman" w:hAnsi="Times New Roman"/>
                <w:sz w:val="28"/>
                <w:szCs w:val="28"/>
                <w:lang w:eastAsia="en-US"/>
              </w:rPr>
            </w:pPr>
          </w:p>
        </w:tc>
        <w:tc>
          <w:tcPr>
            <w:tcW w:w="830" w:type="pct"/>
            <w:tcBorders>
              <w:top w:val="single" w:sz="4" w:space="0" w:color="auto"/>
              <w:left w:val="single" w:sz="4" w:space="0" w:color="auto"/>
              <w:bottom w:val="single" w:sz="4" w:space="0" w:color="auto"/>
              <w:right w:val="single" w:sz="4" w:space="0" w:color="auto"/>
            </w:tcBorders>
            <w:vAlign w:val="center"/>
            <w:hideMark/>
          </w:tcPr>
          <w:p w:rsidR="00DC7CB9" w:rsidRDefault="00DC7CB9">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Единица измерения</w:t>
            </w:r>
          </w:p>
        </w:tc>
        <w:tc>
          <w:tcPr>
            <w:tcW w:w="689" w:type="pct"/>
            <w:tcBorders>
              <w:top w:val="single" w:sz="4" w:space="0" w:color="auto"/>
              <w:left w:val="single" w:sz="4" w:space="0" w:color="auto"/>
              <w:bottom w:val="single" w:sz="4" w:space="0" w:color="auto"/>
              <w:right w:val="single" w:sz="4" w:space="0" w:color="auto"/>
            </w:tcBorders>
            <w:vAlign w:val="center"/>
            <w:hideMark/>
          </w:tcPr>
          <w:p w:rsidR="00DC7CB9" w:rsidRDefault="00DC7CB9">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Величина</w:t>
            </w:r>
          </w:p>
        </w:tc>
        <w:tc>
          <w:tcPr>
            <w:tcW w:w="755" w:type="pct"/>
            <w:tcBorders>
              <w:top w:val="single" w:sz="4" w:space="0" w:color="auto"/>
              <w:left w:val="single" w:sz="4" w:space="0" w:color="auto"/>
              <w:bottom w:val="single" w:sz="4" w:space="0" w:color="auto"/>
              <w:right w:val="single" w:sz="4" w:space="0" w:color="auto"/>
            </w:tcBorders>
            <w:vAlign w:val="center"/>
            <w:hideMark/>
          </w:tcPr>
          <w:p w:rsidR="00DC7CB9" w:rsidRDefault="00DC7CB9">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Единица измерения</w:t>
            </w:r>
          </w:p>
        </w:tc>
        <w:tc>
          <w:tcPr>
            <w:tcW w:w="689" w:type="pct"/>
            <w:tcBorders>
              <w:top w:val="single" w:sz="4" w:space="0" w:color="auto"/>
              <w:left w:val="single" w:sz="4" w:space="0" w:color="auto"/>
              <w:bottom w:val="single" w:sz="4" w:space="0" w:color="auto"/>
              <w:right w:val="single" w:sz="4" w:space="0" w:color="auto"/>
            </w:tcBorders>
            <w:vAlign w:val="center"/>
            <w:hideMark/>
          </w:tcPr>
          <w:p w:rsidR="00DC7CB9" w:rsidRDefault="00DC7CB9">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Величина</w:t>
            </w:r>
          </w:p>
        </w:tc>
      </w:tr>
      <w:tr w:rsidR="00DC7CB9" w:rsidTr="0094055E">
        <w:trPr>
          <w:trHeight w:val="365"/>
        </w:trPr>
        <w:tc>
          <w:tcPr>
            <w:tcW w:w="384" w:type="pct"/>
            <w:tcBorders>
              <w:top w:val="single" w:sz="4" w:space="0" w:color="auto"/>
              <w:left w:val="single" w:sz="4" w:space="0" w:color="auto"/>
              <w:bottom w:val="single" w:sz="4" w:space="0" w:color="auto"/>
              <w:right w:val="single" w:sz="4" w:space="0" w:color="auto"/>
            </w:tcBorders>
            <w:vAlign w:val="center"/>
            <w:hideMark/>
          </w:tcPr>
          <w:p w:rsidR="00DC7CB9" w:rsidRDefault="002D053A">
            <w:pPr>
              <w:tabs>
                <w:tab w:val="left" w:pos="1960"/>
              </w:tabs>
              <w:spacing w:line="276" w:lineRule="auto"/>
              <w:jc w:val="center"/>
              <w:rPr>
                <w:rFonts w:ascii="Times New Roman" w:hAnsi="Times New Roman"/>
                <w:spacing w:val="-14"/>
                <w:sz w:val="28"/>
                <w:szCs w:val="28"/>
                <w:lang w:eastAsia="en-US"/>
              </w:rPr>
            </w:pPr>
            <w:r>
              <w:rPr>
                <w:rFonts w:ascii="Times New Roman" w:hAnsi="Times New Roman"/>
                <w:spacing w:val="-14"/>
                <w:sz w:val="28"/>
                <w:szCs w:val="28"/>
                <w:lang w:eastAsia="en-US"/>
              </w:rPr>
              <w:t>1</w:t>
            </w:r>
          </w:p>
        </w:tc>
        <w:tc>
          <w:tcPr>
            <w:tcW w:w="1653" w:type="pct"/>
            <w:tcBorders>
              <w:top w:val="single" w:sz="4" w:space="0" w:color="auto"/>
              <w:left w:val="single" w:sz="4" w:space="0" w:color="auto"/>
              <w:bottom w:val="single" w:sz="4" w:space="0" w:color="auto"/>
              <w:right w:val="single" w:sz="4" w:space="0" w:color="auto"/>
            </w:tcBorders>
            <w:vAlign w:val="center"/>
            <w:hideMark/>
          </w:tcPr>
          <w:p w:rsidR="00DC7CB9" w:rsidRPr="002D053A" w:rsidRDefault="00DC7CB9">
            <w:pPr>
              <w:tabs>
                <w:tab w:val="left" w:pos="1960"/>
              </w:tabs>
              <w:spacing w:line="276" w:lineRule="auto"/>
              <w:rPr>
                <w:rFonts w:ascii="Times New Roman" w:hAnsi="Times New Roman"/>
                <w:spacing w:val="-14"/>
                <w:sz w:val="28"/>
                <w:szCs w:val="28"/>
                <w:lang w:eastAsia="en-US"/>
              </w:rPr>
            </w:pPr>
            <w:r w:rsidRPr="002D053A">
              <w:rPr>
                <w:rFonts w:ascii="Times New Roman" w:hAnsi="Times New Roman"/>
                <w:spacing w:val="-14"/>
                <w:sz w:val="28"/>
                <w:szCs w:val="28"/>
                <w:lang w:eastAsia="en-US"/>
              </w:rPr>
              <w:t xml:space="preserve">Спортивный зал общего пользования в физкультурно-оздоровительном центре </w:t>
            </w:r>
          </w:p>
        </w:tc>
        <w:tc>
          <w:tcPr>
            <w:tcW w:w="830" w:type="pct"/>
            <w:tcBorders>
              <w:top w:val="single" w:sz="4" w:space="0" w:color="auto"/>
              <w:left w:val="single" w:sz="4" w:space="0" w:color="auto"/>
              <w:bottom w:val="single" w:sz="4" w:space="0" w:color="auto"/>
              <w:right w:val="single" w:sz="4" w:space="0" w:color="auto"/>
            </w:tcBorders>
            <w:vAlign w:val="center"/>
            <w:hideMark/>
          </w:tcPr>
          <w:p w:rsidR="00DC7CB9" w:rsidRPr="002D053A" w:rsidRDefault="00DC7CB9">
            <w:pPr>
              <w:tabs>
                <w:tab w:val="left" w:pos="1960"/>
              </w:tabs>
              <w:spacing w:line="276" w:lineRule="auto"/>
              <w:jc w:val="center"/>
              <w:rPr>
                <w:rFonts w:ascii="Times New Roman" w:hAnsi="Times New Roman"/>
                <w:sz w:val="28"/>
                <w:szCs w:val="28"/>
                <w:lang w:eastAsia="en-US"/>
              </w:rPr>
            </w:pPr>
            <w:r w:rsidRPr="002D053A">
              <w:rPr>
                <w:rFonts w:ascii="Times New Roman" w:hAnsi="Times New Roman"/>
                <w:sz w:val="28"/>
                <w:szCs w:val="28"/>
                <w:lang w:eastAsia="en-US"/>
              </w:rPr>
              <w:t>м² площади пола</w:t>
            </w:r>
            <w:r w:rsidR="00D63D08" w:rsidRPr="002D053A">
              <w:rPr>
                <w:rFonts w:ascii="Times New Roman" w:hAnsi="Times New Roman"/>
                <w:sz w:val="28"/>
                <w:szCs w:val="28"/>
                <w:lang w:eastAsia="en-US"/>
              </w:rPr>
              <w:t xml:space="preserve"> зала</w:t>
            </w:r>
            <w:r w:rsidRPr="002D053A">
              <w:rPr>
                <w:rFonts w:ascii="Times New Roman" w:hAnsi="Times New Roman"/>
                <w:sz w:val="28"/>
                <w:szCs w:val="28"/>
                <w:lang w:eastAsia="en-US"/>
              </w:rPr>
              <w:t xml:space="preserve"> на 1000 чел.</w:t>
            </w:r>
          </w:p>
        </w:tc>
        <w:tc>
          <w:tcPr>
            <w:tcW w:w="689" w:type="pct"/>
            <w:tcBorders>
              <w:top w:val="single" w:sz="4" w:space="0" w:color="auto"/>
              <w:left w:val="single" w:sz="4" w:space="0" w:color="auto"/>
              <w:bottom w:val="single" w:sz="4" w:space="0" w:color="auto"/>
              <w:right w:val="single" w:sz="4" w:space="0" w:color="auto"/>
            </w:tcBorders>
            <w:vAlign w:val="center"/>
            <w:hideMark/>
          </w:tcPr>
          <w:p w:rsidR="00DC7CB9" w:rsidRDefault="00DC7CB9">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80-100</w:t>
            </w:r>
          </w:p>
        </w:tc>
        <w:tc>
          <w:tcPr>
            <w:tcW w:w="755" w:type="pct"/>
            <w:tcBorders>
              <w:top w:val="single" w:sz="4" w:space="0" w:color="auto"/>
              <w:left w:val="single" w:sz="4" w:space="0" w:color="auto"/>
              <w:bottom w:val="single" w:sz="4" w:space="0" w:color="auto"/>
              <w:right w:val="single" w:sz="4" w:space="0" w:color="auto"/>
            </w:tcBorders>
            <w:vAlign w:val="center"/>
            <w:hideMark/>
          </w:tcPr>
          <w:p w:rsidR="00DC7CB9" w:rsidRDefault="00DC7CB9">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м</w:t>
            </w:r>
          </w:p>
        </w:tc>
        <w:tc>
          <w:tcPr>
            <w:tcW w:w="689" w:type="pct"/>
            <w:tcBorders>
              <w:top w:val="single" w:sz="4" w:space="0" w:color="auto"/>
              <w:left w:val="single" w:sz="4" w:space="0" w:color="auto"/>
              <w:bottom w:val="single" w:sz="4" w:space="0" w:color="auto"/>
              <w:right w:val="single" w:sz="4" w:space="0" w:color="auto"/>
            </w:tcBorders>
            <w:vAlign w:val="center"/>
            <w:hideMark/>
          </w:tcPr>
          <w:p w:rsidR="00DC7CB9" w:rsidRDefault="000D5FE5">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1500</w:t>
            </w:r>
          </w:p>
        </w:tc>
      </w:tr>
      <w:tr w:rsidR="002D053A" w:rsidTr="0094055E">
        <w:trPr>
          <w:trHeight w:val="365"/>
        </w:trPr>
        <w:tc>
          <w:tcPr>
            <w:tcW w:w="384" w:type="pct"/>
            <w:tcBorders>
              <w:top w:val="single" w:sz="4" w:space="0" w:color="auto"/>
              <w:left w:val="single" w:sz="4" w:space="0" w:color="auto"/>
              <w:bottom w:val="single" w:sz="4" w:space="0" w:color="auto"/>
              <w:right w:val="single" w:sz="4" w:space="0" w:color="auto"/>
            </w:tcBorders>
            <w:vAlign w:val="center"/>
          </w:tcPr>
          <w:p w:rsidR="002D053A" w:rsidRDefault="002D053A">
            <w:pPr>
              <w:tabs>
                <w:tab w:val="left" w:pos="1960"/>
              </w:tabs>
              <w:spacing w:line="276" w:lineRule="auto"/>
              <w:jc w:val="center"/>
              <w:rPr>
                <w:rFonts w:ascii="Times New Roman" w:hAnsi="Times New Roman"/>
                <w:spacing w:val="-14"/>
                <w:sz w:val="28"/>
                <w:szCs w:val="28"/>
                <w:lang w:eastAsia="en-US"/>
              </w:rPr>
            </w:pPr>
            <w:r>
              <w:rPr>
                <w:rFonts w:ascii="Times New Roman" w:hAnsi="Times New Roman"/>
                <w:spacing w:val="-14"/>
                <w:sz w:val="28"/>
                <w:szCs w:val="28"/>
                <w:lang w:eastAsia="en-US"/>
              </w:rPr>
              <w:t>2</w:t>
            </w:r>
          </w:p>
        </w:tc>
        <w:tc>
          <w:tcPr>
            <w:tcW w:w="1653" w:type="pct"/>
            <w:tcBorders>
              <w:top w:val="single" w:sz="4" w:space="0" w:color="auto"/>
              <w:left w:val="single" w:sz="4" w:space="0" w:color="auto"/>
              <w:bottom w:val="single" w:sz="4" w:space="0" w:color="auto"/>
              <w:right w:val="single" w:sz="4" w:space="0" w:color="auto"/>
            </w:tcBorders>
            <w:vAlign w:val="center"/>
          </w:tcPr>
          <w:p w:rsidR="002D053A" w:rsidRDefault="002D053A" w:rsidP="002D053A">
            <w:pPr>
              <w:tabs>
                <w:tab w:val="left" w:pos="1960"/>
              </w:tabs>
              <w:spacing w:line="276" w:lineRule="auto"/>
              <w:rPr>
                <w:rFonts w:ascii="Times New Roman" w:hAnsi="Times New Roman"/>
                <w:spacing w:val="-14"/>
                <w:sz w:val="28"/>
                <w:szCs w:val="28"/>
                <w:lang w:eastAsia="en-US"/>
              </w:rPr>
            </w:pPr>
            <w:r w:rsidRPr="002D053A">
              <w:rPr>
                <w:rFonts w:ascii="Times New Roman" w:hAnsi="Times New Roman"/>
                <w:spacing w:val="-14"/>
                <w:sz w:val="28"/>
                <w:szCs w:val="28"/>
                <w:lang w:eastAsia="en-US"/>
              </w:rPr>
              <w:t xml:space="preserve">Спортивный зал общего пользования в </w:t>
            </w:r>
            <w:r>
              <w:rPr>
                <w:rFonts w:ascii="Times New Roman" w:hAnsi="Times New Roman"/>
                <w:spacing w:val="-14"/>
                <w:sz w:val="28"/>
                <w:szCs w:val="28"/>
                <w:lang w:eastAsia="en-US"/>
              </w:rPr>
              <w:t>спортивном комплексе</w:t>
            </w:r>
          </w:p>
        </w:tc>
        <w:tc>
          <w:tcPr>
            <w:tcW w:w="830" w:type="pct"/>
            <w:tcBorders>
              <w:top w:val="single" w:sz="4" w:space="0" w:color="auto"/>
              <w:left w:val="single" w:sz="4" w:space="0" w:color="auto"/>
              <w:bottom w:val="single" w:sz="4" w:space="0" w:color="auto"/>
              <w:right w:val="single" w:sz="4" w:space="0" w:color="auto"/>
            </w:tcBorders>
            <w:vAlign w:val="center"/>
          </w:tcPr>
          <w:p w:rsidR="002D053A" w:rsidRDefault="002D053A">
            <w:pPr>
              <w:tabs>
                <w:tab w:val="left" w:pos="1960"/>
              </w:tabs>
              <w:spacing w:line="276" w:lineRule="auto"/>
              <w:jc w:val="center"/>
              <w:rPr>
                <w:rFonts w:ascii="Times New Roman" w:hAnsi="Times New Roman"/>
                <w:sz w:val="28"/>
                <w:szCs w:val="28"/>
                <w:lang w:eastAsia="en-US"/>
              </w:rPr>
            </w:pPr>
            <w:r w:rsidRPr="002D053A">
              <w:rPr>
                <w:rFonts w:ascii="Times New Roman" w:hAnsi="Times New Roman"/>
                <w:sz w:val="28"/>
                <w:szCs w:val="28"/>
                <w:lang w:eastAsia="en-US"/>
              </w:rPr>
              <w:t>м² площади пола зала на 1000 чел.</w:t>
            </w:r>
          </w:p>
        </w:tc>
        <w:tc>
          <w:tcPr>
            <w:tcW w:w="689" w:type="pct"/>
            <w:tcBorders>
              <w:top w:val="single" w:sz="4" w:space="0" w:color="auto"/>
              <w:left w:val="single" w:sz="4" w:space="0" w:color="auto"/>
              <w:bottom w:val="single" w:sz="4" w:space="0" w:color="auto"/>
              <w:right w:val="single" w:sz="4" w:space="0" w:color="auto"/>
            </w:tcBorders>
            <w:vAlign w:val="center"/>
          </w:tcPr>
          <w:p w:rsidR="002D053A" w:rsidRDefault="002D053A">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80 - 100</w:t>
            </w:r>
          </w:p>
        </w:tc>
        <w:tc>
          <w:tcPr>
            <w:tcW w:w="755" w:type="pct"/>
            <w:tcBorders>
              <w:top w:val="single" w:sz="4" w:space="0" w:color="auto"/>
              <w:left w:val="single" w:sz="4" w:space="0" w:color="auto"/>
              <w:bottom w:val="single" w:sz="4" w:space="0" w:color="auto"/>
              <w:right w:val="single" w:sz="4" w:space="0" w:color="auto"/>
            </w:tcBorders>
            <w:vAlign w:val="center"/>
          </w:tcPr>
          <w:p w:rsidR="002D053A" w:rsidRDefault="002D053A">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м</w:t>
            </w:r>
          </w:p>
        </w:tc>
        <w:tc>
          <w:tcPr>
            <w:tcW w:w="689" w:type="pct"/>
            <w:tcBorders>
              <w:top w:val="single" w:sz="4" w:space="0" w:color="auto"/>
              <w:left w:val="single" w:sz="4" w:space="0" w:color="auto"/>
              <w:bottom w:val="single" w:sz="4" w:space="0" w:color="auto"/>
              <w:right w:val="single" w:sz="4" w:space="0" w:color="auto"/>
            </w:tcBorders>
            <w:vAlign w:val="center"/>
          </w:tcPr>
          <w:p w:rsidR="002D053A" w:rsidRDefault="002D053A">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1500</w:t>
            </w:r>
          </w:p>
        </w:tc>
      </w:tr>
      <w:tr w:rsidR="00DC7CB9" w:rsidTr="0094055E">
        <w:trPr>
          <w:trHeight w:val="90"/>
        </w:trPr>
        <w:tc>
          <w:tcPr>
            <w:tcW w:w="384" w:type="pct"/>
            <w:tcBorders>
              <w:top w:val="single" w:sz="4" w:space="0" w:color="auto"/>
              <w:left w:val="single" w:sz="4" w:space="0" w:color="auto"/>
              <w:bottom w:val="single" w:sz="4" w:space="0" w:color="auto"/>
              <w:right w:val="single" w:sz="4" w:space="0" w:color="auto"/>
            </w:tcBorders>
            <w:vAlign w:val="center"/>
            <w:hideMark/>
          </w:tcPr>
          <w:p w:rsidR="00DC7CB9" w:rsidRDefault="002D053A">
            <w:pPr>
              <w:tabs>
                <w:tab w:val="left" w:pos="1960"/>
              </w:tabs>
              <w:spacing w:line="276" w:lineRule="auto"/>
              <w:jc w:val="center"/>
              <w:rPr>
                <w:rFonts w:ascii="Times New Roman" w:hAnsi="Times New Roman"/>
                <w:spacing w:val="-14"/>
                <w:sz w:val="28"/>
                <w:szCs w:val="28"/>
                <w:lang w:eastAsia="en-US"/>
              </w:rPr>
            </w:pPr>
            <w:r>
              <w:rPr>
                <w:rFonts w:ascii="Times New Roman" w:hAnsi="Times New Roman"/>
                <w:spacing w:val="-14"/>
                <w:sz w:val="28"/>
                <w:szCs w:val="28"/>
                <w:lang w:eastAsia="en-US"/>
              </w:rPr>
              <w:t>3</w:t>
            </w:r>
          </w:p>
        </w:tc>
        <w:tc>
          <w:tcPr>
            <w:tcW w:w="1653" w:type="pct"/>
            <w:tcBorders>
              <w:top w:val="single" w:sz="4" w:space="0" w:color="auto"/>
              <w:left w:val="single" w:sz="4" w:space="0" w:color="auto"/>
              <w:bottom w:val="single" w:sz="4" w:space="0" w:color="auto"/>
              <w:right w:val="single" w:sz="4" w:space="0" w:color="auto"/>
            </w:tcBorders>
            <w:vAlign w:val="center"/>
            <w:hideMark/>
          </w:tcPr>
          <w:p w:rsidR="00DC7CB9" w:rsidRDefault="00DC7CB9">
            <w:pPr>
              <w:tabs>
                <w:tab w:val="left" w:pos="1960"/>
              </w:tabs>
              <w:spacing w:line="276" w:lineRule="auto"/>
              <w:rPr>
                <w:rFonts w:ascii="Times New Roman" w:hAnsi="Times New Roman"/>
                <w:spacing w:val="-14"/>
                <w:sz w:val="28"/>
                <w:szCs w:val="28"/>
                <w:lang w:eastAsia="en-US"/>
              </w:rPr>
            </w:pPr>
            <w:r>
              <w:rPr>
                <w:rFonts w:ascii="Times New Roman" w:hAnsi="Times New Roman"/>
                <w:spacing w:val="-14"/>
                <w:sz w:val="28"/>
                <w:szCs w:val="28"/>
                <w:lang w:eastAsia="en-US"/>
              </w:rPr>
              <w:t>Спортивный зал общего пользования в детско-</w:t>
            </w:r>
            <w:r>
              <w:rPr>
                <w:rFonts w:ascii="Times New Roman" w:hAnsi="Times New Roman"/>
                <w:spacing w:val="-14"/>
                <w:sz w:val="28"/>
                <w:szCs w:val="28"/>
                <w:lang w:eastAsia="en-US"/>
              </w:rPr>
              <w:lastRenderedPageBreak/>
              <w:t>юношеской спортивной школе</w:t>
            </w:r>
          </w:p>
        </w:tc>
        <w:tc>
          <w:tcPr>
            <w:tcW w:w="830" w:type="pct"/>
            <w:tcBorders>
              <w:top w:val="single" w:sz="4" w:space="0" w:color="auto"/>
              <w:left w:val="single" w:sz="4" w:space="0" w:color="auto"/>
              <w:bottom w:val="single" w:sz="4" w:space="0" w:color="auto"/>
              <w:right w:val="single" w:sz="4" w:space="0" w:color="auto"/>
            </w:tcBorders>
            <w:vAlign w:val="center"/>
            <w:hideMark/>
          </w:tcPr>
          <w:p w:rsidR="00DC7CB9" w:rsidRDefault="00DC7CB9">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lastRenderedPageBreak/>
              <w:t>м² площади пола</w:t>
            </w:r>
            <w:r w:rsidR="00D63D08">
              <w:rPr>
                <w:rFonts w:ascii="Times New Roman" w:hAnsi="Times New Roman"/>
                <w:sz w:val="28"/>
                <w:szCs w:val="28"/>
                <w:lang w:eastAsia="en-US"/>
              </w:rPr>
              <w:t xml:space="preserve"> зала</w:t>
            </w:r>
            <w:r>
              <w:rPr>
                <w:rFonts w:ascii="Times New Roman" w:hAnsi="Times New Roman"/>
                <w:sz w:val="28"/>
                <w:szCs w:val="28"/>
                <w:lang w:eastAsia="en-US"/>
              </w:rPr>
              <w:t xml:space="preserve"> </w:t>
            </w:r>
            <w:r>
              <w:rPr>
                <w:rFonts w:ascii="Times New Roman" w:hAnsi="Times New Roman"/>
                <w:sz w:val="28"/>
                <w:szCs w:val="28"/>
                <w:lang w:eastAsia="en-US"/>
              </w:rPr>
              <w:lastRenderedPageBreak/>
              <w:t>на 1000 чел.</w:t>
            </w:r>
          </w:p>
        </w:tc>
        <w:tc>
          <w:tcPr>
            <w:tcW w:w="689" w:type="pct"/>
            <w:tcBorders>
              <w:top w:val="single" w:sz="4" w:space="0" w:color="auto"/>
              <w:left w:val="single" w:sz="4" w:space="0" w:color="auto"/>
              <w:bottom w:val="single" w:sz="4" w:space="0" w:color="auto"/>
              <w:right w:val="single" w:sz="4" w:space="0" w:color="auto"/>
            </w:tcBorders>
            <w:vAlign w:val="center"/>
            <w:hideMark/>
          </w:tcPr>
          <w:p w:rsidR="00DC7CB9" w:rsidRDefault="00DC7CB9">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lastRenderedPageBreak/>
              <w:t>80-100</w:t>
            </w:r>
          </w:p>
        </w:tc>
        <w:tc>
          <w:tcPr>
            <w:tcW w:w="755" w:type="pct"/>
            <w:tcBorders>
              <w:top w:val="single" w:sz="4" w:space="0" w:color="auto"/>
              <w:left w:val="single" w:sz="4" w:space="0" w:color="auto"/>
              <w:bottom w:val="single" w:sz="4" w:space="0" w:color="auto"/>
              <w:right w:val="single" w:sz="4" w:space="0" w:color="auto"/>
            </w:tcBorders>
            <w:vAlign w:val="center"/>
            <w:hideMark/>
          </w:tcPr>
          <w:p w:rsidR="00DC7CB9" w:rsidRDefault="00DC7CB9">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м</w:t>
            </w:r>
          </w:p>
        </w:tc>
        <w:tc>
          <w:tcPr>
            <w:tcW w:w="689" w:type="pct"/>
            <w:tcBorders>
              <w:top w:val="single" w:sz="4" w:space="0" w:color="auto"/>
              <w:left w:val="single" w:sz="4" w:space="0" w:color="auto"/>
              <w:bottom w:val="single" w:sz="4" w:space="0" w:color="auto"/>
              <w:right w:val="single" w:sz="4" w:space="0" w:color="auto"/>
            </w:tcBorders>
            <w:vAlign w:val="center"/>
            <w:hideMark/>
          </w:tcPr>
          <w:p w:rsidR="00DC7CB9" w:rsidRDefault="000D5FE5">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1500</w:t>
            </w:r>
          </w:p>
        </w:tc>
      </w:tr>
      <w:tr w:rsidR="00DC7CB9" w:rsidTr="0094055E">
        <w:trPr>
          <w:trHeight w:val="355"/>
        </w:trPr>
        <w:tc>
          <w:tcPr>
            <w:tcW w:w="384" w:type="pct"/>
            <w:tcBorders>
              <w:top w:val="single" w:sz="4" w:space="0" w:color="auto"/>
              <w:left w:val="single" w:sz="4" w:space="0" w:color="auto"/>
              <w:bottom w:val="single" w:sz="4" w:space="0" w:color="auto"/>
              <w:right w:val="single" w:sz="4" w:space="0" w:color="auto"/>
            </w:tcBorders>
            <w:vAlign w:val="center"/>
            <w:hideMark/>
          </w:tcPr>
          <w:p w:rsidR="00DC7CB9" w:rsidRDefault="002D053A" w:rsidP="002D053A">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lastRenderedPageBreak/>
              <w:t>4</w:t>
            </w:r>
          </w:p>
        </w:tc>
        <w:tc>
          <w:tcPr>
            <w:tcW w:w="1653" w:type="pct"/>
            <w:tcBorders>
              <w:top w:val="single" w:sz="4" w:space="0" w:color="auto"/>
              <w:left w:val="single" w:sz="4" w:space="0" w:color="auto"/>
              <w:bottom w:val="single" w:sz="4" w:space="0" w:color="auto"/>
              <w:right w:val="single" w:sz="4" w:space="0" w:color="auto"/>
            </w:tcBorders>
            <w:vAlign w:val="center"/>
            <w:hideMark/>
          </w:tcPr>
          <w:p w:rsidR="00DC7CB9" w:rsidRDefault="00DC7CB9">
            <w:pPr>
              <w:tabs>
                <w:tab w:val="left" w:pos="1960"/>
              </w:tabs>
              <w:spacing w:line="276" w:lineRule="auto"/>
              <w:rPr>
                <w:rFonts w:ascii="Times New Roman" w:hAnsi="Times New Roman"/>
                <w:sz w:val="28"/>
                <w:szCs w:val="28"/>
                <w:lang w:eastAsia="en-US"/>
              </w:rPr>
            </w:pPr>
            <w:r>
              <w:rPr>
                <w:rFonts w:ascii="Times New Roman" w:hAnsi="Times New Roman"/>
                <w:sz w:val="28"/>
                <w:szCs w:val="28"/>
                <w:lang w:eastAsia="en-US"/>
              </w:rPr>
              <w:t xml:space="preserve">Бассейн крытый (открытый) общего пользования </w:t>
            </w:r>
          </w:p>
        </w:tc>
        <w:tc>
          <w:tcPr>
            <w:tcW w:w="830" w:type="pct"/>
            <w:tcBorders>
              <w:top w:val="single" w:sz="4" w:space="0" w:color="auto"/>
              <w:left w:val="single" w:sz="4" w:space="0" w:color="auto"/>
              <w:bottom w:val="single" w:sz="4" w:space="0" w:color="auto"/>
              <w:right w:val="single" w:sz="4" w:space="0" w:color="auto"/>
            </w:tcBorders>
            <w:vAlign w:val="center"/>
            <w:hideMark/>
          </w:tcPr>
          <w:p w:rsidR="00DC7CB9" w:rsidRDefault="00DC7CB9">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м² зеркала воды на 1000 чел.</w:t>
            </w:r>
          </w:p>
        </w:tc>
        <w:tc>
          <w:tcPr>
            <w:tcW w:w="689" w:type="pct"/>
            <w:tcBorders>
              <w:top w:val="single" w:sz="4" w:space="0" w:color="auto"/>
              <w:left w:val="single" w:sz="4" w:space="0" w:color="auto"/>
              <w:bottom w:val="single" w:sz="4" w:space="0" w:color="auto"/>
              <w:right w:val="single" w:sz="4" w:space="0" w:color="auto"/>
            </w:tcBorders>
            <w:vAlign w:val="center"/>
            <w:hideMark/>
          </w:tcPr>
          <w:p w:rsidR="00DC7CB9" w:rsidRDefault="00BA764A">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35</w:t>
            </w:r>
          </w:p>
        </w:tc>
        <w:tc>
          <w:tcPr>
            <w:tcW w:w="755" w:type="pct"/>
            <w:tcBorders>
              <w:top w:val="single" w:sz="4" w:space="0" w:color="auto"/>
              <w:left w:val="single" w:sz="4" w:space="0" w:color="auto"/>
              <w:bottom w:val="single" w:sz="4" w:space="0" w:color="auto"/>
              <w:right w:val="single" w:sz="4" w:space="0" w:color="auto"/>
            </w:tcBorders>
            <w:vAlign w:val="center"/>
            <w:hideMark/>
          </w:tcPr>
          <w:p w:rsidR="00DC7CB9" w:rsidRDefault="00DC7CB9">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м</w:t>
            </w:r>
          </w:p>
        </w:tc>
        <w:tc>
          <w:tcPr>
            <w:tcW w:w="689" w:type="pct"/>
            <w:tcBorders>
              <w:top w:val="single" w:sz="4" w:space="0" w:color="auto"/>
              <w:left w:val="single" w:sz="4" w:space="0" w:color="auto"/>
              <w:bottom w:val="single" w:sz="4" w:space="0" w:color="auto"/>
              <w:right w:val="single" w:sz="4" w:space="0" w:color="auto"/>
            </w:tcBorders>
            <w:vAlign w:val="center"/>
            <w:hideMark/>
          </w:tcPr>
          <w:p w:rsidR="00DC7CB9" w:rsidRDefault="000D5FE5">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1500</w:t>
            </w:r>
          </w:p>
        </w:tc>
      </w:tr>
      <w:tr w:rsidR="00DC7CB9" w:rsidTr="0094055E">
        <w:trPr>
          <w:trHeight w:val="100"/>
        </w:trPr>
        <w:tc>
          <w:tcPr>
            <w:tcW w:w="384" w:type="pct"/>
            <w:tcBorders>
              <w:top w:val="single" w:sz="4" w:space="0" w:color="auto"/>
              <w:left w:val="single" w:sz="4" w:space="0" w:color="auto"/>
              <w:bottom w:val="single" w:sz="4" w:space="0" w:color="auto"/>
              <w:right w:val="single" w:sz="4" w:space="0" w:color="auto"/>
            </w:tcBorders>
            <w:vAlign w:val="center"/>
            <w:hideMark/>
          </w:tcPr>
          <w:p w:rsidR="00DC7CB9" w:rsidRDefault="002D053A">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5</w:t>
            </w:r>
          </w:p>
        </w:tc>
        <w:tc>
          <w:tcPr>
            <w:tcW w:w="1653" w:type="pct"/>
            <w:tcBorders>
              <w:top w:val="single" w:sz="4" w:space="0" w:color="auto"/>
              <w:left w:val="single" w:sz="4" w:space="0" w:color="auto"/>
              <w:bottom w:val="single" w:sz="4" w:space="0" w:color="auto"/>
              <w:right w:val="single" w:sz="4" w:space="0" w:color="auto"/>
            </w:tcBorders>
            <w:vAlign w:val="center"/>
            <w:hideMark/>
          </w:tcPr>
          <w:p w:rsidR="00DC7CB9" w:rsidRDefault="00DC7CB9">
            <w:pPr>
              <w:tabs>
                <w:tab w:val="left" w:pos="1960"/>
              </w:tabs>
              <w:spacing w:line="276" w:lineRule="auto"/>
              <w:rPr>
                <w:rFonts w:ascii="Times New Roman" w:hAnsi="Times New Roman"/>
                <w:sz w:val="28"/>
                <w:szCs w:val="28"/>
                <w:lang w:eastAsia="en-US"/>
              </w:rPr>
            </w:pPr>
            <w:r>
              <w:rPr>
                <w:rFonts w:ascii="Times New Roman" w:hAnsi="Times New Roman"/>
                <w:sz w:val="28"/>
                <w:szCs w:val="28"/>
                <w:lang w:eastAsia="en-US"/>
              </w:rPr>
              <w:t>Территория плоскостных спортивных сооружений</w:t>
            </w:r>
          </w:p>
        </w:tc>
        <w:tc>
          <w:tcPr>
            <w:tcW w:w="830" w:type="pct"/>
            <w:tcBorders>
              <w:top w:val="single" w:sz="4" w:space="0" w:color="auto"/>
              <w:left w:val="single" w:sz="4" w:space="0" w:color="auto"/>
              <w:bottom w:val="single" w:sz="4" w:space="0" w:color="auto"/>
              <w:right w:val="single" w:sz="4" w:space="0" w:color="auto"/>
            </w:tcBorders>
            <w:vAlign w:val="center"/>
            <w:hideMark/>
          </w:tcPr>
          <w:p w:rsidR="00DC7CB9" w:rsidRDefault="00DC7CB9">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 xml:space="preserve">га </w:t>
            </w:r>
          </w:p>
          <w:p w:rsidR="00DC7CB9" w:rsidRDefault="00DC7CB9">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на 1000 чел.</w:t>
            </w:r>
          </w:p>
        </w:tc>
        <w:tc>
          <w:tcPr>
            <w:tcW w:w="689" w:type="pct"/>
            <w:tcBorders>
              <w:top w:val="single" w:sz="4" w:space="0" w:color="auto"/>
              <w:left w:val="single" w:sz="4" w:space="0" w:color="auto"/>
              <w:bottom w:val="single" w:sz="4" w:space="0" w:color="auto"/>
              <w:right w:val="single" w:sz="4" w:space="0" w:color="auto"/>
            </w:tcBorders>
            <w:vAlign w:val="center"/>
            <w:hideMark/>
          </w:tcPr>
          <w:p w:rsidR="00DC7CB9" w:rsidRDefault="00BA764A">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0,7</w:t>
            </w:r>
          </w:p>
        </w:tc>
        <w:tc>
          <w:tcPr>
            <w:tcW w:w="755" w:type="pct"/>
            <w:tcBorders>
              <w:top w:val="single" w:sz="4" w:space="0" w:color="auto"/>
              <w:left w:val="single" w:sz="4" w:space="0" w:color="auto"/>
              <w:bottom w:val="single" w:sz="4" w:space="0" w:color="auto"/>
              <w:right w:val="single" w:sz="4" w:space="0" w:color="auto"/>
            </w:tcBorders>
            <w:vAlign w:val="center"/>
            <w:hideMark/>
          </w:tcPr>
          <w:p w:rsidR="00DC7CB9" w:rsidRDefault="00DC7CB9">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м</w:t>
            </w:r>
          </w:p>
        </w:tc>
        <w:tc>
          <w:tcPr>
            <w:tcW w:w="689" w:type="pct"/>
            <w:tcBorders>
              <w:top w:val="single" w:sz="4" w:space="0" w:color="auto"/>
              <w:left w:val="single" w:sz="4" w:space="0" w:color="auto"/>
              <w:bottom w:val="single" w:sz="4" w:space="0" w:color="auto"/>
              <w:right w:val="single" w:sz="4" w:space="0" w:color="auto"/>
            </w:tcBorders>
            <w:vAlign w:val="center"/>
            <w:hideMark/>
          </w:tcPr>
          <w:p w:rsidR="00DC7CB9" w:rsidRDefault="00D63D08">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10</w:t>
            </w:r>
            <w:r w:rsidR="00DC7CB9">
              <w:rPr>
                <w:rFonts w:ascii="Times New Roman" w:hAnsi="Times New Roman"/>
                <w:sz w:val="28"/>
                <w:szCs w:val="28"/>
                <w:lang w:eastAsia="en-US"/>
              </w:rPr>
              <w:t>00</w:t>
            </w:r>
          </w:p>
        </w:tc>
      </w:tr>
      <w:tr w:rsidR="002D053A" w:rsidTr="0094055E">
        <w:trPr>
          <w:trHeight w:val="100"/>
        </w:trPr>
        <w:tc>
          <w:tcPr>
            <w:tcW w:w="384" w:type="pct"/>
            <w:tcBorders>
              <w:top w:val="single" w:sz="4" w:space="0" w:color="auto"/>
              <w:left w:val="single" w:sz="4" w:space="0" w:color="auto"/>
              <w:bottom w:val="single" w:sz="4" w:space="0" w:color="auto"/>
              <w:right w:val="single" w:sz="4" w:space="0" w:color="auto"/>
            </w:tcBorders>
            <w:vAlign w:val="center"/>
          </w:tcPr>
          <w:p w:rsidR="002D053A" w:rsidRDefault="002D053A">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6</w:t>
            </w:r>
          </w:p>
        </w:tc>
        <w:tc>
          <w:tcPr>
            <w:tcW w:w="1653" w:type="pct"/>
            <w:tcBorders>
              <w:top w:val="single" w:sz="4" w:space="0" w:color="auto"/>
              <w:left w:val="single" w:sz="4" w:space="0" w:color="auto"/>
              <w:bottom w:val="single" w:sz="4" w:space="0" w:color="auto"/>
              <w:right w:val="single" w:sz="4" w:space="0" w:color="auto"/>
            </w:tcBorders>
            <w:vAlign w:val="center"/>
          </w:tcPr>
          <w:p w:rsidR="002D053A" w:rsidRDefault="002D053A">
            <w:pPr>
              <w:tabs>
                <w:tab w:val="left" w:pos="1960"/>
              </w:tabs>
              <w:spacing w:line="276" w:lineRule="auto"/>
              <w:rPr>
                <w:rFonts w:ascii="Times New Roman" w:hAnsi="Times New Roman"/>
                <w:sz w:val="28"/>
                <w:szCs w:val="28"/>
                <w:lang w:eastAsia="en-US"/>
              </w:rPr>
            </w:pPr>
            <w:r>
              <w:rPr>
                <w:rFonts w:ascii="Times New Roman" w:hAnsi="Times New Roman"/>
                <w:sz w:val="28"/>
                <w:szCs w:val="28"/>
                <w:lang w:eastAsia="en-US"/>
              </w:rPr>
              <w:t>С</w:t>
            </w:r>
            <w:r w:rsidR="0094746E">
              <w:rPr>
                <w:rFonts w:ascii="Times New Roman" w:hAnsi="Times New Roman"/>
                <w:sz w:val="28"/>
                <w:szCs w:val="28"/>
                <w:lang w:eastAsia="en-US"/>
              </w:rPr>
              <w:t>портивно-тренажер</w:t>
            </w:r>
            <w:r w:rsidR="00836077">
              <w:rPr>
                <w:rFonts w:ascii="Times New Roman" w:hAnsi="Times New Roman"/>
                <w:sz w:val="28"/>
                <w:szCs w:val="28"/>
                <w:lang w:eastAsia="en-US"/>
              </w:rPr>
              <w:t>ные залы повседневного обслуживания приближенные к жилой застройке</w:t>
            </w:r>
          </w:p>
        </w:tc>
        <w:tc>
          <w:tcPr>
            <w:tcW w:w="830" w:type="pct"/>
            <w:tcBorders>
              <w:top w:val="single" w:sz="4" w:space="0" w:color="auto"/>
              <w:left w:val="single" w:sz="4" w:space="0" w:color="auto"/>
              <w:bottom w:val="single" w:sz="4" w:space="0" w:color="auto"/>
              <w:right w:val="single" w:sz="4" w:space="0" w:color="auto"/>
            </w:tcBorders>
            <w:vAlign w:val="center"/>
          </w:tcPr>
          <w:p w:rsidR="002D053A" w:rsidRDefault="00836077">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м</w:t>
            </w:r>
            <w:r w:rsidRPr="00836077">
              <w:rPr>
                <w:rFonts w:ascii="Times New Roman" w:hAnsi="Times New Roman"/>
                <w:sz w:val="28"/>
                <w:szCs w:val="28"/>
                <w:vertAlign w:val="superscript"/>
                <w:lang w:eastAsia="en-US"/>
              </w:rPr>
              <w:t>2</w:t>
            </w:r>
          </w:p>
          <w:p w:rsidR="00836077" w:rsidRDefault="00836077">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 xml:space="preserve">на 1000 чел. </w:t>
            </w:r>
          </w:p>
        </w:tc>
        <w:tc>
          <w:tcPr>
            <w:tcW w:w="689" w:type="pct"/>
            <w:tcBorders>
              <w:top w:val="single" w:sz="4" w:space="0" w:color="auto"/>
              <w:left w:val="single" w:sz="4" w:space="0" w:color="auto"/>
              <w:bottom w:val="single" w:sz="4" w:space="0" w:color="auto"/>
              <w:right w:val="single" w:sz="4" w:space="0" w:color="auto"/>
            </w:tcBorders>
            <w:vAlign w:val="center"/>
          </w:tcPr>
          <w:p w:rsidR="002D053A" w:rsidRDefault="00836077">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30</w:t>
            </w:r>
          </w:p>
        </w:tc>
        <w:tc>
          <w:tcPr>
            <w:tcW w:w="755" w:type="pct"/>
            <w:tcBorders>
              <w:top w:val="single" w:sz="4" w:space="0" w:color="auto"/>
              <w:left w:val="single" w:sz="4" w:space="0" w:color="auto"/>
              <w:bottom w:val="single" w:sz="4" w:space="0" w:color="auto"/>
              <w:right w:val="single" w:sz="4" w:space="0" w:color="auto"/>
            </w:tcBorders>
            <w:vAlign w:val="center"/>
          </w:tcPr>
          <w:p w:rsidR="002D053A" w:rsidRDefault="00836077">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м</w:t>
            </w:r>
          </w:p>
        </w:tc>
        <w:tc>
          <w:tcPr>
            <w:tcW w:w="689" w:type="pct"/>
            <w:tcBorders>
              <w:top w:val="single" w:sz="4" w:space="0" w:color="auto"/>
              <w:left w:val="single" w:sz="4" w:space="0" w:color="auto"/>
              <w:bottom w:val="single" w:sz="4" w:space="0" w:color="auto"/>
              <w:right w:val="single" w:sz="4" w:space="0" w:color="auto"/>
            </w:tcBorders>
            <w:vAlign w:val="center"/>
          </w:tcPr>
          <w:p w:rsidR="002D053A" w:rsidRDefault="00836077">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500</w:t>
            </w:r>
          </w:p>
        </w:tc>
      </w:tr>
    </w:tbl>
    <w:p w:rsidR="00BA764A" w:rsidRPr="00BA764A" w:rsidRDefault="00BA764A" w:rsidP="00DC7CB9">
      <w:pPr>
        <w:pStyle w:val="13"/>
        <w:tabs>
          <w:tab w:val="left" w:pos="1960"/>
        </w:tabs>
        <w:spacing w:line="240" w:lineRule="auto"/>
        <w:ind w:left="0" w:firstLine="709"/>
        <w:rPr>
          <w:rFonts w:eastAsia="Lucida Sans Unicode"/>
          <w:i/>
          <w:sz w:val="28"/>
          <w:szCs w:val="28"/>
          <w:lang w:eastAsia="ru-RU"/>
        </w:rPr>
      </w:pPr>
      <w:r w:rsidRPr="00BA764A">
        <w:rPr>
          <w:rFonts w:eastAsia="Lucida Sans Unicode"/>
          <w:i/>
          <w:sz w:val="28"/>
          <w:szCs w:val="28"/>
          <w:lang w:eastAsia="ru-RU"/>
        </w:rPr>
        <w:t xml:space="preserve">Примечания: </w:t>
      </w:r>
    </w:p>
    <w:p w:rsidR="00DC7CB9" w:rsidRDefault="00BA764A" w:rsidP="00DC7CB9">
      <w:pPr>
        <w:pStyle w:val="13"/>
        <w:tabs>
          <w:tab w:val="left" w:pos="1960"/>
        </w:tabs>
        <w:spacing w:line="240" w:lineRule="auto"/>
        <w:ind w:left="0" w:firstLine="709"/>
        <w:rPr>
          <w:rFonts w:eastAsia="Lucida Sans Unicode"/>
          <w:sz w:val="28"/>
          <w:szCs w:val="28"/>
          <w:lang w:eastAsia="ru-RU"/>
        </w:rPr>
      </w:pPr>
      <w:r>
        <w:rPr>
          <w:rFonts w:eastAsia="Lucida Sans Unicode"/>
          <w:sz w:val="28"/>
          <w:szCs w:val="28"/>
          <w:lang w:eastAsia="ru-RU"/>
        </w:rPr>
        <w:t xml:space="preserve">1. </w:t>
      </w:r>
      <w:r w:rsidR="00DC7CB9">
        <w:rPr>
          <w:rFonts w:eastAsia="Lucida Sans Unicode"/>
          <w:sz w:val="28"/>
          <w:szCs w:val="28"/>
          <w:lang w:eastAsia="ru-RU"/>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BA764A" w:rsidRPr="00BA764A" w:rsidRDefault="00BA764A" w:rsidP="00BA764A">
      <w:pPr>
        <w:pStyle w:val="ConsPlusNormal"/>
        <w:ind w:firstLine="0"/>
        <w:jc w:val="both"/>
        <w:rPr>
          <w:rFonts w:ascii="Times New Roman" w:eastAsia="Lucida Sans Unicode" w:hAnsi="Times New Roman" w:cs="Times New Roman"/>
          <w:sz w:val="28"/>
          <w:szCs w:val="28"/>
          <w:lang w:eastAsia="ru-RU"/>
        </w:rPr>
      </w:pPr>
      <w:r>
        <w:rPr>
          <w:rFonts w:ascii="Times New Roman" w:hAnsi="Times New Roman"/>
          <w:sz w:val="28"/>
          <w:szCs w:val="28"/>
        </w:rPr>
        <w:t xml:space="preserve">         2</w:t>
      </w:r>
      <w:r w:rsidRPr="00BA764A">
        <w:rPr>
          <w:rFonts w:ascii="Times New Roman" w:hAnsi="Times New Roman"/>
          <w:sz w:val="28"/>
          <w:szCs w:val="28"/>
        </w:rPr>
        <w:t xml:space="preserve">. </w:t>
      </w:r>
      <w:r w:rsidRPr="00BA764A">
        <w:rPr>
          <w:rFonts w:ascii="Times New Roman" w:eastAsia="Lucida Sans Unicode" w:hAnsi="Times New Roman" w:cs="Times New Roman"/>
          <w:sz w:val="28"/>
          <w:szCs w:val="28"/>
          <w:lang w:eastAsia="ru-RU"/>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DC7CB9" w:rsidRDefault="00DC7CB9" w:rsidP="00DC7CB9">
      <w:pPr>
        <w:tabs>
          <w:tab w:val="left" w:pos="1960"/>
        </w:tabs>
        <w:rPr>
          <w:rFonts w:ascii="Times New Roman" w:hAnsi="Times New Roman"/>
          <w:sz w:val="28"/>
          <w:szCs w:val="28"/>
        </w:rPr>
      </w:pPr>
    </w:p>
    <w:p w:rsidR="00DC7CB9" w:rsidRPr="007D1A30" w:rsidRDefault="00DC7CB9" w:rsidP="00DC7CB9">
      <w:pPr>
        <w:pStyle w:val="3"/>
        <w:keepNext w:val="0"/>
        <w:keepLines w:val="0"/>
        <w:tabs>
          <w:tab w:val="left" w:pos="1134"/>
          <w:tab w:val="left" w:pos="1960"/>
        </w:tabs>
        <w:spacing w:before="0"/>
        <w:ind w:left="567"/>
        <w:jc w:val="center"/>
        <w:rPr>
          <w:rFonts w:ascii="Times New Roman" w:hAnsi="Times New Roman" w:cs="Times New Roman"/>
          <w:color w:val="auto"/>
          <w:sz w:val="28"/>
        </w:rPr>
      </w:pPr>
      <w:bookmarkStart w:id="11" w:name="_Toc463608053"/>
      <w:r w:rsidRPr="007D1A30">
        <w:rPr>
          <w:rFonts w:ascii="Times New Roman" w:hAnsi="Times New Roman" w:cs="Times New Roman"/>
          <w:bCs w:val="0"/>
          <w:color w:val="auto"/>
          <w:sz w:val="28"/>
        </w:rPr>
        <w:t>2.4. Объекты общественного питания, торговли и бытового обслуживания</w:t>
      </w:r>
      <w:bookmarkEnd w:id="11"/>
    </w:p>
    <w:p w:rsidR="0094055E" w:rsidRDefault="0094055E" w:rsidP="00DC7CB9">
      <w:pPr>
        <w:tabs>
          <w:tab w:val="left" w:pos="1960"/>
        </w:tabs>
        <w:jc w:val="right"/>
        <w:rPr>
          <w:rFonts w:ascii="Times New Roman" w:hAnsi="Times New Roman"/>
          <w:sz w:val="28"/>
          <w:szCs w:val="28"/>
          <w:lang w:eastAsia="en-US"/>
        </w:rPr>
      </w:pPr>
    </w:p>
    <w:p w:rsidR="00DC7CB9" w:rsidRDefault="00DC7CB9" w:rsidP="00DC7CB9">
      <w:pPr>
        <w:tabs>
          <w:tab w:val="left" w:pos="1960"/>
        </w:tabs>
        <w:jc w:val="right"/>
        <w:rPr>
          <w:rFonts w:ascii="Times New Roman" w:hAnsi="Times New Roman"/>
          <w:sz w:val="28"/>
          <w:szCs w:val="28"/>
          <w:lang w:eastAsia="en-US"/>
        </w:rPr>
      </w:pPr>
      <w:r>
        <w:rPr>
          <w:rFonts w:ascii="Times New Roman" w:hAnsi="Times New Roman"/>
          <w:sz w:val="28"/>
          <w:szCs w:val="28"/>
          <w:lang w:eastAsia="en-US"/>
        </w:rPr>
        <w:t>Таблица 2.6.</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691"/>
        <w:gridCol w:w="2125"/>
        <w:gridCol w:w="1558"/>
        <w:gridCol w:w="1546"/>
        <w:gridCol w:w="1435"/>
      </w:tblGrid>
      <w:tr w:rsidR="00DC7CB9" w:rsidTr="002412D2">
        <w:trPr>
          <w:trHeight w:val="861"/>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DC7CB9" w:rsidRDefault="00DC7CB9" w:rsidP="002412D2">
            <w:pPr>
              <w:tabs>
                <w:tab w:val="left" w:pos="1960"/>
              </w:tabs>
              <w:spacing w:line="276" w:lineRule="auto"/>
              <w:ind w:left="-108"/>
              <w:jc w:val="center"/>
              <w:rPr>
                <w:rFonts w:ascii="Times New Roman" w:hAnsi="Times New Roman"/>
                <w:sz w:val="28"/>
                <w:szCs w:val="28"/>
                <w:lang w:eastAsia="en-US"/>
              </w:rPr>
            </w:pPr>
            <w:r>
              <w:rPr>
                <w:rFonts w:ascii="Times New Roman" w:hAnsi="Times New Roman"/>
                <w:sz w:val="28"/>
                <w:szCs w:val="28"/>
                <w:lang w:eastAsia="en-US"/>
              </w:rPr>
              <w:t>№ п/п</w:t>
            </w:r>
          </w:p>
        </w:tc>
        <w:tc>
          <w:tcPr>
            <w:tcW w:w="2691" w:type="dxa"/>
            <w:vMerge w:val="restart"/>
            <w:tcBorders>
              <w:top w:val="single" w:sz="4" w:space="0" w:color="auto"/>
              <w:left w:val="single" w:sz="4" w:space="0" w:color="auto"/>
              <w:bottom w:val="single" w:sz="4" w:space="0" w:color="auto"/>
              <w:right w:val="single" w:sz="4" w:space="0" w:color="auto"/>
            </w:tcBorders>
            <w:vAlign w:val="center"/>
            <w:hideMark/>
          </w:tcPr>
          <w:p w:rsidR="00DC7CB9" w:rsidRDefault="00DC7CB9">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Наименование объекта</w:t>
            </w:r>
          </w:p>
        </w:tc>
        <w:tc>
          <w:tcPr>
            <w:tcW w:w="3683" w:type="dxa"/>
            <w:gridSpan w:val="2"/>
            <w:tcBorders>
              <w:top w:val="single" w:sz="4" w:space="0" w:color="auto"/>
              <w:left w:val="single" w:sz="4" w:space="0" w:color="auto"/>
              <w:bottom w:val="single" w:sz="4" w:space="0" w:color="auto"/>
              <w:right w:val="single" w:sz="4" w:space="0" w:color="auto"/>
            </w:tcBorders>
            <w:vAlign w:val="center"/>
            <w:hideMark/>
          </w:tcPr>
          <w:p w:rsidR="00DC7CB9" w:rsidRDefault="00DC7CB9">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Минимально допустимый уровень обеспеченности</w:t>
            </w:r>
          </w:p>
        </w:tc>
        <w:tc>
          <w:tcPr>
            <w:tcW w:w="2981" w:type="dxa"/>
            <w:gridSpan w:val="2"/>
            <w:tcBorders>
              <w:top w:val="single" w:sz="4" w:space="0" w:color="auto"/>
              <w:left w:val="single" w:sz="4" w:space="0" w:color="auto"/>
              <w:bottom w:val="single" w:sz="4" w:space="0" w:color="auto"/>
              <w:right w:val="single" w:sz="4" w:space="0" w:color="auto"/>
            </w:tcBorders>
            <w:hideMark/>
          </w:tcPr>
          <w:p w:rsidR="00DC7CB9" w:rsidRPr="00534391" w:rsidRDefault="00DC7CB9">
            <w:pPr>
              <w:tabs>
                <w:tab w:val="left" w:pos="1960"/>
              </w:tabs>
              <w:spacing w:line="276" w:lineRule="auto"/>
              <w:jc w:val="center"/>
              <w:rPr>
                <w:rFonts w:ascii="Times New Roman" w:hAnsi="Times New Roman"/>
                <w:sz w:val="28"/>
                <w:szCs w:val="28"/>
                <w:lang w:eastAsia="en-US"/>
              </w:rPr>
            </w:pPr>
            <w:r w:rsidRPr="00534391">
              <w:rPr>
                <w:rFonts w:ascii="Times New Roman" w:hAnsi="Times New Roman"/>
                <w:sz w:val="28"/>
                <w:szCs w:val="28"/>
                <w:lang w:eastAsia="en-US"/>
              </w:rPr>
              <w:t>Максимально допустимый уровень территориальной доступности</w:t>
            </w:r>
          </w:p>
        </w:tc>
      </w:tr>
      <w:tr w:rsidR="00DC7CB9" w:rsidTr="002412D2">
        <w:trPr>
          <w:trHeight w:val="25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C7CB9" w:rsidRDefault="00DC7CB9" w:rsidP="002412D2">
            <w:pPr>
              <w:widowControl/>
              <w:jc w:val="center"/>
              <w:rPr>
                <w:rFonts w:ascii="Times New Roman" w:hAnsi="Times New Roman"/>
                <w:sz w:val="28"/>
                <w:szCs w:val="28"/>
                <w:lang w:eastAsia="en-US"/>
              </w:rPr>
            </w:pPr>
          </w:p>
        </w:tc>
        <w:tc>
          <w:tcPr>
            <w:tcW w:w="2691" w:type="dxa"/>
            <w:vMerge/>
            <w:tcBorders>
              <w:top w:val="single" w:sz="4" w:space="0" w:color="auto"/>
              <w:left w:val="single" w:sz="4" w:space="0" w:color="auto"/>
              <w:bottom w:val="single" w:sz="4" w:space="0" w:color="auto"/>
              <w:right w:val="single" w:sz="4" w:space="0" w:color="auto"/>
            </w:tcBorders>
            <w:vAlign w:val="center"/>
            <w:hideMark/>
          </w:tcPr>
          <w:p w:rsidR="00DC7CB9" w:rsidRDefault="00DC7CB9">
            <w:pPr>
              <w:widowControl/>
              <w:rPr>
                <w:rFonts w:ascii="Times New Roman" w:hAnsi="Times New Roman"/>
                <w:sz w:val="28"/>
                <w:szCs w:val="28"/>
                <w:lang w:eastAsia="en-US"/>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DC7CB9" w:rsidRDefault="00DC7CB9">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Единица измерения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DC7CB9" w:rsidRDefault="00DC7CB9">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Величина</w:t>
            </w:r>
          </w:p>
        </w:tc>
        <w:tc>
          <w:tcPr>
            <w:tcW w:w="1546" w:type="dxa"/>
            <w:tcBorders>
              <w:top w:val="single" w:sz="4" w:space="0" w:color="auto"/>
              <w:left w:val="single" w:sz="4" w:space="0" w:color="auto"/>
              <w:bottom w:val="single" w:sz="4" w:space="0" w:color="auto"/>
              <w:right w:val="single" w:sz="4" w:space="0" w:color="auto"/>
            </w:tcBorders>
            <w:vAlign w:val="center"/>
            <w:hideMark/>
          </w:tcPr>
          <w:p w:rsidR="00DC7CB9" w:rsidRDefault="00DC7CB9">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Единица измерения</w:t>
            </w:r>
          </w:p>
        </w:tc>
        <w:tc>
          <w:tcPr>
            <w:tcW w:w="1435" w:type="dxa"/>
            <w:tcBorders>
              <w:top w:val="single" w:sz="4" w:space="0" w:color="auto"/>
              <w:left w:val="single" w:sz="4" w:space="0" w:color="auto"/>
              <w:bottom w:val="single" w:sz="4" w:space="0" w:color="auto"/>
              <w:right w:val="single" w:sz="4" w:space="0" w:color="auto"/>
            </w:tcBorders>
            <w:vAlign w:val="center"/>
            <w:hideMark/>
          </w:tcPr>
          <w:p w:rsidR="00DC7CB9" w:rsidRDefault="00DC7CB9">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Величи</w:t>
            </w:r>
            <w:r>
              <w:rPr>
                <w:rFonts w:ascii="Times New Roman" w:hAnsi="Times New Roman"/>
                <w:sz w:val="28"/>
                <w:szCs w:val="28"/>
                <w:lang w:eastAsia="en-US"/>
              </w:rPr>
              <w:softHyphen/>
              <w:t>на</w:t>
            </w:r>
          </w:p>
        </w:tc>
      </w:tr>
      <w:tr w:rsidR="00534391" w:rsidTr="002412D2">
        <w:trPr>
          <w:trHeight w:val="255"/>
        </w:trPr>
        <w:tc>
          <w:tcPr>
            <w:tcW w:w="710" w:type="dxa"/>
            <w:tcBorders>
              <w:top w:val="single" w:sz="4" w:space="0" w:color="auto"/>
              <w:left w:val="single" w:sz="4" w:space="0" w:color="auto"/>
              <w:bottom w:val="single" w:sz="4" w:space="0" w:color="auto"/>
              <w:right w:val="single" w:sz="4" w:space="0" w:color="auto"/>
            </w:tcBorders>
            <w:vAlign w:val="center"/>
          </w:tcPr>
          <w:p w:rsidR="00534391" w:rsidRDefault="00534391" w:rsidP="002412D2">
            <w:pPr>
              <w:widowControl/>
              <w:jc w:val="center"/>
              <w:rPr>
                <w:rFonts w:ascii="Times New Roman" w:hAnsi="Times New Roman"/>
                <w:sz w:val="28"/>
                <w:szCs w:val="28"/>
                <w:lang w:eastAsia="en-US"/>
              </w:rPr>
            </w:pPr>
            <w:r>
              <w:rPr>
                <w:rFonts w:ascii="Times New Roman" w:hAnsi="Times New Roman"/>
                <w:sz w:val="28"/>
                <w:szCs w:val="28"/>
                <w:lang w:eastAsia="en-US"/>
              </w:rPr>
              <w:t>1</w:t>
            </w:r>
          </w:p>
        </w:tc>
        <w:tc>
          <w:tcPr>
            <w:tcW w:w="2691" w:type="dxa"/>
            <w:tcBorders>
              <w:top w:val="single" w:sz="4" w:space="0" w:color="auto"/>
              <w:left w:val="single" w:sz="4" w:space="0" w:color="auto"/>
              <w:bottom w:val="single" w:sz="4" w:space="0" w:color="auto"/>
              <w:right w:val="single" w:sz="4" w:space="0" w:color="auto"/>
            </w:tcBorders>
            <w:vAlign w:val="center"/>
          </w:tcPr>
          <w:p w:rsidR="00534391" w:rsidRDefault="00534391">
            <w:pPr>
              <w:widowControl/>
              <w:rPr>
                <w:rFonts w:ascii="Times New Roman" w:hAnsi="Times New Roman"/>
                <w:sz w:val="28"/>
                <w:szCs w:val="28"/>
                <w:lang w:eastAsia="en-US"/>
              </w:rPr>
            </w:pPr>
            <w:r>
              <w:rPr>
                <w:rFonts w:ascii="Times New Roman" w:hAnsi="Times New Roman"/>
                <w:sz w:val="28"/>
                <w:szCs w:val="28"/>
                <w:lang w:eastAsia="en-US"/>
              </w:rPr>
              <w:t>Коммерческо-торговый центр</w:t>
            </w:r>
          </w:p>
        </w:tc>
        <w:tc>
          <w:tcPr>
            <w:tcW w:w="2125" w:type="dxa"/>
            <w:tcBorders>
              <w:top w:val="single" w:sz="4" w:space="0" w:color="auto"/>
              <w:left w:val="single" w:sz="4" w:space="0" w:color="auto"/>
              <w:bottom w:val="single" w:sz="4" w:space="0" w:color="auto"/>
              <w:right w:val="single" w:sz="4" w:space="0" w:color="auto"/>
            </w:tcBorders>
            <w:vAlign w:val="center"/>
          </w:tcPr>
          <w:p w:rsidR="00534391" w:rsidRDefault="00534391" w:rsidP="00534391">
            <w:pPr>
              <w:tabs>
                <w:tab w:val="left" w:pos="1960"/>
              </w:tabs>
              <w:jc w:val="center"/>
              <w:rPr>
                <w:rFonts w:ascii="Times New Roman" w:hAnsi="Times New Roman"/>
                <w:sz w:val="28"/>
                <w:szCs w:val="28"/>
                <w:lang w:eastAsia="en-US"/>
              </w:rPr>
            </w:pPr>
            <w:r>
              <w:rPr>
                <w:rFonts w:ascii="Times New Roman" w:hAnsi="Times New Roman"/>
                <w:sz w:val="28"/>
                <w:szCs w:val="28"/>
                <w:lang w:eastAsia="en-US"/>
              </w:rPr>
              <w:t>м² торговой</w:t>
            </w:r>
          </w:p>
          <w:p w:rsidR="00534391" w:rsidRDefault="00534391" w:rsidP="00534391">
            <w:pPr>
              <w:tabs>
                <w:tab w:val="left" w:pos="1960"/>
              </w:tabs>
              <w:jc w:val="center"/>
              <w:rPr>
                <w:rFonts w:ascii="Times New Roman" w:hAnsi="Times New Roman"/>
                <w:sz w:val="28"/>
                <w:szCs w:val="28"/>
                <w:lang w:eastAsia="en-US"/>
              </w:rPr>
            </w:pPr>
            <w:r>
              <w:rPr>
                <w:rFonts w:ascii="Times New Roman" w:hAnsi="Times New Roman"/>
                <w:sz w:val="28"/>
                <w:szCs w:val="28"/>
                <w:lang w:eastAsia="en-US"/>
              </w:rPr>
              <w:t>площади</w:t>
            </w:r>
          </w:p>
          <w:p w:rsidR="00534391" w:rsidRDefault="00534391" w:rsidP="00534391">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на 1000 чел.</w:t>
            </w:r>
          </w:p>
        </w:tc>
        <w:tc>
          <w:tcPr>
            <w:tcW w:w="1558" w:type="dxa"/>
            <w:tcBorders>
              <w:top w:val="single" w:sz="4" w:space="0" w:color="auto"/>
              <w:left w:val="single" w:sz="4" w:space="0" w:color="auto"/>
              <w:bottom w:val="single" w:sz="4" w:space="0" w:color="auto"/>
              <w:right w:val="single" w:sz="4" w:space="0" w:color="auto"/>
            </w:tcBorders>
            <w:vAlign w:val="center"/>
          </w:tcPr>
          <w:p w:rsidR="00534391" w:rsidRDefault="00534391">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по заданию на проек-тирование</w:t>
            </w:r>
          </w:p>
        </w:tc>
        <w:tc>
          <w:tcPr>
            <w:tcW w:w="1546" w:type="dxa"/>
            <w:tcBorders>
              <w:top w:val="single" w:sz="4" w:space="0" w:color="auto"/>
              <w:left w:val="single" w:sz="4" w:space="0" w:color="auto"/>
              <w:bottom w:val="single" w:sz="4" w:space="0" w:color="auto"/>
              <w:right w:val="single" w:sz="4" w:space="0" w:color="auto"/>
            </w:tcBorders>
            <w:vAlign w:val="center"/>
          </w:tcPr>
          <w:p w:rsidR="00534391" w:rsidRDefault="00534391" w:rsidP="00534391">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мин.</w:t>
            </w:r>
          </w:p>
          <w:p w:rsidR="00534391" w:rsidRDefault="00534391" w:rsidP="00534391">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трансп.</w:t>
            </w:r>
          </w:p>
          <w:p w:rsidR="00534391" w:rsidRDefault="00534391" w:rsidP="00534391">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доступности</w:t>
            </w:r>
          </w:p>
        </w:tc>
        <w:tc>
          <w:tcPr>
            <w:tcW w:w="1435" w:type="dxa"/>
            <w:tcBorders>
              <w:top w:val="single" w:sz="4" w:space="0" w:color="auto"/>
              <w:left w:val="single" w:sz="4" w:space="0" w:color="auto"/>
              <w:bottom w:val="single" w:sz="4" w:space="0" w:color="auto"/>
              <w:right w:val="single" w:sz="4" w:space="0" w:color="auto"/>
            </w:tcBorders>
            <w:vAlign w:val="center"/>
          </w:tcPr>
          <w:p w:rsidR="00534391" w:rsidRDefault="00534391">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30</w:t>
            </w:r>
          </w:p>
        </w:tc>
      </w:tr>
      <w:tr w:rsidR="003A775E" w:rsidTr="002412D2">
        <w:trPr>
          <w:trHeight w:val="255"/>
        </w:trPr>
        <w:tc>
          <w:tcPr>
            <w:tcW w:w="710" w:type="dxa"/>
            <w:tcBorders>
              <w:top w:val="single" w:sz="4" w:space="0" w:color="auto"/>
              <w:left w:val="single" w:sz="4" w:space="0" w:color="auto"/>
              <w:bottom w:val="single" w:sz="4" w:space="0" w:color="auto"/>
              <w:right w:val="single" w:sz="4" w:space="0" w:color="auto"/>
            </w:tcBorders>
            <w:vAlign w:val="center"/>
          </w:tcPr>
          <w:p w:rsidR="003A775E" w:rsidRDefault="003A775E" w:rsidP="002412D2">
            <w:pPr>
              <w:widowControl/>
              <w:jc w:val="center"/>
              <w:rPr>
                <w:rFonts w:ascii="Times New Roman" w:hAnsi="Times New Roman"/>
                <w:sz w:val="28"/>
                <w:szCs w:val="28"/>
                <w:lang w:eastAsia="en-US"/>
              </w:rPr>
            </w:pPr>
            <w:r>
              <w:rPr>
                <w:rFonts w:ascii="Times New Roman" w:hAnsi="Times New Roman"/>
                <w:sz w:val="28"/>
                <w:szCs w:val="28"/>
                <w:lang w:eastAsia="en-US"/>
              </w:rPr>
              <w:t>2</w:t>
            </w:r>
          </w:p>
        </w:tc>
        <w:tc>
          <w:tcPr>
            <w:tcW w:w="2691" w:type="dxa"/>
            <w:tcBorders>
              <w:top w:val="single" w:sz="4" w:space="0" w:color="auto"/>
              <w:left w:val="single" w:sz="4" w:space="0" w:color="auto"/>
              <w:bottom w:val="single" w:sz="4" w:space="0" w:color="auto"/>
              <w:right w:val="single" w:sz="4" w:space="0" w:color="auto"/>
            </w:tcBorders>
            <w:vAlign w:val="center"/>
          </w:tcPr>
          <w:p w:rsidR="003A775E" w:rsidRDefault="003A775E">
            <w:pPr>
              <w:widowControl/>
              <w:rPr>
                <w:rFonts w:ascii="Times New Roman" w:hAnsi="Times New Roman"/>
                <w:sz w:val="28"/>
                <w:szCs w:val="28"/>
                <w:lang w:eastAsia="en-US"/>
              </w:rPr>
            </w:pPr>
            <w:r>
              <w:rPr>
                <w:rFonts w:ascii="Times New Roman" w:hAnsi="Times New Roman"/>
                <w:sz w:val="28"/>
                <w:szCs w:val="28"/>
                <w:lang w:eastAsia="en-US"/>
              </w:rPr>
              <w:t>Торгово-развлекательный комплекс</w:t>
            </w:r>
          </w:p>
        </w:tc>
        <w:tc>
          <w:tcPr>
            <w:tcW w:w="2125" w:type="dxa"/>
            <w:tcBorders>
              <w:top w:val="single" w:sz="4" w:space="0" w:color="auto"/>
              <w:left w:val="single" w:sz="4" w:space="0" w:color="auto"/>
              <w:bottom w:val="single" w:sz="4" w:space="0" w:color="auto"/>
              <w:right w:val="single" w:sz="4" w:space="0" w:color="auto"/>
            </w:tcBorders>
            <w:vAlign w:val="center"/>
          </w:tcPr>
          <w:p w:rsidR="003A775E" w:rsidRDefault="003A775E" w:rsidP="003A775E">
            <w:pPr>
              <w:tabs>
                <w:tab w:val="left" w:pos="1960"/>
              </w:tabs>
              <w:jc w:val="center"/>
              <w:rPr>
                <w:rFonts w:ascii="Times New Roman" w:hAnsi="Times New Roman"/>
                <w:sz w:val="28"/>
                <w:szCs w:val="28"/>
                <w:lang w:eastAsia="en-US"/>
              </w:rPr>
            </w:pPr>
            <w:r>
              <w:rPr>
                <w:rFonts w:ascii="Times New Roman" w:hAnsi="Times New Roman"/>
                <w:sz w:val="28"/>
                <w:szCs w:val="28"/>
                <w:lang w:eastAsia="en-US"/>
              </w:rPr>
              <w:t>м² торговой</w:t>
            </w:r>
          </w:p>
          <w:p w:rsidR="003A775E" w:rsidRDefault="003A775E" w:rsidP="003A775E">
            <w:pPr>
              <w:tabs>
                <w:tab w:val="left" w:pos="1960"/>
              </w:tabs>
              <w:jc w:val="center"/>
              <w:rPr>
                <w:rFonts w:ascii="Times New Roman" w:hAnsi="Times New Roman"/>
                <w:sz w:val="28"/>
                <w:szCs w:val="28"/>
                <w:lang w:eastAsia="en-US"/>
              </w:rPr>
            </w:pPr>
            <w:r>
              <w:rPr>
                <w:rFonts w:ascii="Times New Roman" w:hAnsi="Times New Roman"/>
                <w:sz w:val="28"/>
                <w:szCs w:val="28"/>
                <w:lang w:eastAsia="en-US"/>
              </w:rPr>
              <w:t>площади</w:t>
            </w:r>
          </w:p>
          <w:p w:rsidR="003A775E" w:rsidRDefault="003A775E" w:rsidP="003A775E">
            <w:pPr>
              <w:tabs>
                <w:tab w:val="left" w:pos="1960"/>
              </w:tabs>
              <w:jc w:val="center"/>
              <w:rPr>
                <w:rFonts w:ascii="Times New Roman" w:hAnsi="Times New Roman"/>
                <w:sz w:val="28"/>
                <w:szCs w:val="28"/>
                <w:lang w:eastAsia="en-US"/>
              </w:rPr>
            </w:pPr>
            <w:r>
              <w:rPr>
                <w:rFonts w:ascii="Times New Roman" w:hAnsi="Times New Roman"/>
                <w:sz w:val="28"/>
                <w:szCs w:val="28"/>
                <w:lang w:eastAsia="en-US"/>
              </w:rPr>
              <w:t>на 1000 чел.</w:t>
            </w:r>
          </w:p>
        </w:tc>
        <w:tc>
          <w:tcPr>
            <w:tcW w:w="1558" w:type="dxa"/>
            <w:tcBorders>
              <w:top w:val="single" w:sz="4" w:space="0" w:color="auto"/>
              <w:left w:val="single" w:sz="4" w:space="0" w:color="auto"/>
              <w:bottom w:val="single" w:sz="4" w:space="0" w:color="auto"/>
              <w:right w:val="single" w:sz="4" w:space="0" w:color="auto"/>
            </w:tcBorders>
            <w:vAlign w:val="center"/>
          </w:tcPr>
          <w:p w:rsidR="003A775E" w:rsidRDefault="003A775E">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200</w:t>
            </w:r>
          </w:p>
        </w:tc>
        <w:tc>
          <w:tcPr>
            <w:tcW w:w="1546" w:type="dxa"/>
            <w:tcBorders>
              <w:top w:val="single" w:sz="4" w:space="0" w:color="auto"/>
              <w:left w:val="single" w:sz="4" w:space="0" w:color="auto"/>
              <w:bottom w:val="single" w:sz="4" w:space="0" w:color="auto"/>
              <w:right w:val="single" w:sz="4" w:space="0" w:color="auto"/>
            </w:tcBorders>
            <w:vAlign w:val="center"/>
          </w:tcPr>
          <w:p w:rsidR="003A775E" w:rsidRDefault="003A775E" w:rsidP="00534391">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м</w:t>
            </w:r>
          </w:p>
        </w:tc>
        <w:tc>
          <w:tcPr>
            <w:tcW w:w="1435" w:type="dxa"/>
            <w:tcBorders>
              <w:top w:val="single" w:sz="4" w:space="0" w:color="auto"/>
              <w:left w:val="single" w:sz="4" w:space="0" w:color="auto"/>
              <w:bottom w:val="single" w:sz="4" w:space="0" w:color="auto"/>
              <w:right w:val="single" w:sz="4" w:space="0" w:color="auto"/>
            </w:tcBorders>
            <w:vAlign w:val="center"/>
          </w:tcPr>
          <w:p w:rsidR="003A775E" w:rsidRDefault="003A775E">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800</w:t>
            </w:r>
          </w:p>
        </w:tc>
      </w:tr>
      <w:tr w:rsidR="00DC7CB9" w:rsidTr="002412D2">
        <w:trPr>
          <w:trHeight w:val="836"/>
        </w:trPr>
        <w:tc>
          <w:tcPr>
            <w:tcW w:w="710" w:type="dxa"/>
            <w:tcBorders>
              <w:top w:val="single" w:sz="4" w:space="0" w:color="auto"/>
              <w:left w:val="single" w:sz="4" w:space="0" w:color="auto"/>
              <w:bottom w:val="single" w:sz="4" w:space="0" w:color="auto"/>
              <w:right w:val="single" w:sz="4" w:space="0" w:color="auto"/>
            </w:tcBorders>
            <w:vAlign w:val="center"/>
            <w:hideMark/>
          </w:tcPr>
          <w:p w:rsidR="00DC7CB9" w:rsidRDefault="003A775E" w:rsidP="002412D2">
            <w:pPr>
              <w:tabs>
                <w:tab w:val="left" w:pos="1960"/>
              </w:tabs>
              <w:spacing w:line="276" w:lineRule="auto"/>
              <w:ind w:left="-108"/>
              <w:jc w:val="center"/>
              <w:rPr>
                <w:rFonts w:ascii="Times New Roman" w:hAnsi="Times New Roman"/>
                <w:sz w:val="28"/>
                <w:szCs w:val="28"/>
                <w:lang w:val="en-US" w:eastAsia="en-US"/>
              </w:rPr>
            </w:pPr>
            <w:r>
              <w:rPr>
                <w:rFonts w:ascii="Times New Roman" w:hAnsi="Times New Roman"/>
                <w:sz w:val="28"/>
                <w:szCs w:val="28"/>
                <w:lang w:eastAsia="en-US"/>
              </w:rPr>
              <w:t>3</w:t>
            </w:r>
          </w:p>
        </w:tc>
        <w:tc>
          <w:tcPr>
            <w:tcW w:w="2691" w:type="dxa"/>
            <w:tcBorders>
              <w:top w:val="single" w:sz="4" w:space="0" w:color="auto"/>
              <w:left w:val="single" w:sz="4" w:space="0" w:color="auto"/>
              <w:bottom w:val="single" w:sz="4" w:space="0" w:color="auto"/>
              <w:right w:val="single" w:sz="4" w:space="0" w:color="auto"/>
            </w:tcBorders>
            <w:vAlign w:val="center"/>
            <w:hideMark/>
          </w:tcPr>
          <w:p w:rsidR="00DC7CB9" w:rsidRDefault="00DC7CB9" w:rsidP="00E416F5">
            <w:pPr>
              <w:tabs>
                <w:tab w:val="left" w:pos="1960"/>
              </w:tabs>
              <w:rPr>
                <w:rFonts w:ascii="Times New Roman" w:hAnsi="Times New Roman"/>
                <w:sz w:val="28"/>
                <w:szCs w:val="28"/>
                <w:lang w:eastAsia="en-US"/>
              </w:rPr>
            </w:pPr>
            <w:r>
              <w:rPr>
                <w:rFonts w:ascii="Times New Roman" w:hAnsi="Times New Roman"/>
                <w:sz w:val="28"/>
                <w:szCs w:val="28"/>
                <w:lang w:eastAsia="en-US"/>
              </w:rPr>
              <w:t xml:space="preserve">Магазин продовольственных </w:t>
            </w:r>
            <w:r>
              <w:rPr>
                <w:rFonts w:ascii="Times New Roman" w:hAnsi="Times New Roman"/>
                <w:sz w:val="28"/>
                <w:szCs w:val="28"/>
                <w:lang w:eastAsia="en-US"/>
              </w:rPr>
              <w:lastRenderedPageBreak/>
              <w:t>товаров</w:t>
            </w:r>
          </w:p>
        </w:tc>
        <w:tc>
          <w:tcPr>
            <w:tcW w:w="2125" w:type="dxa"/>
            <w:tcBorders>
              <w:top w:val="single" w:sz="4" w:space="0" w:color="auto"/>
              <w:left w:val="single" w:sz="4" w:space="0" w:color="auto"/>
              <w:bottom w:val="single" w:sz="4" w:space="0" w:color="auto"/>
              <w:right w:val="single" w:sz="4" w:space="0" w:color="auto"/>
            </w:tcBorders>
            <w:vAlign w:val="center"/>
            <w:hideMark/>
          </w:tcPr>
          <w:p w:rsidR="00DC7CB9" w:rsidRDefault="00DC7CB9" w:rsidP="00E416F5">
            <w:pPr>
              <w:tabs>
                <w:tab w:val="left" w:pos="1960"/>
              </w:tabs>
              <w:jc w:val="center"/>
              <w:rPr>
                <w:rFonts w:ascii="Times New Roman" w:hAnsi="Times New Roman"/>
                <w:sz w:val="28"/>
                <w:szCs w:val="28"/>
                <w:lang w:eastAsia="en-US"/>
              </w:rPr>
            </w:pPr>
            <w:r>
              <w:rPr>
                <w:rFonts w:ascii="Times New Roman" w:hAnsi="Times New Roman"/>
                <w:sz w:val="28"/>
                <w:szCs w:val="28"/>
                <w:lang w:eastAsia="en-US"/>
              </w:rPr>
              <w:lastRenderedPageBreak/>
              <w:t>м² торговой</w:t>
            </w:r>
          </w:p>
          <w:p w:rsidR="00DC7CB9" w:rsidRDefault="00DC7CB9" w:rsidP="00E416F5">
            <w:pPr>
              <w:tabs>
                <w:tab w:val="left" w:pos="1960"/>
              </w:tabs>
              <w:jc w:val="center"/>
              <w:rPr>
                <w:rFonts w:ascii="Times New Roman" w:hAnsi="Times New Roman"/>
                <w:sz w:val="28"/>
                <w:szCs w:val="28"/>
                <w:lang w:eastAsia="en-US"/>
              </w:rPr>
            </w:pPr>
            <w:r>
              <w:rPr>
                <w:rFonts w:ascii="Times New Roman" w:hAnsi="Times New Roman"/>
                <w:sz w:val="28"/>
                <w:szCs w:val="28"/>
                <w:lang w:eastAsia="en-US"/>
              </w:rPr>
              <w:t>площади</w:t>
            </w:r>
          </w:p>
          <w:p w:rsidR="00DC7CB9" w:rsidRDefault="00DC7CB9" w:rsidP="00E416F5">
            <w:pPr>
              <w:tabs>
                <w:tab w:val="left" w:pos="1960"/>
              </w:tabs>
              <w:jc w:val="center"/>
              <w:rPr>
                <w:rFonts w:ascii="Times New Roman" w:hAnsi="Times New Roman"/>
                <w:sz w:val="28"/>
                <w:szCs w:val="28"/>
                <w:lang w:eastAsia="en-US"/>
              </w:rPr>
            </w:pPr>
            <w:r>
              <w:rPr>
                <w:rFonts w:ascii="Times New Roman" w:hAnsi="Times New Roman"/>
                <w:sz w:val="28"/>
                <w:szCs w:val="28"/>
                <w:lang w:eastAsia="en-US"/>
              </w:rPr>
              <w:lastRenderedPageBreak/>
              <w:t>на 1000 чел.</w:t>
            </w:r>
          </w:p>
        </w:tc>
        <w:tc>
          <w:tcPr>
            <w:tcW w:w="1558" w:type="dxa"/>
            <w:tcBorders>
              <w:top w:val="single" w:sz="4" w:space="0" w:color="auto"/>
              <w:left w:val="single" w:sz="4" w:space="0" w:color="auto"/>
              <w:bottom w:val="single" w:sz="4" w:space="0" w:color="auto"/>
              <w:right w:val="single" w:sz="4" w:space="0" w:color="auto"/>
            </w:tcBorders>
            <w:vAlign w:val="center"/>
            <w:hideMark/>
          </w:tcPr>
          <w:p w:rsidR="00DC7CB9" w:rsidRDefault="00EE6B64">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lastRenderedPageBreak/>
              <w:t>10</w:t>
            </w:r>
            <w:r w:rsidR="00DC7CB9">
              <w:rPr>
                <w:rFonts w:ascii="Times New Roman" w:hAnsi="Times New Roman"/>
                <w:sz w:val="28"/>
                <w:szCs w:val="28"/>
                <w:lang w:eastAsia="en-US"/>
              </w:rPr>
              <w:t>0</w:t>
            </w:r>
          </w:p>
        </w:tc>
        <w:tc>
          <w:tcPr>
            <w:tcW w:w="1546" w:type="dxa"/>
            <w:tcBorders>
              <w:top w:val="single" w:sz="4" w:space="0" w:color="auto"/>
              <w:left w:val="single" w:sz="4" w:space="0" w:color="auto"/>
              <w:bottom w:val="single" w:sz="4" w:space="0" w:color="auto"/>
              <w:right w:val="single" w:sz="4" w:space="0" w:color="auto"/>
            </w:tcBorders>
            <w:vAlign w:val="center"/>
            <w:hideMark/>
          </w:tcPr>
          <w:p w:rsidR="00DC7CB9" w:rsidRDefault="00DC7CB9">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м</w:t>
            </w:r>
          </w:p>
        </w:tc>
        <w:tc>
          <w:tcPr>
            <w:tcW w:w="1435" w:type="dxa"/>
            <w:tcBorders>
              <w:top w:val="single" w:sz="4" w:space="0" w:color="auto"/>
              <w:left w:val="single" w:sz="4" w:space="0" w:color="auto"/>
              <w:bottom w:val="single" w:sz="4" w:space="0" w:color="auto"/>
              <w:right w:val="single" w:sz="4" w:space="0" w:color="auto"/>
            </w:tcBorders>
            <w:vAlign w:val="center"/>
            <w:hideMark/>
          </w:tcPr>
          <w:p w:rsidR="00DC7CB9" w:rsidRDefault="00BA764A">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8</w:t>
            </w:r>
            <w:r w:rsidR="00DC7CB9">
              <w:rPr>
                <w:rFonts w:ascii="Times New Roman" w:hAnsi="Times New Roman"/>
                <w:sz w:val="28"/>
                <w:szCs w:val="28"/>
                <w:lang w:eastAsia="en-US"/>
              </w:rPr>
              <w:t>00</w:t>
            </w:r>
          </w:p>
        </w:tc>
      </w:tr>
      <w:tr w:rsidR="00DC7CB9" w:rsidTr="002412D2">
        <w:trPr>
          <w:trHeight w:val="249"/>
        </w:trPr>
        <w:tc>
          <w:tcPr>
            <w:tcW w:w="710" w:type="dxa"/>
            <w:tcBorders>
              <w:top w:val="single" w:sz="4" w:space="0" w:color="auto"/>
              <w:left w:val="single" w:sz="4" w:space="0" w:color="auto"/>
              <w:bottom w:val="single" w:sz="4" w:space="0" w:color="auto"/>
              <w:right w:val="single" w:sz="4" w:space="0" w:color="auto"/>
            </w:tcBorders>
            <w:vAlign w:val="center"/>
            <w:hideMark/>
          </w:tcPr>
          <w:p w:rsidR="00DC7CB9" w:rsidRPr="003A775E" w:rsidRDefault="003A775E" w:rsidP="002412D2">
            <w:pPr>
              <w:tabs>
                <w:tab w:val="left" w:pos="1960"/>
              </w:tabs>
              <w:spacing w:line="276" w:lineRule="auto"/>
              <w:ind w:left="-108"/>
              <w:jc w:val="center"/>
              <w:rPr>
                <w:rFonts w:ascii="Times New Roman" w:hAnsi="Times New Roman"/>
                <w:sz w:val="28"/>
                <w:szCs w:val="28"/>
                <w:lang w:eastAsia="en-US"/>
              </w:rPr>
            </w:pPr>
            <w:r>
              <w:rPr>
                <w:rFonts w:ascii="Times New Roman" w:hAnsi="Times New Roman"/>
                <w:sz w:val="28"/>
                <w:szCs w:val="28"/>
                <w:lang w:eastAsia="en-US"/>
              </w:rPr>
              <w:lastRenderedPageBreak/>
              <w:t>4</w:t>
            </w:r>
          </w:p>
        </w:tc>
        <w:tc>
          <w:tcPr>
            <w:tcW w:w="2691" w:type="dxa"/>
            <w:tcBorders>
              <w:top w:val="single" w:sz="4" w:space="0" w:color="auto"/>
              <w:left w:val="single" w:sz="4" w:space="0" w:color="auto"/>
              <w:bottom w:val="single" w:sz="4" w:space="0" w:color="auto"/>
              <w:right w:val="single" w:sz="4" w:space="0" w:color="auto"/>
            </w:tcBorders>
            <w:vAlign w:val="center"/>
            <w:hideMark/>
          </w:tcPr>
          <w:p w:rsidR="00DC7CB9" w:rsidRDefault="0094746E" w:rsidP="00E416F5">
            <w:pPr>
              <w:tabs>
                <w:tab w:val="left" w:pos="1960"/>
              </w:tabs>
              <w:rPr>
                <w:rFonts w:ascii="Times New Roman" w:hAnsi="Times New Roman"/>
                <w:sz w:val="28"/>
                <w:szCs w:val="28"/>
                <w:lang w:eastAsia="en-US"/>
              </w:rPr>
            </w:pPr>
            <w:r>
              <w:rPr>
                <w:rFonts w:ascii="Times New Roman" w:hAnsi="Times New Roman"/>
                <w:sz w:val="28"/>
                <w:szCs w:val="28"/>
                <w:lang w:eastAsia="en-US"/>
              </w:rPr>
              <w:t>Магазин непродоволь</w:t>
            </w:r>
            <w:r w:rsidR="00DC7CB9">
              <w:rPr>
                <w:rFonts w:ascii="Times New Roman" w:hAnsi="Times New Roman"/>
                <w:sz w:val="28"/>
                <w:szCs w:val="28"/>
                <w:lang w:eastAsia="en-US"/>
              </w:rPr>
              <w:t>ственных товаров повседневного спроса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DC7CB9" w:rsidRDefault="00DC7CB9" w:rsidP="00E416F5">
            <w:pPr>
              <w:tabs>
                <w:tab w:val="left" w:pos="1960"/>
              </w:tabs>
              <w:jc w:val="center"/>
              <w:rPr>
                <w:rFonts w:ascii="Times New Roman" w:hAnsi="Times New Roman"/>
                <w:sz w:val="28"/>
                <w:szCs w:val="28"/>
                <w:lang w:eastAsia="en-US"/>
              </w:rPr>
            </w:pPr>
            <w:r>
              <w:rPr>
                <w:rFonts w:ascii="Times New Roman" w:hAnsi="Times New Roman"/>
                <w:sz w:val="28"/>
                <w:szCs w:val="28"/>
                <w:lang w:eastAsia="en-US"/>
              </w:rPr>
              <w:t>м² торговой</w:t>
            </w:r>
          </w:p>
          <w:p w:rsidR="00DC7CB9" w:rsidRDefault="00DC7CB9" w:rsidP="00E416F5">
            <w:pPr>
              <w:tabs>
                <w:tab w:val="left" w:pos="1960"/>
              </w:tabs>
              <w:jc w:val="center"/>
              <w:rPr>
                <w:rFonts w:ascii="Times New Roman" w:hAnsi="Times New Roman"/>
                <w:sz w:val="28"/>
                <w:szCs w:val="28"/>
                <w:lang w:eastAsia="en-US"/>
              </w:rPr>
            </w:pPr>
            <w:r>
              <w:rPr>
                <w:rFonts w:ascii="Times New Roman" w:hAnsi="Times New Roman"/>
                <w:sz w:val="28"/>
                <w:szCs w:val="28"/>
                <w:lang w:eastAsia="en-US"/>
              </w:rPr>
              <w:t>площади</w:t>
            </w:r>
          </w:p>
          <w:p w:rsidR="00DC7CB9" w:rsidRDefault="00DC7CB9" w:rsidP="00E416F5">
            <w:pPr>
              <w:tabs>
                <w:tab w:val="left" w:pos="1960"/>
              </w:tabs>
              <w:jc w:val="center"/>
              <w:rPr>
                <w:rFonts w:ascii="Times New Roman" w:hAnsi="Times New Roman"/>
                <w:sz w:val="28"/>
                <w:szCs w:val="28"/>
                <w:lang w:eastAsia="en-US"/>
              </w:rPr>
            </w:pPr>
            <w:r>
              <w:rPr>
                <w:rFonts w:ascii="Times New Roman" w:hAnsi="Times New Roman"/>
                <w:sz w:val="28"/>
                <w:szCs w:val="28"/>
                <w:lang w:eastAsia="en-US"/>
              </w:rPr>
              <w:t>на 1000 чел.</w:t>
            </w:r>
          </w:p>
        </w:tc>
        <w:tc>
          <w:tcPr>
            <w:tcW w:w="1558" w:type="dxa"/>
            <w:tcBorders>
              <w:top w:val="single" w:sz="4" w:space="0" w:color="auto"/>
              <w:left w:val="single" w:sz="4" w:space="0" w:color="auto"/>
              <w:bottom w:val="single" w:sz="4" w:space="0" w:color="auto"/>
              <w:right w:val="single" w:sz="4" w:space="0" w:color="auto"/>
            </w:tcBorders>
            <w:vAlign w:val="center"/>
            <w:hideMark/>
          </w:tcPr>
          <w:p w:rsidR="00DC7CB9" w:rsidRDefault="00EE6B64">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18</w:t>
            </w:r>
            <w:r w:rsidR="00DC7CB9">
              <w:rPr>
                <w:rFonts w:ascii="Times New Roman" w:hAnsi="Times New Roman"/>
                <w:sz w:val="28"/>
                <w:szCs w:val="28"/>
                <w:lang w:eastAsia="en-US"/>
              </w:rPr>
              <w:t>0</w:t>
            </w:r>
          </w:p>
        </w:tc>
        <w:tc>
          <w:tcPr>
            <w:tcW w:w="1546" w:type="dxa"/>
            <w:tcBorders>
              <w:top w:val="single" w:sz="4" w:space="0" w:color="auto"/>
              <w:left w:val="single" w:sz="4" w:space="0" w:color="auto"/>
              <w:bottom w:val="single" w:sz="4" w:space="0" w:color="auto"/>
              <w:right w:val="single" w:sz="4" w:space="0" w:color="auto"/>
            </w:tcBorders>
            <w:vAlign w:val="center"/>
            <w:hideMark/>
          </w:tcPr>
          <w:p w:rsidR="00DC7CB9" w:rsidRDefault="00DC7CB9">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м</w:t>
            </w:r>
          </w:p>
        </w:tc>
        <w:tc>
          <w:tcPr>
            <w:tcW w:w="1435" w:type="dxa"/>
            <w:tcBorders>
              <w:top w:val="single" w:sz="4" w:space="0" w:color="auto"/>
              <w:left w:val="single" w:sz="4" w:space="0" w:color="auto"/>
              <w:bottom w:val="single" w:sz="4" w:space="0" w:color="auto"/>
              <w:right w:val="single" w:sz="4" w:space="0" w:color="auto"/>
            </w:tcBorders>
            <w:vAlign w:val="center"/>
            <w:hideMark/>
          </w:tcPr>
          <w:p w:rsidR="00DC7CB9" w:rsidRDefault="00BA764A">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8</w:t>
            </w:r>
            <w:r w:rsidR="00DC7CB9">
              <w:rPr>
                <w:rFonts w:ascii="Times New Roman" w:hAnsi="Times New Roman"/>
                <w:sz w:val="28"/>
                <w:szCs w:val="28"/>
                <w:lang w:eastAsia="en-US"/>
              </w:rPr>
              <w:t>00</w:t>
            </w:r>
          </w:p>
        </w:tc>
      </w:tr>
      <w:tr w:rsidR="00DC7CB9" w:rsidTr="002412D2">
        <w:trPr>
          <w:trHeight w:val="248"/>
        </w:trPr>
        <w:tc>
          <w:tcPr>
            <w:tcW w:w="710" w:type="dxa"/>
            <w:tcBorders>
              <w:top w:val="single" w:sz="4" w:space="0" w:color="auto"/>
              <w:left w:val="single" w:sz="4" w:space="0" w:color="auto"/>
              <w:bottom w:val="single" w:sz="4" w:space="0" w:color="auto"/>
              <w:right w:val="single" w:sz="4" w:space="0" w:color="auto"/>
            </w:tcBorders>
            <w:vAlign w:val="center"/>
            <w:hideMark/>
          </w:tcPr>
          <w:p w:rsidR="00DC7CB9" w:rsidRPr="003A775E" w:rsidRDefault="003A775E" w:rsidP="002412D2">
            <w:pPr>
              <w:tabs>
                <w:tab w:val="left" w:pos="1960"/>
              </w:tabs>
              <w:spacing w:line="276" w:lineRule="auto"/>
              <w:ind w:left="-108"/>
              <w:jc w:val="center"/>
              <w:rPr>
                <w:rFonts w:ascii="Times New Roman" w:hAnsi="Times New Roman"/>
                <w:sz w:val="28"/>
                <w:szCs w:val="28"/>
                <w:lang w:eastAsia="en-US"/>
              </w:rPr>
            </w:pPr>
            <w:r>
              <w:rPr>
                <w:rFonts w:ascii="Times New Roman" w:hAnsi="Times New Roman"/>
                <w:sz w:val="28"/>
                <w:szCs w:val="28"/>
                <w:lang w:eastAsia="en-US"/>
              </w:rPr>
              <w:t>5</w:t>
            </w:r>
          </w:p>
        </w:tc>
        <w:tc>
          <w:tcPr>
            <w:tcW w:w="2691" w:type="dxa"/>
            <w:tcBorders>
              <w:top w:val="single" w:sz="4" w:space="0" w:color="auto"/>
              <w:left w:val="single" w:sz="4" w:space="0" w:color="auto"/>
              <w:bottom w:val="single" w:sz="4" w:space="0" w:color="auto"/>
              <w:right w:val="single" w:sz="4" w:space="0" w:color="auto"/>
            </w:tcBorders>
            <w:vAlign w:val="center"/>
            <w:hideMark/>
          </w:tcPr>
          <w:p w:rsidR="00DC7CB9" w:rsidRDefault="00DC7CB9" w:rsidP="00E416F5">
            <w:pPr>
              <w:tabs>
                <w:tab w:val="left" w:pos="1960"/>
              </w:tabs>
              <w:rPr>
                <w:rFonts w:ascii="Times New Roman" w:hAnsi="Times New Roman"/>
                <w:sz w:val="28"/>
                <w:szCs w:val="28"/>
                <w:lang w:eastAsia="en-US"/>
              </w:rPr>
            </w:pPr>
            <w:r>
              <w:rPr>
                <w:rFonts w:ascii="Times New Roman" w:hAnsi="Times New Roman"/>
                <w:sz w:val="28"/>
                <w:szCs w:val="28"/>
                <w:lang w:eastAsia="en-US"/>
              </w:rPr>
              <w:t>Предприятие общественного питания</w:t>
            </w:r>
          </w:p>
        </w:tc>
        <w:tc>
          <w:tcPr>
            <w:tcW w:w="2125" w:type="dxa"/>
            <w:tcBorders>
              <w:top w:val="single" w:sz="4" w:space="0" w:color="auto"/>
              <w:left w:val="single" w:sz="4" w:space="0" w:color="auto"/>
              <w:bottom w:val="single" w:sz="4" w:space="0" w:color="auto"/>
              <w:right w:val="single" w:sz="4" w:space="0" w:color="auto"/>
            </w:tcBorders>
            <w:vAlign w:val="center"/>
            <w:hideMark/>
          </w:tcPr>
          <w:p w:rsidR="00DC7CB9" w:rsidRDefault="00DC7CB9" w:rsidP="00E416F5">
            <w:pPr>
              <w:tabs>
                <w:tab w:val="left" w:pos="1960"/>
              </w:tabs>
              <w:jc w:val="center"/>
              <w:rPr>
                <w:rFonts w:ascii="Times New Roman" w:hAnsi="Times New Roman"/>
                <w:sz w:val="28"/>
                <w:szCs w:val="28"/>
                <w:lang w:eastAsia="en-US"/>
              </w:rPr>
            </w:pPr>
            <w:r>
              <w:rPr>
                <w:rFonts w:ascii="Times New Roman" w:hAnsi="Times New Roman"/>
                <w:sz w:val="28"/>
                <w:szCs w:val="28"/>
                <w:lang w:eastAsia="en-US"/>
              </w:rPr>
              <w:t>мест</w:t>
            </w:r>
          </w:p>
          <w:p w:rsidR="00DC7CB9" w:rsidRDefault="00DC7CB9" w:rsidP="00E416F5">
            <w:pPr>
              <w:tabs>
                <w:tab w:val="left" w:pos="1960"/>
              </w:tabs>
              <w:jc w:val="center"/>
              <w:rPr>
                <w:rFonts w:ascii="Times New Roman" w:hAnsi="Times New Roman"/>
                <w:sz w:val="28"/>
                <w:szCs w:val="28"/>
                <w:lang w:eastAsia="en-US"/>
              </w:rPr>
            </w:pPr>
            <w:r>
              <w:rPr>
                <w:rFonts w:ascii="Times New Roman" w:hAnsi="Times New Roman"/>
                <w:sz w:val="28"/>
                <w:szCs w:val="28"/>
                <w:lang w:eastAsia="en-US"/>
              </w:rPr>
              <w:t>на 1000 чел.</w:t>
            </w:r>
          </w:p>
        </w:tc>
        <w:tc>
          <w:tcPr>
            <w:tcW w:w="1558" w:type="dxa"/>
            <w:tcBorders>
              <w:top w:val="single" w:sz="4" w:space="0" w:color="auto"/>
              <w:left w:val="single" w:sz="4" w:space="0" w:color="auto"/>
              <w:bottom w:val="single" w:sz="4" w:space="0" w:color="auto"/>
              <w:right w:val="single" w:sz="4" w:space="0" w:color="auto"/>
            </w:tcBorders>
            <w:vAlign w:val="center"/>
            <w:hideMark/>
          </w:tcPr>
          <w:p w:rsidR="00DC7CB9" w:rsidRDefault="00EE6B64">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40</w:t>
            </w:r>
          </w:p>
        </w:tc>
        <w:tc>
          <w:tcPr>
            <w:tcW w:w="1546" w:type="dxa"/>
            <w:tcBorders>
              <w:top w:val="single" w:sz="4" w:space="0" w:color="auto"/>
              <w:left w:val="single" w:sz="4" w:space="0" w:color="auto"/>
              <w:bottom w:val="single" w:sz="4" w:space="0" w:color="auto"/>
              <w:right w:val="single" w:sz="4" w:space="0" w:color="auto"/>
            </w:tcBorders>
            <w:vAlign w:val="center"/>
            <w:hideMark/>
          </w:tcPr>
          <w:p w:rsidR="00DC7CB9" w:rsidRDefault="00DC7CB9">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м</w:t>
            </w:r>
          </w:p>
        </w:tc>
        <w:tc>
          <w:tcPr>
            <w:tcW w:w="1435" w:type="dxa"/>
            <w:tcBorders>
              <w:top w:val="single" w:sz="4" w:space="0" w:color="auto"/>
              <w:left w:val="single" w:sz="4" w:space="0" w:color="auto"/>
              <w:bottom w:val="single" w:sz="4" w:space="0" w:color="auto"/>
              <w:right w:val="single" w:sz="4" w:space="0" w:color="auto"/>
            </w:tcBorders>
            <w:vAlign w:val="center"/>
            <w:hideMark/>
          </w:tcPr>
          <w:p w:rsidR="00DC7CB9" w:rsidRDefault="00EE6B64">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8</w:t>
            </w:r>
            <w:r w:rsidR="00DC7CB9">
              <w:rPr>
                <w:rFonts w:ascii="Times New Roman" w:hAnsi="Times New Roman"/>
                <w:sz w:val="28"/>
                <w:szCs w:val="28"/>
                <w:lang w:eastAsia="en-US"/>
              </w:rPr>
              <w:t>00</w:t>
            </w:r>
          </w:p>
        </w:tc>
      </w:tr>
      <w:tr w:rsidR="00DC7CB9" w:rsidTr="002412D2">
        <w:trPr>
          <w:trHeight w:val="836"/>
        </w:trPr>
        <w:tc>
          <w:tcPr>
            <w:tcW w:w="710" w:type="dxa"/>
            <w:tcBorders>
              <w:top w:val="single" w:sz="4" w:space="0" w:color="auto"/>
              <w:left w:val="single" w:sz="4" w:space="0" w:color="auto"/>
              <w:bottom w:val="single" w:sz="4" w:space="0" w:color="auto"/>
              <w:right w:val="single" w:sz="4" w:space="0" w:color="auto"/>
            </w:tcBorders>
            <w:vAlign w:val="center"/>
            <w:hideMark/>
          </w:tcPr>
          <w:p w:rsidR="00DC7CB9" w:rsidRPr="003A775E" w:rsidRDefault="003A775E" w:rsidP="002412D2">
            <w:pPr>
              <w:tabs>
                <w:tab w:val="left" w:pos="1960"/>
              </w:tabs>
              <w:spacing w:line="276" w:lineRule="auto"/>
              <w:ind w:left="-108"/>
              <w:jc w:val="center"/>
              <w:rPr>
                <w:rFonts w:ascii="Times New Roman" w:hAnsi="Times New Roman"/>
                <w:sz w:val="28"/>
                <w:szCs w:val="28"/>
                <w:lang w:eastAsia="en-US"/>
              </w:rPr>
            </w:pPr>
            <w:r>
              <w:rPr>
                <w:rFonts w:ascii="Times New Roman" w:hAnsi="Times New Roman"/>
                <w:sz w:val="28"/>
                <w:szCs w:val="28"/>
                <w:lang w:eastAsia="en-US"/>
              </w:rPr>
              <w:t>6</w:t>
            </w:r>
          </w:p>
        </w:tc>
        <w:tc>
          <w:tcPr>
            <w:tcW w:w="2691" w:type="dxa"/>
            <w:tcBorders>
              <w:top w:val="single" w:sz="4" w:space="0" w:color="auto"/>
              <w:left w:val="single" w:sz="4" w:space="0" w:color="auto"/>
              <w:bottom w:val="single" w:sz="4" w:space="0" w:color="auto"/>
              <w:right w:val="single" w:sz="4" w:space="0" w:color="auto"/>
            </w:tcBorders>
            <w:vAlign w:val="center"/>
            <w:hideMark/>
          </w:tcPr>
          <w:p w:rsidR="00DC7CB9" w:rsidRDefault="00DC7CB9" w:rsidP="00E416F5">
            <w:pPr>
              <w:tabs>
                <w:tab w:val="left" w:pos="1960"/>
              </w:tabs>
              <w:rPr>
                <w:rFonts w:ascii="Times New Roman" w:hAnsi="Times New Roman"/>
                <w:sz w:val="28"/>
                <w:szCs w:val="28"/>
                <w:lang w:eastAsia="en-US"/>
              </w:rPr>
            </w:pPr>
            <w:r>
              <w:rPr>
                <w:rFonts w:ascii="Times New Roman" w:hAnsi="Times New Roman"/>
                <w:sz w:val="28"/>
                <w:szCs w:val="28"/>
                <w:lang w:eastAsia="en-US"/>
              </w:rPr>
              <w:t>Предприятие бытового обслуживания</w:t>
            </w:r>
          </w:p>
        </w:tc>
        <w:tc>
          <w:tcPr>
            <w:tcW w:w="2125" w:type="dxa"/>
            <w:tcBorders>
              <w:top w:val="single" w:sz="4" w:space="0" w:color="auto"/>
              <w:left w:val="single" w:sz="4" w:space="0" w:color="auto"/>
              <w:bottom w:val="single" w:sz="4" w:space="0" w:color="auto"/>
              <w:right w:val="single" w:sz="4" w:space="0" w:color="auto"/>
            </w:tcBorders>
            <w:vAlign w:val="center"/>
            <w:hideMark/>
          </w:tcPr>
          <w:p w:rsidR="00DC7CB9" w:rsidRDefault="00DC7CB9" w:rsidP="00E416F5">
            <w:pPr>
              <w:tabs>
                <w:tab w:val="left" w:pos="1960"/>
              </w:tabs>
              <w:jc w:val="center"/>
              <w:rPr>
                <w:rFonts w:ascii="Times New Roman" w:hAnsi="Times New Roman"/>
                <w:sz w:val="28"/>
                <w:szCs w:val="28"/>
                <w:lang w:eastAsia="en-US"/>
              </w:rPr>
            </w:pPr>
            <w:r>
              <w:rPr>
                <w:rFonts w:ascii="Times New Roman" w:hAnsi="Times New Roman"/>
                <w:sz w:val="28"/>
                <w:szCs w:val="28"/>
                <w:lang w:eastAsia="en-US"/>
              </w:rPr>
              <w:t>рабочее место</w:t>
            </w:r>
          </w:p>
          <w:p w:rsidR="00DC7CB9" w:rsidRDefault="00DC7CB9" w:rsidP="00E416F5">
            <w:pPr>
              <w:tabs>
                <w:tab w:val="left" w:pos="1960"/>
              </w:tabs>
              <w:jc w:val="center"/>
              <w:rPr>
                <w:rFonts w:ascii="Times New Roman" w:hAnsi="Times New Roman"/>
                <w:sz w:val="28"/>
                <w:szCs w:val="28"/>
                <w:lang w:eastAsia="en-US"/>
              </w:rPr>
            </w:pPr>
            <w:r>
              <w:rPr>
                <w:rFonts w:ascii="Times New Roman" w:hAnsi="Times New Roman"/>
                <w:sz w:val="28"/>
                <w:szCs w:val="28"/>
                <w:lang w:eastAsia="en-US"/>
              </w:rPr>
              <w:t>на 1000 чел.</w:t>
            </w:r>
          </w:p>
        </w:tc>
        <w:tc>
          <w:tcPr>
            <w:tcW w:w="1558" w:type="dxa"/>
            <w:tcBorders>
              <w:top w:val="single" w:sz="4" w:space="0" w:color="auto"/>
              <w:left w:val="single" w:sz="4" w:space="0" w:color="auto"/>
              <w:bottom w:val="single" w:sz="4" w:space="0" w:color="auto"/>
              <w:right w:val="single" w:sz="4" w:space="0" w:color="auto"/>
            </w:tcBorders>
            <w:vAlign w:val="center"/>
            <w:hideMark/>
          </w:tcPr>
          <w:p w:rsidR="00DC7CB9" w:rsidRDefault="00EE6B64">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9</w:t>
            </w:r>
            <w:r w:rsidR="00DC7CB9">
              <w:rPr>
                <w:rFonts w:ascii="Times New Roman" w:hAnsi="Times New Roman"/>
                <w:sz w:val="28"/>
                <w:szCs w:val="28"/>
                <w:lang w:eastAsia="en-US"/>
              </w:rPr>
              <w:t xml:space="preserve"> </w:t>
            </w:r>
          </w:p>
        </w:tc>
        <w:tc>
          <w:tcPr>
            <w:tcW w:w="1546" w:type="dxa"/>
            <w:tcBorders>
              <w:top w:val="single" w:sz="4" w:space="0" w:color="auto"/>
              <w:left w:val="single" w:sz="4" w:space="0" w:color="auto"/>
              <w:bottom w:val="single" w:sz="4" w:space="0" w:color="auto"/>
              <w:right w:val="single" w:sz="4" w:space="0" w:color="auto"/>
            </w:tcBorders>
            <w:vAlign w:val="center"/>
            <w:hideMark/>
          </w:tcPr>
          <w:p w:rsidR="00DC7CB9" w:rsidRDefault="00DC7CB9">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м</w:t>
            </w:r>
          </w:p>
        </w:tc>
        <w:tc>
          <w:tcPr>
            <w:tcW w:w="1435" w:type="dxa"/>
            <w:tcBorders>
              <w:top w:val="single" w:sz="4" w:space="0" w:color="auto"/>
              <w:left w:val="single" w:sz="4" w:space="0" w:color="auto"/>
              <w:bottom w:val="single" w:sz="4" w:space="0" w:color="auto"/>
              <w:right w:val="single" w:sz="4" w:space="0" w:color="auto"/>
            </w:tcBorders>
            <w:vAlign w:val="center"/>
            <w:hideMark/>
          </w:tcPr>
          <w:p w:rsidR="00DC7CB9" w:rsidRDefault="00DC7CB9">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800</w:t>
            </w:r>
          </w:p>
        </w:tc>
      </w:tr>
      <w:tr w:rsidR="00DC7CB9" w:rsidTr="002412D2">
        <w:trPr>
          <w:trHeight w:val="96"/>
        </w:trPr>
        <w:tc>
          <w:tcPr>
            <w:tcW w:w="710" w:type="dxa"/>
            <w:tcBorders>
              <w:top w:val="single" w:sz="4" w:space="0" w:color="auto"/>
              <w:left w:val="single" w:sz="4" w:space="0" w:color="auto"/>
              <w:bottom w:val="single" w:sz="4" w:space="0" w:color="auto"/>
              <w:right w:val="single" w:sz="4" w:space="0" w:color="auto"/>
            </w:tcBorders>
            <w:vAlign w:val="center"/>
            <w:hideMark/>
          </w:tcPr>
          <w:p w:rsidR="00DC7CB9" w:rsidRPr="003A775E" w:rsidRDefault="003A775E" w:rsidP="002412D2">
            <w:pPr>
              <w:tabs>
                <w:tab w:val="left" w:pos="1960"/>
              </w:tabs>
              <w:spacing w:line="276" w:lineRule="auto"/>
              <w:ind w:left="-108"/>
              <w:jc w:val="center"/>
              <w:rPr>
                <w:rFonts w:ascii="Times New Roman" w:hAnsi="Times New Roman"/>
                <w:sz w:val="28"/>
                <w:szCs w:val="28"/>
                <w:lang w:eastAsia="en-US"/>
              </w:rPr>
            </w:pPr>
            <w:r>
              <w:rPr>
                <w:rFonts w:ascii="Times New Roman" w:hAnsi="Times New Roman"/>
                <w:sz w:val="28"/>
                <w:szCs w:val="28"/>
                <w:lang w:eastAsia="en-US"/>
              </w:rPr>
              <w:t>7</w:t>
            </w:r>
          </w:p>
        </w:tc>
        <w:tc>
          <w:tcPr>
            <w:tcW w:w="2691" w:type="dxa"/>
            <w:tcBorders>
              <w:top w:val="single" w:sz="4" w:space="0" w:color="auto"/>
              <w:left w:val="single" w:sz="4" w:space="0" w:color="auto"/>
              <w:bottom w:val="single" w:sz="4" w:space="0" w:color="auto"/>
              <w:right w:val="single" w:sz="4" w:space="0" w:color="auto"/>
            </w:tcBorders>
            <w:vAlign w:val="center"/>
            <w:hideMark/>
          </w:tcPr>
          <w:p w:rsidR="00DC7CB9" w:rsidRDefault="00DC7CB9" w:rsidP="00E416F5">
            <w:pPr>
              <w:tabs>
                <w:tab w:val="left" w:pos="1960"/>
              </w:tabs>
              <w:rPr>
                <w:rFonts w:ascii="Times New Roman" w:hAnsi="Times New Roman"/>
                <w:sz w:val="28"/>
                <w:szCs w:val="28"/>
                <w:lang w:eastAsia="en-US"/>
              </w:rPr>
            </w:pPr>
            <w:r>
              <w:rPr>
                <w:rFonts w:ascii="Times New Roman" w:hAnsi="Times New Roman"/>
                <w:sz w:val="28"/>
                <w:szCs w:val="28"/>
                <w:lang w:eastAsia="en-US"/>
              </w:rPr>
              <w:t xml:space="preserve">Баня, сауна </w:t>
            </w:r>
          </w:p>
        </w:tc>
        <w:tc>
          <w:tcPr>
            <w:tcW w:w="2125" w:type="dxa"/>
            <w:tcBorders>
              <w:top w:val="single" w:sz="4" w:space="0" w:color="auto"/>
              <w:left w:val="single" w:sz="4" w:space="0" w:color="auto"/>
              <w:bottom w:val="single" w:sz="4" w:space="0" w:color="auto"/>
              <w:right w:val="single" w:sz="4" w:space="0" w:color="auto"/>
            </w:tcBorders>
            <w:vAlign w:val="center"/>
            <w:hideMark/>
          </w:tcPr>
          <w:p w:rsidR="00DC7CB9" w:rsidRDefault="00DC7CB9" w:rsidP="00E416F5">
            <w:pPr>
              <w:tabs>
                <w:tab w:val="left" w:pos="1960"/>
              </w:tabs>
              <w:jc w:val="center"/>
              <w:rPr>
                <w:rFonts w:ascii="Times New Roman" w:hAnsi="Times New Roman"/>
                <w:sz w:val="28"/>
                <w:szCs w:val="28"/>
                <w:lang w:eastAsia="en-US"/>
              </w:rPr>
            </w:pPr>
            <w:r>
              <w:rPr>
                <w:rFonts w:ascii="Times New Roman" w:hAnsi="Times New Roman"/>
                <w:sz w:val="28"/>
                <w:szCs w:val="28"/>
                <w:lang w:eastAsia="en-US"/>
              </w:rPr>
              <w:t>мест на 1000 чел</w:t>
            </w:r>
          </w:p>
        </w:tc>
        <w:tc>
          <w:tcPr>
            <w:tcW w:w="1558" w:type="dxa"/>
            <w:tcBorders>
              <w:top w:val="single" w:sz="4" w:space="0" w:color="auto"/>
              <w:left w:val="single" w:sz="4" w:space="0" w:color="auto"/>
              <w:bottom w:val="single" w:sz="4" w:space="0" w:color="auto"/>
              <w:right w:val="single" w:sz="4" w:space="0" w:color="auto"/>
            </w:tcBorders>
            <w:vAlign w:val="center"/>
            <w:hideMark/>
          </w:tcPr>
          <w:p w:rsidR="00DC7CB9" w:rsidRDefault="00EE6B64">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10</w:t>
            </w:r>
          </w:p>
        </w:tc>
        <w:tc>
          <w:tcPr>
            <w:tcW w:w="1546" w:type="dxa"/>
            <w:tcBorders>
              <w:top w:val="single" w:sz="4" w:space="0" w:color="auto"/>
              <w:left w:val="single" w:sz="4" w:space="0" w:color="auto"/>
              <w:bottom w:val="single" w:sz="4" w:space="0" w:color="auto"/>
              <w:right w:val="single" w:sz="4" w:space="0" w:color="auto"/>
            </w:tcBorders>
            <w:vAlign w:val="center"/>
            <w:hideMark/>
          </w:tcPr>
          <w:p w:rsidR="00DC7CB9" w:rsidRDefault="00DC7CB9">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м</w:t>
            </w:r>
          </w:p>
        </w:tc>
        <w:tc>
          <w:tcPr>
            <w:tcW w:w="1435" w:type="dxa"/>
            <w:tcBorders>
              <w:top w:val="single" w:sz="4" w:space="0" w:color="auto"/>
              <w:left w:val="single" w:sz="4" w:space="0" w:color="auto"/>
              <w:bottom w:val="single" w:sz="4" w:space="0" w:color="auto"/>
              <w:right w:val="single" w:sz="4" w:space="0" w:color="auto"/>
            </w:tcBorders>
            <w:vAlign w:val="center"/>
            <w:hideMark/>
          </w:tcPr>
          <w:p w:rsidR="00DC7CB9" w:rsidRDefault="00EE6B64">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8</w:t>
            </w:r>
            <w:r w:rsidR="00DC7CB9">
              <w:rPr>
                <w:rFonts w:ascii="Times New Roman" w:hAnsi="Times New Roman"/>
                <w:sz w:val="28"/>
                <w:szCs w:val="28"/>
                <w:lang w:eastAsia="en-US"/>
              </w:rPr>
              <w:t>00</w:t>
            </w:r>
          </w:p>
        </w:tc>
      </w:tr>
      <w:tr w:rsidR="00DC7CB9" w:rsidTr="002412D2">
        <w:trPr>
          <w:trHeight w:val="96"/>
        </w:trPr>
        <w:tc>
          <w:tcPr>
            <w:tcW w:w="710" w:type="dxa"/>
            <w:tcBorders>
              <w:top w:val="single" w:sz="4" w:space="0" w:color="auto"/>
              <w:left w:val="single" w:sz="4" w:space="0" w:color="auto"/>
              <w:bottom w:val="single" w:sz="4" w:space="0" w:color="auto"/>
              <w:right w:val="single" w:sz="4" w:space="0" w:color="auto"/>
            </w:tcBorders>
            <w:vAlign w:val="center"/>
            <w:hideMark/>
          </w:tcPr>
          <w:p w:rsidR="00DC7CB9" w:rsidRDefault="003A775E" w:rsidP="002412D2">
            <w:pPr>
              <w:tabs>
                <w:tab w:val="left" w:pos="1960"/>
              </w:tabs>
              <w:spacing w:line="276" w:lineRule="auto"/>
              <w:ind w:left="-108"/>
              <w:jc w:val="center"/>
              <w:rPr>
                <w:rFonts w:ascii="Times New Roman" w:hAnsi="Times New Roman"/>
                <w:sz w:val="28"/>
                <w:szCs w:val="28"/>
                <w:lang w:eastAsia="en-US"/>
              </w:rPr>
            </w:pPr>
            <w:r>
              <w:rPr>
                <w:rFonts w:ascii="Times New Roman" w:hAnsi="Times New Roman"/>
                <w:sz w:val="28"/>
                <w:szCs w:val="28"/>
                <w:lang w:eastAsia="en-US"/>
              </w:rPr>
              <w:t>8</w:t>
            </w:r>
          </w:p>
        </w:tc>
        <w:tc>
          <w:tcPr>
            <w:tcW w:w="2691" w:type="dxa"/>
            <w:tcBorders>
              <w:top w:val="single" w:sz="4" w:space="0" w:color="auto"/>
              <w:left w:val="single" w:sz="4" w:space="0" w:color="auto"/>
              <w:bottom w:val="single" w:sz="4" w:space="0" w:color="auto"/>
              <w:right w:val="single" w:sz="4" w:space="0" w:color="auto"/>
            </w:tcBorders>
            <w:vAlign w:val="center"/>
            <w:hideMark/>
          </w:tcPr>
          <w:p w:rsidR="00DC7CB9" w:rsidRDefault="00DC7CB9" w:rsidP="00E416F5">
            <w:pPr>
              <w:tabs>
                <w:tab w:val="left" w:pos="1960"/>
              </w:tabs>
              <w:spacing w:line="276" w:lineRule="auto"/>
              <w:rPr>
                <w:rFonts w:ascii="Times New Roman" w:hAnsi="Times New Roman"/>
                <w:sz w:val="28"/>
                <w:szCs w:val="28"/>
                <w:lang w:eastAsia="en-US"/>
              </w:rPr>
            </w:pPr>
            <w:r>
              <w:rPr>
                <w:rFonts w:ascii="Times New Roman" w:hAnsi="Times New Roman"/>
                <w:sz w:val="28"/>
                <w:szCs w:val="28"/>
                <w:lang w:eastAsia="en-US"/>
              </w:rPr>
              <w:t>Отделения связи и филиалы сбербанка (розничного банка)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DC7CB9" w:rsidRDefault="00ED785E" w:rsidP="00E416F5">
            <w:pPr>
              <w:tabs>
                <w:tab w:val="left" w:pos="1960"/>
              </w:tabs>
              <w:jc w:val="center"/>
              <w:rPr>
                <w:rFonts w:ascii="Times New Roman" w:hAnsi="Times New Roman"/>
                <w:sz w:val="28"/>
                <w:szCs w:val="28"/>
                <w:lang w:eastAsia="en-US"/>
              </w:rPr>
            </w:pPr>
            <w:r w:rsidRPr="00261BD9">
              <w:rPr>
                <w:rFonts w:ascii="Times New Roman" w:hAnsi="Times New Roman"/>
                <w:sz w:val="28"/>
                <w:szCs w:val="28"/>
              </w:rPr>
              <w:t>операц. окно на 1000 чел.</w:t>
            </w:r>
          </w:p>
        </w:tc>
        <w:tc>
          <w:tcPr>
            <w:tcW w:w="1558" w:type="dxa"/>
            <w:tcBorders>
              <w:top w:val="single" w:sz="4" w:space="0" w:color="auto"/>
              <w:left w:val="single" w:sz="4" w:space="0" w:color="auto"/>
              <w:bottom w:val="single" w:sz="4" w:space="0" w:color="auto"/>
              <w:right w:val="single" w:sz="4" w:space="0" w:color="auto"/>
            </w:tcBorders>
            <w:vAlign w:val="center"/>
            <w:hideMark/>
          </w:tcPr>
          <w:p w:rsidR="00ED785E" w:rsidRPr="00261BD9" w:rsidRDefault="00ED785E" w:rsidP="00ED785E">
            <w:pPr>
              <w:jc w:val="center"/>
              <w:rPr>
                <w:rFonts w:ascii="Times New Roman" w:hAnsi="Times New Roman"/>
                <w:sz w:val="28"/>
                <w:szCs w:val="28"/>
              </w:rPr>
            </w:pPr>
            <w:r w:rsidRPr="00261BD9">
              <w:rPr>
                <w:rFonts w:ascii="Times New Roman" w:hAnsi="Times New Roman"/>
                <w:sz w:val="28"/>
                <w:szCs w:val="28"/>
              </w:rPr>
              <w:t>1</w:t>
            </w:r>
          </w:p>
          <w:p w:rsidR="00DC7CB9" w:rsidRDefault="00ED785E" w:rsidP="00ED785E">
            <w:pPr>
              <w:tabs>
                <w:tab w:val="left" w:pos="1960"/>
              </w:tabs>
              <w:spacing w:line="276" w:lineRule="auto"/>
              <w:jc w:val="center"/>
              <w:rPr>
                <w:rFonts w:ascii="Times New Roman" w:hAnsi="Times New Roman"/>
                <w:sz w:val="28"/>
                <w:szCs w:val="28"/>
                <w:lang w:eastAsia="en-US"/>
              </w:rPr>
            </w:pPr>
            <w:r w:rsidRPr="00261BD9">
              <w:rPr>
                <w:rFonts w:ascii="Times New Roman" w:hAnsi="Times New Roman"/>
                <w:sz w:val="28"/>
                <w:szCs w:val="28"/>
              </w:rPr>
              <w:t>Но не менее 1объекта на поселение</w:t>
            </w:r>
          </w:p>
        </w:tc>
        <w:tc>
          <w:tcPr>
            <w:tcW w:w="1546" w:type="dxa"/>
            <w:tcBorders>
              <w:top w:val="single" w:sz="4" w:space="0" w:color="auto"/>
              <w:left w:val="single" w:sz="4" w:space="0" w:color="auto"/>
              <w:bottom w:val="single" w:sz="4" w:space="0" w:color="auto"/>
              <w:right w:val="single" w:sz="4" w:space="0" w:color="auto"/>
            </w:tcBorders>
            <w:vAlign w:val="center"/>
            <w:hideMark/>
          </w:tcPr>
          <w:p w:rsidR="00DC7CB9" w:rsidRDefault="00DC7CB9">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м</w:t>
            </w:r>
          </w:p>
        </w:tc>
        <w:tc>
          <w:tcPr>
            <w:tcW w:w="1435" w:type="dxa"/>
            <w:tcBorders>
              <w:top w:val="single" w:sz="4" w:space="0" w:color="auto"/>
              <w:left w:val="single" w:sz="4" w:space="0" w:color="auto"/>
              <w:bottom w:val="single" w:sz="4" w:space="0" w:color="auto"/>
              <w:right w:val="single" w:sz="4" w:space="0" w:color="auto"/>
            </w:tcBorders>
            <w:vAlign w:val="center"/>
            <w:hideMark/>
          </w:tcPr>
          <w:p w:rsidR="00DC7CB9" w:rsidRDefault="003A775E">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5</w:t>
            </w:r>
            <w:r w:rsidR="00DC7CB9">
              <w:rPr>
                <w:rFonts w:ascii="Times New Roman" w:hAnsi="Times New Roman"/>
                <w:sz w:val="28"/>
                <w:szCs w:val="28"/>
                <w:lang w:eastAsia="en-US"/>
              </w:rPr>
              <w:t>00</w:t>
            </w:r>
          </w:p>
        </w:tc>
      </w:tr>
      <w:tr w:rsidR="003A775E" w:rsidTr="002412D2">
        <w:trPr>
          <w:trHeight w:val="96"/>
        </w:trPr>
        <w:tc>
          <w:tcPr>
            <w:tcW w:w="710" w:type="dxa"/>
            <w:tcBorders>
              <w:top w:val="single" w:sz="4" w:space="0" w:color="auto"/>
              <w:left w:val="single" w:sz="4" w:space="0" w:color="auto"/>
              <w:bottom w:val="single" w:sz="4" w:space="0" w:color="auto"/>
              <w:right w:val="single" w:sz="4" w:space="0" w:color="auto"/>
            </w:tcBorders>
            <w:vAlign w:val="center"/>
          </w:tcPr>
          <w:p w:rsidR="003A775E" w:rsidRDefault="003A775E" w:rsidP="002412D2">
            <w:pPr>
              <w:tabs>
                <w:tab w:val="left" w:pos="1960"/>
              </w:tabs>
              <w:spacing w:line="276" w:lineRule="auto"/>
              <w:ind w:left="-108"/>
              <w:jc w:val="center"/>
              <w:rPr>
                <w:rFonts w:ascii="Times New Roman" w:hAnsi="Times New Roman"/>
                <w:sz w:val="28"/>
                <w:szCs w:val="28"/>
                <w:lang w:eastAsia="en-US"/>
              </w:rPr>
            </w:pPr>
            <w:r>
              <w:rPr>
                <w:rFonts w:ascii="Times New Roman" w:hAnsi="Times New Roman"/>
                <w:sz w:val="28"/>
                <w:szCs w:val="28"/>
                <w:lang w:eastAsia="en-US"/>
              </w:rPr>
              <w:t>9</w:t>
            </w:r>
          </w:p>
        </w:tc>
        <w:tc>
          <w:tcPr>
            <w:tcW w:w="2691" w:type="dxa"/>
            <w:tcBorders>
              <w:top w:val="single" w:sz="4" w:space="0" w:color="auto"/>
              <w:left w:val="single" w:sz="4" w:space="0" w:color="auto"/>
              <w:bottom w:val="single" w:sz="4" w:space="0" w:color="auto"/>
              <w:right w:val="single" w:sz="4" w:space="0" w:color="auto"/>
            </w:tcBorders>
            <w:vAlign w:val="center"/>
          </w:tcPr>
          <w:p w:rsidR="003A775E" w:rsidRDefault="003A775E" w:rsidP="00E416F5">
            <w:pPr>
              <w:tabs>
                <w:tab w:val="left" w:pos="1960"/>
              </w:tabs>
              <w:spacing w:line="276" w:lineRule="auto"/>
              <w:rPr>
                <w:rFonts w:ascii="Times New Roman" w:hAnsi="Times New Roman"/>
                <w:sz w:val="28"/>
                <w:szCs w:val="28"/>
                <w:lang w:eastAsia="en-US"/>
              </w:rPr>
            </w:pPr>
            <w:r>
              <w:rPr>
                <w:rFonts w:ascii="Times New Roman" w:hAnsi="Times New Roman"/>
                <w:sz w:val="28"/>
                <w:szCs w:val="28"/>
                <w:lang w:eastAsia="en-US"/>
              </w:rPr>
              <w:t>Прачечные</w:t>
            </w:r>
          </w:p>
        </w:tc>
        <w:tc>
          <w:tcPr>
            <w:tcW w:w="2125" w:type="dxa"/>
            <w:tcBorders>
              <w:top w:val="single" w:sz="4" w:space="0" w:color="auto"/>
              <w:left w:val="single" w:sz="4" w:space="0" w:color="auto"/>
              <w:bottom w:val="single" w:sz="4" w:space="0" w:color="auto"/>
              <w:right w:val="single" w:sz="4" w:space="0" w:color="auto"/>
            </w:tcBorders>
            <w:vAlign w:val="center"/>
          </w:tcPr>
          <w:p w:rsidR="003A775E" w:rsidRPr="00261BD9" w:rsidRDefault="003A775E" w:rsidP="003A775E">
            <w:pPr>
              <w:jc w:val="center"/>
              <w:rPr>
                <w:rFonts w:ascii="Times New Roman" w:hAnsi="Times New Roman"/>
                <w:sz w:val="28"/>
                <w:szCs w:val="28"/>
              </w:rPr>
            </w:pPr>
            <w:r w:rsidRPr="00261BD9">
              <w:rPr>
                <w:rFonts w:ascii="Times New Roman" w:hAnsi="Times New Roman"/>
                <w:sz w:val="28"/>
                <w:szCs w:val="28"/>
              </w:rPr>
              <w:t>кг белья в смену</w:t>
            </w:r>
          </w:p>
          <w:p w:rsidR="003A775E" w:rsidRDefault="003A775E" w:rsidP="003A775E">
            <w:pPr>
              <w:tabs>
                <w:tab w:val="left" w:pos="1960"/>
              </w:tabs>
              <w:jc w:val="center"/>
              <w:rPr>
                <w:rFonts w:ascii="Times New Roman" w:hAnsi="Times New Roman"/>
                <w:sz w:val="28"/>
                <w:szCs w:val="28"/>
                <w:lang w:eastAsia="en-US"/>
              </w:rPr>
            </w:pPr>
            <w:r w:rsidRPr="00261BD9">
              <w:rPr>
                <w:rFonts w:ascii="Times New Roman" w:hAnsi="Times New Roman"/>
                <w:sz w:val="28"/>
                <w:szCs w:val="28"/>
              </w:rPr>
              <w:t>на 1000 чел.</w:t>
            </w:r>
          </w:p>
        </w:tc>
        <w:tc>
          <w:tcPr>
            <w:tcW w:w="1558" w:type="dxa"/>
            <w:tcBorders>
              <w:top w:val="single" w:sz="4" w:space="0" w:color="auto"/>
              <w:left w:val="single" w:sz="4" w:space="0" w:color="auto"/>
              <w:bottom w:val="single" w:sz="4" w:space="0" w:color="auto"/>
              <w:right w:val="single" w:sz="4" w:space="0" w:color="auto"/>
            </w:tcBorders>
            <w:vAlign w:val="center"/>
          </w:tcPr>
          <w:p w:rsidR="003A775E" w:rsidRDefault="003A775E">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120</w:t>
            </w:r>
          </w:p>
        </w:tc>
        <w:tc>
          <w:tcPr>
            <w:tcW w:w="1546" w:type="dxa"/>
            <w:tcBorders>
              <w:top w:val="single" w:sz="4" w:space="0" w:color="auto"/>
              <w:left w:val="single" w:sz="4" w:space="0" w:color="auto"/>
              <w:bottom w:val="single" w:sz="4" w:space="0" w:color="auto"/>
              <w:right w:val="single" w:sz="4" w:space="0" w:color="auto"/>
            </w:tcBorders>
            <w:vAlign w:val="center"/>
          </w:tcPr>
          <w:p w:rsidR="003A775E" w:rsidRDefault="003A775E">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м</w:t>
            </w:r>
          </w:p>
        </w:tc>
        <w:tc>
          <w:tcPr>
            <w:tcW w:w="1435" w:type="dxa"/>
            <w:tcBorders>
              <w:top w:val="single" w:sz="4" w:space="0" w:color="auto"/>
              <w:left w:val="single" w:sz="4" w:space="0" w:color="auto"/>
              <w:bottom w:val="single" w:sz="4" w:space="0" w:color="auto"/>
              <w:right w:val="single" w:sz="4" w:space="0" w:color="auto"/>
            </w:tcBorders>
            <w:vAlign w:val="center"/>
          </w:tcPr>
          <w:p w:rsidR="003A775E" w:rsidRDefault="003A775E">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800</w:t>
            </w:r>
          </w:p>
        </w:tc>
      </w:tr>
      <w:tr w:rsidR="003A775E" w:rsidTr="002412D2">
        <w:trPr>
          <w:trHeight w:val="604"/>
        </w:trPr>
        <w:tc>
          <w:tcPr>
            <w:tcW w:w="710" w:type="dxa"/>
            <w:tcBorders>
              <w:top w:val="single" w:sz="4" w:space="0" w:color="auto"/>
              <w:left w:val="single" w:sz="4" w:space="0" w:color="auto"/>
              <w:bottom w:val="single" w:sz="4" w:space="0" w:color="auto"/>
              <w:right w:val="single" w:sz="4" w:space="0" w:color="auto"/>
            </w:tcBorders>
            <w:vAlign w:val="center"/>
          </w:tcPr>
          <w:p w:rsidR="003A775E" w:rsidRDefault="003A775E" w:rsidP="002412D2">
            <w:pPr>
              <w:tabs>
                <w:tab w:val="left" w:pos="1960"/>
              </w:tabs>
              <w:spacing w:line="276" w:lineRule="auto"/>
              <w:ind w:left="-108"/>
              <w:jc w:val="center"/>
              <w:rPr>
                <w:rFonts w:ascii="Times New Roman" w:hAnsi="Times New Roman"/>
                <w:sz w:val="28"/>
                <w:szCs w:val="28"/>
                <w:lang w:eastAsia="en-US"/>
              </w:rPr>
            </w:pPr>
            <w:r>
              <w:rPr>
                <w:rFonts w:ascii="Times New Roman" w:hAnsi="Times New Roman"/>
                <w:sz w:val="28"/>
                <w:szCs w:val="28"/>
                <w:lang w:eastAsia="en-US"/>
              </w:rPr>
              <w:t>10</w:t>
            </w:r>
          </w:p>
        </w:tc>
        <w:tc>
          <w:tcPr>
            <w:tcW w:w="2691" w:type="dxa"/>
            <w:tcBorders>
              <w:top w:val="single" w:sz="4" w:space="0" w:color="auto"/>
              <w:left w:val="single" w:sz="4" w:space="0" w:color="auto"/>
              <w:bottom w:val="single" w:sz="4" w:space="0" w:color="auto"/>
              <w:right w:val="single" w:sz="4" w:space="0" w:color="auto"/>
            </w:tcBorders>
            <w:vAlign w:val="center"/>
          </w:tcPr>
          <w:p w:rsidR="003A775E" w:rsidRDefault="003A775E" w:rsidP="00E416F5">
            <w:pPr>
              <w:tabs>
                <w:tab w:val="left" w:pos="1960"/>
              </w:tabs>
              <w:spacing w:line="276" w:lineRule="auto"/>
              <w:rPr>
                <w:rFonts w:ascii="Times New Roman" w:hAnsi="Times New Roman"/>
                <w:sz w:val="28"/>
                <w:szCs w:val="28"/>
                <w:lang w:eastAsia="en-US"/>
              </w:rPr>
            </w:pPr>
            <w:r>
              <w:rPr>
                <w:rFonts w:ascii="Times New Roman" w:hAnsi="Times New Roman"/>
                <w:sz w:val="28"/>
                <w:szCs w:val="28"/>
                <w:lang w:eastAsia="en-US"/>
              </w:rPr>
              <w:t>Химчистки</w:t>
            </w:r>
          </w:p>
        </w:tc>
        <w:tc>
          <w:tcPr>
            <w:tcW w:w="2125" w:type="dxa"/>
            <w:tcBorders>
              <w:top w:val="single" w:sz="4" w:space="0" w:color="auto"/>
              <w:left w:val="single" w:sz="4" w:space="0" w:color="auto"/>
              <w:bottom w:val="single" w:sz="4" w:space="0" w:color="auto"/>
              <w:right w:val="single" w:sz="4" w:space="0" w:color="auto"/>
            </w:tcBorders>
            <w:vAlign w:val="center"/>
          </w:tcPr>
          <w:p w:rsidR="003A775E" w:rsidRPr="00261BD9" w:rsidRDefault="003A775E" w:rsidP="003A775E">
            <w:pPr>
              <w:jc w:val="center"/>
              <w:rPr>
                <w:rFonts w:ascii="Times New Roman" w:hAnsi="Times New Roman"/>
                <w:sz w:val="28"/>
                <w:szCs w:val="28"/>
              </w:rPr>
            </w:pPr>
            <w:r w:rsidRPr="00261BD9">
              <w:rPr>
                <w:rFonts w:ascii="Times New Roman" w:hAnsi="Times New Roman"/>
                <w:sz w:val="28"/>
                <w:szCs w:val="28"/>
              </w:rPr>
              <w:t xml:space="preserve">кг </w:t>
            </w:r>
            <w:r>
              <w:rPr>
                <w:rFonts w:ascii="Times New Roman" w:hAnsi="Times New Roman"/>
                <w:sz w:val="28"/>
                <w:szCs w:val="28"/>
              </w:rPr>
              <w:t>вещей</w:t>
            </w:r>
            <w:r w:rsidRPr="00261BD9">
              <w:rPr>
                <w:rFonts w:ascii="Times New Roman" w:hAnsi="Times New Roman"/>
                <w:sz w:val="28"/>
                <w:szCs w:val="28"/>
              </w:rPr>
              <w:t xml:space="preserve"> в смену</w:t>
            </w:r>
          </w:p>
          <w:p w:rsidR="003A775E" w:rsidRDefault="003A775E" w:rsidP="003A775E">
            <w:pPr>
              <w:tabs>
                <w:tab w:val="left" w:pos="1960"/>
              </w:tabs>
              <w:jc w:val="center"/>
              <w:rPr>
                <w:rFonts w:ascii="Times New Roman" w:hAnsi="Times New Roman"/>
                <w:sz w:val="28"/>
                <w:szCs w:val="28"/>
                <w:lang w:eastAsia="en-US"/>
              </w:rPr>
            </w:pPr>
            <w:r w:rsidRPr="00261BD9">
              <w:rPr>
                <w:rFonts w:ascii="Times New Roman" w:hAnsi="Times New Roman"/>
                <w:sz w:val="28"/>
                <w:szCs w:val="28"/>
              </w:rPr>
              <w:t>на 1000 чел.</w:t>
            </w:r>
          </w:p>
        </w:tc>
        <w:tc>
          <w:tcPr>
            <w:tcW w:w="1558" w:type="dxa"/>
            <w:tcBorders>
              <w:top w:val="single" w:sz="4" w:space="0" w:color="auto"/>
              <w:left w:val="single" w:sz="4" w:space="0" w:color="auto"/>
              <w:bottom w:val="single" w:sz="4" w:space="0" w:color="auto"/>
              <w:right w:val="single" w:sz="4" w:space="0" w:color="auto"/>
            </w:tcBorders>
            <w:vAlign w:val="center"/>
          </w:tcPr>
          <w:p w:rsidR="003A775E" w:rsidRDefault="003A775E">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11,5</w:t>
            </w:r>
          </w:p>
        </w:tc>
        <w:tc>
          <w:tcPr>
            <w:tcW w:w="1546" w:type="dxa"/>
            <w:tcBorders>
              <w:top w:val="single" w:sz="4" w:space="0" w:color="auto"/>
              <w:left w:val="single" w:sz="4" w:space="0" w:color="auto"/>
              <w:bottom w:val="single" w:sz="4" w:space="0" w:color="auto"/>
              <w:right w:val="single" w:sz="4" w:space="0" w:color="auto"/>
            </w:tcBorders>
            <w:vAlign w:val="center"/>
          </w:tcPr>
          <w:p w:rsidR="003A775E" w:rsidRDefault="003A775E">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м</w:t>
            </w:r>
          </w:p>
        </w:tc>
        <w:tc>
          <w:tcPr>
            <w:tcW w:w="1435" w:type="dxa"/>
            <w:tcBorders>
              <w:top w:val="single" w:sz="4" w:space="0" w:color="auto"/>
              <w:left w:val="single" w:sz="4" w:space="0" w:color="auto"/>
              <w:bottom w:val="single" w:sz="4" w:space="0" w:color="auto"/>
              <w:right w:val="single" w:sz="4" w:space="0" w:color="auto"/>
            </w:tcBorders>
            <w:vAlign w:val="center"/>
          </w:tcPr>
          <w:p w:rsidR="003A775E" w:rsidRDefault="003A775E">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800</w:t>
            </w:r>
          </w:p>
        </w:tc>
      </w:tr>
      <w:tr w:rsidR="00DC7CB9" w:rsidTr="002412D2">
        <w:trPr>
          <w:trHeight w:val="218"/>
        </w:trPr>
        <w:tc>
          <w:tcPr>
            <w:tcW w:w="710" w:type="dxa"/>
            <w:tcBorders>
              <w:top w:val="single" w:sz="4" w:space="0" w:color="auto"/>
              <w:left w:val="single" w:sz="4" w:space="0" w:color="auto"/>
              <w:bottom w:val="single" w:sz="4" w:space="0" w:color="auto"/>
              <w:right w:val="single" w:sz="4" w:space="0" w:color="auto"/>
            </w:tcBorders>
            <w:vAlign w:val="center"/>
            <w:hideMark/>
          </w:tcPr>
          <w:p w:rsidR="00DC7CB9" w:rsidRDefault="002412D2" w:rsidP="002412D2">
            <w:pPr>
              <w:tabs>
                <w:tab w:val="left" w:pos="1960"/>
              </w:tabs>
              <w:spacing w:line="276" w:lineRule="auto"/>
              <w:ind w:left="-108"/>
              <w:jc w:val="center"/>
              <w:rPr>
                <w:rFonts w:ascii="Times New Roman" w:hAnsi="Times New Roman"/>
                <w:sz w:val="28"/>
                <w:szCs w:val="28"/>
                <w:lang w:eastAsia="en-US"/>
              </w:rPr>
            </w:pPr>
            <w:r>
              <w:rPr>
                <w:rFonts w:ascii="Times New Roman" w:hAnsi="Times New Roman"/>
                <w:sz w:val="28"/>
                <w:szCs w:val="28"/>
                <w:lang w:eastAsia="en-US"/>
              </w:rPr>
              <w:t>11</w:t>
            </w:r>
          </w:p>
        </w:tc>
        <w:tc>
          <w:tcPr>
            <w:tcW w:w="2691" w:type="dxa"/>
            <w:tcBorders>
              <w:top w:val="single" w:sz="4" w:space="0" w:color="auto"/>
              <w:left w:val="single" w:sz="4" w:space="0" w:color="auto"/>
              <w:bottom w:val="single" w:sz="4" w:space="0" w:color="auto"/>
              <w:right w:val="single" w:sz="4" w:space="0" w:color="auto"/>
            </w:tcBorders>
            <w:vAlign w:val="center"/>
            <w:hideMark/>
          </w:tcPr>
          <w:p w:rsidR="00DC7CB9" w:rsidRDefault="00DC7CB9">
            <w:pPr>
              <w:tabs>
                <w:tab w:val="left" w:pos="1960"/>
              </w:tabs>
              <w:spacing w:line="276" w:lineRule="auto"/>
              <w:rPr>
                <w:rFonts w:ascii="Times New Roman" w:hAnsi="Times New Roman"/>
                <w:sz w:val="28"/>
                <w:szCs w:val="28"/>
                <w:lang w:eastAsia="en-US"/>
              </w:rPr>
            </w:pPr>
            <w:r>
              <w:rPr>
                <w:rFonts w:ascii="Times New Roman" w:hAnsi="Times New Roman"/>
                <w:sz w:val="28"/>
                <w:szCs w:val="28"/>
                <w:lang w:eastAsia="en-US"/>
              </w:rPr>
              <w:t>Малые гостиницы</w:t>
            </w:r>
          </w:p>
        </w:tc>
        <w:tc>
          <w:tcPr>
            <w:tcW w:w="2125" w:type="dxa"/>
            <w:tcBorders>
              <w:top w:val="single" w:sz="4" w:space="0" w:color="auto"/>
              <w:left w:val="single" w:sz="4" w:space="0" w:color="auto"/>
              <w:bottom w:val="single" w:sz="4" w:space="0" w:color="auto"/>
              <w:right w:val="single" w:sz="4" w:space="0" w:color="auto"/>
            </w:tcBorders>
            <w:vAlign w:val="center"/>
            <w:hideMark/>
          </w:tcPr>
          <w:p w:rsidR="00DC7CB9" w:rsidRDefault="00DC7CB9">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мест</w:t>
            </w:r>
          </w:p>
        </w:tc>
        <w:tc>
          <w:tcPr>
            <w:tcW w:w="1558" w:type="dxa"/>
            <w:tcBorders>
              <w:top w:val="single" w:sz="4" w:space="0" w:color="auto"/>
              <w:left w:val="single" w:sz="4" w:space="0" w:color="auto"/>
              <w:bottom w:val="single" w:sz="4" w:space="0" w:color="auto"/>
              <w:right w:val="single" w:sz="4" w:space="0" w:color="auto"/>
            </w:tcBorders>
            <w:vAlign w:val="center"/>
            <w:hideMark/>
          </w:tcPr>
          <w:p w:rsidR="00DC7CB9" w:rsidRDefault="00DC7CB9">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25-100</w:t>
            </w:r>
          </w:p>
        </w:tc>
        <w:tc>
          <w:tcPr>
            <w:tcW w:w="1546" w:type="dxa"/>
            <w:vMerge w:val="restart"/>
            <w:tcBorders>
              <w:top w:val="single" w:sz="4" w:space="0" w:color="auto"/>
              <w:left w:val="single" w:sz="4" w:space="0" w:color="auto"/>
              <w:bottom w:val="single" w:sz="4" w:space="0" w:color="auto"/>
              <w:right w:val="single" w:sz="4" w:space="0" w:color="auto"/>
            </w:tcBorders>
            <w:vAlign w:val="center"/>
            <w:hideMark/>
          </w:tcPr>
          <w:p w:rsidR="00DC7CB9" w:rsidRDefault="00ED785E">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мин</w:t>
            </w:r>
          </w:p>
          <w:p w:rsidR="00ED785E" w:rsidRDefault="00ED785E" w:rsidP="00ED785E">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транспорт.доступность</w:t>
            </w:r>
          </w:p>
        </w:tc>
        <w:tc>
          <w:tcPr>
            <w:tcW w:w="1435" w:type="dxa"/>
            <w:vMerge w:val="restart"/>
            <w:tcBorders>
              <w:top w:val="single" w:sz="4" w:space="0" w:color="auto"/>
              <w:left w:val="single" w:sz="4" w:space="0" w:color="auto"/>
              <w:bottom w:val="single" w:sz="4" w:space="0" w:color="auto"/>
              <w:right w:val="single" w:sz="4" w:space="0" w:color="auto"/>
            </w:tcBorders>
            <w:vAlign w:val="center"/>
            <w:hideMark/>
          </w:tcPr>
          <w:p w:rsidR="00DC7CB9" w:rsidRDefault="00ED785E">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30</w:t>
            </w:r>
          </w:p>
        </w:tc>
      </w:tr>
      <w:tr w:rsidR="00DC7CB9" w:rsidTr="002412D2">
        <w:trPr>
          <w:trHeight w:val="179"/>
        </w:trPr>
        <w:tc>
          <w:tcPr>
            <w:tcW w:w="710" w:type="dxa"/>
            <w:tcBorders>
              <w:top w:val="single" w:sz="4" w:space="0" w:color="auto"/>
              <w:left w:val="single" w:sz="4" w:space="0" w:color="auto"/>
              <w:bottom w:val="single" w:sz="4" w:space="0" w:color="auto"/>
              <w:right w:val="single" w:sz="4" w:space="0" w:color="auto"/>
            </w:tcBorders>
            <w:vAlign w:val="center"/>
            <w:hideMark/>
          </w:tcPr>
          <w:p w:rsidR="00DC7CB9" w:rsidRDefault="002412D2" w:rsidP="002412D2">
            <w:pPr>
              <w:tabs>
                <w:tab w:val="left" w:pos="1960"/>
              </w:tabs>
              <w:spacing w:line="276" w:lineRule="auto"/>
              <w:ind w:left="-108"/>
              <w:jc w:val="center"/>
              <w:rPr>
                <w:rFonts w:ascii="Times New Roman" w:hAnsi="Times New Roman"/>
                <w:sz w:val="28"/>
                <w:szCs w:val="28"/>
                <w:lang w:eastAsia="en-US"/>
              </w:rPr>
            </w:pPr>
            <w:r>
              <w:rPr>
                <w:rFonts w:ascii="Times New Roman" w:hAnsi="Times New Roman"/>
                <w:sz w:val="28"/>
                <w:szCs w:val="28"/>
                <w:lang w:eastAsia="en-US"/>
              </w:rPr>
              <w:t>12</w:t>
            </w:r>
          </w:p>
        </w:tc>
        <w:tc>
          <w:tcPr>
            <w:tcW w:w="2691" w:type="dxa"/>
            <w:tcBorders>
              <w:top w:val="single" w:sz="4" w:space="0" w:color="auto"/>
              <w:left w:val="single" w:sz="4" w:space="0" w:color="auto"/>
              <w:bottom w:val="single" w:sz="4" w:space="0" w:color="auto"/>
              <w:right w:val="single" w:sz="4" w:space="0" w:color="auto"/>
            </w:tcBorders>
            <w:vAlign w:val="center"/>
            <w:hideMark/>
          </w:tcPr>
          <w:p w:rsidR="00DC7CB9" w:rsidRDefault="00DC7CB9">
            <w:pPr>
              <w:tabs>
                <w:tab w:val="left" w:pos="1960"/>
              </w:tabs>
              <w:spacing w:line="276" w:lineRule="auto"/>
              <w:rPr>
                <w:rFonts w:ascii="Times New Roman" w:hAnsi="Times New Roman"/>
                <w:sz w:val="28"/>
                <w:szCs w:val="28"/>
                <w:lang w:eastAsia="en-US"/>
              </w:rPr>
            </w:pPr>
            <w:r>
              <w:rPr>
                <w:rFonts w:ascii="Times New Roman" w:hAnsi="Times New Roman"/>
                <w:sz w:val="28"/>
                <w:szCs w:val="28"/>
                <w:lang w:eastAsia="en-US"/>
              </w:rPr>
              <w:t>Дома и базы отдыха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DC7CB9" w:rsidRDefault="00DC7CB9">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мест</w:t>
            </w:r>
          </w:p>
        </w:tc>
        <w:tc>
          <w:tcPr>
            <w:tcW w:w="1558" w:type="dxa"/>
            <w:tcBorders>
              <w:top w:val="single" w:sz="4" w:space="0" w:color="auto"/>
              <w:left w:val="single" w:sz="4" w:space="0" w:color="auto"/>
              <w:bottom w:val="single" w:sz="4" w:space="0" w:color="auto"/>
              <w:right w:val="single" w:sz="4" w:space="0" w:color="auto"/>
            </w:tcBorders>
            <w:vAlign w:val="center"/>
            <w:hideMark/>
          </w:tcPr>
          <w:p w:rsidR="00DC7CB9" w:rsidRPr="00534391" w:rsidRDefault="00DC7CB9" w:rsidP="00534391">
            <w:pPr>
              <w:tabs>
                <w:tab w:val="left" w:pos="1960"/>
              </w:tabs>
              <w:spacing w:line="276" w:lineRule="auto"/>
              <w:ind w:left="-108"/>
              <w:jc w:val="center"/>
              <w:rPr>
                <w:rFonts w:ascii="Times New Roman" w:hAnsi="Times New Roman"/>
                <w:sz w:val="28"/>
                <w:szCs w:val="28"/>
                <w:lang w:eastAsia="en-US"/>
              </w:rPr>
            </w:pPr>
            <w:r w:rsidRPr="00534391">
              <w:rPr>
                <w:rFonts w:ascii="Times New Roman" w:hAnsi="Times New Roman"/>
                <w:sz w:val="28"/>
                <w:szCs w:val="28"/>
                <w:lang w:eastAsia="en-US"/>
              </w:rPr>
              <w:t>по заданию на проекти-рование</w:t>
            </w: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DC7CB9" w:rsidRDefault="00DC7CB9">
            <w:pPr>
              <w:widowControl/>
              <w:rPr>
                <w:rFonts w:ascii="Times New Roman" w:hAnsi="Times New Roman"/>
                <w:sz w:val="28"/>
                <w:szCs w:val="28"/>
                <w:lang w:eastAsia="en-US"/>
              </w:rPr>
            </w:pPr>
          </w:p>
        </w:tc>
        <w:tc>
          <w:tcPr>
            <w:tcW w:w="1435" w:type="dxa"/>
            <w:vMerge/>
            <w:tcBorders>
              <w:top w:val="single" w:sz="4" w:space="0" w:color="auto"/>
              <w:left w:val="single" w:sz="4" w:space="0" w:color="auto"/>
              <w:bottom w:val="single" w:sz="4" w:space="0" w:color="auto"/>
              <w:right w:val="single" w:sz="4" w:space="0" w:color="auto"/>
            </w:tcBorders>
            <w:vAlign w:val="center"/>
            <w:hideMark/>
          </w:tcPr>
          <w:p w:rsidR="00DC7CB9" w:rsidRDefault="00DC7CB9">
            <w:pPr>
              <w:widowControl/>
              <w:rPr>
                <w:rFonts w:ascii="Times New Roman" w:hAnsi="Times New Roman"/>
                <w:sz w:val="28"/>
                <w:szCs w:val="28"/>
                <w:lang w:eastAsia="en-US"/>
              </w:rPr>
            </w:pPr>
          </w:p>
        </w:tc>
      </w:tr>
      <w:tr w:rsidR="00DC7CB9" w:rsidTr="002412D2">
        <w:trPr>
          <w:trHeight w:val="250"/>
        </w:trPr>
        <w:tc>
          <w:tcPr>
            <w:tcW w:w="710" w:type="dxa"/>
            <w:tcBorders>
              <w:top w:val="single" w:sz="4" w:space="0" w:color="auto"/>
              <w:left w:val="single" w:sz="4" w:space="0" w:color="auto"/>
              <w:bottom w:val="single" w:sz="4" w:space="0" w:color="auto"/>
              <w:right w:val="single" w:sz="4" w:space="0" w:color="auto"/>
            </w:tcBorders>
            <w:vAlign w:val="center"/>
            <w:hideMark/>
          </w:tcPr>
          <w:p w:rsidR="00DC7CB9" w:rsidRDefault="002412D2" w:rsidP="002412D2">
            <w:pPr>
              <w:tabs>
                <w:tab w:val="left" w:pos="1960"/>
              </w:tabs>
              <w:spacing w:line="276" w:lineRule="auto"/>
              <w:ind w:left="-108"/>
              <w:jc w:val="center"/>
              <w:rPr>
                <w:rFonts w:ascii="Times New Roman" w:hAnsi="Times New Roman"/>
                <w:sz w:val="28"/>
                <w:szCs w:val="28"/>
                <w:lang w:eastAsia="en-US"/>
              </w:rPr>
            </w:pPr>
            <w:r>
              <w:rPr>
                <w:rFonts w:ascii="Times New Roman" w:hAnsi="Times New Roman"/>
                <w:sz w:val="28"/>
                <w:szCs w:val="28"/>
                <w:lang w:eastAsia="en-US"/>
              </w:rPr>
              <w:t>13</w:t>
            </w:r>
          </w:p>
        </w:tc>
        <w:tc>
          <w:tcPr>
            <w:tcW w:w="2691" w:type="dxa"/>
            <w:tcBorders>
              <w:top w:val="single" w:sz="4" w:space="0" w:color="auto"/>
              <w:left w:val="single" w:sz="4" w:space="0" w:color="auto"/>
              <w:bottom w:val="single" w:sz="4" w:space="0" w:color="auto"/>
              <w:right w:val="single" w:sz="4" w:space="0" w:color="auto"/>
            </w:tcBorders>
            <w:vAlign w:val="center"/>
            <w:hideMark/>
          </w:tcPr>
          <w:p w:rsidR="00DC7CB9" w:rsidRDefault="00DC7CB9">
            <w:pPr>
              <w:tabs>
                <w:tab w:val="left" w:pos="1960"/>
              </w:tabs>
              <w:spacing w:line="276" w:lineRule="auto"/>
              <w:rPr>
                <w:rFonts w:ascii="Times New Roman" w:hAnsi="Times New Roman"/>
                <w:sz w:val="28"/>
                <w:szCs w:val="28"/>
                <w:lang w:eastAsia="en-US"/>
              </w:rPr>
            </w:pPr>
            <w:r>
              <w:rPr>
                <w:rFonts w:ascii="Times New Roman" w:hAnsi="Times New Roman"/>
                <w:sz w:val="28"/>
                <w:szCs w:val="28"/>
                <w:lang w:eastAsia="en-US"/>
              </w:rPr>
              <w:t>Мотели и кемпинги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DC7CB9" w:rsidRDefault="00DC7CB9">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мест</w:t>
            </w:r>
          </w:p>
        </w:tc>
        <w:tc>
          <w:tcPr>
            <w:tcW w:w="1558" w:type="dxa"/>
            <w:tcBorders>
              <w:top w:val="single" w:sz="4" w:space="0" w:color="auto"/>
              <w:left w:val="single" w:sz="4" w:space="0" w:color="auto"/>
              <w:bottom w:val="single" w:sz="4" w:space="0" w:color="auto"/>
              <w:right w:val="single" w:sz="4" w:space="0" w:color="auto"/>
            </w:tcBorders>
            <w:vAlign w:val="center"/>
            <w:hideMark/>
          </w:tcPr>
          <w:p w:rsidR="00DC7CB9" w:rsidRPr="00534391" w:rsidRDefault="00DC7CB9" w:rsidP="00534391">
            <w:pPr>
              <w:tabs>
                <w:tab w:val="left" w:pos="1960"/>
              </w:tabs>
              <w:spacing w:line="276" w:lineRule="auto"/>
              <w:ind w:left="-108"/>
              <w:jc w:val="center"/>
              <w:rPr>
                <w:rFonts w:ascii="Times New Roman" w:hAnsi="Times New Roman"/>
                <w:sz w:val="28"/>
                <w:szCs w:val="28"/>
                <w:lang w:eastAsia="en-US"/>
              </w:rPr>
            </w:pPr>
            <w:r w:rsidRPr="00534391">
              <w:rPr>
                <w:rFonts w:ascii="Times New Roman" w:hAnsi="Times New Roman"/>
                <w:sz w:val="28"/>
                <w:szCs w:val="28"/>
                <w:lang w:eastAsia="en-US"/>
              </w:rPr>
              <w:t>по заданию на проекти-рование</w:t>
            </w: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DC7CB9" w:rsidRDefault="00DC7CB9">
            <w:pPr>
              <w:widowControl/>
              <w:rPr>
                <w:rFonts w:ascii="Times New Roman" w:hAnsi="Times New Roman"/>
                <w:sz w:val="28"/>
                <w:szCs w:val="28"/>
                <w:lang w:eastAsia="en-US"/>
              </w:rPr>
            </w:pPr>
          </w:p>
        </w:tc>
        <w:tc>
          <w:tcPr>
            <w:tcW w:w="1435" w:type="dxa"/>
            <w:vMerge/>
            <w:tcBorders>
              <w:top w:val="single" w:sz="4" w:space="0" w:color="auto"/>
              <w:left w:val="single" w:sz="4" w:space="0" w:color="auto"/>
              <w:bottom w:val="single" w:sz="4" w:space="0" w:color="auto"/>
              <w:right w:val="single" w:sz="4" w:space="0" w:color="auto"/>
            </w:tcBorders>
            <w:vAlign w:val="center"/>
            <w:hideMark/>
          </w:tcPr>
          <w:p w:rsidR="00DC7CB9" w:rsidRDefault="00DC7CB9">
            <w:pPr>
              <w:widowControl/>
              <w:rPr>
                <w:rFonts w:ascii="Times New Roman" w:hAnsi="Times New Roman"/>
                <w:sz w:val="28"/>
                <w:szCs w:val="28"/>
                <w:lang w:eastAsia="en-US"/>
              </w:rPr>
            </w:pPr>
          </w:p>
        </w:tc>
      </w:tr>
    </w:tbl>
    <w:p w:rsidR="00125FFE" w:rsidRPr="00886F69" w:rsidRDefault="00886F69" w:rsidP="00886F69">
      <w:r w:rsidRPr="00886F69">
        <w:t xml:space="preserve"> </w:t>
      </w:r>
    </w:p>
    <w:p w:rsidR="00DC7CB9" w:rsidRPr="007D1A30" w:rsidRDefault="00DC7CB9" w:rsidP="00DC7CB9">
      <w:pPr>
        <w:pStyle w:val="3"/>
        <w:keepNext w:val="0"/>
        <w:keepLines w:val="0"/>
        <w:tabs>
          <w:tab w:val="left" w:pos="1134"/>
          <w:tab w:val="left" w:pos="1960"/>
        </w:tabs>
        <w:spacing w:before="0"/>
        <w:ind w:left="567"/>
        <w:jc w:val="center"/>
        <w:rPr>
          <w:rFonts w:ascii="Times New Roman" w:hAnsi="Times New Roman" w:cs="Times New Roman"/>
          <w:bCs w:val="0"/>
          <w:color w:val="auto"/>
          <w:sz w:val="28"/>
        </w:rPr>
      </w:pPr>
      <w:bookmarkStart w:id="12" w:name="_Toc463608054"/>
      <w:r w:rsidRPr="007D1A30">
        <w:rPr>
          <w:rFonts w:ascii="Times New Roman" w:hAnsi="Times New Roman" w:cs="Times New Roman"/>
          <w:bCs w:val="0"/>
          <w:color w:val="auto"/>
          <w:sz w:val="28"/>
        </w:rPr>
        <w:t>2.5. Объекты библиотечного обслуживания</w:t>
      </w:r>
      <w:bookmarkEnd w:id="12"/>
    </w:p>
    <w:p w:rsidR="002412D2" w:rsidRPr="002412D2" w:rsidRDefault="002412D2" w:rsidP="002412D2"/>
    <w:p w:rsidR="00DC7CB9" w:rsidRDefault="00DC7CB9" w:rsidP="00DC7CB9">
      <w:pPr>
        <w:tabs>
          <w:tab w:val="left" w:pos="1960"/>
        </w:tabs>
        <w:jc w:val="right"/>
        <w:rPr>
          <w:rFonts w:ascii="Times New Roman" w:hAnsi="Times New Roman"/>
          <w:sz w:val="28"/>
          <w:szCs w:val="28"/>
        </w:rPr>
      </w:pPr>
      <w:r>
        <w:rPr>
          <w:rFonts w:ascii="Times New Roman" w:hAnsi="Times New Roman"/>
          <w:sz w:val="28"/>
          <w:szCs w:val="28"/>
        </w:rPr>
        <w:t>Таблица 2.7.</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982"/>
        <w:gridCol w:w="2833"/>
        <w:gridCol w:w="1138"/>
        <w:gridCol w:w="1848"/>
        <w:gridCol w:w="1554"/>
      </w:tblGrid>
      <w:tr w:rsidR="00DC7CB9" w:rsidTr="002412D2">
        <w:trPr>
          <w:trHeight w:val="778"/>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DC7CB9" w:rsidRDefault="00DC7CB9">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 п/п</w:t>
            </w:r>
          </w:p>
        </w:tc>
        <w:tc>
          <w:tcPr>
            <w:tcW w:w="1982" w:type="dxa"/>
            <w:vMerge w:val="restart"/>
            <w:tcBorders>
              <w:top w:val="single" w:sz="4" w:space="0" w:color="auto"/>
              <w:left w:val="single" w:sz="4" w:space="0" w:color="auto"/>
              <w:bottom w:val="single" w:sz="4" w:space="0" w:color="auto"/>
              <w:right w:val="single" w:sz="4" w:space="0" w:color="auto"/>
            </w:tcBorders>
            <w:vAlign w:val="center"/>
            <w:hideMark/>
          </w:tcPr>
          <w:p w:rsidR="00DC7CB9" w:rsidRDefault="00DC7CB9">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Наименование объекта</w:t>
            </w:r>
          </w:p>
        </w:tc>
        <w:tc>
          <w:tcPr>
            <w:tcW w:w="3971" w:type="dxa"/>
            <w:gridSpan w:val="2"/>
            <w:tcBorders>
              <w:top w:val="single" w:sz="4" w:space="0" w:color="auto"/>
              <w:left w:val="single" w:sz="4" w:space="0" w:color="auto"/>
              <w:bottom w:val="single" w:sz="4" w:space="0" w:color="auto"/>
              <w:right w:val="single" w:sz="4" w:space="0" w:color="auto"/>
            </w:tcBorders>
            <w:vAlign w:val="center"/>
            <w:hideMark/>
          </w:tcPr>
          <w:p w:rsidR="00DC7CB9" w:rsidRDefault="00DC7CB9">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Минимально допустимый уровень обеспеченности</w:t>
            </w:r>
          </w:p>
        </w:tc>
        <w:tc>
          <w:tcPr>
            <w:tcW w:w="3402" w:type="dxa"/>
            <w:gridSpan w:val="2"/>
            <w:tcBorders>
              <w:top w:val="single" w:sz="4" w:space="0" w:color="auto"/>
              <w:left w:val="single" w:sz="4" w:space="0" w:color="auto"/>
              <w:bottom w:val="single" w:sz="4" w:space="0" w:color="auto"/>
              <w:right w:val="single" w:sz="4" w:space="0" w:color="auto"/>
            </w:tcBorders>
            <w:hideMark/>
          </w:tcPr>
          <w:p w:rsidR="00DC7CB9" w:rsidRDefault="00DC7CB9" w:rsidP="0094746E">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Максимально допусти</w:t>
            </w:r>
            <w:r w:rsidR="0094746E">
              <w:rPr>
                <w:rFonts w:ascii="Times New Roman" w:hAnsi="Times New Roman"/>
                <w:sz w:val="28"/>
                <w:szCs w:val="28"/>
                <w:lang w:eastAsia="en-US"/>
              </w:rPr>
              <w:t>мый уровень террито</w:t>
            </w:r>
            <w:r>
              <w:rPr>
                <w:rFonts w:ascii="Times New Roman" w:hAnsi="Times New Roman"/>
                <w:sz w:val="28"/>
                <w:szCs w:val="28"/>
                <w:lang w:eastAsia="en-US"/>
              </w:rPr>
              <w:t xml:space="preserve">риальной </w:t>
            </w:r>
            <w:r>
              <w:rPr>
                <w:rFonts w:ascii="Times New Roman" w:hAnsi="Times New Roman"/>
                <w:sz w:val="28"/>
                <w:szCs w:val="28"/>
                <w:lang w:eastAsia="en-US"/>
              </w:rPr>
              <w:lastRenderedPageBreak/>
              <w:t>доступности</w:t>
            </w:r>
          </w:p>
        </w:tc>
      </w:tr>
      <w:tr w:rsidR="00DC7CB9" w:rsidTr="002412D2">
        <w:trPr>
          <w:trHeight w:val="172"/>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C7CB9" w:rsidRDefault="00DC7CB9">
            <w:pPr>
              <w:widowControl/>
              <w:rPr>
                <w:rFonts w:ascii="Times New Roman" w:hAnsi="Times New Roman"/>
                <w:sz w:val="28"/>
                <w:szCs w:val="28"/>
                <w:lang w:eastAsia="en-US"/>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DC7CB9" w:rsidRDefault="00DC7CB9">
            <w:pPr>
              <w:widowControl/>
              <w:rPr>
                <w:rFonts w:ascii="Times New Roman" w:hAnsi="Times New Roman"/>
                <w:sz w:val="28"/>
                <w:szCs w:val="28"/>
                <w:lang w:eastAsia="en-US"/>
              </w:rPr>
            </w:pPr>
          </w:p>
        </w:tc>
        <w:tc>
          <w:tcPr>
            <w:tcW w:w="2833" w:type="dxa"/>
            <w:tcBorders>
              <w:top w:val="single" w:sz="4" w:space="0" w:color="auto"/>
              <w:left w:val="single" w:sz="4" w:space="0" w:color="auto"/>
              <w:bottom w:val="single" w:sz="4" w:space="0" w:color="auto"/>
              <w:right w:val="single" w:sz="4" w:space="0" w:color="auto"/>
            </w:tcBorders>
            <w:vAlign w:val="center"/>
            <w:hideMark/>
          </w:tcPr>
          <w:p w:rsidR="00DC7CB9" w:rsidRDefault="00DC7CB9">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Единица измерения</w:t>
            </w:r>
          </w:p>
        </w:tc>
        <w:tc>
          <w:tcPr>
            <w:tcW w:w="1138" w:type="dxa"/>
            <w:tcBorders>
              <w:top w:val="single" w:sz="4" w:space="0" w:color="auto"/>
              <w:left w:val="single" w:sz="4" w:space="0" w:color="auto"/>
              <w:bottom w:val="single" w:sz="4" w:space="0" w:color="auto"/>
              <w:right w:val="single" w:sz="4" w:space="0" w:color="auto"/>
            </w:tcBorders>
            <w:vAlign w:val="center"/>
            <w:hideMark/>
          </w:tcPr>
          <w:p w:rsidR="00DC7CB9" w:rsidRDefault="00DC7CB9">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Величина</w:t>
            </w:r>
          </w:p>
        </w:tc>
        <w:tc>
          <w:tcPr>
            <w:tcW w:w="1848" w:type="dxa"/>
            <w:tcBorders>
              <w:top w:val="single" w:sz="4" w:space="0" w:color="auto"/>
              <w:left w:val="single" w:sz="4" w:space="0" w:color="auto"/>
              <w:bottom w:val="single" w:sz="4" w:space="0" w:color="auto"/>
              <w:right w:val="single" w:sz="4" w:space="0" w:color="auto"/>
            </w:tcBorders>
            <w:vAlign w:val="center"/>
            <w:hideMark/>
          </w:tcPr>
          <w:p w:rsidR="00DC7CB9" w:rsidRDefault="00DC7CB9">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Единица измерения</w:t>
            </w:r>
          </w:p>
        </w:tc>
        <w:tc>
          <w:tcPr>
            <w:tcW w:w="1554" w:type="dxa"/>
            <w:tcBorders>
              <w:top w:val="single" w:sz="4" w:space="0" w:color="auto"/>
              <w:left w:val="single" w:sz="4" w:space="0" w:color="auto"/>
              <w:bottom w:val="single" w:sz="4" w:space="0" w:color="auto"/>
              <w:right w:val="single" w:sz="4" w:space="0" w:color="auto"/>
            </w:tcBorders>
            <w:vAlign w:val="center"/>
            <w:hideMark/>
          </w:tcPr>
          <w:p w:rsidR="00DC7CB9" w:rsidRDefault="00DC7CB9">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Величина</w:t>
            </w:r>
          </w:p>
        </w:tc>
      </w:tr>
      <w:tr w:rsidR="00DC7CB9" w:rsidTr="002412D2">
        <w:trPr>
          <w:trHeight w:val="96"/>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DC7CB9" w:rsidRPr="002412D2" w:rsidRDefault="002412D2">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val="en-US" w:eastAsia="en-US"/>
              </w:rPr>
              <w:t>1</w:t>
            </w:r>
          </w:p>
        </w:tc>
        <w:tc>
          <w:tcPr>
            <w:tcW w:w="1982" w:type="dxa"/>
            <w:vMerge w:val="restart"/>
            <w:tcBorders>
              <w:top w:val="single" w:sz="4" w:space="0" w:color="auto"/>
              <w:left w:val="single" w:sz="4" w:space="0" w:color="auto"/>
              <w:bottom w:val="single" w:sz="4" w:space="0" w:color="auto"/>
              <w:right w:val="single" w:sz="4" w:space="0" w:color="auto"/>
            </w:tcBorders>
            <w:vAlign w:val="center"/>
            <w:hideMark/>
          </w:tcPr>
          <w:p w:rsidR="00DC7CB9" w:rsidRDefault="00DC7CB9">
            <w:pPr>
              <w:tabs>
                <w:tab w:val="left" w:pos="1960"/>
              </w:tabs>
              <w:spacing w:line="276" w:lineRule="auto"/>
              <w:rPr>
                <w:rFonts w:ascii="Times New Roman" w:hAnsi="Times New Roman"/>
                <w:sz w:val="28"/>
                <w:szCs w:val="28"/>
                <w:lang w:eastAsia="en-US"/>
              </w:rPr>
            </w:pPr>
            <w:r>
              <w:rPr>
                <w:rFonts w:ascii="Times New Roman" w:hAnsi="Times New Roman"/>
                <w:sz w:val="28"/>
                <w:szCs w:val="28"/>
                <w:lang w:eastAsia="en-US"/>
              </w:rPr>
              <w:t xml:space="preserve">Массовая библиотека </w:t>
            </w:r>
          </w:p>
        </w:tc>
        <w:tc>
          <w:tcPr>
            <w:tcW w:w="2833" w:type="dxa"/>
            <w:tcBorders>
              <w:top w:val="single" w:sz="4" w:space="0" w:color="auto"/>
              <w:left w:val="single" w:sz="4" w:space="0" w:color="auto"/>
              <w:bottom w:val="single" w:sz="4" w:space="0" w:color="auto"/>
              <w:right w:val="single" w:sz="4" w:space="0" w:color="auto"/>
            </w:tcBorders>
            <w:vAlign w:val="center"/>
            <w:hideMark/>
          </w:tcPr>
          <w:p w:rsidR="00DC7CB9" w:rsidRDefault="00DC7CB9">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тыс. единиц хранения на 1000 жителей</w:t>
            </w:r>
          </w:p>
        </w:tc>
        <w:tc>
          <w:tcPr>
            <w:tcW w:w="1138" w:type="dxa"/>
            <w:tcBorders>
              <w:top w:val="single" w:sz="4" w:space="0" w:color="auto"/>
              <w:left w:val="single" w:sz="4" w:space="0" w:color="auto"/>
              <w:bottom w:val="single" w:sz="4" w:space="0" w:color="auto"/>
              <w:right w:val="single" w:sz="4" w:space="0" w:color="auto"/>
            </w:tcBorders>
            <w:vAlign w:val="center"/>
            <w:hideMark/>
          </w:tcPr>
          <w:p w:rsidR="00DC7CB9" w:rsidRDefault="00ED785E">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6,0</w:t>
            </w:r>
          </w:p>
        </w:tc>
        <w:tc>
          <w:tcPr>
            <w:tcW w:w="1848" w:type="dxa"/>
            <w:vMerge w:val="restart"/>
            <w:tcBorders>
              <w:top w:val="single" w:sz="4" w:space="0" w:color="auto"/>
              <w:left w:val="single" w:sz="4" w:space="0" w:color="auto"/>
              <w:bottom w:val="single" w:sz="4" w:space="0" w:color="auto"/>
              <w:right w:val="single" w:sz="4" w:space="0" w:color="auto"/>
            </w:tcBorders>
            <w:vAlign w:val="center"/>
            <w:hideMark/>
          </w:tcPr>
          <w:p w:rsidR="00DC7CB9" w:rsidRDefault="000D5FE5" w:rsidP="009E4E81">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м</w:t>
            </w:r>
          </w:p>
        </w:tc>
        <w:tc>
          <w:tcPr>
            <w:tcW w:w="1554" w:type="dxa"/>
            <w:vMerge w:val="restart"/>
            <w:tcBorders>
              <w:top w:val="single" w:sz="4" w:space="0" w:color="auto"/>
              <w:left w:val="single" w:sz="4" w:space="0" w:color="auto"/>
              <w:bottom w:val="single" w:sz="4" w:space="0" w:color="auto"/>
              <w:right w:val="single" w:sz="4" w:space="0" w:color="auto"/>
            </w:tcBorders>
            <w:vAlign w:val="center"/>
            <w:hideMark/>
          </w:tcPr>
          <w:p w:rsidR="00DC7CB9" w:rsidRDefault="009E4E81">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1500</w:t>
            </w:r>
          </w:p>
        </w:tc>
      </w:tr>
      <w:tr w:rsidR="00DC7CB9" w:rsidTr="002412D2">
        <w:trPr>
          <w:trHeight w:val="14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C7CB9" w:rsidRDefault="00DC7CB9">
            <w:pPr>
              <w:widowControl/>
              <w:rPr>
                <w:rFonts w:ascii="Times New Roman" w:hAnsi="Times New Roman"/>
                <w:sz w:val="28"/>
                <w:szCs w:val="28"/>
                <w:lang w:val="en-US" w:eastAsia="en-US"/>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DC7CB9" w:rsidRDefault="00DC7CB9">
            <w:pPr>
              <w:widowControl/>
              <w:rPr>
                <w:rFonts w:ascii="Times New Roman" w:hAnsi="Times New Roman"/>
                <w:sz w:val="28"/>
                <w:szCs w:val="28"/>
                <w:lang w:eastAsia="en-US"/>
              </w:rPr>
            </w:pPr>
          </w:p>
        </w:tc>
        <w:tc>
          <w:tcPr>
            <w:tcW w:w="2833" w:type="dxa"/>
            <w:tcBorders>
              <w:top w:val="single" w:sz="4" w:space="0" w:color="auto"/>
              <w:left w:val="single" w:sz="4" w:space="0" w:color="auto"/>
              <w:bottom w:val="single" w:sz="4" w:space="0" w:color="auto"/>
              <w:right w:val="single" w:sz="4" w:space="0" w:color="auto"/>
            </w:tcBorders>
            <w:vAlign w:val="center"/>
            <w:hideMark/>
          </w:tcPr>
          <w:p w:rsidR="00DC7CB9" w:rsidRDefault="00DC7CB9">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мест в читальном зале на 1000 жителей</w:t>
            </w:r>
          </w:p>
        </w:tc>
        <w:tc>
          <w:tcPr>
            <w:tcW w:w="1138" w:type="dxa"/>
            <w:tcBorders>
              <w:top w:val="single" w:sz="4" w:space="0" w:color="auto"/>
              <w:left w:val="single" w:sz="4" w:space="0" w:color="auto"/>
              <w:bottom w:val="single" w:sz="4" w:space="0" w:color="auto"/>
              <w:right w:val="single" w:sz="4" w:space="0" w:color="auto"/>
            </w:tcBorders>
            <w:vAlign w:val="center"/>
            <w:hideMark/>
          </w:tcPr>
          <w:p w:rsidR="00DC7CB9" w:rsidRDefault="00DC7CB9">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2</w:t>
            </w:r>
            <w:r w:rsidR="00ED785E">
              <w:rPr>
                <w:rFonts w:ascii="Times New Roman" w:hAnsi="Times New Roman"/>
                <w:sz w:val="28"/>
                <w:szCs w:val="28"/>
                <w:lang w:eastAsia="en-US"/>
              </w:rPr>
              <w:t>,0</w:t>
            </w: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DC7CB9" w:rsidRDefault="00DC7CB9">
            <w:pPr>
              <w:widowControl/>
              <w:rPr>
                <w:rFonts w:ascii="Times New Roman" w:hAnsi="Times New Roman"/>
                <w:sz w:val="28"/>
                <w:szCs w:val="28"/>
                <w:lang w:eastAsia="en-US"/>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DC7CB9" w:rsidRDefault="00DC7CB9">
            <w:pPr>
              <w:widowControl/>
              <w:rPr>
                <w:rFonts w:ascii="Times New Roman" w:hAnsi="Times New Roman"/>
                <w:sz w:val="28"/>
                <w:szCs w:val="28"/>
                <w:lang w:eastAsia="en-US"/>
              </w:rPr>
            </w:pPr>
          </w:p>
        </w:tc>
      </w:tr>
    </w:tbl>
    <w:p w:rsidR="00DC7CB9" w:rsidRDefault="00DC7CB9" w:rsidP="00DC7CB9">
      <w:pPr>
        <w:tabs>
          <w:tab w:val="left" w:pos="1960"/>
        </w:tabs>
        <w:rPr>
          <w:rFonts w:ascii="Times New Roman" w:hAnsi="Times New Roman"/>
          <w:sz w:val="28"/>
          <w:szCs w:val="28"/>
        </w:rPr>
      </w:pPr>
    </w:p>
    <w:p w:rsidR="00DC7CB9" w:rsidRPr="007D1A30" w:rsidRDefault="00DC7CB9" w:rsidP="00DC7CB9">
      <w:pPr>
        <w:pStyle w:val="3"/>
        <w:keepNext w:val="0"/>
        <w:keepLines w:val="0"/>
        <w:tabs>
          <w:tab w:val="left" w:pos="1134"/>
          <w:tab w:val="left" w:pos="1960"/>
        </w:tabs>
        <w:spacing w:before="0"/>
        <w:ind w:left="567"/>
        <w:jc w:val="center"/>
        <w:rPr>
          <w:rFonts w:ascii="Times New Roman" w:hAnsi="Times New Roman" w:cs="Times New Roman"/>
          <w:bCs w:val="0"/>
          <w:color w:val="auto"/>
          <w:sz w:val="28"/>
        </w:rPr>
      </w:pPr>
      <w:bookmarkStart w:id="13" w:name="_Toc463608055"/>
      <w:r w:rsidRPr="007D1A30">
        <w:rPr>
          <w:rFonts w:ascii="Times New Roman" w:hAnsi="Times New Roman" w:cs="Times New Roman"/>
          <w:bCs w:val="0"/>
          <w:color w:val="auto"/>
          <w:sz w:val="28"/>
        </w:rPr>
        <w:t>2.6. Объекты организаций культуры</w:t>
      </w:r>
      <w:bookmarkEnd w:id="13"/>
    </w:p>
    <w:p w:rsidR="002412D2" w:rsidRPr="002412D2" w:rsidRDefault="002412D2" w:rsidP="002412D2"/>
    <w:p w:rsidR="00DC7CB9" w:rsidRDefault="00DC7CB9" w:rsidP="00DC7CB9">
      <w:pPr>
        <w:tabs>
          <w:tab w:val="left" w:pos="1960"/>
        </w:tabs>
        <w:jc w:val="right"/>
        <w:rPr>
          <w:rFonts w:ascii="Times New Roman" w:hAnsi="Times New Roman"/>
          <w:sz w:val="28"/>
          <w:szCs w:val="28"/>
        </w:rPr>
      </w:pPr>
      <w:r>
        <w:rPr>
          <w:rFonts w:ascii="Times New Roman" w:hAnsi="Times New Roman"/>
          <w:sz w:val="28"/>
          <w:szCs w:val="28"/>
        </w:rPr>
        <w:t>Таблица 2.8.</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268"/>
        <w:gridCol w:w="1654"/>
        <w:gridCol w:w="2031"/>
        <w:gridCol w:w="1722"/>
        <w:gridCol w:w="1680"/>
      </w:tblGrid>
      <w:tr w:rsidR="00DC7CB9" w:rsidTr="002412D2">
        <w:trPr>
          <w:trHeight w:val="898"/>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DC7CB9" w:rsidRDefault="00DC7CB9" w:rsidP="002412D2">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DC7CB9" w:rsidRDefault="00DC7CB9">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Наименование объекта</w:t>
            </w: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rsidR="00DC7CB9" w:rsidRDefault="00DC7CB9">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Минимально допустимый уровень обеспеченности</w:t>
            </w:r>
          </w:p>
        </w:tc>
        <w:tc>
          <w:tcPr>
            <w:tcW w:w="3402" w:type="dxa"/>
            <w:gridSpan w:val="2"/>
            <w:tcBorders>
              <w:top w:val="single" w:sz="4" w:space="0" w:color="auto"/>
              <w:left w:val="single" w:sz="4" w:space="0" w:color="auto"/>
              <w:bottom w:val="single" w:sz="4" w:space="0" w:color="auto"/>
              <w:right w:val="single" w:sz="4" w:space="0" w:color="auto"/>
            </w:tcBorders>
            <w:hideMark/>
          </w:tcPr>
          <w:p w:rsidR="00DC7CB9" w:rsidRDefault="00DC7CB9" w:rsidP="0094746E">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Максимально допусти</w:t>
            </w:r>
            <w:r w:rsidR="0094746E">
              <w:rPr>
                <w:rFonts w:ascii="Times New Roman" w:hAnsi="Times New Roman"/>
                <w:sz w:val="28"/>
                <w:szCs w:val="28"/>
                <w:lang w:eastAsia="en-US"/>
              </w:rPr>
              <w:t>мый уровень террито</w:t>
            </w:r>
            <w:r>
              <w:rPr>
                <w:rFonts w:ascii="Times New Roman" w:hAnsi="Times New Roman"/>
                <w:sz w:val="28"/>
                <w:szCs w:val="28"/>
                <w:lang w:eastAsia="en-US"/>
              </w:rPr>
              <w:t>риальной доступности</w:t>
            </w:r>
          </w:p>
        </w:tc>
      </w:tr>
      <w:tr w:rsidR="00DC7CB9" w:rsidTr="002412D2">
        <w:trPr>
          <w:trHeight w:val="96"/>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C7CB9" w:rsidRDefault="00DC7CB9" w:rsidP="002412D2">
            <w:pPr>
              <w:widowControl/>
              <w:jc w:val="center"/>
              <w:rPr>
                <w:rFonts w:ascii="Times New Roman" w:hAnsi="Times New Roman"/>
                <w:sz w:val="28"/>
                <w:szCs w:val="2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C7CB9" w:rsidRDefault="00DC7CB9">
            <w:pPr>
              <w:widowControl/>
              <w:rPr>
                <w:rFonts w:ascii="Times New Roman" w:hAnsi="Times New Roman"/>
                <w:sz w:val="28"/>
                <w:szCs w:val="28"/>
                <w:lang w:eastAsia="en-US"/>
              </w:rPr>
            </w:pPr>
          </w:p>
        </w:tc>
        <w:tc>
          <w:tcPr>
            <w:tcW w:w="1654" w:type="dxa"/>
            <w:tcBorders>
              <w:top w:val="single" w:sz="4" w:space="0" w:color="auto"/>
              <w:left w:val="single" w:sz="4" w:space="0" w:color="auto"/>
              <w:bottom w:val="single" w:sz="4" w:space="0" w:color="auto"/>
              <w:right w:val="single" w:sz="4" w:space="0" w:color="auto"/>
            </w:tcBorders>
            <w:vAlign w:val="center"/>
            <w:hideMark/>
          </w:tcPr>
          <w:p w:rsidR="00DC7CB9" w:rsidRDefault="00DC7CB9">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Единица измерения</w:t>
            </w:r>
          </w:p>
        </w:tc>
        <w:tc>
          <w:tcPr>
            <w:tcW w:w="2031" w:type="dxa"/>
            <w:tcBorders>
              <w:top w:val="single" w:sz="4" w:space="0" w:color="auto"/>
              <w:left w:val="single" w:sz="4" w:space="0" w:color="auto"/>
              <w:bottom w:val="single" w:sz="4" w:space="0" w:color="auto"/>
              <w:right w:val="single" w:sz="4" w:space="0" w:color="auto"/>
            </w:tcBorders>
            <w:vAlign w:val="center"/>
            <w:hideMark/>
          </w:tcPr>
          <w:p w:rsidR="00DC7CB9" w:rsidRDefault="00DC7CB9">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Величина</w:t>
            </w:r>
          </w:p>
        </w:tc>
        <w:tc>
          <w:tcPr>
            <w:tcW w:w="1722" w:type="dxa"/>
            <w:tcBorders>
              <w:top w:val="single" w:sz="4" w:space="0" w:color="auto"/>
              <w:left w:val="single" w:sz="4" w:space="0" w:color="auto"/>
              <w:bottom w:val="single" w:sz="4" w:space="0" w:color="auto"/>
              <w:right w:val="single" w:sz="4" w:space="0" w:color="auto"/>
            </w:tcBorders>
            <w:vAlign w:val="center"/>
            <w:hideMark/>
          </w:tcPr>
          <w:p w:rsidR="00DC7CB9" w:rsidRDefault="00DC7CB9">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Единица измерения</w:t>
            </w:r>
          </w:p>
        </w:tc>
        <w:tc>
          <w:tcPr>
            <w:tcW w:w="1680" w:type="dxa"/>
            <w:tcBorders>
              <w:top w:val="single" w:sz="4" w:space="0" w:color="auto"/>
              <w:left w:val="single" w:sz="4" w:space="0" w:color="auto"/>
              <w:bottom w:val="single" w:sz="4" w:space="0" w:color="auto"/>
              <w:right w:val="single" w:sz="4" w:space="0" w:color="auto"/>
            </w:tcBorders>
            <w:vAlign w:val="center"/>
            <w:hideMark/>
          </w:tcPr>
          <w:p w:rsidR="00DC7CB9" w:rsidRDefault="00DC7CB9">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Величина</w:t>
            </w:r>
          </w:p>
        </w:tc>
      </w:tr>
      <w:tr w:rsidR="00BE38D3" w:rsidTr="002412D2">
        <w:trPr>
          <w:trHeight w:val="359"/>
        </w:trPr>
        <w:tc>
          <w:tcPr>
            <w:tcW w:w="710" w:type="dxa"/>
            <w:tcBorders>
              <w:top w:val="single" w:sz="4" w:space="0" w:color="auto"/>
              <w:left w:val="single" w:sz="4" w:space="0" w:color="auto"/>
              <w:bottom w:val="single" w:sz="4" w:space="0" w:color="auto"/>
              <w:right w:val="single" w:sz="4" w:space="0" w:color="auto"/>
            </w:tcBorders>
            <w:vAlign w:val="center"/>
            <w:hideMark/>
          </w:tcPr>
          <w:p w:rsidR="00BE38D3" w:rsidRPr="002412D2" w:rsidRDefault="00BE38D3" w:rsidP="002412D2">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38D3" w:rsidRDefault="00BE38D3">
            <w:pPr>
              <w:tabs>
                <w:tab w:val="left" w:pos="1960"/>
              </w:tabs>
              <w:spacing w:line="276" w:lineRule="auto"/>
              <w:rPr>
                <w:rFonts w:ascii="Times New Roman" w:hAnsi="Times New Roman"/>
                <w:sz w:val="28"/>
                <w:szCs w:val="28"/>
                <w:lang w:eastAsia="en-US"/>
              </w:rPr>
            </w:pPr>
            <w:r>
              <w:rPr>
                <w:rFonts w:ascii="Times New Roman" w:hAnsi="Times New Roman"/>
                <w:sz w:val="28"/>
                <w:szCs w:val="28"/>
                <w:lang w:eastAsia="en-US"/>
              </w:rPr>
              <w:t xml:space="preserve">Культурно-досуговый центр </w:t>
            </w:r>
          </w:p>
        </w:tc>
        <w:tc>
          <w:tcPr>
            <w:tcW w:w="1654" w:type="dxa"/>
            <w:tcBorders>
              <w:top w:val="single" w:sz="4" w:space="0" w:color="auto"/>
              <w:left w:val="single" w:sz="4" w:space="0" w:color="auto"/>
              <w:bottom w:val="single" w:sz="4" w:space="0" w:color="auto"/>
              <w:right w:val="single" w:sz="4" w:space="0" w:color="auto"/>
            </w:tcBorders>
            <w:vAlign w:val="center"/>
            <w:hideMark/>
          </w:tcPr>
          <w:p w:rsidR="00BE38D3" w:rsidRPr="00545D39" w:rsidRDefault="00BE38D3">
            <w:pPr>
              <w:tabs>
                <w:tab w:val="left" w:pos="1960"/>
              </w:tabs>
              <w:spacing w:line="276" w:lineRule="auto"/>
              <w:jc w:val="center"/>
              <w:rPr>
                <w:rFonts w:ascii="Times New Roman" w:hAnsi="Times New Roman"/>
                <w:sz w:val="28"/>
                <w:szCs w:val="28"/>
                <w:highlight w:val="yellow"/>
                <w:lang w:eastAsia="en-US"/>
              </w:rPr>
            </w:pPr>
            <w:r w:rsidRPr="00ED785E">
              <w:rPr>
                <w:rFonts w:ascii="Times New Roman" w:hAnsi="Times New Roman"/>
                <w:sz w:val="28"/>
                <w:szCs w:val="28"/>
                <w:lang w:eastAsia="en-US"/>
              </w:rPr>
              <w:t>Мест на 1000 чел.</w:t>
            </w:r>
          </w:p>
        </w:tc>
        <w:tc>
          <w:tcPr>
            <w:tcW w:w="2031" w:type="dxa"/>
            <w:vMerge w:val="restart"/>
            <w:tcBorders>
              <w:top w:val="single" w:sz="4" w:space="0" w:color="auto"/>
              <w:left w:val="single" w:sz="4" w:space="0" w:color="auto"/>
              <w:right w:val="single" w:sz="4" w:space="0" w:color="auto"/>
            </w:tcBorders>
            <w:vAlign w:val="center"/>
            <w:hideMark/>
          </w:tcPr>
          <w:p w:rsidR="00BE38D3" w:rsidRDefault="00BE38D3">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По заданию на проектиро-вание</w:t>
            </w:r>
          </w:p>
          <w:p w:rsidR="00BE38D3" w:rsidRPr="008169DB" w:rsidRDefault="00BE38D3" w:rsidP="008169DB">
            <w:pPr>
              <w:tabs>
                <w:tab w:val="left" w:pos="1960"/>
              </w:tabs>
              <w:spacing w:line="276" w:lineRule="auto"/>
              <w:jc w:val="center"/>
              <w:rPr>
                <w:rFonts w:ascii="Times New Roman" w:hAnsi="Times New Roman"/>
                <w:sz w:val="28"/>
                <w:szCs w:val="28"/>
                <w:highlight w:val="yellow"/>
                <w:lang w:eastAsia="en-US"/>
              </w:rPr>
            </w:pPr>
          </w:p>
        </w:tc>
        <w:tc>
          <w:tcPr>
            <w:tcW w:w="1722" w:type="dxa"/>
            <w:vMerge w:val="restart"/>
            <w:tcBorders>
              <w:top w:val="single" w:sz="4" w:space="0" w:color="auto"/>
              <w:left w:val="single" w:sz="4" w:space="0" w:color="auto"/>
              <w:right w:val="single" w:sz="4" w:space="0" w:color="auto"/>
            </w:tcBorders>
            <w:vAlign w:val="center"/>
            <w:hideMark/>
          </w:tcPr>
          <w:p w:rsidR="00BE38D3" w:rsidRDefault="00BE38D3">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м</w:t>
            </w:r>
          </w:p>
        </w:tc>
        <w:tc>
          <w:tcPr>
            <w:tcW w:w="1680" w:type="dxa"/>
            <w:vMerge w:val="restart"/>
            <w:tcBorders>
              <w:top w:val="single" w:sz="4" w:space="0" w:color="auto"/>
              <w:left w:val="single" w:sz="4" w:space="0" w:color="auto"/>
              <w:right w:val="single" w:sz="4" w:space="0" w:color="auto"/>
            </w:tcBorders>
            <w:vAlign w:val="center"/>
            <w:hideMark/>
          </w:tcPr>
          <w:p w:rsidR="00BE38D3" w:rsidRDefault="00BE38D3">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1500</w:t>
            </w:r>
          </w:p>
        </w:tc>
      </w:tr>
      <w:tr w:rsidR="00BE38D3" w:rsidTr="002412D2">
        <w:trPr>
          <w:trHeight w:val="359"/>
        </w:trPr>
        <w:tc>
          <w:tcPr>
            <w:tcW w:w="710" w:type="dxa"/>
            <w:tcBorders>
              <w:top w:val="single" w:sz="4" w:space="0" w:color="auto"/>
              <w:left w:val="single" w:sz="4" w:space="0" w:color="auto"/>
              <w:bottom w:val="single" w:sz="4" w:space="0" w:color="auto"/>
              <w:right w:val="single" w:sz="4" w:space="0" w:color="auto"/>
            </w:tcBorders>
            <w:vAlign w:val="center"/>
          </w:tcPr>
          <w:p w:rsidR="00BE38D3" w:rsidRDefault="00BE38D3" w:rsidP="002412D2">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2</w:t>
            </w:r>
          </w:p>
        </w:tc>
        <w:tc>
          <w:tcPr>
            <w:tcW w:w="2268" w:type="dxa"/>
            <w:tcBorders>
              <w:top w:val="single" w:sz="4" w:space="0" w:color="auto"/>
              <w:left w:val="single" w:sz="4" w:space="0" w:color="auto"/>
              <w:bottom w:val="single" w:sz="4" w:space="0" w:color="auto"/>
              <w:right w:val="single" w:sz="4" w:space="0" w:color="auto"/>
            </w:tcBorders>
            <w:vAlign w:val="center"/>
          </w:tcPr>
          <w:p w:rsidR="00BE38D3" w:rsidRDefault="00BE38D3">
            <w:pPr>
              <w:tabs>
                <w:tab w:val="left" w:pos="1960"/>
              </w:tabs>
              <w:spacing w:line="276" w:lineRule="auto"/>
              <w:rPr>
                <w:rFonts w:ascii="Times New Roman" w:hAnsi="Times New Roman"/>
                <w:sz w:val="28"/>
                <w:szCs w:val="28"/>
                <w:lang w:eastAsia="en-US"/>
              </w:rPr>
            </w:pPr>
            <w:r>
              <w:rPr>
                <w:rFonts w:ascii="Times New Roman" w:hAnsi="Times New Roman"/>
                <w:sz w:val="28"/>
                <w:szCs w:val="28"/>
                <w:lang w:eastAsia="en-US"/>
              </w:rPr>
              <w:t>Дом культуры, клуб</w:t>
            </w:r>
          </w:p>
        </w:tc>
        <w:tc>
          <w:tcPr>
            <w:tcW w:w="1654" w:type="dxa"/>
            <w:tcBorders>
              <w:top w:val="single" w:sz="4" w:space="0" w:color="auto"/>
              <w:left w:val="single" w:sz="4" w:space="0" w:color="auto"/>
              <w:bottom w:val="single" w:sz="4" w:space="0" w:color="auto"/>
              <w:right w:val="single" w:sz="4" w:space="0" w:color="auto"/>
            </w:tcBorders>
            <w:vAlign w:val="center"/>
          </w:tcPr>
          <w:p w:rsidR="00BE38D3" w:rsidRPr="00545D39" w:rsidRDefault="00BE38D3">
            <w:pPr>
              <w:tabs>
                <w:tab w:val="left" w:pos="1960"/>
              </w:tabs>
              <w:spacing w:line="276" w:lineRule="auto"/>
              <w:jc w:val="center"/>
              <w:rPr>
                <w:rFonts w:ascii="Times New Roman" w:hAnsi="Times New Roman"/>
                <w:sz w:val="28"/>
                <w:szCs w:val="28"/>
                <w:highlight w:val="yellow"/>
                <w:lang w:eastAsia="en-US"/>
              </w:rPr>
            </w:pPr>
            <w:r w:rsidRPr="00ED785E">
              <w:rPr>
                <w:rFonts w:ascii="Times New Roman" w:hAnsi="Times New Roman"/>
                <w:sz w:val="28"/>
                <w:szCs w:val="28"/>
                <w:lang w:eastAsia="en-US"/>
              </w:rPr>
              <w:t>Мест на 1000 чел.</w:t>
            </w:r>
          </w:p>
        </w:tc>
        <w:tc>
          <w:tcPr>
            <w:tcW w:w="2031" w:type="dxa"/>
            <w:vMerge/>
            <w:tcBorders>
              <w:left w:val="single" w:sz="4" w:space="0" w:color="auto"/>
              <w:right w:val="single" w:sz="4" w:space="0" w:color="auto"/>
            </w:tcBorders>
            <w:vAlign w:val="center"/>
          </w:tcPr>
          <w:p w:rsidR="00BE38D3" w:rsidRDefault="00BE38D3" w:rsidP="008169DB">
            <w:pPr>
              <w:tabs>
                <w:tab w:val="left" w:pos="1960"/>
              </w:tabs>
              <w:spacing w:line="276" w:lineRule="auto"/>
              <w:jc w:val="center"/>
              <w:rPr>
                <w:rFonts w:ascii="Times New Roman" w:hAnsi="Times New Roman"/>
                <w:sz w:val="28"/>
                <w:szCs w:val="28"/>
                <w:lang w:eastAsia="en-US"/>
              </w:rPr>
            </w:pPr>
          </w:p>
        </w:tc>
        <w:tc>
          <w:tcPr>
            <w:tcW w:w="1722" w:type="dxa"/>
            <w:vMerge/>
            <w:tcBorders>
              <w:left w:val="single" w:sz="4" w:space="0" w:color="auto"/>
              <w:right w:val="single" w:sz="4" w:space="0" w:color="auto"/>
            </w:tcBorders>
            <w:vAlign w:val="center"/>
          </w:tcPr>
          <w:p w:rsidR="00BE38D3" w:rsidRDefault="00BE38D3">
            <w:pPr>
              <w:tabs>
                <w:tab w:val="left" w:pos="1960"/>
              </w:tabs>
              <w:spacing w:line="276" w:lineRule="auto"/>
              <w:jc w:val="center"/>
              <w:rPr>
                <w:rFonts w:ascii="Times New Roman" w:hAnsi="Times New Roman"/>
                <w:sz w:val="28"/>
                <w:szCs w:val="28"/>
                <w:lang w:eastAsia="en-US"/>
              </w:rPr>
            </w:pPr>
          </w:p>
        </w:tc>
        <w:tc>
          <w:tcPr>
            <w:tcW w:w="1680" w:type="dxa"/>
            <w:vMerge/>
            <w:tcBorders>
              <w:left w:val="single" w:sz="4" w:space="0" w:color="auto"/>
              <w:right w:val="single" w:sz="4" w:space="0" w:color="auto"/>
            </w:tcBorders>
            <w:vAlign w:val="center"/>
          </w:tcPr>
          <w:p w:rsidR="00BE38D3" w:rsidRDefault="00BE38D3">
            <w:pPr>
              <w:tabs>
                <w:tab w:val="left" w:pos="1960"/>
              </w:tabs>
              <w:spacing w:line="276" w:lineRule="auto"/>
              <w:jc w:val="center"/>
              <w:rPr>
                <w:rFonts w:ascii="Times New Roman" w:hAnsi="Times New Roman"/>
                <w:sz w:val="28"/>
                <w:szCs w:val="28"/>
                <w:lang w:eastAsia="en-US"/>
              </w:rPr>
            </w:pPr>
          </w:p>
        </w:tc>
      </w:tr>
      <w:tr w:rsidR="00BE38D3" w:rsidTr="002412D2">
        <w:trPr>
          <w:trHeight w:val="359"/>
        </w:trPr>
        <w:tc>
          <w:tcPr>
            <w:tcW w:w="710" w:type="dxa"/>
            <w:tcBorders>
              <w:top w:val="single" w:sz="4" w:space="0" w:color="auto"/>
              <w:left w:val="single" w:sz="4" w:space="0" w:color="auto"/>
              <w:bottom w:val="single" w:sz="4" w:space="0" w:color="auto"/>
              <w:right w:val="single" w:sz="4" w:space="0" w:color="auto"/>
            </w:tcBorders>
            <w:vAlign w:val="center"/>
          </w:tcPr>
          <w:p w:rsidR="00BE38D3" w:rsidRDefault="00BE38D3" w:rsidP="002412D2">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3</w:t>
            </w:r>
          </w:p>
        </w:tc>
        <w:tc>
          <w:tcPr>
            <w:tcW w:w="2268" w:type="dxa"/>
            <w:tcBorders>
              <w:top w:val="single" w:sz="4" w:space="0" w:color="auto"/>
              <w:left w:val="single" w:sz="4" w:space="0" w:color="auto"/>
              <w:bottom w:val="single" w:sz="4" w:space="0" w:color="auto"/>
              <w:right w:val="single" w:sz="4" w:space="0" w:color="auto"/>
            </w:tcBorders>
            <w:vAlign w:val="center"/>
          </w:tcPr>
          <w:p w:rsidR="00BE38D3" w:rsidRDefault="00BE38D3">
            <w:pPr>
              <w:tabs>
                <w:tab w:val="left" w:pos="1960"/>
              </w:tabs>
              <w:spacing w:line="276" w:lineRule="auto"/>
              <w:rPr>
                <w:rFonts w:ascii="Times New Roman" w:hAnsi="Times New Roman"/>
                <w:sz w:val="28"/>
                <w:szCs w:val="28"/>
                <w:lang w:eastAsia="en-US"/>
              </w:rPr>
            </w:pPr>
            <w:r>
              <w:rPr>
                <w:rFonts w:ascii="Times New Roman" w:hAnsi="Times New Roman"/>
                <w:sz w:val="28"/>
                <w:szCs w:val="28"/>
                <w:lang w:eastAsia="en-US"/>
              </w:rPr>
              <w:t>Кинотеатры</w:t>
            </w:r>
          </w:p>
        </w:tc>
        <w:tc>
          <w:tcPr>
            <w:tcW w:w="1654" w:type="dxa"/>
            <w:tcBorders>
              <w:top w:val="single" w:sz="4" w:space="0" w:color="auto"/>
              <w:left w:val="single" w:sz="4" w:space="0" w:color="auto"/>
              <w:bottom w:val="single" w:sz="4" w:space="0" w:color="auto"/>
              <w:right w:val="single" w:sz="4" w:space="0" w:color="auto"/>
            </w:tcBorders>
            <w:vAlign w:val="center"/>
          </w:tcPr>
          <w:p w:rsidR="00BE38D3" w:rsidRPr="00545D39" w:rsidRDefault="00BE38D3">
            <w:pPr>
              <w:tabs>
                <w:tab w:val="left" w:pos="1960"/>
              </w:tabs>
              <w:spacing w:line="276" w:lineRule="auto"/>
              <w:jc w:val="center"/>
              <w:rPr>
                <w:rFonts w:ascii="Times New Roman" w:hAnsi="Times New Roman"/>
                <w:sz w:val="28"/>
                <w:szCs w:val="28"/>
                <w:highlight w:val="yellow"/>
                <w:lang w:eastAsia="en-US"/>
              </w:rPr>
            </w:pPr>
            <w:r w:rsidRPr="00ED785E">
              <w:rPr>
                <w:rFonts w:ascii="Times New Roman" w:hAnsi="Times New Roman"/>
                <w:sz w:val="28"/>
                <w:szCs w:val="28"/>
                <w:lang w:eastAsia="en-US"/>
              </w:rPr>
              <w:t>Мест на 1000 чел.</w:t>
            </w:r>
          </w:p>
        </w:tc>
        <w:tc>
          <w:tcPr>
            <w:tcW w:w="2031" w:type="dxa"/>
            <w:vMerge/>
            <w:tcBorders>
              <w:left w:val="single" w:sz="4" w:space="0" w:color="auto"/>
              <w:right w:val="single" w:sz="4" w:space="0" w:color="auto"/>
            </w:tcBorders>
            <w:vAlign w:val="center"/>
          </w:tcPr>
          <w:p w:rsidR="00BE38D3" w:rsidRDefault="00BE38D3" w:rsidP="008169DB">
            <w:pPr>
              <w:tabs>
                <w:tab w:val="left" w:pos="1960"/>
              </w:tabs>
              <w:spacing w:line="276" w:lineRule="auto"/>
              <w:jc w:val="center"/>
              <w:rPr>
                <w:rFonts w:ascii="Times New Roman" w:hAnsi="Times New Roman"/>
                <w:sz w:val="28"/>
                <w:szCs w:val="28"/>
                <w:lang w:eastAsia="en-US"/>
              </w:rPr>
            </w:pPr>
          </w:p>
        </w:tc>
        <w:tc>
          <w:tcPr>
            <w:tcW w:w="1722" w:type="dxa"/>
            <w:vMerge/>
            <w:tcBorders>
              <w:left w:val="single" w:sz="4" w:space="0" w:color="auto"/>
              <w:right w:val="single" w:sz="4" w:space="0" w:color="auto"/>
            </w:tcBorders>
            <w:vAlign w:val="center"/>
          </w:tcPr>
          <w:p w:rsidR="00BE38D3" w:rsidRDefault="00BE38D3">
            <w:pPr>
              <w:tabs>
                <w:tab w:val="left" w:pos="1960"/>
              </w:tabs>
              <w:spacing w:line="276" w:lineRule="auto"/>
              <w:jc w:val="center"/>
              <w:rPr>
                <w:rFonts w:ascii="Times New Roman" w:hAnsi="Times New Roman"/>
                <w:sz w:val="28"/>
                <w:szCs w:val="28"/>
                <w:lang w:eastAsia="en-US"/>
              </w:rPr>
            </w:pPr>
          </w:p>
        </w:tc>
        <w:tc>
          <w:tcPr>
            <w:tcW w:w="1680" w:type="dxa"/>
            <w:vMerge/>
            <w:tcBorders>
              <w:left w:val="single" w:sz="4" w:space="0" w:color="auto"/>
              <w:right w:val="single" w:sz="4" w:space="0" w:color="auto"/>
            </w:tcBorders>
            <w:vAlign w:val="center"/>
          </w:tcPr>
          <w:p w:rsidR="00BE38D3" w:rsidRDefault="00BE38D3">
            <w:pPr>
              <w:tabs>
                <w:tab w:val="left" w:pos="1960"/>
              </w:tabs>
              <w:spacing w:line="276" w:lineRule="auto"/>
              <w:jc w:val="center"/>
              <w:rPr>
                <w:rFonts w:ascii="Times New Roman" w:hAnsi="Times New Roman"/>
                <w:sz w:val="28"/>
                <w:szCs w:val="28"/>
                <w:lang w:eastAsia="en-US"/>
              </w:rPr>
            </w:pPr>
          </w:p>
        </w:tc>
      </w:tr>
      <w:tr w:rsidR="00BE38D3" w:rsidTr="002412D2">
        <w:trPr>
          <w:trHeight w:val="96"/>
        </w:trPr>
        <w:tc>
          <w:tcPr>
            <w:tcW w:w="710" w:type="dxa"/>
            <w:tcBorders>
              <w:top w:val="single" w:sz="4" w:space="0" w:color="auto"/>
              <w:left w:val="single" w:sz="4" w:space="0" w:color="auto"/>
              <w:bottom w:val="single" w:sz="4" w:space="0" w:color="auto"/>
              <w:right w:val="single" w:sz="4" w:space="0" w:color="auto"/>
            </w:tcBorders>
            <w:vAlign w:val="center"/>
            <w:hideMark/>
          </w:tcPr>
          <w:p w:rsidR="00BE38D3" w:rsidRDefault="00BE38D3" w:rsidP="002412D2">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38D3" w:rsidRDefault="00BE38D3" w:rsidP="008169DB">
            <w:pPr>
              <w:tabs>
                <w:tab w:val="left" w:pos="1960"/>
              </w:tabs>
              <w:spacing w:line="276" w:lineRule="auto"/>
              <w:rPr>
                <w:rFonts w:ascii="Times New Roman" w:hAnsi="Times New Roman"/>
                <w:sz w:val="28"/>
                <w:szCs w:val="28"/>
                <w:lang w:eastAsia="en-US"/>
              </w:rPr>
            </w:pPr>
            <w:r>
              <w:rPr>
                <w:rFonts w:ascii="Times New Roman" w:hAnsi="Times New Roman"/>
                <w:sz w:val="28"/>
                <w:szCs w:val="28"/>
                <w:lang w:eastAsia="en-US"/>
              </w:rPr>
              <w:t>Культовые учреждения</w:t>
            </w:r>
          </w:p>
        </w:tc>
        <w:tc>
          <w:tcPr>
            <w:tcW w:w="1654" w:type="dxa"/>
            <w:tcBorders>
              <w:top w:val="single" w:sz="4" w:space="0" w:color="auto"/>
              <w:left w:val="single" w:sz="4" w:space="0" w:color="auto"/>
              <w:bottom w:val="single" w:sz="4" w:space="0" w:color="auto"/>
              <w:right w:val="single" w:sz="4" w:space="0" w:color="auto"/>
            </w:tcBorders>
            <w:vAlign w:val="center"/>
            <w:hideMark/>
          </w:tcPr>
          <w:p w:rsidR="00BE38D3" w:rsidRPr="00BE38D3" w:rsidRDefault="00BE38D3">
            <w:pPr>
              <w:tabs>
                <w:tab w:val="left" w:pos="1960"/>
              </w:tabs>
              <w:spacing w:line="276" w:lineRule="auto"/>
              <w:jc w:val="center"/>
              <w:rPr>
                <w:rFonts w:ascii="Times New Roman" w:hAnsi="Times New Roman"/>
                <w:sz w:val="28"/>
                <w:szCs w:val="28"/>
                <w:lang w:eastAsia="en-US"/>
              </w:rPr>
            </w:pPr>
            <w:r w:rsidRPr="00BE38D3">
              <w:rPr>
                <w:rFonts w:ascii="Times New Roman" w:hAnsi="Times New Roman"/>
                <w:sz w:val="28"/>
                <w:szCs w:val="28"/>
                <w:lang w:eastAsia="en-US"/>
              </w:rPr>
              <w:t>кв.м общей пл.</w:t>
            </w:r>
          </w:p>
        </w:tc>
        <w:tc>
          <w:tcPr>
            <w:tcW w:w="2031" w:type="dxa"/>
            <w:vMerge/>
            <w:tcBorders>
              <w:left w:val="single" w:sz="4" w:space="0" w:color="auto"/>
              <w:right w:val="single" w:sz="4" w:space="0" w:color="auto"/>
            </w:tcBorders>
            <w:vAlign w:val="center"/>
            <w:hideMark/>
          </w:tcPr>
          <w:p w:rsidR="00BE38D3" w:rsidRDefault="00BE38D3" w:rsidP="008169DB">
            <w:pPr>
              <w:tabs>
                <w:tab w:val="left" w:pos="1960"/>
              </w:tabs>
              <w:spacing w:line="276" w:lineRule="auto"/>
              <w:jc w:val="center"/>
              <w:rPr>
                <w:rFonts w:ascii="Times New Roman" w:hAnsi="Times New Roman"/>
                <w:sz w:val="28"/>
                <w:szCs w:val="28"/>
                <w:lang w:eastAsia="en-US"/>
              </w:rPr>
            </w:pPr>
          </w:p>
        </w:tc>
        <w:tc>
          <w:tcPr>
            <w:tcW w:w="1722" w:type="dxa"/>
            <w:vMerge/>
            <w:tcBorders>
              <w:left w:val="single" w:sz="4" w:space="0" w:color="auto"/>
              <w:right w:val="single" w:sz="4" w:space="0" w:color="auto"/>
            </w:tcBorders>
            <w:vAlign w:val="center"/>
            <w:hideMark/>
          </w:tcPr>
          <w:p w:rsidR="00BE38D3" w:rsidRDefault="00BE38D3">
            <w:pPr>
              <w:widowControl/>
              <w:rPr>
                <w:rFonts w:ascii="Times New Roman" w:hAnsi="Times New Roman"/>
                <w:sz w:val="28"/>
                <w:szCs w:val="28"/>
                <w:lang w:eastAsia="en-US"/>
              </w:rPr>
            </w:pPr>
          </w:p>
        </w:tc>
        <w:tc>
          <w:tcPr>
            <w:tcW w:w="1680" w:type="dxa"/>
            <w:vMerge/>
            <w:tcBorders>
              <w:left w:val="single" w:sz="4" w:space="0" w:color="auto"/>
              <w:right w:val="single" w:sz="4" w:space="0" w:color="auto"/>
            </w:tcBorders>
            <w:vAlign w:val="center"/>
            <w:hideMark/>
          </w:tcPr>
          <w:p w:rsidR="00BE38D3" w:rsidRDefault="00BE38D3">
            <w:pPr>
              <w:widowControl/>
              <w:rPr>
                <w:rFonts w:ascii="Times New Roman" w:hAnsi="Times New Roman"/>
                <w:sz w:val="28"/>
                <w:szCs w:val="28"/>
                <w:lang w:eastAsia="en-US"/>
              </w:rPr>
            </w:pPr>
          </w:p>
        </w:tc>
      </w:tr>
      <w:tr w:rsidR="00BE38D3" w:rsidTr="002412D2">
        <w:trPr>
          <w:trHeight w:val="96"/>
        </w:trPr>
        <w:tc>
          <w:tcPr>
            <w:tcW w:w="710" w:type="dxa"/>
            <w:tcBorders>
              <w:top w:val="single" w:sz="4" w:space="0" w:color="auto"/>
              <w:left w:val="single" w:sz="4" w:space="0" w:color="auto"/>
              <w:bottom w:val="single" w:sz="4" w:space="0" w:color="auto"/>
              <w:right w:val="single" w:sz="4" w:space="0" w:color="auto"/>
            </w:tcBorders>
            <w:vAlign w:val="center"/>
          </w:tcPr>
          <w:p w:rsidR="00BE38D3" w:rsidRDefault="00BE38D3" w:rsidP="002412D2">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5</w:t>
            </w:r>
          </w:p>
        </w:tc>
        <w:tc>
          <w:tcPr>
            <w:tcW w:w="2268" w:type="dxa"/>
            <w:tcBorders>
              <w:top w:val="single" w:sz="4" w:space="0" w:color="auto"/>
              <w:left w:val="single" w:sz="4" w:space="0" w:color="auto"/>
              <w:bottom w:val="single" w:sz="4" w:space="0" w:color="auto"/>
              <w:right w:val="single" w:sz="4" w:space="0" w:color="auto"/>
            </w:tcBorders>
            <w:vAlign w:val="center"/>
          </w:tcPr>
          <w:p w:rsidR="00BE38D3" w:rsidRDefault="00BE38D3" w:rsidP="00545D39">
            <w:pPr>
              <w:tabs>
                <w:tab w:val="left" w:pos="1960"/>
              </w:tabs>
              <w:spacing w:line="276" w:lineRule="auto"/>
              <w:rPr>
                <w:rFonts w:ascii="Times New Roman" w:hAnsi="Times New Roman"/>
                <w:sz w:val="28"/>
                <w:szCs w:val="28"/>
                <w:lang w:eastAsia="en-US"/>
              </w:rPr>
            </w:pPr>
            <w:r>
              <w:rPr>
                <w:rFonts w:ascii="Times New Roman" w:hAnsi="Times New Roman"/>
                <w:sz w:val="28"/>
                <w:szCs w:val="28"/>
                <w:lang w:eastAsia="en-US"/>
              </w:rPr>
              <w:t>Музей историко- краеведческий</w:t>
            </w:r>
          </w:p>
        </w:tc>
        <w:tc>
          <w:tcPr>
            <w:tcW w:w="1654" w:type="dxa"/>
            <w:tcBorders>
              <w:top w:val="single" w:sz="4" w:space="0" w:color="auto"/>
              <w:left w:val="single" w:sz="4" w:space="0" w:color="auto"/>
              <w:bottom w:val="single" w:sz="4" w:space="0" w:color="auto"/>
              <w:right w:val="single" w:sz="4" w:space="0" w:color="auto"/>
            </w:tcBorders>
            <w:vAlign w:val="center"/>
          </w:tcPr>
          <w:p w:rsidR="00BE38D3" w:rsidRPr="00BE38D3" w:rsidRDefault="00BE38D3">
            <w:pPr>
              <w:tabs>
                <w:tab w:val="left" w:pos="1960"/>
              </w:tabs>
              <w:spacing w:line="276" w:lineRule="auto"/>
              <w:jc w:val="center"/>
              <w:rPr>
                <w:rFonts w:ascii="Times New Roman" w:hAnsi="Times New Roman"/>
                <w:sz w:val="28"/>
                <w:szCs w:val="28"/>
                <w:lang w:eastAsia="en-US"/>
              </w:rPr>
            </w:pPr>
            <w:r w:rsidRPr="00BE38D3">
              <w:rPr>
                <w:rFonts w:ascii="Times New Roman" w:hAnsi="Times New Roman"/>
                <w:sz w:val="28"/>
                <w:szCs w:val="28"/>
                <w:lang w:eastAsia="en-US"/>
              </w:rPr>
              <w:t>кв.м общей пл.</w:t>
            </w:r>
          </w:p>
        </w:tc>
        <w:tc>
          <w:tcPr>
            <w:tcW w:w="2031" w:type="dxa"/>
            <w:vMerge/>
            <w:tcBorders>
              <w:left w:val="single" w:sz="4" w:space="0" w:color="auto"/>
              <w:right w:val="single" w:sz="4" w:space="0" w:color="auto"/>
            </w:tcBorders>
            <w:vAlign w:val="center"/>
          </w:tcPr>
          <w:p w:rsidR="00BE38D3" w:rsidRDefault="00BE38D3">
            <w:pPr>
              <w:tabs>
                <w:tab w:val="left" w:pos="1960"/>
              </w:tabs>
              <w:spacing w:line="276" w:lineRule="auto"/>
              <w:jc w:val="center"/>
              <w:rPr>
                <w:rFonts w:ascii="Times New Roman" w:hAnsi="Times New Roman"/>
                <w:sz w:val="28"/>
                <w:szCs w:val="28"/>
                <w:lang w:eastAsia="en-US"/>
              </w:rPr>
            </w:pPr>
          </w:p>
        </w:tc>
        <w:tc>
          <w:tcPr>
            <w:tcW w:w="1722" w:type="dxa"/>
            <w:vMerge/>
            <w:tcBorders>
              <w:left w:val="single" w:sz="4" w:space="0" w:color="auto"/>
              <w:right w:val="single" w:sz="4" w:space="0" w:color="auto"/>
            </w:tcBorders>
            <w:vAlign w:val="center"/>
          </w:tcPr>
          <w:p w:rsidR="00BE38D3" w:rsidRDefault="00BE38D3">
            <w:pPr>
              <w:widowControl/>
              <w:rPr>
                <w:rFonts w:ascii="Times New Roman" w:hAnsi="Times New Roman"/>
                <w:sz w:val="28"/>
                <w:szCs w:val="28"/>
                <w:lang w:eastAsia="en-US"/>
              </w:rPr>
            </w:pPr>
          </w:p>
        </w:tc>
        <w:tc>
          <w:tcPr>
            <w:tcW w:w="1680" w:type="dxa"/>
            <w:vMerge/>
            <w:tcBorders>
              <w:left w:val="single" w:sz="4" w:space="0" w:color="auto"/>
              <w:right w:val="single" w:sz="4" w:space="0" w:color="auto"/>
            </w:tcBorders>
            <w:vAlign w:val="center"/>
          </w:tcPr>
          <w:p w:rsidR="00BE38D3" w:rsidRDefault="00BE38D3">
            <w:pPr>
              <w:widowControl/>
              <w:rPr>
                <w:rFonts w:ascii="Times New Roman" w:hAnsi="Times New Roman"/>
                <w:sz w:val="28"/>
                <w:szCs w:val="28"/>
                <w:lang w:eastAsia="en-US"/>
              </w:rPr>
            </w:pPr>
          </w:p>
        </w:tc>
      </w:tr>
      <w:tr w:rsidR="00BE38D3" w:rsidTr="002412D2">
        <w:trPr>
          <w:trHeight w:val="96"/>
        </w:trPr>
        <w:tc>
          <w:tcPr>
            <w:tcW w:w="710" w:type="dxa"/>
            <w:tcBorders>
              <w:top w:val="single" w:sz="4" w:space="0" w:color="auto"/>
              <w:left w:val="single" w:sz="4" w:space="0" w:color="auto"/>
              <w:bottom w:val="single" w:sz="4" w:space="0" w:color="auto"/>
              <w:right w:val="single" w:sz="4" w:space="0" w:color="auto"/>
            </w:tcBorders>
          </w:tcPr>
          <w:p w:rsidR="00BE38D3" w:rsidRDefault="00BE38D3" w:rsidP="002412D2">
            <w:pPr>
              <w:jc w:val="center"/>
            </w:pPr>
          </w:p>
          <w:p w:rsidR="00BE38D3" w:rsidRDefault="00BE38D3" w:rsidP="002412D2">
            <w:pPr>
              <w:jc w:val="center"/>
            </w:pPr>
          </w:p>
          <w:p w:rsidR="00BE38D3" w:rsidRPr="002412D2" w:rsidRDefault="00BE38D3" w:rsidP="002412D2">
            <w:pPr>
              <w:jc w:val="center"/>
              <w:rPr>
                <w:rFonts w:ascii="Times New Roman" w:hAnsi="Times New Roman"/>
                <w:sz w:val="28"/>
                <w:szCs w:val="28"/>
              </w:rPr>
            </w:pPr>
          </w:p>
          <w:p w:rsidR="00BE38D3" w:rsidRDefault="00BE38D3" w:rsidP="002412D2">
            <w:pPr>
              <w:jc w:val="center"/>
            </w:pPr>
            <w:r w:rsidRPr="002412D2">
              <w:rPr>
                <w:rFonts w:ascii="Times New Roman" w:hAnsi="Times New Roman"/>
                <w:sz w:val="28"/>
                <w:szCs w:val="28"/>
              </w:rPr>
              <w:t>6</w:t>
            </w:r>
          </w:p>
        </w:tc>
        <w:tc>
          <w:tcPr>
            <w:tcW w:w="2268" w:type="dxa"/>
            <w:tcBorders>
              <w:top w:val="single" w:sz="4" w:space="0" w:color="auto"/>
              <w:left w:val="single" w:sz="4" w:space="0" w:color="auto"/>
              <w:bottom w:val="single" w:sz="4" w:space="0" w:color="auto"/>
              <w:right w:val="single" w:sz="4" w:space="0" w:color="auto"/>
            </w:tcBorders>
          </w:tcPr>
          <w:p w:rsidR="00BE38D3" w:rsidRDefault="00BE38D3">
            <w:r w:rsidRPr="00CD2E7C">
              <w:rPr>
                <w:rFonts w:ascii="Times New Roman" w:hAnsi="Times New Roman"/>
                <w:sz w:val="28"/>
                <w:szCs w:val="28"/>
              </w:rPr>
              <w:t>Универсальные спортивно-зрелищные зал</w:t>
            </w:r>
            <w:r>
              <w:rPr>
                <w:rFonts w:ascii="Times New Roman" w:hAnsi="Times New Roman"/>
                <w:sz w:val="28"/>
                <w:szCs w:val="28"/>
              </w:rPr>
              <w:t>-</w:t>
            </w:r>
            <w:r w:rsidRPr="00CD2E7C">
              <w:rPr>
                <w:rFonts w:ascii="Times New Roman" w:hAnsi="Times New Roman"/>
                <w:sz w:val="28"/>
                <w:szCs w:val="28"/>
              </w:rPr>
              <w:t>ы, в том числе с искусственным льдом</w:t>
            </w:r>
          </w:p>
        </w:tc>
        <w:tc>
          <w:tcPr>
            <w:tcW w:w="1654" w:type="dxa"/>
            <w:tcBorders>
              <w:top w:val="single" w:sz="4" w:space="0" w:color="auto"/>
              <w:left w:val="single" w:sz="4" w:space="0" w:color="auto"/>
              <w:bottom w:val="single" w:sz="4" w:space="0" w:color="auto"/>
              <w:right w:val="single" w:sz="4" w:space="0" w:color="auto"/>
            </w:tcBorders>
          </w:tcPr>
          <w:p w:rsidR="00BE38D3" w:rsidRDefault="00BE38D3"/>
          <w:p w:rsidR="00BE38D3" w:rsidRDefault="00BE38D3"/>
          <w:p w:rsidR="00BE38D3" w:rsidRDefault="00BE38D3">
            <w:r w:rsidRPr="00ED785E">
              <w:rPr>
                <w:rFonts w:ascii="Times New Roman" w:hAnsi="Times New Roman"/>
                <w:sz w:val="28"/>
                <w:szCs w:val="28"/>
                <w:lang w:eastAsia="en-US"/>
              </w:rPr>
              <w:t>Мест на 1000 чел.</w:t>
            </w:r>
          </w:p>
        </w:tc>
        <w:tc>
          <w:tcPr>
            <w:tcW w:w="2031" w:type="dxa"/>
            <w:vMerge/>
            <w:tcBorders>
              <w:left w:val="single" w:sz="4" w:space="0" w:color="auto"/>
              <w:bottom w:val="single" w:sz="4" w:space="0" w:color="auto"/>
              <w:right w:val="single" w:sz="4" w:space="0" w:color="auto"/>
            </w:tcBorders>
          </w:tcPr>
          <w:p w:rsidR="00BE38D3" w:rsidRDefault="00BE38D3"/>
        </w:tc>
        <w:tc>
          <w:tcPr>
            <w:tcW w:w="1722" w:type="dxa"/>
            <w:vMerge/>
            <w:tcBorders>
              <w:left w:val="single" w:sz="4" w:space="0" w:color="auto"/>
              <w:bottom w:val="single" w:sz="4" w:space="0" w:color="auto"/>
              <w:right w:val="single" w:sz="4" w:space="0" w:color="auto"/>
            </w:tcBorders>
          </w:tcPr>
          <w:p w:rsidR="00BE38D3" w:rsidRDefault="00BE38D3"/>
        </w:tc>
        <w:tc>
          <w:tcPr>
            <w:tcW w:w="1680" w:type="dxa"/>
            <w:vMerge/>
            <w:tcBorders>
              <w:left w:val="single" w:sz="4" w:space="0" w:color="auto"/>
              <w:bottom w:val="single" w:sz="4" w:space="0" w:color="auto"/>
              <w:right w:val="single" w:sz="4" w:space="0" w:color="auto"/>
            </w:tcBorders>
          </w:tcPr>
          <w:p w:rsidR="00BE38D3" w:rsidRDefault="00BE38D3"/>
        </w:tc>
      </w:tr>
    </w:tbl>
    <w:p w:rsidR="00DC7CB9" w:rsidRDefault="00DC7CB9" w:rsidP="00DC7CB9">
      <w:pPr>
        <w:widowControl/>
        <w:tabs>
          <w:tab w:val="left" w:pos="1960"/>
        </w:tabs>
        <w:spacing w:line="276" w:lineRule="auto"/>
        <w:rPr>
          <w:rFonts w:ascii="Times New Roman" w:hAnsi="Times New Roman"/>
          <w:sz w:val="28"/>
          <w:szCs w:val="28"/>
        </w:rPr>
      </w:pPr>
    </w:p>
    <w:p w:rsidR="00CA39BF" w:rsidRPr="00886F69" w:rsidRDefault="00CA39BF" w:rsidP="00886F69"/>
    <w:p w:rsidR="00DC7CB9" w:rsidRPr="007D1A30" w:rsidRDefault="00DC7CB9" w:rsidP="00DC7CB9">
      <w:pPr>
        <w:pStyle w:val="3"/>
        <w:keepNext w:val="0"/>
        <w:keepLines w:val="0"/>
        <w:tabs>
          <w:tab w:val="left" w:pos="1134"/>
          <w:tab w:val="left" w:pos="1960"/>
        </w:tabs>
        <w:spacing w:before="0"/>
        <w:ind w:left="567"/>
        <w:jc w:val="center"/>
        <w:rPr>
          <w:rFonts w:ascii="Times New Roman" w:hAnsi="Times New Roman" w:cs="Times New Roman"/>
          <w:bCs w:val="0"/>
          <w:color w:val="auto"/>
          <w:sz w:val="28"/>
        </w:rPr>
      </w:pPr>
      <w:bookmarkStart w:id="14" w:name="_Toc463608056"/>
      <w:r w:rsidRPr="007D1A30">
        <w:rPr>
          <w:rFonts w:ascii="Times New Roman" w:hAnsi="Times New Roman" w:cs="Times New Roman"/>
          <w:bCs w:val="0"/>
          <w:color w:val="auto"/>
          <w:sz w:val="28"/>
        </w:rPr>
        <w:t>2.7. Объекты, предназначенные для создания условий расширения рынка сельскохозяйственной продукции, сырья и продовольствия, для содействия развитию малого и среднего предпринимательства</w:t>
      </w:r>
      <w:bookmarkEnd w:id="14"/>
      <w:r w:rsidRPr="007D1A30">
        <w:rPr>
          <w:rFonts w:ascii="Times New Roman" w:hAnsi="Times New Roman" w:cs="Times New Roman"/>
          <w:bCs w:val="0"/>
          <w:color w:val="auto"/>
          <w:sz w:val="28"/>
        </w:rPr>
        <w:t xml:space="preserve"> </w:t>
      </w:r>
    </w:p>
    <w:p w:rsidR="002412D2" w:rsidRPr="002412D2" w:rsidRDefault="002412D2" w:rsidP="002412D2"/>
    <w:p w:rsidR="00DC7CB9" w:rsidRDefault="00DC7CB9" w:rsidP="00DC7CB9">
      <w:pPr>
        <w:tabs>
          <w:tab w:val="left" w:pos="1960"/>
        </w:tabs>
        <w:ind w:left="680"/>
        <w:jc w:val="right"/>
        <w:rPr>
          <w:rFonts w:ascii="Times New Roman" w:hAnsi="Times New Roman"/>
          <w:sz w:val="28"/>
          <w:szCs w:val="28"/>
        </w:rPr>
      </w:pPr>
      <w:r>
        <w:rPr>
          <w:rFonts w:ascii="Times New Roman" w:hAnsi="Times New Roman"/>
          <w:sz w:val="28"/>
          <w:szCs w:val="28"/>
        </w:rPr>
        <w:t>Таблица 2.9.</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692"/>
        <w:gridCol w:w="1986"/>
        <w:gridCol w:w="1130"/>
        <w:gridCol w:w="1844"/>
        <w:gridCol w:w="1561"/>
      </w:tblGrid>
      <w:tr w:rsidR="00DC7CB9" w:rsidTr="002412D2">
        <w:trPr>
          <w:trHeight w:val="778"/>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DC7CB9" w:rsidRDefault="00DC7CB9" w:rsidP="00E416F5">
            <w:pPr>
              <w:tabs>
                <w:tab w:val="left" w:pos="1960"/>
              </w:tabs>
              <w:jc w:val="center"/>
              <w:rPr>
                <w:rFonts w:ascii="Times New Roman" w:hAnsi="Times New Roman"/>
                <w:sz w:val="28"/>
                <w:szCs w:val="28"/>
                <w:lang w:val="en-US" w:eastAsia="en-US"/>
              </w:rPr>
            </w:pPr>
            <w:r>
              <w:rPr>
                <w:rFonts w:ascii="Times New Roman" w:hAnsi="Times New Roman"/>
                <w:sz w:val="28"/>
                <w:szCs w:val="28"/>
                <w:lang w:eastAsia="en-US"/>
              </w:rPr>
              <w:t>№ п/п</w:t>
            </w:r>
          </w:p>
        </w:tc>
        <w:tc>
          <w:tcPr>
            <w:tcW w:w="2692" w:type="dxa"/>
            <w:vMerge w:val="restart"/>
            <w:tcBorders>
              <w:top w:val="single" w:sz="4" w:space="0" w:color="auto"/>
              <w:left w:val="single" w:sz="4" w:space="0" w:color="auto"/>
              <w:bottom w:val="single" w:sz="4" w:space="0" w:color="auto"/>
              <w:right w:val="single" w:sz="4" w:space="0" w:color="auto"/>
            </w:tcBorders>
            <w:vAlign w:val="center"/>
            <w:hideMark/>
          </w:tcPr>
          <w:p w:rsidR="00DC7CB9" w:rsidRDefault="00DC7CB9" w:rsidP="00E416F5">
            <w:pPr>
              <w:tabs>
                <w:tab w:val="left" w:pos="1960"/>
              </w:tabs>
              <w:jc w:val="center"/>
              <w:rPr>
                <w:rFonts w:ascii="Times New Roman" w:hAnsi="Times New Roman"/>
                <w:sz w:val="28"/>
                <w:szCs w:val="28"/>
                <w:lang w:eastAsia="en-US"/>
              </w:rPr>
            </w:pPr>
            <w:r>
              <w:rPr>
                <w:rFonts w:ascii="Times New Roman" w:hAnsi="Times New Roman"/>
                <w:sz w:val="28"/>
                <w:szCs w:val="28"/>
                <w:lang w:eastAsia="en-US"/>
              </w:rPr>
              <w:t>Наименование объекта</w:t>
            </w:r>
          </w:p>
        </w:tc>
        <w:tc>
          <w:tcPr>
            <w:tcW w:w="3116" w:type="dxa"/>
            <w:gridSpan w:val="2"/>
            <w:tcBorders>
              <w:top w:val="single" w:sz="4" w:space="0" w:color="auto"/>
              <w:left w:val="single" w:sz="4" w:space="0" w:color="auto"/>
              <w:bottom w:val="single" w:sz="4" w:space="0" w:color="auto"/>
              <w:right w:val="single" w:sz="4" w:space="0" w:color="auto"/>
            </w:tcBorders>
            <w:vAlign w:val="center"/>
            <w:hideMark/>
          </w:tcPr>
          <w:p w:rsidR="00DC7CB9" w:rsidRDefault="00DC7CB9" w:rsidP="00E416F5">
            <w:pPr>
              <w:tabs>
                <w:tab w:val="left" w:pos="1960"/>
              </w:tabs>
              <w:jc w:val="center"/>
              <w:rPr>
                <w:rFonts w:ascii="Times New Roman" w:hAnsi="Times New Roman"/>
                <w:sz w:val="28"/>
                <w:szCs w:val="28"/>
                <w:lang w:eastAsia="en-US"/>
              </w:rPr>
            </w:pPr>
            <w:r>
              <w:rPr>
                <w:rFonts w:ascii="Times New Roman" w:hAnsi="Times New Roman"/>
                <w:sz w:val="28"/>
                <w:szCs w:val="28"/>
                <w:lang w:eastAsia="en-US"/>
              </w:rPr>
              <w:t>Минимально допустимый уровень обеспеченности</w:t>
            </w:r>
          </w:p>
        </w:tc>
        <w:tc>
          <w:tcPr>
            <w:tcW w:w="3405" w:type="dxa"/>
            <w:gridSpan w:val="2"/>
            <w:tcBorders>
              <w:top w:val="single" w:sz="4" w:space="0" w:color="auto"/>
              <w:left w:val="single" w:sz="4" w:space="0" w:color="auto"/>
              <w:bottom w:val="single" w:sz="4" w:space="0" w:color="auto"/>
              <w:right w:val="single" w:sz="4" w:space="0" w:color="auto"/>
            </w:tcBorders>
            <w:hideMark/>
          </w:tcPr>
          <w:p w:rsidR="00DC7CB9" w:rsidRDefault="00DC7CB9" w:rsidP="00E416F5">
            <w:pPr>
              <w:tabs>
                <w:tab w:val="left" w:pos="1960"/>
              </w:tabs>
              <w:jc w:val="center"/>
              <w:rPr>
                <w:rFonts w:ascii="Times New Roman" w:hAnsi="Times New Roman"/>
                <w:sz w:val="28"/>
                <w:szCs w:val="28"/>
                <w:lang w:eastAsia="en-US"/>
              </w:rPr>
            </w:pPr>
            <w:r>
              <w:rPr>
                <w:rFonts w:ascii="Times New Roman" w:hAnsi="Times New Roman"/>
                <w:sz w:val="28"/>
                <w:szCs w:val="28"/>
                <w:lang w:eastAsia="en-US"/>
              </w:rPr>
              <w:t>Максимально допусти-мый уровень террито-риальной доступности</w:t>
            </w:r>
          </w:p>
        </w:tc>
      </w:tr>
      <w:tr w:rsidR="00DC7CB9" w:rsidTr="002412D2">
        <w:trPr>
          <w:trHeight w:val="776"/>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C7CB9" w:rsidRPr="00DC7CB9" w:rsidRDefault="00DC7CB9" w:rsidP="00E416F5">
            <w:pPr>
              <w:widowControl/>
              <w:rPr>
                <w:rFonts w:ascii="Times New Roman" w:hAnsi="Times New Roman"/>
                <w:sz w:val="28"/>
                <w:szCs w:val="28"/>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DC7CB9" w:rsidRDefault="00DC7CB9" w:rsidP="00E416F5">
            <w:pPr>
              <w:widowControl/>
              <w:rPr>
                <w:rFonts w:ascii="Times New Roman" w:hAnsi="Times New Roman"/>
                <w:sz w:val="28"/>
                <w:szCs w:val="28"/>
                <w:lang w:eastAsia="en-US"/>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DC7CB9" w:rsidRDefault="00DC7CB9" w:rsidP="00E416F5">
            <w:pPr>
              <w:tabs>
                <w:tab w:val="left" w:pos="1960"/>
              </w:tabs>
              <w:jc w:val="center"/>
              <w:rPr>
                <w:rFonts w:ascii="Times New Roman" w:hAnsi="Times New Roman"/>
                <w:sz w:val="28"/>
                <w:szCs w:val="28"/>
                <w:lang w:eastAsia="en-US"/>
              </w:rPr>
            </w:pPr>
            <w:r>
              <w:rPr>
                <w:rFonts w:ascii="Times New Roman" w:hAnsi="Times New Roman"/>
                <w:sz w:val="28"/>
                <w:szCs w:val="28"/>
                <w:lang w:eastAsia="en-US"/>
              </w:rPr>
              <w:t>Единица измерения</w:t>
            </w:r>
          </w:p>
        </w:tc>
        <w:tc>
          <w:tcPr>
            <w:tcW w:w="1130" w:type="dxa"/>
            <w:tcBorders>
              <w:top w:val="single" w:sz="4" w:space="0" w:color="auto"/>
              <w:left w:val="single" w:sz="4" w:space="0" w:color="auto"/>
              <w:bottom w:val="single" w:sz="4" w:space="0" w:color="auto"/>
              <w:right w:val="single" w:sz="4" w:space="0" w:color="auto"/>
            </w:tcBorders>
            <w:vAlign w:val="center"/>
            <w:hideMark/>
          </w:tcPr>
          <w:p w:rsidR="00DC7CB9" w:rsidRDefault="00DC7CB9" w:rsidP="00E416F5">
            <w:pPr>
              <w:tabs>
                <w:tab w:val="left" w:pos="1960"/>
              </w:tabs>
              <w:jc w:val="center"/>
              <w:rPr>
                <w:rFonts w:ascii="Times New Roman" w:hAnsi="Times New Roman"/>
                <w:sz w:val="28"/>
                <w:szCs w:val="28"/>
                <w:lang w:eastAsia="en-US"/>
              </w:rPr>
            </w:pPr>
            <w:r>
              <w:rPr>
                <w:rFonts w:ascii="Times New Roman" w:hAnsi="Times New Roman"/>
                <w:sz w:val="28"/>
                <w:szCs w:val="28"/>
                <w:lang w:eastAsia="en-US"/>
              </w:rPr>
              <w:t>Величина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DC7CB9" w:rsidRDefault="00DC7CB9" w:rsidP="00E416F5">
            <w:pPr>
              <w:tabs>
                <w:tab w:val="left" w:pos="1960"/>
              </w:tabs>
              <w:jc w:val="center"/>
              <w:rPr>
                <w:rFonts w:ascii="Times New Roman" w:hAnsi="Times New Roman"/>
                <w:sz w:val="28"/>
                <w:szCs w:val="28"/>
                <w:lang w:eastAsia="en-US"/>
              </w:rPr>
            </w:pPr>
            <w:r>
              <w:rPr>
                <w:rFonts w:ascii="Times New Roman" w:hAnsi="Times New Roman"/>
                <w:sz w:val="28"/>
                <w:szCs w:val="28"/>
                <w:lang w:eastAsia="en-US"/>
              </w:rPr>
              <w:t>Единица измерения</w:t>
            </w:r>
          </w:p>
        </w:tc>
        <w:tc>
          <w:tcPr>
            <w:tcW w:w="1561" w:type="dxa"/>
            <w:tcBorders>
              <w:top w:val="single" w:sz="4" w:space="0" w:color="auto"/>
              <w:left w:val="single" w:sz="4" w:space="0" w:color="auto"/>
              <w:bottom w:val="single" w:sz="4" w:space="0" w:color="auto"/>
              <w:right w:val="single" w:sz="4" w:space="0" w:color="auto"/>
            </w:tcBorders>
            <w:vAlign w:val="center"/>
            <w:hideMark/>
          </w:tcPr>
          <w:p w:rsidR="00DC7CB9" w:rsidRDefault="00DC7CB9" w:rsidP="00E416F5">
            <w:pPr>
              <w:tabs>
                <w:tab w:val="left" w:pos="1960"/>
              </w:tabs>
              <w:jc w:val="center"/>
              <w:rPr>
                <w:rFonts w:ascii="Times New Roman" w:hAnsi="Times New Roman"/>
                <w:sz w:val="28"/>
                <w:szCs w:val="28"/>
                <w:lang w:eastAsia="en-US"/>
              </w:rPr>
            </w:pPr>
            <w:r>
              <w:rPr>
                <w:rFonts w:ascii="Times New Roman" w:hAnsi="Times New Roman"/>
                <w:sz w:val="28"/>
                <w:szCs w:val="28"/>
                <w:lang w:eastAsia="en-US"/>
              </w:rPr>
              <w:t>Величина</w:t>
            </w:r>
          </w:p>
        </w:tc>
      </w:tr>
      <w:tr w:rsidR="00DC7CB9" w:rsidTr="002412D2">
        <w:trPr>
          <w:trHeight w:val="836"/>
        </w:trPr>
        <w:tc>
          <w:tcPr>
            <w:tcW w:w="710" w:type="dxa"/>
            <w:tcBorders>
              <w:top w:val="single" w:sz="4" w:space="0" w:color="auto"/>
              <w:left w:val="single" w:sz="4" w:space="0" w:color="auto"/>
              <w:bottom w:val="single" w:sz="4" w:space="0" w:color="auto"/>
              <w:right w:val="single" w:sz="4" w:space="0" w:color="auto"/>
            </w:tcBorders>
            <w:vAlign w:val="center"/>
            <w:hideMark/>
          </w:tcPr>
          <w:p w:rsidR="00DC7CB9" w:rsidRPr="00352E8F" w:rsidRDefault="00352E8F">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val="en-US" w:eastAsia="en-US"/>
              </w:rPr>
              <w:t>1</w:t>
            </w:r>
          </w:p>
        </w:tc>
        <w:tc>
          <w:tcPr>
            <w:tcW w:w="2692" w:type="dxa"/>
            <w:tcBorders>
              <w:top w:val="single" w:sz="4" w:space="0" w:color="auto"/>
              <w:left w:val="single" w:sz="4" w:space="0" w:color="auto"/>
              <w:bottom w:val="single" w:sz="4" w:space="0" w:color="auto"/>
              <w:right w:val="single" w:sz="4" w:space="0" w:color="auto"/>
            </w:tcBorders>
            <w:vAlign w:val="center"/>
            <w:hideMark/>
          </w:tcPr>
          <w:p w:rsidR="00DC7CB9" w:rsidRDefault="00DC7CB9">
            <w:pPr>
              <w:tabs>
                <w:tab w:val="left" w:pos="1960"/>
              </w:tabs>
              <w:spacing w:line="276" w:lineRule="auto"/>
              <w:rPr>
                <w:rFonts w:ascii="Times New Roman" w:hAnsi="Times New Roman"/>
                <w:sz w:val="28"/>
                <w:szCs w:val="28"/>
                <w:lang w:eastAsia="en-US"/>
              </w:rPr>
            </w:pPr>
            <w:r>
              <w:rPr>
                <w:rFonts w:ascii="Times New Roman" w:hAnsi="Times New Roman"/>
                <w:sz w:val="28"/>
                <w:szCs w:val="28"/>
                <w:lang w:eastAsia="en-US"/>
              </w:rPr>
              <w:t xml:space="preserve">Рынки, рыночные комплексы </w:t>
            </w:r>
          </w:p>
        </w:tc>
        <w:tc>
          <w:tcPr>
            <w:tcW w:w="1986" w:type="dxa"/>
            <w:tcBorders>
              <w:top w:val="single" w:sz="4" w:space="0" w:color="auto"/>
              <w:left w:val="single" w:sz="4" w:space="0" w:color="auto"/>
              <w:bottom w:val="single" w:sz="4" w:space="0" w:color="auto"/>
              <w:right w:val="single" w:sz="4" w:space="0" w:color="auto"/>
            </w:tcBorders>
            <w:vAlign w:val="center"/>
            <w:hideMark/>
          </w:tcPr>
          <w:p w:rsidR="00DC7CB9" w:rsidRDefault="00DC7CB9">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м² торговой площади на 1000 человек</w:t>
            </w:r>
          </w:p>
        </w:tc>
        <w:tc>
          <w:tcPr>
            <w:tcW w:w="1130" w:type="dxa"/>
            <w:tcBorders>
              <w:top w:val="single" w:sz="4" w:space="0" w:color="auto"/>
              <w:left w:val="single" w:sz="4" w:space="0" w:color="auto"/>
              <w:bottom w:val="single" w:sz="4" w:space="0" w:color="auto"/>
              <w:right w:val="single" w:sz="4" w:space="0" w:color="auto"/>
            </w:tcBorders>
            <w:vAlign w:val="center"/>
            <w:hideMark/>
          </w:tcPr>
          <w:p w:rsidR="00DC7CB9" w:rsidRDefault="00DC7CB9" w:rsidP="00EE6B64">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3</w:t>
            </w:r>
            <w:r w:rsidR="00EE6B64">
              <w:rPr>
                <w:rFonts w:ascii="Times New Roman" w:hAnsi="Times New Roman"/>
                <w:sz w:val="28"/>
                <w:szCs w:val="28"/>
                <w:lang w:eastAsia="en-US"/>
              </w:rPr>
              <w:t>0</w:t>
            </w:r>
          </w:p>
        </w:tc>
        <w:tc>
          <w:tcPr>
            <w:tcW w:w="1844" w:type="dxa"/>
            <w:tcBorders>
              <w:top w:val="single" w:sz="4" w:space="0" w:color="auto"/>
              <w:left w:val="single" w:sz="4" w:space="0" w:color="auto"/>
              <w:bottom w:val="single" w:sz="4" w:space="0" w:color="auto"/>
              <w:right w:val="single" w:sz="4" w:space="0" w:color="auto"/>
            </w:tcBorders>
            <w:vAlign w:val="center"/>
            <w:hideMark/>
          </w:tcPr>
          <w:p w:rsidR="00DC7CB9" w:rsidRDefault="00DC7CB9" w:rsidP="00545D39">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м</w:t>
            </w:r>
          </w:p>
        </w:tc>
        <w:tc>
          <w:tcPr>
            <w:tcW w:w="1561" w:type="dxa"/>
            <w:tcBorders>
              <w:top w:val="single" w:sz="4" w:space="0" w:color="auto"/>
              <w:left w:val="single" w:sz="4" w:space="0" w:color="auto"/>
              <w:bottom w:val="single" w:sz="4" w:space="0" w:color="auto"/>
              <w:right w:val="single" w:sz="4" w:space="0" w:color="auto"/>
            </w:tcBorders>
            <w:vAlign w:val="center"/>
            <w:hideMark/>
          </w:tcPr>
          <w:p w:rsidR="00DC7CB9" w:rsidRDefault="00545D39" w:rsidP="00545D39">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150</w:t>
            </w:r>
            <w:r w:rsidR="00DC7CB9">
              <w:rPr>
                <w:rFonts w:ascii="Times New Roman" w:hAnsi="Times New Roman"/>
                <w:sz w:val="28"/>
                <w:szCs w:val="28"/>
                <w:lang w:eastAsia="en-US"/>
              </w:rPr>
              <w:t>0</w:t>
            </w:r>
          </w:p>
        </w:tc>
      </w:tr>
    </w:tbl>
    <w:p w:rsidR="00DC7CB9" w:rsidRDefault="00DC7CB9" w:rsidP="00DC7CB9">
      <w:pPr>
        <w:tabs>
          <w:tab w:val="left" w:pos="1960"/>
        </w:tabs>
        <w:ind w:firstLine="567"/>
        <w:jc w:val="both"/>
        <w:rPr>
          <w:rFonts w:ascii="Times New Roman" w:hAnsi="Times New Roman"/>
          <w:i/>
          <w:sz w:val="28"/>
          <w:szCs w:val="28"/>
        </w:rPr>
      </w:pPr>
    </w:p>
    <w:p w:rsidR="00DC7CB9" w:rsidRDefault="00DC7CB9" w:rsidP="00DC7CB9">
      <w:pPr>
        <w:tabs>
          <w:tab w:val="left" w:pos="1960"/>
        </w:tabs>
        <w:ind w:firstLine="567"/>
        <w:jc w:val="both"/>
        <w:rPr>
          <w:rFonts w:ascii="Times New Roman" w:hAnsi="Times New Roman"/>
          <w:i/>
          <w:sz w:val="28"/>
          <w:szCs w:val="28"/>
        </w:rPr>
      </w:pPr>
      <w:r>
        <w:rPr>
          <w:rFonts w:ascii="Times New Roman" w:hAnsi="Times New Roman"/>
          <w:i/>
          <w:sz w:val="28"/>
          <w:szCs w:val="28"/>
        </w:rPr>
        <w:t>Примечание:</w:t>
      </w:r>
    </w:p>
    <w:p w:rsidR="00DC7CB9" w:rsidRDefault="00DC7CB9" w:rsidP="00DC7CB9">
      <w:pPr>
        <w:tabs>
          <w:tab w:val="left" w:pos="1960"/>
        </w:tabs>
        <w:ind w:firstLine="567"/>
        <w:jc w:val="both"/>
        <w:rPr>
          <w:rFonts w:ascii="Times New Roman" w:hAnsi="Times New Roman"/>
          <w:sz w:val="28"/>
          <w:szCs w:val="28"/>
        </w:rPr>
      </w:pPr>
      <w:r>
        <w:rPr>
          <w:rFonts w:ascii="Times New Roman" w:hAnsi="Times New Roman"/>
          <w:sz w:val="28"/>
          <w:szCs w:val="28"/>
        </w:rPr>
        <w:t xml:space="preserve">Соотношение площади для круглогодичной и сезонной торговли устанавливается заданием на проектирование. </w:t>
      </w:r>
    </w:p>
    <w:p w:rsidR="0094746E" w:rsidRDefault="0094746E" w:rsidP="0094746E">
      <w:pPr>
        <w:tabs>
          <w:tab w:val="left" w:pos="1960"/>
        </w:tabs>
        <w:jc w:val="both"/>
        <w:rPr>
          <w:rFonts w:ascii="Times New Roman" w:hAnsi="Times New Roman"/>
          <w:sz w:val="28"/>
          <w:szCs w:val="28"/>
        </w:rPr>
      </w:pPr>
    </w:p>
    <w:p w:rsidR="00DC7CB9" w:rsidRPr="007D1A30" w:rsidRDefault="00DC7CB9" w:rsidP="00DC7CB9">
      <w:pPr>
        <w:pStyle w:val="3"/>
        <w:keepNext w:val="0"/>
        <w:keepLines w:val="0"/>
        <w:tabs>
          <w:tab w:val="left" w:pos="1134"/>
          <w:tab w:val="left" w:pos="1960"/>
        </w:tabs>
        <w:spacing w:before="0"/>
        <w:ind w:left="567"/>
        <w:jc w:val="center"/>
        <w:rPr>
          <w:rFonts w:ascii="Times New Roman" w:hAnsi="Times New Roman" w:cs="Times New Roman"/>
          <w:bCs w:val="0"/>
          <w:color w:val="auto"/>
          <w:sz w:val="28"/>
        </w:rPr>
      </w:pPr>
      <w:bookmarkStart w:id="15" w:name="_Toc463608057"/>
      <w:r w:rsidRPr="007D1A30">
        <w:rPr>
          <w:rFonts w:ascii="Times New Roman" w:hAnsi="Times New Roman" w:cs="Times New Roman"/>
          <w:bCs w:val="0"/>
          <w:color w:val="auto"/>
          <w:sz w:val="28"/>
        </w:rPr>
        <w:t>2.8. Объекты, предназначенные для обеспечения мероприятий по охране окружающей среды</w:t>
      </w:r>
      <w:bookmarkEnd w:id="15"/>
    </w:p>
    <w:p w:rsidR="002412D2" w:rsidRPr="002412D2" w:rsidRDefault="002412D2" w:rsidP="002412D2"/>
    <w:p w:rsidR="00DC7CB9" w:rsidRDefault="00DC7CB9" w:rsidP="00DC7CB9">
      <w:pPr>
        <w:tabs>
          <w:tab w:val="left" w:pos="1960"/>
        </w:tabs>
        <w:ind w:firstLine="709"/>
        <w:jc w:val="right"/>
        <w:rPr>
          <w:rFonts w:ascii="Times New Roman" w:hAnsi="Times New Roman"/>
          <w:sz w:val="28"/>
          <w:szCs w:val="28"/>
        </w:rPr>
      </w:pPr>
      <w:r>
        <w:rPr>
          <w:rFonts w:ascii="Times New Roman" w:hAnsi="Times New Roman"/>
          <w:sz w:val="28"/>
          <w:szCs w:val="28"/>
        </w:rPr>
        <w:t>Таблица 2.1</w:t>
      </w:r>
      <w:r w:rsidR="00992FBE">
        <w:rPr>
          <w:rFonts w:ascii="Times New Roman" w:hAnsi="Times New Roman"/>
          <w:sz w:val="28"/>
          <w:szCs w:val="28"/>
        </w:rPr>
        <w:t>0</w:t>
      </w:r>
      <w:r>
        <w:rPr>
          <w:rFonts w:ascii="Times New Roman" w:hAnsi="Times New Roman"/>
          <w:sz w:val="28"/>
          <w:szCs w:val="28"/>
        </w:rPr>
        <w:t>.</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3068"/>
        <w:gridCol w:w="1664"/>
        <w:gridCol w:w="1221"/>
        <w:gridCol w:w="1537"/>
        <w:gridCol w:w="1723"/>
      </w:tblGrid>
      <w:tr w:rsidR="00DC7CB9" w:rsidTr="002412D2">
        <w:trPr>
          <w:trHeight w:val="778"/>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DC7CB9" w:rsidRDefault="00DC7CB9" w:rsidP="00E416F5">
            <w:pPr>
              <w:tabs>
                <w:tab w:val="left" w:pos="1960"/>
              </w:tabs>
              <w:jc w:val="center"/>
              <w:rPr>
                <w:rFonts w:ascii="Times New Roman" w:hAnsi="Times New Roman"/>
                <w:sz w:val="28"/>
                <w:szCs w:val="28"/>
                <w:lang w:eastAsia="en-US"/>
              </w:rPr>
            </w:pPr>
            <w:r>
              <w:rPr>
                <w:rFonts w:ascii="Times New Roman" w:hAnsi="Times New Roman"/>
                <w:sz w:val="28"/>
                <w:szCs w:val="28"/>
                <w:lang w:eastAsia="en-US"/>
              </w:rPr>
              <w:t>№ п/п</w:t>
            </w:r>
          </w:p>
        </w:tc>
        <w:tc>
          <w:tcPr>
            <w:tcW w:w="3068" w:type="dxa"/>
            <w:vMerge w:val="restart"/>
            <w:tcBorders>
              <w:top w:val="single" w:sz="4" w:space="0" w:color="auto"/>
              <w:left w:val="single" w:sz="4" w:space="0" w:color="auto"/>
              <w:bottom w:val="single" w:sz="4" w:space="0" w:color="auto"/>
              <w:right w:val="single" w:sz="4" w:space="0" w:color="auto"/>
            </w:tcBorders>
            <w:vAlign w:val="center"/>
            <w:hideMark/>
          </w:tcPr>
          <w:p w:rsidR="00DC7CB9" w:rsidRDefault="00DC7CB9" w:rsidP="00E416F5">
            <w:pPr>
              <w:tabs>
                <w:tab w:val="left" w:pos="1960"/>
              </w:tabs>
              <w:jc w:val="center"/>
              <w:rPr>
                <w:rFonts w:ascii="Times New Roman" w:hAnsi="Times New Roman"/>
                <w:sz w:val="28"/>
                <w:szCs w:val="28"/>
                <w:lang w:eastAsia="en-US"/>
              </w:rPr>
            </w:pPr>
            <w:r>
              <w:rPr>
                <w:rFonts w:ascii="Times New Roman" w:hAnsi="Times New Roman"/>
                <w:sz w:val="28"/>
                <w:szCs w:val="28"/>
                <w:lang w:eastAsia="en-US"/>
              </w:rPr>
              <w:t>Наименование объекта</w:t>
            </w:r>
          </w:p>
        </w:tc>
        <w:tc>
          <w:tcPr>
            <w:tcW w:w="2885" w:type="dxa"/>
            <w:gridSpan w:val="2"/>
            <w:tcBorders>
              <w:top w:val="single" w:sz="4" w:space="0" w:color="auto"/>
              <w:left w:val="single" w:sz="4" w:space="0" w:color="auto"/>
              <w:bottom w:val="single" w:sz="4" w:space="0" w:color="auto"/>
              <w:right w:val="single" w:sz="4" w:space="0" w:color="auto"/>
            </w:tcBorders>
            <w:vAlign w:val="center"/>
            <w:hideMark/>
          </w:tcPr>
          <w:p w:rsidR="00DC7CB9" w:rsidRDefault="00DC7CB9" w:rsidP="00E416F5">
            <w:pPr>
              <w:tabs>
                <w:tab w:val="left" w:pos="1960"/>
              </w:tabs>
              <w:jc w:val="center"/>
              <w:rPr>
                <w:rFonts w:ascii="Times New Roman" w:hAnsi="Times New Roman"/>
                <w:sz w:val="28"/>
                <w:szCs w:val="28"/>
                <w:lang w:eastAsia="en-US"/>
              </w:rPr>
            </w:pPr>
            <w:r>
              <w:rPr>
                <w:rFonts w:ascii="Times New Roman" w:hAnsi="Times New Roman"/>
                <w:sz w:val="28"/>
                <w:szCs w:val="28"/>
                <w:lang w:eastAsia="en-US"/>
              </w:rPr>
              <w:t>Минимально допустимый уровень обеспеченности</w:t>
            </w:r>
          </w:p>
        </w:tc>
        <w:tc>
          <w:tcPr>
            <w:tcW w:w="3260" w:type="dxa"/>
            <w:gridSpan w:val="2"/>
            <w:tcBorders>
              <w:top w:val="single" w:sz="4" w:space="0" w:color="auto"/>
              <w:left w:val="single" w:sz="4" w:space="0" w:color="auto"/>
              <w:bottom w:val="single" w:sz="4" w:space="0" w:color="auto"/>
              <w:right w:val="single" w:sz="4" w:space="0" w:color="auto"/>
            </w:tcBorders>
            <w:hideMark/>
          </w:tcPr>
          <w:p w:rsidR="00DC7CB9" w:rsidRDefault="00DC7CB9" w:rsidP="00E416F5">
            <w:pPr>
              <w:tabs>
                <w:tab w:val="left" w:pos="1960"/>
              </w:tabs>
              <w:jc w:val="center"/>
              <w:rPr>
                <w:rFonts w:ascii="Times New Roman" w:hAnsi="Times New Roman"/>
                <w:sz w:val="28"/>
                <w:szCs w:val="28"/>
                <w:lang w:eastAsia="en-US"/>
              </w:rPr>
            </w:pPr>
            <w:r>
              <w:rPr>
                <w:rFonts w:ascii="Times New Roman" w:hAnsi="Times New Roman"/>
                <w:sz w:val="28"/>
                <w:szCs w:val="28"/>
                <w:lang w:eastAsia="en-US"/>
              </w:rPr>
              <w:t>Максимально допустимый уровень территориальной доступности</w:t>
            </w:r>
          </w:p>
        </w:tc>
      </w:tr>
      <w:tr w:rsidR="00DC7CB9" w:rsidTr="002412D2">
        <w:trPr>
          <w:trHeight w:val="776"/>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C7CB9" w:rsidRDefault="00DC7CB9" w:rsidP="00E416F5">
            <w:pPr>
              <w:widowControl/>
              <w:rPr>
                <w:rFonts w:ascii="Times New Roman" w:hAnsi="Times New Roman"/>
                <w:sz w:val="28"/>
                <w:szCs w:val="28"/>
                <w:lang w:eastAsia="en-US"/>
              </w:rPr>
            </w:pPr>
          </w:p>
        </w:tc>
        <w:tc>
          <w:tcPr>
            <w:tcW w:w="3068" w:type="dxa"/>
            <w:vMerge/>
            <w:tcBorders>
              <w:top w:val="single" w:sz="4" w:space="0" w:color="auto"/>
              <w:left w:val="single" w:sz="4" w:space="0" w:color="auto"/>
              <w:bottom w:val="single" w:sz="4" w:space="0" w:color="auto"/>
              <w:right w:val="single" w:sz="4" w:space="0" w:color="auto"/>
            </w:tcBorders>
            <w:vAlign w:val="center"/>
            <w:hideMark/>
          </w:tcPr>
          <w:p w:rsidR="00DC7CB9" w:rsidRDefault="00DC7CB9" w:rsidP="00E416F5">
            <w:pPr>
              <w:widowControl/>
              <w:rPr>
                <w:rFonts w:ascii="Times New Roman" w:hAnsi="Times New Roman"/>
                <w:sz w:val="28"/>
                <w:szCs w:val="28"/>
                <w:lang w:eastAsia="en-US"/>
              </w:rPr>
            </w:pPr>
          </w:p>
        </w:tc>
        <w:tc>
          <w:tcPr>
            <w:tcW w:w="1664" w:type="dxa"/>
            <w:tcBorders>
              <w:top w:val="single" w:sz="4" w:space="0" w:color="auto"/>
              <w:left w:val="single" w:sz="4" w:space="0" w:color="auto"/>
              <w:bottom w:val="single" w:sz="4" w:space="0" w:color="auto"/>
              <w:right w:val="single" w:sz="4" w:space="0" w:color="auto"/>
            </w:tcBorders>
            <w:vAlign w:val="center"/>
            <w:hideMark/>
          </w:tcPr>
          <w:p w:rsidR="00DC7CB9" w:rsidRDefault="00DC7CB9" w:rsidP="00E416F5">
            <w:pPr>
              <w:tabs>
                <w:tab w:val="left" w:pos="1960"/>
              </w:tabs>
              <w:jc w:val="center"/>
              <w:rPr>
                <w:rFonts w:ascii="Times New Roman" w:hAnsi="Times New Roman"/>
                <w:sz w:val="28"/>
                <w:szCs w:val="28"/>
                <w:lang w:eastAsia="en-US"/>
              </w:rPr>
            </w:pPr>
            <w:r>
              <w:rPr>
                <w:rFonts w:ascii="Times New Roman" w:hAnsi="Times New Roman"/>
                <w:sz w:val="28"/>
                <w:szCs w:val="28"/>
                <w:lang w:eastAsia="en-US"/>
              </w:rPr>
              <w:t>Единица измерения</w:t>
            </w:r>
          </w:p>
        </w:tc>
        <w:tc>
          <w:tcPr>
            <w:tcW w:w="1221" w:type="dxa"/>
            <w:tcBorders>
              <w:top w:val="single" w:sz="4" w:space="0" w:color="auto"/>
              <w:left w:val="single" w:sz="4" w:space="0" w:color="auto"/>
              <w:bottom w:val="single" w:sz="4" w:space="0" w:color="auto"/>
              <w:right w:val="single" w:sz="4" w:space="0" w:color="auto"/>
            </w:tcBorders>
            <w:vAlign w:val="center"/>
            <w:hideMark/>
          </w:tcPr>
          <w:p w:rsidR="00DC7CB9" w:rsidRDefault="00DC7CB9" w:rsidP="00E416F5">
            <w:pPr>
              <w:tabs>
                <w:tab w:val="left" w:pos="1960"/>
              </w:tabs>
              <w:jc w:val="center"/>
              <w:rPr>
                <w:rFonts w:ascii="Times New Roman" w:hAnsi="Times New Roman"/>
                <w:sz w:val="28"/>
                <w:szCs w:val="28"/>
                <w:lang w:eastAsia="en-US"/>
              </w:rPr>
            </w:pPr>
            <w:r>
              <w:rPr>
                <w:rFonts w:ascii="Times New Roman" w:hAnsi="Times New Roman"/>
                <w:sz w:val="28"/>
                <w:szCs w:val="28"/>
                <w:lang w:eastAsia="en-US"/>
              </w:rPr>
              <w:t>Величина</w:t>
            </w:r>
          </w:p>
        </w:tc>
        <w:tc>
          <w:tcPr>
            <w:tcW w:w="1537" w:type="dxa"/>
            <w:tcBorders>
              <w:top w:val="single" w:sz="4" w:space="0" w:color="auto"/>
              <w:left w:val="single" w:sz="4" w:space="0" w:color="auto"/>
              <w:bottom w:val="single" w:sz="4" w:space="0" w:color="auto"/>
              <w:right w:val="single" w:sz="4" w:space="0" w:color="auto"/>
            </w:tcBorders>
            <w:vAlign w:val="center"/>
            <w:hideMark/>
          </w:tcPr>
          <w:p w:rsidR="00DC7CB9" w:rsidRDefault="00DC7CB9" w:rsidP="00E416F5">
            <w:pPr>
              <w:tabs>
                <w:tab w:val="left" w:pos="1960"/>
              </w:tabs>
              <w:jc w:val="center"/>
              <w:rPr>
                <w:rFonts w:ascii="Times New Roman" w:hAnsi="Times New Roman"/>
                <w:sz w:val="28"/>
                <w:szCs w:val="28"/>
                <w:lang w:eastAsia="en-US"/>
              </w:rPr>
            </w:pPr>
            <w:r>
              <w:rPr>
                <w:rFonts w:ascii="Times New Roman" w:hAnsi="Times New Roman"/>
                <w:sz w:val="28"/>
                <w:szCs w:val="28"/>
                <w:lang w:eastAsia="en-US"/>
              </w:rPr>
              <w:t>Единица измерения</w:t>
            </w:r>
          </w:p>
        </w:tc>
        <w:tc>
          <w:tcPr>
            <w:tcW w:w="1723" w:type="dxa"/>
            <w:tcBorders>
              <w:top w:val="single" w:sz="4" w:space="0" w:color="auto"/>
              <w:left w:val="single" w:sz="4" w:space="0" w:color="auto"/>
              <w:bottom w:val="single" w:sz="4" w:space="0" w:color="auto"/>
              <w:right w:val="single" w:sz="4" w:space="0" w:color="auto"/>
            </w:tcBorders>
            <w:vAlign w:val="center"/>
            <w:hideMark/>
          </w:tcPr>
          <w:p w:rsidR="00DC7CB9" w:rsidRDefault="00DC7CB9" w:rsidP="00E416F5">
            <w:pPr>
              <w:tabs>
                <w:tab w:val="left" w:pos="1960"/>
              </w:tabs>
              <w:jc w:val="center"/>
              <w:rPr>
                <w:rFonts w:ascii="Times New Roman" w:hAnsi="Times New Roman"/>
                <w:sz w:val="28"/>
                <w:szCs w:val="28"/>
                <w:lang w:eastAsia="en-US"/>
              </w:rPr>
            </w:pPr>
            <w:r>
              <w:rPr>
                <w:rFonts w:ascii="Times New Roman" w:hAnsi="Times New Roman"/>
                <w:sz w:val="28"/>
                <w:szCs w:val="28"/>
                <w:lang w:eastAsia="en-US"/>
              </w:rPr>
              <w:t>Величина</w:t>
            </w:r>
          </w:p>
        </w:tc>
      </w:tr>
      <w:tr w:rsidR="00DC7CB9" w:rsidTr="002412D2">
        <w:trPr>
          <w:trHeight w:val="836"/>
        </w:trPr>
        <w:tc>
          <w:tcPr>
            <w:tcW w:w="710" w:type="dxa"/>
            <w:tcBorders>
              <w:top w:val="single" w:sz="4" w:space="0" w:color="auto"/>
              <w:left w:val="single" w:sz="4" w:space="0" w:color="auto"/>
              <w:bottom w:val="single" w:sz="4" w:space="0" w:color="auto"/>
              <w:right w:val="single" w:sz="4" w:space="0" w:color="auto"/>
            </w:tcBorders>
            <w:vAlign w:val="center"/>
            <w:hideMark/>
          </w:tcPr>
          <w:p w:rsidR="00DC7CB9" w:rsidRPr="002412D2" w:rsidRDefault="002412D2" w:rsidP="00E416F5">
            <w:pPr>
              <w:tabs>
                <w:tab w:val="left" w:pos="1960"/>
              </w:tabs>
              <w:jc w:val="center"/>
              <w:rPr>
                <w:rFonts w:ascii="Times New Roman" w:hAnsi="Times New Roman"/>
                <w:sz w:val="28"/>
                <w:szCs w:val="28"/>
                <w:lang w:eastAsia="en-US"/>
              </w:rPr>
            </w:pPr>
            <w:r>
              <w:rPr>
                <w:rFonts w:ascii="Times New Roman" w:hAnsi="Times New Roman"/>
                <w:sz w:val="28"/>
                <w:szCs w:val="28"/>
                <w:lang w:val="en-US" w:eastAsia="en-US"/>
              </w:rPr>
              <w:t>1</w:t>
            </w:r>
          </w:p>
        </w:tc>
        <w:tc>
          <w:tcPr>
            <w:tcW w:w="3068" w:type="dxa"/>
            <w:tcBorders>
              <w:top w:val="single" w:sz="4" w:space="0" w:color="auto"/>
              <w:left w:val="single" w:sz="4" w:space="0" w:color="auto"/>
              <w:bottom w:val="single" w:sz="4" w:space="0" w:color="auto"/>
              <w:right w:val="single" w:sz="4" w:space="0" w:color="auto"/>
            </w:tcBorders>
            <w:vAlign w:val="center"/>
            <w:hideMark/>
          </w:tcPr>
          <w:p w:rsidR="00DC7CB9" w:rsidRDefault="00DC7CB9" w:rsidP="00E416F5">
            <w:pPr>
              <w:tabs>
                <w:tab w:val="left" w:pos="1960"/>
              </w:tabs>
              <w:rPr>
                <w:rFonts w:ascii="Times New Roman" w:hAnsi="Times New Roman"/>
                <w:sz w:val="28"/>
                <w:szCs w:val="28"/>
                <w:lang w:eastAsia="en-US"/>
              </w:rPr>
            </w:pPr>
            <w:r>
              <w:rPr>
                <w:rFonts w:ascii="Times New Roman" w:hAnsi="Times New Roman"/>
                <w:sz w:val="28"/>
                <w:szCs w:val="28"/>
                <w:lang w:eastAsia="en-US"/>
              </w:rPr>
              <w:t>Общественная уборная в местах массового пребывания людей</w:t>
            </w:r>
          </w:p>
        </w:tc>
        <w:tc>
          <w:tcPr>
            <w:tcW w:w="1664" w:type="dxa"/>
            <w:tcBorders>
              <w:top w:val="single" w:sz="4" w:space="0" w:color="auto"/>
              <w:left w:val="single" w:sz="4" w:space="0" w:color="auto"/>
              <w:bottom w:val="single" w:sz="4" w:space="0" w:color="auto"/>
              <w:right w:val="single" w:sz="4" w:space="0" w:color="auto"/>
            </w:tcBorders>
            <w:vAlign w:val="center"/>
            <w:hideMark/>
          </w:tcPr>
          <w:p w:rsidR="00DC7CB9" w:rsidRDefault="00DC7CB9" w:rsidP="00E416F5">
            <w:pPr>
              <w:tabs>
                <w:tab w:val="left" w:pos="1960"/>
              </w:tabs>
              <w:jc w:val="center"/>
              <w:rPr>
                <w:rFonts w:ascii="Times New Roman" w:hAnsi="Times New Roman"/>
                <w:sz w:val="28"/>
                <w:szCs w:val="28"/>
                <w:lang w:eastAsia="en-US"/>
              </w:rPr>
            </w:pPr>
            <w:r>
              <w:rPr>
                <w:rFonts w:ascii="Times New Roman" w:hAnsi="Times New Roman"/>
                <w:sz w:val="28"/>
                <w:szCs w:val="28"/>
                <w:lang w:eastAsia="en-US"/>
              </w:rPr>
              <w:t>прибор /</w:t>
            </w:r>
          </w:p>
          <w:p w:rsidR="00DC7CB9" w:rsidRDefault="00DC7CB9" w:rsidP="00E416F5">
            <w:pPr>
              <w:tabs>
                <w:tab w:val="left" w:pos="1960"/>
              </w:tabs>
              <w:jc w:val="center"/>
              <w:rPr>
                <w:rFonts w:ascii="Times New Roman" w:hAnsi="Times New Roman"/>
                <w:sz w:val="28"/>
                <w:szCs w:val="28"/>
                <w:lang w:eastAsia="en-US"/>
              </w:rPr>
            </w:pPr>
            <w:r>
              <w:rPr>
                <w:rFonts w:ascii="Times New Roman" w:hAnsi="Times New Roman"/>
                <w:sz w:val="28"/>
                <w:szCs w:val="28"/>
                <w:lang w:eastAsia="en-US"/>
              </w:rPr>
              <w:t>1000 чел.</w:t>
            </w:r>
          </w:p>
        </w:tc>
        <w:tc>
          <w:tcPr>
            <w:tcW w:w="1221" w:type="dxa"/>
            <w:tcBorders>
              <w:top w:val="single" w:sz="4" w:space="0" w:color="auto"/>
              <w:left w:val="single" w:sz="4" w:space="0" w:color="auto"/>
              <w:bottom w:val="single" w:sz="4" w:space="0" w:color="auto"/>
              <w:right w:val="single" w:sz="4" w:space="0" w:color="auto"/>
            </w:tcBorders>
            <w:vAlign w:val="center"/>
            <w:hideMark/>
          </w:tcPr>
          <w:p w:rsidR="00DC7CB9" w:rsidRPr="00545D39" w:rsidRDefault="00DC7CB9" w:rsidP="00E416F5">
            <w:pPr>
              <w:tabs>
                <w:tab w:val="left" w:pos="1960"/>
              </w:tabs>
              <w:jc w:val="center"/>
              <w:rPr>
                <w:rFonts w:ascii="Times New Roman" w:hAnsi="Times New Roman"/>
                <w:sz w:val="28"/>
                <w:szCs w:val="28"/>
                <w:highlight w:val="yellow"/>
                <w:lang w:eastAsia="en-US"/>
              </w:rPr>
            </w:pPr>
            <w:r w:rsidRPr="00BE38D3">
              <w:rPr>
                <w:rFonts w:ascii="Times New Roman" w:hAnsi="Times New Roman"/>
                <w:sz w:val="28"/>
                <w:szCs w:val="28"/>
                <w:lang w:eastAsia="en-US"/>
              </w:rPr>
              <w:t>2</w:t>
            </w:r>
          </w:p>
        </w:tc>
        <w:tc>
          <w:tcPr>
            <w:tcW w:w="1537" w:type="dxa"/>
            <w:tcBorders>
              <w:top w:val="single" w:sz="4" w:space="0" w:color="auto"/>
              <w:left w:val="single" w:sz="4" w:space="0" w:color="auto"/>
              <w:bottom w:val="single" w:sz="4" w:space="0" w:color="auto"/>
              <w:right w:val="single" w:sz="4" w:space="0" w:color="auto"/>
            </w:tcBorders>
            <w:vAlign w:val="center"/>
            <w:hideMark/>
          </w:tcPr>
          <w:p w:rsidR="00DC7CB9" w:rsidRDefault="00DC7CB9" w:rsidP="00E416F5">
            <w:pPr>
              <w:tabs>
                <w:tab w:val="left" w:pos="1960"/>
              </w:tabs>
              <w:jc w:val="center"/>
              <w:rPr>
                <w:rFonts w:ascii="Times New Roman" w:hAnsi="Times New Roman"/>
                <w:sz w:val="28"/>
                <w:szCs w:val="28"/>
                <w:lang w:eastAsia="en-US"/>
              </w:rPr>
            </w:pPr>
            <w:r>
              <w:rPr>
                <w:rFonts w:ascii="Times New Roman" w:hAnsi="Times New Roman"/>
                <w:sz w:val="28"/>
                <w:szCs w:val="28"/>
                <w:lang w:eastAsia="en-US"/>
              </w:rPr>
              <w:t>м</w:t>
            </w:r>
          </w:p>
        </w:tc>
        <w:tc>
          <w:tcPr>
            <w:tcW w:w="1723" w:type="dxa"/>
            <w:tcBorders>
              <w:top w:val="single" w:sz="4" w:space="0" w:color="auto"/>
              <w:left w:val="single" w:sz="4" w:space="0" w:color="auto"/>
              <w:bottom w:val="single" w:sz="4" w:space="0" w:color="auto"/>
              <w:right w:val="single" w:sz="4" w:space="0" w:color="auto"/>
            </w:tcBorders>
            <w:vAlign w:val="center"/>
            <w:hideMark/>
          </w:tcPr>
          <w:p w:rsidR="00DC7CB9" w:rsidRDefault="00DC7CB9" w:rsidP="00E416F5">
            <w:pPr>
              <w:tabs>
                <w:tab w:val="left" w:pos="1960"/>
              </w:tabs>
              <w:jc w:val="center"/>
              <w:rPr>
                <w:rFonts w:ascii="Times New Roman" w:hAnsi="Times New Roman"/>
                <w:sz w:val="28"/>
                <w:szCs w:val="28"/>
                <w:lang w:eastAsia="en-US"/>
              </w:rPr>
            </w:pPr>
            <w:r>
              <w:rPr>
                <w:rFonts w:ascii="Times New Roman" w:hAnsi="Times New Roman"/>
                <w:sz w:val="28"/>
                <w:szCs w:val="28"/>
                <w:lang w:eastAsia="en-US"/>
              </w:rPr>
              <w:t>700</w:t>
            </w:r>
          </w:p>
        </w:tc>
      </w:tr>
    </w:tbl>
    <w:p w:rsidR="00DC7CB9" w:rsidRPr="007D1A30" w:rsidRDefault="00DC7CB9" w:rsidP="00DC7CB9">
      <w:pPr>
        <w:tabs>
          <w:tab w:val="left" w:pos="1960"/>
        </w:tabs>
        <w:rPr>
          <w:rFonts w:ascii="Times New Roman" w:hAnsi="Times New Roman"/>
          <w:b/>
          <w:sz w:val="28"/>
          <w:szCs w:val="28"/>
        </w:rPr>
      </w:pPr>
    </w:p>
    <w:p w:rsidR="00DC7CB9" w:rsidRPr="007D1A30" w:rsidRDefault="00DC7CB9" w:rsidP="00DC7CB9">
      <w:pPr>
        <w:pStyle w:val="3"/>
        <w:keepNext w:val="0"/>
        <w:keepLines w:val="0"/>
        <w:tabs>
          <w:tab w:val="left" w:pos="1134"/>
          <w:tab w:val="left" w:pos="1960"/>
        </w:tabs>
        <w:spacing w:before="0"/>
        <w:ind w:left="567"/>
        <w:jc w:val="center"/>
        <w:rPr>
          <w:rFonts w:ascii="Times New Roman" w:hAnsi="Times New Roman" w:cs="Times New Roman"/>
          <w:bCs w:val="0"/>
          <w:color w:val="auto"/>
          <w:sz w:val="28"/>
        </w:rPr>
      </w:pPr>
      <w:bookmarkStart w:id="16" w:name="_Toc463608058"/>
      <w:r w:rsidRPr="007D1A30">
        <w:rPr>
          <w:rFonts w:ascii="Times New Roman" w:hAnsi="Times New Roman" w:cs="Times New Roman"/>
          <w:bCs w:val="0"/>
          <w:color w:val="auto"/>
          <w:sz w:val="28"/>
        </w:rPr>
        <w:t>2.9. Объекты, предназначенные для организации ритуальных услуг</w:t>
      </w:r>
      <w:bookmarkEnd w:id="16"/>
    </w:p>
    <w:p w:rsidR="002412D2" w:rsidRPr="002412D2" w:rsidRDefault="002412D2" w:rsidP="002412D2"/>
    <w:p w:rsidR="00DC7CB9" w:rsidRDefault="00DC7CB9" w:rsidP="00DC7CB9">
      <w:pPr>
        <w:tabs>
          <w:tab w:val="left" w:pos="1960"/>
        </w:tabs>
        <w:jc w:val="right"/>
        <w:rPr>
          <w:rFonts w:ascii="Times New Roman" w:hAnsi="Times New Roman"/>
          <w:sz w:val="28"/>
          <w:szCs w:val="28"/>
          <w:lang w:eastAsia="en-US"/>
        </w:rPr>
      </w:pPr>
      <w:r>
        <w:rPr>
          <w:rFonts w:ascii="Times New Roman" w:hAnsi="Times New Roman"/>
          <w:sz w:val="28"/>
          <w:szCs w:val="28"/>
          <w:lang w:eastAsia="en-US"/>
        </w:rPr>
        <w:t>Таблица 2.1</w:t>
      </w:r>
      <w:r w:rsidR="00992FBE">
        <w:rPr>
          <w:rFonts w:ascii="Times New Roman" w:hAnsi="Times New Roman"/>
          <w:sz w:val="28"/>
          <w:szCs w:val="28"/>
          <w:lang w:eastAsia="en-US"/>
        </w:rPr>
        <w:t>1</w:t>
      </w:r>
      <w:r>
        <w:rPr>
          <w:rFonts w:ascii="Times New Roman" w:hAnsi="Times New Roman"/>
          <w:sz w:val="28"/>
          <w:szCs w:val="28"/>
          <w:lang w:eastAsia="en-US"/>
        </w:rPr>
        <w:t>.</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693"/>
        <w:gridCol w:w="1559"/>
        <w:gridCol w:w="1559"/>
        <w:gridCol w:w="1560"/>
        <w:gridCol w:w="1842"/>
      </w:tblGrid>
      <w:tr w:rsidR="00DC7CB9" w:rsidTr="002412D2">
        <w:trPr>
          <w:trHeight w:val="778"/>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DC7CB9" w:rsidRDefault="00DC7CB9" w:rsidP="00E416F5">
            <w:pPr>
              <w:tabs>
                <w:tab w:val="left" w:pos="1960"/>
              </w:tabs>
              <w:jc w:val="center"/>
              <w:rPr>
                <w:rFonts w:ascii="Times New Roman" w:hAnsi="Times New Roman"/>
                <w:sz w:val="28"/>
                <w:szCs w:val="28"/>
                <w:lang w:eastAsia="en-US"/>
              </w:rPr>
            </w:pPr>
            <w:r>
              <w:rPr>
                <w:rFonts w:ascii="Times New Roman" w:hAnsi="Times New Roman"/>
                <w:sz w:val="28"/>
                <w:szCs w:val="28"/>
                <w:lang w:eastAsia="en-US"/>
              </w:rPr>
              <w:t>№ п/п</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DC7CB9" w:rsidRDefault="00DC7CB9" w:rsidP="00E416F5">
            <w:pPr>
              <w:tabs>
                <w:tab w:val="left" w:pos="1960"/>
              </w:tabs>
              <w:jc w:val="center"/>
              <w:rPr>
                <w:rFonts w:ascii="Times New Roman" w:hAnsi="Times New Roman"/>
                <w:sz w:val="28"/>
                <w:szCs w:val="28"/>
                <w:lang w:eastAsia="en-US"/>
              </w:rPr>
            </w:pPr>
            <w:r>
              <w:rPr>
                <w:rFonts w:ascii="Times New Roman" w:hAnsi="Times New Roman"/>
                <w:sz w:val="28"/>
                <w:szCs w:val="28"/>
                <w:lang w:eastAsia="en-US"/>
              </w:rPr>
              <w:t>Наименование объекта</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DC7CB9" w:rsidRDefault="00DC7CB9" w:rsidP="00E416F5">
            <w:pPr>
              <w:tabs>
                <w:tab w:val="left" w:pos="1960"/>
              </w:tabs>
              <w:jc w:val="center"/>
              <w:rPr>
                <w:rFonts w:ascii="Times New Roman" w:hAnsi="Times New Roman"/>
                <w:sz w:val="28"/>
                <w:szCs w:val="28"/>
                <w:lang w:eastAsia="en-US"/>
              </w:rPr>
            </w:pPr>
            <w:r>
              <w:rPr>
                <w:rFonts w:ascii="Times New Roman" w:hAnsi="Times New Roman"/>
                <w:sz w:val="28"/>
                <w:szCs w:val="28"/>
                <w:lang w:eastAsia="en-US"/>
              </w:rPr>
              <w:t>Минимально допустимый уровень обеспеченности</w:t>
            </w:r>
          </w:p>
        </w:tc>
        <w:tc>
          <w:tcPr>
            <w:tcW w:w="3402" w:type="dxa"/>
            <w:gridSpan w:val="2"/>
            <w:tcBorders>
              <w:top w:val="single" w:sz="4" w:space="0" w:color="auto"/>
              <w:left w:val="single" w:sz="4" w:space="0" w:color="auto"/>
              <w:bottom w:val="single" w:sz="4" w:space="0" w:color="auto"/>
              <w:right w:val="single" w:sz="4" w:space="0" w:color="auto"/>
            </w:tcBorders>
            <w:hideMark/>
          </w:tcPr>
          <w:p w:rsidR="00DC7CB9" w:rsidRDefault="00DC7CB9" w:rsidP="00E416F5">
            <w:pPr>
              <w:tabs>
                <w:tab w:val="left" w:pos="1960"/>
              </w:tabs>
              <w:jc w:val="center"/>
              <w:rPr>
                <w:rFonts w:ascii="Times New Roman" w:hAnsi="Times New Roman"/>
                <w:sz w:val="28"/>
                <w:szCs w:val="28"/>
                <w:lang w:eastAsia="en-US"/>
              </w:rPr>
            </w:pPr>
            <w:r>
              <w:rPr>
                <w:rFonts w:ascii="Times New Roman" w:hAnsi="Times New Roman"/>
                <w:sz w:val="28"/>
                <w:szCs w:val="28"/>
                <w:lang w:eastAsia="en-US"/>
              </w:rPr>
              <w:t>Максимально допустимый уровень территориальной доступности</w:t>
            </w:r>
          </w:p>
        </w:tc>
      </w:tr>
      <w:tr w:rsidR="00DC7CB9" w:rsidTr="002412D2">
        <w:trPr>
          <w:trHeight w:val="776"/>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C7CB9" w:rsidRDefault="00DC7CB9">
            <w:pPr>
              <w:widowControl/>
              <w:rPr>
                <w:rFonts w:ascii="Times New Roman" w:hAnsi="Times New Roman"/>
                <w:sz w:val="28"/>
                <w:szCs w:val="28"/>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DC7CB9" w:rsidRDefault="00DC7CB9">
            <w:pPr>
              <w:widowControl/>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C7CB9" w:rsidRDefault="00DC7CB9" w:rsidP="00E416F5">
            <w:pPr>
              <w:tabs>
                <w:tab w:val="left" w:pos="1960"/>
              </w:tabs>
              <w:jc w:val="center"/>
              <w:rPr>
                <w:rFonts w:ascii="Times New Roman" w:hAnsi="Times New Roman"/>
                <w:sz w:val="28"/>
                <w:szCs w:val="28"/>
                <w:lang w:eastAsia="en-US"/>
              </w:rPr>
            </w:pPr>
            <w:r>
              <w:rPr>
                <w:rFonts w:ascii="Times New Roman" w:hAnsi="Times New Roman"/>
                <w:sz w:val="28"/>
                <w:szCs w:val="28"/>
                <w:lang w:eastAsia="en-US"/>
              </w:rPr>
              <w:t>Единица измерения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DC7CB9" w:rsidRDefault="00DC7CB9" w:rsidP="00E416F5">
            <w:pPr>
              <w:tabs>
                <w:tab w:val="left" w:pos="1960"/>
              </w:tabs>
              <w:jc w:val="center"/>
              <w:rPr>
                <w:rFonts w:ascii="Times New Roman" w:hAnsi="Times New Roman"/>
                <w:sz w:val="28"/>
                <w:szCs w:val="28"/>
                <w:lang w:eastAsia="en-US"/>
              </w:rPr>
            </w:pPr>
            <w:r>
              <w:rPr>
                <w:rFonts w:ascii="Times New Roman" w:hAnsi="Times New Roman"/>
                <w:sz w:val="28"/>
                <w:szCs w:val="28"/>
                <w:lang w:eastAsia="en-US"/>
              </w:rPr>
              <w:t>Величина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DC7CB9" w:rsidRDefault="00DC7CB9" w:rsidP="00E416F5">
            <w:pPr>
              <w:tabs>
                <w:tab w:val="left" w:pos="1960"/>
              </w:tabs>
              <w:jc w:val="center"/>
              <w:rPr>
                <w:rFonts w:ascii="Times New Roman" w:hAnsi="Times New Roman"/>
                <w:sz w:val="28"/>
                <w:szCs w:val="28"/>
                <w:lang w:eastAsia="en-US"/>
              </w:rPr>
            </w:pPr>
            <w:r>
              <w:rPr>
                <w:rFonts w:ascii="Times New Roman" w:hAnsi="Times New Roman"/>
                <w:sz w:val="28"/>
                <w:szCs w:val="28"/>
                <w:lang w:eastAsia="en-US"/>
              </w:rPr>
              <w:t>Единица измерения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DC7CB9" w:rsidRDefault="00DC7CB9" w:rsidP="00E416F5">
            <w:pPr>
              <w:tabs>
                <w:tab w:val="left" w:pos="1960"/>
              </w:tabs>
              <w:jc w:val="center"/>
              <w:rPr>
                <w:rFonts w:ascii="Times New Roman" w:hAnsi="Times New Roman"/>
                <w:sz w:val="28"/>
                <w:szCs w:val="28"/>
                <w:lang w:eastAsia="en-US"/>
              </w:rPr>
            </w:pPr>
            <w:r>
              <w:rPr>
                <w:rFonts w:ascii="Times New Roman" w:hAnsi="Times New Roman"/>
                <w:sz w:val="28"/>
                <w:szCs w:val="28"/>
                <w:lang w:eastAsia="en-US"/>
              </w:rPr>
              <w:t>Величина</w:t>
            </w:r>
          </w:p>
        </w:tc>
      </w:tr>
      <w:tr w:rsidR="00DC7CB9" w:rsidTr="002412D2">
        <w:trPr>
          <w:trHeight w:val="836"/>
        </w:trPr>
        <w:tc>
          <w:tcPr>
            <w:tcW w:w="710" w:type="dxa"/>
            <w:tcBorders>
              <w:top w:val="single" w:sz="4" w:space="0" w:color="auto"/>
              <w:left w:val="single" w:sz="4" w:space="0" w:color="auto"/>
              <w:bottom w:val="single" w:sz="4" w:space="0" w:color="auto"/>
              <w:right w:val="single" w:sz="4" w:space="0" w:color="auto"/>
            </w:tcBorders>
            <w:vAlign w:val="center"/>
            <w:hideMark/>
          </w:tcPr>
          <w:p w:rsidR="00DC7CB9" w:rsidRPr="002412D2" w:rsidRDefault="00E416F5" w:rsidP="00E416F5">
            <w:pPr>
              <w:tabs>
                <w:tab w:val="left" w:pos="1960"/>
              </w:tabs>
              <w:jc w:val="center"/>
              <w:rPr>
                <w:rFonts w:ascii="Times New Roman" w:hAnsi="Times New Roman"/>
                <w:sz w:val="28"/>
                <w:szCs w:val="28"/>
                <w:lang w:eastAsia="en-US"/>
              </w:rPr>
            </w:pPr>
            <w:r>
              <w:rPr>
                <w:rFonts w:ascii="Times New Roman" w:hAnsi="Times New Roman"/>
                <w:sz w:val="28"/>
                <w:szCs w:val="28"/>
                <w:lang w:eastAsia="en-US"/>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DC7CB9" w:rsidRDefault="00DC7CB9" w:rsidP="00E416F5">
            <w:pPr>
              <w:tabs>
                <w:tab w:val="left" w:pos="1960"/>
              </w:tabs>
              <w:rPr>
                <w:rFonts w:ascii="Times New Roman" w:hAnsi="Times New Roman"/>
                <w:sz w:val="28"/>
                <w:szCs w:val="28"/>
                <w:lang w:eastAsia="en-US"/>
              </w:rPr>
            </w:pPr>
            <w:r>
              <w:rPr>
                <w:rFonts w:ascii="Times New Roman" w:hAnsi="Times New Roman"/>
                <w:sz w:val="28"/>
                <w:szCs w:val="28"/>
                <w:lang w:eastAsia="en-US"/>
              </w:rPr>
              <w:t>Кладбище традиционного захоронения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DC7CB9" w:rsidRDefault="00DC7CB9" w:rsidP="00E416F5">
            <w:pPr>
              <w:tabs>
                <w:tab w:val="left" w:pos="1960"/>
              </w:tabs>
              <w:jc w:val="center"/>
              <w:rPr>
                <w:rFonts w:ascii="Times New Roman" w:hAnsi="Times New Roman"/>
                <w:sz w:val="28"/>
                <w:szCs w:val="28"/>
                <w:lang w:eastAsia="en-US"/>
              </w:rPr>
            </w:pPr>
            <w:r>
              <w:rPr>
                <w:rFonts w:ascii="Times New Roman" w:hAnsi="Times New Roman"/>
                <w:sz w:val="28"/>
                <w:szCs w:val="28"/>
                <w:lang w:eastAsia="en-US"/>
              </w:rPr>
              <w:t>га / 1000 чел.</w:t>
            </w:r>
          </w:p>
        </w:tc>
        <w:tc>
          <w:tcPr>
            <w:tcW w:w="1559" w:type="dxa"/>
            <w:tcBorders>
              <w:top w:val="single" w:sz="4" w:space="0" w:color="auto"/>
              <w:left w:val="single" w:sz="4" w:space="0" w:color="auto"/>
              <w:bottom w:val="single" w:sz="4" w:space="0" w:color="auto"/>
              <w:right w:val="single" w:sz="4" w:space="0" w:color="auto"/>
            </w:tcBorders>
            <w:vAlign w:val="center"/>
            <w:hideMark/>
          </w:tcPr>
          <w:p w:rsidR="00DC7CB9" w:rsidRDefault="00EE6B64" w:rsidP="00E416F5">
            <w:pPr>
              <w:tabs>
                <w:tab w:val="left" w:pos="1960"/>
              </w:tabs>
              <w:jc w:val="center"/>
              <w:rPr>
                <w:rFonts w:ascii="Times New Roman" w:hAnsi="Times New Roman"/>
                <w:sz w:val="28"/>
                <w:szCs w:val="28"/>
                <w:lang w:eastAsia="en-US"/>
              </w:rPr>
            </w:pPr>
            <w:r>
              <w:rPr>
                <w:rFonts w:ascii="Times New Roman" w:hAnsi="Times New Roman"/>
                <w:sz w:val="28"/>
                <w:szCs w:val="28"/>
                <w:lang w:eastAsia="en-US"/>
              </w:rPr>
              <w:t>0,24</w:t>
            </w:r>
          </w:p>
        </w:tc>
        <w:tc>
          <w:tcPr>
            <w:tcW w:w="1560" w:type="dxa"/>
            <w:tcBorders>
              <w:top w:val="single" w:sz="4" w:space="0" w:color="auto"/>
              <w:left w:val="single" w:sz="4" w:space="0" w:color="auto"/>
              <w:bottom w:val="single" w:sz="4" w:space="0" w:color="auto"/>
              <w:right w:val="single" w:sz="4" w:space="0" w:color="auto"/>
            </w:tcBorders>
            <w:vAlign w:val="center"/>
            <w:hideMark/>
          </w:tcPr>
          <w:p w:rsidR="00DC7CB9" w:rsidRDefault="00DC7CB9" w:rsidP="00EE6B64">
            <w:pPr>
              <w:tabs>
                <w:tab w:val="left" w:pos="1960"/>
              </w:tabs>
              <w:jc w:val="center"/>
              <w:rPr>
                <w:rFonts w:ascii="Times New Roman" w:hAnsi="Times New Roman"/>
                <w:sz w:val="28"/>
                <w:szCs w:val="28"/>
                <w:lang w:eastAsia="en-US"/>
              </w:rPr>
            </w:pPr>
            <w:r>
              <w:rPr>
                <w:rFonts w:ascii="Times New Roman" w:hAnsi="Times New Roman"/>
                <w:sz w:val="28"/>
                <w:szCs w:val="28"/>
                <w:lang w:eastAsia="en-US"/>
              </w:rPr>
              <w:t xml:space="preserve">м </w:t>
            </w:r>
          </w:p>
        </w:tc>
        <w:tc>
          <w:tcPr>
            <w:tcW w:w="1842" w:type="dxa"/>
            <w:tcBorders>
              <w:top w:val="single" w:sz="4" w:space="0" w:color="auto"/>
              <w:left w:val="single" w:sz="4" w:space="0" w:color="auto"/>
              <w:bottom w:val="single" w:sz="4" w:space="0" w:color="auto"/>
              <w:right w:val="single" w:sz="4" w:space="0" w:color="auto"/>
            </w:tcBorders>
            <w:vAlign w:val="center"/>
            <w:hideMark/>
          </w:tcPr>
          <w:p w:rsidR="00DC7CB9" w:rsidRDefault="00DC7CB9" w:rsidP="00E416F5">
            <w:pPr>
              <w:tabs>
                <w:tab w:val="left" w:pos="1960"/>
              </w:tabs>
              <w:jc w:val="center"/>
              <w:rPr>
                <w:rFonts w:ascii="Times New Roman" w:hAnsi="Times New Roman"/>
                <w:sz w:val="28"/>
                <w:szCs w:val="28"/>
                <w:lang w:eastAsia="en-US"/>
              </w:rPr>
            </w:pPr>
            <w:r>
              <w:rPr>
                <w:rFonts w:ascii="Times New Roman" w:hAnsi="Times New Roman"/>
                <w:sz w:val="28"/>
                <w:szCs w:val="28"/>
                <w:lang w:eastAsia="en-US"/>
              </w:rPr>
              <w:t>не нормируется</w:t>
            </w:r>
          </w:p>
        </w:tc>
      </w:tr>
    </w:tbl>
    <w:p w:rsidR="00DC7CB9" w:rsidRDefault="00DC7CB9" w:rsidP="00DC7CB9">
      <w:pPr>
        <w:tabs>
          <w:tab w:val="left" w:pos="1960"/>
        </w:tabs>
        <w:ind w:firstLine="709"/>
        <w:jc w:val="both"/>
        <w:rPr>
          <w:rFonts w:ascii="Times New Roman" w:hAnsi="Times New Roman" w:cs="Tahoma"/>
          <w:sz w:val="28"/>
          <w:szCs w:val="28"/>
        </w:rPr>
      </w:pPr>
      <w:r>
        <w:rPr>
          <w:rFonts w:ascii="Times New Roman" w:hAnsi="Times New Roman"/>
          <w:i/>
          <w:sz w:val="28"/>
          <w:szCs w:val="28"/>
        </w:rPr>
        <w:t>Примечания:</w:t>
      </w:r>
      <w:r>
        <w:rPr>
          <w:rFonts w:ascii="Times New Roman" w:hAnsi="Times New Roman" w:cs="Tahoma"/>
          <w:sz w:val="28"/>
          <w:szCs w:val="28"/>
        </w:rPr>
        <w:t xml:space="preserve"> </w:t>
      </w:r>
    </w:p>
    <w:p w:rsidR="00DC7CB9" w:rsidRDefault="00BE38D3" w:rsidP="002412D2">
      <w:pPr>
        <w:tabs>
          <w:tab w:val="left" w:pos="1960"/>
        </w:tabs>
        <w:ind w:firstLine="709"/>
        <w:jc w:val="both"/>
        <w:rPr>
          <w:rFonts w:ascii="Times New Roman" w:hAnsi="Times New Roman"/>
          <w:sz w:val="28"/>
          <w:szCs w:val="28"/>
        </w:rPr>
      </w:pPr>
      <w:r>
        <w:rPr>
          <w:rFonts w:ascii="Times New Roman" w:hAnsi="Times New Roman"/>
          <w:sz w:val="28"/>
          <w:szCs w:val="28"/>
        </w:rPr>
        <w:lastRenderedPageBreak/>
        <w:t>1.</w:t>
      </w:r>
      <w:r w:rsidR="00DC7CB9">
        <w:rPr>
          <w:rFonts w:ascii="Times New Roman" w:hAnsi="Times New Roman"/>
          <w:sz w:val="28"/>
          <w:szCs w:val="28"/>
        </w:rPr>
        <w:t>Расчет потребной площади кладбища проводить в соответствии с Приложением №8, МДС 31-5.2000 «Рекомендации по проектированию объектов ритуального назначения»</w:t>
      </w:r>
    </w:p>
    <w:p w:rsidR="00BE38D3" w:rsidRPr="00BE38D3" w:rsidRDefault="00BE38D3" w:rsidP="002412D2">
      <w:pPr>
        <w:ind w:firstLine="709"/>
        <w:jc w:val="both"/>
        <w:rPr>
          <w:rFonts w:ascii="Times New Roman" w:hAnsi="Times New Roman" w:cs="Tahoma"/>
          <w:sz w:val="28"/>
          <w:szCs w:val="28"/>
        </w:rPr>
      </w:pPr>
      <w:r>
        <w:rPr>
          <w:rFonts w:ascii="Times New Roman" w:hAnsi="Times New Roman" w:cs="Tahoma"/>
          <w:sz w:val="28"/>
          <w:szCs w:val="28"/>
        </w:rPr>
        <w:t>2</w:t>
      </w:r>
      <w:r w:rsidRPr="00BE38D3">
        <w:rPr>
          <w:rFonts w:ascii="Times New Roman" w:hAnsi="Times New Roman" w:cs="Tahoma"/>
          <w:sz w:val="28"/>
          <w:szCs w:val="28"/>
        </w:rPr>
        <w:t xml:space="preserve">.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 </w:t>
      </w:r>
    </w:p>
    <w:p w:rsidR="00BE38D3" w:rsidRPr="00BE38D3" w:rsidRDefault="00BE38D3" w:rsidP="002412D2">
      <w:pPr>
        <w:ind w:firstLine="709"/>
        <w:jc w:val="both"/>
        <w:rPr>
          <w:rFonts w:ascii="Times New Roman" w:hAnsi="Times New Roman" w:cs="Tahoma"/>
          <w:sz w:val="28"/>
          <w:szCs w:val="28"/>
        </w:rPr>
      </w:pPr>
      <w:r>
        <w:rPr>
          <w:rFonts w:ascii="Times New Roman" w:hAnsi="Times New Roman" w:cs="Tahoma"/>
          <w:sz w:val="28"/>
          <w:szCs w:val="28"/>
        </w:rPr>
        <w:t>3.</w:t>
      </w:r>
      <w:r w:rsidRPr="00BE38D3">
        <w:rPr>
          <w:rFonts w:ascii="Times New Roman" w:hAnsi="Times New Roman" w:cs="Tahoma"/>
          <w:sz w:val="28"/>
          <w:szCs w:val="28"/>
        </w:rPr>
        <w:t xml:space="preserve">  В сельских поселениях расстояния от кладбищ до стен жилых домов, зданий детских и лечебных учреждений допускается уменьшать по согласованию с местными органами Роспотребнадзора, но принимать не менее 100 м.</w:t>
      </w:r>
    </w:p>
    <w:p w:rsidR="00BE38D3" w:rsidRPr="00BE38D3" w:rsidRDefault="00BE38D3" w:rsidP="002412D2">
      <w:pPr>
        <w:ind w:firstLine="709"/>
        <w:jc w:val="both"/>
        <w:rPr>
          <w:rFonts w:ascii="Times New Roman" w:hAnsi="Times New Roman" w:cs="Tahoma"/>
          <w:sz w:val="28"/>
          <w:szCs w:val="28"/>
        </w:rPr>
      </w:pPr>
      <w:r>
        <w:rPr>
          <w:rFonts w:ascii="Times New Roman" w:hAnsi="Times New Roman" w:cs="Tahoma"/>
          <w:sz w:val="28"/>
          <w:szCs w:val="28"/>
        </w:rPr>
        <w:t>4.</w:t>
      </w:r>
      <w:r w:rsidRPr="00BE38D3">
        <w:rPr>
          <w:rFonts w:ascii="Times New Roman" w:hAnsi="Times New Roman" w:cs="Tahoma"/>
          <w:sz w:val="28"/>
          <w:szCs w:val="28"/>
        </w:rPr>
        <w:t xml:space="preserve"> В сельских населённых пунктах, пользующихся колодцами, каптажами, родниками и другими природными источниками водоснабжения, при размещении кладбищ выше по потоку грунтовых вод, санитарно-защитная зона между кладбищем и населённым пунктом обеспечивается в соответствии с результатами расчётов очистки грунтовых вод и данными лабораторных исследований.</w:t>
      </w:r>
    </w:p>
    <w:p w:rsidR="00DC7CB9" w:rsidRDefault="00DC7CB9" w:rsidP="00DC7CB9">
      <w:pPr>
        <w:tabs>
          <w:tab w:val="left" w:pos="1960"/>
        </w:tabs>
        <w:ind w:firstLine="709"/>
        <w:jc w:val="both"/>
        <w:rPr>
          <w:rFonts w:ascii="Times New Roman" w:hAnsi="Times New Roman"/>
          <w:sz w:val="28"/>
          <w:szCs w:val="28"/>
        </w:rPr>
      </w:pPr>
    </w:p>
    <w:p w:rsidR="00DC7CB9" w:rsidRPr="007D1A30" w:rsidRDefault="00DC7CB9" w:rsidP="00DC7CB9">
      <w:pPr>
        <w:pStyle w:val="3"/>
        <w:keepNext w:val="0"/>
        <w:keepLines w:val="0"/>
        <w:tabs>
          <w:tab w:val="left" w:pos="1134"/>
          <w:tab w:val="left" w:pos="1960"/>
        </w:tabs>
        <w:spacing w:before="0"/>
        <w:ind w:left="567"/>
        <w:jc w:val="center"/>
        <w:rPr>
          <w:rFonts w:ascii="Times New Roman" w:hAnsi="Times New Roman" w:cs="Times New Roman"/>
          <w:bCs w:val="0"/>
          <w:color w:val="auto"/>
          <w:sz w:val="28"/>
        </w:rPr>
      </w:pPr>
      <w:bookmarkStart w:id="17" w:name="_Toc404172374"/>
      <w:bookmarkStart w:id="18" w:name="_Toc463608059"/>
      <w:r w:rsidRPr="007D1A30">
        <w:rPr>
          <w:rFonts w:ascii="Times New Roman" w:hAnsi="Times New Roman" w:cs="Times New Roman"/>
          <w:bCs w:val="0"/>
          <w:color w:val="auto"/>
          <w:sz w:val="28"/>
        </w:rPr>
        <w:t>2.10. Объекты, относящиеся к области утилизации и переработки бытовых и промышленных отходов</w:t>
      </w:r>
      <w:bookmarkEnd w:id="17"/>
      <w:bookmarkEnd w:id="18"/>
    </w:p>
    <w:p w:rsidR="002412D2" w:rsidRPr="002412D2" w:rsidRDefault="002412D2" w:rsidP="002412D2"/>
    <w:p w:rsidR="00DC7CB9" w:rsidRDefault="00DC7CB9" w:rsidP="00DC7CB9">
      <w:pPr>
        <w:tabs>
          <w:tab w:val="left" w:pos="1960"/>
        </w:tabs>
        <w:jc w:val="right"/>
        <w:rPr>
          <w:rFonts w:ascii="Times New Roman" w:hAnsi="Times New Roman"/>
          <w:sz w:val="28"/>
          <w:szCs w:val="28"/>
          <w:lang w:eastAsia="en-US"/>
        </w:rPr>
      </w:pPr>
      <w:r>
        <w:rPr>
          <w:rFonts w:ascii="Times New Roman" w:hAnsi="Times New Roman"/>
          <w:sz w:val="28"/>
          <w:szCs w:val="28"/>
          <w:lang w:eastAsia="en-US"/>
        </w:rPr>
        <w:t>Таблица 2.1</w:t>
      </w:r>
      <w:r w:rsidR="00992FBE">
        <w:rPr>
          <w:rFonts w:ascii="Times New Roman" w:hAnsi="Times New Roman"/>
          <w:sz w:val="28"/>
          <w:szCs w:val="28"/>
          <w:lang w:eastAsia="en-US"/>
        </w:rPr>
        <w:t>2</w:t>
      </w:r>
      <w:r>
        <w:rPr>
          <w:rFonts w:ascii="Times New Roman" w:hAnsi="Times New Roman"/>
          <w:sz w:val="28"/>
          <w:szCs w:val="28"/>
          <w:lang w:eastAsia="en-US"/>
        </w:rPr>
        <w:t>.</w:t>
      </w:r>
    </w:p>
    <w:tbl>
      <w:tblPr>
        <w:tblW w:w="9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4"/>
        <w:gridCol w:w="2950"/>
        <w:gridCol w:w="1546"/>
        <w:gridCol w:w="1147"/>
        <w:gridCol w:w="1454"/>
        <w:gridCol w:w="73"/>
        <w:gridCol w:w="1382"/>
      </w:tblGrid>
      <w:tr w:rsidR="00DC7CB9" w:rsidTr="00E416F5">
        <w:trPr>
          <w:trHeight w:val="778"/>
        </w:trPr>
        <w:tc>
          <w:tcPr>
            <w:tcW w:w="594" w:type="dxa"/>
            <w:vMerge w:val="restart"/>
            <w:tcBorders>
              <w:top w:val="single" w:sz="4" w:space="0" w:color="auto"/>
              <w:left w:val="single" w:sz="4" w:space="0" w:color="auto"/>
              <w:bottom w:val="single" w:sz="4" w:space="0" w:color="auto"/>
              <w:right w:val="single" w:sz="4" w:space="0" w:color="auto"/>
            </w:tcBorders>
            <w:vAlign w:val="center"/>
            <w:hideMark/>
          </w:tcPr>
          <w:p w:rsidR="00DC7CB9" w:rsidRDefault="00DC7CB9">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 п/п</w:t>
            </w:r>
          </w:p>
        </w:tc>
        <w:tc>
          <w:tcPr>
            <w:tcW w:w="2950" w:type="dxa"/>
            <w:vMerge w:val="restart"/>
            <w:tcBorders>
              <w:top w:val="single" w:sz="4" w:space="0" w:color="auto"/>
              <w:left w:val="single" w:sz="4" w:space="0" w:color="auto"/>
              <w:bottom w:val="single" w:sz="4" w:space="0" w:color="auto"/>
              <w:right w:val="single" w:sz="4" w:space="0" w:color="auto"/>
            </w:tcBorders>
            <w:vAlign w:val="center"/>
            <w:hideMark/>
          </w:tcPr>
          <w:p w:rsidR="00DC7CB9" w:rsidRDefault="00DC7CB9">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Наименование объекта</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DC7CB9" w:rsidRDefault="00DC7CB9">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Минимально допустимый уровень обеспеченности</w:t>
            </w:r>
          </w:p>
        </w:tc>
        <w:tc>
          <w:tcPr>
            <w:tcW w:w="2909" w:type="dxa"/>
            <w:gridSpan w:val="3"/>
            <w:tcBorders>
              <w:top w:val="single" w:sz="4" w:space="0" w:color="auto"/>
              <w:left w:val="single" w:sz="4" w:space="0" w:color="auto"/>
              <w:bottom w:val="single" w:sz="4" w:space="0" w:color="auto"/>
              <w:right w:val="single" w:sz="4" w:space="0" w:color="auto"/>
            </w:tcBorders>
            <w:hideMark/>
          </w:tcPr>
          <w:p w:rsidR="00DC7CB9" w:rsidRPr="00CD5B36" w:rsidRDefault="00DC7CB9">
            <w:pPr>
              <w:tabs>
                <w:tab w:val="left" w:pos="1960"/>
              </w:tabs>
              <w:spacing w:line="276" w:lineRule="auto"/>
              <w:jc w:val="center"/>
              <w:rPr>
                <w:rFonts w:ascii="Times New Roman" w:hAnsi="Times New Roman"/>
                <w:sz w:val="28"/>
                <w:szCs w:val="28"/>
                <w:lang w:eastAsia="en-US"/>
              </w:rPr>
            </w:pPr>
            <w:r w:rsidRPr="00CD5B36">
              <w:rPr>
                <w:rFonts w:ascii="Times New Roman" w:hAnsi="Times New Roman"/>
                <w:sz w:val="28"/>
                <w:szCs w:val="28"/>
                <w:lang w:eastAsia="en-US"/>
              </w:rPr>
              <w:t>Максимально допустимый уровень территориальной доступности</w:t>
            </w:r>
          </w:p>
        </w:tc>
      </w:tr>
      <w:tr w:rsidR="00DC7CB9" w:rsidTr="00E416F5">
        <w:trPr>
          <w:trHeight w:val="77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DC7CB9" w:rsidRDefault="00DC7CB9">
            <w:pPr>
              <w:widowControl/>
              <w:rPr>
                <w:rFonts w:ascii="Times New Roman" w:hAnsi="Times New Roman"/>
                <w:sz w:val="28"/>
                <w:szCs w:val="28"/>
                <w:lang w:eastAsia="en-US"/>
              </w:rPr>
            </w:pPr>
          </w:p>
        </w:tc>
        <w:tc>
          <w:tcPr>
            <w:tcW w:w="2950" w:type="dxa"/>
            <w:vMerge/>
            <w:tcBorders>
              <w:top w:val="single" w:sz="4" w:space="0" w:color="auto"/>
              <w:left w:val="single" w:sz="4" w:space="0" w:color="auto"/>
              <w:bottom w:val="single" w:sz="4" w:space="0" w:color="auto"/>
              <w:right w:val="single" w:sz="4" w:space="0" w:color="auto"/>
            </w:tcBorders>
            <w:vAlign w:val="center"/>
            <w:hideMark/>
          </w:tcPr>
          <w:p w:rsidR="00DC7CB9" w:rsidRDefault="00DC7CB9">
            <w:pPr>
              <w:widowControl/>
              <w:rPr>
                <w:rFonts w:ascii="Times New Roman" w:hAnsi="Times New Roman"/>
                <w:sz w:val="28"/>
                <w:szCs w:val="28"/>
                <w:lang w:eastAsia="en-US"/>
              </w:rPr>
            </w:pPr>
          </w:p>
        </w:tc>
        <w:tc>
          <w:tcPr>
            <w:tcW w:w="1546" w:type="dxa"/>
            <w:tcBorders>
              <w:top w:val="single" w:sz="4" w:space="0" w:color="auto"/>
              <w:left w:val="single" w:sz="4" w:space="0" w:color="auto"/>
              <w:bottom w:val="single" w:sz="4" w:space="0" w:color="auto"/>
              <w:right w:val="single" w:sz="4" w:space="0" w:color="auto"/>
            </w:tcBorders>
            <w:vAlign w:val="center"/>
            <w:hideMark/>
          </w:tcPr>
          <w:p w:rsidR="00DC7CB9" w:rsidRDefault="00DC7CB9">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Единица измерения</w:t>
            </w:r>
          </w:p>
        </w:tc>
        <w:tc>
          <w:tcPr>
            <w:tcW w:w="1147" w:type="dxa"/>
            <w:tcBorders>
              <w:top w:val="single" w:sz="4" w:space="0" w:color="auto"/>
              <w:left w:val="single" w:sz="4" w:space="0" w:color="auto"/>
              <w:bottom w:val="single" w:sz="4" w:space="0" w:color="auto"/>
              <w:right w:val="single" w:sz="4" w:space="0" w:color="auto"/>
            </w:tcBorders>
            <w:vAlign w:val="center"/>
            <w:hideMark/>
          </w:tcPr>
          <w:p w:rsidR="00DC7CB9" w:rsidRDefault="00DC7CB9">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Величина</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DC7CB9" w:rsidRDefault="00DC7CB9">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Единица измерения</w:t>
            </w:r>
          </w:p>
        </w:tc>
        <w:tc>
          <w:tcPr>
            <w:tcW w:w="1382" w:type="dxa"/>
            <w:tcBorders>
              <w:top w:val="single" w:sz="4" w:space="0" w:color="auto"/>
              <w:left w:val="single" w:sz="4" w:space="0" w:color="auto"/>
              <w:bottom w:val="single" w:sz="4" w:space="0" w:color="auto"/>
              <w:right w:val="single" w:sz="4" w:space="0" w:color="auto"/>
            </w:tcBorders>
            <w:vAlign w:val="center"/>
            <w:hideMark/>
          </w:tcPr>
          <w:p w:rsidR="00DC7CB9" w:rsidRDefault="00DC7CB9">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Величина</w:t>
            </w:r>
          </w:p>
        </w:tc>
      </w:tr>
      <w:tr w:rsidR="001272E7" w:rsidTr="00ED6EDE">
        <w:trPr>
          <w:trHeight w:val="90"/>
        </w:trPr>
        <w:tc>
          <w:tcPr>
            <w:tcW w:w="594" w:type="dxa"/>
            <w:tcBorders>
              <w:top w:val="single" w:sz="4" w:space="0" w:color="auto"/>
              <w:left w:val="single" w:sz="4" w:space="0" w:color="auto"/>
              <w:bottom w:val="single" w:sz="4" w:space="0" w:color="auto"/>
              <w:right w:val="single" w:sz="4" w:space="0" w:color="auto"/>
            </w:tcBorders>
            <w:vAlign w:val="center"/>
            <w:hideMark/>
          </w:tcPr>
          <w:p w:rsidR="001272E7" w:rsidRPr="002412D2" w:rsidRDefault="002412D2">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val="en-US" w:eastAsia="en-US"/>
              </w:rPr>
              <w:t>1</w:t>
            </w:r>
          </w:p>
        </w:tc>
        <w:tc>
          <w:tcPr>
            <w:tcW w:w="2950" w:type="dxa"/>
            <w:tcBorders>
              <w:top w:val="single" w:sz="4" w:space="0" w:color="auto"/>
              <w:left w:val="single" w:sz="4" w:space="0" w:color="auto"/>
              <w:bottom w:val="single" w:sz="4" w:space="0" w:color="auto"/>
              <w:right w:val="single" w:sz="4" w:space="0" w:color="auto"/>
            </w:tcBorders>
            <w:vAlign w:val="center"/>
            <w:hideMark/>
          </w:tcPr>
          <w:p w:rsidR="001272E7" w:rsidRDefault="001272E7" w:rsidP="008702BE">
            <w:pPr>
              <w:tabs>
                <w:tab w:val="left" w:pos="1960"/>
              </w:tabs>
              <w:spacing w:line="276" w:lineRule="auto"/>
              <w:rPr>
                <w:rFonts w:ascii="Times New Roman" w:hAnsi="Times New Roman"/>
                <w:sz w:val="28"/>
                <w:szCs w:val="28"/>
                <w:lang w:eastAsia="en-US"/>
              </w:rPr>
            </w:pPr>
            <w:r>
              <w:rPr>
                <w:rFonts w:ascii="Times New Roman" w:hAnsi="Times New Roman"/>
                <w:sz w:val="28"/>
                <w:szCs w:val="28"/>
                <w:lang w:eastAsia="en-US"/>
              </w:rPr>
              <w:t xml:space="preserve">Предприятие по транспортировке отходов (площадки для специализиров. контейнеров) </w:t>
            </w:r>
          </w:p>
        </w:tc>
        <w:tc>
          <w:tcPr>
            <w:tcW w:w="1546" w:type="dxa"/>
            <w:tcBorders>
              <w:top w:val="single" w:sz="4" w:space="0" w:color="auto"/>
              <w:left w:val="single" w:sz="4" w:space="0" w:color="auto"/>
              <w:bottom w:val="single" w:sz="4" w:space="0" w:color="auto"/>
              <w:right w:val="single" w:sz="4" w:space="0" w:color="auto"/>
            </w:tcBorders>
            <w:vAlign w:val="center"/>
            <w:hideMark/>
          </w:tcPr>
          <w:p w:rsidR="001272E7" w:rsidRDefault="001272E7">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м² / тыс.чел.</w:t>
            </w:r>
          </w:p>
        </w:tc>
        <w:tc>
          <w:tcPr>
            <w:tcW w:w="1147" w:type="dxa"/>
            <w:tcBorders>
              <w:top w:val="single" w:sz="4" w:space="0" w:color="auto"/>
              <w:left w:val="single" w:sz="4" w:space="0" w:color="auto"/>
              <w:bottom w:val="single" w:sz="4" w:space="0" w:color="auto"/>
              <w:right w:val="single" w:sz="4" w:space="0" w:color="auto"/>
            </w:tcBorders>
            <w:vAlign w:val="center"/>
            <w:hideMark/>
          </w:tcPr>
          <w:p w:rsidR="001272E7" w:rsidRDefault="001272E7">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10,0</w:t>
            </w:r>
          </w:p>
        </w:tc>
        <w:tc>
          <w:tcPr>
            <w:tcW w:w="1454" w:type="dxa"/>
            <w:tcBorders>
              <w:top w:val="single" w:sz="4" w:space="0" w:color="auto"/>
              <w:left w:val="single" w:sz="4" w:space="0" w:color="auto"/>
              <w:bottom w:val="single" w:sz="4" w:space="0" w:color="auto"/>
              <w:right w:val="single" w:sz="4" w:space="0" w:color="auto"/>
            </w:tcBorders>
            <w:vAlign w:val="center"/>
            <w:hideMark/>
          </w:tcPr>
          <w:p w:rsidR="001272E7" w:rsidRDefault="001272E7">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м</w:t>
            </w:r>
          </w:p>
        </w:tc>
        <w:tc>
          <w:tcPr>
            <w:tcW w:w="1455" w:type="dxa"/>
            <w:gridSpan w:val="2"/>
            <w:tcBorders>
              <w:top w:val="single" w:sz="4" w:space="0" w:color="auto"/>
              <w:left w:val="single" w:sz="4" w:space="0" w:color="auto"/>
              <w:bottom w:val="single" w:sz="4" w:space="0" w:color="auto"/>
              <w:right w:val="single" w:sz="4" w:space="0" w:color="auto"/>
            </w:tcBorders>
            <w:vAlign w:val="center"/>
          </w:tcPr>
          <w:p w:rsidR="001272E7" w:rsidRDefault="001272E7">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100</w:t>
            </w:r>
          </w:p>
        </w:tc>
      </w:tr>
    </w:tbl>
    <w:p w:rsidR="008702BE" w:rsidRPr="00886F69" w:rsidRDefault="008702BE" w:rsidP="00886F69">
      <w:bookmarkStart w:id="19" w:name="_Toc404172376"/>
    </w:p>
    <w:p w:rsidR="00DC7CB9" w:rsidRPr="007D1A30" w:rsidRDefault="00DC7CB9" w:rsidP="00DC7CB9">
      <w:pPr>
        <w:pStyle w:val="3"/>
        <w:keepNext w:val="0"/>
        <w:keepLines w:val="0"/>
        <w:tabs>
          <w:tab w:val="left" w:pos="1134"/>
          <w:tab w:val="left" w:pos="1960"/>
        </w:tabs>
        <w:spacing w:before="0"/>
        <w:ind w:left="567"/>
        <w:jc w:val="center"/>
        <w:rPr>
          <w:rFonts w:ascii="Times New Roman" w:hAnsi="Times New Roman" w:cs="Times New Roman"/>
          <w:color w:val="auto"/>
          <w:sz w:val="28"/>
        </w:rPr>
      </w:pPr>
      <w:bookmarkStart w:id="20" w:name="_Toc463608060"/>
      <w:r w:rsidRPr="007D1A30">
        <w:rPr>
          <w:rFonts w:ascii="Times New Roman" w:hAnsi="Times New Roman" w:cs="Times New Roman"/>
          <w:bCs w:val="0"/>
          <w:color w:val="auto"/>
          <w:sz w:val="28"/>
        </w:rPr>
        <w:t>2.11. Объекты, предназначенные для обеспечения первичных мер пожарной безопасности</w:t>
      </w:r>
      <w:bookmarkEnd w:id="19"/>
      <w:bookmarkEnd w:id="20"/>
    </w:p>
    <w:p w:rsidR="00DC7CB9" w:rsidRDefault="00DC7CB9" w:rsidP="00DC7CB9">
      <w:pPr>
        <w:tabs>
          <w:tab w:val="left" w:pos="1960"/>
        </w:tabs>
        <w:jc w:val="right"/>
        <w:rPr>
          <w:rFonts w:ascii="Times New Roman" w:hAnsi="Times New Roman"/>
          <w:sz w:val="28"/>
          <w:szCs w:val="28"/>
        </w:rPr>
      </w:pPr>
    </w:p>
    <w:p w:rsidR="00DC7CB9" w:rsidRDefault="00DC7CB9" w:rsidP="00DC7CB9">
      <w:pPr>
        <w:tabs>
          <w:tab w:val="left" w:pos="1960"/>
        </w:tabs>
        <w:jc w:val="right"/>
        <w:rPr>
          <w:rFonts w:ascii="Times New Roman" w:hAnsi="Times New Roman"/>
          <w:sz w:val="28"/>
          <w:szCs w:val="28"/>
        </w:rPr>
      </w:pPr>
      <w:r>
        <w:rPr>
          <w:rFonts w:ascii="Times New Roman" w:hAnsi="Times New Roman"/>
          <w:sz w:val="28"/>
          <w:szCs w:val="28"/>
        </w:rPr>
        <w:t>Таблица 2.1</w:t>
      </w:r>
      <w:r w:rsidR="00992FBE">
        <w:rPr>
          <w:rFonts w:ascii="Times New Roman" w:hAnsi="Times New Roman"/>
          <w:sz w:val="28"/>
          <w:szCs w:val="28"/>
        </w:rPr>
        <w:t>3</w:t>
      </w:r>
      <w:r>
        <w:rPr>
          <w:rFonts w:ascii="Times New Roman" w:hAnsi="Times New Roman"/>
          <w:sz w:val="28"/>
          <w:szCs w:val="28"/>
        </w:rPr>
        <w:t>.</w:t>
      </w:r>
    </w:p>
    <w:tbl>
      <w:tblPr>
        <w:tblW w:w="9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4"/>
        <w:gridCol w:w="2816"/>
        <w:gridCol w:w="1536"/>
        <w:gridCol w:w="1150"/>
        <w:gridCol w:w="1869"/>
        <w:gridCol w:w="1382"/>
      </w:tblGrid>
      <w:tr w:rsidR="00DC7CB9" w:rsidTr="00E416F5">
        <w:trPr>
          <w:trHeight w:val="778"/>
        </w:trPr>
        <w:tc>
          <w:tcPr>
            <w:tcW w:w="594" w:type="dxa"/>
            <w:vMerge w:val="restart"/>
            <w:tcBorders>
              <w:top w:val="single" w:sz="4" w:space="0" w:color="auto"/>
              <w:left w:val="single" w:sz="4" w:space="0" w:color="auto"/>
              <w:bottom w:val="single" w:sz="4" w:space="0" w:color="auto"/>
              <w:right w:val="single" w:sz="4" w:space="0" w:color="auto"/>
            </w:tcBorders>
            <w:vAlign w:val="center"/>
            <w:hideMark/>
          </w:tcPr>
          <w:p w:rsidR="00DC7CB9" w:rsidRDefault="00DC7CB9">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 п/п</w:t>
            </w:r>
          </w:p>
        </w:tc>
        <w:tc>
          <w:tcPr>
            <w:tcW w:w="2816" w:type="dxa"/>
            <w:vMerge w:val="restart"/>
            <w:tcBorders>
              <w:top w:val="single" w:sz="4" w:space="0" w:color="auto"/>
              <w:left w:val="single" w:sz="4" w:space="0" w:color="auto"/>
              <w:bottom w:val="single" w:sz="4" w:space="0" w:color="auto"/>
              <w:right w:val="single" w:sz="4" w:space="0" w:color="auto"/>
            </w:tcBorders>
            <w:vAlign w:val="center"/>
            <w:hideMark/>
          </w:tcPr>
          <w:p w:rsidR="00DC7CB9" w:rsidRDefault="00DC7CB9">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 xml:space="preserve">Наименование объекта </w:t>
            </w:r>
          </w:p>
        </w:tc>
        <w:tc>
          <w:tcPr>
            <w:tcW w:w="2686" w:type="dxa"/>
            <w:gridSpan w:val="2"/>
            <w:tcBorders>
              <w:top w:val="single" w:sz="4" w:space="0" w:color="auto"/>
              <w:left w:val="single" w:sz="4" w:space="0" w:color="auto"/>
              <w:bottom w:val="single" w:sz="4" w:space="0" w:color="auto"/>
              <w:right w:val="single" w:sz="4" w:space="0" w:color="auto"/>
            </w:tcBorders>
            <w:vAlign w:val="center"/>
            <w:hideMark/>
          </w:tcPr>
          <w:p w:rsidR="00DC7CB9" w:rsidRDefault="00DC7CB9">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Минимально допустимый уровень обеспеченности</w:t>
            </w:r>
          </w:p>
        </w:tc>
        <w:tc>
          <w:tcPr>
            <w:tcW w:w="3251" w:type="dxa"/>
            <w:gridSpan w:val="2"/>
            <w:tcBorders>
              <w:top w:val="single" w:sz="4" w:space="0" w:color="auto"/>
              <w:left w:val="single" w:sz="4" w:space="0" w:color="auto"/>
              <w:bottom w:val="single" w:sz="4" w:space="0" w:color="auto"/>
              <w:right w:val="single" w:sz="4" w:space="0" w:color="auto"/>
            </w:tcBorders>
            <w:hideMark/>
          </w:tcPr>
          <w:p w:rsidR="00DC7CB9" w:rsidRDefault="00DC7CB9">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Максимально допустимый уровень территориальной доступности</w:t>
            </w:r>
          </w:p>
        </w:tc>
      </w:tr>
      <w:tr w:rsidR="00DC7CB9" w:rsidTr="00E416F5">
        <w:trPr>
          <w:trHeight w:val="77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DC7CB9" w:rsidRDefault="00DC7CB9">
            <w:pPr>
              <w:widowControl/>
              <w:rPr>
                <w:rFonts w:ascii="Times New Roman" w:hAnsi="Times New Roman"/>
                <w:sz w:val="28"/>
                <w:szCs w:val="28"/>
                <w:lang w:eastAsia="en-US"/>
              </w:rPr>
            </w:pPr>
          </w:p>
        </w:tc>
        <w:tc>
          <w:tcPr>
            <w:tcW w:w="2816" w:type="dxa"/>
            <w:vMerge/>
            <w:tcBorders>
              <w:top w:val="single" w:sz="4" w:space="0" w:color="auto"/>
              <w:left w:val="single" w:sz="4" w:space="0" w:color="auto"/>
              <w:bottom w:val="single" w:sz="4" w:space="0" w:color="auto"/>
              <w:right w:val="single" w:sz="4" w:space="0" w:color="auto"/>
            </w:tcBorders>
            <w:vAlign w:val="center"/>
            <w:hideMark/>
          </w:tcPr>
          <w:p w:rsidR="00DC7CB9" w:rsidRDefault="00DC7CB9">
            <w:pPr>
              <w:widowControl/>
              <w:rPr>
                <w:rFonts w:ascii="Times New Roman" w:hAnsi="Times New Roman"/>
                <w:sz w:val="28"/>
                <w:szCs w:val="28"/>
                <w:lang w:eastAsia="en-US"/>
              </w:rPr>
            </w:pPr>
          </w:p>
        </w:tc>
        <w:tc>
          <w:tcPr>
            <w:tcW w:w="1536" w:type="dxa"/>
            <w:tcBorders>
              <w:top w:val="single" w:sz="4" w:space="0" w:color="auto"/>
              <w:left w:val="single" w:sz="4" w:space="0" w:color="auto"/>
              <w:bottom w:val="single" w:sz="4" w:space="0" w:color="auto"/>
              <w:right w:val="single" w:sz="4" w:space="0" w:color="auto"/>
            </w:tcBorders>
            <w:vAlign w:val="center"/>
            <w:hideMark/>
          </w:tcPr>
          <w:p w:rsidR="00DC7CB9" w:rsidRDefault="00DC7CB9">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Единица измерения</w:t>
            </w:r>
          </w:p>
        </w:tc>
        <w:tc>
          <w:tcPr>
            <w:tcW w:w="1150" w:type="dxa"/>
            <w:tcBorders>
              <w:top w:val="single" w:sz="4" w:space="0" w:color="auto"/>
              <w:left w:val="single" w:sz="4" w:space="0" w:color="auto"/>
              <w:bottom w:val="single" w:sz="4" w:space="0" w:color="auto"/>
              <w:right w:val="single" w:sz="4" w:space="0" w:color="auto"/>
            </w:tcBorders>
            <w:vAlign w:val="center"/>
            <w:hideMark/>
          </w:tcPr>
          <w:p w:rsidR="00DC7CB9" w:rsidRDefault="00DC7CB9">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Величина</w:t>
            </w:r>
          </w:p>
        </w:tc>
        <w:tc>
          <w:tcPr>
            <w:tcW w:w="1869" w:type="dxa"/>
            <w:tcBorders>
              <w:top w:val="single" w:sz="4" w:space="0" w:color="auto"/>
              <w:left w:val="single" w:sz="4" w:space="0" w:color="auto"/>
              <w:bottom w:val="single" w:sz="4" w:space="0" w:color="auto"/>
              <w:right w:val="single" w:sz="4" w:space="0" w:color="auto"/>
            </w:tcBorders>
            <w:vAlign w:val="center"/>
            <w:hideMark/>
          </w:tcPr>
          <w:p w:rsidR="00DC7CB9" w:rsidRDefault="00DC7CB9">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Единица измерения</w:t>
            </w:r>
          </w:p>
        </w:tc>
        <w:tc>
          <w:tcPr>
            <w:tcW w:w="1382" w:type="dxa"/>
            <w:tcBorders>
              <w:top w:val="single" w:sz="4" w:space="0" w:color="auto"/>
              <w:left w:val="single" w:sz="4" w:space="0" w:color="auto"/>
              <w:bottom w:val="single" w:sz="4" w:space="0" w:color="auto"/>
              <w:right w:val="single" w:sz="4" w:space="0" w:color="auto"/>
            </w:tcBorders>
            <w:vAlign w:val="center"/>
            <w:hideMark/>
          </w:tcPr>
          <w:p w:rsidR="00DC7CB9" w:rsidRDefault="00DC7CB9">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Величина</w:t>
            </w:r>
          </w:p>
        </w:tc>
      </w:tr>
      <w:tr w:rsidR="001272E7" w:rsidTr="00ED6EDE">
        <w:trPr>
          <w:trHeight w:val="836"/>
        </w:trPr>
        <w:tc>
          <w:tcPr>
            <w:tcW w:w="594" w:type="dxa"/>
            <w:tcBorders>
              <w:top w:val="single" w:sz="4" w:space="0" w:color="auto"/>
              <w:left w:val="single" w:sz="4" w:space="0" w:color="auto"/>
              <w:bottom w:val="single" w:sz="4" w:space="0" w:color="auto"/>
              <w:right w:val="single" w:sz="4" w:space="0" w:color="auto"/>
            </w:tcBorders>
            <w:vAlign w:val="center"/>
            <w:hideMark/>
          </w:tcPr>
          <w:p w:rsidR="001272E7" w:rsidRPr="002412D2" w:rsidRDefault="002412D2">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val="en-US" w:eastAsia="en-US"/>
              </w:rPr>
              <w:t>1</w:t>
            </w:r>
          </w:p>
        </w:tc>
        <w:tc>
          <w:tcPr>
            <w:tcW w:w="2816" w:type="dxa"/>
            <w:tcBorders>
              <w:top w:val="single" w:sz="4" w:space="0" w:color="auto"/>
              <w:left w:val="single" w:sz="4" w:space="0" w:color="auto"/>
              <w:bottom w:val="single" w:sz="4" w:space="0" w:color="auto"/>
              <w:right w:val="single" w:sz="4" w:space="0" w:color="auto"/>
            </w:tcBorders>
            <w:vAlign w:val="center"/>
            <w:hideMark/>
          </w:tcPr>
          <w:p w:rsidR="001272E7" w:rsidRPr="001272E7" w:rsidRDefault="001272E7">
            <w:pPr>
              <w:tabs>
                <w:tab w:val="left" w:pos="1960"/>
              </w:tabs>
              <w:spacing w:line="276" w:lineRule="auto"/>
              <w:rPr>
                <w:rFonts w:ascii="Times New Roman" w:hAnsi="Times New Roman"/>
                <w:sz w:val="28"/>
                <w:szCs w:val="28"/>
                <w:lang w:eastAsia="en-US"/>
              </w:rPr>
            </w:pPr>
            <w:r>
              <w:rPr>
                <w:rFonts w:ascii="Times New Roman" w:hAnsi="Times New Roman"/>
                <w:sz w:val="28"/>
                <w:szCs w:val="28"/>
                <w:lang w:eastAsia="en-US"/>
              </w:rPr>
              <w:t>Подразделение пожарной охраны</w:t>
            </w:r>
          </w:p>
        </w:tc>
        <w:tc>
          <w:tcPr>
            <w:tcW w:w="5937" w:type="dxa"/>
            <w:gridSpan w:val="4"/>
            <w:tcBorders>
              <w:top w:val="single" w:sz="4" w:space="0" w:color="auto"/>
              <w:left w:val="single" w:sz="4" w:space="0" w:color="auto"/>
              <w:bottom w:val="single" w:sz="4" w:space="0" w:color="auto"/>
              <w:right w:val="single" w:sz="4" w:space="0" w:color="auto"/>
            </w:tcBorders>
            <w:vAlign w:val="center"/>
            <w:hideMark/>
          </w:tcPr>
          <w:p w:rsidR="001272E7" w:rsidRPr="001272E7" w:rsidRDefault="001272E7">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По расчету в соответствии с СП 11.13130.2009</w:t>
            </w:r>
          </w:p>
        </w:tc>
      </w:tr>
      <w:tr w:rsidR="00DC7CB9" w:rsidTr="00E416F5">
        <w:trPr>
          <w:trHeight w:val="836"/>
        </w:trPr>
        <w:tc>
          <w:tcPr>
            <w:tcW w:w="594" w:type="dxa"/>
            <w:tcBorders>
              <w:top w:val="single" w:sz="4" w:space="0" w:color="auto"/>
              <w:left w:val="single" w:sz="4" w:space="0" w:color="auto"/>
              <w:bottom w:val="single" w:sz="4" w:space="0" w:color="auto"/>
              <w:right w:val="single" w:sz="4" w:space="0" w:color="auto"/>
            </w:tcBorders>
            <w:vAlign w:val="center"/>
            <w:hideMark/>
          </w:tcPr>
          <w:p w:rsidR="00DC7CB9" w:rsidRDefault="002412D2">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2</w:t>
            </w:r>
          </w:p>
        </w:tc>
        <w:tc>
          <w:tcPr>
            <w:tcW w:w="2816" w:type="dxa"/>
            <w:tcBorders>
              <w:top w:val="single" w:sz="4" w:space="0" w:color="auto"/>
              <w:left w:val="single" w:sz="4" w:space="0" w:color="auto"/>
              <w:bottom w:val="single" w:sz="4" w:space="0" w:color="auto"/>
              <w:right w:val="single" w:sz="4" w:space="0" w:color="auto"/>
            </w:tcBorders>
            <w:vAlign w:val="center"/>
            <w:hideMark/>
          </w:tcPr>
          <w:p w:rsidR="00DC7CB9" w:rsidRDefault="00DC7CB9">
            <w:pPr>
              <w:tabs>
                <w:tab w:val="left" w:pos="1960"/>
              </w:tabs>
              <w:spacing w:line="276" w:lineRule="auto"/>
              <w:rPr>
                <w:rFonts w:ascii="Times New Roman" w:hAnsi="Times New Roman"/>
                <w:sz w:val="28"/>
                <w:szCs w:val="28"/>
                <w:lang w:eastAsia="en-US"/>
              </w:rPr>
            </w:pPr>
            <w:r>
              <w:rPr>
                <w:rFonts w:ascii="Times New Roman" w:hAnsi="Times New Roman"/>
                <w:sz w:val="28"/>
                <w:szCs w:val="28"/>
                <w:lang w:eastAsia="en-US"/>
              </w:rPr>
              <w:t>Водопровод, пожарный гидрант</w:t>
            </w:r>
          </w:p>
        </w:tc>
        <w:tc>
          <w:tcPr>
            <w:tcW w:w="2686" w:type="dxa"/>
            <w:gridSpan w:val="2"/>
            <w:tcBorders>
              <w:top w:val="single" w:sz="4" w:space="0" w:color="auto"/>
              <w:left w:val="single" w:sz="4" w:space="0" w:color="auto"/>
              <w:bottom w:val="single" w:sz="4" w:space="0" w:color="auto"/>
              <w:right w:val="single" w:sz="4" w:space="0" w:color="auto"/>
            </w:tcBorders>
            <w:vAlign w:val="center"/>
            <w:hideMark/>
          </w:tcPr>
          <w:p w:rsidR="00DC7CB9" w:rsidRDefault="00DC7CB9">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Не нормируется</w:t>
            </w:r>
          </w:p>
        </w:tc>
        <w:tc>
          <w:tcPr>
            <w:tcW w:w="1869" w:type="dxa"/>
            <w:tcBorders>
              <w:top w:val="single" w:sz="4" w:space="0" w:color="auto"/>
              <w:left w:val="single" w:sz="4" w:space="0" w:color="auto"/>
              <w:bottom w:val="single" w:sz="4" w:space="0" w:color="auto"/>
              <w:right w:val="single" w:sz="4" w:space="0" w:color="auto"/>
            </w:tcBorders>
            <w:vAlign w:val="center"/>
            <w:hideMark/>
          </w:tcPr>
          <w:p w:rsidR="00DC7CB9" w:rsidRDefault="00DC7CB9">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м</w:t>
            </w:r>
          </w:p>
        </w:tc>
        <w:tc>
          <w:tcPr>
            <w:tcW w:w="1382" w:type="dxa"/>
            <w:tcBorders>
              <w:top w:val="single" w:sz="4" w:space="0" w:color="auto"/>
              <w:left w:val="single" w:sz="4" w:space="0" w:color="auto"/>
              <w:bottom w:val="single" w:sz="4" w:space="0" w:color="auto"/>
              <w:right w:val="single" w:sz="4" w:space="0" w:color="auto"/>
            </w:tcBorders>
            <w:vAlign w:val="center"/>
            <w:hideMark/>
          </w:tcPr>
          <w:p w:rsidR="00DC7CB9" w:rsidRDefault="00DC7CB9">
            <w:pPr>
              <w:tabs>
                <w:tab w:val="left" w:pos="1960"/>
              </w:tabs>
              <w:spacing w:line="276" w:lineRule="auto"/>
              <w:jc w:val="center"/>
              <w:rPr>
                <w:rFonts w:ascii="Times New Roman" w:hAnsi="Times New Roman"/>
                <w:sz w:val="28"/>
                <w:szCs w:val="28"/>
                <w:lang w:eastAsia="en-US"/>
              </w:rPr>
            </w:pPr>
            <w:r>
              <w:rPr>
                <w:rFonts w:ascii="Times New Roman" w:hAnsi="Times New Roman"/>
                <w:sz w:val="28"/>
                <w:szCs w:val="28"/>
                <w:lang w:eastAsia="en-US"/>
              </w:rPr>
              <w:t>150</w:t>
            </w:r>
          </w:p>
        </w:tc>
      </w:tr>
    </w:tbl>
    <w:p w:rsidR="00DC7CB9" w:rsidRDefault="00DC7CB9" w:rsidP="00DC7CB9">
      <w:pPr>
        <w:widowControl/>
        <w:tabs>
          <w:tab w:val="left" w:pos="1960"/>
        </w:tabs>
        <w:spacing w:after="200" w:line="276" w:lineRule="auto"/>
        <w:rPr>
          <w:rFonts w:ascii="Times New Roman" w:hAnsi="Times New Roman"/>
          <w:sz w:val="28"/>
          <w:szCs w:val="28"/>
        </w:rPr>
      </w:pPr>
      <w:r>
        <w:rPr>
          <w:rFonts w:ascii="Times New Roman" w:hAnsi="Times New Roman"/>
          <w:sz w:val="28"/>
          <w:szCs w:val="28"/>
        </w:rPr>
        <w:br w:type="page"/>
      </w:r>
    </w:p>
    <w:p w:rsidR="005F5594" w:rsidRDefault="005F5594" w:rsidP="005F5594">
      <w:pPr>
        <w:pStyle w:val="2"/>
        <w:tabs>
          <w:tab w:val="left" w:pos="993"/>
        </w:tabs>
        <w:spacing w:before="0"/>
        <w:ind w:firstLine="709"/>
        <w:jc w:val="center"/>
        <w:rPr>
          <w:rFonts w:ascii="Times New Roman" w:hAnsi="Times New Roman" w:cs="Times New Roman"/>
          <w:color w:val="auto"/>
          <w:sz w:val="28"/>
        </w:rPr>
      </w:pPr>
      <w:bookmarkStart w:id="21" w:name="_Toc463608061"/>
      <w:r w:rsidRPr="00590F3B">
        <w:rPr>
          <w:rFonts w:ascii="Times New Roman" w:hAnsi="Times New Roman" w:cs="Times New Roman"/>
          <w:color w:val="auto"/>
          <w:sz w:val="28"/>
        </w:rPr>
        <w:lastRenderedPageBreak/>
        <w:t>Раздел 3. Транспортная инфраструктура</w:t>
      </w:r>
      <w:bookmarkEnd w:id="21"/>
    </w:p>
    <w:p w:rsidR="002412D2" w:rsidRPr="002412D2" w:rsidRDefault="002412D2" w:rsidP="002412D2"/>
    <w:p w:rsidR="00D8397D" w:rsidRPr="00D8397D" w:rsidRDefault="00D8397D" w:rsidP="002412D2">
      <w:pPr>
        <w:tabs>
          <w:tab w:val="left" w:pos="1960"/>
        </w:tabs>
        <w:spacing w:line="276" w:lineRule="auto"/>
        <w:ind w:firstLine="709"/>
        <w:rPr>
          <w:rFonts w:ascii="Times New Roman" w:hAnsi="Times New Roman"/>
          <w:sz w:val="28"/>
          <w:szCs w:val="28"/>
          <w:lang w:eastAsia="en-US"/>
        </w:rPr>
      </w:pPr>
      <w:r w:rsidRPr="00D8397D">
        <w:rPr>
          <w:rFonts w:ascii="Times New Roman" w:hAnsi="Times New Roman"/>
          <w:sz w:val="28"/>
          <w:szCs w:val="28"/>
          <w:lang w:eastAsia="en-US"/>
        </w:rPr>
        <w:t>В соответствии с Федеральным законом № 131 от 06.10.2003 (ред. от 14.10.2014) «Об общих принципах организации местного самоуправления в Российской Федерации» к вопросам местного значения городского поселения относится:</w:t>
      </w:r>
    </w:p>
    <w:p w:rsidR="00D8397D" w:rsidRPr="00736161" w:rsidRDefault="00D8397D" w:rsidP="002412D2">
      <w:pPr>
        <w:tabs>
          <w:tab w:val="left" w:pos="1960"/>
        </w:tabs>
        <w:spacing w:line="276" w:lineRule="auto"/>
        <w:ind w:firstLine="709"/>
        <w:rPr>
          <w:rFonts w:ascii="Times New Roman" w:hAnsi="Times New Roman"/>
          <w:sz w:val="28"/>
          <w:szCs w:val="28"/>
          <w:lang w:eastAsia="en-US"/>
        </w:rPr>
      </w:pPr>
      <w:r w:rsidRPr="00736161">
        <w:rPr>
          <w:rFonts w:ascii="Times New Roman" w:hAnsi="Times New Roman"/>
          <w:sz w:val="28"/>
          <w:szCs w:val="28"/>
          <w:lang w:eastAsia="en-US"/>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D8397D" w:rsidRDefault="00D8397D" w:rsidP="002412D2">
      <w:pPr>
        <w:tabs>
          <w:tab w:val="left" w:pos="1960"/>
        </w:tabs>
        <w:spacing w:line="276" w:lineRule="auto"/>
        <w:ind w:firstLine="709"/>
        <w:rPr>
          <w:rFonts w:ascii="Times New Roman" w:hAnsi="Times New Roman"/>
          <w:sz w:val="28"/>
          <w:szCs w:val="28"/>
          <w:lang w:eastAsia="en-US"/>
        </w:rPr>
      </w:pPr>
      <w:r w:rsidRPr="00D8397D">
        <w:rPr>
          <w:rFonts w:ascii="Times New Roman" w:hAnsi="Times New Roman"/>
          <w:sz w:val="28"/>
          <w:szCs w:val="28"/>
          <w:lang w:eastAsia="en-US"/>
        </w:rPr>
        <w:t>с</w:t>
      </w:r>
      <w:r w:rsidRPr="00736161">
        <w:rPr>
          <w:rFonts w:ascii="Times New Roman" w:hAnsi="Times New Roman"/>
          <w:sz w:val="28"/>
          <w:szCs w:val="28"/>
          <w:lang w:eastAsia="en-US"/>
        </w:rPr>
        <w:t xml:space="preserve">оздание условий для предоставления транспортных услуг населению и организация транспортного обслуживания населения в границах поселения. </w:t>
      </w:r>
    </w:p>
    <w:p w:rsidR="005F5594" w:rsidRPr="00086874" w:rsidRDefault="005F5594" w:rsidP="005F5594">
      <w:pPr>
        <w:jc w:val="center"/>
        <w:rPr>
          <w:rFonts w:ascii="Times New Roman" w:hAnsi="Times New Roman"/>
          <w:sz w:val="28"/>
        </w:rPr>
      </w:pPr>
    </w:p>
    <w:p w:rsidR="005F5594" w:rsidRPr="007D1A30" w:rsidRDefault="005F5594" w:rsidP="005F5594">
      <w:pPr>
        <w:pStyle w:val="3"/>
        <w:keepNext w:val="0"/>
        <w:keepLines w:val="0"/>
        <w:tabs>
          <w:tab w:val="left" w:pos="1134"/>
        </w:tabs>
        <w:spacing w:before="0"/>
        <w:ind w:left="567"/>
        <w:jc w:val="center"/>
        <w:rPr>
          <w:rFonts w:ascii="Times New Roman" w:hAnsi="Times New Roman" w:cs="Times New Roman"/>
          <w:color w:val="auto"/>
          <w:sz w:val="28"/>
        </w:rPr>
      </w:pPr>
      <w:bookmarkStart w:id="22" w:name="_Toc463608062"/>
      <w:r w:rsidRPr="007D1A30">
        <w:rPr>
          <w:rFonts w:ascii="Times New Roman" w:hAnsi="Times New Roman" w:cs="Times New Roman"/>
          <w:color w:val="auto"/>
          <w:sz w:val="28"/>
        </w:rPr>
        <w:t>3.1. Автомобильные дороги местного значения городского поселения, улично-дорожная сеть *</w:t>
      </w:r>
      <w:bookmarkEnd w:id="22"/>
    </w:p>
    <w:p w:rsidR="002412D2" w:rsidRPr="002412D2" w:rsidRDefault="002412D2" w:rsidP="002412D2"/>
    <w:p w:rsidR="00D8397D" w:rsidRPr="00D8397D" w:rsidRDefault="00D8397D" w:rsidP="00D8397D">
      <w:pPr>
        <w:contextualSpacing/>
        <w:jc w:val="right"/>
        <w:rPr>
          <w:rFonts w:ascii="Times New Roman" w:hAnsi="Times New Roman"/>
          <w:sz w:val="28"/>
          <w:szCs w:val="28"/>
          <w:lang w:eastAsia="en-US"/>
        </w:rPr>
      </w:pPr>
      <w:r w:rsidRPr="00D8397D">
        <w:rPr>
          <w:rFonts w:ascii="Times New Roman" w:hAnsi="Times New Roman"/>
          <w:sz w:val="28"/>
          <w:szCs w:val="28"/>
          <w:lang w:eastAsia="en-US"/>
        </w:rPr>
        <w:t>Таблица 3.1.1.</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3828"/>
        <w:gridCol w:w="1487"/>
        <w:gridCol w:w="1488"/>
        <w:gridCol w:w="1360"/>
        <w:gridCol w:w="1051"/>
      </w:tblGrid>
      <w:tr w:rsidR="00D8397D" w:rsidRPr="00D8397D" w:rsidTr="00352E8F">
        <w:trPr>
          <w:trHeight w:val="778"/>
        </w:trPr>
        <w:tc>
          <w:tcPr>
            <w:tcW w:w="851" w:type="dxa"/>
            <w:vMerge w:val="restart"/>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 п/п</w:t>
            </w:r>
          </w:p>
        </w:tc>
        <w:tc>
          <w:tcPr>
            <w:tcW w:w="3828" w:type="dxa"/>
            <w:vMerge w:val="restart"/>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Наименование объекта</w:t>
            </w:r>
          </w:p>
        </w:tc>
        <w:tc>
          <w:tcPr>
            <w:tcW w:w="2975" w:type="dxa"/>
            <w:gridSpan w:val="2"/>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Минимально допустимый уровень обеспеченности</w:t>
            </w:r>
          </w:p>
        </w:tc>
        <w:tc>
          <w:tcPr>
            <w:tcW w:w="2411" w:type="dxa"/>
            <w:gridSpan w:val="2"/>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Максимально допустимый уровень территориальной доступности</w:t>
            </w:r>
          </w:p>
        </w:tc>
      </w:tr>
      <w:tr w:rsidR="00D8397D" w:rsidRPr="00D8397D" w:rsidTr="00352E8F">
        <w:trPr>
          <w:trHeight w:val="776"/>
        </w:trPr>
        <w:tc>
          <w:tcPr>
            <w:tcW w:w="851" w:type="dxa"/>
            <w:vMerge/>
          </w:tcPr>
          <w:p w:rsidR="00D8397D" w:rsidRPr="00D8397D" w:rsidRDefault="00D8397D" w:rsidP="00D8397D">
            <w:pPr>
              <w:jc w:val="center"/>
              <w:rPr>
                <w:rFonts w:ascii="Times New Roman" w:hAnsi="Times New Roman"/>
                <w:sz w:val="28"/>
                <w:szCs w:val="28"/>
                <w:lang w:eastAsia="en-US"/>
              </w:rPr>
            </w:pPr>
          </w:p>
        </w:tc>
        <w:tc>
          <w:tcPr>
            <w:tcW w:w="3828" w:type="dxa"/>
            <w:vMerge/>
            <w:vAlign w:val="center"/>
          </w:tcPr>
          <w:p w:rsidR="00D8397D" w:rsidRPr="00D8397D" w:rsidRDefault="00D8397D" w:rsidP="00D8397D">
            <w:pPr>
              <w:jc w:val="center"/>
              <w:rPr>
                <w:rFonts w:ascii="Times New Roman" w:hAnsi="Times New Roman"/>
                <w:sz w:val="28"/>
                <w:szCs w:val="28"/>
                <w:lang w:eastAsia="en-US"/>
              </w:rPr>
            </w:pPr>
          </w:p>
        </w:tc>
        <w:tc>
          <w:tcPr>
            <w:tcW w:w="1487"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Единица измерения</w:t>
            </w:r>
          </w:p>
        </w:tc>
        <w:tc>
          <w:tcPr>
            <w:tcW w:w="1488"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Величина</w:t>
            </w:r>
          </w:p>
        </w:tc>
        <w:tc>
          <w:tcPr>
            <w:tcW w:w="1360"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Единица измерения</w:t>
            </w:r>
          </w:p>
        </w:tc>
        <w:tc>
          <w:tcPr>
            <w:tcW w:w="1051"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Величина</w:t>
            </w:r>
          </w:p>
        </w:tc>
      </w:tr>
      <w:tr w:rsidR="00D8397D" w:rsidRPr="00D8397D" w:rsidTr="00352E8F">
        <w:trPr>
          <w:trHeight w:val="836"/>
        </w:trPr>
        <w:tc>
          <w:tcPr>
            <w:tcW w:w="851" w:type="dxa"/>
            <w:vAlign w:val="center"/>
          </w:tcPr>
          <w:p w:rsidR="00D8397D" w:rsidRPr="00D8397D" w:rsidRDefault="00352E8F" w:rsidP="00D8397D">
            <w:pPr>
              <w:jc w:val="center"/>
              <w:rPr>
                <w:rFonts w:ascii="Times New Roman" w:hAnsi="Times New Roman"/>
                <w:sz w:val="28"/>
                <w:szCs w:val="28"/>
                <w:lang w:eastAsia="en-US"/>
              </w:rPr>
            </w:pPr>
            <w:r>
              <w:rPr>
                <w:rFonts w:ascii="Times New Roman" w:hAnsi="Times New Roman"/>
                <w:sz w:val="28"/>
                <w:szCs w:val="28"/>
                <w:lang w:eastAsia="en-US"/>
              </w:rPr>
              <w:t>1</w:t>
            </w:r>
          </w:p>
        </w:tc>
        <w:tc>
          <w:tcPr>
            <w:tcW w:w="3828" w:type="dxa"/>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Улично-дорожная сеть (улицы и дороги, проезды общего пользования, пешеходные и велосипедные дорожки) **</w:t>
            </w:r>
          </w:p>
        </w:tc>
        <w:tc>
          <w:tcPr>
            <w:tcW w:w="1487"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км / 1 км²</w:t>
            </w:r>
          </w:p>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территории</w:t>
            </w:r>
          </w:p>
        </w:tc>
        <w:tc>
          <w:tcPr>
            <w:tcW w:w="1488"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1,25</w:t>
            </w:r>
          </w:p>
        </w:tc>
        <w:tc>
          <w:tcPr>
            <w:tcW w:w="2411" w:type="dxa"/>
            <w:gridSpan w:val="2"/>
            <w:vMerge w:val="restart"/>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Не нормируется</w:t>
            </w:r>
          </w:p>
        </w:tc>
      </w:tr>
      <w:tr w:rsidR="00D8397D" w:rsidRPr="00D8397D" w:rsidTr="00352E8F">
        <w:trPr>
          <w:trHeight w:val="836"/>
        </w:trPr>
        <w:tc>
          <w:tcPr>
            <w:tcW w:w="851" w:type="dxa"/>
            <w:vAlign w:val="center"/>
          </w:tcPr>
          <w:p w:rsidR="00D8397D" w:rsidRPr="00D8397D" w:rsidRDefault="00352E8F" w:rsidP="00D8397D">
            <w:pPr>
              <w:jc w:val="center"/>
              <w:rPr>
                <w:rFonts w:ascii="Times New Roman" w:hAnsi="Times New Roman"/>
                <w:sz w:val="28"/>
                <w:szCs w:val="28"/>
                <w:lang w:eastAsia="en-US"/>
              </w:rPr>
            </w:pPr>
            <w:r>
              <w:rPr>
                <w:rFonts w:ascii="Times New Roman" w:hAnsi="Times New Roman"/>
                <w:sz w:val="28"/>
                <w:szCs w:val="28"/>
                <w:lang w:eastAsia="en-US"/>
              </w:rPr>
              <w:t>2</w:t>
            </w:r>
          </w:p>
        </w:tc>
        <w:tc>
          <w:tcPr>
            <w:tcW w:w="3828" w:type="dxa"/>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Территория улично-дорожной сети</w:t>
            </w:r>
          </w:p>
        </w:tc>
        <w:tc>
          <w:tcPr>
            <w:tcW w:w="1487"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км² / 1 км²</w:t>
            </w:r>
          </w:p>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территории</w:t>
            </w:r>
          </w:p>
        </w:tc>
        <w:tc>
          <w:tcPr>
            <w:tcW w:w="1488"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0,25</w:t>
            </w:r>
          </w:p>
        </w:tc>
        <w:tc>
          <w:tcPr>
            <w:tcW w:w="2411" w:type="dxa"/>
            <w:gridSpan w:val="2"/>
            <w:vMerge/>
            <w:vAlign w:val="center"/>
          </w:tcPr>
          <w:p w:rsidR="00D8397D" w:rsidRPr="00D8397D" w:rsidRDefault="00D8397D" w:rsidP="00D8397D">
            <w:pPr>
              <w:jc w:val="center"/>
              <w:rPr>
                <w:rFonts w:ascii="Times New Roman" w:hAnsi="Times New Roman"/>
                <w:sz w:val="28"/>
                <w:szCs w:val="28"/>
                <w:lang w:eastAsia="en-US"/>
              </w:rPr>
            </w:pPr>
          </w:p>
        </w:tc>
      </w:tr>
    </w:tbl>
    <w:p w:rsidR="00D8397D" w:rsidRPr="00D8397D" w:rsidRDefault="00D8397D" w:rsidP="00D8397D">
      <w:pPr>
        <w:rPr>
          <w:rFonts w:ascii="Times New Roman" w:hAnsi="Times New Roman"/>
          <w:sz w:val="28"/>
          <w:szCs w:val="28"/>
          <w:lang w:eastAsia="en-US"/>
        </w:rPr>
      </w:pPr>
    </w:p>
    <w:p w:rsidR="00D8397D" w:rsidRPr="00352E8F" w:rsidRDefault="00D8397D" w:rsidP="00352E8F">
      <w:pPr>
        <w:ind w:firstLine="709"/>
        <w:rPr>
          <w:rFonts w:ascii="Times New Roman" w:hAnsi="Times New Roman"/>
          <w:i/>
          <w:sz w:val="28"/>
          <w:szCs w:val="28"/>
          <w:lang w:eastAsia="en-US"/>
        </w:rPr>
      </w:pPr>
      <w:r w:rsidRPr="00352E8F">
        <w:rPr>
          <w:rFonts w:ascii="Times New Roman" w:hAnsi="Times New Roman"/>
          <w:i/>
          <w:sz w:val="28"/>
          <w:szCs w:val="28"/>
          <w:lang w:eastAsia="en-US"/>
        </w:rPr>
        <w:t>Примечания:</w:t>
      </w:r>
    </w:p>
    <w:p w:rsidR="00D8397D" w:rsidRPr="00D8397D" w:rsidRDefault="00D8397D" w:rsidP="00352E8F">
      <w:pPr>
        <w:ind w:firstLine="709"/>
        <w:rPr>
          <w:rFonts w:ascii="Times New Roman" w:hAnsi="Times New Roman"/>
          <w:sz w:val="28"/>
          <w:szCs w:val="28"/>
          <w:lang w:eastAsia="en-US"/>
        </w:rPr>
      </w:pPr>
      <w:r w:rsidRPr="00D8397D">
        <w:rPr>
          <w:rFonts w:ascii="Times New Roman" w:hAnsi="Times New Roman"/>
          <w:sz w:val="28"/>
          <w:szCs w:val="28"/>
          <w:lang w:eastAsia="en-US"/>
        </w:rPr>
        <w:t xml:space="preserve">* Нормы определения протяжённости улиц и дорог, плотности улично-дорожной сети определены с учётом "Рекомендаций по проектированию улиц и </w:t>
      </w:r>
      <w:r w:rsidRPr="00D8397D">
        <w:rPr>
          <w:rFonts w:ascii="Times New Roman" w:hAnsi="Times New Roman"/>
          <w:sz w:val="28"/>
          <w:szCs w:val="28"/>
          <w:lang w:eastAsia="en-US"/>
        </w:rPr>
        <w:lastRenderedPageBreak/>
        <w:t xml:space="preserve">дорог городов и сельских поселений", разработанных ЦНИИП Градостроительства и Минстроем России в </w:t>
      </w:r>
      <w:smartTag w:uri="urn:schemas-microsoft-com:office:smarttags" w:element="metricconverter">
        <w:smartTagPr>
          <w:attr w:name="ProductID" w:val="1994 г"/>
        </w:smartTagPr>
        <w:r w:rsidRPr="00D8397D">
          <w:rPr>
            <w:rFonts w:ascii="Times New Roman" w:hAnsi="Times New Roman"/>
            <w:sz w:val="28"/>
            <w:szCs w:val="28"/>
            <w:lang w:eastAsia="en-US"/>
          </w:rPr>
          <w:t>1994 г</w:t>
        </w:r>
      </w:smartTag>
      <w:r w:rsidRPr="00D8397D">
        <w:rPr>
          <w:rFonts w:ascii="Times New Roman" w:hAnsi="Times New Roman"/>
          <w:sz w:val="28"/>
          <w:szCs w:val="28"/>
          <w:lang w:eastAsia="en-US"/>
        </w:rPr>
        <w:t>.</w:t>
      </w:r>
    </w:p>
    <w:p w:rsidR="00D8397D" w:rsidRPr="00D8397D" w:rsidRDefault="00D8397D" w:rsidP="00352E8F">
      <w:pPr>
        <w:ind w:firstLine="709"/>
        <w:rPr>
          <w:rFonts w:ascii="Times New Roman" w:hAnsi="Times New Roman"/>
          <w:sz w:val="28"/>
          <w:szCs w:val="28"/>
          <w:lang w:eastAsia="en-US"/>
        </w:rPr>
      </w:pPr>
      <w:r w:rsidRPr="00D8397D">
        <w:rPr>
          <w:rFonts w:ascii="Times New Roman" w:hAnsi="Times New Roman"/>
          <w:sz w:val="28"/>
          <w:szCs w:val="28"/>
          <w:lang w:eastAsia="en-US"/>
        </w:rPr>
        <w:t>** Параметры, включая размеры, перечисленных элементов улично-дорожной сети (см. также "улично-дорожная сеть" в разделе "Основные понятия и термины"), ширина основных улиц и дорог в красных линиях определяются документами территориального планирования – генеральным планом (см. материалы по обоснованию расчетных показателей, содержащихся в основной части настоящих нормативов, приложение).</w:t>
      </w:r>
    </w:p>
    <w:p w:rsidR="00D9386B" w:rsidRDefault="00D9386B" w:rsidP="00D8397D">
      <w:pPr>
        <w:pStyle w:val="3"/>
        <w:spacing w:before="60" w:afterLines="60" w:after="144"/>
        <w:ind w:firstLine="1100"/>
        <w:rPr>
          <w:rFonts w:ascii="Times New Roman" w:eastAsia="Lucida Sans Unicode" w:hAnsi="Times New Roman" w:cs="Times New Roman"/>
          <w:b w:val="0"/>
          <w:bCs w:val="0"/>
          <w:color w:val="auto"/>
          <w:sz w:val="28"/>
          <w:szCs w:val="28"/>
          <w:lang w:eastAsia="en-US"/>
        </w:rPr>
      </w:pPr>
    </w:p>
    <w:p w:rsidR="00D8397D" w:rsidRPr="007D1A30" w:rsidRDefault="00D8397D" w:rsidP="00D9386B">
      <w:pPr>
        <w:pStyle w:val="3"/>
        <w:spacing w:before="60" w:afterLines="60" w:after="144"/>
        <w:ind w:firstLine="1100"/>
        <w:jc w:val="center"/>
        <w:rPr>
          <w:rFonts w:ascii="Times New Roman" w:eastAsia="Lucida Sans Unicode" w:hAnsi="Times New Roman" w:cs="Times New Roman"/>
          <w:bCs w:val="0"/>
          <w:color w:val="auto"/>
          <w:sz w:val="28"/>
          <w:szCs w:val="28"/>
          <w:lang w:eastAsia="en-US"/>
        </w:rPr>
      </w:pPr>
      <w:bookmarkStart w:id="23" w:name="_Toc463608063"/>
      <w:r w:rsidRPr="007D1A30">
        <w:rPr>
          <w:rFonts w:ascii="Times New Roman" w:eastAsia="Lucida Sans Unicode" w:hAnsi="Times New Roman" w:cs="Times New Roman"/>
          <w:bCs w:val="0"/>
          <w:color w:val="auto"/>
          <w:sz w:val="28"/>
          <w:szCs w:val="28"/>
          <w:lang w:eastAsia="en-US"/>
        </w:rPr>
        <w:t>3.2 Парковки (парковочные места)</w:t>
      </w:r>
      <w:bookmarkEnd w:id="23"/>
    </w:p>
    <w:p w:rsidR="00D8397D" w:rsidRPr="00D8397D" w:rsidRDefault="00D8397D" w:rsidP="00D8397D">
      <w:pPr>
        <w:pStyle w:val="13"/>
        <w:tabs>
          <w:tab w:val="left" w:pos="0"/>
        </w:tabs>
        <w:spacing w:line="240" w:lineRule="auto"/>
        <w:ind w:left="0" w:firstLine="709"/>
        <w:rPr>
          <w:rFonts w:eastAsia="Lucida Sans Unicode"/>
          <w:sz w:val="28"/>
          <w:szCs w:val="28"/>
        </w:rPr>
      </w:pPr>
      <w:r w:rsidRPr="00D8397D">
        <w:rPr>
          <w:rFonts w:eastAsia="Lucida Sans Unicode"/>
          <w:sz w:val="28"/>
          <w:szCs w:val="28"/>
        </w:rPr>
        <w:t>3.2.1.Парковочные места для жилой застройки на открытых автостоянках, в паркингах временного хранения (в границах земельного участка жилого дома) и постоянного хранения (в границах красных линий уличной сети, на отдельно сформированных участках или на парковках и паркингах объектов обслуживания и офисов).</w:t>
      </w:r>
    </w:p>
    <w:p w:rsidR="00D8397D" w:rsidRPr="00D8397D" w:rsidRDefault="00D8397D" w:rsidP="00D8397D">
      <w:pPr>
        <w:spacing w:before="60" w:afterLines="60" w:after="144"/>
        <w:ind w:firstLine="1100"/>
        <w:jc w:val="right"/>
        <w:rPr>
          <w:rFonts w:ascii="Times New Roman" w:hAnsi="Times New Roman"/>
          <w:sz w:val="28"/>
          <w:szCs w:val="28"/>
          <w:lang w:eastAsia="en-US"/>
        </w:rPr>
      </w:pPr>
      <w:r w:rsidRPr="00D8397D">
        <w:rPr>
          <w:rFonts w:ascii="Times New Roman" w:hAnsi="Times New Roman"/>
          <w:sz w:val="28"/>
          <w:szCs w:val="28"/>
          <w:lang w:eastAsia="en-US"/>
        </w:rPr>
        <w:t>Таблица 3.2.1.</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7"/>
        <w:gridCol w:w="3400"/>
        <w:gridCol w:w="1984"/>
        <w:gridCol w:w="1357"/>
        <w:gridCol w:w="1384"/>
        <w:gridCol w:w="1083"/>
      </w:tblGrid>
      <w:tr w:rsidR="00D8397D" w:rsidRPr="00D8397D" w:rsidTr="00352E8F">
        <w:trPr>
          <w:trHeight w:val="778"/>
        </w:trPr>
        <w:tc>
          <w:tcPr>
            <w:tcW w:w="857" w:type="dxa"/>
            <w:vMerge w:val="restart"/>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 п/п</w:t>
            </w:r>
          </w:p>
        </w:tc>
        <w:tc>
          <w:tcPr>
            <w:tcW w:w="3400" w:type="dxa"/>
            <w:vMerge w:val="restart"/>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Наименование объекта</w:t>
            </w:r>
          </w:p>
        </w:tc>
        <w:tc>
          <w:tcPr>
            <w:tcW w:w="3341" w:type="dxa"/>
            <w:gridSpan w:val="2"/>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Минимально допустимый уровень обеспеченности</w:t>
            </w:r>
          </w:p>
        </w:tc>
        <w:tc>
          <w:tcPr>
            <w:tcW w:w="2467" w:type="dxa"/>
            <w:gridSpan w:val="2"/>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Максимально допустимый уровень территориальной доступности</w:t>
            </w:r>
          </w:p>
        </w:tc>
      </w:tr>
      <w:tr w:rsidR="00D8397D" w:rsidRPr="00D8397D" w:rsidTr="00352E8F">
        <w:trPr>
          <w:trHeight w:val="776"/>
        </w:trPr>
        <w:tc>
          <w:tcPr>
            <w:tcW w:w="857" w:type="dxa"/>
            <w:vMerge/>
            <w:vAlign w:val="center"/>
          </w:tcPr>
          <w:p w:rsidR="00D8397D" w:rsidRPr="00D8397D" w:rsidRDefault="00D8397D" w:rsidP="00D8397D">
            <w:pPr>
              <w:jc w:val="center"/>
              <w:rPr>
                <w:rFonts w:ascii="Times New Roman" w:hAnsi="Times New Roman"/>
                <w:sz w:val="28"/>
                <w:szCs w:val="28"/>
                <w:lang w:eastAsia="en-US"/>
              </w:rPr>
            </w:pPr>
          </w:p>
        </w:tc>
        <w:tc>
          <w:tcPr>
            <w:tcW w:w="3400" w:type="dxa"/>
            <w:vMerge/>
            <w:vAlign w:val="center"/>
          </w:tcPr>
          <w:p w:rsidR="00D8397D" w:rsidRPr="00D8397D" w:rsidRDefault="00D8397D" w:rsidP="00D8397D">
            <w:pPr>
              <w:jc w:val="center"/>
              <w:rPr>
                <w:rFonts w:ascii="Times New Roman" w:hAnsi="Times New Roman"/>
                <w:sz w:val="28"/>
                <w:szCs w:val="28"/>
                <w:lang w:eastAsia="en-US"/>
              </w:rPr>
            </w:pPr>
          </w:p>
        </w:tc>
        <w:tc>
          <w:tcPr>
            <w:tcW w:w="1984" w:type="dxa"/>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Единица измерения</w:t>
            </w:r>
          </w:p>
        </w:tc>
        <w:tc>
          <w:tcPr>
            <w:tcW w:w="1357"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Величина</w:t>
            </w:r>
          </w:p>
        </w:tc>
        <w:tc>
          <w:tcPr>
            <w:tcW w:w="1384"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Единица измерения</w:t>
            </w:r>
          </w:p>
        </w:tc>
        <w:tc>
          <w:tcPr>
            <w:tcW w:w="1083"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Величина</w:t>
            </w:r>
          </w:p>
        </w:tc>
      </w:tr>
      <w:tr w:rsidR="00D8397D" w:rsidRPr="00D8397D" w:rsidTr="00352E8F">
        <w:trPr>
          <w:trHeight w:val="836"/>
        </w:trPr>
        <w:tc>
          <w:tcPr>
            <w:tcW w:w="857" w:type="dxa"/>
            <w:vMerge w:val="restart"/>
            <w:vAlign w:val="center"/>
          </w:tcPr>
          <w:p w:rsidR="00D8397D" w:rsidRPr="00D8397D" w:rsidRDefault="00352E8F" w:rsidP="00D8397D">
            <w:pPr>
              <w:jc w:val="center"/>
              <w:rPr>
                <w:rFonts w:ascii="Times New Roman" w:hAnsi="Times New Roman"/>
                <w:sz w:val="28"/>
                <w:szCs w:val="28"/>
                <w:lang w:eastAsia="en-US"/>
              </w:rPr>
            </w:pPr>
            <w:r>
              <w:rPr>
                <w:rFonts w:ascii="Times New Roman" w:hAnsi="Times New Roman"/>
                <w:sz w:val="28"/>
                <w:szCs w:val="28"/>
                <w:lang w:eastAsia="en-US"/>
              </w:rPr>
              <w:t>1</w:t>
            </w:r>
          </w:p>
        </w:tc>
        <w:tc>
          <w:tcPr>
            <w:tcW w:w="3400" w:type="dxa"/>
            <w:vMerge w:val="restart"/>
            <w:vAlign w:val="center"/>
          </w:tcPr>
          <w:p w:rsidR="00D8397D" w:rsidRPr="00D8397D" w:rsidRDefault="00D8397D" w:rsidP="00D8397D">
            <w:pPr>
              <w:pStyle w:val="a5"/>
              <w:pBdr>
                <w:top w:val="none" w:sz="0" w:space="0" w:color="auto"/>
                <w:left w:val="none" w:sz="0" w:space="0" w:color="auto"/>
                <w:bottom w:val="none" w:sz="0" w:space="0" w:color="auto"/>
                <w:right w:val="none" w:sz="0" w:space="0" w:color="auto"/>
                <w:bar w:val="none" w:sz="0" w:color="auto"/>
              </w:pBdr>
              <w:rPr>
                <w:rFonts w:ascii="Times New Roman" w:eastAsia="Lucida Sans Unicode" w:hAnsi="Times New Roman" w:cs="Times New Roman"/>
                <w:color w:val="auto"/>
                <w:sz w:val="28"/>
                <w:szCs w:val="28"/>
                <w:lang w:eastAsia="en-US"/>
              </w:rPr>
            </w:pPr>
            <w:r w:rsidRPr="00D8397D">
              <w:rPr>
                <w:rFonts w:ascii="Times New Roman" w:eastAsia="Lucida Sans Unicode" w:hAnsi="Times New Roman" w:cs="Times New Roman"/>
                <w:color w:val="auto"/>
                <w:sz w:val="28"/>
                <w:szCs w:val="28"/>
                <w:lang w:eastAsia="en-US"/>
              </w:rPr>
              <w:t xml:space="preserve">Многоэтажная жилая застройка, 5 и более этажей </w:t>
            </w:r>
          </w:p>
        </w:tc>
        <w:tc>
          <w:tcPr>
            <w:tcW w:w="1984"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машино-мест</w:t>
            </w:r>
          </w:p>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времен. хранения на 100 квартир</w:t>
            </w:r>
          </w:p>
        </w:tc>
        <w:tc>
          <w:tcPr>
            <w:tcW w:w="1357"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30</w:t>
            </w:r>
          </w:p>
        </w:tc>
        <w:tc>
          <w:tcPr>
            <w:tcW w:w="1384"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м</w:t>
            </w:r>
          </w:p>
        </w:tc>
        <w:tc>
          <w:tcPr>
            <w:tcW w:w="1083"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100</w:t>
            </w:r>
          </w:p>
        </w:tc>
      </w:tr>
      <w:tr w:rsidR="00D8397D" w:rsidRPr="00D8397D" w:rsidTr="00352E8F">
        <w:trPr>
          <w:trHeight w:val="836"/>
        </w:trPr>
        <w:tc>
          <w:tcPr>
            <w:tcW w:w="857" w:type="dxa"/>
            <w:vMerge/>
            <w:vAlign w:val="center"/>
          </w:tcPr>
          <w:p w:rsidR="00D8397D" w:rsidRPr="00D8397D" w:rsidRDefault="00D8397D" w:rsidP="00D8397D">
            <w:pPr>
              <w:jc w:val="center"/>
              <w:rPr>
                <w:rFonts w:ascii="Times New Roman" w:hAnsi="Times New Roman"/>
                <w:sz w:val="28"/>
                <w:szCs w:val="28"/>
                <w:lang w:eastAsia="en-US"/>
              </w:rPr>
            </w:pPr>
          </w:p>
        </w:tc>
        <w:tc>
          <w:tcPr>
            <w:tcW w:w="3400" w:type="dxa"/>
            <w:vMerge/>
            <w:vAlign w:val="center"/>
          </w:tcPr>
          <w:p w:rsidR="00D8397D" w:rsidRPr="00D8397D" w:rsidRDefault="00D8397D" w:rsidP="00D8397D">
            <w:pPr>
              <w:pStyle w:val="a5"/>
              <w:pBdr>
                <w:top w:val="none" w:sz="0" w:space="0" w:color="auto"/>
                <w:left w:val="none" w:sz="0" w:space="0" w:color="auto"/>
                <w:bottom w:val="none" w:sz="0" w:space="0" w:color="auto"/>
                <w:right w:val="none" w:sz="0" w:space="0" w:color="auto"/>
                <w:bar w:val="none" w:sz="0" w:color="auto"/>
              </w:pBdr>
              <w:rPr>
                <w:rFonts w:ascii="Times New Roman" w:eastAsia="Lucida Sans Unicode" w:hAnsi="Times New Roman" w:cs="Times New Roman"/>
                <w:color w:val="auto"/>
                <w:sz w:val="28"/>
                <w:szCs w:val="28"/>
                <w:lang w:eastAsia="en-US"/>
              </w:rPr>
            </w:pPr>
          </w:p>
        </w:tc>
        <w:tc>
          <w:tcPr>
            <w:tcW w:w="1984"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машино-мест</w:t>
            </w:r>
          </w:p>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постоян. хранения на 100 квартир</w:t>
            </w:r>
          </w:p>
        </w:tc>
        <w:tc>
          <w:tcPr>
            <w:tcW w:w="1357"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40</w:t>
            </w:r>
          </w:p>
        </w:tc>
        <w:tc>
          <w:tcPr>
            <w:tcW w:w="1384"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м</w:t>
            </w:r>
          </w:p>
        </w:tc>
        <w:tc>
          <w:tcPr>
            <w:tcW w:w="1083"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800</w:t>
            </w:r>
          </w:p>
        </w:tc>
      </w:tr>
      <w:tr w:rsidR="00D8397D" w:rsidRPr="00D8397D" w:rsidTr="00352E8F">
        <w:trPr>
          <w:trHeight w:val="836"/>
        </w:trPr>
        <w:tc>
          <w:tcPr>
            <w:tcW w:w="857" w:type="dxa"/>
            <w:vMerge w:val="restart"/>
            <w:vAlign w:val="center"/>
          </w:tcPr>
          <w:p w:rsidR="00D8397D" w:rsidRPr="00D8397D" w:rsidRDefault="00352E8F" w:rsidP="00D8397D">
            <w:pPr>
              <w:jc w:val="center"/>
              <w:rPr>
                <w:rFonts w:ascii="Times New Roman" w:hAnsi="Times New Roman"/>
                <w:sz w:val="28"/>
                <w:szCs w:val="28"/>
                <w:lang w:eastAsia="en-US"/>
              </w:rPr>
            </w:pPr>
            <w:r>
              <w:rPr>
                <w:rFonts w:ascii="Times New Roman" w:hAnsi="Times New Roman"/>
                <w:sz w:val="28"/>
                <w:szCs w:val="28"/>
                <w:lang w:eastAsia="en-US"/>
              </w:rPr>
              <w:t>2</w:t>
            </w:r>
          </w:p>
        </w:tc>
        <w:tc>
          <w:tcPr>
            <w:tcW w:w="3400" w:type="dxa"/>
            <w:vMerge w:val="restart"/>
            <w:vAlign w:val="center"/>
          </w:tcPr>
          <w:p w:rsidR="00D8397D" w:rsidRPr="00D8397D" w:rsidRDefault="00D8397D" w:rsidP="00D8397D">
            <w:pPr>
              <w:pStyle w:val="a5"/>
              <w:pBdr>
                <w:top w:val="none" w:sz="0" w:space="0" w:color="auto"/>
                <w:left w:val="none" w:sz="0" w:space="0" w:color="auto"/>
                <w:bottom w:val="none" w:sz="0" w:space="0" w:color="auto"/>
                <w:right w:val="none" w:sz="0" w:space="0" w:color="auto"/>
                <w:bar w:val="none" w:sz="0" w:color="auto"/>
              </w:pBdr>
              <w:rPr>
                <w:rFonts w:ascii="Times New Roman" w:eastAsia="Lucida Sans Unicode" w:hAnsi="Times New Roman" w:cs="Times New Roman"/>
                <w:color w:val="auto"/>
                <w:sz w:val="28"/>
                <w:szCs w:val="28"/>
                <w:lang w:eastAsia="en-US"/>
              </w:rPr>
            </w:pPr>
            <w:r w:rsidRPr="00D8397D">
              <w:rPr>
                <w:rFonts w:ascii="Times New Roman" w:eastAsia="Lucida Sans Unicode" w:hAnsi="Times New Roman" w:cs="Times New Roman"/>
                <w:color w:val="auto"/>
                <w:sz w:val="28"/>
                <w:szCs w:val="28"/>
                <w:lang w:eastAsia="en-US"/>
              </w:rPr>
              <w:t>Среднеэтажная жилая застройка, 3-4 этажа</w:t>
            </w:r>
          </w:p>
        </w:tc>
        <w:tc>
          <w:tcPr>
            <w:tcW w:w="1984"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машино-мест</w:t>
            </w:r>
          </w:p>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времен. хранения на 100 квартир</w:t>
            </w:r>
          </w:p>
        </w:tc>
        <w:tc>
          <w:tcPr>
            <w:tcW w:w="1357"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25</w:t>
            </w:r>
          </w:p>
        </w:tc>
        <w:tc>
          <w:tcPr>
            <w:tcW w:w="1384"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м</w:t>
            </w:r>
          </w:p>
        </w:tc>
        <w:tc>
          <w:tcPr>
            <w:tcW w:w="1083"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100</w:t>
            </w:r>
          </w:p>
        </w:tc>
      </w:tr>
      <w:tr w:rsidR="00D8397D" w:rsidRPr="00D8397D" w:rsidTr="00352E8F">
        <w:trPr>
          <w:trHeight w:val="836"/>
        </w:trPr>
        <w:tc>
          <w:tcPr>
            <w:tcW w:w="857" w:type="dxa"/>
            <w:vMerge/>
            <w:vAlign w:val="center"/>
          </w:tcPr>
          <w:p w:rsidR="00D8397D" w:rsidRPr="00D8397D" w:rsidRDefault="00D8397D" w:rsidP="00D8397D">
            <w:pPr>
              <w:jc w:val="center"/>
              <w:rPr>
                <w:rFonts w:ascii="Times New Roman" w:hAnsi="Times New Roman"/>
                <w:sz w:val="28"/>
                <w:szCs w:val="28"/>
                <w:lang w:eastAsia="en-US"/>
              </w:rPr>
            </w:pPr>
          </w:p>
        </w:tc>
        <w:tc>
          <w:tcPr>
            <w:tcW w:w="3400" w:type="dxa"/>
            <w:vMerge/>
            <w:vAlign w:val="center"/>
          </w:tcPr>
          <w:p w:rsidR="00D8397D" w:rsidRPr="00D8397D" w:rsidRDefault="00D8397D" w:rsidP="00D8397D">
            <w:pPr>
              <w:pStyle w:val="a5"/>
              <w:pBdr>
                <w:top w:val="none" w:sz="0" w:space="0" w:color="auto"/>
                <w:left w:val="none" w:sz="0" w:space="0" w:color="auto"/>
                <w:bottom w:val="none" w:sz="0" w:space="0" w:color="auto"/>
                <w:right w:val="none" w:sz="0" w:space="0" w:color="auto"/>
                <w:bar w:val="none" w:sz="0" w:color="auto"/>
              </w:pBdr>
              <w:rPr>
                <w:rFonts w:ascii="Times New Roman" w:eastAsia="Lucida Sans Unicode" w:hAnsi="Times New Roman" w:cs="Times New Roman"/>
                <w:color w:val="auto"/>
                <w:sz w:val="28"/>
                <w:szCs w:val="28"/>
                <w:lang w:eastAsia="en-US"/>
              </w:rPr>
            </w:pPr>
          </w:p>
        </w:tc>
        <w:tc>
          <w:tcPr>
            <w:tcW w:w="1984"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машино-мест</w:t>
            </w:r>
          </w:p>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постоян. хранения на 100 квартир</w:t>
            </w:r>
          </w:p>
        </w:tc>
        <w:tc>
          <w:tcPr>
            <w:tcW w:w="1357"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45</w:t>
            </w:r>
          </w:p>
        </w:tc>
        <w:tc>
          <w:tcPr>
            <w:tcW w:w="1384"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м</w:t>
            </w:r>
          </w:p>
        </w:tc>
        <w:tc>
          <w:tcPr>
            <w:tcW w:w="1083"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800</w:t>
            </w:r>
          </w:p>
        </w:tc>
      </w:tr>
      <w:tr w:rsidR="00D8397D" w:rsidRPr="00D8397D" w:rsidTr="00352E8F">
        <w:trPr>
          <w:trHeight w:val="836"/>
        </w:trPr>
        <w:tc>
          <w:tcPr>
            <w:tcW w:w="857" w:type="dxa"/>
            <w:vMerge w:val="restart"/>
            <w:vAlign w:val="center"/>
          </w:tcPr>
          <w:p w:rsidR="00D8397D" w:rsidRPr="00D8397D" w:rsidRDefault="00352E8F" w:rsidP="00D8397D">
            <w:pPr>
              <w:jc w:val="center"/>
              <w:rPr>
                <w:rFonts w:ascii="Times New Roman" w:hAnsi="Times New Roman"/>
                <w:sz w:val="28"/>
                <w:szCs w:val="28"/>
                <w:lang w:eastAsia="en-US"/>
              </w:rPr>
            </w:pPr>
            <w:r>
              <w:rPr>
                <w:rFonts w:ascii="Times New Roman" w:hAnsi="Times New Roman"/>
                <w:sz w:val="28"/>
                <w:szCs w:val="28"/>
                <w:lang w:eastAsia="en-US"/>
              </w:rPr>
              <w:lastRenderedPageBreak/>
              <w:t>3</w:t>
            </w:r>
          </w:p>
        </w:tc>
        <w:tc>
          <w:tcPr>
            <w:tcW w:w="3400" w:type="dxa"/>
            <w:vMerge w:val="restart"/>
            <w:vAlign w:val="center"/>
          </w:tcPr>
          <w:p w:rsidR="00D8397D" w:rsidRPr="00D8397D" w:rsidRDefault="00D8397D" w:rsidP="00D8397D">
            <w:pPr>
              <w:pStyle w:val="a5"/>
              <w:pBdr>
                <w:top w:val="none" w:sz="0" w:space="0" w:color="auto"/>
                <w:left w:val="none" w:sz="0" w:space="0" w:color="auto"/>
                <w:bottom w:val="none" w:sz="0" w:space="0" w:color="auto"/>
                <w:right w:val="none" w:sz="0" w:space="0" w:color="auto"/>
                <w:bar w:val="none" w:sz="0" w:color="auto"/>
              </w:pBdr>
              <w:rPr>
                <w:rFonts w:ascii="Times New Roman" w:eastAsia="Lucida Sans Unicode" w:hAnsi="Times New Roman" w:cs="Times New Roman"/>
                <w:color w:val="auto"/>
                <w:sz w:val="28"/>
                <w:szCs w:val="28"/>
                <w:lang w:eastAsia="en-US"/>
              </w:rPr>
            </w:pPr>
            <w:r w:rsidRPr="00D8397D">
              <w:rPr>
                <w:rFonts w:ascii="Times New Roman" w:eastAsia="Lucida Sans Unicode" w:hAnsi="Times New Roman" w:cs="Times New Roman"/>
                <w:color w:val="auto"/>
                <w:sz w:val="28"/>
                <w:szCs w:val="28"/>
                <w:lang w:eastAsia="en-US"/>
              </w:rPr>
              <w:t>Малоэтажная высокоплотная жилая застройка, 2-3 этажа</w:t>
            </w:r>
          </w:p>
        </w:tc>
        <w:tc>
          <w:tcPr>
            <w:tcW w:w="1984"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машино-мест</w:t>
            </w:r>
          </w:p>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времен. хранения на 100 квартир</w:t>
            </w:r>
          </w:p>
        </w:tc>
        <w:tc>
          <w:tcPr>
            <w:tcW w:w="1357"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15</w:t>
            </w:r>
          </w:p>
        </w:tc>
        <w:tc>
          <w:tcPr>
            <w:tcW w:w="1384"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м</w:t>
            </w:r>
          </w:p>
        </w:tc>
        <w:tc>
          <w:tcPr>
            <w:tcW w:w="1083"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100</w:t>
            </w:r>
          </w:p>
        </w:tc>
      </w:tr>
      <w:tr w:rsidR="00D8397D" w:rsidRPr="00D8397D" w:rsidTr="00352E8F">
        <w:trPr>
          <w:trHeight w:val="836"/>
        </w:trPr>
        <w:tc>
          <w:tcPr>
            <w:tcW w:w="857" w:type="dxa"/>
            <w:vMerge/>
            <w:vAlign w:val="center"/>
          </w:tcPr>
          <w:p w:rsidR="00D8397D" w:rsidRPr="00D8397D" w:rsidRDefault="00D8397D" w:rsidP="00D8397D">
            <w:pPr>
              <w:jc w:val="center"/>
              <w:rPr>
                <w:rFonts w:ascii="Times New Roman" w:hAnsi="Times New Roman"/>
                <w:sz w:val="28"/>
                <w:szCs w:val="28"/>
                <w:lang w:eastAsia="en-US"/>
              </w:rPr>
            </w:pPr>
          </w:p>
        </w:tc>
        <w:tc>
          <w:tcPr>
            <w:tcW w:w="3400" w:type="dxa"/>
            <w:vMerge/>
            <w:vAlign w:val="center"/>
          </w:tcPr>
          <w:p w:rsidR="00D8397D" w:rsidRPr="00D8397D" w:rsidRDefault="00D8397D" w:rsidP="00D8397D">
            <w:pPr>
              <w:pStyle w:val="a5"/>
              <w:pBdr>
                <w:top w:val="none" w:sz="0" w:space="0" w:color="auto"/>
                <w:left w:val="none" w:sz="0" w:space="0" w:color="auto"/>
                <w:bottom w:val="none" w:sz="0" w:space="0" w:color="auto"/>
                <w:right w:val="none" w:sz="0" w:space="0" w:color="auto"/>
                <w:bar w:val="none" w:sz="0" w:color="auto"/>
              </w:pBdr>
              <w:rPr>
                <w:rFonts w:ascii="Times New Roman" w:eastAsia="Lucida Sans Unicode" w:hAnsi="Times New Roman" w:cs="Times New Roman"/>
                <w:color w:val="auto"/>
                <w:sz w:val="28"/>
                <w:szCs w:val="28"/>
                <w:lang w:eastAsia="en-US"/>
              </w:rPr>
            </w:pPr>
          </w:p>
        </w:tc>
        <w:tc>
          <w:tcPr>
            <w:tcW w:w="1984"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машино-мест</w:t>
            </w:r>
          </w:p>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постоян. хранения на 100 квартир</w:t>
            </w:r>
          </w:p>
        </w:tc>
        <w:tc>
          <w:tcPr>
            <w:tcW w:w="1357"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35</w:t>
            </w:r>
          </w:p>
        </w:tc>
        <w:tc>
          <w:tcPr>
            <w:tcW w:w="1384"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м</w:t>
            </w:r>
          </w:p>
        </w:tc>
        <w:tc>
          <w:tcPr>
            <w:tcW w:w="1083"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800</w:t>
            </w:r>
          </w:p>
        </w:tc>
      </w:tr>
      <w:tr w:rsidR="00D8397D" w:rsidRPr="00D8397D" w:rsidTr="00352E8F">
        <w:trPr>
          <w:trHeight w:val="836"/>
        </w:trPr>
        <w:tc>
          <w:tcPr>
            <w:tcW w:w="857" w:type="dxa"/>
            <w:tcBorders>
              <w:bottom w:val="nil"/>
            </w:tcBorders>
            <w:vAlign w:val="center"/>
          </w:tcPr>
          <w:p w:rsidR="00D8397D" w:rsidRPr="00D8397D" w:rsidRDefault="00D8397D" w:rsidP="00D8397D">
            <w:pPr>
              <w:jc w:val="center"/>
              <w:rPr>
                <w:rFonts w:ascii="Times New Roman" w:hAnsi="Times New Roman"/>
                <w:sz w:val="28"/>
                <w:szCs w:val="28"/>
                <w:lang w:eastAsia="en-US"/>
              </w:rPr>
            </w:pPr>
          </w:p>
          <w:p w:rsidR="00D8397D" w:rsidRPr="00D8397D" w:rsidRDefault="00D8397D" w:rsidP="00D8397D">
            <w:pPr>
              <w:jc w:val="center"/>
              <w:rPr>
                <w:rFonts w:ascii="Times New Roman" w:hAnsi="Times New Roman"/>
                <w:sz w:val="28"/>
                <w:szCs w:val="28"/>
                <w:lang w:eastAsia="en-US"/>
              </w:rPr>
            </w:pPr>
          </w:p>
          <w:p w:rsidR="00D8397D" w:rsidRPr="00D8397D" w:rsidRDefault="00D8397D" w:rsidP="00D8397D">
            <w:pPr>
              <w:jc w:val="center"/>
              <w:rPr>
                <w:rFonts w:ascii="Times New Roman" w:hAnsi="Times New Roman"/>
                <w:sz w:val="28"/>
                <w:szCs w:val="28"/>
                <w:lang w:eastAsia="en-US"/>
              </w:rPr>
            </w:pPr>
          </w:p>
          <w:p w:rsidR="00D8397D" w:rsidRPr="00D8397D" w:rsidRDefault="00352E8F" w:rsidP="00352E8F">
            <w:pPr>
              <w:jc w:val="center"/>
              <w:rPr>
                <w:rFonts w:ascii="Times New Roman" w:hAnsi="Times New Roman"/>
                <w:sz w:val="28"/>
                <w:szCs w:val="28"/>
                <w:lang w:eastAsia="en-US"/>
              </w:rPr>
            </w:pPr>
            <w:r>
              <w:rPr>
                <w:rFonts w:ascii="Times New Roman" w:hAnsi="Times New Roman"/>
                <w:sz w:val="28"/>
                <w:szCs w:val="28"/>
                <w:lang w:eastAsia="en-US"/>
              </w:rPr>
              <w:t>4</w:t>
            </w:r>
          </w:p>
        </w:tc>
        <w:tc>
          <w:tcPr>
            <w:tcW w:w="3400" w:type="dxa"/>
            <w:vMerge w:val="restart"/>
            <w:vAlign w:val="center"/>
          </w:tcPr>
          <w:p w:rsidR="00D8397D" w:rsidRPr="00D8397D" w:rsidRDefault="00D8397D" w:rsidP="00D8397D">
            <w:pPr>
              <w:pStyle w:val="a5"/>
              <w:pBdr>
                <w:top w:val="none" w:sz="0" w:space="0" w:color="auto"/>
                <w:left w:val="none" w:sz="0" w:space="0" w:color="auto"/>
                <w:bottom w:val="none" w:sz="0" w:space="0" w:color="auto"/>
                <w:right w:val="none" w:sz="0" w:space="0" w:color="auto"/>
                <w:bar w:val="none" w:sz="0" w:color="auto"/>
              </w:pBdr>
              <w:rPr>
                <w:rFonts w:ascii="Times New Roman" w:eastAsia="Lucida Sans Unicode" w:hAnsi="Times New Roman" w:cs="Times New Roman"/>
                <w:color w:val="auto"/>
                <w:sz w:val="28"/>
                <w:szCs w:val="28"/>
                <w:lang w:eastAsia="en-US"/>
              </w:rPr>
            </w:pPr>
            <w:r w:rsidRPr="00D8397D">
              <w:rPr>
                <w:rFonts w:ascii="Times New Roman" w:eastAsia="Lucida Sans Unicode" w:hAnsi="Times New Roman" w:cs="Times New Roman"/>
                <w:color w:val="auto"/>
                <w:sz w:val="28"/>
                <w:szCs w:val="28"/>
                <w:lang w:eastAsia="en-US"/>
              </w:rPr>
              <w:t>Индивидуальная жилая застройка, 1-3 этажа</w:t>
            </w:r>
          </w:p>
        </w:tc>
        <w:tc>
          <w:tcPr>
            <w:tcW w:w="1984"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машино-мест</w:t>
            </w:r>
          </w:p>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времен. хранения на 100 домов (квартир)</w:t>
            </w:r>
          </w:p>
        </w:tc>
        <w:tc>
          <w:tcPr>
            <w:tcW w:w="3824" w:type="dxa"/>
            <w:gridSpan w:val="3"/>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Не нормируется</w:t>
            </w:r>
          </w:p>
        </w:tc>
      </w:tr>
      <w:tr w:rsidR="00D8397D" w:rsidRPr="00D8397D" w:rsidTr="00352E8F">
        <w:trPr>
          <w:trHeight w:val="836"/>
        </w:trPr>
        <w:tc>
          <w:tcPr>
            <w:tcW w:w="857" w:type="dxa"/>
            <w:tcBorders>
              <w:top w:val="nil"/>
            </w:tcBorders>
            <w:vAlign w:val="center"/>
          </w:tcPr>
          <w:p w:rsidR="00D8397D" w:rsidRPr="00D8397D" w:rsidRDefault="00D8397D" w:rsidP="00D8397D">
            <w:pPr>
              <w:jc w:val="center"/>
              <w:rPr>
                <w:rFonts w:ascii="Times New Roman" w:hAnsi="Times New Roman"/>
                <w:sz w:val="28"/>
                <w:szCs w:val="28"/>
                <w:lang w:eastAsia="en-US"/>
              </w:rPr>
            </w:pPr>
          </w:p>
        </w:tc>
        <w:tc>
          <w:tcPr>
            <w:tcW w:w="3400" w:type="dxa"/>
            <w:vMerge/>
            <w:vAlign w:val="center"/>
          </w:tcPr>
          <w:p w:rsidR="00D8397D" w:rsidRPr="00D8397D" w:rsidRDefault="00D8397D" w:rsidP="00D8397D">
            <w:pPr>
              <w:pStyle w:val="a5"/>
              <w:pBdr>
                <w:top w:val="none" w:sz="0" w:space="0" w:color="auto"/>
                <w:left w:val="none" w:sz="0" w:space="0" w:color="auto"/>
                <w:bottom w:val="none" w:sz="0" w:space="0" w:color="auto"/>
                <w:right w:val="none" w:sz="0" w:space="0" w:color="auto"/>
                <w:bar w:val="none" w:sz="0" w:color="auto"/>
              </w:pBdr>
              <w:rPr>
                <w:rFonts w:ascii="Times New Roman" w:eastAsia="Lucida Sans Unicode" w:hAnsi="Times New Roman" w:cs="Times New Roman"/>
                <w:color w:val="auto"/>
                <w:sz w:val="28"/>
                <w:szCs w:val="28"/>
                <w:lang w:eastAsia="en-US"/>
              </w:rPr>
            </w:pPr>
          </w:p>
        </w:tc>
        <w:tc>
          <w:tcPr>
            <w:tcW w:w="1984"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машино-мест</w:t>
            </w:r>
          </w:p>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постоян. хранения на 100 домов (квартир)</w:t>
            </w:r>
          </w:p>
        </w:tc>
        <w:tc>
          <w:tcPr>
            <w:tcW w:w="1357"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5</w:t>
            </w:r>
          </w:p>
        </w:tc>
        <w:tc>
          <w:tcPr>
            <w:tcW w:w="1384"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м</w:t>
            </w:r>
          </w:p>
        </w:tc>
        <w:tc>
          <w:tcPr>
            <w:tcW w:w="1083"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800</w:t>
            </w:r>
          </w:p>
        </w:tc>
      </w:tr>
    </w:tbl>
    <w:p w:rsidR="00D8397D" w:rsidRPr="00D8397D" w:rsidRDefault="00D8397D" w:rsidP="00D8397D">
      <w:pPr>
        <w:spacing w:before="60" w:afterLines="60" w:after="144"/>
        <w:rPr>
          <w:rFonts w:ascii="Times New Roman" w:hAnsi="Times New Roman"/>
          <w:sz w:val="28"/>
          <w:szCs w:val="28"/>
          <w:lang w:eastAsia="en-US"/>
        </w:rPr>
      </w:pPr>
    </w:p>
    <w:p w:rsidR="00D8397D" w:rsidRPr="00D8397D" w:rsidRDefault="00D8397D" w:rsidP="00D8397D">
      <w:pPr>
        <w:pStyle w:val="13"/>
        <w:tabs>
          <w:tab w:val="left" w:pos="284"/>
        </w:tabs>
        <w:spacing w:line="240" w:lineRule="auto"/>
        <w:ind w:left="0" w:firstLine="709"/>
        <w:rPr>
          <w:rFonts w:eastAsia="Lucida Sans Unicode"/>
          <w:sz w:val="28"/>
          <w:szCs w:val="28"/>
        </w:rPr>
      </w:pPr>
      <w:r w:rsidRPr="00D8397D">
        <w:rPr>
          <w:rFonts w:eastAsia="Lucida Sans Unicode"/>
          <w:sz w:val="28"/>
          <w:szCs w:val="28"/>
        </w:rPr>
        <w:t xml:space="preserve">3.2.2. Парковочные места для прочих объектов, кроме объектов жилой застройки </w:t>
      </w:r>
    </w:p>
    <w:p w:rsidR="00D8397D" w:rsidRPr="00D8397D" w:rsidRDefault="00D8397D" w:rsidP="00D8397D">
      <w:pPr>
        <w:spacing w:before="60" w:afterLines="60" w:after="144"/>
        <w:ind w:firstLine="1100"/>
        <w:jc w:val="right"/>
        <w:rPr>
          <w:rFonts w:ascii="Times New Roman" w:hAnsi="Times New Roman"/>
          <w:sz w:val="28"/>
          <w:szCs w:val="28"/>
          <w:lang w:eastAsia="en-US"/>
        </w:rPr>
      </w:pPr>
      <w:r w:rsidRPr="00D8397D">
        <w:rPr>
          <w:rFonts w:ascii="Times New Roman" w:hAnsi="Times New Roman"/>
          <w:sz w:val="28"/>
          <w:szCs w:val="28"/>
          <w:lang w:eastAsia="en-US"/>
        </w:rPr>
        <w:t>Таблица 3.2.2.</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4"/>
        <w:gridCol w:w="3400"/>
        <w:gridCol w:w="1982"/>
        <w:gridCol w:w="1356"/>
        <w:gridCol w:w="1383"/>
        <w:gridCol w:w="11"/>
        <w:gridCol w:w="1079"/>
      </w:tblGrid>
      <w:tr w:rsidR="00D8397D" w:rsidRPr="00D8397D" w:rsidTr="00352E8F">
        <w:trPr>
          <w:trHeight w:val="778"/>
        </w:trPr>
        <w:tc>
          <w:tcPr>
            <w:tcW w:w="854" w:type="dxa"/>
            <w:vMerge w:val="restart"/>
            <w:vAlign w:val="center"/>
          </w:tcPr>
          <w:p w:rsidR="00D8397D" w:rsidRPr="00D8397D" w:rsidRDefault="00D8397D" w:rsidP="00AC74E7">
            <w:pPr>
              <w:jc w:val="center"/>
              <w:rPr>
                <w:rFonts w:ascii="Times New Roman" w:hAnsi="Times New Roman"/>
                <w:sz w:val="28"/>
                <w:szCs w:val="28"/>
                <w:lang w:eastAsia="en-US"/>
              </w:rPr>
            </w:pPr>
            <w:r w:rsidRPr="00D8397D">
              <w:rPr>
                <w:rFonts w:ascii="Times New Roman" w:hAnsi="Times New Roman"/>
                <w:sz w:val="28"/>
                <w:szCs w:val="28"/>
                <w:lang w:eastAsia="en-US"/>
              </w:rPr>
              <w:t>№ п/п</w:t>
            </w:r>
          </w:p>
        </w:tc>
        <w:tc>
          <w:tcPr>
            <w:tcW w:w="3400" w:type="dxa"/>
            <w:vMerge w:val="restart"/>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Наименование объекта</w:t>
            </w:r>
          </w:p>
        </w:tc>
        <w:tc>
          <w:tcPr>
            <w:tcW w:w="3338" w:type="dxa"/>
            <w:gridSpan w:val="2"/>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Минимально допустимый уровень обеспеченности</w:t>
            </w:r>
          </w:p>
        </w:tc>
        <w:tc>
          <w:tcPr>
            <w:tcW w:w="2473" w:type="dxa"/>
            <w:gridSpan w:val="3"/>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Максимально допустимый уровень территориальной доступности</w:t>
            </w:r>
          </w:p>
        </w:tc>
      </w:tr>
      <w:tr w:rsidR="00D8397D" w:rsidRPr="00D8397D" w:rsidTr="00352E8F">
        <w:trPr>
          <w:trHeight w:val="776"/>
        </w:trPr>
        <w:tc>
          <w:tcPr>
            <w:tcW w:w="854" w:type="dxa"/>
            <w:vMerge/>
            <w:vAlign w:val="center"/>
          </w:tcPr>
          <w:p w:rsidR="00D8397D" w:rsidRPr="00D8397D" w:rsidRDefault="00D8397D" w:rsidP="00AC74E7">
            <w:pPr>
              <w:jc w:val="center"/>
              <w:rPr>
                <w:rFonts w:ascii="Times New Roman" w:hAnsi="Times New Roman"/>
                <w:sz w:val="28"/>
                <w:szCs w:val="28"/>
                <w:lang w:eastAsia="en-US"/>
              </w:rPr>
            </w:pPr>
          </w:p>
        </w:tc>
        <w:tc>
          <w:tcPr>
            <w:tcW w:w="3400" w:type="dxa"/>
            <w:vMerge/>
            <w:vAlign w:val="center"/>
          </w:tcPr>
          <w:p w:rsidR="00D8397D" w:rsidRPr="00D8397D" w:rsidRDefault="00D8397D" w:rsidP="00D8397D">
            <w:pPr>
              <w:rPr>
                <w:rFonts w:ascii="Times New Roman" w:hAnsi="Times New Roman"/>
                <w:sz w:val="28"/>
                <w:szCs w:val="28"/>
                <w:lang w:eastAsia="en-US"/>
              </w:rPr>
            </w:pPr>
          </w:p>
        </w:tc>
        <w:tc>
          <w:tcPr>
            <w:tcW w:w="1982" w:type="dxa"/>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Единица измерения</w:t>
            </w:r>
          </w:p>
        </w:tc>
        <w:tc>
          <w:tcPr>
            <w:tcW w:w="1356" w:type="dxa"/>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Величина</w:t>
            </w:r>
          </w:p>
        </w:tc>
        <w:tc>
          <w:tcPr>
            <w:tcW w:w="1383" w:type="dxa"/>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Единица измерения</w:t>
            </w:r>
          </w:p>
        </w:tc>
        <w:tc>
          <w:tcPr>
            <w:tcW w:w="1090" w:type="dxa"/>
            <w:gridSpan w:val="2"/>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Величина</w:t>
            </w:r>
          </w:p>
        </w:tc>
      </w:tr>
      <w:tr w:rsidR="00D8397D" w:rsidRPr="00D8397D" w:rsidTr="00352E8F">
        <w:trPr>
          <w:trHeight w:val="836"/>
        </w:trPr>
        <w:tc>
          <w:tcPr>
            <w:tcW w:w="854" w:type="dxa"/>
            <w:vMerge w:val="restart"/>
            <w:vAlign w:val="center"/>
          </w:tcPr>
          <w:p w:rsidR="00D8397D" w:rsidRPr="00D8397D" w:rsidRDefault="00AC74E7" w:rsidP="00AC74E7">
            <w:pPr>
              <w:jc w:val="center"/>
              <w:rPr>
                <w:rFonts w:ascii="Times New Roman" w:hAnsi="Times New Roman"/>
                <w:sz w:val="28"/>
                <w:szCs w:val="28"/>
                <w:lang w:eastAsia="en-US"/>
              </w:rPr>
            </w:pPr>
            <w:r>
              <w:rPr>
                <w:rFonts w:ascii="Times New Roman" w:hAnsi="Times New Roman"/>
                <w:sz w:val="28"/>
                <w:szCs w:val="28"/>
                <w:lang w:eastAsia="en-US"/>
              </w:rPr>
              <w:t>1</w:t>
            </w:r>
          </w:p>
        </w:tc>
        <w:tc>
          <w:tcPr>
            <w:tcW w:w="3400" w:type="dxa"/>
            <w:vMerge w:val="restart"/>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Объекты дошкольного, начального и среднего общего образования</w:t>
            </w:r>
          </w:p>
        </w:tc>
        <w:tc>
          <w:tcPr>
            <w:tcW w:w="1982" w:type="dxa"/>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машино-мест</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 xml:space="preserve">в границах ЗУ </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на 100 работающ.</w:t>
            </w:r>
          </w:p>
        </w:tc>
        <w:tc>
          <w:tcPr>
            <w:tcW w:w="1356"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20</w:t>
            </w:r>
          </w:p>
        </w:tc>
        <w:tc>
          <w:tcPr>
            <w:tcW w:w="1383"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м</w:t>
            </w:r>
          </w:p>
        </w:tc>
        <w:tc>
          <w:tcPr>
            <w:tcW w:w="1090" w:type="dxa"/>
            <w:gridSpan w:val="2"/>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100</w:t>
            </w:r>
          </w:p>
        </w:tc>
      </w:tr>
      <w:tr w:rsidR="00D8397D" w:rsidRPr="00D8397D" w:rsidTr="00352E8F">
        <w:trPr>
          <w:trHeight w:val="836"/>
        </w:trPr>
        <w:tc>
          <w:tcPr>
            <w:tcW w:w="854" w:type="dxa"/>
            <w:vMerge/>
            <w:vAlign w:val="center"/>
          </w:tcPr>
          <w:p w:rsidR="00D8397D" w:rsidRPr="00D8397D" w:rsidRDefault="00D8397D" w:rsidP="00AC74E7">
            <w:pPr>
              <w:jc w:val="center"/>
              <w:rPr>
                <w:rFonts w:ascii="Times New Roman" w:hAnsi="Times New Roman"/>
                <w:sz w:val="28"/>
                <w:szCs w:val="28"/>
                <w:lang w:eastAsia="en-US"/>
              </w:rPr>
            </w:pPr>
          </w:p>
        </w:tc>
        <w:tc>
          <w:tcPr>
            <w:tcW w:w="3400" w:type="dxa"/>
            <w:vMerge/>
            <w:vAlign w:val="center"/>
          </w:tcPr>
          <w:p w:rsidR="00D8397D" w:rsidRPr="00D8397D" w:rsidRDefault="00D8397D" w:rsidP="00D8397D">
            <w:pPr>
              <w:rPr>
                <w:rFonts w:ascii="Times New Roman" w:hAnsi="Times New Roman"/>
                <w:sz w:val="28"/>
                <w:szCs w:val="28"/>
                <w:lang w:eastAsia="en-US"/>
              </w:rPr>
            </w:pPr>
          </w:p>
        </w:tc>
        <w:tc>
          <w:tcPr>
            <w:tcW w:w="1982" w:type="dxa"/>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машино-мест</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за границами ЗУ на 100 работающ.</w:t>
            </w:r>
          </w:p>
        </w:tc>
        <w:tc>
          <w:tcPr>
            <w:tcW w:w="1356"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20</w:t>
            </w:r>
          </w:p>
        </w:tc>
        <w:tc>
          <w:tcPr>
            <w:tcW w:w="1383"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м</w:t>
            </w:r>
          </w:p>
        </w:tc>
        <w:tc>
          <w:tcPr>
            <w:tcW w:w="1090" w:type="dxa"/>
            <w:gridSpan w:val="2"/>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200</w:t>
            </w:r>
          </w:p>
        </w:tc>
      </w:tr>
      <w:tr w:rsidR="00D8397D" w:rsidRPr="00D8397D" w:rsidTr="00352E8F">
        <w:trPr>
          <w:trHeight w:val="836"/>
        </w:trPr>
        <w:tc>
          <w:tcPr>
            <w:tcW w:w="854" w:type="dxa"/>
            <w:vMerge w:val="restart"/>
            <w:vAlign w:val="center"/>
          </w:tcPr>
          <w:p w:rsidR="00D8397D" w:rsidRPr="00D8397D" w:rsidRDefault="00AC74E7" w:rsidP="00AC74E7">
            <w:pPr>
              <w:jc w:val="center"/>
              <w:rPr>
                <w:rFonts w:ascii="Times New Roman" w:hAnsi="Times New Roman"/>
                <w:sz w:val="28"/>
                <w:szCs w:val="28"/>
                <w:lang w:eastAsia="en-US"/>
              </w:rPr>
            </w:pPr>
            <w:r>
              <w:rPr>
                <w:rFonts w:ascii="Times New Roman" w:hAnsi="Times New Roman"/>
                <w:sz w:val="28"/>
                <w:szCs w:val="28"/>
                <w:lang w:eastAsia="en-US"/>
              </w:rPr>
              <w:t>2</w:t>
            </w:r>
          </w:p>
        </w:tc>
        <w:tc>
          <w:tcPr>
            <w:tcW w:w="3400" w:type="dxa"/>
            <w:vMerge w:val="restart"/>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Объекты среднего и высшего профессионального образования</w:t>
            </w:r>
          </w:p>
        </w:tc>
        <w:tc>
          <w:tcPr>
            <w:tcW w:w="1982" w:type="dxa"/>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 xml:space="preserve">машино-мест </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 xml:space="preserve">в границах ЗУ </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на 100 работающ.</w:t>
            </w:r>
          </w:p>
        </w:tc>
        <w:tc>
          <w:tcPr>
            <w:tcW w:w="1356"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15</w:t>
            </w:r>
          </w:p>
        </w:tc>
        <w:tc>
          <w:tcPr>
            <w:tcW w:w="1383"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м</w:t>
            </w:r>
          </w:p>
        </w:tc>
        <w:tc>
          <w:tcPr>
            <w:tcW w:w="1090" w:type="dxa"/>
            <w:gridSpan w:val="2"/>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100</w:t>
            </w:r>
          </w:p>
        </w:tc>
      </w:tr>
      <w:tr w:rsidR="00D8397D" w:rsidRPr="00D8397D" w:rsidTr="00352E8F">
        <w:trPr>
          <w:trHeight w:val="836"/>
        </w:trPr>
        <w:tc>
          <w:tcPr>
            <w:tcW w:w="854" w:type="dxa"/>
            <w:vMerge/>
          </w:tcPr>
          <w:p w:rsidR="00D8397D" w:rsidRPr="00D8397D" w:rsidRDefault="00D8397D" w:rsidP="00AC74E7">
            <w:pPr>
              <w:jc w:val="center"/>
              <w:rPr>
                <w:rFonts w:ascii="Times New Roman" w:hAnsi="Times New Roman"/>
                <w:sz w:val="28"/>
                <w:szCs w:val="28"/>
                <w:lang w:eastAsia="en-US"/>
              </w:rPr>
            </w:pPr>
          </w:p>
        </w:tc>
        <w:tc>
          <w:tcPr>
            <w:tcW w:w="3400" w:type="dxa"/>
            <w:vMerge/>
          </w:tcPr>
          <w:p w:rsidR="00D8397D" w:rsidRPr="00D8397D" w:rsidRDefault="00D8397D" w:rsidP="00D8397D">
            <w:pPr>
              <w:rPr>
                <w:rFonts w:ascii="Times New Roman" w:hAnsi="Times New Roman"/>
                <w:sz w:val="28"/>
                <w:szCs w:val="28"/>
                <w:lang w:eastAsia="en-US"/>
              </w:rPr>
            </w:pPr>
          </w:p>
        </w:tc>
        <w:tc>
          <w:tcPr>
            <w:tcW w:w="1982" w:type="dxa"/>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машино-мест</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за границами ЗУ на 100 работающ.</w:t>
            </w:r>
          </w:p>
        </w:tc>
        <w:tc>
          <w:tcPr>
            <w:tcW w:w="1356"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5</w:t>
            </w:r>
          </w:p>
        </w:tc>
        <w:tc>
          <w:tcPr>
            <w:tcW w:w="1383"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м</w:t>
            </w:r>
          </w:p>
        </w:tc>
        <w:tc>
          <w:tcPr>
            <w:tcW w:w="1090" w:type="dxa"/>
            <w:gridSpan w:val="2"/>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300</w:t>
            </w:r>
          </w:p>
        </w:tc>
      </w:tr>
      <w:tr w:rsidR="00D8397D" w:rsidRPr="00D8397D" w:rsidTr="00352E8F">
        <w:trPr>
          <w:trHeight w:val="836"/>
        </w:trPr>
        <w:tc>
          <w:tcPr>
            <w:tcW w:w="854" w:type="dxa"/>
            <w:vMerge w:val="restart"/>
            <w:vAlign w:val="center"/>
          </w:tcPr>
          <w:p w:rsidR="00D8397D" w:rsidRPr="00D8397D" w:rsidRDefault="00AC74E7" w:rsidP="00AC74E7">
            <w:pPr>
              <w:jc w:val="center"/>
              <w:rPr>
                <w:rFonts w:ascii="Times New Roman" w:hAnsi="Times New Roman"/>
                <w:sz w:val="28"/>
                <w:szCs w:val="28"/>
                <w:lang w:eastAsia="en-US"/>
              </w:rPr>
            </w:pPr>
            <w:r>
              <w:rPr>
                <w:rFonts w:ascii="Times New Roman" w:hAnsi="Times New Roman"/>
                <w:sz w:val="28"/>
                <w:szCs w:val="28"/>
                <w:lang w:eastAsia="en-US"/>
              </w:rPr>
              <w:t>3</w:t>
            </w:r>
          </w:p>
        </w:tc>
        <w:tc>
          <w:tcPr>
            <w:tcW w:w="3400" w:type="dxa"/>
            <w:vMerge w:val="restart"/>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Больницы</w:t>
            </w:r>
          </w:p>
        </w:tc>
        <w:tc>
          <w:tcPr>
            <w:tcW w:w="1982" w:type="dxa"/>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машино-мест</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 xml:space="preserve">в границах ЗУ </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на 100 койкомест</w:t>
            </w:r>
          </w:p>
        </w:tc>
        <w:tc>
          <w:tcPr>
            <w:tcW w:w="1356"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5</w:t>
            </w:r>
          </w:p>
        </w:tc>
        <w:tc>
          <w:tcPr>
            <w:tcW w:w="1383"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м</w:t>
            </w:r>
          </w:p>
        </w:tc>
        <w:tc>
          <w:tcPr>
            <w:tcW w:w="1090" w:type="dxa"/>
            <w:gridSpan w:val="2"/>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250</w:t>
            </w:r>
          </w:p>
        </w:tc>
      </w:tr>
      <w:tr w:rsidR="00D8397D" w:rsidRPr="00D8397D" w:rsidTr="00352E8F">
        <w:trPr>
          <w:trHeight w:val="836"/>
        </w:trPr>
        <w:tc>
          <w:tcPr>
            <w:tcW w:w="854" w:type="dxa"/>
            <w:vMerge/>
            <w:vAlign w:val="center"/>
          </w:tcPr>
          <w:p w:rsidR="00D8397D" w:rsidRPr="00D8397D" w:rsidRDefault="00D8397D" w:rsidP="00AC74E7">
            <w:pPr>
              <w:jc w:val="center"/>
              <w:rPr>
                <w:rFonts w:ascii="Times New Roman" w:hAnsi="Times New Roman"/>
                <w:sz w:val="28"/>
                <w:szCs w:val="28"/>
                <w:lang w:eastAsia="en-US"/>
              </w:rPr>
            </w:pPr>
          </w:p>
        </w:tc>
        <w:tc>
          <w:tcPr>
            <w:tcW w:w="3400" w:type="dxa"/>
            <w:vMerge/>
            <w:vAlign w:val="center"/>
          </w:tcPr>
          <w:p w:rsidR="00D8397D" w:rsidRPr="00D8397D" w:rsidRDefault="00D8397D" w:rsidP="00D8397D">
            <w:pPr>
              <w:rPr>
                <w:rFonts w:ascii="Times New Roman" w:hAnsi="Times New Roman"/>
                <w:sz w:val="28"/>
                <w:szCs w:val="28"/>
                <w:lang w:eastAsia="en-US"/>
              </w:rPr>
            </w:pPr>
          </w:p>
        </w:tc>
        <w:tc>
          <w:tcPr>
            <w:tcW w:w="1982" w:type="dxa"/>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машино-мест</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за границами ЗУ на 100 койкомест</w:t>
            </w:r>
          </w:p>
        </w:tc>
        <w:tc>
          <w:tcPr>
            <w:tcW w:w="1356"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5</w:t>
            </w:r>
          </w:p>
        </w:tc>
        <w:tc>
          <w:tcPr>
            <w:tcW w:w="1383"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м</w:t>
            </w:r>
          </w:p>
        </w:tc>
        <w:tc>
          <w:tcPr>
            <w:tcW w:w="1090" w:type="dxa"/>
            <w:gridSpan w:val="2"/>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300</w:t>
            </w:r>
          </w:p>
        </w:tc>
      </w:tr>
      <w:tr w:rsidR="00D8397D" w:rsidRPr="00D8397D" w:rsidTr="00352E8F">
        <w:trPr>
          <w:trHeight w:val="836"/>
        </w:trPr>
        <w:tc>
          <w:tcPr>
            <w:tcW w:w="854" w:type="dxa"/>
            <w:vMerge w:val="restart"/>
            <w:vAlign w:val="center"/>
          </w:tcPr>
          <w:p w:rsidR="00D8397D" w:rsidRPr="00D8397D" w:rsidRDefault="00AC74E7" w:rsidP="00AC74E7">
            <w:pPr>
              <w:jc w:val="center"/>
              <w:rPr>
                <w:rFonts w:ascii="Times New Roman" w:hAnsi="Times New Roman"/>
                <w:sz w:val="28"/>
                <w:szCs w:val="28"/>
                <w:lang w:eastAsia="en-US"/>
              </w:rPr>
            </w:pPr>
            <w:r>
              <w:rPr>
                <w:rFonts w:ascii="Times New Roman" w:hAnsi="Times New Roman"/>
                <w:sz w:val="28"/>
                <w:szCs w:val="28"/>
                <w:lang w:eastAsia="en-US"/>
              </w:rPr>
              <w:t>4</w:t>
            </w:r>
          </w:p>
        </w:tc>
        <w:tc>
          <w:tcPr>
            <w:tcW w:w="3400" w:type="dxa"/>
            <w:vMerge w:val="restart"/>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Поликлиники</w:t>
            </w:r>
          </w:p>
        </w:tc>
        <w:tc>
          <w:tcPr>
            <w:tcW w:w="1982" w:type="dxa"/>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машино-мест</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 xml:space="preserve">в границах ЗУ </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на 100 посещений</w:t>
            </w:r>
          </w:p>
        </w:tc>
        <w:tc>
          <w:tcPr>
            <w:tcW w:w="1356"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3</w:t>
            </w:r>
          </w:p>
        </w:tc>
        <w:tc>
          <w:tcPr>
            <w:tcW w:w="1383"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м</w:t>
            </w:r>
          </w:p>
        </w:tc>
        <w:tc>
          <w:tcPr>
            <w:tcW w:w="1090" w:type="dxa"/>
            <w:gridSpan w:val="2"/>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250</w:t>
            </w:r>
          </w:p>
        </w:tc>
      </w:tr>
      <w:tr w:rsidR="00D8397D" w:rsidRPr="00D8397D" w:rsidTr="00352E8F">
        <w:trPr>
          <w:trHeight w:val="836"/>
        </w:trPr>
        <w:tc>
          <w:tcPr>
            <w:tcW w:w="854" w:type="dxa"/>
            <w:vMerge/>
            <w:vAlign w:val="center"/>
          </w:tcPr>
          <w:p w:rsidR="00D8397D" w:rsidRPr="00D8397D" w:rsidRDefault="00D8397D" w:rsidP="00AC74E7">
            <w:pPr>
              <w:jc w:val="center"/>
              <w:rPr>
                <w:rFonts w:ascii="Times New Roman" w:hAnsi="Times New Roman"/>
                <w:sz w:val="28"/>
                <w:szCs w:val="28"/>
                <w:lang w:eastAsia="en-US"/>
              </w:rPr>
            </w:pPr>
          </w:p>
        </w:tc>
        <w:tc>
          <w:tcPr>
            <w:tcW w:w="3400" w:type="dxa"/>
            <w:vMerge/>
            <w:vAlign w:val="center"/>
          </w:tcPr>
          <w:p w:rsidR="00D8397D" w:rsidRPr="00D8397D" w:rsidRDefault="00D8397D" w:rsidP="00D8397D">
            <w:pPr>
              <w:rPr>
                <w:rFonts w:ascii="Times New Roman" w:hAnsi="Times New Roman"/>
                <w:sz w:val="28"/>
                <w:szCs w:val="28"/>
                <w:lang w:eastAsia="en-US"/>
              </w:rPr>
            </w:pPr>
          </w:p>
        </w:tc>
        <w:tc>
          <w:tcPr>
            <w:tcW w:w="1982" w:type="dxa"/>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машино-мест</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за границами ЗУ на 100 посещений</w:t>
            </w:r>
          </w:p>
        </w:tc>
        <w:tc>
          <w:tcPr>
            <w:tcW w:w="1356"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5</w:t>
            </w:r>
          </w:p>
        </w:tc>
        <w:tc>
          <w:tcPr>
            <w:tcW w:w="1383"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м</w:t>
            </w:r>
          </w:p>
        </w:tc>
        <w:tc>
          <w:tcPr>
            <w:tcW w:w="1090" w:type="dxa"/>
            <w:gridSpan w:val="2"/>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300</w:t>
            </w:r>
          </w:p>
        </w:tc>
      </w:tr>
      <w:tr w:rsidR="00D8397D" w:rsidRPr="00D8397D" w:rsidTr="00352E8F">
        <w:trPr>
          <w:trHeight w:val="836"/>
        </w:trPr>
        <w:tc>
          <w:tcPr>
            <w:tcW w:w="854" w:type="dxa"/>
            <w:vMerge w:val="restart"/>
            <w:vAlign w:val="center"/>
          </w:tcPr>
          <w:p w:rsidR="00D8397D" w:rsidRPr="00D8397D" w:rsidRDefault="00AC74E7" w:rsidP="00AC74E7">
            <w:pPr>
              <w:jc w:val="center"/>
              <w:rPr>
                <w:rFonts w:ascii="Times New Roman" w:hAnsi="Times New Roman"/>
                <w:sz w:val="28"/>
                <w:szCs w:val="28"/>
                <w:lang w:eastAsia="en-US"/>
              </w:rPr>
            </w:pPr>
            <w:r>
              <w:rPr>
                <w:rFonts w:ascii="Times New Roman" w:hAnsi="Times New Roman"/>
                <w:sz w:val="28"/>
                <w:szCs w:val="28"/>
                <w:lang w:eastAsia="en-US"/>
              </w:rPr>
              <w:t>5</w:t>
            </w:r>
          </w:p>
        </w:tc>
        <w:tc>
          <w:tcPr>
            <w:tcW w:w="3400" w:type="dxa"/>
            <w:vMerge w:val="restart"/>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Спортивные здания и сооружения с трибунами вместимостью более 500 зрителей</w:t>
            </w:r>
          </w:p>
        </w:tc>
        <w:tc>
          <w:tcPr>
            <w:tcW w:w="1982" w:type="dxa"/>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машино-мест</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 xml:space="preserve">в границах ЗУ </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на 100 зрит.мест</w:t>
            </w:r>
          </w:p>
        </w:tc>
        <w:tc>
          <w:tcPr>
            <w:tcW w:w="1356"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5</w:t>
            </w:r>
          </w:p>
        </w:tc>
        <w:tc>
          <w:tcPr>
            <w:tcW w:w="1383"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м</w:t>
            </w:r>
          </w:p>
        </w:tc>
        <w:tc>
          <w:tcPr>
            <w:tcW w:w="1090" w:type="dxa"/>
            <w:gridSpan w:val="2"/>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250</w:t>
            </w:r>
          </w:p>
        </w:tc>
      </w:tr>
      <w:tr w:rsidR="00D8397D" w:rsidRPr="00D8397D" w:rsidTr="00352E8F">
        <w:trPr>
          <w:trHeight w:val="836"/>
        </w:trPr>
        <w:tc>
          <w:tcPr>
            <w:tcW w:w="854" w:type="dxa"/>
            <w:vMerge/>
            <w:vAlign w:val="center"/>
          </w:tcPr>
          <w:p w:rsidR="00D8397D" w:rsidRPr="00D8397D" w:rsidRDefault="00D8397D" w:rsidP="00AC74E7">
            <w:pPr>
              <w:jc w:val="center"/>
              <w:rPr>
                <w:rFonts w:ascii="Times New Roman" w:hAnsi="Times New Roman"/>
                <w:sz w:val="28"/>
                <w:szCs w:val="28"/>
                <w:lang w:eastAsia="en-US"/>
              </w:rPr>
            </w:pPr>
          </w:p>
        </w:tc>
        <w:tc>
          <w:tcPr>
            <w:tcW w:w="3400" w:type="dxa"/>
            <w:vMerge/>
            <w:vAlign w:val="center"/>
          </w:tcPr>
          <w:p w:rsidR="00D8397D" w:rsidRPr="00D8397D" w:rsidRDefault="00D8397D" w:rsidP="00D8397D">
            <w:pPr>
              <w:rPr>
                <w:rFonts w:ascii="Times New Roman" w:hAnsi="Times New Roman"/>
                <w:sz w:val="28"/>
                <w:szCs w:val="28"/>
                <w:lang w:eastAsia="en-US"/>
              </w:rPr>
            </w:pPr>
          </w:p>
        </w:tc>
        <w:tc>
          <w:tcPr>
            <w:tcW w:w="1982" w:type="dxa"/>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машино-мест</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за границами ЗУ на 100 зрит.мест</w:t>
            </w:r>
          </w:p>
        </w:tc>
        <w:tc>
          <w:tcPr>
            <w:tcW w:w="1356"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1</w:t>
            </w:r>
          </w:p>
        </w:tc>
        <w:tc>
          <w:tcPr>
            <w:tcW w:w="1383"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м</w:t>
            </w:r>
          </w:p>
        </w:tc>
        <w:tc>
          <w:tcPr>
            <w:tcW w:w="1090" w:type="dxa"/>
            <w:gridSpan w:val="2"/>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400</w:t>
            </w:r>
          </w:p>
        </w:tc>
      </w:tr>
      <w:tr w:rsidR="00D8397D" w:rsidRPr="00D8397D" w:rsidTr="00352E8F">
        <w:trPr>
          <w:trHeight w:val="836"/>
        </w:trPr>
        <w:tc>
          <w:tcPr>
            <w:tcW w:w="854" w:type="dxa"/>
            <w:vMerge w:val="restart"/>
            <w:vAlign w:val="center"/>
          </w:tcPr>
          <w:p w:rsidR="00D8397D" w:rsidRPr="00D8397D" w:rsidRDefault="00AC74E7" w:rsidP="00AC74E7">
            <w:pPr>
              <w:jc w:val="center"/>
              <w:rPr>
                <w:rFonts w:ascii="Times New Roman" w:hAnsi="Times New Roman"/>
                <w:sz w:val="28"/>
                <w:szCs w:val="28"/>
                <w:lang w:eastAsia="en-US"/>
              </w:rPr>
            </w:pPr>
            <w:r>
              <w:rPr>
                <w:rFonts w:ascii="Times New Roman" w:hAnsi="Times New Roman"/>
                <w:sz w:val="28"/>
                <w:szCs w:val="28"/>
                <w:lang w:eastAsia="en-US"/>
              </w:rPr>
              <w:t>6</w:t>
            </w:r>
          </w:p>
        </w:tc>
        <w:tc>
          <w:tcPr>
            <w:tcW w:w="3400" w:type="dxa"/>
            <w:vMerge w:val="restart"/>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Промышленные и коммунально-складские районы</w:t>
            </w:r>
          </w:p>
        </w:tc>
        <w:tc>
          <w:tcPr>
            <w:tcW w:w="1982" w:type="dxa"/>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машино-мест</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 xml:space="preserve">в границах ЗУ </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на 100 посетителей</w:t>
            </w:r>
          </w:p>
        </w:tc>
        <w:tc>
          <w:tcPr>
            <w:tcW w:w="1356"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34</w:t>
            </w:r>
          </w:p>
        </w:tc>
        <w:tc>
          <w:tcPr>
            <w:tcW w:w="1383"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м</w:t>
            </w:r>
          </w:p>
        </w:tc>
        <w:tc>
          <w:tcPr>
            <w:tcW w:w="1090" w:type="dxa"/>
            <w:gridSpan w:val="2"/>
            <w:vMerge w:val="restart"/>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не нормируется</w:t>
            </w:r>
          </w:p>
        </w:tc>
      </w:tr>
      <w:tr w:rsidR="00D8397D" w:rsidRPr="00D8397D" w:rsidTr="00352E8F">
        <w:trPr>
          <w:trHeight w:val="836"/>
        </w:trPr>
        <w:tc>
          <w:tcPr>
            <w:tcW w:w="854" w:type="dxa"/>
            <w:vMerge/>
            <w:vAlign w:val="center"/>
          </w:tcPr>
          <w:p w:rsidR="00D8397D" w:rsidRPr="00D8397D" w:rsidRDefault="00D8397D" w:rsidP="00AC74E7">
            <w:pPr>
              <w:jc w:val="center"/>
              <w:rPr>
                <w:rFonts w:ascii="Times New Roman" w:hAnsi="Times New Roman"/>
                <w:sz w:val="28"/>
                <w:szCs w:val="28"/>
                <w:lang w:eastAsia="en-US"/>
              </w:rPr>
            </w:pPr>
          </w:p>
        </w:tc>
        <w:tc>
          <w:tcPr>
            <w:tcW w:w="3400" w:type="dxa"/>
            <w:vMerge/>
            <w:vAlign w:val="center"/>
          </w:tcPr>
          <w:p w:rsidR="00D8397D" w:rsidRPr="00D8397D" w:rsidRDefault="00D8397D" w:rsidP="00D8397D">
            <w:pPr>
              <w:rPr>
                <w:rFonts w:ascii="Times New Roman" w:hAnsi="Times New Roman"/>
                <w:sz w:val="28"/>
                <w:szCs w:val="28"/>
                <w:lang w:eastAsia="en-US"/>
              </w:rPr>
            </w:pPr>
          </w:p>
        </w:tc>
        <w:tc>
          <w:tcPr>
            <w:tcW w:w="1982" w:type="dxa"/>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 xml:space="preserve">машино-мест </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за границами ЗУ</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на 100 посетителей</w:t>
            </w:r>
          </w:p>
        </w:tc>
        <w:tc>
          <w:tcPr>
            <w:tcW w:w="1356"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18</w:t>
            </w:r>
          </w:p>
        </w:tc>
        <w:tc>
          <w:tcPr>
            <w:tcW w:w="1383"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м</w:t>
            </w:r>
          </w:p>
        </w:tc>
        <w:tc>
          <w:tcPr>
            <w:tcW w:w="1090" w:type="dxa"/>
            <w:gridSpan w:val="2"/>
            <w:vMerge/>
            <w:vAlign w:val="center"/>
          </w:tcPr>
          <w:p w:rsidR="00D8397D" w:rsidRPr="00D8397D" w:rsidRDefault="00D8397D" w:rsidP="00D8397D">
            <w:pPr>
              <w:jc w:val="center"/>
              <w:rPr>
                <w:rFonts w:ascii="Times New Roman" w:hAnsi="Times New Roman"/>
                <w:sz w:val="28"/>
                <w:szCs w:val="28"/>
                <w:lang w:eastAsia="en-US"/>
              </w:rPr>
            </w:pPr>
          </w:p>
        </w:tc>
      </w:tr>
      <w:tr w:rsidR="00D8397D" w:rsidRPr="00D8397D" w:rsidTr="00352E8F">
        <w:trPr>
          <w:trHeight w:val="836"/>
        </w:trPr>
        <w:tc>
          <w:tcPr>
            <w:tcW w:w="854" w:type="dxa"/>
            <w:vMerge w:val="restart"/>
            <w:vAlign w:val="center"/>
          </w:tcPr>
          <w:p w:rsidR="00D8397D" w:rsidRPr="00D8397D" w:rsidRDefault="00AC74E7" w:rsidP="00AC74E7">
            <w:pPr>
              <w:jc w:val="center"/>
              <w:rPr>
                <w:rFonts w:ascii="Times New Roman" w:hAnsi="Times New Roman"/>
                <w:sz w:val="28"/>
                <w:szCs w:val="28"/>
                <w:lang w:eastAsia="en-US"/>
              </w:rPr>
            </w:pPr>
            <w:r>
              <w:rPr>
                <w:rFonts w:ascii="Times New Roman" w:hAnsi="Times New Roman"/>
                <w:sz w:val="28"/>
                <w:szCs w:val="28"/>
                <w:lang w:eastAsia="en-US"/>
              </w:rPr>
              <w:t>7</w:t>
            </w:r>
          </w:p>
        </w:tc>
        <w:tc>
          <w:tcPr>
            <w:tcW w:w="3400" w:type="dxa"/>
            <w:vMerge w:val="restart"/>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Промышленные предприятия</w:t>
            </w:r>
          </w:p>
        </w:tc>
        <w:tc>
          <w:tcPr>
            <w:tcW w:w="1982" w:type="dxa"/>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 xml:space="preserve">машино-мест </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в границах ЗУ</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на 100 работающих  2-х смежных смен</w:t>
            </w:r>
          </w:p>
        </w:tc>
        <w:tc>
          <w:tcPr>
            <w:tcW w:w="1356"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7</w:t>
            </w:r>
          </w:p>
        </w:tc>
        <w:tc>
          <w:tcPr>
            <w:tcW w:w="1383"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м</w:t>
            </w:r>
          </w:p>
        </w:tc>
        <w:tc>
          <w:tcPr>
            <w:tcW w:w="1090" w:type="dxa"/>
            <w:gridSpan w:val="2"/>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250</w:t>
            </w:r>
          </w:p>
        </w:tc>
      </w:tr>
      <w:tr w:rsidR="00D8397D" w:rsidRPr="00D8397D" w:rsidTr="00352E8F">
        <w:trPr>
          <w:trHeight w:val="836"/>
        </w:trPr>
        <w:tc>
          <w:tcPr>
            <w:tcW w:w="854" w:type="dxa"/>
            <w:vMerge/>
            <w:vAlign w:val="center"/>
          </w:tcPr>
          <w:p w:rsidR="00D8397D" w:rsidRPr="00D8397D" w:rsidRDefault="00D8397D" w:rsidP="00AC74E7">
            <w:pPr>
              <w:jc w:val="center"/>
              <w:rPr>
                <w:rFonts w:ascii="Times New Roman" w:hAnsi="Times New Roman"/>
                <w:sz w:val="28"/>
                <w:szCs w:val="28"/>
                <w:lang w:eastAsia="en-US"/>
              </w:rPr>
            </w:pPr>
          </w:p>
        </w:tc>
        <w:tc>
          <w:tcPr>
            <w:tcW w:w="3400" w:type="dxa"/>
            <w:vMerge/>
            <w:vAlign w:val="center"/>
          </w:tcPr>
          <w:p w:rsidR="00D8397D" w:rsidRPr="00D8397D" w:rsidRDefault="00D8397D" w:rsidP="00D8397D">
            <w:pPr>
              <w:rPr>
                <w:rFonts w:ascii="Times New Roman" w:hAnsi="Times New Roman"/>
                <w:sz w:val="28"/>
                <w:szCs w:val="28"/>
                <w:lang w:eastAsia="en-US"/>
              </w:rPr>
            </w:pPr>
          </w:p>
        </w:tc>
        <w:tc>
          <w:tcPr>
            <w:tcW w:w="1982" w:type="dxa"/>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машино-мест</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за границами ЗУ</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на 100 работающих  2-х смежных смен</w:t>
            </w:r>
          </w:p>
        </w:tc>
        <w:tc>
          <w:tcPr>
            <w:tcW w:w="1356"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5</w:t>
            </w:r>
          </w:p>
        </w:tc>
        <w:tc>
          <w:tcPr>
            <w:tcW w:w="1383"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м</w:t>
            </w:r>
          </w:p>
        </w:tc>
        <w:tc>
          <w:tcPr>
            <w:tcW w:w="1090" w:type="dxa"/>
            <w:gridSpan w:val="2"/>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300</w:t>
            </w:r>
          </w:p>
        </w:tc>
      </w:tr>
      <w:tr w:rsidR="00D8397D" w:rsidRPr="00D8397D" w:rsidTr="00352E8F">
        <w:trPr>
          <w:trHeight w:val="836"/>
        </w:trPr>
        <w:tc>
          <w:tcPr>
            <w:tcW w:w="854" w:type="dxa"/>
            <w:vMerge w:val="restart"/>
            <w:vAlign w:val="center"/>
          </w:tcPr>
          <w:p w:rsidR="00D8397D" w:rsidRPr="00D8397D" w:rsidRDefault="00AC74E7" w:rsidP="00AC74E7">
            <w:pPr>
              <w:jc w:val="center"/>
              <w:rPr>
                <w:rFonts w:ascii="Times New Roman" w:hAnsi="Times New Roman"/>
                <w:sz w:val="28"/>
                <w:szCs w:val="28"/>
                <w:lang w:eastAsia="en-US"/>
              </w:rPr>
            </w:pPr>
            <w:r>
              <w:rPr>
                <w:rFonts w:ascii="Times New Roman" w:hAnsi="Times New Roman"/>
                <w:sz w:val="28"/>
                <w:szCs w:val="28"/>
                <w:lang w:eastAsia="en-US"/>
              </w:rPr>
              <w:t>8</w:t>
            </w:r>
          </w:p>
        </w:tc>
        <w:tc>
          <w:tcPr>
            <w:tcW w:w="3400" w:type="dxa"/>
            <w:vMerge w:val="restart"/>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Общегородские и специализированные центры</w:t>
            </w:r>
          </w:p>
        </w:tc>
        <w:tc>
          <w:tcPr>
            <w:tcW w:w="1982" w:type="dxa"/>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машино-мест</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 xml:space="preserve">в границах ЗУ </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на 100 посетителей</w:t>
            </w:r>
          </w:p>
        </w:tc>
        <w:tc>
          <w:tcPr>
            <w:tcW w:w="1356"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34</w:t>
            </w:r>
          </w:p>
        </w:tc>
        <w:tc>
          <w:tcPr>
            <w:tcW w:w="1383"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м</w:t>
            </w:r>
          </w:p>
        </w:tc>
        <w:tc>
          <w:tcPr>
            <w:tcW w:w="1090" w:type="dxa"/>
            <w:gridSpan w:val="2"/>
            <w:vMerge w:val="restart"/>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не нормируется</w:t>
            </w:r>
          </w:p>
        </w:tc>
      </w:tr>
      <w:tr w:rsidR="00D8397D" w:rsidRPr="00D8397D" w:rsidTr="00352E8F">
        <w:trPr>
          <w:trHeight w:val="836"/>
        </w:trPr>
        <w:tc>
          <w:tcPr>
            <w:tcW w:w="854" w:type="dxa"/>
            <w:vMerge/>
            <w:vAlign w:val="center"/>
          </w:tcPr>
          <w:p w:rsidR="00D8397D" w:rsidRPr="00D8397D" w:rsidRDefault="00D8397D" w:rsidP="00AC74E7">
            <w:pPr>
              <w:jc w:val="center"/>
              <w:rPr>
                <w:rFonts w:ascii="Times New Roman" w:hAnsi="Times New Roman"/>
                <w:sz w:val="28"/>
                <w:szCs w:val="28"/>
                <w:lang w:eastAsia="en-US"/>
              </w:rPr>
            </w:pPr>
          </w:p>
        </w:tc>
        <w:tc>
          <w:tcPr>
            <w:tcW w:w="3400" w:type="dxa"/>
            <w:vMerge/>
            <w:vAlign w:val="center"/>
          </w:tcPr>
          <w:p w:rsidR="00D8397D" w:rsidRPr="00D8397D" w:rsidRDefault="00D8397D" w:rsidP="00D8397D">
            <w:pPr>
              <w:rPr>
                <w:rFonts w:ascii="Times New Roman" w:hAnsi="Times New Roman"/>
                <w:sz w:val="28"/>
                <w:szCs w:val="28"/>
                <w:lang w:eastAsia="en-US"/>
              </w:rPr>
            </w:pPr>
          </w:p>
        </w:tc>
        <w:tc>
          <w:tcPr>
            <w:tcW w:w="1982" w:type="dxa"/>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машино-мест</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за границами ЗУ на 100 посетителей</w:t>
            </w:r>
          </w:p>
        </w:tc>
        <w:tc>
          <w:tcPr>
            <w:tcW w:w="1356"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10</w:t>
            </w:r>
          </w:p>
        </w:tc>
        <w:tc>
          <w:tcPr>
            <w:tcW w:w="1383"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м</w:t>
            </w:r>
          </w:p>
        </w:tc>
        <w:tc>
          <w:tcPr>
            <w:tcW w:w="1090" w:type="dxa"/>
            <w:gridSpan w:val="2"/>
            <w:vMerge/>
            <w:vAlign w:val="center"/>
          </w:tcPr>
          <w:p w:rsidR="00D8397D" w:rsidRPr="00D8397D" w:rsidRDefault="00D8397D" w:rsidP="00D8397D">
            <w:pPr>
              <w:jc w:val="center"/>
              <w:rPr>
                <w:rFonts w:ascii="Times New Roman" w:hAnsi="Times New Roman"/>
                <w:sz w:val="28"/>
                <w:szCs w:val="28"/>
                <w:lang w:eastAsia="en-US"/>
              </w:rPr>
            </w:pPr>
          </w:p>
        </w:tc>
      </w:tr>
      <w:tr w:rsidR="00D8397D" w:rsidRPr="00D8397D" w:rsidTr="00352E8F">
        <w:trPr>
          <w:trHeight w:val="836"/>
        </w:trPr>
        <w:tc>
          <w:tcPr>
            <w:tcW w:w="854" w:type="dxa"/>
            <w:vMerge w:val="restart"/>
            <w:vAlign w:val="center"/>
          </w:tcPr>
          <w:p w:rsidR="00D8397D" w:rsidRPr="00D8397D" w:rsidRDefault="00AC74E7" w:rsidP="00AC74E7">
            <w:pPr>
              <w:jc w:val="center"/>
              <w:rPr>
                <w:rFonts w:ascii="Times New Roman" w:hAnsi="Times New Roman"/>
                <w:sz w:val="28"/>
                <w:szCs w:val="28"/>
                <w:lang w:eastAsia="en-US"/>
              </w:rPr>
            </w:pPr>
            <w:r>
              <w:rPr>
                <w:rFonts w:ascii="Times New Roman" w:hAnsi="Times New Roman"/>
                <w:sz w:val="28"/>
                <w:szCs w:val="28"/>
                <w:lang w:eastAsia="en-US"/>
              </w:rPr>
              <w:t>9</w:t>
            </w:r>
          </w:p>
        </w:tc>
        <w:tc>
          <w:tcPr>
            <w:tcW w:w="3400" w:type="dxa"/>
            <w:vMerge w:val="restart"/>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Учреждения управления, кредитно-финансовые и юридические учреждения федерального, областного значения</w:t>
            </w:r>
          </w:p>
        </w:tc>
        <w:tc>
          <w:tcPr>
            <w:tcW w:w="1982" w:type="dxa"/>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машино-мест</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 xml:space="preserve">в границах ЗУ </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на 100 работающ.</w:t>
            </w:r>
          </w:p>
        </w:tc>
        <w:tc>
          <w:tcPr>
            <w:tcW w:w="1356"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20</w:t>
            </w:r>
          </w:p>
        </w:tc>
        <w:tc>
          <w:tcPr>
            <w:tcW w:w="1383"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м</w:t>
            </w:r>
          </w:p>
        </w:tc>
        <w:tc>
          <w:tcPr>
            <w:tcW w:w="1090" w:type="dxa"/>
            <w:gridSpan w:val="2"/>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250</w:t>
            </w:r>
          </w:p>
        </w:tc>
      </w:tr>
      <w:tr w:rsidR="00D8397D" w:rsidRPr="00D8397D" w:rsidTr="00352E8F">
        <w:trPr>
          <w:trHeight w:val="836"/>
        </w:trPr>
        <w:tc>
          <w:tcPr>
            <w:tcW w:w="854" w:type="dxa"/>
            <w:vMerge/>
            <w:vAlign w:val="center"/>
          </w:tcPr>
          <w:p w:rsidR="00D8397D" w:rsidRPr="00D8397D" w:rsidRDefault="00D8397D" w:rsidP="00AC74E7">
            <w:pPr>
              <w:jc w:val="center"/>
              <w:rPr>
                <w:rFonts w:ascii="Times New Roman" w:hAnsi="Times New Roman"/>
                <w:sz w:val="28"/>
                <w:szCs w:val="28"/>
                <w:lang w:eastAsia="en-US"/>
              </w:rPr>
            </w:pPr>
          </w:p>
        </w:tc>
        <w:tc>
          <w:tcPr>
            <w:tcW w:w="3400" w:type="dxa"/>
            <w:vMerge/>
            <w:vAlign w:val="center"/>
          </w:tcPr>
          <w:p w:rsidR="00D8397D" w:rsidRPr="00D8397D" w:rsidRDefault="00D8397D" w:rsidP="00D8397D">
            <w:pPr>
              <w:rPr>
                <w:rFonts w:ascii="Times New Roman" w:hAnsi="Times New Roman"/>
                <w:sz w:val="28"/>
                <w:szCs w:val="28"/>
                <w:lang w:eastAsia="en-US"/>
              </w:rPr>
            </w:pPr>
          </w:p>
        </w:tc>
        <w:tc>
          <w:tcPr>
            <w:tcW w:w="1982" w:type="dxa"/>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машино-мест</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за границами ЗУ на 100 работающ.</w:t>
            </w:r>
          </w:p>
        </w:tc>
        <w:tc>
          <w:tcPr>
            <w:tcW w:w="1356"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6</w:t>
            </w:r>
          </w:p>
        </w:tc>
        <w:tc>
          <w:tcPr>
            <w:tcW w:w="1383"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м</w:t>
            </w:r>
          </w:p>
        </w:tc>
        <w:tc>
          <w:tcPr>
            <w:tcW w:w="1090" w:type="dxa"/>
            <w:gridSpan w:val="2"/>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300</w:t>
            </w:r>
          </w:p>
        </w:tc>
      </w:tr>
      <w:tr w:rsidR="00D8397D" w:rsidRPr="00D8397D" w:rsidTr="00352E8F">
        <w:trPr>
          <w:trHeight w:val="836"/>
        </w:trPr>
        <w:tc>
          <w:tcPr>
            <w:tcW w:w="854" w:type="dxa"/>
            <w:vMerge w:val="restart"/>
            <w:vAlign w:val="center"/>
          </w:tcPr>
          <w:p w:rsidR="00D8397D" w:rsidRPr="00D8397D" w:rsidRDefault="00AC74E7" w:rsidP="00AC74E7">
            <w:pPr>
              <w:jc w:val="center"/>
              <w:rPr>
                <w:rFonts w:ascii="Times New Roman" w:hAnsi="Times New Roman"/>
                <w:sz w:val="28"/>
                <w:szCs w:val="28"/>
                <w:lang w:eastAsia="en-US"/>
              </w:rPr>
            </w:pPr>
            <w:r>
              <w:rPr>
                <w:rFonts w:ascii="Times New Roman" w:hAnsi="Times New Roman"/>
                <w:sz w:val="28"/>
                <w:szCs w:val="28"/>
                <w:lang w:eastAsia="en-US"/>
              </w:rPr>
              <w:t>10</w:t>
            </w:r>
          </w:p>
        </w:tc>
        <w:tc>
          <w:tcPr>
            <w:tcW w:w="3400" w:type="dxa"/>
            <w:vMerge w:val="restart"/>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Учреждения управления, кредитно-финансовые и юридические учреждения местного значения</w:t>
            </w:r>
          </w:p>
        </w:tc>
        <w:tc>
          <w:tcPr>
            <w:tcW w:w="1982" w:type="dxa"/>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машино-мест</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 xml:space="preserve">в границах ЗУ </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на 100 работающ.</w:t>
            </w:r>
          </w:p>
        </w:tc>
        <w:tc>
          <w:tcPr>
            <w:tcW w:w="1356"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7</w:t>
            </w:r>
          </w:p>
        </w:tc>
        <w:tc>
          <w:tcPr>
            <w:tcW w:w="1383"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м</w:t>
            </w:r>
          </w:p>
        </w:tc>
        <w:tc>
          <w:tcPr>
            <w:tcW w:w="1090" w:type="dxa"/>
            <w:gridSpan w:val="2"/>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250</w:t>
            </w:r>
          </w:p>
        </w:tc>
      </w:tr>
      <w:tr w:rsidR="00D8397D" w:rsidRPr="00D8397D" w:rsidTr="00352E8F">
        <w:trPr>
          <w:trHeight w:val="836"/>
        </w:trPr>
        <w:tc>
          <w:tcPr>
            <w:tcW w:w="854" w:type="dxa"/>
            <w:vMerge/>
            <w:vAlign w:val="center"/>
          </w:tcPr>
          <w:p w:rsidR="00D8397D" w:rsidRPr="00D8397D" w:rsidRDefault="00D8397D" w:rsidP="00AC74E7">
            <w:pPr>
              <w:jc w:val="center"/>
              <w:rPr>
                <w:rFonts w:ascii="Times New Roman" w:hAnsi="Times New Roman"/>
                <w:sz w:val="28"/>
                <w:szCs w:val="28"/>
                <w:lang w:eastAsia="en-US"/>
              </w:rPr>
            </w:pPr>
          </w:p>
        </w:tc>
        <w:tc>
          <w:tcPr>
            <w:tcW w:w="3400" w:type="dxa"/>
            <w:vMerge/>
            <w:vAlign w:val="center"/>
          </w:tcPr>
          <w:p w:rsidR="00D8397D" w:rsidRPr="00D8397D" w:rsidRDefault="00D8397D" w:rsidP="00D8397D">
            <w:pPr>
              <w:rPr>
                <w:rFonts w:ascii="Times New Roman" w:hAnsi="Times New Roman"/>
                <w:sz w:val="28"/>
                <w:szCs w:val="28"/>
                <w:lang w:eastAsia="en-US"/>
              </w:rPr>
            </w:pPr>
          </w:p>
        </w:tc>
        <w:tc>
          <w:tcPr>
            <w:tcW w:w="1982" w:type="dxa"/>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машино-мест</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за границами ЗУ на 100 работающ.</w:t>
            </w:r>
          </w:p>
        </w:tc>
        <w:tc>
          <w:tcPr>
            <w:tcW w:w="1356"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4,5</w:t>
            </w:r>
          </w:p>
        </w:tc>
        <w:tc>
          <w:tcPr>
            <w:tcW w:w="1383"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м</w:t>
            </w:r>
          </w:p>
        </w:tc>
        <w:tc>
          <w:tcPr>
            <w:tcW w:w="1090" w:type="dxa"/>
            <w:gridSpan w:val="2"/>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300</w:t>
            </w:r>
          </w:p>
        </w:tc>
      </w:tr>
      <w:tr w:rsidR="00D8397D" w:rsidRPr="00D8397D" w:rsidTr="00352E8F">
        <w:trPr>
          <w:trHeight w:val="932"/>
        </w:trPr>
        <w:tc>
          <w:tcPr>
            <w:tcW w:w="854" w:type="dxa"/>
            <w:vMerge w:val="restart"/>
            <w:vAlign w:val="center"/>
          </w:tcPr>
          <w:p w:rsidR="00D8397D" w:rsidRPr="00D8397D" w:rsidRDefault="00AC74E7" w:rsidP="00AC74E7">
            <w:pPr>
              <w:jc w:val="center"/>
              <w:rPr>
                <w:rFonts w:ascii="Times New Roman" w:hAnsi="Times New Roman"/>
                <w:sz w:val="28"/>
                <w:szCs w:val="28"/>
                <w:lang w:eastAsia="en-US"/>
              </w:rPr>
            </w:pPr>
            <w:r>
              <w:rPr>
                <w:rFonts w:ascii="Times New Roman" w:hAnsi="Times New Roman"/>
                <w:sz w:val="28"/>
                <w:szCs w:val="28"/>
                <w:lang w:eastAsia="en-US"/>
              </w:rPr>
              <w:t>11</w:t>
            </w:r>
          </w:p>
        </w:tc>
        <w:tc>
          <w:tcPr>
            <w:tcW w:w="3400" w:type="dxa"/>
            <w:vMerge w:val="restart"/>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Офисные, административные здания, научные и проектные организации</w:t>
            </w:r>
          </w:p>
        </w:tc>
        <w:tc>
          <w:tcPr>
            <w:tcW w:w="1982" w:type="dxa"/>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машино-мест</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 xml:space="preserve">в границах ЗУ </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на 100 работающ.</w:t>
            </w:r>
          </w:p>
        </w:tc>
        <w:tc>
          <w:tcPr>
            <w:tcW w:w="1356"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15</w:t>
            </w:r>
          </w:p>
        </w:tc>
        <w:tc>
          <w:tcPr>
            <w:tcW w:w="1383"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м</w:t>
            </w:r>
          </w:p>
        </w:tc>
        <w:tc>
          <w:tcPr>
            <w:tcW w:w="1090" w:type="dxa"/>
            <w:gridSpan w:val="2"/>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250</w:t>
            </w:r>
          </w:p>
        </w:tc>
      </w:tr>
      <w:tr w:rsidR="00D8397D" w:rsidRPr="00D8397D" w:rsidTr="00352E8F">
        <w:trPr>
          <w:trHeight w:val="832"/>
        </w:trPr>
        <w:tc>
          <w:tcPr>
            <w:tcW w:w="854" w:type="dxa"/>
            <w:vMerge/>
            <w:vAlign w:val="center"/>
          </w:tcPr>
          <w:p w:rsidR="00D8397D" w:rsidRPr="00D8397D" w:rsidRDefault="00D8397D" w:rsidP="00AC74E7">
            <w:pPr>
              <w:jc w:val="center"/>
              <w:rPr>
                <w:rFonts w:ascii="Times New Roman" w:hAnsi="Times New Roman"/>
                <w:sz w:val="28"/>
                <w:szCs w:val="28"/>
                <w:lang w:eastAsia="en-US"/>
              </w:rPr>
            </w:pPr>
          </w:p>
        </w:tc>
        <w:tc>
          <w:tcPr>
            <w:tcW w:w="3400" w:type="dxa"/>
            <w:vMerge/>
            <w:vAlign w:val="center"/>
          </w:tcPr>
          <w:p w:rsidR="00D8397D" w:rsidRPr="00D8397D" w:rsidRDefault="00D8397D" w:rsidP="00D8397D">
            <w:pPr>
              <w:rPr>
                <w:rFonts w:ascii="Times New Roman" w:hAnsi="Times New Roman"/>
                <w:sz w:val="28"/>
                <w:szCs w:val="28"/>
                <w:lang w:eastAsia="en-US"/>
              </w:rPr>
            </w:pPr>
          </w:p>
        </w:tc>
        <w:tc>
          <w:tcPr>
            <w:tcW w:w="1982" w:type="dxa"/>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машино-мест</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 xml:space="preserve">на 100 работающ., </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за границами ЗУ</w:t>
            </w:r>
          </w:p>
        </w:tc>
        <w:tc>
          <w:tcPr>
            <w:tcW w:w="1356"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15</w:t>
            </w:r>
          </w:p>
        </w:tc>
        <w:tc>
          <w:tcPr>
            <w:tcW w:w="1383"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м</w:t>
            </w:r>
          </w:p>
        </w:tc>
        <w:tc>
          <w:tcPr>
            <w:tcW w:w="1090" w:type="dxa"/>
            <w:gridSpan w:val="2"/>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400</w:t>
            </w:r>
          </w:p>
        </w:tc>
      </w:tr>
      <w:tr w:rsidR="00D8397D" w:rsidRPr="00D8397D" w:rsidTr="00352E8F">
        <w:trPr>
          <w:trHeight w:val="817"/>
        </w:trPr>
        <w:tc>
          <w:tcPr>
            <w:tcW w:w="854" w:type="dxa"/>
            <w:vMerge w:val="restart"/>
            <w:vAlign w:val="center"/>
          </w:tcPr>
          <w:p w:rsidR="00D8397D" w:rsidRPr="00D8397D" w:rsidRDefault="00AC74E7" w:rsidP="00AC74E7">
            <w:pPr>
              <w:jc w:val="center"/>
              <w:rPr>
                <w:rFonts w:ascii="Times New Roman" w:hAnsi="Times New Roman"/>
                <w:sz w:val="28"/>
                <w:szCs w:val="28"/>
                <w:lang w:eastAsia="en-US"/>
              </w:rPr>
            </w:pPr>
            <w:r>
              <w:rPr>
                <w:rFonts w:ascii="Times New Roman" w:hAnsi="Times New Roman"/>
                <w:sz w:val="28"/>
                <w:szCs w:val="28"/>
                <w:lang w:eastAsia="en-US"/>
              </w:rPr>
              <w:t>12</w:t>
            </w:r>
          </w:p>
        </w:tc>
        <w:tc>
          <w:tcPr>
            <w:tcW w:w="3400" w:type="dxa"/>
            <w:vMerge w:val="restart"/>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Кинотеатры, выставочные залы, музеи</w:t>
            </w:r>
          </w:p>
        </w:tc>
        <w:tc>
          <w:tcPr>
            <w:tcW w:w="1982" w:type="dxa"/>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машино-мест</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 xml:space="preserve">в границах ЗУ </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 xml:space="preserve">на 100 </w:t>
            </w:r>
            <w:r w:rsidRPr="00D8397D">
              <w:rPr>
                <w:rFonts w:ascii="Times New Roman" w:hAnsi="Times New Roman"/>
                <w:sz w:val="28"/>
                <w:szCs w:val="28"/>
                <w:lang w:eastAsia="en-US"/>
              </w:rPr>
              <w:lastRenderedPageBreak/>
              <w:t>зрителей</w:t>
            </w:r>
          </w:p>
        </w:tc>
        <w:tc>
          <w:tcPr>
            <w:tcW w:w="1356"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lastRenderedPageBreak/>
              <w:t>15</w:t>
            </w:r>
          </w:p>
        </w:tc>
        <w:tc>
          <w:tcPr>
            <w:tcW w:w="1383"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м</w:t>
            </w:r>
          </w:p>
        </w:tc>
        <w:tc>
          <w:tcPr>
            <w:tcW w:w="1090" w:type="dxa"/>
            <w:gridSpan w:val="2"/>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250</w:t>
            </w:r>
          </w:p>
        </w:tc>
      </w:tr>
      <w:tr w:rsidR="00D8397D" w:rsidRPr="00D8397D" w:rsidTr="00352E8F">
        <w:trPr>
          <w:trHeight w:val="644"/>
        </w:trPr>
        <w:tc>
          <w:tcPr>
            <w:tcW w:w="854" w:type="dxa"/>
            <w:vMerge/>
            <w:vAlign w:val="center"/>
          </w:tcPr>
          <w:p w:rsidR="00D8397D" w:rsidRPr="00D8397D" w:rsidRDefault="00D8397D" w:rsidP="00AC74E7">
            <w:pPr>
              <w:jc w:val="center"/>
              <w:rPr>
                <w:rFonts w:ascii="Times New Roman" w:hAnsi="Times New Roman"/>
                <w:sz w:val="28"/>
                <w:szCs w:val="28"/>
                <w:lang w:eastAsia="en-US"/>
              </w:rPr>
            </w:pPr>
          </w:p>
        </w:tc>
        <w:tc>
          <w:tcPr>
            <w:tcW w:w="3400" w:type="dxa"/>
            <w:vMerge/>
            <w:vAlign w:val="center"/>
          </w:tcPr>
          <w:p w:rsidR="00D8397D" w:rsidRPr="00D8397D" w:rsidRDefault="00D8397D" w:rsidP="00D8397D">
            <w:pPr>
              <w:rPr>
                <w:rFonts w:ascii="Times New Roman" w:hAnsi="Times New Roman"/>
                <w:sz w:val="28"/>
                <w:szCs w:val="28"/>
                <w:lang w:eastAsia="en-US"/>
              </w:rPr>
            </w:pPr>
          </w:p>
        </w:tc>
        <w:tc>
          <w:tcPr>
            <w:tcW w:w="1982" w:type="dxa"/>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машино-мест</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за границами ЗУ на 100 зрителей</w:t>
            </w:r>
          </w:p>
        </w:tc>
        <w:tc>
          <w:tcPr>
            <w:tcW w:w="1356"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12</w:t>
            </w:r>
          </w:p>
        </w:tc>
        <w:tc>
          <w:tcPr>
            <w:tcW w:w="1383"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м</w:t>
            </w:r>
          </w:p>
        </w:tc>
        <w:tc>
          <w:tcPr>
            <w:tcW w:w="1090" w:type="dxa"/>
            <w:gridSpan w:val="2"/>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400</w:t>
            </w:r>
          </w:p>
        </w:tc>
      </w:tr>
      <w:tr w:rsidR="00D8397D" w:rsidRPr="00D8397D" w:rsidTr="00352E8F">
        <w:trPr>
          <w:trHeight w:val="972"/>
        </w:trPr>
        <w:tc>
          <w:tcPr>
            <w:tcW w:w="854" w:type="dxa"/>
            <w:vMerge w:val="restart"/>
            <w:vAlign w:val="center"/>
          </w:tcPr>
          <w:p w:rsidR="00D8397D" w:rsidRPr="00D8397D" w:rsidRDefault="00AC74E7" w:rsidP="00AC74E7">
            <w:pPr>
              <w:jc w:val="center"/>
              <w:rPr>
                <w:rFonts w:ascii="Times New Roman" w:hAnsi="Times New Roman"/>
                <w:sz w:val="28"/>
                <w:szCs w:val="28"/>
                <w:lang w:eastAsia="en-US"/>
              </w:rPr>
            </w:pPr>
            <w:r>
              <w:rPr>
                <w:rFonts w:ascii="Times New Roman" w:hAnsi="Times New Roman"/>
                <w:sz w:val="28"/>
                <w:szCs w:val="28"/>
                <w:lang w:eastAsia="en-US"/>
              </w:rPr>
              <w:t>13</w:t>
            </w:r>
          </w:p>
        </w:tc>
        <w:tc>
          <w:tcPr>
            <w:tcW w:w="3400" w:type="dxa"/>
            <w:vMerge w:val="restart"/>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 xml:space="preserve">Торговые центры, универмаги, магазины с площадью торговых залов &gt; </w:t>
            </w:r>
            <w:smartTag w:uri="urn:schemas-microsoft-com:office:smarttags" w:element="metricconverter">
              <w:smartTagPr>
                <w:attr w:name="ProductID" w:val="200 м²"/>
              </w:smartTagPr>
              <w:r w:rsidRPr="00D8397D">
                <w:rPr>
                  <w:rFonts w:ascii="Times New Roman" w:hAnsi="Times New Roman"/>
                  <w:sz w:val="28"/>
                  <w:szCs w:val="28"/>
                  <w:lang w:eastAsia="en-US"/>
                </w:rPr>
                <w:t>200 м²</w:t>
              </w:r>
            </w:smartTag>
          </w:p>
        </w:tc>
        <w:tc>
          <w:tcPr>
            <w:tcW w:w="1982" w:type="dxa"/>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машино-мест</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 xml:space="preserve">в границах ЗУ </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 xml:space="preserve">на </w:t>
            </w:r>
            <w:smartTag w:uri="urn:schemas-microsoft-com:office:smarttags" w:element="metricconverter">
              <w:smartTagPr>
                <w:attr w:name="ProductID" w:val="100 м²"/>
              </w:smartTagPr>
              <w:r w:rsidRPr="00D8397D">
                <w:rPr>
                  <w:rFonts w:ascii="Times New Roman" w:hAnsi="Times New Roman"/>
                  <w:sz w:val="28"/>
                  <w:szCs w:val="28"/>
                  <w:lang w:eastAsia="en-US"/>
                </w:rPr>
                <w:t>100 м²</w:t>
              </w:r>
            </w:smartTag>
            <w:r w:rsidRPr="00D8397D">
              <w:rPr>
                <w:rFonts w:ascii="Times New Roman" w:hAnsi="Times New Roman"/>
                <w:sz w:val="28"/>
                <w:szCs w:val="28"/>
                <w:lang w:eastAsia="en-US"/>
              </w:rPr>
              <w:t xml:space="preserve">  торговой площади</w:t>
            </w:r>
          </w:p>
        </w:tc>
        <w:tc>
          <w:tcPr>
            <w:tcW w:w="1356"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7</w:t>
            </w:r>
          </w:p>
        </w:tc>
        <w:tc>
          <w:tcPr>
            <w:tcW w:w="1383"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м</w:t>
            </w:r>
          </w:p>
        </w:tc>
        <w:tc>
          <w:tcPr>
            <w:tcW w:w="1090" w:type="dxa"/>
            <w:gridSpan w:val="2"/>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250</w:t>
            </w:r>
          </w:p>
        </w:tc>
      </w:tr>
      <w:tr w:rsidR="00D8397D" w:rsidRPr="00D8397D" w:rsidTr="00352E8F">
        <w:trPr>
          <w:trHeight w:val="742"/>
        </w:trPr>
        <w:tc>
          <w:tcPr>
            <w:tcW w:w="854" w:type="dxa"/>
            <w:vMerge/>
            <w:vAlign w:val="center"/>
          </w:tcPr>
          <w:p w:rsidR="00D8397D" w:rsidRPr="00D8397D" w:rsidRDefault="00D8397D" w:rsidP="00AC74E7">
            <w:pPr>
              <w:jc w:val="center"/>
              <w:rPr>
                <w:rFonts w:ascii="Times New Roman" w:hAnsi="Times New Roman"/>
                <w:sz w:val="28"/>
                <w:szCs w:val="28"/>
                <w:lang w:eastAsia="en-US"/>
              </w:rPr>
            </w:pPr>
          </w:p>
        </w:tc>
        <w:tc>
          <w:tcPr>
            <w:tcW w:w="3400" w:type="dxa"/>
            <w:vMerge/>
            <w:vAlign w:val="center"/>
          </w:tcPr>
          <w:p w:rsidR="00D8397D" w:rsidRPr="00D8397D" w:rsidRDefault="00D8397D" w:rsidP="00D8397D">
            <w:pPr>
              <w:rPr>
                <w:rFonts w:ascii="Times New Roman" w:hAnsi="Times New Roman"/>
                <w:sz w:val="28"/>
                <w:szCs w:val="28"/>
                <w:lang w:eastAsia="en-US"/>
              </w:rPr>
            </w:pPr>
          </w:p>
        </w:tc>
        <w:tc>
          <w:tcPr>
            <w:tcW w:w="1982" w:type="dxa"/>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машино-мест</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за границами ЗУ</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 xml:space="preserve">на </w:t>
            </w:r>
            <w:smartTag w:uri="urn:schemas-microsoft-com:office:smarttags" w:element="metricconverter">
              <w:smartTagPr>
                <w:attr w:name="ProductID" w:val="100 м²"/>
              </w:smartTagPr>
              <w:r w:rsidRPr="00D8397D">
                <w:rPr>
                  <w:rFonts w:ascii="Times New Roman" w:hAnsi="Times New Roman"/>
                  <w:sz w:val="28"/>
                  <w:szCs w:val="28"/>
                  <w:lang w:eastAsia="en-US"/>
                </w:rPr>
                <w:t>100 м²</w:t>
              </w:r>
            </w:smartTag>
            <w:r w:rsidRPr="00D8397D">
              <w:rPr>
                <w:rFonts w:ascii="Times New Roman" w:hAnsi="Times New Roman"/>
                <w:sz w:val="28"/>
                <w:szCs w:val="28"/>
                <w:lang w:eastAsia="en-US"/>
              </w:rPr>
              <w:t xml:space="preserve"> торговой площади</w:t>
            </w:r>
          </w:p>
        </w:tc>
        <w:tc>
          <w:tcPr>
            <w:tcW w:w="1356"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9</w:t>
            </w:r>
          </w:p>
        </w:tc>
        <w:tc>
          <w:tcPr>
            <w:tcW w:w="1383"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м</w:t>
            </w:r>
          </w:p>
        </w:tc>
        <w:tc>
          <w:tcPr>
            <w:tcW w:w="1090" w:type="dxa"/>
            <w:gridSpan w:val="2"/>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300</w:t>
            </w:r>
          </w:p>
        </w:tc>
      </w:tr>
      <w:tr w:rsidR="00D8397D" w:rsidRPr="00D8397D" w:rsidTr="00352E8F">
        <w:trPr>
          <w:trHeight w:val="983"/>
        </w:trPr>
        <w:tc>
          <w:tcPr>
            <w:tcW w:w="854" w:type="dxa"/>
            <w:vMerge w:val="restart"/>
            <w:vAlign w:val="center"/>
          </w:tcPr>
          <w:p w:rsidR="00D8397D" w:rsidRPr="00D8397D" w:rsidRDefault="00AC74E7" w:rsidP="00AC74E7">
            <w:pPr>
              <w:jc w:val="center"/>
              <w:rPr>
                <w:rFonts w:ascii="Times New Roman" w:hAnsi="Times New Roman"/>
                <w:sz w:val="28"/>
                <w:szCs w:val="28"/>
                <w:lang w:eastAsia="en-US"/>
              </w:rPr>
            </w:pPr>
            <w:r>
              <w:rPr>
                <w:rFonts w:ascii="Times New Roman" w:hAnsi="Times New Roman"/>
                <w:sz w:val="28"/>
                <w:szCs w:val="28"/>
                <w:lang w:eastAsia="en-US"/>
              </w:rPr>
              <w:t>14</w:t>
            </w:r>
          </w:p>
        </w:tc>
        <w:tc>
          <w:tcPr>
            <w:tcW w:w="3400" w:type="dxa"/>
            <w:vMerge w:val="restart"/>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Рынки</w:t>
            </w:r>
          </w:p>
        </w:tc>
        <w:tc>
          <w:tcPr>
            <w:tcW w:w="1982" w:type="dxa"/>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машино-мест</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 xml:space="preserve">в границах ЗУ </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на 50 торговых мест</w:t>
            </w:r>
          </w:p>
        </w:tc>
        <w:tc>
          <w:tcPr>
            <w:tcW w:w="1356"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25</w:t>
            </w:r>
          </w:p>
        </w:tc>
        <w:tc>
          <w:tcPr>
            <w:tcW w:w="1383"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м</w:t>
            </w:r>
          </w:p>
        </w:tc>
        <w:tc>
          <w:tcPr>
            <w:tcW w:w="1090" w:type="dxa"/>
            <w:gridSpan w:val="2"/>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250</w:t>
            </w:r>
          </w:p>
        </w:tc>
      </w:tr>
      <w:tr w:rsidR="00D8397D" w:rsidRPr="00D8397D" w:rsidTr="00352E8F">
        <w:trPr>
          <w:trHeight w:val="836"/>
        </w:trPr>
        <w:tc>
          <w:tcPr>
            <w:tcW w:w="854" w:type="dxa"/>
            <w:vMerge/>
            <w:vAlign w:val="center"/>
          </w:tcPr>
          <w:p w:rsidR="00D8397D" w:rsidRPr="00D8397D" w:rsidRDefault="00D8397D" w:rsidP="00AC74E7">
            <w:pPr>
              <w:jc w:val="center"/>
              <w:rPr>
                <w:rFonts w:ascii="Times New Roman" w:hAnsi="Times New Roman"/>
                <w:sz w:val="28"/>
                <w:szCs w:val="28"/>
                <w:lang w:eastAsia="en-US"/>
              </w:rPr>
            </w:pPr>
          </w:p>
        </w:tc>
        <w:tc>
          <w:tcPr>
            <w:tcW w:w="3400" w:type="dxa"/>
            <w:vMerge/>
            <w:vAlign w:val="center"/>
          </w:tcPr>
          <w:p w:rsidR="00D8397D" w:rsidRPr="00D8397D" w:rsidRDefault="00D8397D" w:rsidP="00D8397D">
            <w:pPr>
              <w:rPr>
                <w:rFonts w:ascii="Times New Roman" w:hAnsi="Times New Roman"/>
                <w:sz w:val="28"/>
                <w:szCs w:val="28"/>
                <w:lang w:eastAsia="en-US"/>
              </w:rPr>
            </w:pPr>
          </w:p>
        </w:tc>
        <w:tc>
          <w:tcPr>
            <w:tcW w:w="1982" w:type="dxa"/>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машино-мест</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за границами ЗУ на 50 торговых мест</w:t>
            </w:r>
          </w:p>
        </w:tc>
        <w:tc>
          <w:tcPr>
            <w:tcW w:w="1356"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25</w:t>
            </w:r>
          </w:p>
        </w:tc>
        <w:tc>
          <w:tcPr>
            <w:tcW w:w="1383"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м</w:t>
            </w:r>
          </w:p>
        </w:tc>
        <w:tc>
          <w:tcPr>
            <w:tcW w:w="1090" w:type="dxa"/>
            <w:gridSpan w:val="2"/>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400</w:t>
            </w:r>
          </w:p>
        </w:tc>
      </w:tr>
      <w:tr w:rsidR="00D8397D" w:rsidRPr="00D8397D" w:rsidTr="00352E8F">
        <w:trPr>
          <w:trHeight w:val="836"/>
        </w:trPr>
        <w:tc>
          <w:tcPr>
            <w:tcW w:w="854" w:type="dxa"/>
            <w:vMerge w:val="restart"/>
            <w:vAlign w:val="center"/>
          </w:tcPr>
          <w:p w:rsidR="00D8397D" w:rsidRPr="00D8397D" w:rsidRDefault="00AC74E7" w:rsidP="00AC74E7">
            <w:pPr>
              <w:jc w:val="center"/>
              <w:rPr>
                <w:rFonts w:ascii="Times New Roman" w:hAnsi="Times New Roman"/>
                <w:sz w:val="28"/>
                <w:szCs w:val="28"/>
                <w:lang w:eastAsia="en-US"/>
              </w:rPr>
            </w:pPr>
            <w:r>
              <w:rPr>
                <w:rFonts w:ascii="Times New Roman" w:hAnsi="Times New Roman"/>
                <w:sz w:val="28"/>
                <w:szCs w:val="28"/>
                <w:lang w:eastAsia="en-US"/>
              </w:rPr>
              <w:t>15</w:t>
            </w:r>
          </w:p>
        </w:tc>
        <w:tc>
          <w:tcPr>
            <w:tcW w:w="3400" w:type="dxa"/>
            <w:vMerge w:val="restart"/>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Рестораны и кафе</w:t>
            </w:r>
          </w:p>
        </w:tc>
        <w:tc>
          <w:tcPr>
            <w:tcW w:w="1982" w:type="dxa"/>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машино-мест</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 xml:space="preserve">в границах ЗУ </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на 100 мест</w:t>
            </w:r>
          </w:p>
        </w:tc>
        <w:tc>
          <w:tcPr>
            <w:tcW w:w="1356"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15</w:t>
            </w:r>
          </w:p>
        </w:tc>
        <w:tc>
          <w:tcPr>
            <w:tcW w:w="1383"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м</w:t>
            </w:r>
          </w:p>
        </w:tc>
        <w:tc>
          <w:tcPr>
            <w:tcW w:w="1090" w:type="dxa"/>
            <w:gridSpan w:val="2"/>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250</w:t>
            </w:r>
          </w:p>
        </w:tc>
      </w:tr>
      <w:tr w:rsidR="00D8397D" w:rsidRPr="00D8397D" w:rsidTr="00352E8F">
        <w:trPr>
          <w:trHeight w:val="836"/>
        </w:trPr>
        <w:tc>
          <w:tcPr>
            <w:tcW w:w="854" w:type="dxa"/>
            <w:vMerge/>
            <w:vAlign w:val="center"/>
          </w:tcPr>
          <w:p w:rsidR="00D8397D" w:rsidRPr="00D8397D" w:rsidRDefault="00D8397D" w:rsidP="00AC74E7">
            <w:pPr>
              <w:jc w:val="center"/>
              <w:rPr>
                <w:rFonts w:ascii="Times New Roman" w:hAnsi="Times New Roman"/>
                <w:sz w:val="28"/>
                <w:szCs w:val="28"/>
                <w:lang w:eastAsia="en-US"/>
              </w:rPr>
            </w:pPr>
          </w:p>
        </w:tc>
        <w:tc>
          <w:tcPr>
            <w:tcW w:w="3400" w:type="dxa"/>
            <w:vMerge/>
            <w:vAlign w:val="center"/>
          </w:tcPr>
          <w:p w:rsidR="00D8397D" w:rsidRPr="00D8397D" w:rsidRDefault="00D8397D" w:rsidP="00D8397D">
            <w:pPr>
              <w:rPr>
                <w:rFonts w:ascii="Times New Roman" w:hAnsi="Times New Roman"/>
                <w:sz w:val="28"/>
                <w:szCs w:val="28"/>
                <w:lang w:eastAsia="en-US"/>
              </w:rPr>
            </w:pPr>
          </w:p>
        </w:tc>
        <w:tc>
          <w:tcPr>
            <w:tcW w:w="1982" w:type="dxa"/>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машино-мест</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за границами ЗУ на 100 мест</w:t>
            </w:r>
          </w:p>
        </w:tc>
        <w:tc>
          <w:tcPr>
            <w:tcW w:w="1356"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15</w:t>
            </w:r>
          </w:p>
        </w:tc>
        <w:tc>
          <w:tcPr>
            <w:tcW w:w="1383"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м</w:t>
            </w:r>
          </w:p>
        </w:tc>
        <w:tc>
          <w:tcPr>
            <w:tcW w:w="1090" w:type="dxa"/>
            <w:gridSpan w:val="2"/>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300</w:t>
            </w:r>
          </w:p>
        </w:tc>
      </w:tr>
      <w:tr w:rsidR="00D8397D" w:rsidRPr="00D8397D" w:rsidTr="00352E8F">
        <w:trPr>
          <w:trHeight w:val="836"/>
        </w:trPr>
        <w:tc>
          <w:tcPr>
            <w:tcW w:w="854" w:type="dxa"/>
            <w:vMerge w:val="restart"/>
            <w:vAlign w:val="center"/>
          </w:tcPr>
          <w:p w:rsidR="00D8397D" w:rsidRPr="00D8397D" w:rsidRDefault="00AC74E7" w:rsidP="00AC74E7">
            <w:pPr>
              <w:jc w:val="center"/>
              <w:rPr>
                <w:rFonts w:ascii="Times New Roman" w:hAnsi="Times New Roman"/>
                <w:sz w:val="28"/>
                <w:szCs w:val="28"/>
                <w:lang w:eastAsia="en-US"/>
              </w:rPr>
            </w:pPr>
            <w:r>
              <w:rPr>
                <w:rFonts w:ascii="Times New Roman" w:hAnsi="Times New Roman"/>
                <w:sz w:val="28"/>
                <w:szCs w:val="28"/>
                <w:lang w:eastAsia="en-US"/>
              </w:rPr>
              <w:t>16</w:t>
            </w:r>
          </w:p>
        </w:tc>
        <w:tc>
          <w:tcPr>
            <w:tcW w:w="3400" w:type="dxa"/>
            <w:vMerge w:val="restart"/>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Гостиницы</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высшего разряда / прочие</w:t>
            </w:r>
          </w:p>
        </w:tc>
        <w:tc>
          <w:tcPr>
            <w:tcW w:w="1982" w:type="dxa"/>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машино-мест</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 xml:space="preserve">в границах ЗУ </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на 100 гостин.мест</w:t>
            </w:r>
          </w:p>
        </w:tc>
        <w:tc>
          <w:tcPr>
            <w:tcW w:w="1356"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15 / 8</w:t>
            </w:r>
          </w:p>
        </w:tc>
        <w:tc>
          <w:tcPr>
            <w:tcW w:w="1383"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м</w:t>
            </w:r>
          </w:p>
        </w:tc>
        <w:tc>
          <w:tcPr>
            <w:tcW w:w="1090" w:type="dxa"/>
            <w:gridSpan w:val="2"/>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250</w:t>
            </w:r>
          </w:p>
        </w:tc>
      </w:tr>
      <w:tr w:rsidR="00D8397D" w:rsidRPr="00D8397D" w:rsidTr="00352E8F">
        <w:trPr>
          <w:trHeight w:val="836"/>
        </w:trPr>
        <w:tc>
          <w:tcPr>
            <w:tcW w:w="854" w:type="dxa"/>
            <w:vMerge/>
            <w:vAlign w:val="center"/>
          </w:tcPr>
          <w:p w:rsidR="00D8397D" w:rsidRPr="00D8397D" w:rsidRDefault="00D8397D" w:rsidP="00AC74E7">
            <w:pPr>
              <w:jc w:val="center"/>
              <w:rPr>
                <w:rFonts w:ascii="Times New Roman" w:hAnsi="Times New Roman"/>
                <w:sz w:val="28"/>
                <w:szCs w:val="28"/>
                <w:lang w:eastAsia="en-US"/>
              </w:rPr>
            </w:pPr>
          </w:p>
        </w:tc>
        <w:tc>
          <w:tcPr>
            <w:tcW w:w="3400" w:type="dxa"/>
            <w:vMerge/>
            <w:vAlign w:val="center"/>
          </w:tcPr>
          <w:p w:rsidR="00D8397D" w:rsidRPr="00D8397D" w:rsidRDefault="00D8397D" w:rsidP="00D8397D">
            <w:pPr>
              <w:rPr>
                <w:rFonts w:ascii="Times New Roman" w:hAnsi="Times New Roman"/>
                <w:sz w:val="28"/>
                <w:szCs w:val="28"/>
                <w:lang w:eastAsia="en-US"/>
              </w:rPr>
            </w:pPr>
          </w:p>
        </w:tc>
        <w:tc>
          <w:tcPr>
            <w:tcW w:w="1982" w:type="dxa"/>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машино-мест</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за границами ЗУ на 100 гостин.мест</w:t>
            </w:r>
          </w:p>
        </w:tc>
        <w:tc>
          <w:tcPr>
            <w:tcW w:w="1356"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3 / 1,8</w:t>
            </w:r>
          </w:p>
        </w:tc>
        <w:tc>
          <w:tcPr>
            <w:tcW w:w="1383"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м</w:t>
            </w:r>
          </w:p>
        </w:tc>
        <w:tc>
          <w:tcPr>
            <w:tcW w:w="1090" w:type="dxa"/>
            <w:gridSpan w:val="2"/>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300</w:t>
            </w:r>
          </w:p>
        </w:tc>
      </w:tr>
      <w:tr w:rsidR="00D8397D" w:rsidRPr="00D8397D" w:rsidTr="00352E8F">
        <w:trPr>
          <w:trHeight w:val="836"/>
        </w:trPr>
        <w:tc>
          <w:tcPr>
            <w:tcW w:w="854" w:type="dxa"/>
            <w:vMerge w:val="restart"/>
            <w:vAlign w:val="center"/>
          </w:tcPr>
          <w:p w:rsidR="00D8397D" w:rsidRPr="00D8397D" w:rsidRDefault="00AC74E7" w:rsidP="00AC74E7">
            <w:pPr>
              <w:jc w:val="center"/>
              <w:rPr>
                <w:rFonts w:ascii="Times New Roman" w:hAnsi="Times New Roman"/>
                <w:sz w:val="28"/>
                <w:szCs w:val="28"/>
                <w:lang w:eastAsia="en-US"/>
              </w:rPr>
            </w:pPr>
            <w:r>
              <w:rPr>
                <w:rFonts w:ascii="Times New Roman" w:hAnsi="Times New Roman"/>
                <w:sz w:val="28"/>
                <w:szCs w:val="28"/>
                <w:lang w:eastAsia="en-US"/>
              </w:rPr>
              <w:t>17</w:t>
            </w:r>
          </w:p>
        </w:tc>
        <w:tc>
          <w:tcPr>
            <w:tcW w:w="3400" w:type="dxa"/>
            <w:vMerge w:val="restart"/>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Вокзалы всех видов транспорта</w:t>
            </w:r>
          </w:p>
        </w:tc>
        <w:tc>
          <w:tcPr>
            <w:tcW w:w="1982" w:type="dxa"/>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машино-мест</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 xml:space="preserve">в границах ЗУ </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 xml:space="preserve">на 100 </w:t>
            </w:r>
            <w:r w:rsidRPr="00D8397D">
              <w:rPr>
                <w:rFonts w:ascii="Times New Roman" w:hAnsi="Times New Roman"/>
                <w:sz w:val="28"/>
                <w:szCs w:val="28"/>
                <w:lang w:eastAsia="en-US"/>
              </w:rPr>
              <w:lastRenderedPageBreak/>
              <w:t>пассажиров в час пик</w:t>
            </w:r>
          </w:p>
        </w:tc>
        <w:tc>
          <w:tcPr>
            <w:tcW w:w="1356"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lastRenderedPageBreak/>
              <w:t>15</w:t>
            </w:r>
          </w:p>
        </w:tc>
        <w:tc>
          <w:tcPr>
            <w:tcW w:w="1383"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м</w:t>
            </w:r>
          </w:p>
        </w:tc>
        <w:tc>
          <w:tcPr>
            <w:tcW w:w="1090" w:type="dxa"/>
            <w:gridSpan w:val="2"/>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250</w:t>
            </w:r>
          </w:p>
        </w:tc>
      </w:tr>
      <w:tr w:rsidR="00D8397D" w:rsidRPr="00D8397D" w:rsidTr="00352E8F">
        <w:trPr>
          <w:trHeight w:val="836"/>
        </w:trPr>
        <w:tc>
          <w:tcPr>
            <w:tcW w:w="854" w:type="dxa"/>
            <w:vMerge/>
            <w:vAlign w:val="center"/>
          </w:tcPr>
          <w:p w:rsidR="00D8397D" w:rsidRPr="00D8397D" w:rsidRDefault="00D8397D" w:rsidP="00AC74E7">
            <w:pPr>
              <w:jc w:val="center"/>
              <w:rPr>
                <w:rFonts w:ascii="Times New Roman" w:hAnsi="Times New Roman"/>
                <w:sz w:val="28"/>
                <w:szCs w:val="28"/>
                <w:lang w:eastAsia="en-US"/>
              </w:rPr>
            </w:pPr>
          </w:p>
        </w:tc>
        <w:tc>
          <w:tcPr>
            <w:tcW w:w="3400" w:type="dxa"/>
            <w:vMerge/>
            <w:vAlign w:val="center"/>
          </w:tcPr>
          <w:p w:rsidR="00D8397D" w:rsidRPr="00D8397D" w:rsidRDefault="00D8397D" w:rsidP="00D8397D">
            <w:pPr>
              <w:rPr>
                <w:rFonts w:ascii="Times New Roman" w:hAnsi="Times New Roman"/>
                <w:sz w:val="28"/>
                <w:szCs w:val="28"/>
                <w:lang w:eastAsia="en-US"/>
              </w:rPr>
            </w:pPr>
          </w:p>
        </w:tc>
        <w:tc>
          <w:tcPr>
            <w:tcW w:w="1982" w:type="dxa"/>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машино-мест</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за границами ЗУ на 100 пассажиров в час пик</w:t>
            </w:r>
          </w:p>
        </w:tc>
        <w:tc>
          <w:tcPr>
            <w:tcW w:w="1356"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15</w:t>
            </w:r>
          </w:p>
        </w:tc>
        <w:tc>
          <w:tcPr>
            <w:tcW w:w="1383"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м</w:t>
            </w:r>
          </w:p>
        </w:tc>
        <w:tc>
          <w:tcPr>
            <w:tcW w:w="1090" w:type="dxa"/>
            <w:gridSpan w:val="2"/>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400</w:t>
            </w:r>
          </w:p>
        </w:tc>
      </w:tr>
      <w:tr w:rsidR="00D8397D" w:rsidRPr="00D8397D" w:rsidTr="00352E8F">
        <w:trPr>
          <w:trHeight w:val="836"/>
        </w:trPr>
        <w:tc>
          <w:tcPr>
            <w:tcW w:w="854" w:type="dxa"/>
            <w:vMerge w:val="restart"/>
            <w:vAlign w:val="center"/>
          </w:tcPr>
          <w:p w:rsidR="00D8397D" w:rsidRPr="00D8397D" w:rsidRDefault="00AC74E7" w:rsidP="00AC74E7">
            <w:pPr>
              <w:jc w:val="center"/>
              <w:rPr>
                <w:rFonts w:ascii="Times New Roman" w:hAnsi="Times New Roman"/>
                <w:sz w:val="28"/>
                <w:szCs w:val="28"/>
                <w:lang w:eastAsia="en-US"/>
              </w:rPr>
            </w:pPr>
            <w:r>
              <w:rPr>
                <w:rFonts w:ascii="Times New Roman" w:hAnsi="Times New Roman"/>
                <w:sz w:val="28"/>
                <w:szCs w:val="28"/>
                <w:lang w:eastAsia="en-US"/>
              </w:rPr>
              <w:t>18</w:t>
            </w:r>
          </w:p>
        </w:tc>
        <w:tc>
          <w:tcPr>
            <w:tcW w:w="3400" w:type="dxa"/>
            <w:vMerge w:val="restart"/>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Городские парки</w:t>
            </w:r>
          </w:p>
        </w:tc>
        <w:tc>
          <w:tcPr>
            <w:tcW w:w="1982" w:type="dxa"/>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 xml:space="preserve">машино-мест </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 xml:space="preserve">в границах ЗУ </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на 100 единоврем. посетит.</w:t>
            </w:r>
          </w:p>
        </w:tc>
        <w:tc>
          <w:tcPr>
            <w:tcW w:w="1356"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7</w:t>
            </w:r>
          </w:p>
        </w:tc>
        <w:tc>
          <w:tcPr>
            <w:tcW w:w="1383"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м</w:t>
            </w:r>
          </w:p>
        </w:tc>
        <w:tc>
          <w:tcPr>
            <w:tcW w:w="1090" w:type="dxa"/>
            <w:gridSpan w:val="2"/>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250</w:t>
            </w:r>
          </w:p>
        </w:tc>
      </w:tr>
      <w:tr w:rsidR="00D8397D" w:rsidRPr="00D8397D" w:rsidTr="00352E8F">
        <w:trPr>
          <w:trHeight w:val="836"/>
        </w:trPr>
        <w:tc>
          <w:tcPr>
            <w:tcW w:w="854" w:type="dxa"/>
            <w:vMerge/>
            <w:vAlign w:val="center"/>
          </w:tcPr>
          <w:p w:rsidR="00D8397D" w:rsidRPr="00D8397D" w:rsidRDefault="00D8397D" w:rsidP="00AC74E7">
            <w:pPr>
              <w:jc w:val="center"/>
              <w:rPr>
                <w:rFonts w:ascii="Times New Roman" w:hAnsi="Times New Roman"/>
                <w:sz w:val="28"/>
                <w:szCs w:val="28"/>
                <w:lang w:eastAsia="en-US"/>
              </w:rPr>
            </w:pPr>
          </w:p>
        </w:tc>
        <w:tc>
          <w:tcPr>
            <w:tcW w:w="3400" w:type="dxa"/>
            <w:vMerge/>
            <w:vAlign w:val="center"/>
          </w:tcPr>
          <w:p w:rsidR="00D8397D" w:rsidRPr="00D8397D" w:rsidRDefault="00D8397D" w:rsidP="00D8397D">
            <w:pPr>
              <w:rPr>
                <w:rFonts w:ascii="Times New Roman" w:hAnsi="Times New Roman"/>
                <w:sz w:val="28"/>
                <w:szCs w:val="28"/>
                <w:lang w:eastAsia="en-US"/>
              </w:rPr>
            </w:pPr>
          </w:p>
        </w:tc>
        <w:tc>
          <w:tcPr>
            <w:tcW w:w="1982" w:type="dxa"/>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 xml:space="preserve">машино-мест </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за границами ЗУ на 100 единоврем. посетит.</w:t>
            </w:r>
          </w:p>
        </w:tc>
        <w:tc>
          <w:tcPr>
            <w:tcW w:w="1356"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14</w:t>
            </w:r>
          </w:p>
        </w:tc>
        <w:tc>
          <w:tcPr>
            <w:tcW w:w="1383"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м</w:t>
            </w:r>
          </w:p>
        </w:tc>
        <w:tc>
          <w:tcPr>
            <w:tcW w:w="1090" w:type="dxa"/>
            <w:gridSpan w:val="2"/>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400</w:t>
            </w:r>
          </w:p>
        </w:tc>
      </w:tr>
      <w:tr w:rsidR="00D8397D" w:rsidRPr="00D8397D" w:rsidTr="00352E8F">
        <w:trPr>
          <w:trHeight w:val="836"/>
        </w:trPr>
        <w:tc>
          <w:tcPr>
            <w:tcW w:w="854" w:type="dxa"/>
            <w:vMerge w:val="restart"/>
            <w:vAlign w:val="center"/>
          </w:tcPr>
          <w:p w:rsidR="00D8397D" w:rsidRPr="00D8397D" w:rsidRDefault="00AC74E7" w:rsidP="00AC74E7">
            <w:pPr>
              <w:jc w:val="center"/>
              <w:rPr>
                <w:rFonts w:ascii="Times New Roman" w:hAnsi="Times New Roman"/>
                <w:sz w:val="28"/>
                <w:szCs w:val="28"/>
                <w:lang w:eastAsia="en-US"/>
              </w:rPr>
            </w:pPr>
            <w:r>
              <w:rPr>
                <w:rFonts w:ascii="Times New Roman" w:hAnsi="Times New Roman"/>
                <w:sz w:val="28"/>
                <w:szCs w:val="28"/>
                <w:lang w:eastAsia="en-US"/>
              </w:rPr>
              <w:t>19</w:t>
            </w:r>
          </w:p>
        </w:tc>
        <w:tc>
          <w:tcPr>
            <w:tcW w:w="3400" w:type="dxa"/>
            <w:vMerge w:val="restart"/>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Парки в зонах отдыха</w:t>
            </w:r>
          </w:p>
        </w:tc>
        <w:tc>
          <w:tcPr>
            <w:tcW w:w="1982" w:type="dxa"/>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 xml:space="preserve">машино-мест </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 xml:space="preserve">в границах ЗУ </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на 100 единоврем. посетит.</w:t>
            </w:r>
          </w:p>
        </w:tc>
        <w:tc>
          <w:tcPr>
            <w:tcW w:w="1356"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20</w:t>
            </w:r>
          </w:p>
        </w:tc>
        <w:tc>
          <w:tcPr>
            <w:tcW w:w="1383"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м</w:t>
            </w:r>
          </w:p>
        </w:tc>
        <w:tc>
          <w:tcPr>
            <w:tcW w:w="1090" w:type="dxa"/>
            <w:gridSpan w:val="2"/>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250</w:t>
            </w:r>
          </w:p>
        </w:tc>
      </w:tr>
      <w:tr w:rsidR="00D8397D" w:rsidRPr="00D8397D" w:rsidTr="00352E8F">
        <w:trPr>
          <w:trHeight w:val="836"/>
        </w:trPr>
        <w:tc>
          <w:tcPr>
            <w:tcW w:w="854" w:type="dxa"/>
            <w:vMerge/>
            <w:vAlign w:val="center"/>
          </w:tcPr>
          <w:p w:rsidR="00D8397D" w:rsidRPr="00D8397D" w:rsidRDefault="00D8397D" w:rsidP="00AC74E7">
            <w:pPr>
              <w:jc w:val="center"/>
              <w:rPr>
                <w:rFonts w:ascii="Times New Roman" w:hAnsi="Times New Roman"/>
                <w:sz w:val="28"/>
                <w:szCs w:val="28"/>
                <w:lang w:eastAsia="en-US"/>
              </w:rPr>
            </w:pPr>
          </w:p>
        </w:tc>
        <w:tc>
          <w:tcPr>
            <w:tcW w:w="3400" w:type="dxa"/>
            <w:vMerge/>
            <w:vAlign w:val="center"/>
          </w:tcPr>
          <w:p w:rsidR="00D8397D" w:rsidRPr="00D8397D" w:rsidRDefault="00D8397D" w:rsidP="00D8397D">
            <w:pPr>
              <w:rPr>
                <w:rFonts w:ascii="Times New Roman" w:hAnsi="Times New Roman"/>
                <w:sz w:val="28"/>
                <w:szCs w:val="28"/>
                <w:lang w:eastAsia="en-US"/>
              </w:rPr>
            </w:pPr>
          </w:p>
        </w:tc>
        <w:tc>
          <w:tcPr>
            <w:tcW w:w="1982" w:type="dxa"/>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 xml:space="preserve">машино-мест </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за границами ЗУ на 100 единоврем. посетит.</w:t>
            </w:r>
          </w:p>
        </w:tc>
        <w:tc>
          <w:tcPr>
            <w:tcW w:w="1356"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20</w:t>
            </w:r>
          </w:p>
        </w:tc>
        <w:tc>
          <w:tcPr>
            <w:tcW w:w="1383"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м</w:t>
            </w:r>
          </w:p>
        </w:tc>
        <w:tc>
          <w:tcPr>
            <w:tcW w:w="1090" w:type="dxa"/>
            <w:gridSpan w:val="2"/>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400</w:t>
            </w:r>
          </w:p>
        </w:tc>
      </w:tr>
      <w:tr w:rsidR="00D8397D" w:rsidRPr="00D8397D" w:rsidTr="00352E8F">
        <w:trPr>
          <w:trHeight w:val="836"/>
        </w:trPr>
        <w:tc>
          <w:tcPr>
            <w:tcW w:w="854" w:type="dxa"/>
            <w:vMerge w:val="restart"/>
            <w:vAlign w:val="center"/>
          </w:tcPr>
          <w:p w:rsidR="00D8397D" w:rsidRPr="00D8397D" w:rsidRDefault="00AC74E7" w:rsidP="00AC74E7">
            <w:pPr>
              <w:jc w:val="center"/>
              <w:rPr>
                <w:rFonts w:ascii="Times New Roman" w:hAnsi="Times New Roman"/>
                <w:sz w:val="28"/>
                <w:szCs w:val="28"/>
                <w:lang w:eastAsia="en-US"/>
              </w:rPr>
            </w:pPr>
            <w:r>
              <w:rPr>
                <w:rFonts w:ascii="Times New Roman" w:hAnsi="Times New Roman"/>
                <w:sz w:val="28"/>
                <w:szCs w:val="28"/>
                <w:lang w:eastAsia="en-US"/>
              </w:rPr>
              <w:t>20</w:t>
            </w:r>
          </w:p>
        </w:tc>
        <w:tc>
          <w:tcPr>
            <w:tcW w:w="3400" w:type="dxa"/>
            <w:vMerge w:val="restart"/>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Городские леса, лесопарки</w:t>
            </w:r>
          </w:p>
        </w:tc>
        <w:tc>
          <w:tcPr>
            <w:tcW w:w="1982" w:type="dxa"/>
            <w:vAlign w:val="center"/>
          </w:tcPr>
          <w:p w:rsidR="00D8397D" w:rsidRPr="00D8397D" w:rsidRDefault="007D1A30" w:rsidP="00D8397D">
            <w:pPr>
              <w:rPr>
                <w:rFonts w:ascii="Times New Roman" w:hAnsi="Times New Roman"/>
                <w:sz w:val="28"/>
                <w:szCs w:val="28"/>
                <w:lang w:eastAsia="en-US"/>
              </w:rPr>
            </w:pPr>
            <w:r>
              <w:rPr>
                <w:rFonts w:ascii="Times New Roman" w:hAnsi="Times New Roman"/>
                <w:sz w:val="28"/>
                <w:szCs w:val="28"/>
                <w:lang w:eastAsia="en-US"/>
              </w:rPr>
              <w:t>машино-</w:t>
            </w:r>
            <w:r w:rsidR="00D8397D" w:rsidRPr="00D8397D">
              <w:rPr>
                <w:rFonts w:ascii="Times New Roman" w:hAnsi="Times New Roman"/>
                <w:sz w:val="28"/>
                <w:szCs w:val="28"/>
                <w:lang w:eastAsia="en-US"/>
              </w:rPr>
              <w:t xml:space="preserve">мест </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 xml:space="preserve">в границах ЗУ </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на 100 единоврем. посетит.</w:t>
            </w:r>
          </w:p>
        </w:tc>
        <w:tc>
          <w:tcPr>
            <w:tcW w:w="1356"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10</w:t>
            </w:r>
          </w:p>
        </w:tc>
        <w:tc>
          <w:tcPr>
            <w:tcW w:w="1383"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м</w:t>
            </w:r>
          </w:p>
        </w:tc>
        <w:tc>
          <w:tcPr>
            <w:tcW w:w="1090" w:type="dxa"/>
            <w:gridSpan w:val="2"/>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400</w:t>
            </w:r>
          </w:p>
        </w:tc>
      </w:tr>
      <w:tr w:rsidR="00D8397D" w:rsidRPr="00D8397D" w:rsidTr="00352E8F">
        <w:trPr>
          <w:trHeight w:val="836"/>
        </w:trPr>
        <w:tc>
          <w:tcPr>
            <w:tcW w:w="854" w:type="dxa"/>
            <w:vMerge/>
            <w:vAlign w:val="center"/>
          </w:tcPr>
          <w:p w:rsidR="00D8397D" w:rsidRPr="00D8397D" w:rsidRDefault="00D8397D" w:rsidP="00AC74E7">
            <w:pPr>
              <w:jc w:val="center"/>
              <w:rPr>
                <w:rFonts w:ascii="Times New Roman" w:hAnsi="Times New Roman"/>
                <w:sz w:val="28"/>
                <w:szCs w:val="28"/>
                <w:lang w:eastAsia="en-US"/>
              </w:rPr>
            </w:pPr>
          </w:p>
        </w:tc>
        <w:tc>
          <w:tcPr>
            <w:tcW w:w="3400" w:type="dxa"/>
            <w:vMerge/>
            <w:vAlign w:val="center"/>
          </w:tcPr>
          <w:p w:rsidR="00D8397D" w:rsidRPr="00D8397D" w:rsidRDefault="00D8397D" w:rsidP="00D8397D">
            <w:pPr>
              <w:rPr>
                <w:rFonts w:ascii="Times New Roman" w:hAnsi="Times New Roman"/>
                <w:sz w:val="28"/>
                <w:szCs w:val="28"/>
                <w:lang w:eastAsia="en-US"/>
              </w:rPr>
            </w:pPr>
          </w:p>
        </w:tc>
        <w:tc>
          <w:tcPr>
            <w:tcW w:w="1982" w:type="dxa"/>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 xml:space="preserve">машино-мест </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за границами ЗУ на 100 единоврем. посетит.</w:t>
            </w:r>
          </w:p>
        </w:tc>
        <w:tc>
          <w:tcPr>
            <w:tcW w:w="1356"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3</w:t>
            </w:r>
          </w:p>
        </w:tc>
        <w:tc>
          <w:tcPr>
            <w:tcW w:w="1383"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м</w:t>
            </w:r>
          </w:p>
        </w:tc>
        <w:tc>
          <w:tcPr>
            <w:tcW w:w="1090" w:type="dxa"/>
            <w:gridSpan w:val="2"/>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400</w:t>
            </w:r>
          </w:p>
        </w:tc>
      </w:tr>
      <w:tr w:rsidR="00D8397D" w:rsidRPr="00D8397D" w:rsidTr="00352E8F">
        <w:trPr>
          <w:trHeight w:val="836"/>
        </w:trPr>
        <w:tc>
          <w:tcPr>
            <w:tcW w:w="854" w:type="dxa"/>
            <w:vMerge w:val="restart"/>
            <w:vAlign w:val="center"/>
          </w:tcPr>
          <w:p w:rsidR="00D8397D" w:rsidRPr="00D8397D" w:rsidRDefault="00AC74E7" w:rsidP="00AC74E7">
            <w:pPr>
              <w:jc w:val="center"/>
              <w:rPr>
                <w:rFonts w:ascii="Times New Roman" w:hAnsi="Times New Roman"/>
                <w:sz w:val="28"/>
                <w:szCs w:val="28"/>
                <w:lang w:eastAsia="en-US"/>
              </w:rPr>
            </w:pPr>
            <w:r>
              <w:rPr>
                <w:rFonts w:ascii="Times New Roman" w:hAnsi="Times New Roman"/>
                <w:sz w:val="28"/>
                <w:szCs w:val="28"/>
                <w:lang w:eastAsia="en-US"/>
              </w:rPr>
              <w:t>21</w:t>
            </w:r>
          </w:p>
        </w:tc>
        <w:tc>
          <w:tcPr>
            <w:tcW w:w="3400" w:type="dxa"/>
            <w:vMerge w:val="restart"/>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 xml:space="preserve">Базы кратковременного отдыха </w:t>
            </w:r>
          </w:p>
        </w:tc>
        <w:tc>
          <w:tcPr>
            <w:tcW w:w="1982" w:type="dxa"/>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 xml:space="preserve">машино-мест </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 xml:space="preserve">в границах ЗУ </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на 100 единоврем. посетит.</w:t>
            </w:r>
          </w:p>
        </w:tc>
        <w:tc>
          <w:tcPr>
            <w:tcW w:w="1356"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15</w:t>
            </w:r>
          </w:p>
        </w:tc>
        <w:tc>
          <w:tcPr>
            <w:tcW w:w="1383"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м</w:t>
            </w:r>
          </w:p>
        </w:tc>
        <w:tc>
          <w:tcPr>
            <w:tcW w:w="1090" w:type="dxa"/>
            <w:gridSpan w:val="2"/>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400</w:t>
            </w:r>
          </w:p>
        </w:tc>
      </w:tr>
      <w:tr w:rsidR="00D8397D" w:rsidRPr="00D8397D" w:rsidTr="00352E8F">
        <w:trPr>
          <w:trHeight w:val="836"/>
        </w:trPr>
        <w:tc>
          <w:tcPr>
            <w:tcW w:w="854" w:type="dxa"/>
            <w:vMerge/>
            <w:tcBorders>
              <w:bottom w:val="nil"/>
            </w:tcBorders>
            <w:vAlign w:val="center"/>
          </w:tcPr>
          <w:p w:rsidR="00D8397D" w:rsidRPr="00D8397D" w:rsidRDefault="00D8397D" w:rsidP="00AC74E7">
            <w:pPr>
              <w:jc w:val="center"/>
              <w:rPr>
                <w:rFonts w:ascii="Times New Roman" w:hAnsi="Times New Roman"/>
                <w:sz w:val="28"/>
                <w:szCs w:val="28"/>
                <w:lang w:eastAsia="en-US"/>
              </w:rPr>
            </w:pPr>
          </w:p>
        </w:tc>
        <w:tc>
          <w:tcPr>
            <w:tcW w:w="3400" w:type="dxa"/>
            <w:vMerge/>
            <w:tcBorders>
              <w:bottom w:val="nil"/>
            </w:tcBorders>
            <w:vAlign w:val="center"/>
          </w:tcPr>
          <w:p w:rsidR="00D8397D" w:rsidRPr="00D8397D" w:rsidRDefault="00D8397D" w:rsidP="00D8397D">
            <w:pPr>
              <w:rPr>
                <w:rFonts w:ascii="Times New Roman" w:hAnsi="Times New Roman"/>
                <w:sz w:val="28"/>
                <w:szCs w:val="28"/>
                <w:lang w:eastAsia="en-US"/>
              </w:rPr>
            </w:pPr>
          </w:p>
        </w:tc>
        <w:tc>
          <w:tcPr>
            <w:tcW w:w="1982" w:type="dxa"/>
            <w:tcBorders>
              <w:bottom w:val="nil"/>
            </w:tcBorders>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 xml:space="preserve">машино-мест </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за границами ЗУ на100 единоврем. посетит.</w:t>
            </w:r>
          </w:p>
        </w:tc>
        <w:tc>
          <w:tcPr>
            <w:tcW w:w="1356" w:type="dxa"/>
            <w:tcBorders>
              <w:bottom w:val="nil"/>
            </w:tcBorders>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10</w:t>
            </w:r>
          </w:p>
        </w:tc>
        <w:tc>
          <w:tcPr>
            <w:tcW w:w="1383" w:type="dxa"/>
            <w:tcBorders>
              <w:bottom w:val="nil"/>
            </w:tcBorders>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м</w:t>
            </w:r>
          </w:p>
        </w:tc>
        <w:tc>
          <w:tcPr>
            <w:tcW w:w="1090" w:type="dxa"/>
            <w:gridSpan w:val="2"/>
            <w:tcBorders>
              <w:bottom w:val="nil"/>
            </w:tcBorders>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400</w:t>
            </w:r>
          </w:p>
        </w:tc>
      </w:tr>
      <w:tr w:rsidR="00D8397D" w:rsidRPr="00D8397D" w:rsidTr="00352E8F">
        <w:trPr>
          <w:trHeight w:val="80"/>
        </w:trPr>
        <w:tc>
          <w:tcPr>
            <w:tcW w:w="854" w:type="dxa"/>
            <w:tcBorders>
              <w:top w:val="nil"/>
              <w:right w:val="nil"/>
            </w:tcBorders>
            <w:vAlign w:val="center"/>
          </w:tcPr>
          <w:p w:rsidR="00D8397D" w:rsidRPr="00D8397D" w:rsidRDefault="00D8397D" w:rsidP="00AC74E7">
            <w:pPr>
              <w:jc w:val="center"/>
              <w:rPr>
                <w:rFonts w:ascii="Times New Roman" w:hAnsi="Times New Roman"/>
                <w:sz w:val="28"/>
                <w:szCs w:val="28"/>
                <w:lang w:eastAsia="en-US"/>
              </w:rPr>
            </w:pPr>
          </w:p>
        </w:tc>
        <w:tc>
          <w:tcPr>
            <w:tcW w:w="3400" w:type="dxa"/>
            <w:tcBorders>
              <w:top w:val="nil"/>
              <w:right w:val="nil"/>
            </w:tcBorders>
            <w:vAlign w:val="center"/>
          </w:tcPr>
          <w:p w:rsidR="00D8397D" w:rsidRPr="00D8397D" w:rsidRDefault="00D8397D" w:rsidP="00D8397D">
            <w:pPr>
              <w:rPr>
                <w:rFonts w:ascii="Times New Roman" w:hAnsi="Times New Roman"/>
                <w:sz w:val="28"/>
                <w:szCs w:val="28"/>
                <w:lang w:eastAsia="en-US"/>
              </w:rPr>
            </w:pPr>
          </w:p>
        </w:tc>
        <w:tc>
          <w:tcPr>
            <w:tcW w:w="1982" w:type="dxa"/>
            <w:tcBorders>
              <w:top w:val="nil"/>
              <w:right w:val="single" w:sz="4" w:space="0" w:color="auto"/>
            </w:tcBorders>
            <w:vAlign w:val="center"/>
          </w:tcPr>
          <w:p w:rsidR="00D8397D" w:rsidRPr="00D8397D" w:rsidRDefault="00D8397D" w:rsidP="00D8397D">
            <w:pPr>
              <w:rPr>
                <w:rFonts w:ascii="Times New Roman" w:hAnsi="Times New Roman"/>
                <w:sz w:val="28"/>
                <w:szCs w:val="28"/>
                <w:lang w:eastAsia="en-US"/>
              </w:rPr>
            </w:pPr>
          </w:p>
        </w:tc>
        <w:tc>
          <w:tcPr>
            <w:tcW w:w="1356" w:type="dxa"/>
            <w:tcBorders>
              <w:top w:val="nil"/>
              <w:left w:val="single" w:sz="4" w:space="0" w:color="auto"/>
            </w:tcBorders>
            <w:vAlign w:val="center"/>
          </w:tcPr>
          <w:p w:rsidR="00D8397D" w:rsidRPr="00D8397D" w:rsidRDefault="00D8397D" w:rsidP="00D8397D">
            <w:pPr>
              <w:jc w:val="center"/>
              <w:rPr>
                <w:rFonts w:ascii="Times New Roman" w:hAnsi="Times New Roman"/>
                <w:sz w:val="28"/>
                <w:szCs w:val="28"/>
                <w:lang w:eastAsia="en-US"/>
              </w:rPr>
            </w:pPr>
          </w:p>
        </w:tc>
        <w:tc>
          <w:tcPr>
            <w:tcW w:w="1394" w:type="dxa"/>
            <w:gridSpan w:val="2"/>
            <w:tcBorders>
              <w:top w:val="nil"/>
              <w:left w:val="single" w:sz="4" w:space="0" w:color="auto"/>
            </w:tcBorders>
            <w:vAlign w:val="center"/>
          </w:tcPr>
          <w:p w:rsidR="00D8397D" w:rsidRPr="00D8397D" w:rsidRDefault="00D8397D" w:rsidP="00D8397D">
            <w:pPr>
              <w:jc w:val="center"/>
              <w:rPr>
                <w:rFonts w:ascii="Times New Roman" w:hAnsi="Times New Roman"/>
                <w:sz w:val="28"/>
                <w:szCs w:val="28"/>
                <w:lang w:eastAsia="en-US"/>
              </w:rPr>
            </w:pPr>
          </w:p>
        </w:tc>
        <w:tc>
          <w:tcPr>
            <w:tcW w:w="1079" w:type="dxa"/>
            <w:tcBorders>
              <w:top w:val="nil"/>
              <w:left w:val="single" w:sz="4" w:space="0" w:color="auto"/>
            </w:tcBorders>
            <w:vAlign w:val="center"/>
          </w:tcPr>
          <w:p w:rsidR="00D8397D" w:rsidRPr="00D8397D" w:rsidRDefault="00D8397D" w:rsidP="00D8397D">
            <w:pPr>
              <w:jc w:val="center"/>
              <w:rPr>
                <w:rFonts w:ascii="Times New Roman" w:hAnsi="Times New Roman"/>
                <w:sz w:val="28"/>
                <w:szCs w:val="28"/>
                <w:lang w:eastAsia="en-US"/>
              </w:rPr>
            </w:pPr>
          </w:p>
        </w:tc>
      </w:tr>
      <w:tr w:rsidR="00D8397D" w:rsidRPr="00D8397D" w:rsidTr="00352E8F">
        <w:trPr>
          <w:trHeight w:val="418"/>
        </w:trPr>
        <w:tc>
          <w:tcPr>
            <w:tcW w:w="854" w:type="dxa"/>
            <w:vMerge w:val="restart"/>
            <w:vAlign w:val="center"/>
          </w:tcPr>
          <w:p w:rsidR="00D8397D" w:rsidRPr="00D8397D" w:rsidRDefault="00AC74E7" w:rsidP="00AC74E7">
            <w:pPr>
              <w:jc w:val="center"/>
              <w:rPr>
                <w:rFonts w:ascii="Times New Roman" w:hAnsi="Times New Roman"/>
                <w:sz w:val="28"/>
                <w:szCs w:val="28"/>
                <w:lang w:eastAsia="en-US"/>
              </w:rPr>
            </w:pPr>
            <w:r>
              <w:rPr>
                <w:rFonts w:ascii="Times New Roman" w:hAnsi="Times New Roman"/>
                <w:sz w:val="28"/>
                <w:szCs w:val="28"/>
                <w:lang w:eastAsia="en-US"/>
              </w:rPr>
              <w:t>22</w:t>
            </w:r>
          </w:p>
        </w:tc>
        <w:tc>
          <w:tcPr>
            <w:tcW w:w="3400" w:type="dxa"/>
            <w:vMerge w:val="restart"/>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Дома и базы отдыха, санатории</w:t>
            </w:r>
          </w:p>
        </w:tc>
        <w:tc>
          <w:tcPr>
            <w:tcW w:w="1982" w:type="dxa"/>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 xml:space="preserve">машино-мест </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 xml:space="preserve">в границах ЗУ </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на 100 отдыхающих и персонала</w:t>
            </w:r>
          </w:p>
        </w:tc>
        <w:tc>
          <w:tcPr>
            <w:tcW w:w="1356"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5</w:t>
            </w:r>
          </w:p>
        </w:tc>
        <w:tc>
          <w:tcPr>
            <w:tcW w:w="1383"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м</w:t>
            </w:r>
          </w:p>
        </w:tc>
        <w:tc>
          <w:tcPr>
            <w:tcW w:w="1090" w:type="dxa"/>
            <w:gridSpan w:val="2"/>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400</w:t>
            </w:r>
          </w:p>
        </w:tc>
      </w:tr>
      <w:tr w:rsidR="00D8397D" w:rsidRPr="00D8397D" w:rsidTr="00352E8F">
        <w:trPr>
          <w:trHeight w:val="836"/>
        </w:trPr>
        <w:tc>
          <w:tcPr>
            <w:tcW w:w="854" w:type="dxa"/>
            <w:vMerge/>
            <w:vAlign w:val="center"/>
          </w:tcPr>
          <w:p w:rsidR="00D8397D" w:rsidRPr="00D8397D" w:rsidRDefault="00D8397D" w:rsidP="00AC74E7">
            <w:pPr>
              <w:jc w:val="center"/>
              <w:rPr>
                <w:rFonts w:ascii="Times New Roman" w:hAnsi="Times New Roman"/>
                <w:sz w:val="28"/>
                <w:szCs w:val="28"/>
                <w:lang w:eastAsia="en-US"/>
              </w:rPr>
            </w:pPr>
          </w:p>
        </w:tc>
        <w:tc>
          <w:tcPr>
            <w:tcW w:w="3400" w:type="dxa"/>
            <w:vMerge/>
            <w:vAlign w:val="center"/>
          </w:tcPr>
          <w:p w:rsidR="00D8397D" w:rsidRPr="00D8397D" w:rsidRDefault="00D8397D" w:rsidP="00D8397D">
            <w:pPr>
              <w:rPr>
                <w:rFonts w:ascii="Times New Roman" w:hAnsi="Times New Roman"/>
                <w:sz w:val="28"/>
                <w:szCs w:val="28"/>
                <w:lang w:eastAsia="en-US"/>
              </w:rPr>
            </w:pPr>
          </w:p>
        </w:tc>
        <w:tc>
          <w:tcPr>
            <w:tcW w:w="1982" w:type="dxa"/>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 xml:space="preserve">машино-мест </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за границами ЗУ на 100 отдыхающих и персонала,</w:t>
            </w:r>
          </w:p>
        </w:tc>
        <w:tc>
          <w:tcPr>
            <w:tcW w:w="3829" w:type="dxa"/>
            <w:gridSpan w:val="4"/>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не нормируется</w:t>
            </w:r>
          </w:p>
        </w:tc>
      </w:tr>
      <w:tr w:rsidR="00D8397D" w:rsidRPr="00D8397D" w:rsidTr="00352E8F">
        <w:trPr>
          <w:trHeight w:val="836"/>
        </w:trPr>
        <w:tc>
          <w:tcPr>
            <w:tcW w:w="854" w:type="dxa"/>
            <w:vMerge w:val="restart"/>
            <w:vAlign w:val="center"/>
          </w:tcPr>
          <w:p w:rsidR="00D8397D" w:rsidRPr="00D8397D" w:rsidRDefault="00AC74E7" w:rsidP="00AC74E7">
            <w:pPr>
              <w:jc w:val="center"/>
              <w:rPr>
                <w:rFonts w:ascii="Times New Roman" w:hAnsi="Times New Roman"/>
                <w:sz w:val="28"/>
                <w:szCs w:val="28"/>
                <w:lang w:eastAsia="en-US"/>
              </w:rPr>
            </w:pPr>
            <w:r>
              <w:rPr>
                <w:rFonts w:ascii="Times New Roman" w:hAnsi="Times New Roman"/>
                <w:sz w:val="28"/>
                <w:szCs w:val="28"/>
                <w:lang w:eastAsia="en-US"/>
              </w:rPr>
              <w:t>23</w:t>
            </w:r>
          </w:p>
        </w:tc>
        <w:tc>
          <w:tcPr>
            <w:tcW w:w="3400" w:type="dxa"/>
            <w:vMerge w:val="restart"/>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Туристские и курортные гостиницы</w:t>
            </w:r>
          </w:p>
        </w:tc>
        <w:tc>
          <w:tcPr>
            <w:tcW w:w="1982" w:type="dxa"/>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 xml:space="preserve">машино-мест </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 xml:space="preserve">в границах ЗУ </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на 100 отдыхающих и персонала</w:t>
            </w:r>
          </w:p>
        </w:tc>
        <w:tc>
          <w:tcPr>
            <w:tcW w:w="1356"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7</w:t>
            </w:r>
          </w:p>
        </w:tc>
        <w:tc>
          <w:tcPr>
            <w:tcW w:w="1383"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м</w:t>
            </w:r>
          </w:p>
        </w:tc>
        <w:tc>
          <w:tcPr>
            <w:tcW w:w="1090" w:type="dxa"/>
            <w:gridSpan w:val="2"/>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250</w:t>
            </w:r>
          </w:p>
        </w:tc>
      </w:tr>
      <w:tr w:rsidR="00D8397D" w:rsidRPr="00D8397D" w:rsidTr="00352E8F">
        <w:trPr>
          <w:trHeight w:val="836"/>
        </w:trPr>
        <w:tc>
          <w:tcPr>
            <w:tcW w:w="854" w:type="dxa"/>
            <w:vMerge/>
            <w:vAlign w:val="center"/>
          </w:tcPr>
          <w:p w:rsidR="00D8397D" w:rsidRPr="00D8397D" w:rsidRDefault="00D8397D" w:rsidP="00AC74E7">
            <w:pPr>
              <w:jc w:val="center"/>
              <w:rPr>
                <w:rFonts w:ascii="Times New Roman" w:hAnsi="Times New Roman"/>
                <w:sz w:val="28"/>
                <w:szCs w:val="28"/>
                <w:lang w:eastAsia="en-US"/>
              </w:rPr>
            </w:pPr>
          </w:p>
        </w:tc>
        <w:tc>
          <w:tcPr>
            <w:tcW w:w="3400" w:type="dxa"/>
            <w:vMerge/>
            <w:vAlign w:val="center"/>
          </w:tcPr>
          <w:p w:rsidR="00D8397D" w:rsidRPr="00D8397D" w:rsidRDefault="00D8397D" w:rsidP="00D8397D">
            <w:pPr>
              <w:rPr>
                <w:rFonts w:ascii="Times New Roman" w:hAnsi="Times New Roman"/>
                <w:sz w:val="28"/>
                <w:szCs w:val="28"/>
                <w:lang w:eastAsia="en-US"/>
              </w:rPr>
            </w:pPr>
          </w:p>
        </w:tc>
        <w:tc>
          <w:tcPr>
            <w:tcW w:w="1982" w:type="dxa"/>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 xml:space="preserve">машино-мест </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за границами ЗУ на 100 отдыхающих и персонала</w:t>
            </w:r>
          </w:p>
        </w:tc>
        <w:tc>
          <w:tcPr>
            <w:tcW w:w="3829" w:type="dxa"/>
            <w:gridSpan w:val="4"/>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не нормируется</w:t>
            </w:r>
          </w:p>
        </w:tc>
      </w:tr>
      <w:tr w:rsidR="00D8397D" w:rsidRPr="00D8397D" w:rsidTr="00352E8F">
        <w:trPr>
          <w:trHeight w:val="836"/>
        </w:trPr>
        <w:tc>
          <w:tcPr>
            <w:tcW w:w="854" w:type="dxa"/>
            <w:vMerge w:val="restart"/>
            <w:vAlign w:val="center"/>
          </w:tcPr>
          <w:p w:rsidR="00D8397D" w:rsidRPr="00D8397D" w:rsidRDefault="00AC74E7" w:rsidP="00AC74E7">
            <w:pPr>
              <w:jc w:val="center"/>
              <w:rPr>
                <w:rFonts w:ascii="Times New Roman" w:hAnsi="Times New Roman"/>
                <w:sz w:val="28"/>
                <w:szCs w:val="28"/>
                <w:lang w:eastAsia="en-US"/>
              </w:rPr>
            </w:pPr>
            <w:r>
              <w:rPr>
                <w:rFonts w:ascii="Times New Roman" w:hAnsi="Times New Roman"/>
                <w:sz w:val="28"/>
                <w:szCs w:val="28"/>
                <w:lang w:eastAsia="en-US"/>
              </w:rPr>
              <w:t>24</w:t>
            </w:r>
          </w:p>
        </w:tc>
        <w:tc>
          <w:tcPr>
            <w:tcW w:w="3400" w:type="dxa"/>
            <w:vMerge w:val="restart"/>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Мотели и кемпинги</w:t>
            </w:r>
          </w:p>
        </w:tc>
        <w:tc>
          <w:tcPr>
            <w:tcW w:w="1982" w:type="dxa"/>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 xml:space="preserve">машино-мест </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в границах ЗУ</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на 1 номер</w:t>
            </w:r>
          </w:p>
        </w:tc>
        <w:tc>
          <w:tcPr>
            <w:tcW w:w="1356"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1</w:t>
            </w:r>
          </w:p>
        </w:tc>
        <w:tc>
          <w:tcPr>
            <w:tcW w:w="1383"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м</w:t>
            </w:r>
          </w:p>
        </w:tc>
        <w:tc>
          <w:tcPr>
            <w:tcW w:w="1090" w:type="dxa"/>
            <w:gridSpan w:val="2"/>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250</w:t>
            </w:r>
          </w:p>
        </w:tc>
      </w:tr>
      <w:tr w:rsidR="00D8397D" w:rsidRPr="00D8397D" w:rsidTr="00352E8F">
        <w:trPr>
          <w:trHeight w:val="836"/>
        </w:trPr>
        <w:tc>
          <w:tcPr>
            <w:tcW w:w="854" w:type="dxa"/>
            <w:vMerge/>
            <w:vAlign w:val="center"/>
          </w:tcPr>
          <w:p w:rsidR="00D8397D" w:rsidRPr="00D8397D" w:rsidRDefault="00D8397D" w:rsidP="00AC74E7">
            <w:pPr>
              <w:jc w:val="center"/>
              <w:rPr>
                <w:rFonts w:ascii="Times New Roman" w:hAnsi="Times New Roman"/>
                <w:sz w:val="28"/>
                <w:szCs w:val="28"/>
                <w:lang w:eastAsia="en-US"/>
              </w:rPr>
            </w:pPr>
          </w:p>
        </w:tc>
        <w:tc>
          <w:tcPr>
            <w:tcW w:w="3400" w:type="dxa"/>
            <w:vMerge/>
            <w:vAlign w:val="center"/>
          </w:tcPr>
          <w:p w:rsidR="00D8397D" w:rsidRPr="00D8397D" w:rsidRDefault="00D8397D" w:rsidP="00D8397D">
            <w:pPr>
              <w:rPr>
                <w:rFonts w:ascii="Times New Roman" w:hAnsi="Times New Roman"/>
                <w:sz w:val="28"/>
                <w:szCs w:val="28"/>
                <w:lang w:eastAsia="en-US"/>
              </w:rPr>
            </w:pPr>
          </w:p>
        </w:tc>
        <w:tc>
          <w:tcPr>
            <w:tcW w:w="1982" w:type="dxa"/>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 xml:space="preserve">машино-мест </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за границами ЗУ</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на 1 номер</w:t>
            </w:r>
          </w:p>
        </w:tc>
        <w:tc>
          <w:tcPr>
            <w:tcW w:w="3829" w:type="dxa"/>
            <w:gridSpan w:val="4"/>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не нормируется</w:t>
            </w:r>
          </w:p>
        </w:tc>
      </w:tr>
      <w:tr w:rsidR="00D8397D" w:rsidRPr="00D8397D" w:rsidTr="00352E8F">
        <w:trPr>
          <w:trHeight w:val="836"/>
        </w:trPr>
        <w:tc>
          <w:tcPr>
            <w:tcW w:w="854" w:type="dxa"/>
            <w:vMerge w:val="restart"/>
            <w:vAlign w:val="center"/>
          </w:tcPr>
          <w:p w:rsidR="00D8397D" w:rsidRPr="00D8397D" w:rsidRDefault="00AC74E7" w:rsidP="00AC74E7">
            <w:pPr>
              <w:jc w:val="center"/>
              <w:rPr>
                <w:rFonts w:ascii="Times New Roman" w:hAnsi="Times New Roman"/>
                <w:sz w:val="28"/>
                <w:szCs w:val="28"/>
                <w:lang w:eastAsia="en-US"/>
              </w:rPr>
            </w:pPr>
            <w:r>
              <w:rPr>
                <w:rFonts w:ascii="Times New Roman" w:hAnsi="Times New Roman"/>
                <w:sz w:val="28"/>
                <w:szCs w:val="28"/>
                <w:lang w:eastAsia="en-US"/>
              </w:rPr>
              <w:t>25</w:t>
            </w:r>
          </w:p>
        </w:tc>
        <w:tc>
          <w:tcPr>
            <w:tcW w:w="3400" w:type="dxa"/>
            <w:vMerge w:val="restart"/>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Предприятия общественного питания, торговли и коммунально-бытового обслуживания в зонах отдыха</w:t>
            </w:r>
          </w:p>
        </w:tc>
        <w:tc>
          <w:tcPr>
            <w:tcW w:w="1982" w:type="dxa"/>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 xml:space="preserve">машино-мест </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 xml:space="preserve">в границах ЗУ </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на 100 мест  и 100 чел. персонала</w:t>
            </w:r>
          </w:p>
        </w:tc>
        <w:tc>
          <w:tcPr>
            <w:tcW w:w="1356"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10</w:t>
            </w:r>
          </w:p>
        </w:tc>
        <w:tc>
          <w:tcPr>
            <w:tcW w:w="1383"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м</w:t>
            </w:r>
          </w:p>
        </w:tc>
        <w:tc>
          <w:tcPr>
            <w:tcW w:w="1090" w:type="dxa"/>
            <w:gridSpan w:val="2"/>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250</w:t>
            </w:r>
          </w:p>
        </w:tc>
      </w:tr>
      <w:tr w:rsidR="00D8397D" w:rsidRPr="00D8397D" w:rsidTr="00352E8F">
        <w:trPr>
          <w:trHeight w:val="836"/>
        </w:trPr>
        <w:tc>
          <w:tcPr>
            <w:tcW w:w="854" w:type="dxa"/>
            <w:vMerge/>
            <w:vAlign w:val="center"/>
          </w:tcPr>
          <w:p w:rsidR="00D8397D" w:rsidRPr="00D8397D" w:rsidRDefault="00D8397D" w:rsidP="00AC74E7">
            <w:pPr>
              <w:jc w:val="center"/>
              <w:rPr>
                <w:rFonts w:ascii="Times New Roman" w:hAnsi="Times New Roman"/>
                <w:sz w:val="28"/>
                <w:szCs w:val="28"/>
                <w:lang w:eastAsia="en-US"/>
              </w:rPr>
            </w:pPr>
          </w:p>
        </w:tc>
        <w:tc>
          <w:tcPr>
            <w:tcW w:w="3400" w:type="dxa"/>
            <w:vMerge/>
            <w:vAlign w:val="center"/>
          </w:tcPr>
          <w:p w:rsidR="00D8397D" w:rsidRPr="00D8397D" w:rsidRDefault="00D8397D" w:rsidP="00D8397D">
            <w:pPr>
              <w:rPr>
                <w:rFonts w:ascii="Times New Roman" w:hAnsi="Times New Roman"/>
                <w:sz w:val="28"/>
                <w:szCs w:val="28"/>
                <w:lang w:eastAsia="en-US"/>
              </w:rPr>
            </w:pPr>
          </w:p>
        </w:tc>
        <w:tc>
          <w:tcPr>
            <w:tcW w:w="1982" w:type="dxa"/>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 xml:space="preserve">машино-мест </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за границами ЗУ на 100 мест и 100 чел. персонала</w:t>
            </w:r>
          </w:p>
        </w:tc>
        <w:tc>
          <w:tcPr>
            <w:tcW w:w="1356"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20</w:t>
            </w:r>
          </w:p>
        </w:tc>
        <w:tc>
          <w:tcPr>
            <w:tcW w:w="1383"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м</w:t>
            </w:r>
          </w:p>
        </w:tc>
        <w:tc>
          <w:tcPr>
            <w:tcW w:w="1090" w:type="dxa"/>
            <w:gridSpan w:val="2"/>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300</w:t>
            </w:r>
          </w:p>
        </w:tc>
      </w:tr>
    </w:tbl>
    <w:p w:rsidR="00D8397D" w:rsidRPr="00D8397D" w:rsidRDefault="00D8397D" w:rsidP="00D9386B">
      <w:pPr>
        <w:jc w:val="center"/>
        <w:rPr>
          <w:rFonts w:ascii="Times New Roman" w:hAnsi="Times New Roman"/>
          <w:sz w:val="28"/>
          <w:szCs w:val="28"/>
          <w:lang w:eastAsia="en-US"/>
        </w:rPr>
      </w:pPr>
    </w:p>
    <w:p w:rsidR="00D8397D" w:rsidRPr="007D1A30" w:rsidRDefault="00D8397D" w:rsidP="00D9386B">
      <w:pPr>
        <w:pStyle w:val="3"/>
        <w:spacing w:before="60" w:afterLines="60" w:after="144"/>
        <w:ind w:firstLine="1100"/>
        <w:jc w:val="center"/>
        <w:rPr>
          <w:rFonts w:ascii="Times New Roman" w:eastAsia="Lucida Sans Unicode" w:hAnsi="Times New Roman" w:cs="Times New Roman"/>
          <w:bCs w:val="0"/>
          <w:color w:val="auto"/>
          <w:sz w:val="28"/>
          <w:szCs w:val="28"/>
          <w:lang w:eastAsia="en-US"/>
        </w:rPr>
      </w:pPr>
      <w:bookmarkStart w:id="24" w:name="_Toc463608064"/>
      <w:r w:rsidRPr="007D1A30">
        <w:rPr>
          <w:rFonts w:ascii="Times New Roman" w:eastAsia="Lucida Sans Unicode" w:hAnsi="Times New Roman" w:cs="Times New Roman"/>
          <w:bCs w:val="0"/>
          <w:color w:val="auto"/>
          <w:sz w:val="28"/>
          <w:szCs w:val="28"/>
          <w:lang w:eastAsia="en-US"/>
        </w:rPr>
        <w:t>3.3. Объекты дорожного сервиса</w:t>
      </w:r>
      <w:bookmarkEnd w:id="24"/>
    </w:p>
    <w:p w:rsidR="00D8397D" w:rsidRPr="00D8397D" w:rsidRDefault="00D8397D" w:rsidP="00D8397D">
      <w:pPr>
        <w:spacing w:before="60" w:afterLines="60" w:after="144"/>
        <w:ind w:firstLine="1100"/>
        <w:jc w:val="right"/>
        <w:rPr>
          <w:rFonts w:ascii="Times New Roman" w:hAnsi="Times New Roman"/>
          <w:sz w:val="28"/>
          <w:szCs w:val="28"/>
          <w:lang w:eastAsia="en-US"/>
        </w:rPr>
      </w:pPr>
      <w:r w:rsidRPr="00D8397D">
        <w:rPr>
          <w:rFonts w:ascii="Times New Roman" w:hAnsi="Times New Roman"/>
          <w:sz w:val="28"/>
          <w:szCs w:val="28"/>
          <w:lang w:eastAsia="en-US"/>
        </w:rPr>
        <w:t>Таблица 3.3.1.</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2895"/>
        <w:gridCol w:w="1842"/>
        <w:gridCol w:w="1382"/>
        <w:gridCol w:w="1471"/>
        <w:gridCol w:w="1597"/>
      </w:tblGrid>
      <w:tr w:rsidR="00D8397D" w:rsidRPr="00D8397D" w:rsidTr="00AC74E7">
        <w:trPr>
          <w:trHeight w:val="561"/>
        </w:trPr>
        <w:tc>
          <w:tcPr>
            <w:tcW w:w="878" w:type="dxa"/>
            <w:vMerge w:val="restart"/>
          </w:tcPr>
          <w:p w:rsidR="00D8397D" w:rsidRPr="00D8397D" w:rsidRDefault="00D8397D" w:rsidP="00AC74E7">
            <w:pPr>
              <w:jc w:val="center"/>
              <w:rPr>
                <w:rFonts w:ascii="Times New Roman" w:hAnsi="Times New Roman"/>
                <w:sz w:val="28"/>
                <w:szCs w:val="28"/>
                <w:lang w:eastAsia="en-US"/>
              </w:rPr>
            </w:pPr>
          </w:p>
          <w:p w:rsidR="00D8397D" w:rsidRPr="00D8397D" w:rsidRDefault="00D8397D" w:rsidP="00AC74E7">
            <w:pPr>
              <w:jc w:val="center"/>
              <w:rPr>
                <w:rFonts w:ascii="Times New Roman" w:hAnsi="Times New Roman"/>
                <w:sz w:val="28"/>
                <w:szCs w:val="28"/>
                <w:lang w:eastAsia="en-US"/>
              </w:rPr>
            </w:pPr>
          </w:p>
          <w:p w:rsidR="00D8397D" w:rsidRPr="00D8397D" w:rsidRDefault="00D8397D" w:rsidP="00AC74E7">
            <w:pPr>
              <w:jc w:val="center"/>
              <w:rPr>
                <w:rFonts w:ascii="Times New Roman" w:hAnsi="Times New Roman"/>
                <w:sz w:val="28"/>
                <w:szCs w:val="28"/>
                <w:lang w:eastAsia="en-US"/>
              </w:rPr>
            </w:pPr>
            <w:r w:rsidRPr="00D8397D">
              <w:rPr>
                <w:rFonts w:ascii="Times New Roman" w:hAnsi="Times New Roman"/>
                <w:sz w:val="28"/>
                <w:szCs w:val="28"/>
                <w:lang w:eastAsia="en-US"/>
              </w:rPr>
              <w:t>№ п/п</w:t>
            </w:r>
          </w:p>
          <w:p w:rsidR="00D8397D" w:rsidRPr="00D8397D" w:rsidRDefault="00D8397D" w:rsidP="00AC74E7">
            <w:pPr>
              <w:jc w:val="center"/>
              <w:rPr>
                <w:rFonts w:ascii="Times New Roman" w:hAnsi="Times New Roman"/>
                <w:sz w:val="28"/>
                <w:szCs w:val="28"/>
                <w:lang w:eastAsia="en-US"/>
              </w:rPr>
            </w:pPr>
          </w:p>
          <w:p w:rsidR="00D8397D" w:rsidRPr="00D8397D" w:rsidRDefault="00D8397D" w:rsidP="00AC74E7">
            <w:pPr>
              <w:jc w:val="center"/>
              <w:rPr>
                <w:rFonts w:ascii="Times New Roman" w:hAnsi="Times New Roman"/>
                <w:sz w:val="28"/>
                <w:szCs w:val="28"/>
                <w:lang w:eastAsia="en-US"/>
              </w:rPr>
            </w:pPr>
          </w:p>
        </w:tc>
        <w:tc>
          <w:tcPr>
            <w:tcW w:w="2895" w:type="dxa"/>
            <w:vMerge w:val="restart"/>
          </w:tcPr>
          <w:p w:rsidR="00D8397D" w:rsidRPr="00D8397D" w:rsidRDefault="00D8397D" w:rsidP="00D8397D">
            <w:pPr>
              <w:rPr>
                <w:rFonts w:ascii="Times New Roman" w:hAnsi="Times New Roman"/>
                <w:sz w:val="28"/>
                <w:szCs w:val="28"/>
                <w:lang w:eastAsia="en-US"/>
              </w:rPr>
            </w:pPr>
          </w:p>
          <w:p w:rsidR="00D8397D" w:rsidRPr="00D8397D" w:rsidRDefault="00D8397D" w:rsidP="00D8397D">
            <w:pPr>
              <w:rPr>
                <w:rFonts w:ascii="Times New Roman" w:hAnsi="Times New Roman"/>
                <w:sz w:val="28"/>
                <w:szCs w:val="28"/>
                <w:lang w:eastAsia="en-US"/>
              </w:rPr>
            </w:pPr>
          </w:p>
          <w:p w:rsidR="00D8397D" w:rsidRPr="00D8397D" w:rsidRDefault="00D8397D" w:rsidP="00D8397D">
            <w:pPr>
              <w:rPr>
                <w:rFonts w:ascii="Times New Roman" w:hAnsi="Times New Roman"/>
                <w:sz w:val="28"/>
                <w:szCs w:val="28"/>
                <w:lang w:eastAsia="en-US"/>
              </w:rPr>
            </w:pP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Наименование объекта</w:t>
            </w:r>
          </w:p>
          <w:p w:rsidR="00D8397D" w:rsidRPr="00D8397D" w:rsidRDefault="00D8397D" w:rsidP="00D8397D">
            <w:pPr>
              <w:rPr>
                <w:rFonts w:ascii="Times New Roman" w:hAnsi="Times New Roman"/>
                <w:sz w:val="28"/>
                <w:szCs w:val="28"/>
                <w:lang w:eastAsia="en-US"/>
              </w:rPr>
            </w:pPr>
          </w:p>
        </w:tc>
        <w:tc>
          <w:tcPr>
            <w:tcW w:w="3224" w:type="dxa"/>
            <w:gridSpan w:val="2"/>
          </w:tcPr>
          <w:p w:rsidR="00D8397D" w:rsidRPr="00D8397D" w:rsidRDefault="00D8397D" w:rsidP="00D8397D">
            <w:pPr>
              <w:rPr>
                <w:rFonts w:ascii="Times New Roman" w:hAnsi="Times New Roman"/>
                <w:sz w:val="28"/>
                <w:szCs w:val="28"/>
                <w:lang w:eastAsia="en-US"/>
              </w:rPr>
            </w:pP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Минимально допустимый уровень обеспеченности</w:t>
            </w:r>
          </w:p>
          <w:p w:rsidR="00D8397D" w:rsidRPr="00D8397D" w:rsidRDefault="00D8397D" w:rsidP="00D8397D">
            <w:pPr>
              <w:rPr>
                <w:rFonts w:ascii="Times New Roman" w:hAnsi="Times New Roman"/>
                <w:sz w:val="28"/>
                <w:szCs w:val="28"/>
                <w:lang w:eastAsia="en-US"/>
              </w:rPr>
            </w:pPr>
          </w:p>
        </w:tc>
        <w:tc>
          <w:tcPr>
            <w:tcW w:w="3068" w:type="dxa"/>
            <w:gridSpan w:val="2"/>
          </w:tcPr>
          <w:p w:rsidR="00D8397D" w:rsidRPr="00D8397D" w:rsidRDefault="00D8397D" w:rsidP="00D8397D">
            <w:pPr>
              <w:rPr>
                <w:rFonts w:ascii="Times New Roman" w:hAnsi="Times New Roman"/>
                <w:sz w:val="28"/>
                <w:szCs w:val="28"/>
                <w:lang w:eastAsia="en-US"/>
              </w:rPr>
            </w:pP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Максимально допустимый уровень территориальной доступности</w:t>
            </w:r>
          </w:p>
          <w:p w:rsidR="00D8397D" w:rsidRPr="00D8397D" w:rsidRDefault="00D8397D" w:rsidP="00D8397D">
            <w:pPr>
              <w:rPr>
                <w:rFonts w:ascii="Times New Roman" w:hAnsi="Times New Roman"/>
                <w:sz w:val="28"/>
                <w:szCs w:val="28"/>
                <w:lang w:eastAsia="en-US"/>
              </w:rPr>
            </w:pPr>
          </w:p>
        </w:tc>
      </w:tr>
      <w:tr w:rsidR="00D8397D" w:rsidRPr="00D8397D" w:rsidTr="00AC74E7">
        <w:trPr>
          <w:trHeight w:val="455"/>
        </w:trPr>
        <w:tc>
          <w:tcPr>
            <w:tcW w:w="878" w:type="dxa"/>
            <w:vMerge/>
          </w:tcPr>
          <w:p w:rsidR="00D8397D" w:rsidRPr="00D8397D" w:rsidRDefault="00D8397D" w:rsidP="00AC74E7">
            <w:pPr>
              <w:jc w:val="center"/>
              <w:rPr>
                <w:rFonts w:ascii="Times New Roman" w:hAnsi="Times New Roman"/>
                <w:sz w:val="28"/>
                <w:szCs w:val="28"/>
                <w:lang w:eastAsia="en-US"/>
              </w:rPr>
            </w:pPr>
          </w:p>
        </w:tc>
        <w:tc>
          <w:tcPr>
            <w:tcW w:w="2895" w:type="dxa"/>
            <w:vMerge/>
          </w:tcPr>
          <w:p w:rsidR="00D8397D" w:rsidRPr="00D8397D" w:rsidRDefault="00D8397D" w:rsidP="00D8397D">
            <w:pPr>
              <w:rPr>
                <w:rFonts w:ascii="Times New Roman" w:hAnsi="Times New Roman"/>
                <w:sz w:val="28"/>
                <w:szCs w:val="28"/>
                <w:lang w:eastAsia="en-US"/>
              </w:rPr>
            </w:pPr>
          </w:p>
        </w:tc>
        <w:tc>
          <w:tcPr>
            <w:tcW w:w="1842" w:type="dxa"/>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Единица измерения</w:t>
            </w:r>
          </w:p>
        </w:tc>
        <w:tc>
          <w:tcPr>
            <w:tcW w:w="1382" w:type="dxa"/>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Величина</w:t>
            </w:r>
          </w:p>
          <w:p w:rsidR="00D8397D" w:rsidRPr="00D8397D" w:rsidRDefault="00D8397D" w:rsidP="00D8397D">
            <w:pPr>
              <w:rPr>
                <w:rFonts w:ascii="Times New Roman" w:hAnsi="Times New Roman"/>
                <w:sz w:val="28"/>
                <w:szCs w:val="28"/>
                <w:lang w:eastAsia="en-US"/>
              </w:rPr>
            </w:pPr>
          </w:p>
        </w:tc>
        <w:tc>
          <w:tcPr>
            <w:tcW w:w="1471" w:type="dxa"/>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Единица измерения</w:t>
            </w:r>
          </w:p>
          <w:p w:rsidR="00D8397D" w:rsidRPr="00D8397D" w:rsidRDefault="00D8397D" w:rsidP="00D8397D">
            <w:pPr>
              <w:rPr>
                <w:rFonts w:ascii="Times New Roman" w:hAnsi="Times New Roman"/>
                <w:sz w:val="28"/>
                <w:szCs w:val="28"/>
                <w:lang w:eastAsia="en-US"/>
              </w:rPr>
            </w:pPr>
          </w:p>
        </w:tc>
        <w:tc>
          <w:tcPr>
            <w:tcW w:w="1597" w:type="dxa"/>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Величина</w:t>
            </w:r>
          </w:p>
        </w:tc>
      </w:tr>
      <w:tr w:rsidR="00D8397D" w:rsidRPr="00D8397D" w:rsidTr="00AC74E7">
        <w:trPr>
          <w:trHeight w:val="652"/>
        </w:trPr>
        <w:tc>
          <w:tcPr>
            <w:tcW w:w="878" w:type="dxa"/>
          </w:tcPr>
          <w:p w:rsidR="00D8397D" w:rsidRPr="00D8397D" w:rsidRDefault="00D8397D" w:rsidP="00AC74E7">
            <w:pPr>
              <w:jc w:val="center"/>
              <w:rPr>
                <w:rFonts w:ascii="Times New Roman" w:hAnsi="Times New Roman"/>
                <w:sz w:val="28"/>
                <w:szCs w:val="28"/>
                <w:lang w:eastAsia="en-US"/>
              </w:rPr>
            </w:pPr>
          </w:p>
          <w:p w:rsidR="00D8397D" w:rsidRPr="00D8397D" w:rsidRDefault="00AC74E7" w:rsidP="00AC74E7">
            <w:pPr>
              <w:jc w:val="center"/>
              <w:rPr>
                <w:rFonts w:ascii="Times New Roman" w:hAnsi="Times New Roman"/>
                <w:sz w:val="28"/>
                <w:szCs w:val="28"/>
                <w:lang w:eastAsia="en-US"/>
              </w:rPr>
            </w:pPr>
            <w:r>
              <w:rPr>
                <w:rFonts w:ascii="Times New Roman" w:hAnsi="Times New Roman"/>
                <w:sz w:val="28"/>
                <w:szCs w:val="28"/>
                <w:lang w:eastAsia="en-US"/>
              </w:rPr>
              <w:t>1</w:t>
            </w:r>
          </w:p>
          <w:p w:rsidR="00D8397D" w:rsidRPr="00D8397D" w:rsidRDefault="00D8397D" w:rsidP="00AC74E7">
            <w:pPr>
              <w:jc w:val="center"/>
              <w:rPr>
                <w:rFonts w:ascii="Times New Roman" w:hAnsi="Times New Roman"/>
                <w:sz w:val="28"/>
                <w:szCs w:val="28"/>
                <w:lang w:eastAsia="en-US"/>
              </w:rPr>
            </w:pPr>
          </w:p>
          <w:p w:rsidR="00D8397D" w:rsidRPr="00D8397D" w:rsidRDefault="00D8397D" w:rsidP="00AC74E7">
            <w:pPr>
              <w:jc w:val="center"/>
              <w:rPr>
                <w:rFonts w:ascii="Times New Roman" w:hAnsi="Times New Roman"/>
                <w:sz w:val="28"/>
                <w:szCs w:val="28"/>
                <w:lang w:eastAsia="en-US"/>
              </w:rPr>
            </w:pPr>
          </w:p>
        </w:tc>
        <w:tc>
          <w:tcPr>
            <w:tcW w:w="2895" w:type="dxa"/>
          </w:tcPr>
          <w:p w:rsidR="00D8397D" w:rsidRPr="00D8397D" w:rsidRDefault="00D8397D" w:rsidP="00D8397D">
            <w:pPr>
              <w:rPr>
                <w:rFonts w:ascii="Times New Roman" w:hAnsi="Times New Roman"/>
                <w:sz w:val="28"/>
                <w:szCs w:val="28"/>
                <w:lang w:eastAsia="en-US"/>
              </w:rPr>
            </w:pP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Автозаправочные станции *</w:t>
            </w:r>
          </w:p>
          <w:p w:rsidR="00D8397D" w:rsidRPr="00D8397D" w:rsidRDefault="00D8397D" w:rsidP="00D8397D">
            <w:pPr>
              <w:rPr>
                <w:rFonts w:ascii="Times New Roman" w:hAnsi="Times New Roman"/>
                <w:sz w:val="28"/>
                <w:szCs w:val="28"/>
                <w:lang w:eastAsia="en-US"/>
              </w:rPr>
            </w:pPr>
          </w:p>
        </w:tc>
        <w:tc>
          <w:tcPr>
            <w:tcW w:w="1842" w:type="dxa"/>
          </w:tcPr>
          <w:p w:rsidR="00D8397D" w:rsidRPr="00D8397D" w:rsidRDefault="00D8397D" w:rsidP="00D8397D">
            <w:pPr>
              <w:rPr>
                <w:rFonts w:ascii="Times New Roman" w:hAnsi="Times New Roman"/>
                <w:sz w:val="28"/>
                <w:szCs w:val="28"/>
                <w:lang w:eastAsia="en-US"/>
              </w:rPr>
            </w:pP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колонка/1200</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автомобилей</w:t>
            </w:r>
          </w:p>
        </w:tc>
        <w:tc>
          <w:tcPr>
            <w:tcW w:w="1382" w:type="dxa"/>
          </w:tcPr>
          <w:p w:rsidR="00D8397D" w:rsidRPr="00D8397D" w:rsidRDefault="00D8397D" w:rsidP="00D8397D">
            <w:pPr>
              <w:jc w:val="center"/>
              <w:rPr>
                <w:rFonts w:ascii="Times New Roman" w:hAnsi="Times New Roman"/>
                <w:sz w:val="28"/>
                <w:szCs w:val="28"/>
                <w:lang w:eastAsia="en-US"/>
              </w:rPr>
            </w:pPr>
          </w:p>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1</w:t>
            </w:r>
          </w:p>
        </w:tc>
        <w:tc>
          <w:tcPr>
            <w:tcW w:w="3068" w:type="dxa"/>
            <w:gridSpan w:val="2"/>
          </w:tcPr>
          <w:p w:rsidR="00D8397D" w:rsidRPr="00D8397D" w:rsidRDefault="00D8397D" w:rsidP="00D8397D">
            <w:pPr>
              <w:jc w:val="center"/>
              <w:rPr>
                <w:rFonts w:ascii="Times New Roman" w:hAnsi="Times New Roman"/>
                <w:sz w:val="28"/>
                <w:szCs w:val="28"/>
                <w:lang w:eastAsia="en-US"/>
              </w:rPr>
            </w:pPr>
          </w:p>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Не нормируется</w:t>
            </w:r>
          </w:p>
        </w:tc>
      </w:tr>
      <w:tr w:rsidR="00D8397D" w:rsidRPr="00D8397D" w:rsidTr="00AC74E7">
        <w:trPr>
          <w:trHeight w:val="773"/>
        </w:trPr>
        <w:tc>
          <w:tcPr>
            <w:tcW w:w="878" w:type="dxa"/>
          </w:tcPr>
          <w:p w:rsidR="00D8397D" w:rsidRPr="00D8397D" w:rsidRDefault="00D8397D" w:rsidP="00AC74E7">
            <w:pPr>
              <w:jc w:val="center"/>
              <w:rPr>
                <w:rFonts w:ascii="Times New Roman" w:hAnsi="Times New Roman"/>
                <w:sz w:val="28"/>
                <w:szCs w:val="28"/>
                <w:lang w:eastAsia="en-US"/>
              </w:rPr>
            </w:pPr>
          </w:p>
          <w:p w:rsidR="00D8397D" w:rsidRPr="00D8397D" w:rsidRDefault="00AC74E7" w:rsidP="00AC74E7">
            <w:pPr>
              <w:jc w:val="center"/>
              <w:rPr>
                <w:rFonts w:ascii="Times New Roman" w:hAnsi="Times New Roman"/>
                <w:sz w:val="28"/>
                <w:szCs w:val="28"/>
                <w:lang w:eastAsia="en-US"/>
              </w:rPr>
            </w:pPr>
            <w:r>
              <w:rPr>
                <w:rFonts w:ascii="Times New Roman" w:hAnsi="Times New Roman"/>
                <w:sz w:val="28"/>
                <w:szCs w:val="28"/>
                <w:lang w:eastAsia="en-US"/>
              </w:rPr>
              <w:t>2</w:t>
            </w:r>
          </w:p>
        </w:tc>
        <w:tc>
          <w:tcPr>
            <w:tcW w:w="2895" w:type="dxa"/>
          </w:tcPr>
          <w:p w:rsidR="00D8397D" w:rsidRPr="00D8397D" w:rsidRDefault="00D8397D" w:rsidP="00D8397D">
            <w:pPr>
              <w:rPr>
                <w:rFonts w:ascii="Times New Roman" w:hAnsi="Times New Roman"/>
                <w:sz w:val="28"/>
                <w:szCs w:val="28"/>
                <w:lang w:eastAsia="en-US"/>
              </w:rPr>
            </w:pP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Автомойки *</w:t>
            </w:r>
          </w:p>
        </w:tc>
        <w:tc>
          <w:tcPr>
            <w:tcW w:w="1842" w:type="dxa"/>
          </w:tcPr>
          <w:p w:rsidR="00D8397D" w:rsidRPr="00D8397D" w:rsidRDefault="00D8397D" w:rsidP="00D8397D">
            <w:pPr>
              <w:rPr>
                <w:rFonts w:ascii="Times New Roman" w:hAnsi="Times New Roman"/>
                <w:sz w:val="28"/>
                <w:szCs w:val="28"/>
                <w:lang w:eastAsia="en-US"/>
              </w:rPr>
            </w:pP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пост / 1000 автомобилей</w:t>
            </w:r>
          </w:p>
        </w:tc>
        <w:tc>
          <w:tcPr>
            <w:tcW w:w="1382" w:type="dxa"/>
          </w:tcPr>
          <w:p w:rsidR="00D8397D" w:rsidRPr="00D8397D" w:rsidRDefault="00D8397D" w:rsidP="00D8397D">
            <w:pPr>
              <w:jc w:val="center"/>
              <w:rPr>
                <w:rFonts w:ascii="Times New Roman" w:hAnsi="Times New Roman"/>
                <w:sz w:val="28"/>
                <w:szCs w:val="28"/>
                <w:lang w:eastAsia="en-US"/>
              </w:rPr>
            </w:pPr>
          </w:p>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1</w:t>
            </w:r>
          </w:p>
        </w:tc>
        <w:tc>
          <w:tcPr>
            <w:tcW w:w="3068" w:type="dxa"/>
            <w:gridSpan w:val="2"/>
          </w:tcPr>
          <w:p w:rsidR="00D8397D" w:rsidRPr="00D8397D" w:rsidRDefault="00D8397D" w:rsidP="00D8397D">
            <w:pPr>
              <w:jc w:val="center"/>
              <w:rPr>
                <w:rFonts w:ascii="Times New Roman" w:hAnsi="Times New Roman"/>
                <w:sz w:val="28"/>
                <w:szCs w:val="28"/>
                <w:lang w:eastAsia="en-US"/>
              </w:rPr>
            </w:pPr>
          </w:p>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Не нормируется</w:t>
            </w:r>
          </w:p>
        </w:tc>
      </w:tr>
      <w:tr w:rsidR="00D8397D" w:rsidRPr="00D8397D" w:rsidTr="00AC74E7">
        <w:trPr>
          <w:trHeight w:val="997"/>
        </w:trPr>
        <w:tc>
          <w:tcPr>
            <w:tcW w:w="878" w:type="dxa"/>
          </w:tcPr>
          <w:p w:rsidR="00D8397D" w:rsidRPr="00D8397D" w:rsidRDefault="00D8397D" w:rsidP="00AC74E7">
            <w:pPr>
              <w:jc w:val="center"/>
              <w:rPr>
                <w:rFonts w:ascii="Times New Roman" w:hAnsi="Times New Roman"/>
                <w:sz w:val="28"/>
                <w:szCs w:val="28"/>
                <w:lang w:eastAsia="en-US"/>
              </w:rPr>
            </w:pPr>
          </w:p>
          <w:p w:rsidR="00D8397D" w:rsidRPr="00D8397D" w:rsidRDefault="00AC74E7" w:rsidP="00AC74E7">
            <w:pPr>
              <w:jc w:val="center"/>
              <w:rPr>
                <w:rFonts w:ascii="Times New Roman" w:hAnsi="Times New Roman"/>
                <w:sz w:val="28"/>
                <w:szCs w:val="28"/>
                <w:lang w:eastAsia="en-US"/>
              </w:rPr>
            </w:pPr>
            <w:r>
              <w:rPr>
                <w:rFonts w:ascii="Times New Roman" w:hAnsi="Times New Roman"/>
                <w:sz w:val="28"/>
                <w:szCs w:val="28"/>
                <w:lang w:eastAsia="en-US"/>
              </w:rPr>
              <w:t>3</w:t>
            </w:r>
          </w:p>
          <w:p w:rsidR="00D8397D" w:rsidRPr="00D8397D" w:rsidRDefault="00D8397D" w:rsidP="00AC74E7">
            <w:pPr>
              <w:jc w:val="center"/>
              <w:rPr>
                <w:rFonts w:ascii="Times New Roman" w:hAnsi="Times New Roman"/>
                <w:sz w:val="28"/>
                <w:szCs w:val="28"/>
                <w:lang w:eastAsia="en-US"/>
              </w:rPr>
            </w:pPr>
          </w:p>
        </w:tc>
        <w:tc>
          <w:tcPr>
            <w:tcW w:w="2895" w:type="dxa"/>
          </w:tcPr>
          <w:p w:rsidR="00D8397D" w:rsidRPr="00D8397D" w:rsidRDefault="00D8397D" w:rsidP="00D8397D">
            <w:pPr>
              <w:rPr>
                <w:rFonts w:ascii="Times New Roman" w:hAnsi="Times New Roman"/>
                <w:sz w:val="28"/>
                <w:szCs w:val="28"/>
                <w:lang w:eastAsia="en-US"/>
              </w:rPr>
            </w:pP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Станции технического обслуживания</w:t>
            </w:r>
          </w:p>
        </w:tc>
        <w:tc>
          <w:tcPr>
            <w:tcW w:w="1842" w:type="dxa"/>
          </w:tcPr>
          <w:p w:rsidR="00D8397D" w:rsidRPr="00D8397D" w:rsidRDefault="00D8397D" w:rsidP="00D8397D">
            <w:pPr>
              <w:rPr>
                <w:rFonts w:ascii="Times New Roman" w:hAnsi="Times New Roman"/>
                <w:sz w:val="28"/>
                <w:szCs w:val="28"/>
                <w:lang w:eastAsia="en-US"/>
              </w:rPr>
            </w:pP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пост / 200 автомобилей</w:t>
            </w:r>
          </w:p>
        </w:tc>
        <w:tc>
          <w:tcPr>
            <w:tcW w:w="1382" w:type="dxa"/>
          </w:tcPr>
          <w:p w:rsidR="00D8397D" w:rsidRPr="00D8397D" w:rsidRDefault="00D8397D" w:rsidP="00D8397D">
            <w:pPr>
              <w:jc w:val="center"/>
              <w:rPr>
                <w:rFonts w:ascii="Times New Roman" w:hAnsi="Times New Roman"/>
                <w:sz w:val="28"/>
                <w:szCs w:val="28"/>
                <w:lang w:eastAsia="en-US"/>
              </w:rPr>
            </w:pPr>
          </w:p>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1</w:t>
            </w:r>
          </w:p>
        </w:tc>
        <w:tc>
          <w:tcPr>
            <w:tcW w:w="3068" w:type="dxa"/>
            <w:gridSpan w:val="2"/>
          </w:tcPr>
          <w:p w:rsidR="00D8397D" w:rsidRPr="00D8397D" w:rsidRDefault="00D8397D" w:rsidP="00D8397D">
            <w:pPr>
              <w:jc w:val="center"/>
              <w:rPr>
                <w:rFonts w:ascii="Times New Roman" w:hAnsi="Times New Roman"/>
                <w:sz w:val="28"/>
                <w:szCs w:val="28"/>
                <w:lang w:eastAsia="en-US"/>
              </w:rPr>
            </w:pPr>
          </w:p>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Не нормируется</w:t>
            </w:r>
          </w:p>
          <w:p w:rsidR="00D8397D" w:rsidRPr="00D8397D" w:rsidRDefault="00D8397D" w:rsidP="00D8397D">
            <w:pPr>
              <w:jc w:val="center"/>
              <w:rPr>
                <w:rFonts w:ascii="Times New Roman" w:hAnsi="Times New Roman"/>
                <w:sz w:val="28"/>
                <w:szCs w:val="28"/>
                <w:lang w:eastAsia="en-US"/>
              </w:rPr>
            </w:pPr>
          </w:p>
        </w:tc>
      </w:tr>
    </w:tbl>
    <w:p w:rsidR="00D8397D" w:rsidRPr="00AC74E7" w:rsidRDefault="00D8397D" w:rsidP="00D8397D">
      <w:pPr>
        <w:rPr>
          <w:rFonts w:ascii="Times New Roman" w:hAnsi="Times New Roman"/>
          <w:i/>
          <w:sz w:val="28"/>
          <w:szCs w:val="28"/>
          <w:lang w:eastAsia="en-US"/>
        </w:rPr>
      </w:pPr>
      <w:r w:rsidRPr="00AC74E7">
        <w:rPr>
          <w:rFonts w:ascii="Times New Roman" w:hAnsi="Times New Roman"/>
          <w:i/>
          <w:sz w:val="28"/>
          <w:szCs w:val="28"/>
          <w:lang w:eastAsia="en-US"/>
        </w:rPr>
        <w:t>Примечания:</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 Размещение объектов дорожного сервиса осуществляется в соответствии с требованиями строительных, санитарных и иных норм.</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 При определении параметров автозаправочных станций в части количества топливораздаточных колонок следует руководствоваться нормами СП 42.13330.2011, п. 11.27.</w:t>
      </w:r>
    </w:p>
    <w:p w:rsidR="00D8397D" w:rsidRPr="00D8397D" w:rsidRDefault="00D8397D" w:rsidP="00D8397D">
      <w:pPr>
        <w:spacing w:before="60" w:afterLines="60" w:after="144"/>
        <w:ind w:firstLine="1100"/>
        <w:rPr>
          <w:rFonts w:ascii="Times New Roman" w:hAnsi="Times New Roman"/>
          <w:sz w:val="28"/>
          <w:szCs w:val="28"/>
          <w:lang w:eastAsia="en-US"/>
        </w:rPr>
      </w:pPr>
    </w:p>
    <w:p w:rsidR="00D8397D" w:rsidRPr="0038278F" w:rsidRDefault="00D8397D" w:rsidP="00D9386B">
      <w:pPr>
        <w:pStyle w:val="3"/>
        <w:spacing w:before="60" w:afterLines="60" w:after="144"/>
        <w:ind w:firstLine="1100"/>
        <w:jc w:val="center"/>
        <w:rPr>
          <w:rFonts w:ascii="Times New Roman" w:eastAsia="Lucida Sans Unicode" w:hAnsi="Times New Roman" w:cs="Times New Roman"/>
          <w:bCs w:val="0"/>
          <w:color w:val="auto"/>
          <w:sz w:val="28"/>
          <w:szCs w:val="28"/>
          <w:lang w:eastAsia="en-US"/>
        </w:rPr>
      </w:pPr>
      <w:bookmarkStart w:id="25" w:name="_Toc463608065"/>
      <w:r w:rsidRPr="0038278F">
        <w:rPr>
          <w:rFonts w:ascii="Times New Roman" w:eastAsia="Lucida Sans Unicode" w:hAnsi="Times New Roman" w:cs="Times New Roman"/>
          <w:bCs w:val="0"/>
          <w:color w:val="auto"/>
          <w:sz w:val="28"/>
          <w:szCs w:val="28"/>
          <w:lang w:eastAsia="en-US"/>
        </w:rPr>
        <w:t>3.4. Объекты дорожного сервиса, предназначенные для предоставления транспортных услуг населению и организации транспортного обслуживания населения</w:t>
      </w:r>
      <w:bookmarkEnd w:id="25"/>
    </w:p>
    <w:p w:rsidR="00D8397D" w:rsidRPr="00D8397D" w:rsidRDefault="00D8397D" w:rsidP="00D8397D">
      <w:pPr>
        <w:spacing w:before="60" w:afterLines="60" w:after="144"/>
        <w:ind w:firstLine="1100"/>
        <w:jc w:val="right"/>
        <w:rPr>
          <w:rFonts w:ascii="Times New Roman" w:hAnsi="Times New Roman"/>
          <w:sz w:val="28"/>
          <w:szCs w:val="28"/>
          <w:lang w:eastAsia="en-US"/>
        </w:rPr>
      </w:pPr>
      <w:r w:rsidRPr="00D8397D">
        <w:rPr>
          <w:rFonts w:ascii="Times New Roman" w:hAnsi="Times New Roman"/>
          <w:sz w:val="28"/>
          <w:szCs w:val="28"/>
          <w:lang w:eastAsia="en-US"/>
        </w:rPr>
        <w:t>Таблица 3.4.1.</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
        <w:gridCol w:w="3072"/>
        <w:gridCol w:w="1738"/>
        <w:gridCol w:w="1382"/>
        <w:gridCol w:w="1471"/>
        <w:gridCol w:w="1524"/>
      </w:tblGrid>
      <w:tr w:rsidR="00D8397D" w:rsidRPr="00D8397D" w:rsidTr="00AC74E7">
        <w:trPr>
          <w:trHeight w:val="778"/>
        </w:trPr>
        <w:tc>
          <w:tcPr>
            <w:tcW w:w="878" w:type="dxa"/>
            <w:vMerge w:val="restart"/>
            <w:vAlign w:val="center"/>
          </w:tcPr>
          <w:p w:rsidR="00D8397D" w:rsidRPr="00D8397D" w:rsidRDefault="00D8397D" w:rsidP="00AC74E7">
            <w:pPr>
              <w:jc w:val="center"/>
              <w:rPr>
                <w:rFonts w:ascii="Times New Roman" w:hAnsi="Times New Roman"/>
                <w:sz w:val="28"/>
                <w:szCs w:val="28"/>
                <w:lang w:eastAsia="en-US"/>
              </w:rPr>
            </w:pPr>
            <w:r w:rsidRPr="00D8397D">
              <w:rPr>
                <w:rFonts w:ascii="Times New Roman" w:hAnsi="Times New Roman"/>
                <w:sz w:val="28"/>
                <w:szCs w:val="28"/>
                <w:lang w:eastAsia="en-US"/>
              </w:rPr>
              <w:t>№ п/п</w:t>
            </w:r>
          </w:p>
        </w:tc>
        <w:tc>
          <w:tcPr>
            <w:tcW w:w="3072" w:type="dxa"/>
            <w:vMerge w:val="restart"/>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Наименование объекта</w:t>
            </w:r>
          </w:p>
        </w:tc>
        <w:tc>
          <w:tcPr>
            <w:tcW w:w="3120" w:type="dxa"/>
            <w:gridSpan w:val="2"/>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Минимально допустимый уровень обеспеченности</w:t>
            </w:r>
          </w:p>
        </w:tc>
        <w:tc>
          <w:tcPr>
            <w:tcW w:w="2995" w:type="dxa"/>
            <w:gridSpan w:val="2"/>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Максимально допустимый уровень территориальной доступности</w:t>
            </w:r>
          </w:p>
        </w:tc>
      </w:tr>
      <w:tr w:rsidR="00D8397D" w:rsidRPr="00D8397D" w:rsidTr="00AC74E7">
        <w:trPr>
          <w:trHeight w:val="776"/>
        </w:trPr>
        <w:tc>
          <w:tcPr>
            <w:tcW w:w="878" w:type="dxa"/>
            <w:vMerge/>
            <w:vAlign w:val="center"/>
          </w:tcPr>
          <w:p w:rsidR="00D8397D" w:rsidRPr="00D8397D" w:rsidRDefault="00D8397D" w:rsidP="00AC74E7">
            <w:pPr>
              <w:jc w:val="center"/>
              <w:rPr>
                <w:rFonts w:ascii="Times New Roman" w:hAnsi="Times New Roman"/>
                <w:sz w:val="28"/>
                <w:szCs w:val="28"/>
                <w:lang w:eastAsia="en-US"/>
              </w:rPr>
            </w:pPr>
          </w:p>
        </w:tc>
        <w:tc>
          <w:tcPr>
            <w:tcW w:w="3072" w:type="dxa"/>
            <w:vMerge/>
            <w:vAlign w:val="center"/>
          </w:tcPr>
          <w:p w:rsidR="00D8397D" w:rsidRPr="00D8397D" w:rsidRDefault="00D8397D" w:rsidP="00D8397D">
            <w:pPr>
              <w:rPr>
                <w:rFonts w:ascii="Times New Roman" w:hAnsi="Times New Roman"/>
                <w:sz w:val="28"/>
                <w:szCs w:val="28"/>
                <w:lang w:eastAsia="en-US"/>
              </w:rPr>
            </w:pPr>
          </w:p>
        </w:tc>
        <w:tc>
          <w:tcPr>
            <w:tcW w:w="1738" w:type="dxa"/>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Единица измерения</w:t>
            </w:r>
          </w:p>
        </w:tc>
        <w:tc>
          <w:tcPr>
            <w:tcW w:w="1382" w:type="dxa"/>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Величина</w:t>
            </w:r>
          </w:p>
        </w:tc>
        <w:tc>
          <w:tcPr>
            <w:tcW w:w="1471" w:type="dxa"/>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Единица измерения</w:t>
            </w:r>
          </w:p>
        </w:tc>
        <w:tc>
          <w:tcPr>
            <w:tcW w:w="1524" w:type="dxa"/>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Величина</w:t>
            </w:r>
          </w:p>
        </w:tc>
      </w:tr>
      <w:tr w:rsidR="00D8397D" w:rsidRPr="00D8397D" w:rsidTr="00AC74E7">
        <w:trPr>
          <w:trHeight w:val="836"/>
        </w:trPr>
        <w:tc>
          <w:tcPr>
            <w:tcW w:w="878" w:type="dxa"/>
            <w:vAlign w:val="center"/>
          </w:tcPr>
          <w:p w:rsidR="00D8397D" w:rsidRPr="00D8397D" w:rsidRDefault="00AC74E7" w:rsidP="00AC74E7">
            <w:pPr>
              <w:jc w:val="center"/>
              <w:rPr>
                <w:rFonts w:ascii="Times New Roman" w:hAnsi="Times New Roman"/>
                <w:sz w:val="28"/>
                <w:szCs w:val="28"/>
                <w:lang w:eastAsia="en-US"/>
              </w:rPr>
            </w:pPr>
            <w:r>
              <w:rPr>
                <w:rFonts w:ascii="Times New Roman" w:hAnsi="Times New Roman"/>
                <w:sz w:val="28"/>
                <w:szCs w:val="28"/>
                <w:lang w:eastAsia="en-US"/>
              </w:rPr>
              <w:lastRenderedPageBreak/>
              <w:t>1</w:t>
            </w:r>
          </w:p>
        </w:tc>
        <w:tc>
          <w:tcPr>
            <w:tcW w:w="3072" w:type="dxa"/>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Станции технического обслуживания городского пассажирского транспорта</w:t>
            </w:r>
          </w:p>
        </w:tc>
        <w:tc>
          <w:tcPr>
            <w:tcW w:w="1738" w:type="dxa"/>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единиц / транспорт.</w:t>
            </w:r>
          </w:p>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предприятие</w:t>
            </w:r>
          </w:p>
        </w:tc>
        <w:tc>
          <w:tcPr>
            <w:tcW w:w="1382"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1</w:t>
            </w:r>
          </w:p>
        </w:tc>
        <w:tc>
          <w:tcPr>
            <w:tcW w:w="2995" w:type="dxa"/>
            <w:gridSpan w:val="2"/>
            <w:vMerge w:val="restart"/>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Не нормируется</w:t>
            </w:r>
          </w:p>
        </w:tc>
      </w:tr>
      <w:tr w:rsidR="00D8397D" w:rsidRPr="00D8397D" w:rsidTr="00AC74E7">
        <w:trPr>
          <w:trHeight w:val="836"/>
        </w:trPr>
        <w:tc>
          <w:tcPr>
            <w:tcW w:w="878" w:type="dxa"/>
            <w:vAlign w:val="center"/>
          </w:tcPr>
          <w:p w:rsidR="00D8397D" w:rsidRPr="00D8397D" w:rsidRDefault="00AC74E7" w:rsidP="00AC74E7">
            <w:pPr>
              <w:jc w:val="center"/>
              <w:rPr>
                <w:rFonts w:ascii="Times New Roman" w:hAnsi="Times New Roman"/>
                <w:sz w:val="28"/>
                <w:szCs w:val="28"/>
                <w:lang w:eastAsia="en-US"/>
              </w:rPr>
            </w:pPr>
            <w:r>
              <w:rPr>
                <w:rFonts w:ascii="Times New Roman" w:hAnsi="Times New Roman"/>
                <w:sz w:val="28"/>
                <w:szCs w:val="28"/>
                <w:lang w:eastAsia="en-US"/>
              </w:rPr>
              <w:t>2</w:t>
            </w:r>
          </w:p>
        </w:tc>
        <w:tc>
          <w:tcPr>
            <w:tcW w:w="3072" w:type="dxa"/>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 xml:space="preserve">Транспортно-эксплуатационные предприятия городского транспорта </w:t>
            </w:r>
          </w:p>
        </w:tc>
        <w:tc>
          <w:tcPr>
            <w:tcW w:w="1738" w:type="dxa"/>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единиц / вид транспорта</w:t>
            </w:r>
          </w:p>
        </w:tc>
        <w:tc>
          <w:tcPr>
            <w:tcW w:w="1382"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1</w:t>
            </w:r>
          </w:p>
        </w:tc>
        <w:tc>
          <w:tcPr>
            <w:tcW w:w="2995" w:type="dxa"/>
            <w:gridSpan w:val="2"/>
            <w:vMerge/>
            <w:vAlign w:val="center"/>
          </w:tcPr>
          <w:p w:rsidR="00D8397D" w:rsidRPr="00D8397D" w:rsidRDefault="00D8397D" w:rsidP="00D8397D">
            <w:pPr>
              <w:jc w:val="center"/>
              <w:rPr>
                <w:rFonts w:ascii="Times New Roman" w:hAnsi="Times New Roman"/>
                <w:sz w:val="28"/>
                <w:szCs w:val="28"/>
                <w:lang w:eastAsia="en-US"/>
              </w:rPr>
            </w:pPr>
          </w:p>
        </w:tc>
      </w:tr>
      <w:tr w:rsidR="00D8397D" w:rsidRPr="00D8397D" w:rsidTr="00AC74E7">
        <w:trPr>
          <w:trHeight w:val="836"/>
        </w:trPr>
        <w:tc>
          <w:tcPr>
            <w:tcW w:w="878" w:type="dxa"/>
            <w:vAlign w:val="center"/>
          </w:tcPr>
          <w:p w:rsidR="00D8397D" w:rsidRPr="00D8397D" w:rsidRDefault="00AC74E7" w:rsidP="00AC74E7">
            <w:pPr>
              <w:jc w:val="center"/>
              <w:rPr>
                <w:rFonts w:ascii="Times New Roman" w:hAnsi="Times New Roman"/>
                <w:sz w:val="28"/>
                <w:szCs w:val="28"/>
                <w:lang w:eastAsia="en-US"/>
              </w:rPr>
            </w:pPr>
            <w:r>
              <w:rPr>
                <w:rFonts w:ascii="Times New Roman" w:hAnsi="Times New Roman"/>
                <w:sz w:val="28"/>
                <w:szCs w:val="28"/>
                <w:lang w:eastAsia="en-US"/>
              </w:rPr>
              <w:t>3</w:t>
            </w:r>
          </w:p>
        </w:tc>
        <w:tc>
          <w:tcPr>
            <w:tcW w:w="3072" w:type="dxa"/>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Площадки межрейсового отстоя автобусов</w:t>
            </w:r>
          </w:p>
        </w:tc>
        <w:tc>
          <w:tcPr>
            <w:tcW w:w="1738" w:type="dxa"/>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единиц / линия маршрута</w:t>
            </w:r>
          </w:p>
        </w:tc>
        <w:tc>
          <w:tcPr>
            <w:tcW w:w="1382"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2</w:t>
            </w:r>
          </w:p>
        </w:tc>
        <w:tc>
          <w:tcPr>
            <w:tcW w:w="2995" w:type="dxa"/>
            <w:gridSpan w:val="2"/>
            <w:vMerge/>
            <w:vAlign w:val="center"/>
          </w:tcPr>
          <w:p w:rsidR="00D8397D" w:rsidRPr="00D8397D" w:rsidRDefault="00D8397D" w:rsidP="00D8397D">
            <w:pPr>
              <w:jc w:val="center"/>
              <w:rPr>
                <w:rFonts w:ascii="Times New Roman" w:hAnsi="Times New Roman"/>
                <w:sz w:val="28"/>
                <w:szCs w:val="28"/>
                <w:lang w:eastAsia="en-US"/>
              </w:rPr>
            </w:pPr>
          </w:p>
        </w:tc>
      </w:tr>
    </w:tbl>
    <w:p w:rsidR="00D8397D" w:rsidRPr="00D8397D" w:rsidRDefault="00D8397D" w:rsidP="00D8397D">
      <w:pPr>
        <w:spacing w:before="60" w:afterLines="60" w:after="144"/>
        <w:ind w:firstLine="1100"/>
        <w:rPr>
          <w:rFonts w:ascii="Times New Roman" w:hAnsi="Times New Roman"/>
          <w:sz w:val="28"/>
          <w:szCs w:val="28"/>
          <w:lang w:eastAsia="en-US"/>
        </w:rPr>
      </w:pPr>
    </w:p>
    <w:p w:rsidR="00D8397D" w:rsidRPr="0038278F" w:rsidRDefault="00D8397D" w:rsidP="00D9386B">
      <w:pPr>
        <w:pStyle w:val="2"/>
        <w:jc w:val="center"/>
        <w:rPr>
          <w:rFonts w:ascii="Times New Roman" w:eastAsia="Lucida Sans Unicode" w:hAnsi="Times New Roman" w:cs="Times New Roman"/>
          <w:bCs w:val="0"/>
          <w:color w:val="auto"/>
          <w:sz w:val="28"/>
          <w:szCs w:val="28"/>
          <w:lang w:eastAsia="en-US"/>
        </w:rPr>
      </w:pPr>
      <w:bookmarkStart w:id="26" w:name="_Toc463608066"/>
      <w:r w:rsidRPr="0038278F">
        <w:rPr>
          <w:rFonts w:ascii="Times New Roman" w:eastAsia="Lucida Sans Unicode" w:hAnsi="Times New Roman" w:cs="Times New Roman"/>
          <w:bCs w:val="0"/>
          <w:color w:val="auto"/>
          <w:sz w:val="28"/>
          <w:szCs w:val="28"/>
          <w:lang w:eastAsia="en-US"/>
        </w:rPr>
        <w:t>3.5. Объекты, предназначенные для предоставления транспортных услуг населению и организации транспортного обслуживания населения</w:t>
      </w:r>
      <w:bookmarkEnd w:id="26"/>
    </w:p>
    <w:p w:rsidR="00D8397D" w:rsidRPr="00D8397D" w:rsidRDefault="00D8397D" w:rsidP="00D8397D">
      <w:pPr>
        <w:rPr>
          <w:rFonts w:ascii="Times New Roman" w:hAnsi="Times New Roman"/>
          <w:sz w:val="28"/>
          <w:szCs w:val="28"/>
          <w:lang w:eastAsia="en-US"/>
        </w:rPr>
      </w:pPr>
    </w:p>
    <w:p w:rsidR="00D8397D" w:rsidRPr="00D8397D" w:rsidRDefault="00D8397D" w:rsidP="00D8397D">
      <w:pPr>
        <w:spacing w:before="60" w:afterLines="60" w:after="144"/>
        <w:ind w:firstLine="1100"/>
        <w:jc w:val="right"/>
        <w:rPr>
          <w:rFonts w:ascii="Times New Roman" w:hAnsi="Times New Roman"/>
          <w:sz w:val="28"/>
          <w:szCs w:val="28"/>
          <w:lang w:eastAsia="en-US"/>
        </w:rPr>
      </w:pPr>
      <w:r w:rsidRPr="00D8397D">
        <w:rPr>
          <w:rFonts w:ascii="Times New Roman" w:hAnsi="Times New Roman"/>
          <w:sz w:val="28"/>
          <w:szCs w:val="28"/>
          <w:lang w:eastAsia="en-US"/>
        </w:rPr>
        <w:t>Таблица 3.5.1.</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8"/>
        <w:gridCol w:w="3339"/>
        <w:gridCol w:w="1471"/>
        <w:gridCol w:w="1382"/>
        <w:gridCol w:w="1471"/>
        <w:gridCol w:w="1524"/>
      </w:tblGrid>
      <w:tr w:rsidR="00D8397D" w:rsidRPr="00D8397D" w:rsidTr="00AC74E7">
        <w:trPr>
          <w:trHeight w:val="778"/>
        </w:trPr>
        <w:tc>
          <w:tcPr>
            <w:tcW w:w="878" w:type="dxa"/>
            <w:vMerge w:val="restart"/>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 п/п</w:t>
            </w:r>
          </w:p>
        </w:tc>
        <w:tc>
          <w:tcPr>
            <w:tcW w:w="3339" w:type="dxa"/>
            <w:vMerge w:val="restart"/>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Наименование объекта</w:t>
            </w:r>
          </w:p>
        </w:tc>
        <w:tc>
          <w:tcPr>
            <w:tcW w:w="2853" w:type="dxa"/>
            <w:gridSpan w:val="2"/>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Минимально допустимый уровень обеспеченности</w:t>
            </w:r>
          </w:p>
        </w:tc>
        <w:tc>
          <w:tcPr>
            <w:tcW w:w="2995" w:type="dxa"/>
            <w:gridSpan w:val="2"/>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Максимально допустимый уровень территориальной доступности</w:t>
            </w:r>
          </w:p>
        </w:tc>
      </w:tr>
      <w:tr w:rsidR="00D8397D" w:rsidRPr="00D8397D" w:rsidTr="00AC74E7">
        <w:trPr>
          <w:trHeight w:val="776"/>
        </w:trPr>
        <w:tc>
          <w:tcPr>
            <w:tcW w:w="878" w:type="dxa"/>
            <w:vMerge/>
            <w:vAlign w:val="center"/>
          </w:tcPr>
          <w:p w:rsidR="00D8397D" w:rsidRPr="00D8397D" w:rsidRDefault="00D8397D" w:rsidP="00D8397D">
            <w:pPr>
              <w:jc w:val="center"/>
              <w:rPr>
                <w:rFonts w:ascii="Times New Roman" w:hAnsi="Times New Roman"/>
                <w:sz w:val="28"/>
                <w:szCs w:val="28"/>
                <w:lang w:eastAsia="en-US"/>
              </w:rPr>
            </w:pPr>
          </w:p>
        </w:tc>
        <w:tc>
          <w:tcPr>
            <w:tcW w:w="3339" w:type="dxa"/>
            <w:vMerge/>
            <w:vAlign w:val="center"/>
          </w:tcPr>
          <w:p w:rsidR="00D8397D" w:rsidRPr="00D8397D" w:rsidRDefault="00D8397D" w:rsidP="00D8397D">
            <w:pPr>
              <w:jc w:val="center"/>
              <w:rPr>
                <w:rFonts w:ascii="Times New Roman" w:hAnsi="Times New Roman"/>
                <w:sz w:val="28"/>
                <w:szCs w:val="28"/>
                <w:lang w:eastAsia="en-US"/>
              </w:rPr>
            </w:pPr>
          </w:p>
        </w:tc>
        <w:tc>
          <w:tcPr>
            <w:tcW w:w="1471"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Единица измерения</w:t>
            </w:r>
          </w:p>
        </w:tc>
        <w:tc>
          <w:tcPr>
            <w:tcW w:w="1382"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Величина</w:t>
            </w:r>
          </w:p>
        </w:tc>
        <w:tc>
          <w:tcPr>
            <w:tcW w:w="1471"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Единица измерения</w:t>
            </w:r>
          </w:p>
        </w:tc>
        <w:tc>
          <w:tcPr>
            <w:tcW w:w="1524"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Величина</w:t>
            </w:r>
          </w:p>
        </w:tc>
      </w:tr>
      <w:tr w:rsidR="00D8397D" w:rsidRPr="00D8397D" w:rsidTr="00AC74E7">
        <w:trPr>
          <w:trHeight w:val="836"/>
        </w:trPr>
        <w:tc>
          <w:tcPr>
            <w:tcW w:w="878" w:type="dxa"/>
            <w:vAlign w:val="center"/>
          </w:tcPr>
          <w:p w:rsidR="00D8397D" w:rsidRPr="00D8397D" w:rsidRDefault="00AC74E7" w:rsidP="00D8397D">
            <w:pPr>
              <w:jc w:val="center"/>
              <w:rPr>
                <w:rFonts w:ascii="Times New Roman" w:hAnsi="Times New Roman"/>
                <w:sz w:val="28"/>
                <w:szCs w:val="28"/>
                <w:lang w:eastAsia="en-US"/>
              </w:rPr>
            </w:pPr>
            <w:r>
              <w:rPr>
                <w:rFonts w:ascii="Times New Roman" w:hAnsi="Times New Roman"/>
                <w:sz w:val="28"/>
                <w:szCs w:val="28"/>
                <w:lang w:eastAsia="en-US"/>
              </w:rPr>
              <w:t>1</w:t>
            </w:r>
          </w:p>
        </w:tc>
        <w:tc>
          <w:tcPr>
            <w:tcW w:w="3339" w:type="dxa"/>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 xml:space="preserve">Остановки общественного транспорта автобусов </w:t>
            </w:r>
          </w:p>
        </w:tc>
        <w:tc>
          <w:tcPr>
            <w:tcW w:w="2853" w:type="dxa"/>
            <w:gridSpan w:val="2"/>
            <w:vMerge w:val="restart"/>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Не нормируется</w:t>
            </w:r>
          </w:p>
        </w:tc>
        <w:tc>
          <w:tcPr>
            <w:tcW w:w="1471"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м</w:t>
            </w:r>
          </w:p>
        </w:tc>
        <w:tc>
          <w:tcPr>
            <w:tcW w:w="1524"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 xml:space="preserve">800 </w:t>
            </w:r>
          </w:p>
        </w:tc>
      </w:tr>
      <w:tr w:rsidR="00D8397D" w:rsidRPr="00D8397D" w:rsidTr="00AC74E7">
        <w:trPr>
          <w:trHeight w:val="836"/>
        </w:trPr>
        <w:tc>
          <w:tcPr>
            <w:tcW w:w="878" w:type="dxa"/>
            <w:vAlign w:val="center"/>
          </w:tcPr>
          <w:p w:rsidR="00D8397D" w:rsidRPr="00D8397D" w:rsidRDefault="00AC74E7" w:rsidP="00D8397D">
            <w:pPr>
              <w:jc w:val="center"/>
              <w:rPr>
                <w:rFonts w:ascii="Times New Roman" w:hAnsi="Times New Roman"/>
                <w:sz w:val="28"/>
                <w:szCs w:val="28"/>
                <w:lang w:eastAsia="en-US"/>
              </w:rPr>
            </w:pPr>
            <w:r>
              <w:rPr>
                <w:rFonts w:ascii="Times New Roman" w:hAnsi="Times New Roman"/>
                <w:sz w:val="28"/>
                <w:szCs w:val="28"/>
                <w:lang w:eastAsia="en-US"/>
              </w:rPr>
              <w:t>2</w:t>
            </w:r>
          </w:p>
        </w:tc>
        <w:tc>
          <w:tcPr>
            <w:tcW w:w="3339" w:type="dxa"/>
            <w:vAlign w:val="center"/>
          </w:tcPr>
          <w:p w:rsidR="00D8397D" w:rsidRPr="00D8397D" w:rsidRDefault="00D8397D" w:rsidP="00D8397D">
            <w:pPr>
              <w:rPr>
                <w:rFonts w:ascii="Times New Roman" w:hAnsi="Times New Roman"/>
                <w:sz w:val="28"/>
                <w:szCs w:val="28"/>
                <w:lang w:eastAsia="en-US"/>
              </w:rPr>
            </w:pPr>
            <w:r w:rsidRPr="00D8397D">
              <w:rPr>
                <w:rFonts w:ascii="Times New Roman" w:hAnsi="Times New Roman"/>
                <w:sz w:val="28"/>
                <w:szCs w:val="28"/>
                <w:lang w:eastAsia="en-US"/>
              </w:rPr>
              <w:t>Остановки электрифицированных железных дорог</w:t>
            </w:r>
          </w:p>
        </w:tc>
        <w:tc>
          <w:tcPr>
            <w:tcW w:w="2853" w:type="dxa"/>
            <w:gridSpan w:val="2"/>
            <w:vMerge/>
            <w:vAlign w:val="center"/>
          </w:tcPr>
          <w:p w:rsidR="00D8397D" w:rsidRPr="00D8397D" w:rsidRDefault="00D8397D" w:rsidP="00D8397D">
            <w:pPr>
              <w:jc w:val="center"/>
              <w:rPr>
                <w:rFonts w:ascii="Times New Roman" w:hAnsi="Times New Roman"/>
                <w:sz w:val="28"/>
                <w:szCs w:val="28"/>
                <w:lang w:eastAsia="en-US"/>
              </w:rPr>
            </w:pPr>
          </w:p>
        </w:tc>
        <w:tc>
          <w:tcPr>
            <w:tcW w:w="1471"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м</w:t>
            </w:r>
          </w:p>
        </w:tc>
        <w:tc>
          <w:tcPr>
            <w:tcW w:w="1524" w:type="dxa"/>
            <w:vAlign w:val="center"/>
          </w:tcPr>
          <w:p w:rsidR="00D8397D" w:rsidRPr="00D8397D" w:rsidRDefault="00D8397D" w:rsidP="00D8397D">
            <w:pPr>
              <w:jc w:val="center"/>
              <w:rPr>
                <w:rFonts w:ascii="Times New Roman" w:hAnsi="Times New Roman"/>
                <w:sz w:val="28"/>
                <w:szCs w:val="28"/>
                <w:lang w:eastAsia="en-US"/>
              </w:rPr>
            </w:pPr>
            <w:r w:rsidRPr="00D8397D">
              <w:rPr>
                <w:rFonts w:ascii="Times New Roman" w:hAnsi="Times New Roman"/>
                <w:sz w:val="28"/>
                <w:szCs w:val="28"/>
                <w:lang w:eastAsia="en-US"/>
              </w:rPr>
              <w:t>1000</w:t>
            </w:r>
          </w:p>
        </w:tc>
      </w:tr>
    </w:tbl>
    <w:p w:rsidR="00D8397D" w:rsidRDefault="00D8397D" w:rsidP="005F5594">
      <w:pPr>
        <w:pStyle w:val="2"/>
        <w:tabs>
          <w:tab w:val="left" w:pos="993"/>
        </w:tabs>
        <w:spacing w:before="0"/>
        <w:ind w:firstLine="709"/>
        <w:jc w:val="center"/>
        <w:rPr>
          <w:rFonts w:ascii="Times New Roman" w:eastAsia="Lucida Sans Unicode" w:hAnsi="Times New Roman" w:cs="Times New Roman"/>
          <w:b w:val="0"/>
          <w:bCs w:val="0"/>
          <w:color w:val="auto"/>
          <w:sz w:val="28"/>
          <w:szCs w:val="28"/>
          <w:lang w:eastAsia="en-US"/>
        </w:rPr>
      </w:pPr>
    </w:p>
    <w:p w:rsidR="00AC74E7" w:rsidRPr="00AC74E7" w:rsidRDefault="00AC74E7" w:rsidP="00AC74E7">
      <w:pPr>
        <w:rPr>
          <w:lang w:eastAsia="en-US"/>
        </w:rPr>
      </w:pPr>
    </w:p>
    <w:p w:rsidR="00236386" w:rsidRPr="00B356D8" w:rsidRDefault="005F5594" w:rsidP="00236386">
      <w:pPr>
        <w:pStyle w:val="3"/>
        <w:keepNext w:val="0"/>
        <w:keepLines w:val="0"/>
        <w:tabs>
          <w:tab w:val="left" w:pos="1134"/>
        </w:tabs>
        <w:spacing w:before="0"/>
        <w:ind w:left="709"/>
        <w:jc w:val="center"/>
        <w:rPr>
          <w:rFonts w:ascii="Times New Roman" w:hAnsi="Times New Roman" w:cs="Times New Roman"/>
          <w:color w:val="auto"/>
          <w:sz w:val="28"/>
        </w:rPr>
      </w:pPr>
      <w:bookmarkStart w:id="27" w:name="_Toc463608067"/>
      <w:r w:rsidRPr="002A1F02">
        <w:rPr>
          <w:rFonts w:ascii="Times New Roman" w:hAnsi="Times New Roman" w:cs="Times New Roman"/>
          <w:color w:val="auto"/>
          <w:sz w:val="28"/>
        </w:rPr>
        <w:t>Раздел 4. Территории мест массового отдыха населения</w:t>
      </w:r>
      <w:r w:rsidR="00236386" w:rsidRPr="00B356D8">
        <w:rPr>
          <w:rFonts w:ascii="Times New Roman" w:hAnsi="Times New Roman" w:cs="Times New Roman"/>
          <w:color w:val="auto"/>
          <w:sz w:val="28"/>
        </w:rPr>
        <w:t>, объекты благоустройства городского поселения.</w:t>
      </w:r>
      <w:bookmarkEnd w:id="27"/>
    </w:p>
    <w:p w:rsidR="00236386" w:rsidRPr="00886F69" w:rsidRDefault="00236386" w:rsidP="00236386"/>
    <w:p w:rsidR="005F5594" w:rsidRPr="002A1F02" w:rsidRDefault="005F5594" w:rsidP="005F5594">
      <w:pPr>
        <w:pStyle w:val="2"/>
        <w:tabs>
          <w:tab w:val="left" w:pos="993"/>
        </w:tabs>
        <w:spacing w:before="0"/>
        <w:ind w:firstLine="709"/>
        <w:jc w:val="center"/>
        <w:rPr>
          <w:rFonts w:ascii="Times New Roman" w:hAnsi="Times New Roman" w:cs="Times New Roman"/>
          <w:color w:val="auto"/>
          <w:sz w:val="28"/>
        </w:rPr>
      </w:pPr>
    </w:p>
    <w:p w:rsidR="00E449D3" w:rsidRPr="00E449D3" w:rsidRDefault="00E449D3" w:rsidP="00E449D3">
      <w:pPr>
        <w:ind w:firstLine="709"/>
        <w:rPr>
          <w:rFonts w:ascii="Times New Roman" w:hAnsi="Times New Roman"/>
          <w:sz w:val="28"/>
          <w:szCs w:val="28"/>
          <w:lang w:eastAsia="en-US"/>
        </w:rPr>
      </w:pPr>
      <w:r w:rsidRPr="00E449D3">
        <w:rPr>
          <w:rFonts w:ascii="Times New Roman" w:hAnsi="Times New Roman"/>
          <w:sz w:val="28"/>
          <w:szCs w:val="28"/>
          <w:lang w:eastAsia="en-US"/>
        </w:rPr>
        <w:t>В соответствии с Федеральным законом № 131 от 06.10.2003 (ред. от 14.10.2014) «Об общих принципах организации местного самоуправления в Российской Федерации» к вопросам местного значения городского поселения относится:</w:t>
      </w:r>
    </w:p>
    <w:p w:rsidR="00E449D3" w:rsidRPr="00D9386B" w:rsidRDefault="005612AF" w:rsidP="005612AF">
      <w:pPr>
        <w:pStyle w:val="a4"/>
        <w:tabs>
          <w:tab w:val="left" w:pos="851"/>
        </w:tabs>
        <w:spacing w:line="276" w:lineRule="auto"/>
        <w:ind w:left="0" w:firstLine="709"/>
        <w:jc w:val="both"/>
        <w:rPr>
          <w:rFonts w:ascii="Times New Roman" w:hAnsi="Times New Roman"/>
          <w:sz w:val="28"/>
          <w:szCs w:val="28"/>
        </w:rPr>
      </w:pPr>
      <w:r>
        <w:rPr>
          <w:rFonts w:ascii="Times New Roman" w:hAnsi="Times New Roman"/>
          <w:sz w:val="28"/>
          <w:szCs w:val="28"/>
        </w:rPr>
        <w:t xml:space="preserve">- </w:t>
      </w:r>
      <w:r w:rsidR="00E449D3" w:rsidRPr="00D9386B">
        <w:rPr>
          <w:rFonts w:ascii="Times New Roman" w:hAnsi="Times New Roman"/>
          <w:sz w:val="28"/>
          <w:szCs w:val="28"/>
        </w:rPr>
        <w:t>создание условий для массового отдыха жителей поселения и организация обустройства мест массового отдыха населения;</w:t>
      </w:r>
    </w:p>
    <w:p w:rsidR="00E449D3" w:rsidRPr="00D9386B" w:rsidRDefault="005612AF" w:rsidP="005612AF">
      <w:pPr>
        <w:pStyle w:val="a4"/>
        <w:tabs>
          <w:tab w:val="left" w:pos="851"/>
        </w:tabs>
        <w:spacing w:line="276" w:lineRule="auto"/>
        <w:ind w:left="0" w:firstLine="709"/>
        <w:jc w:val="both"/>
        <w:rPr>
          <w:rFonts w:ascii="Times New Roman" w:hAnsi="Times New Roman"/>
          <w:sz w:val="28"/>
          <w:szCs w:val="28"/>
        </w:rPr>
      </w:pPr>
      <w:r>
        <w:rPr>
          <w:rFonts w:ascii="Times New Roman" w:hAnsi="Times New Roman"/>
          <w:sz w:val="28"/>
          <w:szCs w:val="28"/>
        </w:rPr>
        <w:t xml:space="preserve">- </w:t>
      </w:r>
      <w:r w:rsidR="00E449D3" w:rsidRPr="00D9386B">
        <w:rPr>
          <w:rFonts w:ascii="Times New Roman" w:hAnsi="Times New Roman"/>
          <w:sz w:val="28"/>
          <w:szCs w:val="28"/>
        </w:rPr>
        <w:t xml:space="preserve">обеспечение условий для развития на территории поселения физической </w:t>
      </w:r>
      <w:r w:rsidR="00E449D3" w:rsidRPr="00D9386B">
        <w:rPr>
          <w:rFonts w:ascii="Times New Roman" w:hAnsi="Times New Roman"/>
          <w:sz w:val="28"/>
          <w:szCs w:val="28"/>
        </w:rPr>
        <w:lastRenderedPageBreak/>
        <w:t>культуры и массового спорта;</w:t>
      </w:r>
    </w:p>
    <w:p w:rsidR="00E449D3" w:rsidRPr="00D9386B" w:rsidRDefault="005612AF" w:rsidP="005612AF">
      <w:pPr>
        <w:pStyle w:val="a4"/>
        <w:tabs>
          <w:tab w:val="left" w:pos="851"/>
        </w:tabs>
        <w:spacing w:line="276" w:lineRule="auto"/>
        <w:ind w:left="0" w:firstLine="709"/>
        <w:jc w:val="both"/>
        <w:rPr>
          <w:rFonts w:ascii="Times New Roman" w:hAnsi="Times New Roman"/>
          <w:sz w:val="28"/>
          <w:szCs w:val="28"/>
        </w:rPr>
      </w:pPr>
      <w:r>
        <w:rPr>
          <w:rFonts w:ascii="Times New Roman" w:hAnsi="Times New Roman"/>
          <w:sz w:val="28"/>
          <w:szCs w:val="28"/>
        </w:rPr>
        <w:t xml:space="preserve">- </w:t>
      </w:r>
      <w:r w:rsidR="00E449D3" w:rsidRPr="00D9386B">
        <w:rPr>
          <w:rFonts w:ascii="Times New Roman" w:hAnsi="Times New Roman"/>
          <w:sz w:val="28"/>
          <w:szCs w:val="28"/>
        </w:rPr>
        <w:t xml:space="preserve">создание, развитие и обеспечение охраны лечебно-оздоровительных местностей и курортов местного значения на территории поселения. </w:t>
      </w:r>
    </w:p>
    <w:p w:rsidR="00E449D3" w:rsidRPr="00C356DB" w:rsidRDefault="00E449D3" w:rsidP="00E449D3">
      <w:pPr>
        <w:pStyle w:val="a4"/>
        <w:ind w:left="1429"/>
        <w:rPr>
          <w:rFonts w:ascii="Times New Roman" w:hAnsi="Times New Roman"/>
          <w:sz w:val="28"/>
          <w:szCs w:val="28"/>
          <w:lang w:eastAsia="en-US"/>
        </w:rPr>
      </w:pPr>
    </w:p>
    <w:p w:rsidR="00E449D3" w:rsidRPr="00E449D3" w:rsidRDefault="00E449D3" w:rsidP="00E449D3">
      <w:pPr>
        <w:spacing w:before="60" w:afterLines="60" w:after="144"/>
        <w:ind w:firstLine="1100"/>
        <w:jc w:val="right"/>
        <w:rPr>
          <w:rFonts w:ascii="Times New Roman" w:hAnsi="Times New Roman"/>
          <w:sz w:val="28"/>
          <w:szCs w:val="28"/>
          <w:lang w:eastAsia="en-US"/>
        </w:rPr>
      </w:pPr>
      <w:r w:rsidRPr="00E449D3">
        <w:rPr>
          <w:rFonts w:ascii="Times New Roman" w:hAnsi="Times New Roman"/>
          <w:sz w:val="28"/>
          <w:szCs w:val="28"/>
          <w:lang w:eastAsia="en-US"/>
        </w:rPr>
        <w:t>Таблица 4.1.</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8"/>
        <w:gridCol w:w="2882"/>
        <w:gridCol w:w="1471"/>
        <w:gridCol w:w="1468"/>
        <w:gridCol w:w="1531"/>
        <w:gridCol w:w="1835"/>
      </w:tblGrid>
      <w:tr w:rsidR="00E449D3" w:rsidRPr="00E449D3" w:rsidTr="00AC74E7">
        <w:trPr>
          <w:trHeight w:val="782"/>
        </w:trPr>
        <w:tc>
          <w:tcPr>
            <w:tcW w:w="878" w:type="dxa"/>
            <w:vMerge w:val="restart"/>
            <w:vAlign w:val="center"/>
          </w:tcPr>
          <w:p w:rsidR="00E449D3" w:rsidRPr="00E449D3" w:rsidRDefault="00E449D3" w:rsidP="00CF17D0">
            <w:pPr>
              <w:jc w:val="center"/>
              <w:rPr>
                <w:rFonts w:ascii="Times New Roman" w:hAnsi="Times New Roman"/>
                <w:sz w:val="28"/>
                <w:szCs w:val="28"/>
                <w:lang w:eastAsia="en-US"/>
              </w:rPr>
            </w:pPr>
            <w:r w:rsidRPr="00E449D3">
              <w:rPr>
                <w:rFonts w:ascii="Times New Roman" w:hAnsi="Times New Roman"/>
                <w:sz w:val="28"/>
                <w:szCs w:val="28"/>
                <w:lang w:eastAsia="en-US"/>
              </w:rPr>
              <w:t>№ п/п</w:t>
            </w:r>
          </w:p>
        </w:tc>
        <w:tc>
          <w:tcPr>
            <w:tcW w:w="2882" w:type="dxa"/>
            <w:vMerge w:val="restart"/>
            <w:vAlign w:val="center"/>
          </w:tcPr>
          <w:p w:rsidR="00E449D3" w:rsidRPr="00E449D3" w:rsidRDefault="00E449D3" w:rsidP="00E449D3">
            <w:pPr>
              <w:rPr>
                <w:rFonts w:ascii="Times New Roman" w:hAnsi="Times New Roman"/>
                <w:sz w:val="28"/>
                <w:szCs w:val="28"/>
                <w:lang w:eastAsia="en-US"/>
              </w:rPr>
            </w:pPr>
            <w:r w:rsidRPr="00E449D3">
              <w:rPr>
                <w:rFonts w:ascii="Times New Roman" w:hAnsi="Times New Roman"/>
                <w:sz w:val="28"/>
                <w:szCs w:val="28"/>
                <w:lang w:eastAsia="en-US"/>
              </w:rPr>
              <w:t>Наименование объекта</w:t>
            </w:r>
          </w:p>
        </w:tc>
        <w:tc>
          <w:tcPr>
            <w:tcW w:w="2939" w:type="dxa"/>
            <w:gridSpan w:val="2"/>
            <w:vAlign w:val="center"/>
          </w:tcPr>
          <w:p w:rsidR="00E449D3" w:rsidRPr="00E449D3" w:rsidRDefault="00E449D3" w:rsidP="00E449D3">
            <w:pPr>
              <w:rPr>
                <w:rFonts w:ascii="Times New Roman" w:hAnsi="Times New Roman"/>
                <w:sz w:val="28"/>
                <w:szCs w:val="28"/>
                <w:lang w:eastAsia="en-US"/>
              </w:rPr>
            </w:pPr>
            <w:r w:rsidRPr="00E449D3">
              <w:rPr>
                <w:rFonts w:ascii="Times New Roman" w:hAnsi="Times New Roman"/>
                <w:sz w:val="28"/>
                <w:szCs w:val="28"/>
                <w:lang w:eastAsia="en-US"/>
              </w:rPr>
              <w:t>Минимально допустимый уровень обеспеченности</w:t>
            </w:r>
          </w:p>
        </w:tc>
        <w:tc>
          <w:tcPr>
            <w:tcW w:w="3366" w:type="dxa"/>
            <w:gridSpan w:val="2"/>
          </w:tcPr>
          <w:p w:rsidR="00E449D3" w:rsidRPr="00E449D3" w:rsidRDefault="00E449D3" w:rsidP="00E449D3">
            <w:pPr>
              <w:rPr>
                <w:rFonts w:ascii="Times New Roman" w:hAnsi="Times New Roman"/>
                <w:sz w:val="28"/>
                <w:szCs w:val="28"/>
                <w:lang w:eastAsia="en-US"/>
              </w:rPr>
            </w:pPr>
            <w:r w:rsidRPr="00E449D3">
              <w:rPr>
                <w:rFonts w:ascii="Times New Roman" w:hAnsi="Times New Roman"/>
                <w:sz w:val="28"/>
                <w:szCs w:val="28"/>
                <w:lang w:eastAsia="en-US"/>
              </w:rPr>
              <w:t>Максимально допустимый уровень территориальной доступности</w:t>
            </w:r>
          </w:p>
        </w:tc>
      </w:tr>
      <w:tr w:rsidR="00E449D3" w:rsidRPr="00E449D3" w:rsidTr="00AC74E7">
        <w:trPr>
          <w:trHeight w:val="780"/>
        </w:trPr>
        <w:tc>
          <w:tcPr>
            <w:tcW w:w="878" w:type="dxa"/>
            <w:vMerge/>
            <w:vAlign w:val="center"/>
          </w:tcPr>
          <w:p w:rsidR="00E449D3" w:rsidRPr="00E449D3" w:rsidRDefault="00E449D3" w:rsidP="00CF17D0">
            <w:pPr>
              <w:jc w:val="center"/>
              <w:rPr>
                <w:rFonts w:ascii="Times New Roman" w:hAnsi="Times New Roman"/>
                <w:sz w:val="28"/>
                <w:szCs w:val="28"/>
                <w:lang w:eastAsia="en-US"/>
              </w:rPr>
            </w:pPr>
          </w:p>
        </w:tc>
        <w:tc>
          <w:tcPr>
            <w:tcW w:w="2882" w:type="dxa"/>
            <w:vMerge/>
            <w:vAlign w:val="center"/>
          </w:tcPr>
          <w:p w:rsidR="00E449D3" w:rsidRPr="00E449D3" w:rsidRDefault="00E449D3" w:rsidP="00E449D3">
            <w:pPr>
              <w:rPr>
                <w:rFonts w:ascii="Times New Roman" w:hAnsi="Times New Roman"/>
                <w:sz w:val="28"/>
                <w:szCs w:val="28"/>
                <w:lang w:eastAsia="en-US"/>
              </w:rPr>
            </w:pPr>
          </w:p>
        </w:tc>
        <w:tc>
          <w:tcPr>
            <w:tcW w:w="1471" w:type="dxa"/>
            <w:vAlign w:val="center"/>
          </w:tcPr>
          <w:p w:rsidR="00E449D3" w:rsidRPr="00E449D3" w:rsidRDefault="00E449D3" w:rsidP="00E449D3">
            <w:pPr>
              <w:rPr>
                <w:rFonts w:ascii="Times New Roman" w:hAnsi="Times New Roman"/>
                <w:sz w:val="28"/>
                <w:szCs w:val="28"/>
                <w:lang w:eastAsia="en-US"/>
              </w:rPr>
            </w:pPr>
            <w:r w:rsidRPr="00E449D3">
              <w:rPr>
                <w:rFonts w:ascii="Times New Roman" w:hAnsi="Times New Roman"/>
                <w:sz w:val="28"/>
                <w:szCs w:val="28"/>
                <w:lang w:eastAsia="en-US"/>
              </w:rPr>
              <w:t>Единица измерения</w:t>
            </w:r>
          </w:p>
        </w:tc>
        <w:tc>
          <w:tcPr>
            <w:tcW w:w="1468" w:type="dxa"/>
            <w:vAlign w:val="center"/>
          </w:tcPr>
          <w:p w:rsidR="00E449D3" w:rsidRPr="00E449D3" w:rsidRDefault="00E449D3" w:rsidP="00E449D3">
            <w:pPr>
              <w:rPr>
                <w:rFonts w:ascii="Times New Roman" w:hAnsi="Times New Roman"/>
                <w:sz w:val="28"/>
                <w:szCs w:val="28"/>
                <w:lang w:eastAsia="en-US"/>
              </w:rPr>
            </w:pPr>
            <w:r w:rsidRPr="00E449D3">
              <w:rPr>
                <w:rFonts w:ascii="Times New Roman" w:hAnsi="Times New Roman"/>
                <w:sz w:val="28"/>
                <w:szCs w:val="28"/>
                <w:lang w:eastAsia="en-US"/>
              </w:rPr>
              <w:t>Величина</w:t>
            </w:r>
          </w:p>
        </w:tc>
        <w:tc>
          <w:tcPr>
            <w:tcW w:w="1531" w:type="dxa"/>
            <w:vAlign w:val="center"/>
          </w:tcPr>
          <w:p w:rsidR="00E449D3" w:rsidRPr="00E449D3" w:rsidRDefault="00E449D3" w:rsidP="00E449D3">
            <w:pPr>
              <w:rPr>
                <w:rFonts w:ascii="Times New Roman" w:hAnsi="Times New Roman"/>
                <w:sz w:val="28"/>
                <w:szCs w:val="28"/>
                <w:lang w:eastAsia="en-US"/>
              </w:rPr>
            </w:pPr>
            <w:r w:rsidRPr="00E449D3">
              <w:rPr>
                <w:rFonts w:ascii="Times New Roman" w:hAnsi="Times New Roman"/>
                <w:sz w:val="28"/>
                <w:szCs w:val="28"/>
                <w:lang w:eastAsia="en-US"/>
              </w:rPr>
              <w:t>Единица измерения</w:t>
            </w:r>
          </w:p>
        </w:tc>
        <w:tc>
          <w:tcPr>
            <w:tcW w:w="1835" w:type="dxa"/>
            <w:vAlign w:val="center"/>
          </w:tcPr>
          <w:p w:rsidR="00E449D3" w:rsidRPr="00E449D3" w:rsidRDefault="00E449D3" w:rsidP="00E449D3">
            <w:pPr>
              <w:rPr>
                <w:rFonts w:ascii="Times New Roman" w:hAnsi="Times New Roman"/>
                <w:sz w:val="28"/>
                <w:szCs w:val="28"/>
                <w:lang w:eastAsia="en-US"/>
              </w:rPr>
            </w:pPr>
            <w:r w:rsidRPr="00E449D3">
              <w:rPr>
                <w:rFonts w:ascii="Times New Roman" w:hAnsi="Times New Roman"/>
                <w:sz w:val="28"/>
                <w:szCs w:val="28"/>
                <w:lang w:eastAsia="en-US"/>
              </w:rPr>
              <w:t>Величина</w:t>
            </w:r>
          </w:p>
        </w:tc>
      </w:tr>
      <w:tr w:rsidR="00E449D3" w:rsidRPr="00E449D3" w:rsidTr="00AC74E7">
        <w:trPr>
          <w:trHeight w:val="553"/>
        </w:trPr>
        <w:tc>
          <w:tcPr>
            <w:tcW w:w="10065" w:type="dxa"/>
            <w:gridSpan w:val="6"/>
            <w:vAlign w:val="center"/>
          </w:tcPr>
          <w:p w:rsidR="00E449D3" w:rsidRPr="00E449D3" w:rsidRDefault="00E449D3" w:rsidP="00CF17D0">
            <w:pPr>
              <w:jc w:val="center"/>
              <w:rPr>
                <w:rFonts w:ascii="Times New Roman" w:hAnsi="Times New Roman"/>
                <w:sz w:val="28"/>
                <w:szCs w:val="28"/>
                <w:lang w:eastAsia="en-US"/>
              </w:rPr>
            </w:pPr>
            <w:r w:rsidRPr="00E449D3">
              <w:rPr>
                <w:rFonts w:ascii="Times New Roman" w:hAnsi="Times New Roman"/>
                <w:sz w:val="28"/>
                <w:szCs w:val="28"/>
                <w:lang w:eastAsia="en-US"/>
              </w:rPr>
              <w:t>Объекты благоустройства районного (жилого района, микрорайона) значения</w:t>
            </w:r>
          </w:p>
        </w:tc>
      </w:tr>
      <w:tr w:rsidR="00E449D3" w:rsidRPr="00E449D3" w:rsidTr="00AC74E7">
        <w:trPr>
          <w:trHeight w:val="1438"/>
        </w:trPr>
        <w:tc>
          <w:tcPr>
            <w:tcW w:w="878" w:type="dxa"/>
            <w:vAlign w:val="center"/>
          </w:tcPr>
          <w:p w:rsidR="00E449D3" w:rsidRPr="00E449D3" w:rsidRDefault="00AC74E7" w:rsidP="00CF17D0">
            <w:pPr>
              <w:jc w:val="center"/>
              <w:rPr>
                <w:rFonts w:ascii="Times New Roman" w:hAnsi="Times New Roman"/>
                <w:sz w:val="28"/>
                <w:szCs w:val="28"/>
                <w:lang w:eastAsia="en-US"/>
              </w:rPr>
            </w:pPr>
            <w:r>
              <w:rPr>
                <w:rFonts w:ascii="Times New Roman" w:hAnsi="Times New Roman"/>
                <w:sz w:val="28"/>
                <w:szCs w:val="28"/>
                <w:lang w:eastAsia="en-US"/>
              </w:rPr>
              <w:t>1</w:t>
            </w:r>
          </w:p>
        </w:tc>
        <w:tc>
          <w:tcPr>
            <w:tcW w:w="2882" w:type="dxa"/>
            <w:vAlign w:val="center"/>
          </w:tcPr>
          <w:p w:rsidR="00E449D3" w:rsidRPr="00E449D3" w:rsidRDefault="00E449D3" w:rsidP="00E449D3">
            <w:pPr>
              <w:rPr>
                <w:rFonts w:ascii="Times New Roman" w:hAnsi="Times New Roman"/>
                <w:sz w:val="28"/>
                <w:szCs w:val="28"/>
                <w:lang w:eastAsia="en-US"/>
              </w:rPr>
            </w:pPr>
            <w:r w:rsidRPr="00E449D3">
              <w:rPr>
                <w:rFonts w:ascii="Times New Roman" w:hAnsi="Times New Roman"/>
                <w:sz w:val="28"/>
                <w:szCs w:val="28"/>
                <w:lang w:eastAsia="en-US"/>
              </w:rPr>
              <w:t>Общественные пространства - скверы, парки, площади;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проезды общего пользования, велосипедные дорожки</w:t>
            </w:r>
          </w:p>
        </w:tc>
        <w:tc>
          <w:tcPr>
            <w:tcW w:w="1471" w:type="dxa"/>
            <w:vAlign w:val="center"/>
          </w:tcPr>
          <w:p w:rsidR="00E449D3" w:rsidRPr="00E449D3" w:rsidRDefault="00E449D3" w:rsidP="00E449D3">
            <w:pPr>
              <w:jc w:val="center"/>
              <w:rPr>
                <w:rFonts w:ascii="Times New Roman" w:hAnsi="Times New Roman"/>
                <w:sz w:val="28"/>
                <w:szCs w:val="28"/>
                <w:lang w:eastAsia="en-US"/>
              </w:rPr>
            </w:pPr>
            <w:r w:rsidRPr="00E449D3">
              <w:rPr>
                <w:rFonts w:ascii="Times New Roman" w:hAnsi="Times New Roman"/>
                <w:sz w:val="28"/>
                <w:szCs w:val="28"/>
                <w:lang w:eastAsia="en-US"/>
              </w:rPr>
              <w:t>м² / чел.</w:t>
            </w:r>
          </w:p>
        </w:tc>
        <w:tc>
          <w:tcPr>
            <w:tcW w:w="1468" w:type="dxa"/>
            <w:vAlign w:val="center"/>
          </w:tcPr>
          <w:p w:rsidR="00E449D3" w:rsidRPr="00E449D3" w:rsidRDefault="00E449D3" w:rsidP="00E449D3">
            <w:pPr>
              <w:jc w:val="center"/>
              <w:rPr>
                <w:rFonts w:ascii="Times New Roman" w:hAnsi="Times New Roman"/>
                <w:sz w:val="28"/>
                <w:szCs w:val="28"/>
                <w:lang w:eastAsia="en-US"/>
              </w:rPr>
            </w:pPr>
            <w:r w:rsidRPr="00E449D3">
              <w:rPr>
                <w:rFonts w:ascii="Times New Roman" w:hAnsi="Times New Roman"/>
                <w:sz w:val="28"/>
                <w:szCs w:val="28"/>
                <w:lang w:eastAsia="en-US"/>
              </w:rPr>
              <w:t>6</w:t>
            </w:r>
          </w:p>
        </w:tc>
        <w:tc>
          <w:tcPr>
            <w:tcW w:w="1531" w:type="dxa"/>
            <w:vAlign w:val="center"/>
          </w:tcPr>
          <w:p w:rsidR="00E449D3" w:rsidRPr="00E449D3" w:rsidRDefault="00E449D3" w:rsidP="00E449D3">
            <w:pPr>
              <w:jc w:val="center"/>
              <w:rPr>
                <w:rFonts w:ascii="Times New Roman" w:hAnsi="Times New Roman"/>
                <w:sz w:val="28"/>
                <w:szCs w:val="28"/>
                <w:lang w:eastAsia="en-US"/>
              </w:rPr>
            </w:pPr>
            <w:r w:rsidRPr="00E449D3">
              <w:rPr>
                <w:rFonts w:ascii="Times New Roman" w:hAnsi="Times New Roman"/>
                <w:sz w:val="28"/>
                <w:szCs w:val="28"/>
                <w:lang w:eastAsia="en-US"/>
              </w:rPr>
              <w:t>мин</w:t>
            </w:r>
          </w:p>
        </w:tc>
        <w:tc>
          <w:tcPr>
            <w:tcW w:w="1835" w:type="dxa"/>
            <w:vAlign w:val="center"/>
          </w:tcPr>
          <w:p w:rsidR="00E449D3" w:rsidRPr="00E449D3" w:rsidRDefault="00E449D3" w:rsidP="00E449D3">
            <w:pPr>
              <w:jc w:val="center"/>
              <w:rPr>
                <w:rFonts w:ascii="Times New Roman" w:hAnsi="Times New Roman"/>
                <w:sz w:val="28"/>
                <w:szCs w:val="28"/>
                <w:lang w:eastAsia="en-US"/>
              </w:rPr>
            </w:pPr>
            <w:r w:rsidRPr="00E449D3">
              <w:rPr>
                <w:rFonts w:ascii="Times New Roman" w:hAnsi="Times New Roman"/>
                <w:sz w:val="28"/>
                <w:szCs w:val="28"/>
                <w:lang w:eastAsia="en-US"/>
              </w:rPr>
              <w:t>Пешеходная доступность –</w:t>
            </w:r>
          </w:p>
          <w:p w:rsidR="00E449D3" w:rsidRPr="00E449D3" w:rsidRDefault="00E449D3" w:rsidP="00E449D3">
            <w:pPr>
              <w:jc w:val="center"/>
              <w:rPr>
                <w:rFonts w:ascii="Times New Roman" w:hAnsi="Times New Roman"/>
                <w:sz w:val="28"/>
                <w:szCs w:val="28"/>
                <w:lang w:eastAsia="en-US"/>
              </w:rPr>
            </w:pPr>
            <w:r w:rsidRPr="00E449D3">
              <w:rPr>
                <w:rFonts w:ascii="Times New Roman" w:hAnsi="Times New Roman"/>
                <w:sz w:val="28"/>
                <w:szCs w:val="28"/>
                <w:lang w:eastAsia="en-US"/>
              </w:rPr>
              <w:t xml:space="preserve"> 30</w:t>
            </w:r>
          </w:p>
        </w:tc>
      </w:tr>
      <w:tr w:rsidR="00E449D3" w:rsidRPr="00E449D3" w:rsidTr="00AC74E7">
        <w:trPr>
          <w:trHeight w:val="553"/>
        </w:trPr>
        <w:tc>
          <w:tcPr>
            <w:tcW w:w="10065" w:type="dxa"/>
            <w:gridSpan w:val="6"/>
            <w:vAlign w:val="center"/>
          </w:tcPr>
          <w:p w:rsidR="00E449D3" w:rsidRPr="00E449D3" w:rsidRDefault="00E449D3" w:rsidP="00CF17D0">
            <w:pPr>
              <w:jc w:val="center"/>
              <w:rPr>
                <w:rFonts w:ascii="Times New Roman" w:hAnsi="Times New Roman"/>
                <w:sz w:val="28"/>
                <w:szCs w:val="28"/>
                <w:lang w:eastAsia="en-US"/>
              </w:rPr>
            </w:pPr>
            <w:r w:rsidRPr="00E449D3">
              <w:rPr>
                <w:rFonts w:ascii="Times New Roman" w:hAnsi="Times New Roman"/>
                <w:sz w:val="28"/>
                <w:szCs w:val="28"/>
                <w:lang w:eastAsia="en-US"/>
              </w:rPr>
              <w:t>Объекты благоустройства городского значения</w:t>
            </w:r>
          </w:p>
        </w:tc>
      </w:tr>
      <w:tr w:rsidR="00E449D3" w:rsidRPr="00E449D3" w:rsidTr="00AC74E7">
        <w:trPr>
          <w:trHeight w:val="3398"/>
        </w:trPr>
        <w:tc>
          <w:tcPr>
            <w:tcW w:w="878" w:type="dxa"/>
            <w:vAlign w:val="center"/>
          </w:tcPr>
          <w:p w:rsidR="00E449D3" w:rsidRPr="00E449D3" w:rsidRDefault="00AC74E7" w:rsidP="00CF17D0">
            <w:pPr>
              <w:jc w:val="center"/>
              <w:rPr>
                <w:rFonts w:ascii="Times New Roman" w:hAnsi="Times New Roman"/>
                <w:sz w:val="28"/>
                <w:szCs w:val="28"/>
                <w:lang w:eastAsia="en-US"/>
              </w:rPr>
            </w:pPr>
            <w:r>
              <w:rPr>
                <w:rFonts w:ascii="Times New Roman" w:hAnsi="Times New Roman"/>
                <w:sz w:val="28"/>
                <w:szCs w:val="28"/>
                <w:lang w:eastAsia="en-US"/>
              </w:rPr>
              <w:lastRenderedPageBreak/>
              <w:t>2</w:t>
            </w:r>
          </w:p>
        </w:tc>
        <w:tc>
          <w:tcPr>
            <w:tcW w:w="2882" w:type="dxa"/>
            <w:vAlign w:val="center"/>
          </w:tcPr>
          <w:p w:rsidR="00E449D3" w:rsidRPr="00E449D3" w:rsidRDefault="00E449D3" w:rsidP="00E449D3">
            <w:pPr>
              <w:rPr>
                <w:rFonts w:ascii="Times New Roman" w:hAnsi="Times New Roman"/>
                <w:sz w:val="28"/>
                <w:szCs w:val="28"/>
                <w:lang w:eastAsia="en-US"/>
              </w:rPr>
            </w:pPr>
            <w:r w:rsidRPr="00E449D3">
              <w:rPr>
                <w:rFonts w:ascii="Times New Roman" w:hAnsi="Times New Roman"/>
                <w:sz w:val="28"/>
                <w:szCs w:val="28"/>
                <w:lang w:eastAsia="en-US"/>
              </w:rPr>
              <w:t xml:space="preserve">Общественные пространства - скверы, городские парки, площади;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велосипедные дорожки; объекты рекреации – городские леса, лесопарки </w:t>
            </w:r>
          </w:p>
        </w:tc>
        <w:tc>
          <w:tcPr>
            <w:tcW w:w="1471" w:type="dxa"/>
            <w:vAlign w:val="center"/>
          </w:tcPr>
          <w:p w:rsidR="00E449D3" w:rsidRPr="00E449D3" w:rsidRDefault="00E449D3" w:rsidP="00E449D3">
            <w:pPr>
              <w:jc w:val="center"/>
              <w:rPr>
                <w:rFonts w:ascii="Times New Roman" w:hAnsi="Times New Roman"/>
                <w:sz w:val="28"/>
                <w:szCs w:val="28"/>
                <w:lang w:eastAsia="en-US"/>
              </w:rPr>
            </w:pPr>
            <w:r w:rsidRPr="00E449D3">
              <w:rPr>
                <w:rFonts w:ascii="Times New Roman" w:hAnsi="Times New Roman"/>
                <w:sz w:val="28"/>
                <w:szCs w:val="28"/>
                <w:lang w:eastAsia="en-US"/>
              </w:rPr>
              <w:t>м² / чел.</w:t>
            </w:r>
          </w:p>
        </w:tc>
        <w:tc>
          <w:tcPr>
            <w:tcW w:w="1468" w:type="dxa"/>
            <w:vAlign w:val="center"/>
          </w:tcPr>
          <w:p w:rsidR="00E449D3" w:rsidRPr="00E449D3" w:rsidRDefault="00E449D3" w:rsidP="00E449D3">
            <w:pPr>
              <w:jc w:val="center"/>
              <w:rPr>
                <w:rFonts w:ascii="Times New Roman" w:hAnsi="Times New Roman"/>
                <w:sz w:val="28"/>
                <w:szCs w:val="28"/>
                <w:lang w:eastAsia="en-US"/>
              </w:rPr>
            </w:pPr>
            <w:r w:rsidRPr="00E449D3">
              <w:rPr>
                <w:rFonts w:ascii="Times New Roman" w:hAnsi="Times New Roman"/>
                <w:sz w:val="28"/>
                <w:szCs w:val="28"/>
                <w:lang w:eastAsia="en-US"/>
              </w:rPr>
              <w:t>10</w:t>
            </w:r>
          </w:p>
        </w:tc>
        <w:tc>
          <w:tcPr>
            <w:tcW w:w="1531" w:type="dxa"/>
            <w:vAlign w:val="center"/>
          </w:tcPr>
          <w:p w:rsidR="00E449D3" w:rsidRPr="00E449D3" w:rsidRDefault="00E449D3" w:rsidP="00E449D3">
            <w:pPr>
              <w:jc w:val="center"/>
              <w:rPr>
                <w:rFonts w:ascii="Times New Roman" w:hAnsi="Times New Roman"/>
                <w:sz w:val="28"/>
                <w:szCs w:val="28"/>
                <w:lang w:eastAsia="en-US"/>
              </w:rPr>
            </w:pPr>
            <w:r w:rsidRPr="00E449D3">
              <w:rPr>
                <w:rFonts w:ascii="Times New Roman" w:hAnsi="Times New Roman"/>
                <w:sz w:val="28"/>
                <w:szCs w:val="28"/>
                <w:lang w:eastAsia="en-US"/>
              </w:rPr>
              <w:t>мин</w:t>
            </w:r>
          </w:p>
        </w:tc>
        <w:tc>
          <w:tcPr>
            <w:tcW w:w="1835" w:type="dxa"/>
            <w:vAlign w:val="center"/>
          </w:tcPr>
          <w:p w:rsidR="00E449D3" w:rsidRPr="00E449D3" w:rsidRDefault="00E449D3" w:rsidP="00E449D3">
            <w:pPr>
              <w:jc w:val="center"/>
              <w:rPr>
                <w:rFonts w:ascii="Times New Roman" w:hAnsi="Times New Roman"/>
                <w:sz w:val="28"/>
                <w:szCs w:val="28"/>
                <w:lang w:eastAsia="en-US"/>
              </w:rPr>
            </w:pPr>
            <w:r w:rsidRPr="00E449D3">
              <w:rPr>
                <w:rFonts w:ascii="Times New Roman" w:hAnsi="Times New Roman"/>
                <w:sz w:val="28"/>
                <w:szCs w:val="28"/>
                <w:lang w:eastAsia="en-US"/>
              </w:rPr>
              <w:t>Транспортная доступность –</w:t>
            </w:r>
          </w:p>
          <w:p w:rsidR="00E449D3" w:rsidRPr="00E449D3" w:rsidRDefault="00E449D3" w:rsidP="00E449D3">
            <w:pPr>
              <w:jc w:val="center"/>
              <w:rPr>
                <w:rFonts w:ascii="Times New Roman" w:hAnsi="Times New Roman"/>
                <w:sz w:val="28"/>
                <w:szCs w:val="28"/>
                <w:lang w:eastAsia="en-US"/>
              </w:rPr>
            </w:pPr>
            <w:r w:rsidRPr="00E449D3">
              <w:rPr>
                <w:rFonts w:ascii="Times New Roman" w:hAnsi="Times New Roman"/>
                <w:sz w:val="28"/>
                <w:szCs w:val="28"/>
                <w:lang w:eastAsia="en-US"/>
              </w:rPr>
              <w:t>20</w:t>
            </w:r>
          </w:p>
        </w:tc>
      </w:tr>
      <w:tr w:rsidR="00E449D3" w:rsidRPr="00E449D3" w:rsidTr="00AC74E7">
        <w:trPr>
          <w:trHeight w:val="307"/>
        </w:trPr>
        <w:tc>
          <w:tcPr>
            <w:tcW w:w="10065" w:type="dxa"/>
            <w:gridSpan w:val="6"/>
            <w:vAlign w:val="center"/>
          </w:tcPr>
          <w:p w:rsidR="00E449D3" w:rsidRPr="00E449D3" w:rsidRDefault="00E449D3" w:rsidP="00CF17D0">
            <w:pPr>
              <w:jc w:val="center"/>
              <w:rPr>
                <w:rFonts w:ascii="Times New Roman" w:hAnsi="Times New Roman"/>
                <w:sz w:val="28"/>
                <w:szCs w:val="28"/>
                <w:lang w:eastAsia="en-US"/>
              </w:rPr>
            </w:pPr>
          </w:p>
          <w:p w:rsidR="00E449D3" w:rsidRPr="00E449D3" w:rsidRDefault="00E449D3" w:rsidP="00CF17D0">
            <w:pPr>
              <w:jc w:val="center"/>
              <w:rPr>
                <w:rFonts w:ascii="Times New Roman" w:hAnsi="Times New Roman"/>
                <w:sz w:val="28"/>
                <w:szCs w:val="28"/>
                <w:lang w:eastAsia="en-US"/>
              </w:rPr>
            </w:pPr>
            <w:r w:rsidRPr="00E449D3">
              <w:rPr>
                <w:rFonts w:ascii="Times New Roman" w:hAnsi="Times New Roman"/>
                <w:sz w:val="28"/>
                <w:szCs w:val="28"/>
                <w:lang w:eastAsia="en-US"/>
              </w:rPr>
              <w:t>Объекты благоустройства поселкового значения</w:t>
            </w:r>
          </w:p>
        </w:tc>
      </w:tr>
      <w:tr w:rsidR="00E449D3" w:rsidRPr="00E449D3" w:rsidTr="00AC74E7">
        <w:trPr>
          <w:trHeight w:val="3119"/>
        </w:trPr>
        <w:tc>
          <w:tcPr>
            <w:tcW w:w="878" w:type="dxa"/>
            <w:vAlign w:val="center"/>
          </w:tcPr>
          <w:p w:rsidR="00E449D3" w:rsidRPr="00E449D3" w:rsidRDefault="00AC74E7" w:rsidP="00CF17D0">
            <w:pPr>
              <w:jc w:val="center"/>
              <w:rPr>
                <w:rFonts w:ascii="Times New Roman" w:hAnsi="Times New Roman"/>
                <w:sz w:val="28"/>
                <w:szCs w:val="28"/>
                <w:lang w:eastAsia="en-US"/>
              </w:rPr>
            </w:pPr>
            <w:r>
              <w:rPr>
                <w:rFonts w:ascii="Times New Roman" w:hAnsi="Times New Roman"/>
                <w:sz w:val="28"/>
                <w:szCs w:val="28"/>
                <w:lang w:eastAsia="en-US"/>
              </w:rPr>
              <w:t>3</w:t>
            </w:r>
          </w:p>
        </w:tc>
        <w:tc>
          <w:tcPr>
            <w:tcW w:w="2882" w:type="dxa"/>
            <w:vAlign w:val="center"/>
          </w:tcPr>
          <w:p w:rsidR="00E449D3" w:rsidRPr="00E449D3" w:rsidRDefault="00E449D3" w:rsidP="00E449D3">
            <w:pPr>
              <w:rPr>
                <w:rFonts w:ascii="Times New Roman" w:hAnsi="Times New Roman"/>
                <w:sz w:val="28"/>
                <w:szCs w:val="28"/>
                <w:lang w:eastAsia="en-US"/>
              </w:rPr>
            </w:pPr>
            <w:r w:rsidRPr="00E449D3">
              <w:rPr>
                <w:rFonts w:ascii="Times New Roman" w:hAnsi="Times New Roman"/>
                <w:sz w:val="28"/>
                <w:szCs w:val="28"/>
                <w:lang w:eastAsia="en-US"/>
              </w:rPr>
              <w:t>Общественные пространства - скверы, парки, площади;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проезды общего пользования, велосипедные дорожки</w:t>
            </w:r>
          </w:p>
          <w:p w:rsidR="00E449D3" w:rsidRPr="00E449D3" w:rsidRDefault="00E449D3" w:rsidP="00E449D3">
            <w:pPr>
              <w:rPr>
                <w:rFonts w:ascii="Times New Roman" w:hAnsi="Times New Roman"/>
                <w:sz w:val="28"/>
                <w:szCs w:val="28"/>
                <w:lang w:eastAsia="en-US"/>
              </w:rPr>
            </w:pPr>
          </w:p>
        </w:tc>
        <w:tc>
          <w:tcPr>
            <w:tcW w:w="1471" w:type="dxa"/>
            <w:vAlign w:val="center"/>
          </w:tcPr>
          <w:p w:rsidR="00E449D3" w:rsidRPr="00E449D3" w:rsidRDefault="00E449D3" w:rsidP="00E449D3">
            <w:pPr>
              <w:jc w:val="center"/>
              <w:rPr>
                <w:rFonts w:ascii="Times New Roman" w:hAnsi="Times New Roman"/>
                <w:sz w:val="28"/>
                <w:szCs w:val="28"/>
                <w:lang w:eastAsia="en-US"/>
              </w:rPr>
            </w:pPr>
            <w:r w:rsidRPr="00E449D3">
              <w:rPr>
                <w:rFonts w:ascii="Times New Roman" w:hAnsi="Times New Roman"/>
                <w:sz w:val="28"/>
                <w:szCs w:val="28"/>
                <w:lang w:eastAsia="en-US"/>
              </w:rPr>
              <w:t>м² / чел.</w:t>
            </w:r>
          </w:p>
        </w:tc>
        <w:tc>
          <w:tcPr>
            <w:tcW w:w="1468" w:type="dxa"/>
            <w:vAlign w:val="center"/>
          </w:tcPr>
          <w:p w:rsidR="00E449D3" w:rsidRPr="00E449D3" w:rsidRDefault="00E449D3" w:rsidP="00E449D3">
            <w:pPr>
              <w:jc w:val="center"/>
              <w:rPr>
                <w:rFonts w:ascii="Times New Roman" w:hAnsi="Times New Roman"/>
                <w:sz w:val="28"/>
                <w:szCs w:val="28"/>
                <w:lang w:eastAsia="en-US"/>
              </w:rPr>
            </w:pPr>
            <w:r w:rsidRPr="00E449D3">
              <w:rPr>
                <w:rFonts w:ascii="Times New Roman" w:hAnsi="Times New Roman"/>
                <w:sz w:val="28"/>
                <w:szCs w:val="28"/>
                <w:lang w:eastAsia="en-US"/>
              </w:rPr>
              <w:t>10</w:t>
            </w:r>
          </w:p>
        </w:tc>
        <w:tc>
          <w:tcPr>
            <w:tcW w:w="1531" w:type="dxa"/>
            <w:vAlign w:val="center"/>
          </w:tcPr>
          <w:p w:rsidR="00E449D3" w:rsidRPr="00E449D3" w:rsidRDefault="00E449D3" w:rsidP="00E449D3">
            <w:pPr>
              <w:jc w:val="center"/>
              <w:rPr>
                <w:rFonts w:ascii="Times New Roman" w:hAnsi="Times New Roman"/>
                <w:sz w:val="28"/>
                <w:szCs w:val="28"/>
                <w:lang w:eastAsia="en-US"/>
              </w:rPr>
            </w:pPr>
            <w:r w:rsidRPr="00E449D3">
              <w:rPr>
                <w:rFonts w:ascii="Times New Roman" w:hAnsi="Times New Roman"/>
                <w:sz w:val="28"/>
                <w:szCs w:val="28"/>
                <w:lang w:eastAsia="en-US"/>
              </w:rPr>
              <w:t>мин</w:t>
            </w:r>
          </w:p>
        </w:tc>
        <w:tc>
          <w:tcPr>
            <w:tcW w:w="1835" w:type="dxa"/>
            <w:vAlign w:val="center"/>
          </w:tcPr>
          <w:p w:rsidR="00E449D3" w:rsidRPr="00E449D3" w:rsidRDefault="00E449D3" w:rsidP="00E449D3">
            <w:pPr>
              <w:jc w:val="center"/>
              <w:rPr>
                <w:rFonts w:ascii="Times New Roman" w:hAnsi="Times New Roman"/>
                <w:sz w:val="28"/>
                <w:szCs w:val="28"/>
                <w:lang w:eastAsia="en-US"/>
              </w:rPr>
            </w:pPr>
          </w:p>
          <w:p w:rsidR="00E449D3" w:rsidRPr="00E449D3" w:rsidRDefault="00E449D3" w:rsidP="00E449D3">
            <w:pPr>
              <w:jc w:val="center"/>
              <w:rPr>
                <w:rFonts w:ascii="Times New Roman" w:hAnsi="Times New Roman"/>
                <w:sz w:val="28"/>
                <w:szCs w:val="28"/>
                <w:lang w:eastAsia="en-US"/>
              </w:rPr>
            </w:pPr>
          </w:p>
          <w:p w:rsidR="00E449D3" w:rsidRPr="00E449D3" w:rsidRDefault="00E449D3" w:rsidP="00E449D3">
            <w:pPr>
              <w:jc w:val="center"/>
              <w:rPr>
                <w:rFonts w:ascii="Times New Roman" w:hAnsi="Times New Roman"/>
                <w:sz w:val="28"/>
                <w:szCs w:val="28"/>
                <w:lang w:eastAsia="en-US"/>
              </w:rPr>
            </w:pPr>
            <w:r w:rsidRPr="00E449D3">
              <w:rPr>
                <w:rFonts w:ascii="Times New Roman" w:hAnsi="Times New Roman"/>
                <w:sz w:val="28"/>
                <w:szCs w:val="28"/>
                <w:lang w:eastAsia="en-US"/>
              </w:rPr>
              <w:t>Пешеходная доступность –</w:t>
            </w:r>
          </w:p>
          <w:p w:rsidR="00E449D3" w:rsidRPr="00E449D3" w:rsidRDefault="00E449D3" w:rsidP="00E449D3">
            <w:pPr>
              <w:jc w:val="center"/>
              <w:rPr>
                <w:rFonts w:ascii="Times New Roman" w:hAnsi="Times New Roman"/>
                <w:sz w:val="28"/>
                <w:szCs w:val="28"/>
                <w:lang w:eastAsia="en-US"/>
              </w:rPr>
            </w:pPr>
            <w:r w:rsidRPr="00E449D3">
              <w:rPr>
                <w:rFonts w:ascii="Times New Roman" w:hAnsi="Times New Roman"/>
                <w:sz w:val="28"/>
                <w:szCs w:val="28"/>
                <w:lang w:eastAsia="en-US"/>
              </w:rPr>
              <w:t>30</w:t>
            </w:r>
          </w:p>
          <w:p w:rsidR="00E449D3" w:rsidRPr="00E449D3" w:rsidRDefault="00E449D3" w:rsidP="00E449D3">
            <w:pPr>
              <w:jc w:val="center"/>
              <w:rPr>
                <w:rFonts w:ascii="Times New Roman" w:hAnsi="Times New Roman"/>
                <w:sz w:val="28"/>
                <w:szCs w:val="28"/>
                <w:lang w:eastAsia="en-US"/>
              </w:rPr>
            </w:pPr>
          </w:p>
        </w:tc>
      </w:tr>
      <w:tr w:rsidR="00E449D3" w:rsidRPr="00E449D3" w:rsidTr="00AC74E7">
        <w:trPr>
          <w:trHeight w:val="470"/>
        </w:trPr>
        <w:tc>
          <w:tcPr>
            <w:tcW w:w="10065" w:type="dxa"/>
            <w:gridSpan w:val="6"/>
            <w:vAlign w:val="center"/>
          </w:tcPr>
          <w:p w:rsidR="00E449D3" w:rsidRPr="00E449D3" w:rsidRDefault="00E449D3" w:rsidP="00CF17D0">
            <w:pPr>
              <w:jc w:val="center"/>
              <w:rPr>
                <w:rFonts w:ascii="Times New Roman" w:hAnsi="Times New Roman"/>
                <w:sz w:val="28"/>
                <w:szCs w:val="28"/>
                <w:lang w:eastAsia="en-US"/>
              </w:rPr>
            </w:pPr>
            <w:r w:rsidRPr="00E449D3">
              <w:rPr>
                <w:rFonts w:ascii="Times New Roman" w:hAnsi="Times New Roman"/>
                <w:sz w:val="28"/>
                <w:szCs w:val="28"/>
                <w:lang w:eastAsia="en-US"/>
              </w:rPr>
              <w:t>Объекты рекреации и зоны отдыха</w:t>
            </w:r>
          </w:p>
        </w:tc>
      </w:tr>
      <w:tr w:rsidR="00E449D3" w:rsidRPr="00E449D3" w:rsidTr="00AC74E7">
        <w:trPr>
          <w:trHeight w:val="437"/>
        </w:trPr>
        <w:tc>
          <w:tcPr>
            <w:tcW w:w="878" w:type="dxa"/>
            <w:vAlign w:val="center"/>
          </w:tcPr>
          <w:p w:rsidR="00E449D3" w:rsidRPr="00E449D3" w:rsidRDefault="00E449D3" w:rsidP="00CF17D0">
            <w:pPr>
              <w:jc w:val="center"/>
              <w:rPr>
                <w:rFonts w:ascii="Times New Roman" w:hAnsi="Times New Roman"/>
                <w:sz w:val="28"/>
                <w:szCs w:val="28"/>
                <w:lang w:eastAsia="en-US"/>
              </w:rPr>
            </w:pPr>
          </w:p>
          <w:p w:rsidR="00E449D3" w:rsidRPr="00E449D3" w:rsidRDefault="00AC74E7" w:rsidP="00CF17D0">
            <w:pPr>
              <w:jc w:val="center"/>
              <w:rPr>
                <w:rFonts w:ascii="Times New Roman" w:hAnsi="Times New Roman"/>
                <w:sz w:val="28"/>
                <w:szCs w:val="28"/>
                <w:lang w:eastAsia="en-US"/>
              </w:rPr>
            </w:pPr>
            <w:r>
              <w:rPr>
                <w:rFonts w:ascii="Times New Roman" w:hAnsi="Times New Roman"/>
                <w:sz w:val="28"/>
                <w:szCs w:val="28"/>
                <w:lang w:eastAsia="en-US"/>
              </w:rPr>
              <w:t>4</w:t>
            </w:r>
          </w:p>
        </w:tc>
        <w:tc>
          <w:tcPr>
            <w:tcW w:w="2882" w:type="dxa"/>
            <w:vAlign w:val="center"/>
          </w:tcPr>
          <w:p w:rsidR="00E449D3" w:rsidRPr="00E449D3" w:rsidRDefault="00E449D3" w:rsidP="00E449D3">
            <w:pPr>
              <w:rPr>
                <w:rFonts w:ascii="Times New Roman" w:hAnsi="Times New Roman"/>
                <w:sz w:val="28"/>
                <w:szCs w:val="28"/>
                <w:lang w:eastAsia="en-US"/>
              </w:rPr>
            </w:pPr>
          </w:p>
          <w:p w:rsidR="00E449D3" w:rsidRPr="00E449D3" w:rsidRDefault="00E449D3" w:rsidP="00E449D3">
            <w:pPr>
              <w:rPr>
                <w:rFonts w:ascii="Times New Roman" w:hAnsi="Times New Roman"/>
                <w:sz w:val="28"/>
                <w:szCs w:val="28"/>
                <w:lang w:eastAsia="en-US"/>
              </w:rPr>
            </w:pPr>
          </w:p>
          <w:p w:rsidR="00E449D3" w:rsidRPr="00E449D3" w:rsidRDefault="00E449D3" w:rsidP="00E449D3">
            <w:pPr>
              <w:rPr>
                <w:rFonts w:ascii="Times New Roman" w:hAnsi="Times New Roman"/>
                <w:sz w:val="28"/>
                <w:szCs w:val="28"/>
                <w:lang w:eastAsia="en-US"/>
              </w:rPr>
            </w:pPr>
            <w:r w:rsidRPr="00E449D3">
              <w:rPr>
                <w:rFonts w:ascii="Times New Roman" w:hAnsi="Times New Roman"/>
                <w:sz w:val="28"/>
                <w:szCs w:val="28"/>
                <w:lang w:eastAsia="en-US"/>
              </w:rPr>
              <w:t xml:space="preserve">Объекты рекреации – </w:t>
            </w:r>
          </w:p>
          <w:p w:rsidR="00E449D3" w:rsidRPr="00E449D3" w:rsidRDefault="00E449D3" w:rsidP="00E449D3">
            <w:pPr>
              <w:rPr>
                <w:rFonts w:ascii="Times New Roman" w:hAnsi="Times New Roman"/>
                <w:sz w:val="28"/>
                <w:szCs w:val="28"/>
                <w:lang w:eastAsia="en-US"/>
              </w:rPr>
            </w:pPr>
            <w:r w:rsidRPr="00E449D3">
              <w:rPr>
                <w:rFonts w:ascii="Times New Roman" w:hAnsi="Times New Roman"/>
                <w:sz w:val="28"/>
                <w:szCs w:val="28"/>
                <w:lang w:eastAsia="en-US"/>
              </w:rPr>
              <w:t xml:space="preserve">реки, лесопарки, леса. </w:t>
            </w:r>
          </w:p>
          <w:p w:rsidR="00E449D3" w:rsidRPr="00E449D3" w:rsidRDefault="00E449D3" w:rsidP="00E449D3">
            <w:pPr>
              <w:rPr>
                <w:rFonts w:ascii="Times New Roman" w:hAnsi="Times New Roman"/>
                <w:sz w:val="28"/>
                <w:szCs w:val="28"/>
                <w:lang w:eastAsia="en-US"/>
              </w:rPr>
            </w:pPr>
          </w:p>
        </w:tc>
        <w:tc>
          <w:tcPr>
            <w:tcW w:w="1471" w:type="dxa"/>
            <w:vAlign w:val="center"/>
          </w:tcPr>
          <w:p w:rsidR="00E449D3" w:rsidRPr="00E449D3" w:rsidRDefault="00E449D3" w:rsidP="00E449D3">
            <w:pPr>
              <w:jc w:val="center"/>
              <w:rPr>
                <w:rFonts w:ascii="Times New Roman" w:hAnsi="Times New Roman"/>
                <w:sz w:val="28"/>
                <w:szCs w:val="28"/>
                <w:lang w:eastAsia="en-US"/>
              </w:rPr>
            </w:pPr>
            <w:r w:rsidRPr="00E449D3">
              <w:rPr>
                <w:rFonts w:ascii="Times New Roman" w:hAnsi="Times New Roman"/>
                <w:sz w:val="28"/>
                <w:szCs w:val="28"/>
                <w:lang w:eastAsia="en-US"/>
              </w:rPr>
              <w:t>м² / чел.</w:t>
            </w:r>
          </w:p>
        </w:tc>
        <w:tc>
          <w:tcPr>
            <w:tcW w:w="1468" w:type="dxa"/>
            <w:vAlign w:val="center"/>
          </w:tcPr>
          <w:p w:rsidR="00E449D3" w:rsidRPr="00E449D3" w:rsidRDefault="00E449D3" w:rsidP="00E449D3">
            <w:pPr>
              <w:jc w:val="center"/>
              <w:rPr>
                <w:rFonts w:ascii="Times New Roman" w:hAnsi="Times New Roman"/>
                <w:sz w:val="28"/>
                <w:szCs w:val="28"/>
                <w:lang w:eastAsia="en-US"/>
              </w:rPr>
            </w:pPr>
          </w:p>
          <w:p w:rsidR="00E449D3" w:rsidRPr="00E449D3" w:rsidRDefault="00E449D3" w:rsidP="00E449D3">
            <w:pPr>
              <w:jc w:val="center"/>
              <w:rPr>
                <w:rFonts w:ascii="Times New Roman" w:hAnsi="Times New Roman"/>
                <w:sz w:val="28"/>
                <w:szCs w:val="28"/>
                <w:lang w:eastAsia="en-US"/>
              </w:rPr>
            </w:pPr>
            <w:r w:rsidRPr="00E449D3">
              <w:rPr>
                <w:rFonts w:ascii="Times New Roman" w:hAnsi="Times New Roman"/>
                <w:sz w:val="28"/>
                <w:szCs w:val="28"/>
                <w:lang w:eastAsia="en-US"/>
              </w:rPr>
              <w:t>100</w:t>
            </w:r>
          </w:p>
          <w:p w:rsidR="00E449D3" w:rsidRPr="00E449D3" w:rsidRDefault="00E449D3" w:rsidP="00E449D3">
            <w:pPr>
              <w:jc w:val="center"/>
              <w:rPr>
                <w:rFonts w:ascii="Times New Roman" w:hAnsi="Times New Roman"/>
                <w:sz w:val="28"/>
                <w:szCs w:val="28"/>
                <w:lang w:eastAsia="en-US"/>
              </w:rPr>
            </w:pPr>
          </w:p>
        </w:tc>
        <w:tc>
          <w:tcPr>
            <w:tcW w:w="1531" w:type="dxa"/>
            <w:vAlign w:val="center"/>
          </w:tcPr>
          <w:p w:rsidR="00E449D3" w:rsidRPr="00E449D3" w:rsidRDefault="00E449D3" w:rsidP="00E449D3">
            <w:pPr>
              <w:jc w:val="center"/>
              <w:rPr>
                <w:rFonts w:ascii="Times New Roman" w:hAnsi="Times New Roman"/>
                <w:sz w:val="28"/>
                <w:szCs w:val="28"/>
                <w:lang w:eastAsia="en-US"/>
              </w:rPr>
            </w:pPr>
            <w:r w:rsidRPr="00E449D3">
              <w:rPr>
                <w:rFonts w:ascii="Times New Roman" w:hAnsi="Times New Roman"/>
                <w:sz w:val="28"/>
                <w:szCs w:val="28"/>
                <w:lang w:eastAsia="en-US"/>
              </w:rPr>
              <w:t>час</w:t>
            </w:r>
          </w:p>
        </w:tc>
        <w:tc>
          <w:tcPr>
            <w:tcW w:w="1835" w:type="dxa"/>
            <w:vAlign w:val="center"/>
          </w:tcPr>
          <w:p w:rsidR="00E449D3" w:rsidRPr="00E449D3" w:rsidRDefault="00E449D3" w:rsidP="00E449D3">
            <w:pPr>
              <w:jc w:val="center"/>
              <w:rPr>
                <w:rFonts w:ascii="Times New Roman" w:hAnsi="Times New Roman"/>
                <w:sz w:val="28"/>
                <w:szCs w:val="28"/>
                <w:lang w:eastAsia="en-US"/>
              </w:rPr>
            </w:pPr>
          </w:p>
          <w:p w:rsidR="00E449D3" w:rsidRPr="00E449D3" w:rsidRDefault="00E449D3" w:rsidP="00E449D3">
            <w:pPr>
              <w:jc w:val="center"/>
              <w:rPr>
                <w:rFonts w:ascii="Times New Roman" w:hAnsi="Times New Roman"/>
                <w:sz w:val="28"/>
                <w:szCs w:val="28"/>
                <w:lang w:eastAsia="en-US"/>
              </w:rPr>
            </w:pPr>
          </w:p>
          <w:p w:rsidR="00E449D3" w:rsidRPr="00E449D3" w:rsidRDefault="00E449D3" w:rsidP="00E449D3">
            <w:pPr>
              <w:jc w:val="center"/>
              <w:rPr>
                <w:rFonts w:ascii="Times New Roman" w:hAnsi="Times New Roman"/>
                <w:sz w:val="28"/>
                <w:szCs w:val="28"/>
                <w:lang w:eastAsia="en-US"/>
              </w:rPr>
            </w:pPr>
            <w:r w:rsidRPr="00E449D3">
              <w:rPr>
                <w:rFonts w:ascii="Times New Roman" w:hAnsi="Times New Roman"/>
                <w:sz w:val="28"/>
                <w:szCs w:val="28"/>
                <w:lang w:eastAsia="en-US"/>
              </w:rPr>
              <w:t>Транспортная доступность –</w:t>
            </w:r>
          </w:p>
          <w:p w:rsidR="00E449D3" w:rsidRPr="00E449D3" w:rsidRDefault="00E449D3" w:rsidP="00E449D3">
            <w:pPr>
              <w:jc w:val="center"/>
              <w:rPr>
                <w:rFonts w:ascii="Times New Roman" w:hAnsi="Times New Roman"/>
                <w:sz w:val="28"/>
                <w:szCs w:val="28"/>
                <w:lang w:eastAsia="en-US"/>
              </w:rPr>
            </w:pPr>
            <w:r w:rsidRPr="00E449D3">
              <w:rPr>
                <w:rFonts w:ascii="Times New Roman" w:hAnsi="Times New Roman"/>
                <w:sz w:val="28"/>
                <w:szCs w:val="28"/>
                <w:lang w:eastAsia="en-US"/>
              </w:rPr>
              <w:t>1</w:t>
            </w:r>
          </w:p>
          <w:p w:rsidR="00E449D3" w:rsidRPr="00E449D3" w:rsidRDefault="00E449D3" w:rsidP="00E449D3">
            <w:pPr>
              <w:jc w:val="center"/>
              <w:rPr>
                <w:rFonts w:ascii="Times New Roman" w:hAnsi="Times New Roman"/>
                <w:sz w:val="28"/>
                <w:szCs w:val="28"/>
                <w:lang w:eastAsia="en-US"/>
              </w:rPr>
            </w:pPr>
          </w:p>
        </w:tc>
      </w:tr>
    </w:tbl>
    <w:p w:rsidR="00E449D3" w:rsidRPr="00E449D3" w:rsidRDefault="00E449D3" w:rsidP="00E449D3">
      <w:pPr>
        <w:spacing w:before="60" w:afterLines="60" w:after="144"/>
        <w:ind w:firstLine="1100"/>
        <w:rPr>
          <w:rFonts w:ascii="Times New Roman" w:hAnsi="Times New Roman"/>
          <w:sz w:val="28"/>
          <w:szCs w:val="28"/>
          <w:lang w:eastAsia="en-US"/>
        </w:rPr>
      </w:pPr>
    </w:p>
    <w:p w:rsidR="005F5594" w:rsidRDefault="005F5594" w:rsidP="00E449D3">
      <w:pPr>
        <w:jc w:val="both"/>
        <w:rPr>
          <w:rFonts w:ascii="Times New Roman" w:hAnsi="Times New Roman"/>
          <w:sz w:val="28"/>
          <w:szCs w:val="28"/>
        </w:rPr>
      </w:pPr>
    </w:p>
    <w:p w:rsidR="005F5594" w:rsidRDefault="005F5594" w:rsidP="005F5594">
      <w:pPr>
        <w:pStyle w:val="2"/>
        <w:tabs>
          <w:tab w:val="left" w:pos="993"/>
        </w:tabs>
        <w:spacing w:before="0"/>
        <w:ind w:firstLine="709"/>
        <w:jc w:val="center"/>
        <w:rPr>
          <w:rFonts w:ascii="Times New Roman" w:hAnsi="Times New Roman" w:cs="Times New Roman"/>
          <w:color w:val="auto"/>
          <w:sz w:val="28"/>
        </w:rPr>
      </w:pPr>
      <w:bookmarkStart w:id="28" w:name="_Toc463608068"/>
      <w:r w:rsidRPr="00D660CB">
        <w:rPr>
          <w:rFonts w:ascii="Times New Roman" w:hAnsi="Times New Roman" w:cs="Times New Roman"/>
          <w:color w:val="auto"/>
          <w:sz w:val="28"/>
        </w:rPr>
        <w:t>Раздел 5. Инженерное обеспечение</w:t>
      </w:r>
      <w:bookmarkStart w:id="29" w:name="_Toc415837692"/>
      <w:r w:rsidRPr="00D660CB">
        <w:rPr>
          <w:rFonts w:ascii="Times New Roman" w:hAnsi="Times New Roman" w:cs="Times New Roman"/>
          <w:color w:val="auto"/>
          <w:sz w:val="28"/>
        </w:rPr>
        <w:t>. Объекты, относящиеся к областям электро-, тепло-, газо- и водоснабжения населения, водоотведения, снабжения населения топливом</w:t>
      </w:r>
      <w:bookmarkEnd w:id="28"/>
      <w:bookmarkEnd w:id="29"/>
    </w:p>
    <w:p w:rsidR="00392C7B" w:rsidRPr="00392C7B" w:rsidRDefault="00392C7B" w:rsidP="00392C7B"/>
    <w:p w:rsidR="0069469A" w:rsidRPr="00984A7F" w:rsidRDefault="0069469A" w:rsidP="0069469A">
      <w:pPr>
        <w:ind w:firstLine="567"/>
        <w:rPr>
          <w:rFonts w:ascii="Times New Roman" w:hAnsi="Times New Roman"/>
          <w:bCs/>
          <w:color w:val="000000"/>
          <w:sz w:val="28"/>
          <w:szCs w:val="28"/>
        </w:rPr>
      </w:pPr>
      <w:r w:rsidRPr="00984A7F">
        <w:rPr>
          <w:rFonts w:ascii="Times New Roman" w:hAnsi="Times New Roman"/>
          <w:sz w:val="28"/>
          <w:szCs w:val="28"/>
        </w:rPr>
        <w:t xml:space="preserve">В соответствии с </w:t>
      </w:r>
      <w:r>
        <w:rPr>
          <w:rFonts w:ascii="Times New Roman" w:hAnsi="Times New Roman"/>
          <w:sz w:val="28"/>
          <w:szCs w:val="28"/>
        </w:rPr>
        <w:t xml:space="preserve">требованиями части 4 статьи 29.2, </w:t>
      </w:r>
      <w:r w:rsidRPr="00984A7F">
        <w:rPr>
          <w:rFonts w:ascii="Times New Roman" w:hAnsi="Times New Roman"/>
          <w:sz w:val="28"/>
          <w:szCs w:val="28"/>
        </w:rPr>
        <w:t xml:space="preserve"> п. 1 части </w:t>
      </w:r>
      <w:r>
        <w:rPr>
          <w:rFonts w:ascii="Times New Roman" w:hAnsi="Times New Roman"/>
          <w:sz w:val="28"/>
          <w:szCs w:val="28"/>
        </w:rPr>
        <w:t>5</w:t>
      </w:r>
      <w:r w:rsidRPr="00984A7F">
        <w:rPr>
          <w:rFonts w:ascii="Times New Roman" w:hAnsi="Times New Roman"/>
          <w:sz w:val="28"/>
          <w:szCs w:val="28"/>
        </w:rPr>
        <w:t xml:space="preserve"> статьи 23 Градостроительного кодекса РФ  от 29.12.2004 г. № 190-ФЗ</w:t>
      </w:r>
      <w:r>
        <w:rPr>
          <w:rFonts w:ascii="Times New Roman" w:hAnsi="Times New Roman"/>
          <w:sz w:val="28"/>
          <w:szCs w:val="28"/>
        </w:rPr>
        <w:t xml:space="preserve"> (ред. от 0</w:t>
      </w:r>
      <w:r w:rsidRPr="00494F77">
        <w:rPr>
          <w:rFonts w:ascii="Times New Roman" w:hAnsi="Times New Roman"/>
          <w:sz w:val="28"/>
          <w:szCs w:val="28"/>
        </w:rPr>
        <w:t>3.07.201</w:t>
      </w:r>
      <w:r>
        <w:rPr>
          <w:rFonts w:ascii="Times New Roman" w:hAnsi="Times New Roman"/>
          <w:sz w:val="28"/>
          <w:szCs w:val="28"/>
        </w:rPr>
        <w:t>6</w:t>
      </w:r>
      <w:r w:rsidRPr="00494F77">
        <w:rPr>
          <w:rFonts w:ascii="Times New Roman" w:hAnsi="Times New Roman"/>
          <w:sz w:val="28"/>
          <w:szCs w:val="28"/>
        </w:rPr>
        <w:t>)</w:t>
      </w:r>
      <w:r>
        <w:rPr>
          <w:rFonts w:ascii="Times New Roman" w:hAnsi="Times New Roman"/>
          <w:sz w:val="28"/>
          <w:szCs w:val="28"/>
        </w:rPr>
        <w:t xml:space="preserve"> </w:t>
      </w:r>
      <w:r w:rsidRPr="00984A7F">
        <w:rPr>
          <w:rFonts w:ascii="Times New Roman" w:hAnsi="Times New Roman"/>
          <w:bCs/>
          <w:color w:val="000000"/>
          <w:sz w:val="28"/>
          <w:szCs w:val="28"/>
        </w:rPr>
        <w:t xml:space="preserve"> и </w:t>
      </w:r>
      <w:r w:rsidRPr="00984A7F">
        <w:rPr>
          <w:rFonts w:ascii="Times New Roman" w:hAnsi="Times New Roman"/>
          <w:sz w:val="28"/>
          <w:szCs w:val="28"/>
        </w:rPr>
        <w:t xml:space="preserve">п. 4 части 1 статьи </w:t>
      </w:r>
      <w:r>
        <w:rPr>
          <w:rFonts w:ascii="Times New Roman" w:hAnsi="Times New Roman"/>
          <w:sz w:val="28"/>
          <w:szCs w:val="28"/>
        </w:rPr>
        <w:t xml:space="preserve">2 </w:t>
      </w:r>
      <w:r w:rsidRPr="00984A7F">
        <w:rPr>
          <w:rFonts w:ascii="Times New Roman" w:hAnsi="Times New Roman"/>
          <w:sz w:val="28"/>
          <w:szCs w:val="28"/>
        </w:rPr>
        <w:t xml:space="preserve"> Устава муниципального образования «</w:t>
      </w:r>
      <w:r>
        <w:rPr>
          <w:rFonts w:ascii="Times New Roman" w:hAnsi="Times New Roman"/>
          <w:sz w:val="28"/>
          <w:szCs w:val="28"/>
        </w:rPr>
        <w:t>Зерноградское городское</w:t>
      </w:r>
      <w:r w:rsidRPr="00984A7F">
        <w:rPr>
          <w:rFonts w:ascii="Times New Roman" w:hAnsi="Times New Roman"/>
          <w:sz w:val="28"/>
          <w:szCs w:val="28"/>
        </w:rPr>
        <w:t xml:space="preserve"> поселение»</w:t>
      </w:r>
      <w:r w:rsidRPr="00984A7F">
        <w:rPr>
          <w:rFonts w:ascii="Times New Roman" w:hAnsi="Times New Roman"/>
          <w:bCs/>
          <w:color w:val="000000"/>
          <w:sz w:val="28"/>
          <w:szCs w:val="28"/>
        </w:rPr>
        <w:t xml:space="preserve">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поселения, в том числе объектами, относящимися к областям электро-, тепло-, газо- и водоснабжения населения, водоотведения</w:t>
      </w:r>
      <w:r>
        <w:rPr>
          <w:rFonts w:ascii="Times New Roman" w:hAnsi="Times New Roman"/>
          <w:bCs/>
          <w:color w:val="000000"/>
          <w:sz w:val="28"/>
          <w:szCs w:val="28"/>
        </w:rPr>
        <w:t>, снабжения населения топливом</w:t>
      </w:r>
      <w:r w:rsidRPr="00984A7F">
        <w:rPr>
          <w:rFonts w:ascii="Times New Roman" w:hAnsi="Times New Roman"/>
          <w:bCs/>
          <w:color w:val="000000"/>
          <w:sz w:val="28"/>
          <w:szCs w:val="28"/>
        </w:rPr>
        <w:t xml:space="preserve">. </w:t>
      </w:r>
    </w:p>
    <w:p w:rsidR="0069469A" w:rsidRPr="005C5A95" w:rsidRDefault="0069469A" w:rsidP="0069469A">
      <w:pPr>
        <w:ind w:firstLine="567"/>
        <w:jc w:val="both"/>
        <w:rPr>
          <w:rFonts w:ascii="Times New Roman" w:hAnsi="Times New Roman"/>
          <w:sz w:val="28"/>
          <w:szCs w:val="28"/>
        </w:rPr>
      </w:pPr>
      <w:r w:rsidRPr="00984A7F">
        <w:rPr>
          <w:rFonts w:ascii="Times New Roman" w:hAnsi="Times New Roman"/>
          <w:sz w:val="28"/>
          <w:szCs w:val="28"/>
        </w:rPr>
        <w:t>Предельные значения расчетных показателей минимально допустимого уровня обеспеченности и территориальной доступности объектов электро-, тепло-, газо- и водоснабжения населения, водоотведения установлены на основе действующих федеральных нормативных документов</w:t>
      </w:r>
      <w:r>
        <w:rPr>
          <w:rFonts w:ascii="Times New Roman" w:hAnsi="Times New Roman"/>
          <w:sz w:val="28"/>
          <w:szCs w:val="28"/>
        </w:rPr>
        <w:t xml:space="preserve"> и </w:t>
      </w:r>
      <w:r w:rsidRPr="005C5A95">
        <w:rPr>
          <w:rFonts w:ascii="Times New Roman" w:hAnsi="Times New Roman"/>
          <w:sz w:val="28"/>
          <w:szCs w:val="28"/>
        </w:rPr>
        <w:t>«Норматив</w:t>
      </w:r>
      <w:r>
        <w:rPr>
          <w:rFonts w:ascii="Times New Roman" w:hAnsi="Times New Roman"/>
          <w:sz w:val="28"/>
          <w:szCs w:val="28"/>
        </w:rPr>
        <w:t>ов</w:t>
      </w:r>
      <w:r w:rsidRPr="005C5A95">
        <w:rPr>
          <w:rFonts w:ascii="Times New Roman" w:hAnsi="Times New Roman"/>
          <w:sz w:val="28"/>
          <w:szCs w:val="28"/>
        </w:rPr>
        <w:t xml:space="preserve"> градостроительного проектирования городских округов и поселений Ростовской области»,  утвержденны</w:t>
      </w:r>
      <w:r>
        <w:rPr>
          <w:rFonts w:ascii="Times New Roman" w:hAnsi="Times New Roman"/>
          <w:sz w:val="28"/>
          <w:szCs w:val="28"/>
        </w:rPr>
        <w:t>х</w:t>
      </w:r>
      <w:r w:rsidRPr="005C5A95">
        <w:rPr>
          <w:rFonts w:ascii="Times New Roman" w:hAnsi="Times New Roman"/>
          <w:sz w:val="28"/>
          <w:szCs w:val="28"/>
        </w:rPr>
        <w:t xml:space="preserve"> приказом</w:t>
      </w:r>
      <w:r w:rsidRPr="005C5A95">
        <w:rPr>
          <w:rFonts w:ascii="Times New Roman" w:hAnsi="Times New Roman"/>
          <w:b/>
          <w:sz w:val="28"/>
          <w:szCs w:val="28"/>
        </w:rPr>
        <w:t xml:space="preserve"> </w:t>
      </w:r>
      <w:r w:rsidRPr="005C5A95">
        <w:rPr>
          <w:rFonts w:ascii="Times New Roman" w:hAnsi="Times New Roman"/>
          <w:sz w:val="28"/>
          <w:szCs w:val="28"/>
        </w:rPr>
        <w:t xml:space="preserve">Министерства строительства, архитектуры и территориального развития Ростовской области N 25 от 6 марта 2013 г. </w:t>
      </w:r>
    </w:p>
    <w:p w:rsidR="005F5594" w:rsidRPr="00D9386B" w:rsidRDefault="005F5594" w:rsidP="005F5594">
      <w:pPr>
        <w:jc w:val="center"/>
      </w:pPr>
    </w:p>
    <w:p w:rsidR="0040661A" w:rsidRPr="00556132" w:rsidRDefault="0040661A" w:rsidP="00C66891">
      <w:pPr>
        <w:pStyle w:val="3"/>
        <w:widowControl/>
        <w:spacing w:before="0" w:line="360" w:lineRule="auto"/>
        <w:contextualSpacing/>
        <w:jc w:val="center"/>
        <w:rPr>
          <w:rFonts w:ascii="Times New Roman" w:hAnsi="Times New Roman" w:cs="Times New Roman"/>
          <w:color w:val="auto"/>
          <w:sz w:val="28"/>
          <w:szCs w:val="28"/>
        </w:rPr>
      </w:pPr>
      <w:bookmarkStart w:id="30" w:name="_Toc463608069"/>
      <w:r w:rsidRPr="00556132">
        <w:rPr>
          <w:rFonts w:ascii="Times New Roman" w:hAnsi="Times New Roman"/>
          <w:color w:val="auto"/>
          <w:sz w:val="28"/>
          <w:szCs w:val="28"/>
        </w:rPr>
        <w:t>5</w:t>
      </w:r>
      <w:r w:rsidRPr="00556132">
        <w:rPr>
          <w:rFonts w:ascii="Times New Roman" w:hAnsi="Times New Roman" w:cs="Times New Roman"/>
          <w:color w:val="auto"/>
          <w:sz w:val="28"/>
          <w:szCs w:val="28"/>
        </w:rPr>
        <w:t>.1. Объекты, относящиеся к области электроснабжения</w:t>
      </w:r>
      <w:bookmarkEnd w:id="30"/>
    </w:p>
    <w:p w:rsidR="00AC74E7" w:rsidRPr="00AC74E7" w:rsidRDefault="00AC74E7" w:rsidP="00AC74E7"/>
    <w:p w:rsidR="0069469A" w:rsidRPr="00AC0A82" w:rsidRDefault="0069469A" w:rsidP="0069469A">
      <w:pPr>
        <w:pStyle w:val="a4"/>
        <w:suppressAutoHyphens/>
        <w:adjustRightInd w:val="0"/>
        <w:ind w:left="0" w:firstLine="709"/>
        <w:jc w:val="both"/>
        <w:rPr>
          <w:rFonts w:ascii="Times New Roman CYR" w:hAnsi="Times New Roman CYR" w:cs="Times New Roman CYR"/>
          <w:sz w:val="28"/>
          <w:szCs w:val="28"/>
        </w:rPr>
      </w:pPr>
      <w:r w:rsidRPr="00AC0A82">
        <w:rPr>
          <w:rFonts w:ascii="Times New Roman CYR" w:hAnsi="Times New Roman CYR" w:cs="Times New Roman CYR"/>
          <w:sz w:val="28"/>
          <w:szCs w:val="28"/>
        </w:rPr>
        <w:t>Так как в соответствии с Уставом муниципального образования «Зерноградск</w:t>
      </w:r>
      <w:r>
        <w:rPr>
          <w:rFonts w:ascii="Times New Roman CYR" w:hAnsi="Times New Roman CYR" w:cs="Times New Roman CYR"/>
          <w:sz w:val="28"/>
          <w:szCs w:val="28"/>
        </w:rPr>
        <w:t>ое городское поселение</w:t>
      </w:r>
      <w:r w:rsidRPr="00AC0A82">
        <w:rPr>
          <w:rFonts w:ascii="Times New Roman CYR" w:hAnsi="Times New Roman CYR" w:cs="Times New Roman CYR"/>
          <w:sz w:val="28"/>
          <w:szCs w:val="28"/>
        </w:rPr>
        <w:t>» в его состав входят как городское поселение так  и сельские поселения</w:t>
      </w:r>
      <w:r>
        <w:rPr>
          <w:rFonts w:ascii="Times New Roman CYR" w:hAnsi="Times New Roman CYR" w:cs="Times New Roman CYR"/>
          <w:sz w:val="28"/>
          <w:szCs w:val="28"/>
        </w:rPr>
        <w:t xml:space="preserve"> и поселки,</w:t>
      </w:r>
      <w:r w:rsidRPr="00AC0A82">
        <w:rPr>
          <w:rFonts w:ascii="Times New Roman CYR" w:hAnsi="Times New Roman CYR" w:cs="Times New Roman CYR"/>
          <w:sz w:val="28"/>
          <w:szCs w:val="28"/>
        </w:rPr>
        <w:t xml:space="preserve"> значения укрупненных показателей электропотребления устанавливаются данными, приведенными таблице:</w:t>
      </w:r>
    </w:p>
    <w:p w:rsidR="0069469A" w:rsidRPr="00AC0A82" w:rsidRDefault="0069469A" w:rsidP="0069469A">
      <w:pPr>
        <w:suppressAutoHyphens/>
        <w:adjustRightInd w:val="0"/>
        <w:jc w:val="right"/>
        <w:rPr>
          <w:rFonts w:ascii="Times New Roman" w:hAnsi="Times New Roman"/>
          <w:sz w:val="28"/>
          <w:szCs w:val="28"/>
        </w:rPr>
      </w:pPr>
      <w:r w:rsidRPr="00AC0A82">
        <w:rPr>
          <w:rFonts w:ascii="Times New Roman" w:hAnsi="Times New Roman"/>
          <w:sz w:val="28"/>
          <w:szCs w:val="28"/>
        </w:rPr>
        <w:t>Таблица 5.1.</w:t>
      </w:r>
      <w:r>
        <w:rPr>
          <w:rFonts w:ascii="Times New Roman" w:hAnsi="Times New Roman"/>
          <w:sz w:val="28"/>
          <w:szCs w:val="28"/>
        </w:rPr>
        <w:t>1.</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87"/>
        <w:gridCol w:w="2635"/>
        <w:gridCol w:w="1925"/>
      </w:tblGrid>
      <w:tr w:rsidR="0069469A" w:rsidRPr="00AC0A82" w:rsidTr="0069469A">
        <w:trPr>
          <w:tblCellSpacing w:w="15" w:type="dxa"/>
        </w:trPr>
        <w:tc>
          <w:tcPr>
            <w:tcW w:w="2681" w:type="pct"/>
            <w:tcBorders>
              <w:top w:val="single" w:sz="4" w:space="0" w:color="000000"/>
              <w:left w:val="single" w:sz="4" w:space="0" w:color="000000"/>
              <w:bottom w:val="single" w:sz="4" w:space="0" w:color="000000"/>
              <w:right w:val="single" w:sz="4" w:space="0" w:color="000000"/>
            </w:tcBorders>
            <w:hideMark/>
          </w:tcPr>
          <w:p w:rsidR="0069469A" w:rsidRPr="00AC0A82" w:rsidRDefault="0069469A" w:rsidP="0069469A">
            <w:pPr>
              <w:pStyle w:val="s11"/>
              <w:jc w:val="center"/>
              <w:rPr>
                <w:sz w:val="28"/>
                <w:szCs w:val="28"/>
              </w:rPr>
            </w:pPr>
            <w:r w:rsidRPr="00AC0A82">
              <w:rPr>
                <w:sz w:val="28"/>
                <w:szCs w:val="28"/>
              </w:rPr>
              <w:t>Степень благоустройства поселений</w:t>
            </w:r>
          </w:p>
        </w:tc>
        <w:tc>
          <w:tcPr>
            <w:tcW w:w="1292" w:type="pct"/>
            <w:tcBorders>
              <w:top w:val="single" w:sz="4" w:space="0" w:color="000000"/>
              <w:bottom w:val="single" w:sz="4" w:space="0" w:color="000000"/>
              <w:right w:val="single" w:sz="4" w:space="0" w:color="000000"/>
            </w:tcBorders>
            <w:hideMark/>
          </w:tcPr>
          <w:p w:rsidR="0069469A" w:rsidRPr="00AC0A82" w:rsidRDefault="0069469A" w:rsidP="0069469A">
            <w:pPr>
              <w:pStyle w:val="s11"/>
              <w:jc w:val="center"/>
              <w:rPr>
                <w:sz w:val="28"/>
                <w:szCs w:val="28"/>
              </w:rPr>
            </w:pPr>
            <w:r w:rsidRPr="00AC0A82">
              <w:rPr>
                <w:sz w:val="28"/>
                <w:szCs w:val="28"/>
              </w:rPr>
              <w:t xml:space="preserve">Электропотребление, </w:t>
            </w:r>
            <w:r w:rsidRPr="00AC0A82">
              <w:rPr>
                <w:noProof/>
                <w:sz w:val="28"/>
                <w:szCs w:val="28"/>
              </w:rPr>
              <w:t>кВт×ч</w:t>
            </w:r>
            <w:r w:rsidRPr="00AC0A82">
              <w:rPr>
                <w:sz w:val="28"/>
                <w:szCs w:val="28"/>
              </w:rPr>
              <w:t>/год на 1 чел.</w:t>
            </w:r>
          </w:p>
        </w:tc>
        <w:tc>
          <w:tcPr>
            <w:tcW w:w="968" w:type="pct"/>
            <w:tcBorders>
              <w:top w:val="single" w:sz="4" w:space="0" w:color="000000"/>
              <w:bottom w:val="single" w:sz="4" w:space="0" w:color="000000"/>
              <w:right w:val="single" w:sz="4" w:space="0" w:color="000000"/>
            </w:tcBorders>
            <w:hideMark/>
          </w:tcPr>
          <w:p w:rsidR="0069469A" w:rsidRPr="00AC0A82" w:rsidRDefault="0069469A" w:rsidP="0069469A">
            <w:pPr>
              <w:pStyle w:val="s11"/>
              <w:jc w:val="center"/>
              <w:rPr>
                <w:sz w:val="28"/>
                <w:szCs w:val="28"/>
              </w:rPr>
            </w:pPr>
            <w:r w:rsidRPr="00AC0A82">
              <w:rPr>
                <w:sz w:val="28"/>
                <w:szCs w:val="28"/>
              </w:rPr>
              <w:t>Использование максимума электрической нагрузки, ч/год</w:t>
            </w:r>
          </w:p>
        </w:tc>
      </w:tr>
      <w:tr w:rsidR="0069469A" w:rsidTr="0069469A">
        <w:trPr>
          <w:tblCellSpacing w:w="15" w:type="dxa"/>
        </w:trPr>
        <w:tc>
          <w:tcPr>
            <w:tcW w:w="2681" w:type="pct"/>
            <w:tcBorders>
              <w:left w:val="single" w:sz="4" w:space="0" w:color="000000"/>
              <w:right w:val="single" w:sz="4" w:space="0" w:color="000000"/>
            </w:tcBorders>
            <w:hideMark/>
          </w:tcPr>
          <w:p w:rsidR="0069469A" w:rsidRPr="00AC0A82" w:rsidRDefault="0069469A" w:rsidP="0069469A">
            <w:pPr>
              <w:pStyle w:val="s16"/>
              <w:rPr>
                <w:sz w:val="28"/>
                <w:szCs w:val="28"/>
              </w:rPr>
            </w:pPr>
            <w:r w:rsidRPr="00AC0A82">
              <w:rPr>
                <w:sz w:val="28"/>
                <w:szCs w:val="28"/>
              </w:rPr>
              <w:lastRenderedPageBreak/>
              <w:t>Малые города, не оборудованные стационарными электроплитами:</w:t>
            </w:r>
          </w:p>
        </w:tc>
        <w:tc>
          <w:tcPr>
            <w:tcW w:w="1292" w:type="pct"/>
            <w:tcBorders>
              <w:right w:val="single" w:sz="4" w:space="0" w:color="000000"/>
            </w:tcBorders>
            <w:hideMark/>
          </w:tcPr>
          <w:p w:rsidR="0069469A" w:rsidRPr="00AC0A82" w:rsidRDefault="0069469A" w:rsidP="0069469A">
            <w:pPr>
              <w:rPr>
                <w:sz w:val="28"/>
                <w:szCs w:val="28"/>
              </w:rPr>
            </w:pPr>
          </w:p>
        </w:tc>
        <w:tc>
          <w:tcPr>
            <w:tcW w:w="968" w:type="pct"/>
            <w:tcBorders>
              <w:right w:val="single" w:sz="4" w:space="0" w:color="000000"/>
            </w:tcBorders>
            <w:hideMark/>
          </w:tcPr>
          <w:p w:rsidR="0069469A" w:rsidRPr="00AC0A82" w:rsidRDefault="0069469A" w:rsidP="0069469A">
            <w:pPr>
              <w:rPr>
                <w:sz w:val="28"/>
                <w:szCs w:val="28"/>
              </w:rPr>
            </w:pPr>
          </w:p>
        </w:tc>
      </w:tr>
      <w:tr w:rsidR="0069469A" w:rsidTr="0069469A">
        <w:trPr>
          <w:tblCellSpacing w:w="15" w:type="dxa"/>
        </w:trPr>
        <w:tc>
          <w:tcPr>
            <w:tcW w:w="2681" w:type="pct"/>
            <w:tcBorders>
              <w:left w:val="single" w:sz="4" w:space="0" w:color="000000"/>
              <w:right w:val="single" w:sz="4" w:space="0" w:color="000000"/>
            </w:tcBorders>
            <w:hideMark/>
          </w:tcPr>
          <w:p w:rsidR="0069469A" w:rsidRPr="00AC0A82" w:rsidRDefault="0069469A" w:rsidP="0069469A">
            <w:pPr>
              <w:pStyle w:val="s16"/>
              <w:rPr>
                <w:sz w:val="28"/>
                <w:szCs w:val="28"/>
              </w:rPr>
            </w:pPr>
            <w:r w:rsidRPr="00AC0A82">
              <w:rPr>
                <w:sz w:val="28"/>
                <w:szCs w:val="28"/>
              </w:rPr>
              <w:t>- без кондиционеров;</w:t>
            </w:r>
          </w:p>
        </w:tc>
        <w:tc>
          <w:tcPr>
            <w:tcW w:w="1292" w:type="pct"/>
            <w:tcBorders>
              <w:right w:val="single" w:sz="4" w:space="0" w:color="000000"/>
            </w:tcBorders>
            <w:hideMark/>
          </w:tcPr>
          <w:p w:rsidR="0069469A" w:rsidRPr="00AC0A82" w:rsidRDefault="0069469A" w:rsidP="0069469A">
            <w:pPr>
              <w:pStyle w:val="s11"/>
              <w:jc w:val="center"/>
              <w:rPr>
                <w:sz w:val="28"/>
                <w:szCs w:val="28"/>
              </w:rPr>
            </w:pPr>
            <w:r w:rsidRPr="00AC0A82">
              <w:rPr>
                <w:sz w:val="28"/>
                <w:szCs w:val="28"/>
              </w:rPr>
              <w:t>1360</w:t>
            </w:r>
          </w:p>
        </w:tc>
        <w:tc>
          <w:tcPr>
            <w:tcW w:w="968" w:type="pct"/>
            <w:tcBorders>
              <w:right w:val="single" w:sz="4" w:space="0" w:color="000000"/>
            </w:tcBorders>
            <w:hideMark/>
          </w:tcPr>
          <w:p w:rsidR="0069469A" w:rsidRPr="00AC0A82" w:rsidRDefault="0069469A" w:rsidP="0069469A">
            <w:pPr>
              <w:pStyle w:val="s11"/>
              <w:jc w:val="center"/>
              <w:rPr>
                <w:sz w:val="28"/>
                <w:szCs w:val="28"/>
              </w:rPr>
            </w:pPr>
            <w:r w:rsidRPr="00AC0A82">
              <w:rPr>
                <w:sz w:val="28"/>
                <w:szCs w:val="28"/>
              </w:rPr>
              <w:t>4160</w:t>
            </w:r>
          </w:p>
        </w:tc>
      </w:tr>
      <w:tr w:rsidR="0069469A" w:rsidTr="0069469A">
        <w:trPr>
          <w:tblCellSpacing w:w="15" w:type="dxa"/>
        </w:trPr>
        <w:tc>
          <w:tcPr>
            <w:tcW w:w="2681" w:type="pct"/>
            <w:tcBorders>
              <w:left w:val="single" w:sz="4" w:space="0" w:color="000000"/>
              <w:right w:val="single" w:sz="4" w:space="0" w:color="000000"/>
            </w:tcBorders>
            <w:hideMark/>
          </w:tcPr>
          <w:p w:rsidR="0069469A" w:rsidRPr="00AC0A82" w:rsidRDefault="0069469A" w:rsidP="0069469A">
            <w:pPr>
              <w:pStyle w:val="s16"/>
              <w:rPr>
                <w:sz w:val="28"/>
                <w:szCs w:val="28"/>
              </w:rPr>
            </w:pPr>
            <w:r w:rsidRPr="00AC0A82">
              <w:rPr>
                <w:sz w:val="28"/>
                <w:szCs w:val="28"/>
              </w:rPr>
              <w:t>- с кондиционерами.</w:t>
            </w:r>
          </w:p>
        </w:tc>
        <w:tc>
          <w:tcPr>
            <w:tcW w:w="1292" w:type="pct"/>
            <w:tcBorders>
              <w:right w:val="single" w:sz="4" w:space="0" w:color="000000"/>
            </w:tcBorders>
            <w:hideMark/>
          </w:tcPr>
          <w:p w:rsidR="0069469A" w:rsidRPr="00AC0A82" w:rsidRDefault="0069469A" w:rsidP="0069469A">
            <w:pPr>
              <w:pStyle w:val="s11"/>
              <w:jc w:val="center"/>
              <w:rPr>
                <w:sz w:val="28"/>
                <w:szCs w:val="28"/>
              </w:rPr>
            </w:pPr>
            <w:r w:rsidRPr="00AC0A82">
              <w:rPr>
                <w:sz w:val="28"/>
                <w:szCs w:val="28"/>
              </w:rPr>
              <w:t>1600</w:t>
            </w:r>
          </w:p>
        </w:tc>
        <w:tc>
          <w:tcPr>
            <w:tcW w:w="968" w:type="pct"/>
            <w:tcBorders>
              <w:right w:val="single" w:sz="4" w:space="0" w:color="000000"/>
            </w:tcBorders>
            <w:hideMark/>
          </w:tcPr>
          <w:p w:rsidR="0069469A" w:rsidRPr="00AC0A82" w:rsidRDefault="0069469A" w:rsidP="0069469A">
            <w:pPr>
              <w:pStyle w:val="s11"/>
              <w:jc w:val="center"/>
              <w:rPr>
                <w:sz w:val="28"/>
                <w:szCs w:val="28"/>
              </w:rPr>
            </w:pPr>
            <w:r w:rsidRPr="00AC0A82">
              <w:rPr>
                <w:sz w:val="28"/>
                <w:szCs w:val="28"/>
              </w:rPr>
              <w:t xml:space="preserve">4560 </w:t>
            </w:r>
          </w:p>
        </w:tc>
      </w:tr>
      <w:tr w:rsidR="0069469A" w:rsidTr="0069469A">
        <w:trPr>
          <w:tblCellSpacing w:w="15" w:type="dxa"/>
        </w:trPr>
        <w:tc>
          <w:tcPr>
            <w:tcW w:w="2681" w:type="pct"/>
            <w:tcBorders>
              <w:left w:val="single" w:sz="4" w:space="0" w:color="000000"/>
              <w:right w:val="single" w:sz="4" w:space="0" w:color="000000"/>
            </w:tcBorders>
            <w:hideMark/>
          </w:tcPr>
          <w:p w:rsidR="0069469A" w:rsidRPr="00AC0A82" w:rsidRDefault="0069469A" w:rsidP="0069469A">
            <w:pPr>
              <w:pStyle w:val="s16"/>
              <w:rPr>
                <w:sz w:val="28"/>
                <w:szCs w:val="28"/>
              </w:rPr>
            </w:pPr>
            <w:r w:rsidRPr="00AC0A82">
              <w:rPr>
                <w:sz w:val="28"/>
                <w:szCs w:val="28"/>
              </w:rPr>
              <w:t>Малые города, оборудованные стационарными электроплитами (100% охвата):</w:t>
            </w:r>
          </w:p>
        </w:tc>
        <w:tc>
          <w:tcPr>
            <w:tcW w:w="1292" w:type="pct"/>
            <w:tcBorders>
              <w:right w:val="single" w:sz="4" w:space="0" w:color="000000"/>
            </w:tcBorders>
            <w:hideMark/>
          </w:tcPr>
          <w:p w:rsidR="0069469A" w:rsidRPr="00AC0A82" w:rsidRDefault="0069469A" w:rsidP="0069469A">
            <w:pPr>
              <w:rPr>
                <w:sz w:val="28"/>
                <w:szCs w:val="28"/>
              </w:rPr>
            </w:pPr>
          </w:p>
        </w:tc>
        <w:tc>
          <w:tcPr>
            <w:tcW w:w="968" w:type="pct"/>
            <w:tcBorders>
              <w:right w:val="single" w:sz="4" w:space="0" w:color="000000"/>
            </w:tcBorders>
            <w:hideMark/>
          </w:tcPr>
          <w:p w:rsidR="0069469A" w:rsidRPr="00AC0A82" w:rsidRDefault="0069469A" w:rsidP="0069469A">
            <w:pPr>
              <w:rPr>
                <w:sz w:val="28"/>
                <w:szCs w:val="28"/>
              </w:rPr>
            </w:pPr>
          </w:p>
        </w:tc>
      </w:tr>
      <w:tr w:rsidR="0069469A" w:rsidTr="0069469A">
        <w:trPr>
          <w:tblCellSpacing w:w="15" w:type="dxa"/>
        </w:trPr>
        <w:tc>
          <w:tcPr>
            <w:tcW w:w="2681" w:type="pct"/>
            <w:tcBorders>
              <w:left w:val="single" w:sz="4" w:space="0" w:color="000000"/>
              <w:right w:val="single" w:sz="4" w:space="0" w:color="000000"/>
            </w:tcBorders>
            <w:hideMark/>
          </w:tcPr>
          <w:p w:rsidR="0069469A" w:rsidRPr="00AC0A82" w:rsidRDefault="0069469A" w:rsidP="0069469A">
            <w:pPr>
              <w:pStyle w:val="s16"/>
              <w:rPr>
                <w:sz w:val="28"/>
                <w:szCs w:val="28"/>
              </w:rPr>
            </w:pPr>
            <w:r w:rsidRPr="00AC0A82">
              <w:rPr>
                <w:sz w:val="28"/>
                <w:szCs w:val="28"/>
              </w:rPr>
              <w:t>- без кондиционеров;</w:t>
            </w:r>
          </w:p>
        </w:tc>
        <w:tc>
          <w:tcPr>
            <w:tcW w:w="1292" w:type="pct"/>
            <w:tcBorders>
              <w:right w:val="single" w:sz="4" w:space="0" w:color="000000"/>
            </w:tcBorders>
            <w:hideMark/>
          </w:tcPr>
          <w:p w:rsidR="0069469A" w:rsidRPr="00AC0A82" w:rsidRDefault="0069469A" w:rsidP="0069469A">
            <w:pPr>
              <w:pStyle w:val="s11"/>
              <w:jc w:val="center"/>
              <w:rPr>
                <w:sz w:val="28"/>
                <w:szCs w:val="28"/>
              </w:rPr>
            </w:pPr>
            <w:r w:rsidRPr="00AC0A82">
              <w:rPr>
                <w:sz w:val="28"/>
                <w:szCs w:val="28"/>
              </w:rPr>
              <w:t>1680</w:t>
            </w:r>
          </w:p>
        </w:tc>
        <w:tc>
          <w:tcPr>
            <w:tcW w:w="968" w:type="pct"/>
            <w:tcBorders>
              <w:right w:val="single" w:sz="4" w:space="0" w:color="000000"/>
            </w:tcBorders>
            <w:hideMark/>
          </w:tcPr>
          <w:p w:rsidR="0069469A" w:rsidRPr="00AC0A82" w:rsidRDefault="0069469A" w:rsidP="0069469A">
            <w:pPr>
              <w:pStyle w:val="s11"/>
              <w:jc w:val="center"/>
              <w:rPr>
                <w:sz w:val="28"/>
                <w:szCs w:val="28"/>
              </w:rPr>
            </w:pPr>
            <w:r w:rsidRPr="00AC0A82">
              <w:rPr>
                <w:sz w:val="28"/>
                <w:szCs w:val="28"/>
              </w:rPr>
              <w:t>4240</w:t>
            </w:r>
          </w:p>
        </w:tc>
      </w:tr>
      <w:tr w:rsidR="0069469A" w:rsidTr="0069469A">
        <w:trPr>
          <w:tblCellSpacing w:w="15" w:type="dxa"/>
        </w:trPr>
        <w:tc>
          <w:tcPr>
            <w:tcW w:w="2681" w:type="pct"/>
            <w:tcBorders>
              <w:left w:val="single" w:sz="4" w:space="0" w:color="000000"/>
              <w:right w:val="single" w:sz="4" w:space="0" w:color="000000"/>
            </w:tcBorders>
            <w:hideMark/>
          </w:tcPr>
          <w:p w:rsidR="0069469A" w:rsidRPr="00AC0A82" w:rsidRDefault="0069469A" w:rsidP="0069469A">
            <w:pPr>
              <w:pStyle w:val="s16"/>
              <w:rPr>
                <w:sz w:val="28"/>
                <w:szCs w:val="28"/>
              </w:rPr>
            </w:pPr>
            <w:r w:rsidRPr="00AC0A82">
              <w:rPr>
                <w:sz w:val="28"/>
                <w:szCs w:val="28"/>
              </w:rPr>
              <w:t>- с кондиционерами.</w:t>
            </w:r>
          </w:p>
        </w:tc>
        <w:tc>
          <w:tcPr>
            <w:tcW w:w="1292" w:type="pct"/>
            <w:tcBorders>
              <w:right w:val="single" w:sz="4" w:space="0" w:color="000000"/>
            </w:tcBorders>
            <w:hideMark/>
          </w:tcPr>
          <w:p w:rsidR="0069469A" w:rsidRPr="00AC0A82" w:rsidRDefault="0069469A" w:rsidP="0069469A">
            <w:pPr>
              <w:pStyle w:val="s11"/>
              <w:jc w:val="center"/>
              <w:rPr>
                <w:sz w:val="28"/>
                <w:szCs w:val="28"/>
              </w:rPr>
            </w:pPr>
            <w:r w:rsidRPr="00AC0A82">
              <w:rPr>
                <w:sz w:val="28"/>
                <w:szCs w:val="28"/>
              </w:rPr>
              <w:t>1920</w:t>
            </w:r>
          </w:p>
        </w:tc>
        <w:tc>
          <w:tcPr>
            <w:tcW w:w="968" w:type="pct"/>
            <w:tcBorders>
              <w:right w:val="single" w:sz="4" w:space="0" w:color="000000"/>
            </w:tcBorders>
            <w:hideMark/>
          </w:tcPr>
          <w:p w:rsidR="0069469A" w:rsidRPr="00AC0A82" w:rsidRDefault="0069469A" w:rsidP="0069469A">
            <w:pPr>
              <w:pStyle w:val="s11"/>
              <w:jc w:val="center"/>
              <w:rPr>
                <w:sz w:val="28"/>
                <w:szCs w:val="28"/>
              </w:rPr>
            </w:pPr>
            <w:r w:rsidRPr="00AC0A82">
              <w:rPr>
                <w:sz w:val="28"/>
                <w:szCs w:val="28"/>
              </w:rPr>
              <w:t>4640</w:t>
            </w:r>
          </w:p>
        </w:tc>
      </w:tr>
      <w:tr w:rsidR="0069469A" w:rsidTr="0069469A">
        <w:trPr>
          <w:tblCellSpacing w:w="15" w:type="dxa"/>
        </w:trPr>
        <w:tc>
          <w:tcPr>
            <w:tcW w:w="2681" w:type="pct"/>
            <w:tcBorders>
              <w:left w:val="single" w:sz="4" w:space="0" w:color="000000"/>
              <w:right w:val="single" w:sz="4" w:space="0" w:color="000000"/>
            </w:tcBorders>
            <w:hideMark/>
          </w:tcPr>
          <w:p w:rsidR="0069469A" w:rsidRPr="00AC0A82" w:rsidRDefault="0069469A" w:rsidP="0069469A">
            <w:pPr>
              <w:pStyle w:val="s16"/>
              <w:rPr>
                <w:sz w:val="28"/>
                <w:szCs w:val="28"/>
              </w:rPr>
            </w:pPr>
            <w:r w:rsidRPr="00AC0A82">
              <w:rPr>
                <w:sz w:val="28"/>
                <w:szCs w:val="28"/>
              </w:rPr>
              <w:t>Поселки и сельские поселения (без кондиционеров):</w:t>
            </w:r>
          </w:p>
        </w:tc>
        <w:tc>
          <w:tcPr>
            <w:tcW w:w="1292" w:type="pct"/>
            <w:tcBorders>
              <w:right w:val="single" w:sz="4" w:space="0" w:color="000000"/>
            </w:tcBorders>
            <w:hideMark/>
          </w:tcPr>
          <w:p w:rsidR="0069469A" w:rsidRPr="00AC0A82" w:rsidRDefault="0069469A" w:rsidP="0069469A">
            <w:pPr>
              <w:rPr>
                <w:sz w:val="28"/>
                <w:szCs w:val="28"/>
              </w:rPr>
            </w:pPr>
          </w:p>
        </w:tc>
        <w:tc>
          <w:tcPr>
            <w:tcW w:w="968" w:type="pct"/>
            <w:tcBorders>
              <w:right w:val="single" w:sz="4" w:space="0" w:color="000000"/>
            </w:tcBorders>
            <w:hideMark/>
          </w:tcPr>
          <w:p w:rsidR="0069469A" w:rsidRPr="00AC0A82" w:rsidRDefault="0069469A" w:rsidP="0069469A">
            <w:pPr>
              <w:rPr>
                <w:sz w:val="28"/>
                <w:szCs w:val="28"/>
              </w:rPr>
            </w:pPr>
          </w:p>
        </w:tc>
      </w:tr>
      <w:tr w:rsidR="0069469A" w:rsidTr="0069469A">
        <w:trPr>
          <w:tblCellSpacing w:w="15" w:type="dxa"/>
        </w:trPr>
        <w:tc>
          <w:tcPr>
            <w:tcW w:w="2681" w:type="pct"/>
            <w:tcBorders>
              <w:left w:val="single" w:sz="4" w:space="0" w:color="000000"/>
              <w:right w:val="single" w:sz="4" w:space="0" w:color="000000"/>
            </w:tcBorders>
            <w:hideMark/>
          </w:tcPr>
          <w:p w:rsidR="0069469A" w:rsidRPr="00AC0A82" w:rsidRDefault="0069469A" w:rsidP="0069469A">
            <w:pPr>
              <w:pStyle w:val="s16"/>
              <w:rPr>
                <w:sz w:val="28"/>
                <w:szCs w:val="28"/>
              </w:rPr>
            </w:pPr>
            <w:r w:rsidRPr="00AC0A82">
              <w:rPr>
                <w:sz w:val="28"/>
                <w:szCs w:val="28"/>
              </w:rPr>
              <w:t>- не оборудованные стационарными электроплитами;</w:t>
            </w:r>
          </w:p>
        </w:tc>
        <w:tc>
          <w:tcPr>
            <w:tcW w:w="1292" w:type="pct"/>
            <w:tcBorders>
              <w:right w:val="single" w:sz="4" w:space="0" w:color="000000"/>
            </w:tcBorders>
            <w:hideMark/>
          </w:tcPr>
          <w:p w:rsidR="0069469A" w:rsidRPr="00AC0A82" w:rsidRDefault="0069469A" w:rsidP="0069469A">
            <w:pPr>
              <w:pStyle w:val="s11"/>
              <w:jc w:val="center"/>
              <w:rPr>
                <w:sz w:val="28"/>
                <w:szCs w:val="28"/>
              </w:rPr>
            </w:pPr>
            <w:r w:rsidRPr="00AC0A82">
              <w:rPr>
                <w:sz w:val="28"/>
                <w:szCs w:val="28"/>
              </w:rPr>
              <w:t>950</w:t>
            </w:r>
          </w:p>
        </w:tc>
        <w:tc>
          <w:tcPr>
            <w:tcW w:w="968" w:type="pct"/>
            <w:tcBorders>
              <w:right w:val="single" w:sz="4" w:space="0" w:color="000000"/>
            </w:tcBorders>
            <w:hideMark/>
          </w:tcPr>
          <w:p w:rsidR="0069469A" w:rsidRPr="00AC0A82" w:rsidRDefault="0069469A" w:rsidP="0069469A">
            <w:pPr>
              <w:pStyle w:val="s11"/>
              <w:jc w:val="center"/>
              <w:rPr>
                <w:sz w:val="28"/>
                <w:szCs w:val="28"/>
              </w:rPr>
            </w:pPr>
            <w:r w:rsidRPr="00AC0A82">
              <w:rPr>
                <w:sz w:val="28"/>
                <w:szCs w:val="28"/>
              </w:rPr>
              <w:t>4100</w:t>
            </w:r>
          </w:p>
        </w:tc>
      </w:tr>
      <w:tr w:rsidR="0069469A" w:rsidTr="0069469A">
        <w:trPr>
          <w:tblCellSpacing w:w="15" w:type="dxa"/>
        </w:trPr>
        <w:tc>
          <w:tcPr>
            <w:tcW w:w="2681" w:type="pct"/>
            <w:tcBorders>
              <w:left w:val="single" w:sz="4" w:space="0" w:color="000000"/>
              <w:bottom w:val="single" w:sz="4" w:space="0" w:color="000000"/>
              <w:right w:val="single" w:sz="4" w:space="0" w:color="000000"/>
            </w:tcBorders>
            <w:hideMark/>
          </w:tcPr>
          <w:p w:rsidR="0069469A" w:rsidRPr="00AC0A82" w:rsidRDefault="0069469A" w:rsidP="0069469A">
            <w:pPr>
              <w:pStyle w:val="s16"/>
              <w:rPr>
                <w:sz w:val="28"/>
                <w:szCs w:val="28"/>
              </w:rPr>
            </w:pPr>
            <w:r w:rsidRPr="00AC0A82">
              <w:rPr>
                <w:sz w:val="28"/>
                <w:szCs w:val="28"/>
              </w:rPr>
              <w:t>- оборудованные стационарными электроплитами (100% охвата).</w:t>
            </w:r>
          </w:p>
        </w:tc>
        <w:tc>
          <w:tcPr>
            <w:tcW w:w="1292" w:type="pct"/>
            <w:tcBorders>
              <w:bottom w:val="single" w:sz="4" w:space="0" w:color="000000"/>
              <w:right w:val="single" w:sz="4" w:space="0" w:color="000000"/>
            </w:tcBorders>
            <w:hideMark/>
          </w:tcPr>
          <w:p w:rsidR="0069469A" w:rsidRPr="00AC0A82" w:rsidRDefault="0069469A" w:rsidP="0069469A">
            <w:pPr>
              <w:pStyle w:val="s11"/>
              <w:jc w:val="center"/>
              <w:rPr>
                <w:sz w:val="28"/>
                <w:szCs w:val="28"/>
              </w:rPr>
            </w:pPr>
            <w:r w:rsidRPr="00AC0A82">
              <w:rPr>
                <w:sz w:val="28"/>
                <w:szCs w:val="28"/>
              </w:rPr>
              <w:t>1350</w:t>
            </w:r>
          </w:p>
        </w:tc>
        <w:tc>
          <w:tcPr>
            <w:tcW w:w="968" w:type="pct"/>
            <w:tcBorders>
              <w:bottom w:val="single" w:sz="4" w:space="0" w:color="000000"/>
              <w:right w:val="single" w:sz="4" w:space="0" w:color="000000"/>
            </w:tcBorders>
            <w:hideMark/>
          </w:tcPr>
          <w:p w:rsidR="0069469A" w:rsidRPr="00AC0A82" w:rsidRDefault="0069469A" w:rsidP="0069469A">
            <w:pPr>
              <w:pStyle w:val="s11"/>
              <w:jc w:val="center"/>
              <w:rPr>
                <w:sz w:val="28"/>
                <w:szCs w:val="28"/>
              </w:rPr>
            </w:pPr>
            <w:r w:rsidRPr="00AC0A82">
              <w:rPr>
                <w:sz w:val="28"/>
                <w:szCs w:val="28"/>
              </w:rPr>
              <w:t>4400</w:t>
            </w:r>
          </w:p>
        </w:tc>
      </w:tr>
      <w:tr w:rsidR="0069469A" w:rsidTr="0069469A">
        <w:trPr>
          <w:tblCellSpacing w:w="15" w:type="dxa"/>
        </w:trPr>
        <w:tc>
          <w:tcPr>
            <w:tcW w:w="4970" w:type="pct"/>
            <w:gridSpan w:val="3"/>
            <w:tcBorders>
              <w:left w:val="single" w:sz="4" w:space="0" w:color="000000"/>
              <w:bottom w:val="single" w:sz="4" w:space="0" w:color="000000"/>
              <w:right w:val="single" w:sz="4" w:space="0" w:color="000000"/>
            </w:tcBorders>
            <w:hideMark/>
          </w:tcPr>
          <w:p w:rsidR="0069469A" w:rsidRPr="00B85607" w:rsidRDefault="0069469A" w:rsidP="0069469A">
            <w:pPr>
              <w:pStyle w:val="s16"/>
              <w:spacing w:before="0" w:beforeAutospacing="0" w:after="0" w:afterAutospacing="0"/>
              <w:rPr>
                <w:i/>
              </w:rPr>
            </w:pPr>
            <w:r w:rsidRPr="00B85607">
              <w:rPr>
                <w:rStyle w:val="s100"/>
                <w:rFonts w:eastAsia="Calibri"/>
                <w:i/>
                <w:sz w:val="22"/>
                <w:szCs w:val="22"/>
              </w:rPr>
              <w:t>Примечания:</w:t>
            </w:r>
          </w:p>
          <w:p w:rsidR="0069469A" w:rsidRPr="00B85607" w:rsidRDefault="0069469A" w:rsidP="0069469A">
            <w:pPr>
              <w:pStyle w:val="s16"/>
              <w:spacing w:before="0" w:beforeAutospacing="0" w:after="0" w:afterAutospacing="0"/>
            </w:pPr>
            <w:r w:rsidRPr="00B85607">
              <w:rPr>
                <w:sz w:val="22"/>
                <w:szCs w:val="22"/>
              </w:rP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69469A" w:rsidRPr="00AC0A82" w:rsidRDefault="0069469A" w:rsidP="0069469A">
            <w:pPr>
              <w:pStyle w:val="s16"/>
              <w:spacing w:before="0" w:beforeAutospacing="0" w:after="0" w:afterAutospacing="0"/>
              <w:rPr>
                <w:sz w:val="28"/>
                <w:szCs w:val="28"/>
              </w:rPr>
            </w:pPr>
            <w:r w:rsidRPr="00B85607">
              <w:rPr>
                <w:sz w:val="22"/>
                <w:szCs w:val="22"/>
              </w:rPr>
              <w:t xml:space="preserve">2 Условия применения стационарных электроплит в жилой застройке, а также районы применения населением бытовых кондиционеров принимать в соответствии с </w:t>
            </w:r>
            <w:hyperlink r:id="rId13" w:history="1">
              <w:r w:rsidRPr="005C5A95">
                <w:rPr>
                  <w:rStyle w:val="a3"/>
                  <w:rFonts w:eastAsia="Arial Unicode MS"/>
                  <w:color w:val="auto"/>
                  <w:sz w:val="22"/>
                  <w:szCs w:val="22"/>
                </w:rPr>
                <w:t>СП 54.13330</w:t>
              </w:r>
            </w:hyperlink>
            <w:r w:rsidRPr="005C5A95">
              <w:rPr>
                <w:sz w:val="22"/>
                <w:szCs w:val="22"/>
              </w:rPr>
              <w:t>.</w:t>
            </w:r>
          </w:p>
        </w:tc>
      </w:tr>
    </w:tbl>
    <w:p w:rsidR="0040661A" w:rsidRPr="00D9386B" w:rsidRDefault="0040661A" w:rsidP="00D9386B">
      <w:pPr>
        <w:pStyle w:val="a4"/>
        <w:ind w:left="0" w:firstLine="567"/>
        <w:jc w:val="center"/>
        <w:rPr>
          <w:rFonts w:ascii="Times New Roman" w:hAnsi="Times New Roman"/>
          <w:sz w:val="28"/>
          <w:szCs w:val="28"/>
        </w:rPr>
      </w:pPr>
    </w:p>
    <w:p w:rsidR="002103B1" w:rsidRPr="00556132" w:rsidRDefault="0040661A" w:rsidP="00D9386B">
      <w:pPr>
        <w:pStyle w:val="3"/>
        <w:widowControl/>
        <w:spacing w:before="0" w:line="360" w:lineRule="auto"/>
        <w:ind w:left="862"/>
        <w:contextualSpacing/>
        <w:jc w:val="center"/>
        <w:rPr>
          <w:rFonts w:ascii="Times New Roman" w:hAnsi="Times New Roman" w:cs="Times New Roman"/>
          <w:color w:val="auto"/>
          <w:sz w:val="28"/>
          <w:szCs w:val="28"/>
        </w:rPr>
      </w:pPr>
      <w:bookmarkStart w:id="31" w:name="_Toc463608070"/>
      <w:r w:rsidRPr="00556132">
        <w:rPr>
          <w:rFonts w:ascii="Times New Roman" w:hAnsi="Times New Roman" w:cs="Times New Roman"/>
          <w:color w:val="auto"/>
          <w:sz w:val="28"/>
          <w:szCs w:val="28"/>
        </w:rPr>
        <w:t>5.2. Объекты, относящиеся к области теплоснабжения</w:t>
      </w:r>
      <w:bookmarkEnd w:id="31"/>
    </w:p>
    <w:p w:rsidR="00AC74E7" w:rsidRPr="00AC74E7" w:rsidRDefault="00AC74E7" w:rsidP="00AC74E7"/>
    <w:p w:rsidR="0069469A" w:rsidRDefault="0069469A" w:rsidP="0069469A">
      <w:pPr>
        <w:rPr>
          <w:rFonts w:ascii="Times New Roman" w:hAnsi="Times New Roman"/>
          <w:sz w:val="28"/>
          <w:szCs w:val="28"/>
        </w:rPr>
      </w:pPr>
      <w:r>
        <w:rPr>
          <w:rFonts w:ascii="Times New Roman" w:hAnsi="Times New Roman"/>
          <w:sz w:val="28"/>
          <w:szCs w:val="28"/>
        </w:rPr>
        <w:t xml:space="preserve">          </w:t>
      </w:r>
      <w:r w:rsidRPr="002103B1">
        <w:rPr>
          <w:rFonts w:ascii="Times New Roman" w:hAnsi="Times New Roman"/>
          <w:sz w:val="28"/>
          <w:szCs w:val="28"/>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теплоснабжения приведены в таблице</w:t>
      </w:r>
      <w:r>
        <w:rPr>
          <w:rFonts w:ascii="Times New Roman" w:hAnsi="Times New Roman"/>
          <w:sz w:val="28"/>
          <w:szCs w:val="28"/>
        </w:rPr>
        <w:t xml:space="preserve"> 5.2.1.</w:t>
      </w:r>
    </w:p>
    <w:p w:rsidR="0069469A" w:rsidRPr="002103B1" w:rsidRDefault="0069469A" w:rsidP="0069469A">
      <w:pPr>
        <w:jc w:val="right"/>
        <w:rPr>
          <w:rFonts w:ascii="Times New Roman" w:hAnsi="Times New Roman"/>
          <w:sz w:val="28"/>
          <w:szCs w:val="28"/>
        </w:rPr>
      </w:pPr>
      <w:r>
        <w:rPr>
          <w:rFonts w:ascii="Times New Roman" w:hAnsi="Times New Roman"/>
          <w:sz w:val="28"/>
          <w:szCs w:val="28"/>
        </w:rPr>
        <w:t>Таблица 5.2.1.</w:t>
      </w:r>
    </w:p>
    <w:tbl>
      <w:tblPr>
        <w:tblStyle w:val="afb"/>
        <w:tblW w:w="0" w:type="auto"/>
        <w:jc w:val="center"/>
        <w:tblLook w:val="04A0" w:firstRow="1" w:lastRow="0" w:firstColumn="1" w:lastColumn="0" w:noHBand="0" w:noVBand="1"/>
      </w:tblPr>
      <w:tblGrid>
        <w:gridCol w:w="2180"/>
        <w:gridCol w:w="2789"/>
        <w:gridCol w:w="4509"/>
      </w:tblGrid>
      <w:tr w:rsidR="0069469A" w:rsidRPr="002103B1" w:rsidTr="0069469A">
        <w:trPr>
          <w:trHeight w:val="414"/>
          <w:jc w:val="center"/>
        </w:trPr>
        <w:tc>
          <w:tcPr>
            <w:tcW w:w="2180" w:type="dxa"/>
            <w:vMerge w:val="restart"/>
          </w:tcPr>
          <w:p w:rsidR="0069469A" w:rsidRPr="002103B1" w:rsidRDefault="0069469A" w:rsidP="0069469A">
            <w:pPr>
              <w:jc w:val="center"/>
              <w:rPr>
                <w:rFonts w:ascii="Times New Roman" w:hAnsi="Times New Roman"/>
                <w:sz w:val="28"/>
                <w:szCs w:val="28"/>
              </w:rPr>
            </w:pPr>
            <w:r w:rsidRPr="002103B1">
              <w:rPr>
                <w:rFonts w:ascii="Times New Roman" w:hAnsi="Times New Roman"/>
                <w:sz w:val="28"/>
                <w:szCs w:val="28"/>
              </w:rPr>
              <w:t>Наименование объектов</w:t>
            </w:r>
          </w:p>
        </w:tc>
        <w:tc>
          <w:tcPr>
            <w:tcW w:w="7298" w:type="dxa"/>
            <w:gridSpan w:val="2"/>
          </w:tcPr>
          <w:p w:rsidR="0069469A" w:rsidRPr="002103B1" w:rsidRDefault="0069469A" w:rsidP="0069469A">
            <w:pPr>
              <w:jc w:val="center"/>
              <w:rPr>
                <w:rFonts w:ascii="Times New Roman" w:hAnsi="Times New Roman"/>
                <w:sz w:val="28"/>
                <w:szCs w:val="28"/>
              </w:rPr>
            </w:pPr>
            <w:r w:rsidRPr="002103B1">
              <w:rPr>
                <w:rFonts w:ascii="Times New Roman" w:hAnsi="Times New Roman"/>
                <w:sz w:val="28"/>
                <w:szCs w:val="28"/>
              </w:rPr>
              <w:t>Предельные значения расчетных показателей</w:t>
            </w:r>
          </w:p>
        </w:tc>
      </w:tr>
      <w:tr w:rsidR="0069469A" w:rsidRPr="002103B1" w:rsidTr="0069469A">
        <w:trPr>
          <w:trHeight w:val="414"/>
          <w:jc w:val="center"/>
        </w:trPr>
        <w:tc>
          <w:tcPr>
            <w:tcW w:w="2180" w:type="dxa"/>
            <w:vMerge/>
          </w:tcPr>
          <w:p w:rsidR="0069469A" w:rsidRPr="002103B1" w:rsidRDefault="0069469A" w:rsidP="0069469A">
            <w:pPr>
              <w:rPr>
                <w:rFonts w:ascii="Times New Roman" w:hAnsi="Times New Roman"/>
                <w:sz w:val="28"/>
                <w:szCs w:val="28"/>
              </w:rPr>
            </w:pPr>
          </w:p>
        </w:tc>
        <w:tc>
          <w:tcPr>
            <w:tcW w:w="2789" w:type="dxa"/>
          </w:tcPr>
          <w:p w:rsidR="0069469A" w:rsidRPr="002103B1" w:rsidRDefault="0069469A" w:rsidP="0069469A">
            <w:pPr>
              <w:jc w:val="center"/>
              <w:rPr>
                <w:rFonts w:ascii="Times New Roman" w:hAnsi="Times New Roman"/>
                <w:sz w:val="28"/>
                <w:szCs w:val="28"/>
                <w:lang w:val="en-US"/>
              </w:rPr>
            </w:pPr>
            <w:r w:rsidRPr="002103B1">
              <w:rPr>
                <w:rFonts w:ascii="Times New Roman" w:hAnsi="Times New Roman"/>
                <w:sz w:val="28"/>
                <w:szCs w:val="28"/>
              </w:rPr>
              <w:t>Минимально допустимого уровня обеспеченности</w:t>
            </w:r>
            <w:r w:rsidRPr="002103B1">
              <w:rPr>
                <w:rFonts w:ascii="Times New Roman" w:hAnsi="Times New Roman"/>
                <w:sz w:val="28"/>
                <w:szCs w:val="28"/>
                <w:lang w:val="en-US"/>
              </w:rPr>
              <w:t>*</w:t>
            </w:r>
          </w:p>
        </w:tc>
        <w:tc>
          <w:tcPr>
            <w:tcW w:w="4509" w:type="dxa"/>
          </w:tcPr>
          <w:p w:rsidR="0069469A" w:rsidRPr="002103B1" w:rsidRDefault="0069469A" w:rsidP="0069469A">
            <w:pPr>
              <w:jc w:val="center"/>
              <w:rPr>
                <w:rFonts w:ascii="Times New Roman" w:hAnsi="Times New Roman"/>
                <w:sz w:val="28"/>
                <w:szCs w:val="28"/>
              </w:rPr>
            </w:pPr>
            <w:r w:rsidRPr="002103B1">
              <w:rPr>
                <w:rFonts w:ascii="Times New Roman" w:hAnsi="Times New Roman"/>
                <w:sz w:val="28"/>
                <w:szCs w:val="28"/>
              </w:rPr>
              <w:t>Максимально допустимого уровня территориальной доступности</w:t>
            </w:r>
          </w:p>
        </w:tc>
      </w:tr>
      <w:tr w:rsidR="0069469A" w:rsidRPr="002103B1" w:rsidTr="0069469A">
        <w:trPr>
          <w:jc w:val="center"/>
        </w:trPr>
        <w:tc>
          <w:tcPr>
            <w:tcW w:w="2180" w:type="dxa"/>
          </w:tcPr>
          <w:p w:rsidR="0069469A" w:rsidRPr="002103B1" w:rsidRDefault="0069469A" w:rsidP="0069469A">
            <w:pPr>
              <w:rPr>
                <w:rFonts w:ascii="Times New Roman" w:hAnsi="Times New Roman"/>
                <w:sz w:val="28"/>
                <w:szCs w:val="28"/>
              </w:rPr>
            </w:pPr>
            <w:r w:rsidRPr="002103B1">
              <w:rPr>
                <w:rFonts w:ascii="Times New Roman" w:hAnsi="Times New Roman"/>
                <w:sz w:val="28"/>
                <w:szCs w:val="28"/>
              </w:rPr>
              <w:t>Объекты теплоснабжения</w:t>
            </w:r>
          </w:p>
        </w:tc>
        <w:tc>
          <w:tcPr>
            <w:tcW w:w="2789" w:type="dxa"/>
          </w:tcPr>
          <w:p w:rsidR="0069469A" w:rsidRPr="002103B1" w:rsidRDefault="0069469A" w:rsidP="0069469A">
            <w:pPr>
              <w:rPr>
                <w:rFonts w:ascii="Times New Roman" w:hAnsi="Times New Roman"/>
                <w:sz w:val="28"/>
                <w:szCs w:val="28"/>
              </w:rPr>
            </w:pPr>
            <w:r w:rsidRPr="002103B1">
              <w:rPr>
                <w:rFonts w:ascii="Times New Roman" w:hAnsi="Times New Roman"/>
                <w:sz w:val="28"/>
                <w:szCs w:val="28"/>
              </w:rPr>
              <w:t xml:space="preserve">В зависимости от типов зданий </w:t>
            </w:r>
          </w:p>
        </w:tc>
        <w:tc>
          <w:tcPr>
            <w:tcW w:w="4509" w:type="dxa"/>
          </w:tcPr>
          <w:p w:rsidR="0069469A" w:rsidRPr="002103B1" w:rsidRDefault="0069469A" w:rsidP="0069469A">
            <w:pPr>
              <w:jc w:val="center"/>
              <w:rPr>
                <w:rFonts w:ascii="Times New Roman" w:hAnsi="Times New Roman"/>
                <w:sz w:val="28"/>
                <w:szCs w:val="28"/>
              </w:rPr>
            </w:pPr>
            <w:r w:rsidRPr="002103B1">
              <w:rPr>
                <w:rFonts w:ascii="Times New Roman" w:hAnsi="Times New Roman"/>
                <w:sz w:val="28"/>
                <w:szCs w:val="28"/>
              </w:rPr>
              <w:t>Не нормируется</w:t>
            </w:r>
          </w:p>
        </w:tc>
      </w:tr>
    </w:tbl>
    <w:p w:rsidR="0069469A" w:rsidRDefault="0069469A" w:rsidP="0069469A">
      <w:pPr>
        <w:contextualSpacing/>
        <w:rPr>
          <w:rFonts w:ascii="Times New Roman" w:hAnsi="Times New Roman"/>
          <w:sz w:val="28"/>
          <w:szCs w:val="28"/>
        </w:rPr>
      </w:pPr>
    </w:p>
    <w:p w:rsidR="0069469A" w:rsidRPr="002103B1" w:rsidRDefault="0069469A" w:rsidP="005612AF">
      <w:pPr>
        <w:ind w:firstLine="709"/>
        <w:contextualSpacing/>
        <w:rPr>
          <w:rFonts w:ascii="Times New Roman" w:hAnsi="Times New Roman"/>
          <w:sz w:val="28"/>
          <w:szCs w:val="28"/>
        </w:rPr>
      </w:pPr>
      <w:r w:rsidRPr="002103B1">
        <w:rPr>
          <w:rFonts w:ascii="Times New Roman" w:hAnsi="Times New Roman"/>
          <w:sz w:val="28"/>
          <w:szCs w:val="28"/>
        </w:rPr>
        <w:t>*Расчетные значения удельной характеристики расхода тепловой энергии на отопление и вентиляцию здания определяются по методике приложения Г СП 50.13330.2012.  Удельные показатели максимальной тепловой нагрузки для различных зданий  следует принимать по нормам СП 124.13330.2012.</w:t>
      </w:r>
    </w:p>
    <w:p w:rsidR="002103B1" w:rsidRDefault="002103B1" w:rsidP="002103B1">
      <w:pPr>
        <w:jc w:val="center"/>
        <w:rPr>
          <w:rFonts w:ascii="Times New Roman" w:hAnsi="Times New Roman"/>
          <w:b/>
          <w:sz w:val="28"/>
          <w:szCs w:val="28"/>
        </w:rPr>
      </w:pPr>
    </w:p>
    <w:p w:rsidR="002103B1" w:rsidRDefault="002103B1" w:rsidP="002103B1">
      <w:pPr>
        <w:jc w:val="center"/>
        <w:rPr>
          <w:rFonts w:ascii="Times New Roman" w:hAnsi="Times New Roman"/>
          <w:b/>
          <w:sz w:val="28"/>
          <w:szCs w:val="28"/>
        </w:rPr>
      </w:pPr>
    </w:p>
    <w:p w:rsidR="002103B1" w:rsidRPr="00556132" w:rsidRDefault="002103B1" w:rsidP="00AC74E7">
      <w:pPr>
        <w:pStyle w:val="a4"/>
        <w:numPr>
          <w:ilvl w:val="1"/>
          <w:numId w:val="35"/>
        </w:numPr>
        <w:jc w:val="center"/>
        <w:rPr>
          <w:rFonts w:ascii="Times New Roman" w:hAnsi="Times New Roman"/>
          <w:b/>
          <w:sz w:val="28"/>
          <w:szCs w:val="28"/>
        </w:rPr>
      </w:pPr>
      <w:r w:rsidRPr="00556132">
        <w:rPr>
          <w:rFonts w:ascii="Times New Roman" w:hAnsi="Times New Roman"/>
          <w:b/>
          <w:sz w:val="28"/>
          <w:szCs w:val="28"/>
        </w:rPr>
        <w:t>Объекты, относящиеся к области газоснабжения</w:t>
      </w:r>
    </w:p>
    <w:p w:rsidR="0069469A" w:rsidRPr="0069469A" w:rsidRDefault="0069469A" w:rsidP="0069469A">
      <w:pPr>
        <w:pStyle w:val="a4"/>
        <w:ind w:left="450"/>
        <w:jc w:val="right"/>
        <w:rPr>
          <w:rFonts w:ascii="Times New Roman" w:hAnsi="Times New Roman"/>
          <w:sz w:val="28"/>
          <w:szCs w:val="28"/>
        </w:rPr>
      </w:pPr>
      <w:r w:rsidRPr="0069469A">
        <w:rPr>
          <w:rFonts w:ascii="Times New Roman" w:hAnsi="Times New Roman"/>
          <w:sz w:val="28"/>
          <w:szCs w:val="28"/>
        </w:rPr>
        <w:lastRenderedPageBreak/>
        <w:t>Таблица 5.3.</w:t>
      </w:r>
      <w:r>
        <w:rPr>
          <w:rFonts w:ascii="Times New Roman" w:hAnsi="Times New Roman"/>
          <w:sz w:val="28"/>
          <w:szCs w:val="28"/>
        </w:rPr>
        <w:t>1.</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693"/>
        <w:gridCol w:w="2693"/>
        <w:gridCol w:w="2694"/>
      </w:tblGrid>
      <w:tr w:rsidR="0069469A" w:rsidRPr="002103B1" w:rsidTr="00AC74E7">
        <w:trPr>
          <w:trHeight w:val="390"/>
        </w:trPr>
        <w:tc>
          <w:tcPr>
            <w:tcW w:w="1418" w:type="dxa"/>
            <w:vMerge w:val="restart"/>
            <w:vAlign w:val="center"/>
          </w:tcPr>
          <w:p w:rsidR="0069469A" w:rsidRPr="002103B1" w:rsidRDefault="0069469A" w:rsidP="0069469A">
            <w:pPr>
              <w:ind w:right="-108"/>
              <w:jc w:val="center"/>
              <w:rPr>
                <w:rFonts w:ascii="Times New Roman" w:hAnsi="Times New Roman"/>
                <w:sz w:val="28"/>
                <w:szCs w:val="28"/>
              </w:rPr>
            </w:pPr>
            <w:r w:rsidRPr="002103B1">
              <w:rPr>
                <w:rFonts w:ascii="Times New Roman" w:hAnsi="Times New Roman"/>
                <w:sz w:val="28"/>
                <w:szCs w:val="28"/>
              </w:rPr>
              <w:t>Наимено-вание объектов</w:t>
            </w:r>
          </w:p>
        </w:tc>
        <w:tc>
          <w:tcPr>
            <w:tcW w:w="2693" w:type="dxa"/>
            <w:vMerge w:val="restart"/>
            <w:vAlign w:val="center"/>
          </w:tcPr>
          <w:p w:rsidR="0069469A" w:rsidRPr="002103B1" w:rsidRDefault="0069469A" w:rsidP="0069469A">
            <w:pPr>
              <w:jc w:val="center"/>
              <w:rPr>
                <w:rFonts w:ascii="Times New Roman" w:hAnsi="Times New Roman"/>
                <w:sz w:val="28"/>
                <w:szCs w:val="28"/>
              </w:rPr>
            </w:pPr>
            <w:r w:rsidRPr="002103B1">
              <w:rPr>
                <w:rFonts w:ascii="Times New Roman" w:hAnsi="Times New Roman"/>
                <w:sz w:val="28"/>
                <w:szCs w:val="28"/>
              </w:rPr>
              <w:t>Степень благоустройства застройки</w:t>
            </w:r>
          </w:p>
        </w:tc>
        <w:tc>
          <w:tcPr>
            <w:tcW w:w="5387" w:type="dxa"/>
            <w:gridSpan w:val="2"/>
            <w:vAlign w:val="center"/>
          </w:tcPr>
          <w:p w:rsidR="0069469A" w:rsidRPr="002103B1" w:rsidRDefault="0069469A" w:rsidP="0069469A">
            <w:pPr>
              <w:jc w:val="center"/>
              <w:rPr>
                <w:rFonts w:ascii="Times New Roman" w:hAnsi="Times New Roman"/>
                <w:sz w:val="28"/>
                <w:szCs w:val="28"/>
              </w:rPr>
            </w:pPr>
            <w:r w:rsidRPr="002103B1">
              <w:rPr>
                <w:rFonts w:ascii="Times New Roman" w:hAnsi="Times New Roman"/>
                <w:sz w:val="28"/>
                <w:szCs w:val="28"/>
              </w:rPr>
              <w:t>Предельные значения расчетных показателей</w:t>
            </w:r>
          </w:p>
        </w:tc>
      </w:tr>
      <w:tr w:rsidR="0069469A" w:rsidRPr="002103B1" w:rsidTr="00AC74E7">
        <w:trPr>
          <w:trHeight w:val="390"/>
        </w:trPr>
        <w:tc>
          <w:tcPr>
            <w:tcW w:w="1418" w:type="dxa"/>
            <w:vMerge/>
            <w:vAlign w:val="center"/>
          </w:tcPr>
          <w:p w:rsidR="0069469A" w:rsidRPr="002103B1" w:rsidRDefault="0069469A" w:rsidP="0069469A">
            <w:pPr>
              <w:jc w:val="center"/>
              <w:rPr>
                <w:rFonts w:ascii="Times New Roman" w:hAnsi="Times New Roman"/>
                <w:sz w:val="28"/>
                <w:szCs w:val="28"/>
              </w:rPr>
            </w:pPr>
          </w:p>
        </w:tc>
        <w:tc>
          <w:tcPr>
            <w:tcW w:w="2693" w:type="dxa"/>
            <w:vMerge/>
            <w:vAlign w:val="center"/>
          </w:tcPr>
          <w:p w:rsidR="0069469A" w:rsidRPr="002103B1" w:rsidRDefault="0069469A" w:rsidP="0069469A">
            <w:pPr>
              <w:jc w:val="center"/>
              <w:rPr>
                <w:rFonts w:ascii="Times New Roman" w:hAnsi="Times New Roman"/>
                <w:sz w:val="28"/>
                <w:szCs w:val="28"/>
              </w:rPr>
            </w:pPr>
          </w:p>
        </w:tc>
        <w:tc>
          <w:tcPr>
            <w:tcW w:w="2693" w:type="dxa"/>
          </w:tcPr>
          <w:p w:rsidR="0069469A" w:rsidRPr="002103B1" w:rsidRDefault="0069469A" w:rsidP="0069469A">
            <w:pPr>
              <w:rPr>
                <w:rFonts w:ascii="Times New Roman" w:hAnsi="Times New Roman"/>
                <w:sz w:val="28"/>
                <w:szCs w:val="28"/>
              </w:rPr>
            </w:pPr>
            <w:r w:rsidRPr="002103B1">
              <w:rPr>
                <w:rFonts w:ascii="Times New Roman" w:hAnsi="Times New Roman"/>
                <w:sz w:val="28"/>
                <w:szCs w:val="28"/>
              </w:rPr>
              <w:t>Минимально допустимого уровня обеспеченности*, м</w:t>
            </w:r>
            <w:r w:rsidRPr="002103B1">
              <w:rPr>
                <w:rFonts w:ascii="Times New Roman" w:hAnsi="Times New Roman"/>
                <w:sz w:val="28"/>
                <w:szCs w:val="28"/>
                <w:vertAlign w:val="superscript"/>
              </w:rPr>
              <w:t>3</w:t>
            </w:r>
            <w:r w:rsidRPr="002103B1">
              <w:rPr>
                <w:rFonts w:ascii="Times New Roman" w:hAnsi="Times New Roman"/>
                <w:sz w:val="28"/>
                <w:szCs w:val="28"/>
              </w:rPr>
              <w:t xml:space="preserve">/год на 1 чел </w:t>
            </w:r>
          </w:p>
        </w:tc>
        <w:tc>
          <w:tcPr>
            <w:tcW w:w="2694" w:type="dxa"/>
          </w:tcPr>
          <w:p w:rsidR="0069469A" w:rsidRPr="002103B1" w:rsidRDefault="0069469A" w:rsidP="0069469A">
            <w:pPr>
              <w:rPr>
                <w:rFonts w:ascii="Times New Roman" w:hAnsi="Times New Roman"/>
                <w:sz w:val="28"/>
                <w:szCs w:val="28"/>
              </w:rPr>
            </w:pPr>
            <w:r w:rsidRPr="002103B1">
              <w:rPr>
                <w:rFonts w:ascii="Times New Roman" w:hAnsi="Times New Roman"/>
                <w:sz w:val="28"/>
                <w:szCs w:val="28"/>
              </w:rPr>
              <w:t>Максимально допустимого уровня территориальной доступности</w:t>
            </w:r>
          </w:p>
        </w:tc>
      </w:tr>
      <w:tr w:rsidR="0069469A" w:rsidRPr="002103B1" w:rsidTr="00AC74E7">
        <w:trPr>
          <w:trHeight w:val="836"/>
        </w:trPr>
        <w:tc>
          <w:tcPr>
            <w:tcW w:w="1418" w:type="dxa"/>
            <w:vMerge w:val="restart"/>
          </w:tcPr>
          <w:p w:rsidR="0069469A" w:rsidRPr="002103B1" w:rsidRDefault="0069469A" w:rsidP="0069469A">
            <w:pPr>
              <w:rPr>
                <w:rFonts w:ascii="Times New Roman" w:hAnsi="Times New Roman"/>
                <w:sz w:val="28"/>
                <w:szCs w:val="28"/>
              </w:rPr>
            </w:pPr>
            <w:r w:rsidRPr="002103B1">
              <w:rPr>
                <w:rFonts w:ascii="Times New Roman" w:hAnsi="Times New Roman"/>
                <w:sz w:val="28"/>
                <w:szCs w:val="28"/>
              </w:rPr>
              <w:t>Объекты газоснаб-жения</w:t>
            </w:r>
          </w:p>
        </w:tc>
        <w:tc>
          <w:tcPr>
            <w:tcW w:w="2693" w:type="dxa"/>
          </w:tcPr>
          <w:p w:rsidR="0069469A" w:rsidRPr="002103B1" w:rsidRDefault="0069469A" w:rsidP="0069469A">
            <w:pPr>
              <w:rPr>
                <w:rFonts w:ascii="Times New Roman" w:hAnsi="Times New Roman"/>
                <w:sz w:val="28"/>
                <w:szCs w:val="28"/>
              </w:rPr>
            </w:pPr>
            <w:r w:rsidRPr="002103B1">
              <w:rPr>
                <w:rFonts w:ascii="Times New Roman" w:hAnsi="Times New Roman"/>
                <w:sz w:val="28"/>
                <w:szCs w:val="28"/>
              </w:rPr>
              <w:t>Централизованное горячее водоснабжение</w:t>
            </w:r>
          </w:p>
        </w:tc>
        <w:tc>
          <w:tcPr>
            <w:tcW w:w="2693" w:type="dxa"/>
            <w:vAlign w:val="center"/>
          </w:tcPr>
          <w:p w:rsidR="0069469A" w:rsidRPr="002103B1" w:rsidRDefault="0069469A" w:rsidP="0069469A">
            <w:pPr>
              <w:jc w:val="center"/>
              <w:rPr>
                <w:rFonts w:ascii="Times New Roman" w:hAnsi="Times New Roman"/>
                <w:sz w:val="28"/>
                <w:szCs w:val="28"/>
              </w:rPr>
            </w:pPr>
            <w:r w:rsidRPr="002103B1">
              <w:rPr>
                <w:rFonts w:ascii="Times New Roman" w:hAnsi="Times New Roman"/>
                <w:sz w:val="28"/>
                <w:szCs w:val="28"/>
              </w:rPr>
              <w:t>120</w:t>
            </w:r>
          </w:p>
        </w:tc>
        <w:tc>
          <w:tcPr>
            <w:tcW w:w="2694" w:type="dxa"/>
            <w:vMerge w:val="restart"/>
            <w:vAlign w:val="center"/>
          </w:tcPr>
          <w:p w:rsidR="0069469A" w:rsidRPr="002103B1" w:rsidRDefault="0069469A" w:rsidP="0069469A">
            <w:pPr>
              <w:jc w:val="center"/>
              <w:rPr>
                <w:rFonts w:ascii="Times New Roman" w:hAnsi="Times New Roman"/>
                <w:sz w:val="28"/>
                <w:szCs w:val="28"/>
              </w:rPr>
            </w:pPr>
          </w:p>
          <w:p w:rsidR="0069469A" w:rsidRPr="002103B1" w:rsidRDefault="0069469A" w:rsidP="0069469A">
            <w:pPr>
              <w:jc w:val="center"/>
              <w:rPr>
                <w:rFonts w:ascii="Times New Roman" w:hAnsi="Times New Roman"/>
                <w:sz w:val="28"/>
                <w:szCs w:val="28"/>
              </w:rPr>
            </w:pPr>
          </w:p>
          <w:p w:rsidR="0069469A" w:rsidRPr="002103B1" w:rsidRDefault="0069469A" w:rsidP="0069469A">
            <w:pPr>
              <w:jc w:val="center"/>
              <w:rPr>
                <w:rFonts w:ascii="Times New Roman" w:hAnsi="Times New Roman"/>
                <w:sz w:val="28"/>
                <w:szCs w:val="28"/>
              </w:rPr>
            </w:pPr>
          </w:p>
          <w:p w:rsidR="0069469A" w:rsidRPr="002103B1" w:rsidRDefault="0069469A" w:rsidP="0069469A">
            <w:pPr>
              <w:jc w:val="center"/>
              <w:rPr>
                <w:rFonts w:ascii="Times New Roman" w:hAnsi="Times New Roman"/>
                <w:sz w:val="28"/>
                <w:szCs w:val="28"/>
              </w:rPr>
            </w:pPr>
            <w:r w:rsidRPr="002103B1">
              <w:rPr>
                <w:rFonts w:ascii="Times New Roman" w:hAnsi="Times New Roman"/>
                <w:sz w:val="28"/>
                <w:szCs w:val="28"/>
              </w:rPr>
              <w:t>Не нормируется</w:t>
            </w:r>
          </w:p>
          <w:p w:rsidR="0069469A" w:rsidRPr="002103B1" w:rsidRDefault="0069469A" w:rsidP="0069469A">
            <w:pPr>
              <w:jc w:val="center"/>
              <w:rPr>
                <w:rFonts w:ascii="Times New Roman" w:hAnsi="Times New Roman"/>
                <w:sz w:val="28"/>
                <w:szCs w:val="28"/>
              </w:rPr>
            </w:pPr>
          </w:p>
          <w:p w:rsidR="0069469A" w:rsidRPr="002103B1" w:rsidRDefault="0069469A" w:rsidP="0069469A">
            <w:pPr>
              <w:jc w:val="center"/>
              <w:rPr>
                <w:rFonts w:ascii="Times New Roman" w:hAnsi="Times New Roman"/>
                <w:sz w:val="28"/>
                <w:szCs w:val="28"/>
              </w:rPr>
            </w:pPr>
          </w:p>
          <w:p w:rsidR="0069469A" w:rsidRPr="002103B1" w:rsidRDefault="0069469A" w:rsidP="0069469A">
            <w:pPr>
              <w:rPr>
                <w:rFonts w:ascii="Times New Roman" w:hAnsi="Times New Roman"/>
                <w:sz w:val="28"/>
                <w:szCs w:val="28"/>
              </w:rPr>
            </w:pPr>
          </w:p>
          <w:p w:rsidR="0069469A" w:rsidRPr="002103B1" w:rsidRDefault="0069469A" w:rsidP="0069469A">
            <w:pPr>
              <w:jc w:val="center"/>
              <w:rPr>
                <w:rFonts w:ascii="Times New Roman" w:hAnsi="Times New Roman"/>
                <w:sz w:val="28"/>
                <w:szCs w:val="28"/>
              </w:rPr>
            </w:pPr>
          </w:p>
          <w:p w:rsidR="0069469A" w:rsidRPr="002103B1" w:rsidRDefault="0069469A" w:rsidP="0069469A">
            <w:pPr>
              <w:jc w:val="center"/>
              <w:rPr>
                <w:rFonts w:ascii="Times New Roman" w:hAnsi="Times New Roman"/>
                <w:sz w:val="28"/>
                <w:szCs w:val="28"/>
              </w:rPr>
            </w:pPr>
            <w:r w:rsidRPr="002103B1">
              <w:rPr>
                <w:rFonts w:ascii="Times New Roman" w:hAnsi="Times New Roman"/>
                <w:sz w:val="28"/>
                <w:szCs w:val="28"/>
              </w:rPr>
              <w:t>Не нормируется</w:t>
            </w:r>
          </w:p>
          <w:p w:rsidR="0069469A" w:rsidRPr="002103B1" w:rsidRDefault="0069469A" w:rsidP="0069469A">
            <w:pPr>
              <w:rPr>
                <w:rFonts w:ascii="Times New Roman" w:hAnsi="Times New Roman"/>
                <w:sz w:val="28"/>
                <w:szCs w:val="28"/>
              </w:rPr>
            </w:pPr>
          </w:p>
          <w:p w:rsidR="0069469A" w:rsidRPr="002103B1" w:rsidRDefault="0069469A" w:rsidP="0069469A">
            <w:pPr>
              <w:jc w:val="center"/>
              <w:rPr>
                <w:rFonts w:ascii="Times New Roman" w:hAnsi="Times New Roman"/>
                <w:sz w:val="28"/>
                <w:szCs w:val="28"/>
              </w:rPr>
            </w:pPr>
          </w:p>
        </w:tc>
      </w:tr>
      <w:tr w:rsidR="0069469A" w:rsidRPr="002103B1" w:rsidTr="00AC74E7">
        <w:trPr>
          <w:trHeight w:val="1026"/>
        </w:trPr>
        <w:tc>
          <w:tcPr>
            <w:tcW w:w="1418" w:type="dxa"/>
            <w:vMerge/>
            <w:vAlign w:val="center"/>
          </w:tcPr>
          <w:p w:rsidR="0069469A" w:rsidRPr="002103B1" w:rsidRDefault="0069469A" w:rsidP="0069469A">
            <w:pPr>
              <w:rPr>
                <w:rFonts w:ascii="Times New Roman" w:hAnsi="Times New Roman"/>
                <w:sz w:val="28"/>
                <w:szCs w:val="28"/>
              </w:rPr>
            </w:pPr>
          </w:p>
        </w:tc>
        <w:tc>
          <w:tcPr>
            <w:tcW w:w="2693" w:type="dxa"/>
          </w:tcPr>
          <w:p w:rsidR="0069469A" w:rsidRPr="002103B1" w:rsidRDefault="0069469A" w:rsidP="0069469A">
            <w:pPr>
              <w:rPr>
                <w:rFonts w:ascii="Times New Roman" w:hAnsi="Times New Roman"/>
                <w:sz w:val="28"/>
                <w:szCs w:val="28"/>
              </w:rPr>
            </w:pPr>
            <w:r w:rsidRPr="002103B1">
              <w:rPr>
                <w:rFonts w:ascii="Times New Roman" w:hAnsi="Times New Roman"/>
                <w:sz w:val="28"/>
                <w:szCs w:val="28"/>
              </w:rPr>
              <w:t>Горячее водоснабжение от газовых водонагревателей</w:t>
            </w:r>
          </w:p>
        </w:tc>
        <w:tc>
          <w:tcPr>
            <w:tcW w:w="2693" w:type="dxa"/>
          </w:tcPr>
          <w:p w:rsidR="0069469A" w:rsidRPr="002103B1" w:rsidRDefault="0069469A" w:rsidP="0069469A">
            <w:pPr>
              <w:jc w:val="center"/>
              <w:rPr>
                <w:rFonts w:ascii="Times New Roman" w:hAnsi="Times New Roman"/>
                <w:sz w:val="28"/>
                <w:szCs w:val="28"/>
              </w:rPr>
            </w:pPr>
            <w:r w:rsidRPr="002103B1">
              <w:rPr>
                <w:rFonts w:ascii="Times New Roman" w:hAnsi="Times New Roman"/>
                <w:sz w:val="28"/>
                <w:szCs w:val="28"/>
              </w:rPr>
              <w:t>300</w:t>
            </w:r>
          </w:p>
        </w:tc>
        <w:tc>
          <w:tcPr>
            <w:tcW w:w="2694" w:type="dxa"/>
            <w:vMerge/>
            <w:vAlign w:val="center"/>
          </w:tcPr>
          <w:p w:rsidR="0069469A" w:rsidRPr="002103B1" w:rsidRDefault="0069469A" w:rsidP="0069469A">
            <w:pPr>
              <w:jc w:val="center"/>
              <w:rPr>
                <w:rFonts w:ascii="Times New Roman" w:hAnsi="Times New Roman"/>
                <w:sz w:val="28"/>
                <w:szCs w:val="28"/>
              </w:rPr>
            </w:pPr>
          </w:p>
        </w:tc>
      </w:tr>
      <w:tr w:rsidR="0069469A" w:rsidRPr="002103B1" w:rsidTr="00AC74E7">
        <w:trPr>
          <w:trHeight w:val="1026"/>
        </w:trPr>
        <w:tc>
          <w:tcPr>
            <w:tcW w:w="1418" w:type="dxa"/>
            <w:vMerge/>
            <w:vAlign w:val="center"/>
          </w:tcPr>
          <w:p w:rsidR="0069469A" w:rsidRPr="002103B1" w:rsidRDefault="0069469A" w:rsidP="0069469A">
            <w:pPr>
              <w:rPr>
                <w:rFonts w:ascii="Times New Roman" w:hAnsi="Times New Roman"/>
                <w:sz w:val="28"/>
                <w:szCs w:val="28"/>
              </w:rPr>
            </w:pPr>
          </w:p>
        </w:tc>
        <w:tc>
          <w:tcPr>
            <w:tcW w:w="2693" w:type="dxa"/>
            <w:vAlign w:val="center"/>
          </w:tcPr>
          <w:p w:rsidR="0069469A" w:rsidRPr="002103B1" w:rsidRDefault="0069469A" w:rsidP="0069469A">
            <w:pPr>
              <w:jc w:val="center"/>
              <w:rPr>
                <w:rFonts w:ascii="Times New Roman" w:hAnsi="Times New Roman"/>
                <w:sz w:val="28"/>
                <w:szCs w:val="28"/>
              </w:rPr>
            </w:pPr>
            <w:r w:rsidRPr="002103B1">
              <w:rPr>
                <w:rFonts w:ascii="Times New Roman" w:hAnsi="Times New Roman"/>
                <w:sz w:val="28"/>
                <w:szCs w:val="28"/>
              </w:rPr>
              <w:t>Отсутствие всяких видов горячего водоснабжения</w:t>
            </w:r>
          </w:p>
        </w:tc>
        <w:tc>
          <w:tcPr>
            <w:tcW w:w="2693" w:type="dxa"/>
          </w:tcPr>
          <w:p w:rsidR="0069469A" w:rsidRPr="002103B1" w:rsidRDefault="0069469A" w:rsidP="0069469A">
            <w:pPr>
              <w:jc w:val="center"/>
              <w:rPr>
                <w:rFonts w:ascii="Times New Roman" w:hAnsi="Times New Roman"/>
                <w:sz w:val="28"/>
                <w:szCs w:val="28"/>
              </w:rPr>
            </w:pPr>
            <w:r w:rsidRPr="002103B1">
              <w:rPr>
                <w:rFonts w:ascii="Times New Roman" w:hAnsi="Times New Roman"/>
                <w:sz w:val="28"/>
                <w:szCs w:val="28"/>
              </w:rPr>
              <w:t>180</w:t>
            </w:r>
          </w:p>
        </w:tc>
        <w:tc>
          <w:tcPr>
            <w:tcW w:w="2694" w:type="dxa"/>
            <w:vMerge/>
            <w:vAlign w:val="center"/>
          </w:tcPr>
          <w:p w:rsidR="0069469A" w:rsidRPr="002103B1" w:rsidRDefault="0069469A" w:rsidP="0069469A">
            <w:pPr>
              <w:jc w:val="center"/>
              <w:rPr>
                <w:rFonts w:ascii="Times New Roman" w:hAnsi="Times New Roman"/>
                <w:sz w:val="28"/>
                <w:szCs w:val="28"/>
              </w:rPr>
            </w:pPr>
          </w:p>
        </w:tc>
      </w:tr>
    </w:tbl>
    <w:p w:rsidR="0069469A" w:rsidRPr="0069469A" w:rsidRDefault="0069469A" w:rsidP="0069469A">
      <w:pPr>
        <w:pStyle w:val="a4"/>
        <w:ind w:left="450"/>
        <w:rPr>
          <w:rFonts w:ascii="Times New Roman" w:hAnsi="Times New Roman"/>
          <w:sz w:val="28"/>
          <w:szCs w:val="28"/>
        </w:rPr>
      </w:pPr>
    </w:p>
    <w:p w:rsidR="0069469A" w:rsidRPr="0069469A" w:rsidRDefault="0069469A" w:rsidP="005612AF">
      <w:pPr>
        <w:pStyle w:val="a4"/>
        <w:ind w:left="0" w:firstLine="709"/>
        <w:rPr>
          <w:rFonts w:ascii="Times New Roman" w:hAnsi="Times New Roman"/>
          <w:sz w:val="28"/>
          <w:szCs w:val="28"/>
        </w:rPr>
      </w:pPr>
      <w:r w:rsidRPr="0069469A">
        <w:rPr>
          <w:rFonts w:ascii="Times New Roman" w:hAnsi="Times New Roman"/>
          <w:sz w:val="28"/>
          <w:szCs w:val="28"/>
        </w:rPr>
        <w:t>*  Укрупнённые показатели потребления газа (при теплоте сгорания 34 МДж/м3 (8000 ккал/ м3).</w:t>
      </w:r>
    </w:p>
    <w:p w:rsidR="0069469A" w:rsidRPr="0069469A" w:rsidRDefault="0069469A" w:rsidP="0069469A">
      <w:pPr>
        <w:pStyle w:val="a4"/>
        <w:ind w:left="1582"/>
        <w:rPr>
          <w:rFonts w:ascii="Times New Roman" w:hAnsi="Times New Roman"/>
          <w:b/>
          <w:sz w:val="28"/>
          <w:szCs w:val="28"/>
        </w:rPr>
      </w:pPr>
    </w:p>
    <w:p w:rsidR="0040661A" w:rsidRPr="00556132" w:rsidRDefault="0040661A" w:rsidP="00AC74E7">
      <w:pPr>
        <w:pStyle w:val="3"/>
        <w:widowControl/>
        <w:numPr>
          <w:ilvl w:val="1"/>
          <w:numId w:val="35"/>
        </w:numPr>
        <w:spacing w:before="0" w:line="360" w:lineRule="auto"/>
        <w:contextualSpacing/>
        <w:jc w:val="center"/>
        <w:rPr>
          <w:rFonts w:ascii="Times New Roman" w:hAnsi="Times New Roman" w:cs="Times New Roman"/>
          <w:color w:val="auto"/>
          <w:sz w:val="28"/>
          <w:szCs w:val="28"/>
        </w:rPr>
      </w:pPr>
      <w:bookmarkStart w:id="32" w:name="_Toc463608071"/>
      <w:r w:rsidRPr="00556132">
        <w:rPr>
          <w:rFonts w:ascii="Times New Roman" w:hAnsi="Times New Roman" w:cs="Times New Roman"/>
          <w:color w:val="auto"/>
          <w:sz w:val="28"/>
          <w:szCs w:val="28"/>
        </w:rPr>
        <w:t>Объекты, относящиеся к области водоснабжения населения</w:t>
      </w:r>
      <w:bookmarkEnd w:id="32"/>
    </w:p>
    <w:p w:rsidR="00AC74E7" w:rsidRPr="00AC74E7" w:rsidRDefault="00AC74E7" w:rsidP="00AC74E7"/>
    <w:p w:rsidR="002103B1" w:rsidRPr="002103B1" w:rsidRDefault="00442C42" w:rsidP="002103B1">
      <w:pPr>
        <w:jc w:val="both"/>
        <w:rPr>
          <w:rFonts w:ascii="Times New Roman" w:hAnsi="Times New Roman"/>
          <w:sz w:val="28"/>
          <w:szCs w:val="28"/>
        </w:rPr>
      </w:pPr>
      <w:r>
        <w:rPr>
          <w:rFonts w:ascii="Times New Roman" w:hAnsi="Times New Roman"/>
          <w:sz w:val="28"/>
          <w:szCs w:val="28"/>
        </w:rPr>
        <w:t xml:space="preserve">           </w:t>
      </w:r>
      <w:r w:rsidR="002103B1" w:rsidRPr="002103B1">
        <w:rPr>
          <w:rFonts w:ascii="Times New Roman" w:hAnsi="Times New Roman"/>
          <w:sz w:val="28"/>
          <w:szCs w:val="28"/>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водоснабжения приведены в таблице</w:t>
      </w:r>
      <w:r w:rsidR="002103B1">
        <w:rPr>
          <w:rFonts w:ascii="Times New Roman" w:hAnsi="Times New Roman"/>
          <w:sz w:val="28"/>
          <w:szCs w:val="28"/>
        </w:rPr>
        <w:t xml:space="preserve"> 5.4.</w:t>
      </w:r>
      <w:r w:rsidR="0069469A">
        <w:rPr>
          <w:rFonts w:ascii="Times New Roman" w:hAnsi="Times New Roman"/>
          <w:sz w:val="28"/>
          <w:szCs w:val="28"/>
        </w:rPr>
        <w:t>1.</w:t>
      </w:r>
    </w:p>
    <w:p w:rsidR="0069469A" w:rsidRPr="002103B1" w:rsidRDefault="0069469A" w:rsidP="0069469A">
      <w:pPr>
        <w:jc w:val="right"/>
        <w:rPr>
          <w:rFonts w:ascii="Times New Roman" w:hAnsi="Times New Roman"/>
          <w:sz w:val="28"/>
          <w:szCs w:val="28"/>
        </w:rPr>
      </w:pPr>
      <w:r>
        <w:rPr>
          <w:rFonts w:ascii="Times New Roman" w:hAnsi="Times New Roman"/>
          <w:sz w:val="28"/>
          <w:szCs w:val="28"/>
        </w:rPr>
        <w:t>Таблица 5.4.</w:t>
      </w:r>
      <w:r w:rsidR="00442C42">
        <w:rPr>
          <w:rFonts w:ascii="Times New Roman" w:hAnsi="Times New Roman"/>
          <w:sz w:val="28"/>
          <w:szCs w:val="28"/>
        </w:rPr>
        <w:t>1.</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276"/>
        <w:gridCol w:w="2268"/>
        <w:gridCol w:w="1842"/>
        <w:gridCol w:w="2694"/>
      </w:tblGrid>
      <w:tr w:rsidR="0069469A" w:rsidRPr="002103B1" w:rsidTr="00AC74E7">
        <w:trPr>
          <w:trHeight w:val="390"/>
        </w:trPr>
        <w:tc>
          <w:tcPr>
            <w:tcW w:w="1418" w:type="dxa"/>
            <w:vMerge w:val="restart"/>
            <w:vAlign w:val="center"/>
          </w:tcPr>
          <w:p w:rsidR="0069469A" w:rsidRPr="002103B1" w:rsidRDefault="0069469A" w:rsidP="0069469A">
            <w:pPr>
              <w:jc w:val="both"/>
              <w:rPr>
                <w:rFonts w:ascii="Times New Roman" w:hAnsi="Times New Roman"/>
                <w:sz w:val="28"/>
                <w:szCs w:val="28"/>
              </w:rPr>
            </w:pPr>
            <w:r w:rsidRPr="002103B1">
              <w:rPr>
                <w:rFonts w:ascii="Times New Roman" w:hAnsi="Times New Roman"/>
                <w:sz w:val="28"/>
                <w:szCs w:val="28"/>
              </w:rPr>
              <w:t>Наимено-вание объектов</w:t>
            </w:r>
          </w:p>
        </w:tc>
        <w:tc>
          <w:tcPr>
            <w:tcW w:w="3544" w:type="dxa"/>
            <w:gridSpan w:val="2"/>
            <w:vMerge w:val="restart"/>
            <w:vAlign w:val="center"/>
          </w:tcPr>
          <w:p w:rsidR="0069469A" w:rsidRPr="002103B1" w:rsidRDefault="0069469A" w:rsidP="0069469A">
            <w:pPr>
              <w:jc w:val="both"/>
              <w:rPr>
                <w:rFonts w:ascii="Times New Roman" w:hAnsi="Times New Roman"/>
                <w:sz w:val="28"/>
                <w:szCs w:val="28"/>
              </w:rPr>
            </w:pPr>
            <w:r w:rsidRPr="002103B1">
              <w:rPr>
                <w:rFonts w:ascii="Times New Roman" w:hAnsi="Times New Roman"/>
                <w:sz w:val="28"/>
                <w:szCs w:val="28"/>
              </w:rPr>
              <w:t>Степень благоустройства застройки</w:t>
            </w:r>
          </w:p>
        </w:tc>
        <w:tc>
          <w:tcPr>
            <w:tcW w:w="4536" w:type="dxa"/>
            <w:gridSpan w:val="2"/>
            <w:vAlign w:val="center"/>
          </w:tcPr>
          <w:p w:rsidR="0069469A" w:rsidRPr="002103B1" w:rsidRDefault="0069469A" w:rsidP="0069469A">
            <w:pPr>
              <w:jc w:val="both"/>
              <w:rPr>
                <w:rFonts w:ascii="Times New Roman" w:hAnsi="Times New Roman"/>
                <w:sz w:val="28"/>
                <w:szCs w:val="28"/>
              </w:rPr>
            </w:pPr>
            <w:r w:rsidRPr="002103B1">
              <w:rPr>
                <w:rFonts w:ascii="Times New Roman" w:hAnsi="Times New Roman"/>
                <w:sz w:val="28"/>
                <w:szCs w:val="28"/>
              </w:rPr>
              <w:t>Предельные значения расчетных показателей</w:t>
            </w:r>
          </w:p>
        </w:tc>
      </w:tr>
      <w:tr w:rsidR="0069469A" w:rsidRPr="002103B1" w:rsidTr="00AC74E7">
        <w:trPr>
          <w:trHeight w:val="390"/>
        </w:trPr>
        <w:tc>
          <w:tcPr>
            <w:tcW w:w="1418" w:type="dxa"/>
            <w:vMerge/>
            <w:vAlign w:val="center"/>
          </w:tcPr>
          <w:p w:rsidR="0069469A" w:rsidRPr="002103B1" w:rsidRDefault="0069469A" w:rsidP="0069469A">
            <w:pPr>
              <w:jc w:val="both"/>
              <w:rPr>
                <w:rFonts w:ascii="Times New Roman" w:hAnsi="Times New Roman"/>
                <w:sz w:val="28"/>
                <w:szCs w:val="28"/>
              </w:rPr>
            </w:pPr>
          </w:p>
        </w:tc>
        <w:tc>
          <w:tcPr>
            <w:tcW w:w="3544" w:type="dxa"/>
            <w:gridSpan w:val="2"/>
            <w:vMerge/>
            <w:vAlign w:val="center"/>
          </w:tcPr>
          <w:p w:rsidR="0069469A" w:rsidRPr="002103B1" w:rsidRDefault="0069469A" w:rsidP="0069469A">
            <w:pPr>
              <w:jc w:val="both"/>
              <w:rPr>
                <w:rFonts w:ascii="Times New Roman" w:hAnsi="Times New Roman"/>
                <w:sz w:val="28"/>
                <w:szCs w:val="28"/>
              </w:rPr>
            </w:pPr>
          </w:p>
        </w:tc>
        <w:tc>
          <w:tcPr>
            <w:tcW w:w="1842" w:type="dxa"/>
          </w:tcPr>
          <w:p w:rsidR="0069469A" w:rsidRPr="002103B1" w:rsidRDefault="0069469A" w:rsidP="0069469A">
            <w:pPr>
              <w:jc w:val="both"/>
              <w:rPr>
                <w:rFonts w:ascii="Times New Roman" w:hAnsi="Times New Roman"/>
                <w:sz w:val="28"/>
                <w:szCs w:val="28"/>
              </w:rPr>
            </w:pPr>
            <w:r w:rsidRPr="002103B1">
              <w:rPr>
                <w:rFonts w:ascii="Times New Roman" w:hAnsi="Times New Roman"/>
                <w:sz w:val="28"/>
                <w:szCs w:val="28"/>
              </w:rPr>
              <w:t xml:space="preserve">Минимально допустимого уровня обеспеченности*, л/сут. на 1 чел </w:t>
            </w:r>
          </w:p>
        </w:tc>
        <w:tc>
          <w:tcPr>
            <w:tcW w:w="2694" w:type="dxa"/>
          </w:tcPr>
          <w:p w:rsidR="0069469A" w:rsidRPr="002103B1" w:rsidRDefault="0069469A" w:rsidP="0069469A">
            <w:pPr>
              <w:jc w:val="both"/>
              <w:rPr>
                <w:rFonts w:ascii="Times New Roman" w:hAnsi="Times New Roman"/>
                <w:sz w:val="28"/>
                <w:szCs w:val="28"/>
              </w:rPr>
            </w:pPr>
            <w:r w:rsidRPr="002103B1">
              <w:rPr>
                <w:rFonts w:ascii="Times New Roman" w:hAnsi="Times New Roman"/>
                <w:sz w:val="28"/>
                <w:szCs w:val="28"/>
              </w:rPr>
              <w:t>Максимально допустимого уровня территориальной доступности</w:t>
            </w:r>
          </w:p>
        </w:tc>
      </w:tr>
      <w:tr w:rsidR="0069469A" w:rsidRPr="002103B1" w:rsidTr="00AC74E7">
        <w:trPr>
          <w:trHeight w:val="320"/>
        </w:trPr>
        <w:tc>
          <w:tcPr>
            <w:tcW w:w="1418" w:type="dxa"/>
            <w:vMerge w:val="restart"/>
          </w:tcPr>
          <w:p w:rsidR="0069469A" w:rsidRPr="002103B1" w:rsidRDefault="0069469A" w:rsidP="0069469A">
            <w:pPr>
              <w:jc w:val="both"/>
              <w:rPr>
                <w:rFonts w:ascii="Times New Roman" w:hAnsi="Times New Roman"/>
                <w:sz w:val="28"/>
                <w:szCs w:val="28"/>
              </w:rPr>
            </w:pPr>
            <w:r w:rsidRPr="002103B1">
              <w:rPr>
                <w:rFonts w:ascii="Times New Roman" w:hAnsi="Times New Roman"/>
                <w:sz w:val="28"/>
                <w:szCs w:val="28"/>
              </w:rPr>
              <w:t>Объекты водоснабжения</w:t>
            </w:r>
          </w:p>
        </w:tc>
        <w:tc>
          <w:tcPr>
            <w:tcW w:w="1276" w:type="dxa"/>
            <w:vMerge w:val="restart"/>
          </w:tcPr>
          <w:p w:rsidR="0069469A" w:rsidRPr="002103B1" w:rsidRDefault="0069469A" w:rsidP="0069469A">
            <w:pPr>
              <w:jc w:val="both"/>
              <w:rPr>
                <w:rFonts w:ascii="Times New Roman" w:hAnsi="Times New Roman"/>
                <w:sz w:val="28"/>
                <w:szCs w:val="28"/>
              </w:rPr>
            </w:pPr>
            <w:r w:rsidRPr="002103B1">
              <w:rPr>
                <w:rFonts w:ascii="Times New Roman" w:hAnsi="Times New Roman"/>
                <w:sz w:val="28"/>
                <w:szCs w:val="28"/>
              </w:rPr>
              <w:t>Застройка многоквартирными жилыми домами</w:t>
            </w:r>
          </w:p>
        </w:tc>
        <w:tc>
          <w:tcPr>
            <w:tcW w:w="2268" w:type="dxa"/>
          </w:tcPr>
          <w:p w:rsidR="0069469A" w:rsidRPr="002103B1" w:rsidRDefault="0069469A" w:rsidP="0069469A">
            <w:pPr>
              <w:jc w:val="both"/>
              <w:rPr>
                <w:rFonts w:ascii="Times New Roman" w:hAnsi="Times New Roman"/>
                <w:sz w:val="28"/>
                <w:szCs w:val="28"/>
              </w:rPr>
            </w:pPr>
            <w:r w:rsidRPr="002103B1">
              <w:rPr>
                <w:rFonts w:ascii="Times New Roman" w:hAnsi="Times New Roman"/>
                <w:sz w:val="28"/>
                <w:szCs w:val="28"/>
              </w:rPr>
              <w:t>С централизованным водоснабжением без ванн</w:t>
            </w:r>
          </w:p>
        </w:tc>
        <w:tc>
          <w:tcPr>
            <w:tcW w:w="1842" w:type="dxa"/>
          </w:tcPr>
          <w:p w:rsidR="0069469A" w:rsidRPr="002103B1" w:rsidRDefault="0069469A" w:rsidP="0069469A">
            <w:pPr>
              <w:jc w:val="both"/>
              <w:rPr>
                <w:rFonts w:ascii="Times New Roman" w:hAnsi="Times New Roman"/>
                <w:sz w:val="28"/>
                <w:szCs w:val="28"/>
              </w:rPr>
            </w:pPr>
            <w:r w:rsidRPr="002103B1">
              <w:rPr>
                <w:rFonts w:ascii="Times New Roman" w:hAnsi="Times New Roman"/>
                <w:sz w:val="28"/>
                <w:szCs w:val="28"/>
              </w:rPr>
              <w:t>125</w:t>
            </w:r>
          </w:p>
        </w:tc>
        <w:tc>
          <w:tcPr>
            <w:tcW w:w="2694" w:type="dxa"/>
            <w:vMerge w:val="restart"/>
            <w:vAlign w:val="center"/>
          </w:tcPr>
          <w:p w:rsidR="0069469A" w:rsidRPr="002103B1" w:rsidRDefault="0069469A" w:rsidP="0069469A">
            <w:pPr>
              <w:jc w:val="both"/>
              <w:rPr>
                <w:rFonts w:ascii="Times New Roman" w:hAnsi="Times New Roman"/>
                <w:sz w:val="28"/>
                <w:szCs w:val="28"/>
              </w:rPr>
            </w:pPr>
          </w:p>
          <w:p w:rsidR="0069469A" w:rsidRDefault="0069469A" w:rsidP="0069469A">
            <w:pPr>
              <w:jc w:val="both"/>
              <w:rPr>
                <w:rFonts w:ascii="Times New Roman" w:hAnsi="Times New Roman"/>
                <w:sz w:val="28"/>
                <w:szCs w:val="28"/>
              </w:rPr>
            </w:pPr>
          </w:p>
          <w:p w:rsidR="00AC74E7" w:rsidRDefault="00AC74E7" w:rsidP="0069469A">
            <w:pPr>
              <w:jc w:val="both"/>
              <w:rPr>
                <w:rFonts w:ascii="Times New Roman" w:hAnsi="Times New Roman"/>
                <w:sz w:val="28"/>
                <w:szCs w:val="28"/>
              </w:rPr>
            </w:pPr>
          </w:p>
          <w:p w:rsidR="00AC74E7" w:rsidRDefault="00AC74E7" w:rsidP="0069469A">
            <w:pPr>
              <w:jc w:val="both"/>
              <w:rPr>
                <w:rFonts w:ascii="Times New Roman" w:hAnsi="Times New Roman"/>
                <w:sz w:val="28"/>
                <w:szCs w:val="28"/>
              </w:rPr>
            </w:pPr>
          </w:p>
          <w:p w:rsidR="00AC74E7" w:rsidRPr="002103B1" w:rsidRDefault="00AC74E7" w:rsidP="0069469A">
            <w:pPr>
              <w:jc w:val="both"/>
              <w:rPr>
                <w:rFonts w:ascii="Times New Roman" w:hAnsi="Times New Roman"/>
                <w:sz w:val="28"/>
                <w:szCs w:val="28"/>
              </w:rPr>
            </w:pPr>
          </w:p>
          <w:p w:rsidR="0069469A" w:rsidRPr="002103B1" w:rsidRDefault="0069469A" w:rsidP="0069469A">
            <w:pPr>
              <w:jc w:val="both"/>
              <w:rPr>
                <w:rFonts w:ascii="Times New Roman" w:hAnsi="Times New Roman"/>
                <w:sz w:val="28"/>
                <w:szCs w:val="28"/>
              </w:rPr>
            </w:pPr>
          </w:p>
          <w:p w:rsidR="0069469A" w:rsidRPr="002103B1" w:rsidRDefault="0069469A" w:rsidP="0069469A">
            <w:pPr>
              <w:jc w:val="both"/>
              <w:rPr>
                <w:rFonts w:ascii="Times New Roman" w:hAnsi="Times New Roman"/>
                <w:sz w:val="28"/>
                <w:szCs w:val="28"/>
              </w:rPr>
            </w:pPr>
          </w:p>
          <w:p w:rsidR="0069469A" w:rsidRPr="002103B1" w:rsidRDefault="0069469A" w:rsidP="0069469A">
            <w:pPr>
              <w:jc w:val="both"/>
              <w:rPr>
                <w:rFonts w:ascii="Times New Roman" w:hAnsi="Times New Roman"/>
                <w:sz w:val="28"/>
                <w:szCs w:val="28"/>
              </w:rPr>
            </w:pPr>
          </w:p>
          <w:p w:rsidR="0069469A" w:rsidRPr="002103B1" w:rsidRDefault="0069469A" w:rsidP="0069469A">
            <w:pPr>
              <w:jc w:val="both"/>
              <w:rPr>
                <w:rFonts w:ascii="Times New Roman" w:hAnsi="Times New Roman"/>
                <w:sz w:val="28"/>
                <w:szCs w:val="28"/>
              </w:rPr>
            </w:pPr>
            <w:r w:rsidRPr="002103B1">
              <w:rPr>
                <w:rFonts w:ascii="Times New Roman" w:hAnsi="Times New Roman"/>
                <w:sz w:val="28"/>
                <w:szCs w:val="28"/>
              </w:rPr>
              <w:t>Не нормируется</w:t>
            </w:r>
          </w:p>
          <w:p w:rsidR="0069469A" w:rsidRPr="002103B1" w:rsidRDefault="0069469A" w:rsidP="0069469A">
            <w:pPr>
              <w:jc w:val="both"/>
              <w:rPr>
                <w:rFonts w:ascii="Times New Roman" w:hAnsi="Times New Roman"/>
                <w:sz w:val="28"/>
                <w:szCs w:val="28"/>
              </w:rPr>
            </w:pPr>
          </w:p>
          <w:p w:rsidR="0069469A" w:rsidRPr="002103B1" w:rsidRDefault="0069469A" w:rsidP="0069469A">
            <w:pPr>
              <w:jc w:val="both"/>
              <w:rPr>
                <w:rFonts w:ascii="Times New Roman" w:hAnsi="Times New Roman"/>
                <w:sz w:val="28"/>
                <w:szCs w:val="28"/>
              </w:rPr>
            </w:pPr>
          </w:p>
        </w:tc>
      </w:tr>
      <w:tr w:rsidR="0069469A" w:rsidRPr="002103B1" w:rsidTr="00AC74E7">
        <w:trPr>
          <w:trHeight w:val="320"/>
        </w:trPr>
        <w:tc>
          <w:tcPr>
            <w:tcW w:w="1418" w:type="dxa"/>
            <w:vMerge/>
          </w:tcPr>
          <w:p w:rsidR="0069469A" w:rsidRPr="002103B1" w:rsidRDefault="0069469A" w:rsidP="0069469A">
            <w:pPr>
              <w:jc w:val="both"/>
              <w:rPr>
                <w:rFonts w:ascii="Times New Roman" w:hAnsi="Times New Roman"/>
                <w:sz w:val="28"/>
                <w:szCs w:val="28"/>
              </w:rPr>
            </w:pPr>
          </w:p>
        </w:tc>
        <w:tc>
          <w:tcPr>
            <w:tcW w:w="1276" w:type="dxa"/>
            <w:vMerge/>
          </w:tcPr>
          <w:p w:rsidR="0069469A" w:rsidRPr="002103B1" w:rsidRDefault="0069469A" w:rsidP="0069469A">
            <w:pPr>
              <w:jc w:val="both"/>
              <w:rPr>
                <w:rFonts w:ascii="Times New Roman" w:hAnsi="Times New Roman"/>
                <w:sz w:val="28"/>
                <w:szCs w:val="28"/>
              </w:rPr>
            </w:pPr>
          </w:p>
        </w:tc>
        <w:tc>
          <w:tcPr>
            <w:tcW w:w="2268" w:type="dxa"/>
          </w:tcPr>
          <w:p w:rsidR="0069469A" w:rsidRPr="002103B1" w:rsidRDefault="0069469A" w:rsidP="0069469A">
            <w:pPr>
              <w:jc w:val="both"/>
              <w:rPr>
                <w:rFonts w:ascii="Times New Roman" w:hAnsi="Times New Roman"/>
                <w:sz w:val="28"/>
                <w:szCs w:val="28"/>
              </w:rPr>
            </w:pPr>
            <w:r w:rsidRPr="002103B1">
              <w:rPr>
                <w:rFonts w:ascii="Times New Roman" w:hAnsi="Times New Roman"/>
                <w:sz w:val="28"/>
                <w:szCs w:val="28"/>
              </w:rPr>
              <w:t>С централизованн</w:t>
            </w:r>
            <w:r w:rsidRPr="002103B1">
              <w:rPr>
                <w:rFonts w:ascii="Times New Roman" w:hAnsi="Times New Roman"/>
                <w:sz w:val="28"/>
                <w:szCs w:val="28"/>
              </w:rPr>
              <w:lastRenderedPageBreak/>
              <w:t>ым водоснабжением с ванными и местными водонагревателями</w:t>
            </w:r>
          </w:p>
        </w:tc>
        <w:tc>
          <w:tcPr>
            <w:tcW w:w="1842" w:type="dxa"/>
          </w:tcPr>
          <w:p w:rsidR="0069469A" w:rsidRPr="002103B1" w:rsidRDefault="0069469A" w:rsidP="0069469A">
            <w:pPr>
              <w:jc w:val="both"/>
              <w:rPr>
                <w:rFonts w:ascii="Times New Roman" w:hAnsi="Times New Roman"/>
                <w:sz w:val="28"/>
                <w:szCs w:val="28"/>
              </w:rPr>
            </w:pPr>
            <w:r w:rsidRPr="002103B1">
              <w:rPr>
                <w:rFonts w:ascii="Times New Roman" w:hAnsi="Times New Roman"/>
                <w:sz w:val="28"/>
                <w:szCs w:val="28"/>
              </w:rPr>
              <w:lastRenderedPageBreak/>
              <w:t>160</w:t>
            </w:r>
          </w:p>
        </w:tc>
        <w:tc>
          <w:tcPr>
            <w:tcW w:w="2694" w:type="dxa"/>
            <w:vMerge/>
            <w:vAlign w:val="center"/>
          </w:tcPr>
          <w:p w:rsidR="0069469A" w:rsidRPr="002103B1" w:rsidRDefault="0069469A" w:rsidP="0069469A">
            <w:pPr>
              <w:jc w:val="both"/>
              <w:rPr>
                <w:rFonts w:ascii="Times New Roman" w:hAnsi="Times New Roman"/>
                <w:sz w:val="28"/>
                <w:szCs w:val="28"/>
              </w:rPr>
            </w:pPr>
          </w:p>
        </w:tc>
      </w:tr>
      <w:tr w:rsidR="0069469A" w:rsidRPr="002103B1" w:rsidTr="00AC74E7">
        <w:trPr>
          <w:trHeight w:val="320"/>
        </w:trPr>
        <w:tc>
          <w:tcPr>
            <w:tcW w:w="1418" w:type="dxa"/>
            <w:vMerge/>
          </w:tcPr>
          <w:p w:rsidR="0069469A" w:rsidRPr="002103B1" w:rsidRDefault="0069469A" w:rsidP="0069469A">
            <w:pPr>
              <w:jc w:val="both"/>
              <w:rPr>
                <w:rFonts w:ascii="Times New Roman" w:hAnsi="Times New Roman"/>
                <w:sz w:val="28"/>
                <w:szCs w:val="28"/>
              </w:rPr>
            </w:pPr>
          </w:p>
        </w:tc>
        <w:tc>
          <w:tcPr>
            <w:tcW w:w="1276" w:type="dxa"/>
            <w:vMerge/>
          </w:tcPr>
          <w:p w:rsidR="0069469A" w:rsidRPr="002103B1" w:rsidRDefault="0069469A" w:rsidP="0069469A">
            <w:pPr>
              <w:jc w:val="both"/>
              <w:rPr>
                <w:rFonts w:ascii="Times New Roman" w:hAnsi="Times New Roman"/>
                <w:sz w:val="28"/>
                <w:szCs w:val="28"/>
              </w:rPr>
            </w:pPr>
          </w:p>
        </w:tc>
        <w:tc>
          <w:tcPr>
            <w:tcW w:w="2268" w:type="dxa"/>
          </w:tcPr>
          <w:p w:rsidR="0069469A" w:rsidRPr="002103B1" w:rsidRDefault="0069469A" w:rsidP="0069469A">
            <w:pPr>
              <w:jc w:val="both"/>
              <w:rPr>
                <w:rFonts w:ascii="Times New Roman" w:hAnsi="Times New Roman"/>
                <w:sz w:val="28"/>
                <w:szCs w:val="28"/>
              </w:rPr>
            </w:pPr>
            <w:r w:rsidRPr="002103B1">
              <w:rPr>
                <w:rFonts w:ascii="Times New Roman" w:hAnsi="Times New Roman"/>
                <w:sz w:val="28"/>
                <w:szCs w:val="28"/>
              </w:rPr>
              <w:t>С централизованным горячим водоснабжением</w:t>
            </w:r>
          </w:p>
        </w:tc>
        <w:tc>
          <w:tcPr>
            <w:tcW w:w="1842" w:type="dxa"/>
          </w:tcPr>
          <w:p w:rsidR="0069469A" w:rsidRPr="002103B1" w:rsidRDefault="0069469A" w:rsidP="0069469A">
            <w:pPr>
              <w:jc w:val="both"/>
              <w:rPr>
                <w:rFonts w:ascii="Times New Roman" w:hAnsi="Times New Roman"/>
                <w:sz w:val="28"/>
                <w:szCs w:val="28"/>
              </w:rPr>
            </w:pPr>
            <w:r w:rsidRPr="002103B1">
              <w:rPr>
                <w:rFonts w:ascii="Times New Roman" w:hAnsi="Times New Roman"/>
                <w:sz w:val="28"/>
                <w:szCs w:val="28"/>
              </w:rPr>
              <w:t>220</w:t>
            </w:r>
          </w:p>
        </w:tc>
        <w:tc>
          <w:tcPr>
            <w:tcW w:w="2694" w:type="dxa"/>
            <w:vMerge/>
            <w:vAlign w:val="center"/>
          </w:tcPr>
          <w:p w:rsidR="0069469A" w:rsidRPr="002103B1" w:rsidRDefault="0069469A" w:rsidP="0069469A">
            <w:pPr>
              <w:jc w:val="both"/>
              <w:rPr>
                <w:rFonts w:ascii="Times New Roman" w:hAnsi="Times New Roman"/>
                <w:sz w:val="28"/>
                <w:szCs w:val="28"/>
              </w:rPr>
            </w:pPr>
          </w:p>
        </w:tc>
      </w:tr>
      <w:tr w:rsidR="0069469A" w:rsidRPr="002103B1" w:rsidTr="00AC74E7">
        <w:trPr>
          <w:trHeight w:val="320"/>
        </w:trPr>
        <w:tc>
          <w:tcPr>
            <w:tcW w:w="1418" w:type="dxa"/>
            <w:vMerge/>
          </w:tcPr>
          <w:p w:rsidR="0069469A" w:rsidRPr="002103B1" w:rsidRDefault="0069469A" w:rsidP="0069469A">
            <w:pPr>
              <w:jc w:val="both"/>
              <w:rPr>
                <w:rFonts w:ascii="Times New Roman" w:hAnsi="Times New Roman"/>
                <w:sz w:val="28"/>
                <w:szCs w:val="28"/>
              </w:rPr>
            </w:pPr>
          </w:p>
        </w:tc>
        <w:tc>
          <w:tcPr>
            <w:tcW w:w="1276" w:type="dxa"/>
            <w:vMerge w:val="restart"/>
          </w:tcPr>
          <w:p w:rsidR="0069469A" w:rsidRPr="002103B1" w:rsidRDefault="0069469A" w:rsidP="0069469A">
            <w:pPr>
              <w:jc w:val="both"/>
              <w:rPr>
                <w:rFonts w:ascii="Times New Roman" w:hAnsi="Times New Roman"/>
                <w:sz w:val="28"/>
                <w:szCs w:val="28"/>
              </w:rPr>
            </w:pPr>
            <w:r w:rsidRPr="002103B1">
              <w:rPr>
                <w:rFonts w:ascii="Times New Roman" w:hAnsi="Times New Roman"/>
                <w:sz w:val="28"/>
                <w:szCs w:val="28"/>
              </w:rPr>
              <w:t>Застройка индивидуальными жилыми домами</w:t>
            </w:r>
          </w:p>
        </w:tc>
        <w:tc>
          <w:tcPr>
            <w:tcW w:w="2268" w:type="dxa"/>
          </w:tcPr>
          <w:p w:rsidR="0069469A" w:rsidRPr="002103B1" w:rsidRDefault="0069469A" w:rsidP="0069469A">
            <w:pPr>
              <w:jc w:val="both"/>
              <w:rPr>
                <w:rFonts w:ascii="Times New Roman" w:hAnsi="Times New Roman"/>
                <w:sz w:val="28"/>
                <w:szCs w:val="28"/>
              </w:rPr>
            </w:pPr>
            <w:r w:rsidRPr="002103B1">
              <w:rPr>
                <w:rFonts w:ascii="Times New Roman" w:hAnsi="Times New Roman"/>
                <w:sz w:val="28"/>
                <w:szCs w:val="28"/>
              </w:rPr>
              <w:t>с централизованным водоснабжением без ванн</w:t>
            </w:r>
          </w:p>
        </w:tc>
        <w:tc>
          <w:tcPr>
            <w:tcW w:w="1842" w:type="dxa"/>
          </w:tcPr>
          <w:p w:rsidR="0069469A" w:rsidRPr="002103B1" w:rsidRDefault="0069469A" w:rsidP="0069469A">
            <w:pPr>
              <w:jc w:val="both"/>
              <w:rPr>
                <w:rFonts w:ascii="Times New Roman" w:hAnsi="Times New Roman"/>
                <w:sz w:val="28"/>
                <w:szCs w:val="28"/>
              </w:rPr>
            </w:pPr>
            <w:r w:rsidRPr="002103B1">
              <w:rPr>
                <w:rFonts w:ascii="Times New Roman" w:hAnsi="Times New Roman"/>
                <w:sz w:val="28"/>
                <w:szCs w:val="28"/>
              </w:rPr>
              <w:t>160</w:t>
            </w:r>
          </w:p>
        </w:tc>
        <w:tc>
          <w:tcPr>
            <w:tcW w:w="2694" w:type="dxa"/>
            <w:vMerge/>
            <w:vAlign w:val="center"/>
          </w:tcPr>
          <w:p w:rsidR="0069469A" w:rsidRPr="002103B1" w:rsidRDefault="0069469A" w:rsidP="0069469A">
            <w:pPr>
              <w:jc w:val="both"/>
              <w:rPr>
                <w:rFonts w:ascii="Times New Roman" w:hAnsi="Times New Roman"/>
                <w:sz w:val="28"/>
                <w:szCs w:val="28"/>
              </w:rPr>
            </w:pPr>
          </w:p>
        </w:tc>
      </w:tr>
      <w:tr w:rsidR="0069469A" w:rsidRPr="002103B1" w:rsidTr="00AC74E7">
        <w:trPr>
          <w:trHeight w:val="320"/>
        </w:trPr>
        <w:tc>
          <w:tcPr>
            <w:tcW w:w="1418" w:type="dxa"/>
            <w:vMerge/>
          </w:tcPr>
          <w:p w:rsidR="0069469A" w:rsidRPr="002103B1" w:rsidRDefault="0069469A" w:rsidP="0069469A">
            <w:pPr>
              <w:jc w:val="both"/>
              <w:rPr>
                <w:rFonts w:ascii="Times New Roman" w:hAnsi="Times New Roman"/>
                <w:sz w:val="28"/>
                <w:szCs w:val="28"/>
              </w:rPr>
            </w:pPr>
          </w:p>
        </w:tc>
        <w:tc>
          <w:tcPr>
            <w:tcW w:w="1276" w:type="dxa"/>
            <w:vMerge/>
          </w:tcPr>
          <w:p w:rsidR="0069469A" w:rsidRPr="002103B1" w:rsidRDefault="0069469A" w:rsidP="0069469A">
            <w:pPr>
              <w:jc w:val="both"/>
              <w:rPr>
                <w:rFonts w:ascii="Times New Roman" w:hAnsi="Times New Roman"/>
                <w:sz w:val="28"/>
                <w:szCs w:val="28"/>
              </w:rPr>
            </w:pPr>
          </w:p>
        </w:tc>
        <w:tc>
          <w:tcPr>
            <w:tcW w:w="2268" w:type="dxa"/>
          </w:tcPr>
          <w:p w:rsidR="0069469A" w:rsidRPr="002103B1" w:rsidRDefault="0069469A" w:rsidP="0069469A">
            <w:pPr>
              <w:jc w:val="both"/>
              <w:rPr>
                <w:rFonts w:ascii="Times New Roman" w:hAnsi="Times New Roman"/>
                <w:sz w:val="28"/>
                <w:szCs w:val="28"/>
              </w:rPr>
            </w:pPr>
            <w:r w:rsidRPr="002103B1">
              <w:rPr>
                <w:rFonts w:ascii="Times New Roman" w:hAnsi="Times New Roman"/>
                <w:sz w:val="28"/>
                <w:szCs w:val="28"/>
              </w:rPr>
              <w:t>С централизованным водоснабжением с ванными и местными водонагревателями</w:t>
            </w:r>
          </w:p>
        </w:tc>
        <w:tc>
          <w:tcPr>
            <w:tcW w:w="1842" w:type="dxa"/>
          </w:tcPr>
          <w:p w:rsidR="0069469A" w:rsidRPr="002103B1" w:rsidRDefault="0069469A" w:rsidP="0069469A">
            <w:pPr>
              <w:jc w:val="both"/>
              <w:rPr>
                <w:rFonts w:ascii="Times New Roman" w:hAnsi="Times New Roman"/>
                <w:sz w:val="28"/>
                <w:szCs w:val="28"/>
              </w:rPr>
            </w:pPr>
            <w:r w:rsidRPr="002103B1">
              <w:rPr>
                <w:rFonts w:ascii="Times New Roman" w:hAnsi="Times New Roman"/>
                <w:sz w:val="28"/>
                <w:szCs w:val="28"/>
              </w:rPr>
              <w:t>230</w:t>
            </w:r>
          </w:p>
        </w:tc>
        <w:tc>
          <w:tcPr>
            <w:tcW w:w="2694" w:type="dxa"/>
            <w:vMerge/>
            <w:vAlign w:val="center"/>
          </w:tcPr>
          <w:p w:rsidR="0069469A" w:rsidRPr="002103B1" w:rsidRDefault="0069469A" w:rsidP="0069469A">
            <w:pPr>
              <w:jc w:val="both"/>
              <w:rPr>
                <w:rFonts w:ascii="Times New Roman" w:hAnsi="Times New Roman"/>
                <w:sz w:val="28"/>
                <w:szCs w:val="28"/>
              </w:rPr>
            </w:pPr>
          </w:p>
        </w:tc>
      </w:tr>
      <w:tr w:rsidR="0069469A" w:rsidRPr="002103B1" w:rsidTr="00AC74E7">
        <w:trPr>
          <w:trHeight w:val="320"/>
        </w:trPr>
        <w:tc>
          <w:tcPr>
            <w:tcW w:w="1418" w:type="dxa"/>
            <w:vMerge/>
          </w:tcPr>
          <w:p w:rsidR="0069469A" w:rsidRPr="002103B1" w:rsidRDefault="0069469A" w:rsidP="0069469A">
            <w:pPr>
              <w:jc w:val="both"/>
              <w:rPr>
                <w:rFonts w:ascii="Times New Roman" w:hAnsi="Times New Roman"/>
                <w:sz w:val="28"/>
                <w:szCs w:val="28"/>
              </w:rPr>
            </w:pPr>
          </w:p>
        </w:tc>
        <w:tc>
          <w:tcPr>
            <w:tcW w:w="1276" w:type="dxa"/>
            <w:vMerge/>
          </w:tcPr>
          <w:p w:rsidR="0069469A" w:rsidRPr="002103B1" w:rsidRDefault="0069469A" w:rsidP="0069469A">
            <w:pPr>
              <w:jc w:val="both"/>
              <w:rPr>
                <w:rFonts w:ascii="Times New Roman" w:hAnsi="Times New Roman"/>
                <w:sz w:val="28"/>
                <w:szCs w:val="28"/>
              </w:rPr>
            </w:pPr>
          </w:p>
        </w:tc>
        <w:tc>
          <w:tcPr>
            <w:tcW w:w="2268" w:type="dxa"/>
          </w:tcPr>
          <w:p w:rsidR="0069469A" w:rsidRPr="002103B1" w:rsidRDefault="0069469A" w:rsidP="0069469A">
            <w:pPr>
              <w:jc w:val="both"/>
              <w:rPr>
                <w:rFonts w:ascii="Times New Roman" w:hAnsi="Times New Roman"/>
                <w:sz w:val="28"/>
                <w:szCs w:val="28"/>
              </w:rPr>
            </w:pPr>
            <w:r w:rsidRPr="002103B1">
              <w:rPr>
                <w:rFonts w:ascii="Times New Roman" w:hAnsi="Times New Roman"/>
                <w:sz w:val="28"/>
                <w:szCs w:val="28"/>
              </w:rPr>
              <w:t>С централизованным горячим водоснабжением</w:t>
            </w:r>
          </w:p>
        </w:tc>
        <w:tc>
          <w:tcPr>
            <w:tcW w:w="1842" w:type="dxa"/>
          </w:tcPr>
          <w:p w:rsidR="0069469A" w:rsidRPr="002103B1" w:rsidRDefault="0069469A" w:rsidP="0069469A">
            <w:pPr>
              <w:jc w:val="both"/>
              <w:rPr>
                <w:rFonts w:ascii="Times New Roman" w:hAnsi="Times New Roman"/>
                <w:sz w:val="28"/>
                <w:szCs w:val="28"/>
              </w:rPr>
            </w:pPr>
            <w:r w:rsidRPr="002103B1">
              <w:rPr>
                <w:rFonts w:ascii="Times New Roman" w:hAnsi="Times New Roman"/>
                <w:sz w:val="28"/>
                <w:szCs w:val="28"/>
              </w:rPr>
              <w:t>280</w:t>
            </w:r>
          </w:p>
        </w:tc>
        <w:tc>
          <w:tcPr>
            <w:tcW w:w="2694" w:type="dxa"/>
            <w:vMerge/>
            <w:vAlign w:val="center"/>
          </w:tcPr>
          <w:p w:rsidR="0069469A" w:rsidRPr="002103B1" w:rsidRDefault="0069469A" w:rsidP="0069469A">
            <w:pPr>
              <w:jc w:val="both"/>
              <w:rPr>
                <w:rFonts w:ascii="Times New Roman" w:hAnsi="Times New Roman"/>
                <w:sz w:val="28"/>
                <w:szCs w:val="28"/>
              </w:rPr>
            </w:pPr>
          </w:p>
        </w:tc>
      </w:tr>
      <w:tr w:rsidR="0069469A" w:rsidRPr="002103B1" w:rsidTr="00AC74E7">
        <w:trPr>
          <w:trHeight w:val="964"/>
        </w:trPr>
        <w:tc>
          <w:tcPr>
            <w:tcW w:w="1418" w:type="dxa"/>
            <w:vMerge/>
          </w:tcPr>
          <w:p w:rsidR="0069469A" w:rsidRPr="002103B1" w:rsidRDefault="0069469A" w:rsidP="0069469A">
            <w:pPr>
              <w:jc w:val="both"/>
              <w:rPr>
                <w:rFonts w:ascii="Times New Roman" w:hAnsi="Times New Roman"/>
                <w:sz w:val="28"/>
                <w:szCs w:val="28"/>
              </w:rPr>
            </w:pPr>
          </w:p>
        </w:tc>
        <w:tc>
          <w:tcPr>
            <w:tcW w:w="3544" w:type="dxa"/>
            <w:gridSpan w:val="2"/>
          </w:tcPr>
          <w:p w:rsidR="0069469A" w:rsidRPr="002103B1" w:rsidRDefault="0069469A" w:rsidP="0069469A">
            <w:pPr>
              <w:jc w:val="both"/>
              <w:rPr>
                <w:rFonts w:ascii="Times New Roman" w:hAnsi="Times New Roman"/>
                <w:sz w:val="28"/>
                <w:szCs w:val="28"/>
              </w:rPr>
            </w:pPr>
            <w:r w:rsidRPr="002103B1">
              <w:rPr>
                <w:rFonts w:ascii="Times New Roman" w:hAnsi="Times New Roman"/>
                <w:sz w:val="28"/>
                <w:szCs w:val="28"/>
              </w:rPr>
              <w:t>с водопользованием из водоразборных колонок</w:t>
            </w:r>
          </w:p>
        </w:tc>
        <w:tc>
          <w:tcPr>
            <w:tcW w:w="1842" w:type="dxa"/>
          </w:tcPr>
          <w:p w:rsidR="0069469A" w:rsidRPr="002103B1" w:rsidRDefault="0069469A" w:rsidP="0069469A">
            <w:pPr>
              <w:jc w:val="both"/>
              <w:rPr>
                <w:rFonts w:ascii="Times New Roman" w:hAnsi="Times New Roman"/>
                <w:sz w:val="28"/>
                <w:szCs w:val="28"/>
              </w:rPr>
            </w:pPr>
            <w:r w:rsidRPr="002103B1">
              <w:rPr>
                <w:rFonts w:ascii="Times New Roman" w:hAnsi="Times New Roman"/>
                <w:sz w:val="28"/>
                <w:szCs w:val="28"/>
              </w:rPr>
              <w:t>50</w:t>
            </w:r>
          </w:p>
        </w:tc>
        <w:tc>
          <w:tcPr>
            <w:tcW w:w="2694" w:type="dxa"/>
            <w:vMerge/>
            <w:vAlign w:val="center"/>
          </w:tcPr>
          <w:p w:rsidR="0069469A" w:rsidRPr="002103B1" w:rsidRDefault="0069469A" w:rsidP="0069469A">
            <w:pPr>
              <w:jc w:val="both"/>
              <w:rPr>
                <w:rFonts w:ascii="Times New Roman" w:hAnsi="Times New Roman"/>
                <w:sz w:val="28"/>
                <w:szCs w:val="28"/>
              </w:rPr>
            </w:pPr>
          </w:p>
        </w:tc>
      </w:tr>
    </w:tbl>
    <w:p w:rsidR="0069469A" w:rsidRPr="002103B1" w:rsidRDefault="0069469A" w:rsidP="005612AF">
      <w:pPr>
        <w:ind w:firstLine="709"/>
        <w:contextualSpacing/>
        <w:jc w:val="both"/>
        <w:rPr>
          <w:rFonts w:ascii="Times New Roman" w:hAnsi="Times New Roman"/>
          <w:sz w:val="28"/>
          <w:szCs w:val="28"/>
        </w:rPr>
      </w:pPr>
      <w:r w:rsidRPr="002103B1">
        <w:rPr>
          <w:rFonts w:ascii="Times New Roman" w:hAnsi="Times New Roman"/>
          <w:sz w:val="28"/>
          <w:szCs w:val="28"/>
        </w:rPr>
        <w:t>* Удельное хозяйственно-питьевое водопотребление в населенном пункте на одного человека среднесуточное (за год)</w:t>
      </w:r>
    </w:p>
    <w:p w:rsidR="0069469A" w:rsidRPr="002103B1" w:rsidRDefault="0069469A" w:rsidP="00AC74E7">
      <w:pPr>
        <w:ind w:firstLine="709"/>
        <w:contextualSpacing/>
        <w:jc w:val="both"/>
        <w:rPr>
          <w:rFonts w:ascii="Times New Roman" w:hAnsi="Times New Roman"/>
          <w:i/>
          <w:sz w:val="28"/>
          <w:szCs w:val="28"/>
        </w:rPr>
      </w:pPr>
      <w:r w:rsidRPr="002103B1">
        <w:rPr>
          <w:rFonts w:ascii="Times New Roman" w:hAnsi="Times New Roman"/>
          <w:i/>
          <w:sz w:val="28"/>
          <w:szCs w:val="28"/>
        </w:rPr>
        <w:t>Примечания</w:t>
      </w:r>
      <w:r w:rsidR="00442C42">
        <w:rPr>
          <w:rFonts w:ascii="Times New Roman" w:hAnsi="Times New Roman"/>
          <w:i/>
          <w:sz w:val="28"/>
          <w:szCs w:val="28"/>
        </w:rPr>
        <w:t>:</w:t>
      </w:r>
    </w:p>
    <w:p w:rsidR="0069469A" w:rsidRPr="002103B1" w:rsidRDefault="0069469A" w:rsidP="0069469A">
      <w:pPr>
        <w:pStyle w:val="a4"/>
        <w:widowControl/>
        <w:numPr>
          <w:ilvl w:val="0"/>
          <w:numId w:val="6"/>
        </w:numPr>
        <w:tabs>
          <w:tab w:val="left" w:pos="885"/>
          <w:tab w:val="left" w:pos="1656"/>
        </w:tabs>
        <w:autoSpaceDE w:val="0"/>
        <w:autoSpaceDN w:val="0"/>
        <w:adjustRightInd w:val="0"/>
        <w:ind w:left="34" w:firstLine="567"/>
        <w:jc w:val="both"/>
        <w:rPr>
          <w:rFonts w:ascii="Times New Roman" w:hAnsi="Times New Roman"/>
          <w:sz w:val="28"/>
          <w:szCs w:val="28"/>
        </w:rPr>
      </w:pPr>
      <w:r w:rsidRPr="002103B1">
        <w:rPr>
          <w:rFonts w:ascii="Times New Roman" w:hAnsi="Times New Roman"/>
          <w:sz w:val="28"/>
          <w:szCs w:val="28"/>
        </w:rPr>
        <w:t xml:space="preserve">Удельное водопотребление включает расходы воды на хозяйственно-питьевые и бытовые нужды в общественных зданиях (по классификации, принятой в СП 44.13330) за исключением расходов воды для домов отдыха, санаторно-туристских комплексов и детских оздоровительных лагерей, которые должны приниматься согласно </w:t>
      </w:r>
      <w:hyperlink r:id="rId14" w:history="1">
        <w:r w:rsidRPr="002103B1">
          <w:rPr>
            <w:rFonts w:ascii="Times New Roman" w:hAnsi="Times New Roman"/>
            <w:sz w:val="28"/>
            <w:szCs w:val="28"/>
          </w:rPr>
          <w:t>СП 30.13330</w:t>
        </w:r>
      </w:hyperlink>
      <w:r w:rsidRPr="002103B1">
        <w:rPr>
          <w:rFonts w:ascii="Times New Roman" w:hAnsi="Times New Roman"/>
          <w:sz w:val="28"/>
          <w:szCs w:val="28"/>
        </w:rPr>
        <w:t xml:space="preserve"> и технологическим данным. </w:t>
      </w:r>
    </w:p>
    <w:p w:rsidR="0069469A" w:rsidRPr="002103B1" w:rsidRDefault="0069469A" w:rsidP="0069469A">
      <w:pPr>
        <w:pStyle w:val="a4"/>
        <w:widowControl/>
        <w:numPr>
          <w:ilvl w:val="0"/>
          <w:numId w:val="6"/>
        </w:numPr>
        <w:tabs>
          <w:tab w:val="left" w:pos="885"/>
          <w:tab w:val="left" w:pos="1656"/>
        </w:tabs>
        <w:autoSpaceDE w:val="0"/>
        <w:autoSpaceDN w:val="0"/>
        <w:adjustRightInd w:val="0"/>
        <w:ind w:left="34" w:firstLine="567"/>
        <w:jc w:val="both"/>
        <w:rPr>
          <w:rFonts w:ascii="Times New Roman" w:hAnsi="Times New Roman"/>
          <w:sz w:val="28"/>
          <w:szCs w:val="28"/>
        </w:rPr>
      </w:pPr>
      <w:r w:rsidRPr="002103B1">
        <w:rPr>
          <w:rFonts w:ascii="Times New Roman" w:hAnsi="Times New Roman"/>
          <w:sz w:val="28"/>
          <w:szCs w:val="28"/>
        </w:rPr>
        <w:t>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от суммарного расхода воды на хозяйственно-питьевые нужды населенного пункта.</w:t>
      </w:r>
    </w:p>
    <w:p w:rsidR="0069469A" w:rsidRPr="002103B1" w:rsidRDefault="0069469A" w:rsidP="0069469A">
      <w:pPr>
        <w:pStyle w:val="a4"/>
        <w:widowControl/>
        <w:numPr>
          <w:ilvl w:val="0"/>
          <w:numId w:val="6"/>
        </w:numPr>
        <w:tabs>
          <w:tab w:val="left" w:pos="885"/>
          <w:tab w:val="left" w:pos="1656"/>
        </w:tabs>
        <w:autoSpaceDE w:val="0"/>
        <w:autoSpaceDN w:val="0"/>
        <w:adjustRightInd w:val="0"/>
        <w:ind w:left="34" w:firstLine="567"/>
        <w:jc w:val="both"/>
        <w:rPr>
          <w:rFonts w:ascii="Times New Roman" w:hAnsi="Times New Roman"/>
          <w:sz w:val="28"/>
          <w:szCs w:val="28"/>
        </w:rPr>
      </w:pPr>
      <w:r w:rsidRPr="002103B1">
        <w:rPr>
          <w:rFonts w:ascii="Times New Roman" w:hAnsi="Times New Roman"/>
          <w:sz w:val="28"/>
          <w:szCs w:val="28"/>
        </w:rPr>
        <w:lastRenderedPageBreak/>
        <w:t>Удельный расход воды на поливку городских зеленых насаждений принимается равным 50 л/сут на 1 жителя.</w:t>
      </w:r>
    </w:p>
    <w:p w:rsidR="0069469A" w:rsidRPr="002103B1" w:rsidRDefault="0069469A" w:rsidP="0069469A">
      <w:pPr>
        <w:pStyle w:val="a4"/>
        <w:widowControl/>
        <w:numPr>
          <w:ilvl w:val="0"/>
          <w:numId w:val="6"/>
        </w:numPr>
        <w:tabs>
          <w:tab w:val="left" w:pos="851"/>
        </w:tabs>
        <w:ind w:left="0" w:firstLine="567"/>
        <w:jc w:val="both"/>
        <w:rPr>
          <w:rFonts w:ascii="Times New Roman" w:hAnsi="Times New Roman"/>
          <w:sz w:val="28"/>
          <w:szCs w:val="28"/>
        </w:rPr>
      </w:pPr>
      <w:r w:rsidRPr="002103B1">
        <w:rPr>
          <w:rFonts w:ascii="Times New Roman" w:hAnsi="Times New Roman"/>
          <w:sz w:val="28"/>
          <w:szCs w:val="28"/>
        </w:rPr>
        <w:t>Расход воды на наружное водоснабжение определяется расчетом по СП 8.13130.2009, табл.1.</w:t>
      </w:r>
    </w:p>
    <w:p w:rsidR="002103B1" w:rsidRPr="002103B1" w:rsidRDefault="002103B1" w:rsidP="002103B1"/>
    <w:p w:rsidR="0040661A" w:rsidRPr="00556132" w:rsidRDefault="0040661A" w:rsidP="00AC74E7">
      <w:pPr>
        <w:pStyle w:val="3"/>
        <w:widowControl/>
        <w:numPr>
          <w:ilvl w:val="1"/>
          <w:numId w:val="35"/>
        </w:numPr>
        <w:spacing w:before="0" w:line="360" w:lineRule="auto"/>
        <w:contextualSpacing/>
        <w:jc w:val="center"/>
        <w:rPr>
          <w:rFonts w:ascii="Times New Roman" w:hAnsi="Times New Roman" w:cs="Times New Roman"/>
          <w:color w:val="auto"/>
          <w:sz w:val="28"/>
          <w:szCs w:val="28"/>
        </w:rPr>
      </w:pPr>
      <w:bookmarkStart w:id="33" w:name="_Toc463608072"/>
      <w:r w:rsidRPr="00556132">
        <w:rPr>
          <w:rFonts w:ascii="Times New Roman" w:hAnsi="Times New Roman" w:cs="Times New Roman"/>
          <w:color w:val="auto"/>
          <w:sz w:val="28"/>
          <w:szCs w:val="28"/>
        </w:rPr>
        <w:t>Объекты, относящиеся к области водоотведения</w:t>
      </w:r>
      <w:bookmarkEnd w:id="33"/>
    </w:p>
    <w:p w:rsidR="00442C42" w:rsidRPr="00442C42" w:rsidRDefault="00442C42" w:rsidP="00442C42">
      <w:pPr>
        <w:jc w:val="both"/>
        <w:rPr>
          <w:rFonts w:ascii="Times New Roman" w:hAnsi="Times New Roman"/>
          <w:sz w:val="28"/>
          <w:szCs w:val="28"/>
        </w:rPr>
      </w:pPr>
      <w:r>
        <w:rPr>
          <w:rFonts w:ascii="Times New Roman" w:hAnsi="Times New Roman"/>
          <w:sz w:val="28"/>
          <w:szCs w:val="28"/>
        </w:rPr>
        <w:t xml:space="preserve">           </w:t>
      </w:r>
      <w:r w:rsidRPr="00442C42">
        <w:rPr>
          <w:rFonts w:ascii="Times New Roman" w:hAnsi="Times New Roman"/>
          <w:sz w:val="28"/>
          <w:szCs w:val="28"/>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водоотведения приведены в таблице 5.5.1.</w:t>
      </w:r>
    </w:p>
    <w:p w:rsidR="00442C42" w:rsidRPr="00442C42" w:rsidRDefault="00442C42" w:rsidP="00442C42">
      <w:pPr>
        <w:jc w:val="right"/>
        <w:rPr>
          <w:rFonts w:ascii="Times New Roman" w:hAnsi="Times New Roman"/>
          <w:sz w:val="28"/>
          <w:szCs w:val="28"/>
        </w:rPr>
      </w:pPr>
      <w:r w:rsidRPr="00442C42">
        <w:rPr>
          <w:rFonts w:ascii="Times New Roman" w:hAnsi="Times New Roman"/>
          <w:sz w:val="28"/>
          <w:szCs w:val="28"/>
        </w:rPr>
        <w:t>Таблица 5.5.1.</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559"/>
        <w:gridCol w:w="2268"/>
        <w:gridCol w:w="1985"/>
        <w:gridCol w:w="2410"/>
      </w:tblGrid>
      <w:tr w:rsidR="00442C42" w:rsidRPr="00266CD7" w:rsidTr="00AC74E7">
        <w:trPr>
          <w:trHeight w:val="390"/>
        </w:trPr>
        <w:tc>
          <w:tcPr>
            <w:tcW w:w="1418" w:type="dxa"/>
            <w:vMerge w:val="restart"/>
            <w:vAlign w:val="center"/>
          </w:tcPr>
          <w:p w:rsidR="00442C42" w:rsidRPr="00266CD7" w:rsidRDefault="00442C42" w:rsidP="00442C42">
            <w:pPr>
              <w:ind w:right="-108"/>
              <w:jc w:val="center"/>
              <w:rPr>
                <w:rFonts w:ascii="Times New Roman" w:hAnsi="Times New Roman"/>
                <w:sz w:val="28"/>
                <w:szCs w:val="28"/>
              </w:rPr>
            </w:pPr>
            <w:r w:rsidRPr="00266CD7">
              <w:rPr>
                <w:rFonts w:ascii="Times New Roman" w:hAnsi="Times New Roman"/>
                <w:sz w:val="28"/>
                <w:szCs w:val="28"/>
              </w:rPr>
              <w:t>Наименование объектов</w:t>
            </w:r>
          </w:p>
        </w:tc>
        <w:tc>
          <w:tcPr>
            <w:tcW w:w="3827" w:type="dxa"/>
            <w:gridSpan w:val="2"/>
            <w:vMerge w:val="restart"/>
            <w:vAlign w:val="center"/>
          </w:tcPr>
          <w:p w:rsidR="00442C42" w:rsidRPr="00266CD7" w:rsidRDefault="00442C42" w:rsidP="00442C42">
            <w:pPr>
              <w:jc w:val="center"/>
              <w:rPr>
                <w:rFonts w:ascii="Times New Roman" w:hAnsi="Times New Roman"/>
                <w:sz w:val="28"/>
                <w:szCs w:val="28"/>
              </w:rPr>
            </w:pPr>
            <w:r w:rsidRPr="00266CD7">
              <w:rPr>
                <w:rFonts w:ascii="Times New Roman" w:hAnsi="Times New Roman"/>
                <w:sz w:val="28"/>
                <w:szCs w:val="28"/>
              </w:rPr>
              <w:t>Степень благоустройства застройки</w:t>
            </w:r>
          </w:p>
        </w:tc>
        <w:tc>
          <w:tcPr>
            <w:tcW w:w="4395" w:type="dxa"/>
            <w:gridSpan w:val="2"/>
            <w:vAlign w:val="center"/>
          </w:tcPr>
          <w:p w:rsidR="00442C42" w:rsidRPr="00266CD7" w:rsidRDefault="00442C42" w:rsidP="00442C42">
            <w:pPr>
              <w:jc w:val="center"/>
              <w:rPr>
                <w:rFonts w:ascii="Times New Roman" w:hAnsi="Times New Roman"/>
                <w:sz w:val="28"/>
                <w:szCs w:val="28"/>
              </w:rPr>
            </w:pPr>
            <w:r w:rsidRPr="00266CD7">
              <w:rPr>
                <w:rFonts w:ascii="Times New Roman" w:hAnsi="Times New Roman"/>
                <w:sz w:val="28"/>
                <w:szCs w:val="28"/>
              </w:rPr>
              <w:t>Предельные значения расчетных показателей</w:t>
            </w:r>
          </w:p>
        </w:tc>
      </w:tr>
      <w:tr w:rsidR="00442C42" w:rsidRPr="00266CD7" w:rsidTr="00AC74E7">
        <w:trPr>
          <w:trHeight w:val="390"/>
        </w:trPr>
        <w:tc>
          <w:tcPr>
            <w:tcW w:w="1418" w:type="dxa"/>
            <w:vMerge/>
            <w:vAlign w:val="center"/>
          </w:tcPr>
          <w:p w:rsidR="00442C42" w:rsidRPr="00266CD7" w:rsidRDefault="00442C42" w:rsidP="00442C42">
            <w:pPr>
              <w:jc w:val="center"/>
              <w:rPr>
                <w:rFonts w:ascii="Times New Roman" w:hAnsi="Times New Roman"/>
                <w:sz w:val="28"/>
                <w:szCs w:val="28"/>
              </w:rPr>
            </w:pPr>
          </w:p>
        </w:tc>
        <w:tc>
          <w:tcPr>
            <w:tcW w:w="3827" w:type="dxa"/>
            <w:gridSpan w:val="2"/>
            <w:vMerge/>
            <w:vAlign w:val="center"/>
          </w:tcPr>
          <w:p w:rsidR="00442C42" w:rsidRPr="00266CD7" w:rsidRDefault="00442C42" w:rsidP="00442C42">
            <w:pPr>
              <w:jc w:val="center"/>
              <w:rPr>
                <w:rFonts w:ascii="Times New Roman" w:hAnsi="Times New Roman"/>
                <w:sz w:val="28"/>
                <w:szCs w:val="28"/>
              </w:rPr>
            </w:pPr>
          </w:p>
        </w:tc>
        <w:tc>
          <w:tcPr>
            <w:tcW w:w="1985" w:type="dxa"/>
          </w:tcPr>
          <w:p w:rsidR="00442C42" w:rsidRPr="00266CD7" w:rsidRDefault="00442C42" w:rsidP="00442C42">
            <w:pPr>
              <w:rPr>
                <w:rFonts w:ascii="Times New Roman" w:hAnsi="Times New Roman"/>
                <w:sz w:val="28"/>
                <w:szCs w:val="28"/>
              </w:rPr>
            </w:pPr>
            <w:r w:rsidRPr="00266CD7">
              <w:rPr>
                <w:rFonts w:ascii="Times New Roman" w:hAnsi="Times New Roman"/>
                <w:sz w:val="28"/>
                <w:szCs w:val="28"/>
              </w:rPr>
              <w:t xml:space="preserve">Минимально допустимого уровня обеспеченности*, л/сут. на 1 чел </w:t>
            </w:r>
          </w:p>
        </w:tc>
        <w:tc>
          <w:tcPr>
            <w:tcW w:w="2410" w:type="dxa"/>
          </w:tcPr>
          <w:p w:rsidR="00442C42" w:rsidRPr="00266CD7" w:rsidRDefault="00442C42" w:rsidP="00442C42">
            <w:pPr>
              <w:rPr>
                <w:rFonts w:ascii="Times New Roman" w:hAnsi="Times New Roman"/>
                <w:sz w:val="28"/>
                <w:szCs w:val="28"/>
              </w:rPr>
            </w:pPr>
            <w:r w:rsidRPr="00266CD7">
              <w:rPr>
                <w:rFonts w:ascii="Times New Roman" w:hAnsi="Times New Roman"/>
                <w:sz w:val="28"/>
                <w:szCs w:val="28"/>
              </w:rPr>
              <w:t>Максимально допустимого уровня территориальной доступности</w:t>
            </w:r>
          </w:p>
        </w:tc>
      </w:tr>
      <w:tr w:rsidR="00442C42" w:rsidRPr="00266CD7" w:rsidTr="00AC74E7">
        <w:trPr>
          <w:trHeight w:val="320"/>
        </w:trPr>
        <w:tc>
          <w:tcPr>
            <w:tcW w:w="1418" w:type="dxa"/>
            <w:vMerge w:val="restart"/>
          </w:tcPr>
          <w:p w:rsidR="00442C42" w:rsidRPr="00266CD7" w:rsidRDefault="00442C42" w:rsidP="00442C42">
            <w:pPr>
              <w:rPr>
                <w:rFonts w:ascii="Times New Roman" w:hAnsi="Times New Roman"/>
                <w:sz w:val="28"/>
                <w:szCs w:val="28"/>
              </w:rPr>
            </w:pPr>
            <w:r w:rsidRPr="00266CD7">
              <w:rPr>
                <w:rFonts w:ascii="Times New Roman" w:hAnsi="Times New Roman"/>
                <w:sz w:val="28"/>
                <w:szCs w:val="28"/>
              </w:rPr>
              <w:t>Объекты водоот-ведения</w:t>
            </w:r>
          </w:p>
        </w:tc>
        <w:tc>
          <w:tcPr>
            <w:tcW w:w="1559" w:type="dxa"/>
            <w:vMerge w:val="restart"/>
          </w:tcPr>
          <w:p w:rsidR="00442C42" w:rsidRPr="00266CD7" w:rsidRDefault="00442C42" w:rsidP="00442C42">
            <w:pPr>
              <w:rPr>
                <w:rFonts w:ascii="Times New Roman" w:hAnsi="Times New Roman"/>
                <w:sz w:val="28"/>
                <w:szCs w:val="28"/>
              </w:rPr>
            </w:pPr>
            <w:r w:rsidRPr="00266CD7">
              <w:rPr>
                <w:rFonts w:ascii="Times New Roman" w:hAnsi="Times New Roman"/>
                <w:sz w:val="28"/>
                <w:szCs w:val="28"/>
              </w:rPr>
              <w:t>Застройка многоквар-тирными жилыми домами</w:t>
            </w:r>
          </w:p>
        </w:tc>
        <w:tc>
          <w:tcPr>
            <w:tcW w:w="2268" w:type="dxa"/>
          </w:tcPr>
          <w:p w:rsidR="00442C42" w:rsidRPr="00266CD7" w:rsidRDefault="00442C42" w:rsidP="00442C42">
            <w:pPr>
              <w:rPr>
                <w:rFonts w:ascii="Times New Roman" w:hAnsi="Times New Roman"/>
                <w:sz w:val="28"/>
                <w:szCs w:val="28"/>
              </w:rPr>
            </w:pPr>
            <w:r w:rsidRPr="00266CD7">
              <w:rPr>
                <w:rFonts w:ascii="Times New Roman" w:hAnsi="Times New Roman"/>
                <w:sz w:val="28"/>
                <w:szCs w:val="28"/>
              </w:rPr>
              <w:t>С централизованным водоснабжением без ванн</w:t>
            </w:r>
          </w:p>
        </w:tc>
        <w:tc>
          <w:tcPr>
            <w:tcW w:w="1985" w:type="dxa"/>
          </w:tcPr>
          <w:p w:rsidR="00442C42" w:rsidRPr="00266CD7" w:rsidRDefault="00442C42" w:rsidP="00442C42">
            <w:pPr>
              <w:jc w:val="center"/>
              <w:rPr>
                <w:rFonts w:ascii="Times New Roman" w:hAnsi="Times New Roman"/>
                <w:sz w:val="28"/>
                <w:szCs w:val="28"/>
              </w:rPr>
            </w:pPr>
            <w:r w:rsidRPr="00266CD7">
              <w:rPr>
                <w:rFonts w:ascii="Times New Roman" w:hAnsi="Times New Roman"/>
                <w:sz w:val="28"/>
                <w:szCs w:val="28"/>
              </w:rPr>
              <w:t>125</w:t>
            </w:r>
          </w:p>
        </w:tc>
        <w:tc>
          <w:tcPr>
            <w:tcW w:w="2410" w:type="dxa"/>
            <w:vMerge w:val="restart"/>
            <w:vAlign w:val="center"/>
          </w:tcPr>
          <w:p w:rsidR="00442C42" w:rsidRPr="00266CD7" w:rsidRDefault="00442C42" w:rsidP="00442C42">
            <w:pPr>
              <w:jc w:val="center"/>
              <w:rPr>
                <w:rFonts w:ascii="Times New Roman" w:hAnsi="Times New Roman"/>
                <w:sz w:val="28"/>
                <w:szCs w:val="28"/>
              </w:rPr>
            </w:pPr>
          </w:p>
          <w:p w:rsidR="00442C42" w:rsidRPr="00266CD7" w:rsidRDefault="00442C42" w:rsidP="00442C42">
            <w:pPr>
              <w:jc w:val="center"/>
              <w:rPr>
                <w:rFonts w:ascii="Times New Roman" w:hAnsi="Times New Roman"/>
                <w:sz w:val="28"/>
                <w:szCs w:val="28"/>
              </w:rPr>
            </w:pPr>
          </w:p>
          <w:p w:rsidR="00442C42" w:rsidRPr="00266CD7" w:rsidRDefault="00442C42" w:rsidP="00442C42">
            <w:pPr>
              <w:jc w:val="center"/>
              <w:rPr>
                <w:rFonts w:ascii="Times New Roman" w:hAnsi="Times New Roman"/>
                <w:sz w:val="28"/>
                <w:szCs w:val="28"/>
              </w:rPr>
            </w:pPr>
          </w:p>
          <w:p w:rsidR="00442C42" w:rsidRPr="00266CD7" w:rsidRDefault="00442C42" w:rsidP="00442C42">
            <w:pPr>
              <w:jc w:val="center"/>
              <w:rPr>
                <w:rFonts w:ascii="Times New Roman" w:hAnsi="Times New Roman"/>
                <w:sz w:val="28"/>
                <w:szCs w:val="28"/>
              </w:rPr>
            </w:pPr>
          </w:p>
          <w:p w:rsidR="00442C42" w:rsidRPr="00266CD7" w:rsidRDefault="00442C42" w:rsidP="00442C42">
            <w:pPr>
              <w:jc w:val="center"/>
              <w:rPr>
                <w:rFonts w:ascii="Times New Roman" w:hAnsi="Times New Roman"/>
                <w:sz w:val="28"/>
                <w:szCs w:val="28"/>
              </w:rPr>
            </w:pPr>
          </w:p>
          <w:p w:rsidR="00442C42" w:rsidRPr="00266CD7" w:rsidRDefault="00442C42" w:rsidP="00442C42">
            <w:pPr>
              <w:rPr>
                <w:rFonts w:ascii="Times New Roman" w:hAnsi="Times New Roman"/>
                <w:sz w:val="28"/>
                <w:szCs w:val="28"/>
              </w:rPr>
            </w:pPr>
          </w:p>
          <w:p w:rsidR="00442C42" w:rsidRPr="00266CD7" w:rsidRDefault="00442C42" w:rsidP="00442C42">
            <w:pPr>
              <w:jc w:val="center"/>
              <w:rPr>
                <w:rFonts w:ascii="Times New Roman" w:hAnsi="Times New Roman"/>
                <w:sz w:val="28"/>
                <w:szCs w:val="28"/>
              </w:rPr>
            </w:pPr>
          </w:p>
          <w:p w:rsidR="00442C42" w:rsidRPr="00266CD7" w:rsidRDefault="00442C42" w:rsidP="00442C42">
            <w:pPr>
              <w:jc w:val="center"/>
              <w:rPr>
                <w:rFonts w:ascii="Times New Roman" w:hAnsi="Times New Roman"/>
                <w:sz w:val="28"/>
                <w:szCs w:val="28"/>
              </w:rPr>
            </w:pPr>
            <w:r w:rsidRPr="00266CD7">
              <w:rPr>
                <w:rFonts w:ascii="Times New Roman" w:hAnsi="Times New Roman"/>
                <w:sz w:val="28"/>
                <w:szCs w:val="28"/>
              </w:rPr>
              <w:t>Не нормируется</w:t>
            </w:r>
          </w:p>
          <w:p w:rsidR="00442C42" w:rsidRPr="00266CD7" w:rsidRDefault="00442C42" w:rsidP="00442C42">
            <w:pPr>
              <w:rPr>
                <w:rFonts w:ascii="Times New Roman" w:hAnsi="Times New Roman"/>
                <w:sz w:val="28"/>
                <w:szCs w:val="28"/>
              </w:rPr>
            </w:pPr>
          </w:p>
          <w:p w:rsidR="00442C42" w:rsidRPr="00266CD7" w:rsidRDefault="00442C42" w:rsidP="00442C42">
            <w:pPr>
              <w:jc w:val="center"/>
              <w:rPr>
                <w:rFonts w:ascii="Times New Roman" w:hAnsi="Times New Roman"/>
                <w:sz w:val="28"/>
                <w:szCs w:val="28"/>
              </w:rPr>
            </w:pPr>
          </w:p>
        </w:tc>
      </w:tr>
      <w:tr w:rsidR="00442C42" w:rsidRPr="00266CD7" w:rsidTr="00AC74E7">
        <w:trPr>
          <w:trHeight w:val="320"/>
        </w:trPr>
        <w:tc>
          <w:tcPr>
            <w:tcW w:w="1418" w:type="dxa"/>
            <w:vMerge/>
          </w:tcPr>
          <w:p w:rsidR="00442C42" w:rsidRPr="00266CD7" w:rsidRDefault="00442C42" w:rsidP="00442C42">
            <w:pPr>
              <w:rPr>
                <w:rFonts w:ascii="Times New Roman" w:hAnsi="Times New Roman"/>
                <w:sz w:val="28"/>
                <w:szCs w:val="28"/>
              </w:rPr>
            </w:pPr>
          </w:p>
        </w:tc>
        <w:tc>
          <w:tcPr>
            <w:tcW w:w="1559" w:type="dxa"/>
            <w:vMerge/>
          </w:tcPr>
          <w:p w:rsidR="00442C42" w:rsidRPr="00266CD7" w:rsidRDefault="00442C42" w:rsidP="00442C42">
            <w:pPr>
              <w:rPr>
                <w:rFonts w:ascii="Times New Roman" w:hAnsi="Times New Roman"/>
                <w:sz w:val="28"/>
                <w:szCs w:val="28"/>
              </w:rPr>
            </w:pPr>
          </w:p>
        </w:tc>
        <w:tc>
          <w:tcPr>
            <w:tcW w:w="2268" w:type="dxa"/>
          </w:tcPr>
          <w:p w:rsidR="00442C42" w:rsidRPr="00266CD7" w:rsidRDefault="00442C42" w:rsidP="00442C42">
            <w:pPr>
              <w:rPr>
                <w:rFonts w:ascii="Times New Roman" w:hAnsi="Times New Roman"/>
                <w:sz w:val="28"/>
                <w:szCs w:val="28"/>
              </w:rPr>
            </w:pPr>
            <w:r w:rsidRPr="00266CD7">
              <w:rPr>
                <w:rFonts w:ascii="Times New Roman" w:hAnsi="Times New Roman"/>
                <w:sz w:val="28"/>
                <w:szCs w:val="28"/>
              </w:rPr>
              <w:t>С централизованным водоснабжением с ванными и местными водонагревателями</w:t>
            </w:r>
          </w:p>
        </w:tc>
        <w:tc>
          <w:tcPr>
            <w:tcW w:w="1985" w:type="dxa"/>
          </w:tcPr>
          <w:p w:rsidR="00442C42" w:rsidRPr="00266CD7" w:rsidRDefault="00442C42" w:rsidP="00442C42">
            <w:pPr>
              <w:jc w:val="center"/>
              <w:rPr>
                <w:rFonts w:ascii="Times New Roman" w:hAnsi="Times New Roman"/>
                <w:sz w:val="28"/>
                <w:szCs w:val="28"/>
              </w:rPr>
            </w:pPr>
            <w:r w:rsidRPr="00266CD7">
              <w:rPr>
                <w:rFonts w:ascii="Times New Roman" w:hAnsi="Times New Roman"/>
                <w:sz w:val="28"/>
                <w:szCs w:val="28"/>
              </w:rPr>
              <w:t>160</w:t>
            </w:r>
          </w:p>
        </w:tc>
        <w:tc>
          <w:tcPr>
            <w:tcW w:w="2410" w:type="dxa"/>
            <w:vMerge/>
            <w:vAlign w:val="center"/>
          </w:tcPr>
          <w:p w:rsidR="00442C42" w:rsidRPr="00266CD7" w:rsidRDefault="00442C42" w:rsidP="00442C42">
            <w:pPr>
              <w:jc w:val="center"/>
              <w:rPr>
                <w:rFonts w:ascii="Times New Roman" w:hAnsi="Times New Roman"/>
                <w:sz w:val="28"/>
                <w:szCs w:val="28"/>
              </w:rPr>
            </w:pPr>
          </w:p>
        </w:tc>
      </w:tr>
      <w:tr w:rsidR="00442C42" w:rsidRPr="00266CD7" w:rsidTr="00AC74E7">
        <w:trPr>
          <w:trHeight w:val="320"/>
        </w:trPr>
        <w:tc>
          <w:tcPr>
            <w:tcW w:w="1418" w:type="dxa"/>
            <w:vMerge/>
          </w:tcPr>
          <w:p w:rsidR="00442C42" w:rsidRPr="00266CD7" w:rsidRDefault="00442C42" w:rsidP="00442C42">
            <w:pPr>
              <w:rPr>
                <w:rFonts w:ascii="Times New Roman" w:hAnsi="Times New Roman"/>
                <w:sz w:val="28"/>
                <w:szCs w:val="28"/>
              </w:rPr>
            </w:pPr>
          </w:p>
        </w:tc>
        <w:tc>
          <w:tcPr>
            <w:tcW w:w="1559" w:type="dxa"/>
            <w:vMerge/>
          </w:tcPr>
          <w:p w:rsidR="00442C42" w:rsidRPr="00266CD7" w:rsidRDefault="00442C42" w:rsidP="00442C42">
            <w:pPr>
              <w:rPr>
                <w:rFonts w:ascii="Times New Roman" w:hAnsi="Times New Roman"/>
                <w:sz w:val="28"/>
                <w:szCs w:val="28"/>
              </w:rPr>
            </w:pPr>
          </w:p>
        </w:tc>
        <w:tc>
          <w:tcPr>
            <w:tcW w:w="2268" w:type="dxa"/>
          </w:tcPr>
          <w:p w:rsidR="00442C42" w:rsidRPr="00266CD7" w:rsidRDefault="00442C42" w:rsidP="00442C42">
            <w:pPr>
              <w:rPr>
                <w:rFonts w:ascii="Times New Roman" w:hAnsi="Times New Roman"/>
                <w:sz w:val="28"/>
                <w:szCs w:val="28"/>
              </w:rPr>
            </w:pPr>
            <w:r w:rsidRPr="00266CD7">
              <w:rPr>
                <w:rFonts w:ascii="Times New Roman" w:hAnsi="Times New Roman"/>
                <w:sz w:val="28"/>
                <w:szCs w:val="28"/>
              </w:rPr>
              <w:t>С централизованным горячим водоснабжением</w:t>
            </w:r>
          </w:p>
        </w:tc>
        <w:tc>
          <w:tcPr>
            <w:tcW w:w="1985" w:type="dxa"/>
          </w:tcPr>
          <w:p w:rsidR="00442C42" w:rsidRPr="00266CD7" w:rsidRDefault="00442C42" w:rsidP="00442C42">
            <w:pPr>
              <w:jc w:val="center"/>
              <w:rPr>
                <w:rFonts w:ascii="Times New Roman" w:hAnsi="Times New Roman"/>
                <w:sz w:val="28"/>
                <w:szCs w:val="28"/>
              </w:rPr>
            </w:pPr>
            <w:r w:rsidRPr="00266CD7">
              <w:rPr>
                <w:rFonts w:ascii="Times New Roman" w:hAnsi="Times New Roman"/>
                <w:sz w:val="28"/>
                <w:szCs w:val="28"/>
              </w:rPr>
              <w:t>220</w:t>
            </w:r>
          </w:p>
        </w:tc>
        <w:tc>
          <w:tcPr>
            <w:tcW w:w="2410" w:type="dxa"/>
            <w:vMerge/>
            <w:vAlign w:val="center"/>
          </w:tcPr>
          <w:p w:rsidR="00442C42" w:rsidRPr="00266CD7" w:rsidRDefault="00442C42" w:rsidP="00442C42">
            <w:pPr>
              <w:jc w:val="center"/>
              <w:rPr>
                <w:rFonts w:ascii="Times New Roman" w:hAnsi="Times New Roman"/>
                <w:sz w:val="28"/>
                <w:szCs w:val="28"/>
              </w:rPr>
            </w:pPr>
          </w:p>
        </w:tc>
      </w:tr>
      <w:tr w:rsidR="00442C42" w:rsidRPr="00266CD7" w:rsidTr="00AC74E7">
        <w:trPr>
          <w:trHeight w:val="320"/>
        </w:trPr>
        <w:tc>
          <w:tcPr>
            <w:tcW w:w="1418" w:type="dxa"/>
            <w:vMerge/>
          </w:tcPr>
          <w:p w:rsidR="00442C42" w:rsidRPr="00266CD7" w:rsidRDefault="00442C42" w:rsidP="00442C42">
            <w:pPr>
              <w:rPr>
                <w:rFonts w:ascii="Times New Roman" w:hAnsi="Times New Roman"/>
                <w:sz w:val="28"/>
                <w:szCs w:val="28"/>
              </w:rPr>
            </w:pPr>
          </w:p>
        </w:tc>
        <w:tc>
          <w:tcPr>
            <w:tcW w:w="1559" w:type="dxa"/>
            <w:vMerge w:val="restart"/>
          </w:tcPr>
          <w:p w:rsidR="00442C42" w:rsidRPr="00266CD7" w:rsidRDefault="00442C42" w:rsidP="00442C42">
            <w:pPr>
              <w:rPr>
                <w:rFonts w:ascii="Times New Roman" w:hAnsi="Times New Roman"/>
                <w:sz w:val="28"/>
                <w:szCs w:val="28"/>
              </w:rPr>
            </w:pPr>
            <w:r w:rsidRPr="00266CD7">
              <w:rPr>
                <w:rFonts w:ascii="Times New Roman" w:hAnsi="Times New Roman"/>
                <w:sz w:val="28"/>
                <w:szCs w:val="28"/>
              </w:rPr>
              <w:t>Застройка индивидуальными жилыми домами</w:t>
            </w:r>
          </w:p>
        </w:tc>
        <w:tc>
          <w:tcPr>
            <w:tcW w:w="2268" w:type="dxa"/>
          </w:tcPr>
          <w:p w:rsidR="00442C42" w:rsidRPr="00266CD7" w:rsidRDefault="00442C42" w:rsidP="00442C42">
            <w:pPr>
              <w:rPr>
                <w:rFonts w:ascii="Times New Roman" w:hAnsi="Times New Roman"/>
                <w:sz w:val="28"/>
                <w:szCs w:val="28"/>
              </w:rPr>
            </w:pPr>
            <w:r w:rsidRPr="00266CD7">
              <w:rPr>
                <w:rFonts w:ascii="Times New Roman" w:hAnsi="Times New Roman"/>
                <w:sz w:val="28"/>
                <w:szCs w:val="28"/>
              </w:rPr>
              <w:t>с централизованным водоснабжением без ванн</w:t>
            </w:r>
          </w:p>
        </w:tc>
        <w:tc>
          <w:tcPr>
            <w:tcW w:w="1985" w:type="dxa"/>
          </w:tcPr>
          <w:p w:rsidR="00442C42" w:rsidRPr="00266CD7" w:rsidRDefault="00442C42" w:rsidP="00442C42">
            <w:pPr>
              <w:jc w:val="center"/>
              <w:rPr>
                <w:rFonts w:ascii="Times New Roman" w:hAnsi="Times New Roman"/>
                <w:sz w:val="28"/>
                <w:szCs w:val="28"/>
              </w:rPr>
            </w:pPr>
            <w:r w:rsidRPr="00266CD7">
              <w:rPr>
                <w:rFonts w:ascii="Times New Roman" w:hAnsi="Times New Roman"/>
                <w:sz w:val="28"/>
                <w:szCs w:val="28"/>
              </w:rPr>
              <w:t>160</w:t>
            </w:r>
          </w:p>
        </w:tc>
        <w:tc>
          <w:tcPr>
            <w:tcW w:w="2410" w:type="dxa"/>
            <w:vMerge/>
            <w:vAlign w:val="center"/>
          </w:tcPr>
          <w:p w:rsidR="00442C42" w:rsidRPr="00266CD7" w:rsidRDefault="00442C42" w:rsidP="00442C42">
            <w:pPr>
              <w:jc w:val="center"/>
              <w:rPr>
                <w:rFonts w:ascii="Times New Roman" w:hAnsi="Times New Roman"/>
                <w:sz w:val="28"/>
                <w:szCs w:val="28"/>
              </w:rPr>
            </w:pPr>
          </w:p>
        </w:tc>
      </w:tr>
      <w:tr w:rsidR="00442C42" w:rsidRPr="00266CD7" w:rsidTr="00AC74E7">
        <w:trPr>
          <w:trHeight w:val="320"/>
        </w:trPr>
        <w:tc>
          <w:tcPr>
            <w:tcW w:w="1418" w:type="dxa"/>
            <w:vMerge/>
          </w:tcPr>
          <w:p w:rsidR="00442C42" w:rsidRPr="00266CD7" w:rsidRDefault="00442C42" w:rsidP="00442C42">
            <w:pPr>
              <w:rPr>
                <w:rFonts w:ascii="Times New Roman" w:hAnsi="Times New Roman"/>
                <w:sz w:val="28"/>
                <w:szCs w:val="28"/>
              </w:rPr>
            </w:pPr>
          </w:p>
        </w:tc>
        <w:tc>
          <w:tcPr>
            <w:tcW w:w="1559" w:type="dxa"/>
            <w:vMerge/>
          </w:tcPr>
          <w:p w:rsidR="00442C42" w:rsidRPr="00266CD7" w:rsidRDefault="00442C42" w:rsidP="00442C42">
            <w:pPr>
              <w:rPr>
                <w:rFonts w:ascii="Times New Roman" w:hAnsi="Times New Roman"/>
                <w:sz w:val="28"/>
                <w:szCs w:val="28"/>
              </w:rPr>
            </w:pPr>
          </w:p>
        </w:tc>
        <w:tc>
          <w:tcPr>
            <w:tcW w:w="2268" w:type="dxa"/>
          </w:tcPr>
          <w:p w:rsidR="00442C42" w:rsidRPr="00266CD7" w:rsidRDefault="00442C42" w:rsidP="00442C42">
            <w:pPr>
              <w:rPr>
                <w:rFonts w:ascii="Times New Roman" w:hAnsi="Times New Roman"/>
                <w:sz w:val="28"/>
                <w:szCs w:val="28"/>
              </w:rPr>
            </w:pPr>
            <w:r w:rsidRPr="00266CD7">
              <w:rPr>
                <w:rFonts w:ascii="Times New Roman" w:hAnsi="Times New Roman"/>
                <w:sz w:val="28"/>
                <w:szCs w:val="28"/>
              </w:rPr>
              <w:t xml:space="preserve">С централизованным </w:t>
            </w:r>
            <w:r w:rsidRPr="00266CD7">
              <w:rPr>
                <w:rFonts w:ascii="Times New Roman" w:hAnsi="Times New Roman"/>
                <w:sz w:val="28"/>
                <w:szCs w:val="28"/>
              </w:rPr>
              <w:lastRenderedPageBreak/>
              <w:t>водоснабжением с ванными и местными водонагревателями</w:t>
            </w:r>
          </w:p>
        </w:tc>
        <w:tc>
          <w:tcPr>
            <w:tcW w:w="1985" w:type="dxa"/>
          </w:tcPr>
          <w:p w:rsidR="00442C42" w:rsidRPr="00266CD7" w:rsidRDefault="00442C42" w:rsidP="00442C42">
            <w:pPr>
              <w:jc w:val="center"/>
              <w:rPr>
                <w:rFonts w:ascii="Times New Roman" w:hAnsi="Times New Roman"/>
                <w:sz w:val="28"/>
                <w:szCs w:val="28"/>
              </w:rPr>
            </w:pPr>
            <w:r w:rsidRPr="00266CD7">
              <w:rPr>
                <w:rFonts w:ascii="Times New Roman" w:hAnsi="Times New Roman"/>
                <w:sz w:val="28"/>
                <w:szCs w:val="28"/>
              </w:rPr>
              <w:lastRenderedPageBreak/>
              <w:t>230</w:t>
            </w:r>
          </w:p>
        </w:tc>
        <w:tc>
          <w:tcPr>
            <w:tcW w:w="2410" w:type="dxa"/>
            <w:vMerge/>
            <w:vAlign w:val="center"/>
          </w:tcPr>
          <w:p w:rsidR="00442C42" w:rsidRPr="00266CD7" w:rsidRDefault="00442C42" w:rsidP="00442C42">
            <w:pPr>
              <w:jc w:val="center"/>
              <w:rPr>
                <w:rFonts w:ascii="Times New Roman" w:hAnsi="Times New Roman"/>
                <w:sz w:val="28"/>
                <w:szCs w:val="28"/>
              </w:rPr>
            </w:pPr>
          </w:p>
        </w:tc>
      </w:tr>
      <w:tr w:rsidR="00442C42" w:rsidRPr="00266CD7" w:rsidTr="00AC74E7">
        <w:trPr>
          <w:trHeight w:val="320"/>
        </w:trPr>
        <w:tc>
          <w:tcPr>
            <w:tcW w:w="1418" w:type="dxa"/>
            <w:vMerge/>
          </w:tcPr>
          <w:p w:rsidR="00442C42" w:rsidRPr="00266CD7" w:rsidRDefault="00442C42" w:rsidP="00442C42">
            <w:pPr>
              <w:rPr>
                <w:rFonts w:ascii="Times New Roman" w:hAnsi="Times New Roman"/>
                <w:sz w:val="28"/>
                <w:szCs w:val="28"/>
              </w:rPr>
            </w:pPr>
          </w:p>
        </w:tc>
        <w:tc>
          <w:tcPr>
            <w:tcW w:w="1559" w:type="dxa"/>
            <w:vMerge/>
          </w:tcPr>
          <w:p w:rsidR="00442C42" w:rsidRPr="00266CD7" w:rsidRDefault="00442C42" w:rsidP="00442C42">
            <w:pPr>
              <w:rPr>
                <w:rFonts w:ascii="Times New Roman" w:hAnsi="Times New Roman"/>
                <w:sz w:val="28"/>
                <w:szCs w:val="28"/>
              </w:rPr>
            </w:pPr>
          </w:p>
        </w:tc>
        <w:tc>
          <w:tcPr>
            <w:tcW w:w="2268" w:type="dxa"/>
          </w:tcPr>
          <w:p w:rsidR="00442C42" w:rsidRPr="00266CD7" w:rsidRDefault="00442C42" w:rsidP="00442C42">
            <w:pPr>
              <w:rPr>
                <w:rFonts w:ascii="Times New Roman" w:hAnsi="Times New Roman"/>
                <w:sz w:val="28"/>
                <w:szCs w:val="28"/>
              </w:rPr>
            </w:pPr>
            <w:r w:rsidRPr="00266CD7">
              <w:rPr>
                <w:rFonts w:ascii="Times New Roman" w:hAnsi="Times New Roman"/>
                <w:sz w:val="28"/>
                <w:szCs w:val="28"/>
              </w:rPr>
              <w:t>С централизованным горячим водоснабжением</w:t>
            </w:r>
          </w:p>
        </w:tc>
        <w:tc>
          <w:tcPr>
            <w:tcW w:w="1985" w:type="dxa"/>
          </w:tcPr>
          <w:p w:rsidR="00442C42" w:rsidRPr="00266CD7" w:rsidRDefault="00442C42" w:rsidP="00442C42">
            <w:pPr>
              <w:jc w:val="center"/>
              <w:rPr>
                <w:rFonts w:ascii="Times New Roman" w:hAnsi="Times New Roman"/>
                <w:sz w:val="28"/>
                <w:szCs w:val="28"/>
              </w:rPr>
            </w:pPr>
            <w:r w:rsidRPr="00266CD7">
              <w:rPr>
                <w:rFonts w:ascii="Times New Roman" w:hAnsi="Times New Roman"/>
                <w:sz w:val="28"/>
                <w:szCs w:val="28"/>
              </w:rPr>
              <w:t>280</w:t>
            </w:r>
          </w:p>
        </w:tc>
        <w:tc>
          <w:tcPr>
            <w:tcW w:w="2410" w:type="dxa"/>
            <w:vMerge/>
            <w:vAlign w:val="center"/>
          </w:tcPr>
          <w:p w:rsidR="00442C42" w:rsidRPr="00266CD7" w:rsidRDefault="00442C42" w:rsidP="00442C42">
            <w:pPr>
              <w:jc w:val="center"/>
              <w:rPr>
                <w:rFonts w:ascii="Times New Roman" w:hAnsi="Times New Roman"/>
                <w:sz w:val="28"/>
                <w:szCs w:val="28"/>
              </w:rPr>
            </w:pPr>
          </w:p>
        </w:tc>
      </w:tr>
    </w:tbl>
    <w:p w:rsidR="00442C42" w:rsidRPr="00442C42" w:rsidRDefault="00442C42" w:rsidP="005612AF">
      <w:pPr>
        <w:ind w:firstLine="709"/>
        <w:rPr>
          <w:rFonts w:ascii="Times New Roman" w:hAnsi="Times New Roman"/>
          <w:sz w:val="28"/>
          <w:szCs w:val="28"/>
        </w:rPr>
      </w:pPr>
      <w:r w:rsidRPr="00442C42">
        <w:rPr>
          <w:rFonts w:ascii="Times New Roman" w:hAnsi="Times New Roman"/>
          <w:sz w:val="28"/>
          <w:szCs w:val="28"/>
        </w:rPr>
        <w:t xml:space="preserve">* Удельное хозяйственно-питьевое водоотведение на одного человека, среднесуточное (за год). </w:t>
      </w:r>
    </w:p>
    <w:p w:rsidR="00442C42" w:rsidRPr="00442C42" w:rsidRDefault="00442C42" w:rsidP="005612AF">
      <w:pPr>
        <w:ind w:firstLine="709"/>
        <w:rPr>
          <w:rFonts w:ascii="Times New Roman" w:hAnsi="Times New Roman"/>
          <w:sz w:val="28"/>
          <w:szCs w:val="28"/>
        </w:rPr>
      </w:pPr>
      <w:r w:rsidRPr="00442C42">
        <w:rPr>
          <w:rFonts w:ascii="Times New Roman" w:hAnsi="Times New Roman"/>
          <w:sz w:val="28"/>
          <w:szCs w:val="28"/>
        </w:rPr>
        <w:t>Удельное водоотведение в неканализованных районах следует принимать 25 л/сутки на одного жителя</w:t>
      </w:r>
      <w:r w:rsidRPr="00442C42">
        <w:rPr>
          <w:rStyle w:val="aff5"/>
          <w:rFonts w:ascii="Times New Roman" w:hAnsi="Times New Roman"/>
          <w:sz w:val="28"/>
          <w:szCs w:val="28"/>
        </w:rPr>
        <w:t>.</w:t>
      </w:r>
    </w:p>
    <w:p w:rsidR="00266CD7" w:rsidRPr="00266CD7" w:rsidRDefault="00266CD7" w:rsidP="00266CD7">
      <w:pPr>
        <w:rPr>
          <w:rFonts w:ascii="Times New Roman" w:hAnsi="Times New Roman"/>
          <w:sz w:val="28"/>
          <w:szCs w:val="28"/>
        </w:rPr>
      </w:pPr>
    </w:p>
    <w:p w:rsidR="0040661A" w:rsidRPr="00556132" w:rsidRDefault="0040661A" w:rsidP="00AC74E7">
      <w:pPr>
        <w:pStyle w:val="3"/>
        <w:widowControl/>
        <w:numPr>
          <w:ilvl w:val="1"/>
          <w:numId w:val="35"/>
        </w:numPr>
        <w:spacing w:before="0" w:line="360" w:lineRule="auto"/>
        <w:contextualSpacing/>
        <w:jc w:val="center"/>
        <w:rPr>
          <w:rFonts w:ascii="Times New Roman" w:hAnsi="Times New Roman" w:cs="Times New Roman"/>
          <w:color w:val="auto"/>
          <w:sz w:val="28"/>
          <w:szCs w:val="28"/>
        </w:rPr>
      </w:pPr>
      <w:bookmarkStart w:id="34" w:name="_Toc463608073"/>
      <w:r w:rsidRPr="00556132">
        <w:rPr>
          <w:rFonts w:ascii="Times New Roman" w:hAnsi="Times New Roman" w:cs="Times New Roman"/>
          <w:color w:val="auto"/>
          <w:sz w:val="28"/>
          <w:szCs w:val="28"/>
        </w:rPr>
        <w:t>Объекты снабжения населения топливом</w:t>
      </w:r>
      <w:bookmarkEnd w:id="34"/>
    </w:p>
    <w:p w:rsidR="00442C42" w:rsidRPr="0040429F" w:rsidRDefault="00442C42" w:rsidP="00442C42">
      <w:pPr>
        <w:pStyle w:val="3"/>
        <w:widowControl/>
        <w:spacing w:before="0" w:line="360" w:lineRule="auto"/>
        <w:ind w:left="862"/>
        <w:contextualSpacing/>
        <w:jc w:val="both"/>
        <w:rPr>
          <w:rFonts w:ascii="Times New Roman" w:hAnsi="Times New Roman" w:cs="Times New Roman"/>
          <w:b w:val="0"/>
          <w:color w:val="auto"/>
          <w:sz w:val="28"/>
          <w:szCs w:val="28"/>
        </w:rPr>
      </w:pPr>
    </w:p>
    <w:p w:rsidR="00442C42" w:rsidRPr="0040429F" w:rsidRDefault="00442C42" w:rsidP="00442C42">
      <w:pPr>
        <w:contextualSpacing/>
        <w:jc w:val="right"/>
        <w:rPr>
          <w:rFonts w:ascii="Times New Roman" w:hAnsi="Times New Roman"/>
          <w:sz w:val="28"/>
          <w:szCs w:val="28"/>
        </w:rPr>
      </w:pPr>
      <w:r>
        <w:rPr>
          <w:rFonts w:ascii="Times New Roman" w:hAnsi="Times New Roman"/>
          <w:sz w:val="28"/>
          <w:szCs w:val="28"/>
        </w:rPr>
        <w:t>Таблица 5.6.1.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3301"/>
        <w:gridCol w:w="1491"/>
        <w:gridCol w:w="1400"/>
        <w:gridCol w:w="1471"/>
        <w:gridCol w:w="1382"/>
      </w:tblGrid>
      <w:tr w:rsidR="00442C42" w:rsidRPr="0040661A" w:rsidTr="00442C42">
        <w:trPr>
          <w:trHeight w:val="778"/>
        </w:trPr>
        <w:tc>
          <w:tcPr>
            <w:tcW w:w="575" w:type="dxa"/>
            <w:vMerge w:val="restart"/>
            <w:vAlign w:val="center"/>
          </w:tcPr>
          <w:p w:rsidR="00442C42" w:rsidRPr="0040661A" w:rsidRDefault="00442C42" w:rsidP="00442C42">
            <w:pPr>
              <w:jc w:val="both"/>
              <w:rPr>
                <w:rFonts w:ascii="Times New Roman" w:hAnsi="Times New Roman"/>
                <w:sz w:val="28"/>
                <w:szCs w:val="28"/>
              </w:rPr>
            </w:pPr>
            <w:r w:rsidRPr="0040661A">
              <w:rPr>
                <w:rFonts w:ascii="Times New Roman" w:hAnsi="Times New Roman"/>
                <w:sz w:val="28"/>
                <w:szCs w:val="28"/>
              </w:rPr>
              <w:t>№ п/п</w:t>
            </w:r>
          </w:p>
        </w:tc>
        <w:tc>
          <w:tcPr>
            <w:tcW w:w="3683" w:type="dxa"/>
            <w:vMerge w:val="restart"/>
            <w:vAlign w:val="center"/>
          </w:tcPr>
          <w:p w:rsidR="00442C42" w:rsidRPr="0040661A" w:rsidRDefault="00442C42" w:rsidP="00442C42">
            <w:pPr>
              <w:jc w:val="both"/>
              <w:rPr>
                <w:rFonts w:ascii="Times New Roman" w:hAnsi="Times New Roman"/>
                <w:sz w:val="28"/>
                <w:szCs w:val="28"/>
              </w:rPr>
            </w:pPr>
            <w:r w:rsidRPr="0040661A">
              <w:rPr>
                <w:rFonts w:ascii="Times New Roman" w:hAnsi="Times New Roman"/>
                <w:sz w:val="28"/>
                <w:szCs w:val="28"/>
              </w:rPr>
              <w:t>Наименование объекта</w:t>
            </w:r>
          </w:p>
          <w:p w:rsidR="00442C42" w:rsidRPr="0040661A" w:rsidRDefault="00442C42" w:rsidP="00442C42">
            <w:pPr>
              <w:jc w:val="both"/>
              <w:rPr>
                <w:rFonts w:ascii="Times New Roman" w:hAnsi="Times New Roman"/>
                <w:sz w:val="28"/>
                <w:szCs w:val="28"/>
              </w:rPr>
            </w:pPr>
            <w:r w:rsidRPr="0040661A">
              <w:rPr>
                <w:rFonts w:ascii="Times New Roman" w:hAnsi="Times New Roman"/>
                <w:sz w:val="28"/>
                <w:szCs w:val="28"/>
              </w:rPr>
              <w:t>(наименование ресурса)*</w:t>
            </w:r>
          </w:p>
        </w:tc>
        <w:tc>
          <w:tcPr>
            <w:tcW w:w="2910" w:type="dxa"/>
            <w:gridSpan w:val="2"/>
            <w:vAlign w:val="center"/>
          </w:tcPr>
          <w:p w:rsidR="00442C42" w:rsidRPr="0040661A" w:rsidRDefault="00442C42" w:rsidP="00442C42">
            <w:pPr>
              <w:jc w:val="both"/>
              <w:rPr>
                <w:rFonts w:ascii="Times New Roman" w:hAnsi="Times New Roman"/>
                <w:sz w:val="28"/>
                <w:szCs w:val="28"/>
              </w:rPr>
            </w:pPr>
            <w:r w:rsidRPr="0040661A">
              <w:rPr>
                <w:rFonts w:ascii="Times New Roman" w:hAnsi="Times New Roman"/>
                <w:sz w:val="28"/>
                <w:szCs w:val="28"/>
              </w:rPr>
              <w:t>Минимально допустимый уровень обеспеченности</w:t>
            </w:r>
          </w:p>
        </w:tc>
        <w:tc>
          <w:tcPr>
            <w:tcW w:w="2471" w:type="dxa"/>
            <w:gridSpan w:val="2"/>
          </w:tcPr>
          <w:p w:rsidR="00442C42" w:rsidRPr="0040661A" w:rsidRDefault="00442C42" w:rsidP="00442C42">
            <w:pPr>
              <w:jc w:val="both"/>
              <w:rPr>
                <w:rFonts w:ascii="Times New Roman" w:hAnsi="Times New Roman"/>
                <w:sz w:val="28"/>
                <w:szCs w:val="28"/>
              </w:rPr>
            </w:pPr>
            <w:r w:rsidRPr="0040661A">
              <w:rPr>
                <w:rFonts w:ascii="Times New Roman" w:hAnsi="Times New Roman"/>
                <w:sz w:val="28"/>
                <w:szCs w:val="28"/>
              </w:rPr>
              <w:t>Максимально допустимый уровень территориальной доступности</w:t>
            </w:r>
          </w:p>
        </w:tc>
      </w:tr>
      <w:tr w:rsidR="00442C42" w:rsidRPr="0040661A" w:rsidTr="00442C42">
        <w:trPr>
          <w:trHeight w:val="776"/>
        </w:trPr>
        <w:tc>
          <w:tcPr>
            <w:tcW w:w="575" w:type="dxa"/>
            <w:vMerge/>
            <w:vAlign w:val="center"/>
          </w:tcPr>
          <w:p w:rsidR="00442C42" w:rsidRPr="0040661A" w:rsidRDefault="00442C42" w:rsidP="00442C42">
            <w:pPr>
              <w:jc w:val="both"/>
              <w:rPr>
                <w:rFonts w:ascii="Times New Roman" w:hAnsi="Times New Roman"/>
                <w:b/>
                <w:sz w:val="28"/>
                <w:szCs w:val="28"/>
              </w:rPr>
            </w:pPr>
          </w:p>
        </w:tc>
        <w:tc>
          <w:tcPr>
            <w:tcW w:w="3683" w:type="dxa"/>
            <w:vMerge/>
            <w:vAlign w:val="center"/>
          </w:tcPr>
          <w:p w:rsidR="00442C42" w:rsidRPr="0040661A" w:rsidRDefault="00442C42" w:rsidP="00442C42">
            <w:pPr>
              <w:jc w:val="both"/>
              <w:rPr>
                <w:rFonts w:ascii="Times New Roman" w:hAnsi="Times New Roman"/>
                <w:b/>
                <w:sz w:val="28"/>
                <w:szCs w:val="28"/>
              </w:rPr>
            </w:pPr>
          </w:p>
        </w:tc>
        <w:tc>
          <w:tcPr>
            <w:tcW w:w="1501" w:type="dxa"/>
            <w:vAlign w:val="center"/>
          </w:tcPr>
          <w:p w:rsidR="00442C42" w:rsidRPr="0040661A" w:rsidRDefault="00442C42" w:rsidP="00442C42">
            <w:pPr>
              <w:jc w:val="both"/>
              <w:rPr>
                <w:rFonts w:ascii="Times New Roman" w:hAnsi="Times New Roman"/>
                <w:sz w:val="28"/>
                <w:szCs w:val="28"/>
              </w:rPr>
            </w:pPr>
            <w:r w:rsidRPr="0040661A">
              <w:rPr>
                <w:rFonts w:ascii="Times New Roman" w:hAnsi="Times New Roman"/>
                <w:sz w:val="28"/>
                <w:szCs w:val="28"/>
              </w:rPr>
              <w:t>Единица измерения</w:t>
            </w:r>
          </w:p>
        </w:tc>
        <w:tc>
          <w:tcPr>
            <w:tcW w:w="1409" w:type="dxa"/>
            <w:vAlign w:val="center"/>
          </w:tcPr>
          <w:p w:rsidR="00442C42" w:rsidRPr="0040661A" w:rsidRDefault="00442C42" w:rsidP="00442C42">
            <w:pPr>
              <w:jc w:val="both"/>
              <w:rPr>
                <w:rFonts w:ascii="Times New Roman" w:hAnsi="Times New Roman"/>
                <w:sz w:val="28"/>
                <w:szCs w:val="28"/>
              </w:rPr>
            </w:pPr>
            <w:r w:rsidRPr="0040661A">
              <w:rPr>
                <w:rFonts w:ascii="Times New Roman" w:hAnsi="Times New Roman"/>
                <w:sz w:val="28"/>
                <w:szCs w:val="28"/>
              </w:rPr>
              <w:t>Величина</w:t>
            </w:r>
          </w:p>
        </w:tc>
        <w:tc>
          <w:tcPr>
            <w:tcW w:w="1452" w:type="dxa"/>
            <w:vAlign w:val="center"/>
          </w:tcPr>
          <w:p w:rsidR="00442C42" w:rsidRPr="0040661A" w:rsidRDefault="00442C42" w:rsidP="00442C42">
            <w:pPr>
              <w:jc w:val="both"/>
              <w:rPr>
                <w:rFonts w:ascii="Times New Roman" w:hAnsi="Times New Roman"/>
                <w:sz w:val="28"/>
                <w:szCs w:val="28"/>
              </w:rPr>
            </w:pPr>
            <w:r w:rsidRPr="0040661A">
              <w:rPr>
                <w:rFonts w:ascii="Times New Roman" w:hAnsi="Times New Roman"/>
                <w:sz w:val="28"/>
                <w:szCs w:val="28"/>
              </w:rPr>
              <w:t>Единица измерения</w:t>
            </w:r>
          </w:p>
        </w:tc>
        <w:tc>
          <w:tcPr>
            <w:tcW w:w="1019" w:type="dxa"/>
            <w:vAlign w:val="center"/>
          </w:tcPr>
          <w:p w:rsidR="00442C42" w:rsidRPr="0040661A" w:rsidRDefault="00442C42" w:rsidP="00442C42">
            <w:pPr>
              <w:jc w:val="both"/>
              <w:rPr>
                <w:rFonts w:ascii="Times New Roman" w:hAnsi="Times New Roman"/>
                <w:sz w:val="28"/>
                <w:szCs w:val="28"/>
              </w:rPr>
            </w:pPr>
            <w:r w:rsidRPr="0040661A">
              <w:rPr>
                <w:rFonts w:ascii="Times New Roman" w:hAnsi="Times New Roman"/>
                <w:sz w:val="28"/>
                <w:szCs w:val="28"/>
              </w:rPr>
              <w:t>Величина</w:t>
            </w:r>
          </w:p>
        </w:tc>
      </w:tr>
      <w:tr w:rsidR="00442C42" w:rsidRPr="0040661A" w:rsidTr="00442C42">
        <w:trPr>
          <w:trHeight w:val="836"/>
        </w:trPr>
        <w:tc>
          <w:tcPr>
            <w:tcW w:w="575" w:type="dxa"/>
            <w:vAlign w:val="center"/>
          </w:tcPr>
          <w:p w:rsidR="00442C42" w:rsidRPr="00CF17D0" w:rsidRDefault="00CF17D0" w:rsidP="00442C42">
            <w:pPr>
              <w:jc w:val="both"/>
              <w:rPr>
                <w:rFonts w:ascii="Times New Roman" w:hAnsi="Times New Roman"/>
                <w:sz w:val="28"/>
                <w:szCs w:val="28"/>
              </w:rPr>
            </w:pPr>
            <w:r>
              <w:rPr>
                <w:rFonts w:ascii="Times New Roman" w:hAnsi="Times New Roman"/>
                <w:sz w:val="28"/>
                <w:szCs w:val="28"/>
                <w:lang w:val="en-US"/>
              </w:rPr>
              <w:t>1</w:t>
            </w:r>
          </w:p>
        </w:tc>
        <w:tc>
          <w:tcPr>
            <w:tcW w:w="3683" w:type="dxa"/>
            <w:vAlign w:val="center"/>
          </w:tcPr>
          <w:p w:rsidR="00442C42" w:rsidRPr="0040661A" w:rsidRDefault="00442C42" w:rsidP="00442C42">
            <w:pPr>
              <w:jc w:val="both"/>
              <w:rPr>
                <w:rFonts w:ascii="Times New Roman" w:hAnsi="Times New Roman"/>
                <w:sz w:val="28"/>
                <w:szCs w:val="28"/>
              </w:rPr>
            </w:pPr>
            <w:r w:rsidRPr="0040661A">
              <w:rPr>
                <w:rFonts w:ascii="Times New Roman" w:hAnsi="Times New Roman"/>
                <w:sz w:val="28"/>
                <w:szCs w:val="28"/>
              </w:rPr>
              <w:t>Твёрдое топливо</w:t>
            </w:r>
          </w:p>
        </w:tc>
        <w:tc>
          <w:tcPr>
            <w:tcW w:w="1501" w:type="dxa"/>
            <w:vAlign w:val="center"/>
          </w:tcPr>
          <w:p w:rsidR="00442C42" w:rsidRPr="0040661A" w:rsidRDefault="00442C42" w:rsidP="00442C42">
            <w:pPr>
              <w:jc w:val="both"/>
              <w:rPr>
                <w:rFonts w:ascii="Times New Roman" w:hAnsi="Times New Roman"/>
                <w:sz w:val="28"/>
                <w:szCs w:val="28"/>
              </w:rPr>
            </w:pPr>
            <w:r w:rsidRPr="0040661A">
              <w:rPr>
                <w:rFonts w:ascii="Times New Roman" w:hAnsi="Times New Roman"/>
                <w:sz w:val="28"/>
                <w:szCs w:val="28"/>
              </w:rPr>
              <w:t xml:space="preserve">кг условн. топлива / </w:t>
            </w:r>
          </w:p>
          <w:p w:rsidR="00442C42" w:rsidRPr="0040661A" w:rsidRDefault="00442C42" w:rsidP="00442C42">
            <w:pPr>
              <w:jc w:val="both"/>
              <w:rPr>
                <w:rFonts w:ascii="Times New Roman" w:hAnsi="Times New Roman"/>
                <w:sz w:val="28"/>
                <w:szCs w:val="28"/>
              </w:rPr>
            </w:pPr>
            <w:r w:rsidRPr="0040661A">
              <w:rPr>
                <w:rFonts w:ascii="Times New Roman" w:hAnsi="Times New Roman"/>
                <w:sz w:val="28"/>
                <w:szCs w:val="28"/>
              </w:rPr>
              <w:t xml:space="preserve">1 м² </w:t>
            </w:r>
          </w:p>
        </w:tc>
        <w:tc>
          <w:tcPr>
            <w:tcW w:w="1409" w:type="dxa"/>
            <w:vAlign w:val="center"/>
          </w:tcPr>
          <w:p w:rsidR="00442C42" w:rsidRPr="0040661A" w:rsidRDefault="00442C42" w:rsidP="00442C42">
            <w:pPr>
              <w:jc w:val="both"/>
              <w:rPr>
                <w:rFonts w:ascii="Times New Roman" w:hAnsi="Times New Roman"/>
                <w:sz w:val="28"/>
                <w:szCs w:val="28"/>
              </w:rPr>
            </w:pPr>
            <w:r w:rsidRPr="0040661A">
              <w:rPr>
                <w:rFonts w:ascii="Times New Roman" w:hAnsi="Times New Roman"/>
                <w:sz w:val="28"/>
                <w:szCs w:val="28"/>
              </w:rPr>
              <w:t>По расчету</w:t>
            </w:r>
          </w:p>
        </w:tc>
        <w:tc>
          <w:tcPr>
            <w:tcW w:w="2471" w:type="dxa"/>
            <w:gridSpan w:val="2"/>
            <w:vMerge w:val="restart"/>
            <w:vAlign w:val="center"/>
          </w:tcPr>
          <w:p w:rsidR="00442C42" w:rsidRPr="0040661A" w:rsidRDefault="00442C42" w:rsidP="00442C42">
            <w:pPr>
              <w:jc w:val="both"/>
              <w:rPr>
                <w:rFonts w:ascii="Times New Roman" w:hAnsi="Times New Roman"/>
                <w:sz w:val="28"/>
                <w:szCs w:val="28"/>
              </w:rPr>
            </w:pPr>
            <w:r w:rsidRPr="0040661A">
              <w:rPr>
                <w:rFonts w:ascii="Times New Roman" w:hAnsi="Times New Roman"/>
                <w:sz w:val="28"/>
                <w:szCs w:val="28"/>
              </w:rPr>
              <w:t>Не нормируется</w:t>
            </w:r>
          </w:p>
        </w:tc>
      </w:tr>
      <w:tr w:rsidR="00442C42" w:rsidRPr="0040661A" w:rsidTr="00442C42">
        <w:trPr>
          <w:trHeight w:val="836"/>
        </w:trPr>
        <w:tc>
          <w:tcPr>
            <w:tcW w:w="575" w:type="dxa"/>
            <w:vAlign w:val="center"/>
          </w:tcPr>
          <w:p w:rsidR="00442C42" w:rsidRPr="0040661A" w:rsidRDefault="00CF17D0" w:rsidP="00442C42">
            <w:pPr>
              <w:jc w:val="both"/>
              <w:rPr>
                <w:rFonts w:ascii="Times New Roman" w:hAnsi="Times New Roman"/>
                <w:sz w:val="28"/>
                <w:szCs w:val="28"/>
              </w:rPr>
            </w:pPr>
            <w:r>
              <w:rPr>
                <w:rFonts w:ascii="Times New Roman" w:hAnsi="Times New Roman"/>
                <w:sz w:val="28"/>
                <w:szCs w:val="28"/>
              </w:rPr>
              <w:t>2</w:t>
            </w:r>
          </w:p>
        </w:tc>
        <w:tc>
          <w:tcPr>
            <w:tcW w:w="3683" w:type="dxa"/>
            <w:vAlign w:val="center"/>
          </w:tcPr>
          <w:p w:rsidR="00442C42" w:rsidRPr="0040661A" w:rsidRDefault="00442C42" w:rsidP="00442C42">
            <w:pPr>
              <w:jc w:val="both"/>
              <w:rPr>
                <w:rFonts w:ascii="Times New Roman" w:hAnsi="Times New Roman"/>
                <w:sz w:val="28"/>
                <w:szCs w:val="28"/>
              </w:rPr>
            </w:pPr>
            <w:r w:rsidRPr="0040661A">
              <w:rPr>
                <w:rFonts w:ascii="Times New Roman" w:hAnsi="Times New Roman"/>
                <w:sz w:val="28"/>
                <w:szCs w:val="28"/>
              </w:rPr>
              <w:t xml:space="preserve">Сжиженный газ в баллонах </w:t>
            </w:r>
          </w:p>
          <w:p w:rsidR="00442C42" w:rsidRPr="0040661A" w:rsidRDefault="00442C42" w:rsidP="00442C42">
            <w:pPr>
              <w:jc w:val="both"/>
              <w:rPr>
                <w:rFonts w:ascii="Times New Roman" w:hAnsi="Times New Roman"/>
                <w:sz w:val="28"/>
                <w:szCs w:val="28"/>
              </w:rPr>
            </w:pPr>
            <w:r w:rsidRPr="0040661A">
              <w:rPr>
                <w:rFonts w:ascii="Times New Roman" w:hAnsi="Times New Roman"/>
                <w:sz w:val="28"/>
                <w:szCs w:val="28"/>
              </w:rPr>
              <w:t>в домах с централизованным горячим водоснабжением</w:t>
            </w:r>
          </w:p>
        </w:tc>
        <w:tc>
          <w:tcPr>
            <w:tcW w:w="1501" w:type="dxa"/>
            <w:vAlign w:val="center"/>
          </w:tcPr>
          <w:p w:rsidR="00442C42" w:rsidRPr="0040661A" w:rsidRDefault="00442C42" w:rsidP="00442C42">
            <w:pPr>
              <w:jc w:val="both"/>
              <w:rPr>
                <w:rFonts w:ascii="Times New Roman" w:hAnsi="Times New Roman"/>
                <w:sz w:val="28"/>
                <w:szCs w:val="28"/>
              </w:rPr>
            </w:pPr>
            <w:r w:rsidRPr="0040661A">
              <w:rPr>
                <w:rFonts w:ascii="Times New Roman" w:hAnsi="Times New Roman"/>
                <w:sz w:val="28"/>
                <w:szCs w:val="28"/>
              </w:rPr>
              <w:t xml:space="preserve">баллон </w:t>
            </w:r>
          </w:p>
          <w:p w:rsidR="00442C42" w:rsidRPr="0040661A" w:rsidRDefault="00442C42" w:rsidP="00442C42">
            <w:pPr>
              <w:jc w:val="both"/>
              <w:rPr>
                <w:rFonts w:ascii="Times New Roman" w:hAnsi="Times New Roman"/>
                <w:sz w:val="28"/>
                <w:szCs w:val="28"/>
              </w:rPr>
            </w:pPr>
            <w:r w:rsidRPr="0040661A">
              <w:rPr>
                <w:rFonts w:ascii="Times New Roman" w:hAnsi="Times New Roman"/>
                <w:sz w:val="28"/>
                <w:szCs w:val="28"/>
              </w:rPr>
              <w:t xml:space="preserve">(21 кг) / </w:t>
            </w:r>
          </w:p>
          <w:p w:rsidR="00442C42" w:rsidRPr="0040661A" w:rsidRDefault="00442C42" w:rsidP="00442C42">
            <w:pPr>
              <w:jc w:val="both"/>
              <w:rPr>
                <w:rFonts w:ascii="Times New Roman" w:hAnsi="Times New Roman"/>
                <w:sz w:val="28"/>
                <w:szCs w:val="28"/>
              </w:rPr>
            </w:pPr>
            <w:r w:rsidRPr="0040661A">
              <w:rPr>
                <w:rFonts w:ascii="Times New Roman" w:hAnsi="Times New Roman"/>
                <w:sz w:val="28"/>
                <w:szCs w:val="28"/>
              </w:rPr>
              <w:t>чел. в год</w:t>
            </w:r>
          </w:p>
        </w:tc>
        <w:tc>
          <w:tcPr>
            <w:tcW w:w="1409" w:type="dxa"/>
            <w:vAlign w:val="center"/>
          </w:tcPr>
          <w:p w:rsidR="00442C42" w:rsidRPr="0040661A" w:rsidRDefault="00442C42" w:rsidP="00442C42">
            <w:pPr>
              <w:jc w:val="both"/>
              <w:rPr>
                <w:rFonts w:ascii="Times New Roman" w:hAnsi="Times New Roman"/>
                <w:sz w:val="28"/>
                <w:szCs w:val="28"/>
              </w:rPr>
            </w:pPr>
            <w:r w:rsidRPr="0040661A">
              <w:rPr>
                <w:rFonts w:ascii="Times New Roman" w:hAnsi="Times New Roman"/>
                <w:sz w:val="28"/>
                <w:szCs w:val="28"/>
              </w:rPr>
              <w:t>По расчету</w:t>
            </w:r>
          </w:p>
        </w:tc>
        <w:tc>
          <w:tcPr>
            <w:tcW w:w="2471" w:type="dxa"/>
            <w:gridSpan w:val="2"/>
            <w:vMerge/>
            <w:vAlign w:val="center"/>
          </w:tcPr>
          <w:p w:rsidR="00442C42" w:rsidRPr="0040661A" w:rsidRDefault="00442C42" w:rsidP="00442C42">
            <w:pPr>
              <w:jc w:val="both"/>
              <w:rPr>
                <w:rFonts w:ascii="Times New Roman" w:hAnsi="Times New Roman"/>
                <w:sz w:val="28"/>
                <w:szCs w:val="28"/>
              </w:rPr>
            </w:pPr>
          </w:p>
        </w:tc>
      </w:tr>
      <w:tr w:rsidR="00442C42" w:rsidRPr="0040661A" w:rsidTr="00442C42">
        <w:trPr>
          <w:trHeight w:val="836"/>
        </w:trPr>
        <w:tc>
          <w:tcPr>
            <w:tcW w:w="575" w:type="dxa"/>
            <w:vAlign w:val="center"/>
          </w:tcPr>
          <w:p w:rsidR="00442C42" w:rsidRPr="0040661A" w:rsidRDefault="00CF17D0" w:rsidP="00442C42">
            <w:pPr>
              <w:jc w:val="both"/>
              <w:rPr>
                <w:rFonts w:ascii="Times New Roman" w:hAnsi="Times New Roman"/>
                <w:sz w:val="28"/>
                <w:szCs w:val="28"/>
              </w:rPr>
            </w:pPr>
            <w:r>
              <w:rPr>
                <w:rFonts w:ascii="Times New Roman" w:hAnsi="Times New Roman"/>
                <w:sz w:val="28"/>
                <w:szCs w:val="28"/>
              </w:rPr>
              <w:t>3</w:t>
            </w:r>
          </w:p>
        </w:tc>
        <w:tc>
          <w:tcPr>
            <w:tcW w:w="3683" w:type="dxa"/>
            <w:vAlign w:val="center"/>
          </w:tcPr>
          <w:p w:rsidR="00442C42" w:rsidRPr="0040661A" w:rsidRDefault="00442C42" w:rsidP="00442C42">
            <w:pPr>
              <w:jc w:val="both"/>
              <w:rPr>
                <w:rFonts w:ascii="Times New Roman" w:hAnsi="Times New Roman"/>
                <w:sz w:val="28"/>
                <w:szCs w:val="28"/>
              </w:rPr>
            </w:pPr>
            <w:r w:rsidRPr="0040661A">
              <w:rPr>
                <w:rFonts w:ascii="Times New Roman" w:hAnsi="Times New Roman"/>
                <w:sz w:val="28"/>
                <w:szCs w:val="28"/>
              </w:rPr>
              <w:t xml:space="preserve">Сжиженный газ в баллонах </w:t>
            </w:r>
          </w:p>
          <w:p w:rsidR="00442C42" w:rsidRPr="0040661A" w:rsidRDefault="00442C42" w:rsidP="00442C42">
            <w:pPr>
              <w:jc w:val="both"/>
              <w:rPr>
                <w:rFonts w:ascii="Times New Roman" w:hAnsi="Times New Roman"/>
                <w:sz w:val="28"/>
                <w:szCs w:val="28"/>
              </w:rPr>
            </w:pPr>
            <w:r w:rsidRPr="0040661A">
              <w:rPr>
                <w:rFonts w:ascii="Times New Roman" w:hAnsi="Times New Roman"/>
                <w:sz w:val="28"/>
                <w:szCs w:val="28"/>
              </w:rPr>
              <w:t>в домах без централизованного горячего водоснабжения</w:t>
            </w:r>
          </w:p>
        </w:tc>
        <w:tc>
          <w:tcPr>
            <w:tcW w:w="1501" w:type="dxa"/>
            <w:vAlign w:val="center"/>
          </w:tcPr>
          <w:p w:rsidR="00442C42" w:rsidRPr="0040661A" w:rsidRDefault="00442C42" w:rsidP="00442C42">
            <w:pPr>
              <w:jc w:val="both"/>
              <w:rPr>
                <w:rFonts w:ascii="Times New Roman" w:hAnsi="Times New Roman"/>
                <w:sz w:val="28"/>
                <w:szCs w:val="28"/>
              </w:rPr>
            </w:pPr>
            <w:r w:rsidRPr="0040661A">
              <w:rPr>
                <w:rFonts w:ascii="Times New Roman" w:hAnsi="Times New Roman"/>
                <w:sz w:val="28"/>
                <w:szCs w:val="28"/>
              </w:rPr>
              <w:t xml:space="preserve">баллон </w:t>
            </w:r>
          </w:p>
          <w:p w:rsidR="00442C42" w:rsidRPr="0040661A" w:rsidRDefault="00442C42" w:rsidP="00442C42">
            <w:pPr>
              <w:jc w:val="both"/>
              <w:rPr>
                <w:rFonts w:ascii="Times New Roman" w:hAnsi="Times New Roman"/>
                <w:sz w:val="28"/>
                <w:szCs w:val="28"/>
              </w:rPr>
            </w:pPr>
            <w:r w:rsidRPr="0040661A">
              <w:rPr>
                <w:rFonts w:ascii="Times New Roman" w:hAnsi="Times New Roman"/>
                <w:sz w:val="28"/>
                <w:szCs w:val="28"/>
              </w:rPr>
              <w:t xml:space="preserve">(21 кг) / </w:t>
            </w:r>
          </w:p>
          <w:p w:rsidR="00442C42" w:rsidRPr="0040661A" w:rsidRDefault="00442C42" w:rsidP="00442C42">
            <w:pPr>
              <w:jc w:val="both"/>
              <w:rPr>
                <w:rFonts w:ascii="Times New Roman" w:hAnsi="Times New Roman"/>
                <w:sz w:val="28"/>
                <w:szCs w:val="28"/>
              </w:rPr>
            </w:pPr>
            <w:r w:rsidRPr="0040661A">
              <w:rPr>
                <w:rFonts w:ascii="Times New Roman" w:hAnsi="Times New Roman"/>
                <w:sz w:val="28"/>
                <w:szCs w:val="28"/>
              </w:rPr>
              <w:t>чел. в год</w:t>
            </w:r>
          </w:p>
        </w:tc>
        <w:tc>
          <w:tcPr>
            <w:tcW w:w="1409" w:type="dxa"/>
            <w:vAlign w:val="center"/>
          </w:tcPr>
          <w:p w:rsidR="00442C42" w:rsidRPr="0040661A" w:rsidRDefault="00442C42" w:rsidP="00442C42">
            <w:pPr>
              <w:jc w:val="both"/>
              <w:rPr>
                <w:rFonts w:ascii="Times New Roman" w:hAnsi="Times New Roman"/>
                <w:sz w:val="28"/>
                <w:szCs w:val="28"/>
              </w:rPr>
            </w:pPr>
            <w:r w:rsidRPr="0040661A">
              <w:rPr>
                <w:rFonts w:ascii="Times New Roman" w:hAnsi="Times New Roman"/>
                <w:sz w:val="28"/>
                <w:szCs w:val="28"/>
              </w:rPr>
              <w:t>По расчету</w:t>
            </w:r>
          </w:p>
        </w:tc>
        <w:tc>
          <w:tcPr>
            <w:tcW w:w="2471" w:type="dxa"/>
            <w:gridSpan w:val="2"/>
            <w:vMerge/>
            <w:vAlign w:val="center"/>
          </w:tcPr>
          <w:p w:rsidR="00442C42" w:rsidRPr="0040661A" w:rsidRDefault="00442C42" w:rsidP="00442C42">
            <w:pPr>
              <w:jc w:val="both"/>
              <w:rPr>
                <w:rFonts w:ascii="Times New Roman" w:hAnsi="Times New Roman"/>
                <w:sz w:val="28"/>
                <w:szCs w:val="28"/>
              </w:rPr>
            </w:pPr>
          </w:p>
        </w:tc>
      </w:tr>
    </w:tbl>
    <w:p w:rsidR="00442C42" w:rsidRPr="0040661A" w:rsidRDefault="00442C42" w:rsidP="00442C42">
      <w:pPr>
        <w:spacing w:line="312" w:lineRule="auto"/>
        <w:contextualSpacing/>
        <w:jc w:val="both"/>
        <w:rPr>
          <w:rFonts w:ascii="Times New Roman" w:hAnsi="Times New Roman"/>
          <w:sz w:val="28"/>
          <w:szCs w:val="28"/>
        </w:rPr>
      </w:pPr>
    </w:p>
    <w:p w:rsidR="00442C42" w:rsidRPr="0040661A" w:rsidRDefault="00442C42" w:rsidP="00442C42">
      <w:pPr>
        <w:spacing w:line="312" w:lineRule="auto"/>
        <w:ind w:firstLine="709"/>
        <w:contextualSpacing/>
        <w:jc w:val="both"/>
        <w:rPr>
          <w:rFonts w:ascii="Times New Roman" w:hAnsi="Times New Roman"/>
          <w:sz w:val="28"/>
          <w:szCs w:val="28"/>
        </w:rPr>
      </w:pPr>
      <w:r w:rsidRPr="0040661A">
        <w:rPr>
          <w:rFonts w:ascii="Times New Roman" w:hAnsi="Times New Roman"/>
          <w:sz w:val="28"/>
          <w:szCs w:val="28"/>
        </w:rPr>
        <w:t>*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(в случае необходимости обеспечения населения этим ресурсом).</w:t>
      </w:r>
    </w:p>
    <w:p w:rsidR="00442C42" w:rsidRPr="0040661A" w:rsidRDefault="00442C42" w:rsidP="00442C42">
      <w:pPr>
        <w:spacing w:line="312" w:lineRule="auto"/>
        <w:ind w:firstLine="709"/>
        <w:contextualSpacing/>
        <w:jc w:val="both"/>
        <w:rPr>
          <w:rFonts w:ascii="Times New Roman" w:hAnsi="Times New Roman"/>
          <w:spacing w:val="-2"/>
          <w:sz w:val="28"/>
          <w:szCs w:val="28"/>
        </w:rPr>
      </w:pPr>
      <w:r w:rsidRPr="0040661A">
        <w:rPr>
          <w:rFonts w:ascii="Times New Roman" w:hAnsi="Times New Roman"/>
          <w:sz w:val="28"/>
          <w:szCs w:val="28"/>
        </w:rPr>
        <w:lastRenderedPageBreak/>
        <w:t xml:space="preserve">**  </w:t>
      </w:r>
      <w:r w:rsidRPr="0040661A">
        <w:rPr>
          <w:rFonts w:ascii="Times New Roman" w:hAnsi="Times New Roman"/>
          <w:spacing w:val="-2"/>
          <w:sz w:val="28"/>
          <w:szCs w:val="28"/>
        </w:rPr>
        <w:t>Перевод условного топлива в натуральное производится путем деления нормы расходования условного топлива на коэффициент пересчета, равный отношению теплотворной способности натурального топлива к теплотворной способности условного топлива.  Коэффициент пересчета для каменного угля  составляет 0,77.</w:t>
      </w:r>
    </w:p>
    <w:p w:rsidR="00266CD7" w:rsidRDefault="00266CD7" w:rsidP="00266CD7">
      <w:pPr>
        <w:pStyle w:val="1"/>
        <w:keepNext w:val="0"/>
        <w:keepLines w:val="0"/>
        <w:widowControl/>
        <w:tabs>
          <w:tab w:val="left" w:pos="993"/>
        </w:tabs>
        <w:spacing w:before="0"/>
        <w:ind w:left="1429"/>
        <w:contextualSpacing/>
        <w:rPr>
          <w:rFonts w:ascii="Times New Roman" w:eastAsia="Times New Roman" w:hAnsi="Times New Roman" w:cs="Times New Roman"/>
          <w:bCs w:val="0"/>
          <w:color w:val="auto"/>
          <w:szCs w:val="22"/>
          <w:lang w:eastAsia="en-US"/>
        </w:rPr>
      </w:pPr>
    </w:p>
    <w:p w:rsidR="005F5594" w:rsidRPr="00A51A9D" w:rsidRDefault="005F5594" w:rsidP="005F5594">
      <w:pPr>
        <w:pStyle w:val="1"/>
        <w:keepNext w:val="0"/>
        <w:keepLines w:val="0"/>
        <w:widowControl/>
        <w:numPr>
          <w:ilvl w:val="0"/>
          <w:numId w:val="1"/>
        </w:numPr>
        <w:tabs>
          <w:tab w:val="left" w:pos="993"/>
        </w:tabs>
        <w:spacing w:before="0"/>
        <w:contextualSpacing/>
        <w:jc w:val="center"/>
        <w:rPr>
          <w:rFonts w:ascii="Times New Roman" w:eastAsia="Times New Roman" w:hAnsi="Times New Roman" w:cs="Times New Roman"/>
          <w:bCs w:val="0"/>
          <w:color w:val="auto"/>
          <w:szCs w:val="22"/>
          <w:lang w:eastAsia="en-US"/>
        </w:rPr>
      </w:pPr>
      <w:bookmarkStart w:id="35" w:name="_Toc463608074"/>
      <w:r w:rsidRPr="00A51A9D">
        <w:rPr>
          <w:rFonts w:ascii="Times New Roman" w:eastAsia="Times New Roman" w:hAnsi="Times New Roman" w:cs="Times New Roman"/>
          <w:bCs w:val="0"/>
          <w:color w:val="auto"/>
          <w:szCs w:val="22"/>
          <w:lang w:eastAsia="en-US"/>
        </w:rPr>
        <w:t>МАТЕРИАЛЫ ПО ОБОСНОВАНИЮ РАСЧЕТНЫХ ПОКАЗАТЕЛЕЙ</w:t>
      </w:r>
      <w:bookmarkEnd w:id="35"/>
    </w:p>
    <w:p w:rsidR="005F5594" w:rsidRDefault="005F5594" w:rsidP="005F5594">
      <w:pPr>
        <w:ind w:firstLine="567"/>
        <w:jc w:val="both"/>
        <w:rPr>
          <w:rFonts w:ascii="Times New Roman" w:hAnsi="Times New Roman"/>
          <w:sz w:val="28"/>
          <w:szCs w:val="28"/>
        </w:rPr>
      </w:pPr>
    </w:p>
    <w:p w:rsidR="005F5594" w:rsidRPr="0081341F" w:rsidRDefault="005F5594" w:rsidP="00AC74E7">
      <w:pPr>
        <w:ind w:firstLine="709"/>
        <w:jc w:val="both"/>
        <w:rPr>
          <w:rFonts w:ascii="Times New Roman" w:hAnsi="Times New Roman"/>
          <w:sz w:val="28"/>
          <w:szCs w:val="28"/>
        </w:rPr>
      </w:pPr>
      <w:r w:rsidRPr="0081341F">
        <w:rPr>
          <w:rFonts w:ascii="Times New Roman" w:hAnsi="Times New Roman"/>
          <w:sz w:val="28"/>
          <w:szCs w:val="28"/>
        </w:rPr>
        <w:t>Подготовка местных нормативов градостроительного проектирования "</w:t>
      </w:r>
      <w:r w:rsidR="00ED6EDE">
        <w:rPr>
          <w:rFonts w:ascii="Times New Roman" w:hAnsi="Times New Roman"/>
          <w:sz w:val="28"/>
          <w:szCs w:val="28"/>
        </w:rPr>
        <w:t>Зерноградское</w:t>
      </w:r>
      <w:r>
        <w:rPr>
          <w:rFonts w:ascii="Times New Roman" w:hAnsi="Times New Roman"/>
          <w:sz w:val="28"/>
          <w:szCs w:val="28"/>
        </w:rPr>
        <w:t xml:space="preserve"> город</w:t>
      </w:r>
      <w:r w:rsidRPr="0081341F">
        <w:rPr>
          <w:rFonts w:ascii="Times New Roman" w:hAnsi="Times New Roman"/>
          <w:sz w:val="28"/>
          <w:szCs w:val="28"/>
        </w:rPr>
        <w:t>ское поселение " осуществлена с учетом требований нормативных технических документов, перечисленных в разделе "Нормативная база", материалов по обоснованию расчётных показателей местных нормативов гр</w:t>
      </w:r>
      <w:r w:rsidR="00266CD7">
        <w:rPr>
          <w:rFonts w:ascii="Times New Roman" w:hAnsi="Times New Roman"/>
          <w:sz w:val="28"/>
          <w:szCs w:val="28"/>
        </w:rPr>
        <w:t>адостроительного</w:t>
      </w:r>
      <w:r w:rsidR="00ED6EDE">
        <w:rPr>
          <w:rFonts w:ascii="Times New Roman" w:hAnsi="Times New Roman"/>
          <w:sz w:val="28"/>
          <w:szCs w:val="28"/>
        </w:rPr>
        <w:t xml:space="preserve"> проектирования</w:t>
      </w:r>
      <w:r w:rsidR="00266CD7" w:rsidRPr="00392C7B">
        <w:rPr>
          <w:rFonts w:ascii="Times New Roman" w:hAnsi="Times New Roman"/>
          <w:sz w:val="28"/>
          <w:szCs w:val="28"/>
        </w:rPr>
        <w:t>.</w:t>
      </w:r>
      <w:r w:rsidRPr="0081341F">
        <w:rPr>
          <w:rFonts w:ascii="Times New Roman" w:hAnsi="Times New Roman"/>
          <w:sz w:val="28"/>
          <w:szCs w:val="28"/>
        </w:rPr>
        <w:t xml:space="preserve"> </w:t>
      </w:r>
    </w:p>
    <w:p w:rsidR="005F5594" w:rsidRPr="0081341F" w:rsidRDefault="005F5594" w:rsidP="00AC74E7">
      <w:pPr>
        <w:ind w:firstLine="709"/>
        <w:jc w:val="both"/>
        <w:rPr>
          <w:rFonts w:ascii="Times New Roman" w:hAnsi="Times New Roman"/>
          <w:sz w:val="28"/>
          <w:szCs w:val="28"/>
        </w:rPr>
      </w:pPr>
      <w:r w:rsidRPr="0081341F">
        <w:rPr>
          <w:rFonts w:ascii="Times New Roman" w:hAnsi="Times New Roman"/>
          <w:sz w:val="28"/>
          <w:szCs w:val="28"/>
        </w:rPr>
        <w:t>Местные нормативы градостроительного проектирования "</w:t>
      </w:r>
      <w:r w:rsidR="00ED6EDE">
        <w:rPr>
          <w:rFonts w:ascii="Times New Roman" w:hAnsi="Times New Roman"/>
          <w:sz w:val="28"/>
          <w:szCs w:val="28"/>
        </w:rPr>
        <w:t>Зерноградское</w:t>
      </w:r>
      <w:r>
        <w:rPr>
          <w:rFonts w:ascii="Times New Roman" w:hAnsi="Times New Roman"/>
          <w:sz w:val="28"/>
          <w:szCs w:val="28"/>
        </w:rPr>
        <w:t xml:space="preserve"> город</w:t>
      </w:r>
      <w:r w:rsidRPr="0081341F">
        <w:rPr>
          <w:rFonts w:ascii="Times New Roman" w:hAnsi="Times New Roman"/>
          <w:sz w:val="28"/>
          <w:szCs w:val="28"/>
        </w:rPr>
        <w:t xml:space="preserve">ское поселение " конкретизируют и развивают основные положения действующих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и историческим особенностям территории и с учетом сложившихся архитектурно-градостроительных традиций и направлений перспективного развития </w:t>
      </w:r>
      <w:r>
        <w:rPr>
          <w:rFonts w:ascii="Times New Roman" w:hAnsi="Times New Roman"/>
          <w:sz w:val="28"/>
          <w:szCs w:val="28"/>
        </w:rPr>
        <w:t xml:space="preserve">городского </w:t>
      </w:r>
      <w:r w:rsidRPr="0081341F">
        <w:rPr>
          <w:rFonts w:ascii="Times New Roman" w:hAnsi="Times New Roman"/>
          <w:sz w:val="28"/>
          <w:szCs w:val="28"/>
        </w:rPr>
        <w:t>поселения "</w:t>
      </w:r>
      <w:r w:rsidR="00ED6EDE">
        <w:rPr>
          <w:rFonts w:ascii="Times New Roman" w:hAnsi="Times New Roman"/>
          <w:sz w:val="28"/>
          <w:szCs w:val="28"/>
        </w:rPr>
        <w:t>Зерноградское</w:t>
      </w:r>
      <w:r w:rsidRPr="0081341F">
        <w:rPr>
          <w:rFonts w:ascii="Times New Roman" w:hAnsi="Times New Roman"/>
          <w:sz w:val="28"/>
          <w:szCs w:val="28"/>
        </w:rPr>
        <w:t xml:space="preserve">". </w:t>
      </w:r>
    </w:p>
    <w:p w:rsidR="005F5594" w:rsidRPr="0081341F" w:rsidRDefault="005F5594" w:rsidP="005F5594">
      <w:pPr>
        <w:ind w:firstLine="709"/>
        <w:jc w:val="both"/>
        <w:rPr>
          <w:rFonts w:ascii="Times New Roman" w:hAnsi="Times New Roman"/>
          <w:sz w:val="28"/>
          <w:szCs w:val="28"/>
        </w:rPr>
      </w:pPr>
    </w:p>
    <w:p w:rsidR="005F5594" w:rsidRPr="000408AA" w:rsidRDefault="005F5594" w:rsidP="005F5594">
      <w:pPr>
        <w:pStyle w:val="2"/>
        <w:tabs>
          <w:tab w:val="left" w:pos="993"/>
        </w:tabs>
        <w:spacing w:before="0"/>
        <w:ind w:firstLine="709"/>
        <w:jc w:val="center"/>
        <w:rPr>
          <w:rFonts w:ascii="Times New Roman" w:hAnsi="Times New Roman" w:cs="Times New Roman"/>
          <w:color w:val="auto"/>
          <w:sz w:val="28"/>
        </w:rPr>
      </w:pPr>
      <w:bookmarkStart w:id="36" w:name="_Toc463608075"/>
      <w:r w:rsidRPr="000408AA">
        <w:rPr>
          <w:rFonts w:ascii="Times New Roman" w:hAnsi="Times New Roman" w:cs="Times New Roman"/>
          <w:color w:val="auto"/>
          <w:sz w:val="28"/>
        </w:rPr>
        <w:t>1. Нормативная база</w:t>
      </w:r>
      <w:bookmarkEnd w:id="36"/>
    </w:p>
    <w:p w:rsidR="005F5594" w:rsidRPr="00E40A3D" w:rsidRDefault="005F5594" w:rsidP="005F5594">
      <w:pPr>
        <w:rPr>
          <w:rFonts w:ascii="Arial Narrow" w:hAnsi="Arial Narrow"/>
          <w:sz w:val="28"/>
        </w:rPr>
      </w:pPr>
    </w:p>
    <w:p w:rsidR="005F5594" w:rsidRPr="000408AA" w:rsidRDefault="005F5594" w:rsidP="00D1119C">
      <w:pPr>
        <w:pStyle w:val="3"/>
        <w:keepNext w:val="0"/>
        <w:keepLines w:val="0"/>
        <w:tabs>
          <w:tab w:val="left" w:pos="1134"/>
        </w:tabs>
        <w:spacing w:before="0"/>
        <w:ind w:left="709"/>
        <w:jc w:val="center"/>
        <w:rPr>
          <w:rFonts w:ascii="Times New Roman" w:hAnsi="Times New Roman" w:cs="Times New Roman"/>
          <w:color w:val="auto"/>
          <w:sz w:val="28"/>
        </w:rPr>
      </w:pPr>
      <w:bookmarkStart w:id="37" w:name="_Toc463608076"/>
      <w:r w:rsidRPr="000408AA">
        <w:rPr>
          <w:rFonts w:ascii="Times New Roman" w:hAnsi="Times New Roman" w:cs="Times New Roman"/>
          <w:color w:val="auto"/>
          <w:sz w:val="28"/>
        </w:rPr>
        <w:t>1.1. Кодексы Российской Федерации</w:t>
      </w:r>
      <w:bookmarkEnd w:id="37"/>
    </w:p>
    <w:p w:rsidR="00556132" w:rsidRDefault="00556132" w:rsidP="005F5594">
      <w:pPr>
        <w:ind w:firstLine="709"/>
        <w:jc w:val="both"/>
        <w:rPr>
          <w:rFonts w:ascii="Times New Roman" w:hAnsi="Times New Roman"/>
          <w:sz w:val="28"/>
          <w:szCs w:val="28"/>
        </w:rPr>
      </w:pPr>
    </w:p>
    <w:p w:rsidR="005F5594" w:rsidRPr="0043642E" w:rsidRDefault="005F5594" w:rsidP="005F5594">
      <w:pPr>
        <w:ind w:firstLine="709"/>
        <w:jc w:val="both"/>
        <w:rPr>
          <w:rFonts w:ascii="Times New Roman" w:hAnsi="Times New Roman"/>
          <w:sz w:val="28"/>
          <w:szCs w:val="28"/>
        </w:rPr>
      </w:pPr>
      <w:r w:rsidRPr="0043642E">
        <w:rPr>
          <w:rFonts w:ascii="Times New Roman" w:hAnsi="Times New Roman"/>
          <w:sz w:val="28"/>
          <w:szCs w:val="28"/>
        </w:rPr>
        <w:t>- Градостроительный кодекс Российской Фе</w:t>
      </w:r>
      <w:r>
        <w:rPr>
          <w:rFonts w:ascii="Times New Roman" w:hAnsi="Times New Roman"/>
          <w:sz w:val="28"/>
          <w:szCs w:val="28"/>
        </w:rPr>
        <w:t>дерации от 29 декабря 2004 г. № </w:t>
      </w:r>
      <w:r w:rsidRPr="0043642E">
        <w:rPr>
          <w:rFonts w:ascii="Times New Roman" w:hAnsi="Times New Roman"/>
          <w:sz w:val="28"/>
          <w:szCs w:val="28"/>
        </w:rPr>
        <w:t>190-ФЗ;</w:t>
      </w:r>
    </w:p>
    <w:p w:rsidR="005F5594" w:rsidRPr="0043642E" w:rsidRDefault="005F5594" w:rsidP="005F5594">
      <w:pPr>
        <w:ind w:firstLine="709"/>
        <w:jc w:val="both"/>
        <w:rPr>
          <w:rFonts w:ascii="Times New Roman" w:hAnsi="Times New Roman"/>
          <w:sz w:val="28"/>
          <w:szCs w:val="28"/>
        </w:rPr>
      </w:pPr>
      <w:r w:rsidRPr="0043642E">
        <w:rPr>
          <w:rFonts w:ascii="Times New Roman" w:hAnsi="Times New Roman"/>
          <w:sz w:val="28"/>
          <w:szCs w:val="28"/>
        </w:rPr>
        <w:t xml:space="preserve">- Земельный кодекс Российской Федерации от 25 октября 2001 г. № 136-ФЗ; </w:t>
      </w:r>
    </w:p>
    <w:p w:rsidR="005F5594" w:rsidRPr="0043642E" w:rsidRDefault="005F5594" w:rsidP="005F5594">
      <w:pPr>
        <w:ind w:firstLine="709"/>
        <w:jc w:val="both"/>
        <w:rPr>
          <w:rFonts w:ascii="Times New Roman" w:hAnsi="Times New Roman"/>
          <w:sz w:val="28"/>
          <w:szCs w:val="28"/>
        </w:rPr>
      </w:pPr>
      <w:r w:rsidRPr="0043642E">
        <w:rPr>
          <w:rFonts w:ascii="Times New Roman" w:hAnsi="Times New Roman"/>
          <w:sz w:val="28"/>
          <w:szCs w:val="28"/>
        </w:rPr>
        <w:t>- Гражданский кодекс Российской Федерации, часть I, от 30 ноября 1994 г. № 51-ФЗ;</w:t>
      </w:r>
    </w:p>
    <w:p w:rsidR="005F5594" w:rsidRPr="0043642E" w:rsidRDefault="005F5594" w:rsidP="005F5594">
      <w:pPr>
        <w:ind w:firstLine="709"/>
        <w:jc w:val="both"/>
        <w:rPr>
          <w:rFonts w:ascii="Times New Roman" w:hAnsi="Times New Roman"/>
          <w:sz w:val="28"/>
          <w:szCs w:val="28"/>
        </w:rPr>
      </w:pPr>
      <w:r w:rsidRPr="0043642E">
        <w:rPr>
          <w:rFonts w:ascii="Times New Roman" w:hAnsi="Times New Roman"/>
          <w:sz w:val="28"/>
          <w:szCs w:val="28"/>
        </w:rPr>
        <w:t>- Водный кодекс Российской Федерации от 3 июня 2006 г. № 74-ФЗ;</w:t>
      </w:r>
    </w:p>
    <w:p w:rsidR="005F5594" w:rsidRPr="0043642E" w:rsidRDefault="005F5594" w:rsidP="005F5594">
      <w:pPr>
        <w:ind w:firstLine="709"/>
        <w:jc w:val="both"/>
        <w:rPr>
          <w:rFonts w:ascii="Times New Roman" w:hAnsi="Times New Roman"/>
          <w:sz w:val="28"/>
          <w:szCs w:val="28"/>
        </w:rPr>
      </w:pPr>
      <w:r w:rsidRPr="0043642E">
        <w:rPr>
          <w:rFonts w:ascii="Times New Roman" w:hAnsi="Times New Roman"/>
          <w:sz w:val="28"/>
          <w:szCs w:val="28"/>
        </w:rPr>
        <w:t>- Лесной кодекс Российской Федерации от 4 декабря 2006 г. № 200-ФЗ;</w:t>
      </w:r>
    </w:p>
    <w:p w:rsidR="005F5594" w:rsidRPr="0043642E" w:rsidRDefault="005F5594" w:rsidP="005F5594">
      <w:pPr>
        <w:ind w:firstLine="709"/>
        <w:jc w:val="both"/>
        <w:rPr>
          <w:rFonts w:ascii="Times New Roman" w:hAnsi="Times New Roman"/>
          <w:sz w:val="28"/>
          <w:szCs w:val="28"/>
        </w:rPr>
      </w:pPr>
      <w:r w:rsidRPr="0043642E">
        <w:rPr>
          <w:rFonts w:ascii="Times New Roman" w:hAnsi="Times New Roman"/>
          <w:sz w:val="28"/>
          <w:szCs w:val="28"/>
        </w:rPr>
        <w:t>- Воздушный кодекс Российской Федерации от 19 марта 1997 г. № 60-ФЗ;</w:t>
      </w:r>
    </w:p>
    <w:p w:rsidR="005F5594" w:rsidRPr="0043642E" w:rsidRDefault="005F5594" w:rsidP="005F5594">
      <w:pPr>
        <w:ind w:firstLine="709"/>
        <w:jc w:val="both"/>
        <w:rPr>
          <w:rFonts w:ascii="Times New Roman" w:hAnsi="Times New Roman"/>
          <w:sz w:val="28"/>
          <w:szCs w:val="28"/>
        </w:rPr>
      </w:pPr>
      <w:r w:rsidRPr="0043642E">
        <w:rPr>
          <w:rFonts w:ascii="Times New Roman" w:hAnsi="Times New Roman"/>
          <w:sz w:val="28"/>
          <w:szCs w:val="28"/>
        </w:rPr>
        <w:t>- Жилищный кодекс Российской Фе</w:t>
      </w:r>
      <w:r>
        <w:rPr>
          <w:rFonts w:ascii="Times New Roman" w:hAnsi="Times New Roman"/>
          <w:sz w:val="28"/>
          <w:szCs w:val="28"/>
        </w:rPr>
        <w:t>дерации от 29 декабря 2004 г. №188-ФЗ.</w:t>
      </w:r>
    </w:p>
    <w:p w:rsidR="005F5594" w:rsidRPr="0043642E" w:rsidRDefault="005F5594" w:rsidP="005F5594">
      <w:pPr>
        <w:ind w:firstLine="709"/>
        <w:jc w:val="both"/>
        <w:rPr>
          <w:rFonts w:ascii="Times New Roman" w:hAnsi="Times New Roman"/>
          <w:sz w:val="28"/>
          <w:szCs w:val="28"/>
        </w:rPr>
      </w:pPr>
    </w:p>
    <w:p w:rsidR="005F5594" w:rsidRPr="000408AA" w:rsidRDefault="005F5594" w:rsidP="00D1119C">
      <w:pPr>
        <w:pStyle w:val="3"/>
        <w:keepNext w:val="0"/>
        <w:keepLines w:val="0"/>
        <w:tabs>
          <w:tab w:val="left" w:pos="1134"/>
        </w:tabs>
        <w:spacing w:before="0"/>
        <w:ind w:left="709"/>
        <w:jc w:val="center"/>
        <w:rPr>
          <w:rFonts w:ascii="Times New Roman" w:hAnsi="Times New Roman" w:cs="Times New Roman"/>
          <w:color w:val="auto"/>
          <w:sz w:val="28"/>
        </w:rPr>
      </w:pPr>
      <w:bookmarkStart w:id="38" w:name="_Toc463608077"/>
      <w:r w:rsidRPr="000408AA">
        <w:rPr>
          <w:rFonts w:ascii="Times New Roman" w:hAnsi="Times New Roman" w:cs="Times New Roman"/>
          <w:color w:val="auto"/>
          <w:sz w:val="28"/>
        </w:rPr>
        <w:t>1.2. Федеральные законы</w:t>
      </w:r>
      <w:bookmarkEnd w:id="38"/>
    </w:p>
    <w:p w:rsidR="00556132" w:rsidRDefault="00556132" w:rsidP="00AC74E7">
      <w:pPr>
        <w:ind w:firstLine="709"/>
        <w:jc w:val="both"/>
        <w:rPr>
          <w:rFonts w:ascii="Times New Roman" w:hAnsi="Times New Roman"/>
          <w:sz w:val="28"/>
          <w:szCs w:val="28"/>
        </w:rPr>
      </w:pPr>
    </w:p>
    <w:p w:rsidR="005F5594" w:rsidRPr="0043642E" w:rsidRDefault="005F5594" w:rsidP="00AC74E7">
      <w:pPr>
        <w:ind w:firstLine="709"/>
        <w:jc w:val="both"/>
        <w:rPr>
          <w:rFonts w:ascii="Times New Roman" w:hAnsi="Times New Roman"/>
          <w:sz w:val="28"/>
          <w:szCs w:val="28"/>
        </w:rPr>
      </w:pPr>
      <w:r w:rsidRPr="0043642E">
        <w:rPr>
          <w:rFonts w:ascii="Times New Roman" w:hAnsi="Times New Roman"/>
          <w:sz w:val="28"/>
          <w:szCs w:val="28"/>
        </w:rPr>
        <w:lastRenderedPageBreak/>
        <w:t>- федеральный закон от 29 декабря 2004 г. № 191-ФЗ "О введении в действие Градостроительного кодекса Российской Федерации";</w:t>
      </w:r>
    </w:p>
    <w:p w:rsidR="005F5594" w:rsidRDefault="005F5594" w:rsidP="00AC74E7">
      <w:pPr>
        <w:ind w:firstLine="709"/>
        <w:jc w:val="both"/>
        <w:rPr>
          <w:rFonts w:ascii="Times New Roman" w:hAnsi="Times New Roman"/>
          <w:sz w:val="28"/>
          <w:szCs w:val="28"/>
        </w:rPr>
      </w:pPr>
      <w:r w:rsidRPr="0043642E">
        <w:rPr>
          <w:rFonts w:ascii="Times New Roman" w:hAnsi="Times New Roman"/>
          <w:sz w:val="28"/>
          <w:szCs w:val="28"/>
        </w:rPr>
        <w:t>- федеральный закон от 25 октября 2001 г. № 137-ФЗ "О введении в действие Земельного кодекса Российской Федерации";</w:t>
      </w:r>
    </w:p>
    <w:p w:rsidR="005F5594" w:rsidRDefault="005F5594" w:rsidP="00AC74E7">
      <w:pPr>
        <w:ind w:firstLine="709"/>
        <w:jc w:val="both"/>
        <w:rPr>
          <w:rFonts w:ascii="Times New Roman" w:hAnsi="Times New Roman"/>
          <w:sz w:val="28"/>
          <w:szCs w:val="28"/>
        </w:rPr>
      </w:pPr>
      <w:r>
        <w:rPr>
          <w:rFonts w:ascii="Times New Roman" w:hAnsi="Times New Roman"/>
          <w:sz w:val="28"/>
          <w:szCs w:val="28"/>
        </w:rPr>
        <w:t>- федеральный закон от 6 октября 2003 г. №131-ФЗ «Об общих принципах организации местного самоуправления в Российской Федерации»</w:t>
      </w:r>
    </w:p>
    <w:p w:rsidR="005F5594" w:rsidRPr="00ED0D39" w:rsidRDefault="005F5594" w:rsidP="00AC74E7">
      <w:pPr>
        <w:ind w:firstLine="709"/>
        <w:jc w:val="both"/>
        <w:rPr>
          <w:rFonts w:ascii="Times New Roman" w:hAnsi="Times New Roman"/>
          <w:sz w:val="28"/>
          <w:szCs w:val="28"/>
        </w:rPr>
      </w:pPr>
      <w:r w:rsidRPr="00ED0D39">
        <w:rPr>
          <w:rFonts w:ascii="Times New Roman" w:hAnsi="Times New Roman"/>
          <w:sz w:val="28"/>
          <w:szCs w:val="28"/>
        </w:rPr>
        <w:t>- федеральный закон от 27 декабря 2002 г. № 184-ФЗ "О техническом регулировании";</w:t>
      </w:r>
    </w:p>
    <w:p w:rsidR="005F5594" w:rsidRPr="0043642E" w:rsidRDefault="005F5594" w:rsidP="00AC74E7">
      <w:pPr>
        <w:ind w:firstLine="709"/>
        <w:jc w:val="both"/>
        <w:rPr>
          <w:rFonts w:ascii="Times New Roman" w:hAnsi="Times New Roman"/>
          <w:sz w:val="28"/>
          <w:szCs w:val="28"/>
        </w:rPr>
      </w:pPr>
      <w:r w:rsidRPr="0043642E">
        <w:rPr>
          <w:rFonts w:ascii="Times New Roman" w:hAnsi="Times New Roman"/>
          <w:sz w:val="28"/>
          <w:szCs w:val="28"/>
        </w:rPr>
        <w:t>- федеральный закон от 08 ноября 2007 г. № 257-ФЗ "Об автомобильных дорогах и о дорожной деятельности в Российской Федерации";</w:t>
      </w:r>
    </w:p>
    <w:p w:rsidR="005F5594" w:rsidRPr="0043642E" w:rsidRDefault="005F5594" w:rsidP="00AC74E7">
      <w:pPr>
        <w:ind w:firstLine="709"/>
        <w:jc w:val="both"/>
        <w:rPr>
          <w:rFonts w:ascii="Times New Roman" w:hAnsi="Times New Roman"/>
          <w:sz w:val="28"/>
          <w:szCs w:val="28"/>
        </w:rPr>
      </w:pPr>
      <w:r w:rsidRPr="0043642E">
        <w:rPr>
          <w:rFonts w:ascii="Times New Roman" w:hAnsi="Times New Roman"/>
          <w:sz w:val="28"/>
          <w:szCs w:val="28"/>
        </w:rPr>
        <w:t>- федеральный закон от 10 января 2003 № 17-ФЗ "О железнодорожном транспорте в Российской Федерации";</w:t>
      </w:r>
    </w:p>
    <w:p w:rsidR="005F5594" w:rsidRDefault="005F5594" w:rsidP="00AC74E7">
      <w:pPr>
        <w:ind w:firstLine="709"/>
        <w:jc w:val="both"/>
        <w:rPr>
          <w:rFonts w:ascii="Times New Roman" w:hAnsi="Times New Roman"/>
          <w:sz w:val="28"/>
          <w:szCs w:val="28"/>
        </w:rPr>
      </w:pPr>
      <w:r w:rsidRPr="0043642E">
        <w:rPr>
          <w:rFonts w:ascii="Times New Roman" w:hAnsi="Times New Roman"/>
          <w:sz w:val="28"/>
          <w:szCs w:val="28"/>
        </w:rPr>
        <w:t>- федеральный закон от 25 июня 2002 г. № 73-ФЗ "Об объектах культурного наследия (памятниках истории и культуры) народов Российской Федерации".</w:t>
      </w:r>
    </w:p>
    <w:p w:rsidR="005F5594" w:rsidRPr="00ED0D39" w:rsidRDefault="005F5594" w:rsidP="00AC74E7">
      <w:pPr>
        <w:ind w:firstLine="709"/>
        <w:jc w:val="both"/>
        <w:rPr>
          <w:rFonts w:ascii="Times New Roman" w:hAnsi="Times New Roman"/>
          <w:sz w:val="28"/>
          <w:szCs w:val="28"/>
        </w:rPr>
      </w:pPr>
      <w:r>
        <w:rPr>
          <w:rFonts w:ascii="Times New Roman" w:hAnsi="Times New Roman"/>
          <w:sz w:val="28"/>
          <w:szCs w:val="28"/>
        </w:rPr>
        <w:t xml:space="preserve">- </w:t>
      </w:r>
      <w:r w:rsidRPr="009657B4">
        <w:rPr>
          <w:rFonts w:ascii="Times New Roman" w:hAnsi="Times New Roman"/>
          <w:sz w:val="28"/>
          <w:szCs w:val="28"/>
        </w:rPr>
        <w:t>федеральный закон от 10 января 2002 г. № 7-ФЗ "Об охране окружающей среды";</w:t>
      </w:r>
    </w:p>
    <w:p w:rsidR="005F5594" w:rsidRDefault="005F5594" w:rsidP="00AC74E7">
      <w:pPr>
        <w:ind w:firstLine="709"/>
        <w:jc w:val="both"/>
        <w:rPr>
          <w:rFonts w:ascii="Times New Roman" w:hAnsi="Times New Roman"/>
          <w:sz w:val="28"/>
          <w:szCs w:val="28"/>
        </w:rPr>
      </w:pPr>
      <w:r w:rsidRPr="009657B4">
        <w:rPr>
          <w:rFonts w:ascii="Times New Roman" w:hAnsi="Times New Roman"/>
          <w:sz w:val="28"/>
          <w:szCs w:val="28"/>
        </w:rPr>
        <w:t xml:space="preserve">- </w:t>
      </w:r>
      <w:r>
        <w:rPr>
          <w:rFonts w:ascii="Times New Roman" w:hAnsi="Times New Roman"/>
          <w:sz w:val="28"/>
          <w:szCs w:val="28"/>
        </w:rPr>
        <w:t>ф</w:t>
      </w:r>
      <w:r w:rsidRPr="009657B4">
        <w:rPr>
          <w:rFonts w:ascii="Times New Roman" w:hAnsi="Times New Roman"/>
          <w:sz w:val="28"/>
          <w:szCs w:val="28"/>
        </w:rPr>
        <w:t>едеральный закон от 30. 12. 2009 г. № 384-ФЗ «Технический регламент о бе</w:t>
      </w:r>
      <w:r>
        <w:rPr>
          <w:rFonts w:ascii="Times New Roman" w:hAnsi="Times New Roman"/>
          <w:sz w:val="28"/>
          <w:szCs w:val="28"/>
        </w:rPr>
        <w:t>зопасности зданий и сооружений»;</w:t>
      </w:r>
    </w:p>
    <w:p w:rsidR="005F5594" w:rsidRPr="00ED0D39" w:rsidRDefault="005F5594" w:rsidP="00AC74E7">
      <w:pPr>
        <w:ind w:firstLine="709"/>
        <w:jc w:val="both"/>
        <w:rPr>
          <w:rFonts w:ascii="Times New Roman" w:hAnsi="Times New Roman"/>
          <w:sz w:val="28"/>
          <w:szCs w:val="28"/>
        </w:rPr>
      </w:pPr>
      <w:r w:rsidRPr="0035297E">
        <w:rPr>
          <w:rFonts w:ascii="Times New Roman" w:hAnsi="Times New Roman"/>
          <w:sz w:val="28"/>
          <w:szCs w:val="28"/>
        </w:rPr>
        <w:t>- федеральный закон от 22 июля 2008 г. № 123-ФЗ "Технический регламент о тре</w:t>
      </w:r>
      <w:r w:rsidR="001528AA">
        <w:rPr>
          <w:rFonts w:ascii="Times New Roman" w:hAnsi="Times New Roman"/>
          <w:sz w:val="28"/>
          <w:szCs w:val="28"/>
        </w:rPr>
        <w:t>бованиях пожарной безопасности";</w:t>
      </w:r>
    </w:p>
    <w:p w:rsidR="005F5594" w:rsidRDefault="005F5594" w:rsidP="00AC74E7">
      <w:pPr>
        <w:ind w:firstLine="709"/>
        <w:jc w:val="both"/>
        <w:rPr>
          <w:rFonts w:ascii="Times New Roman" w:hAnsi="Times New Roman"/>
          <w:sz w:val="28"/>
          <w:szCs w:val="28"/>
        </w:rPr>
      </w:pPr>
      <w:r>
        <w:rPr>
          <w:rFonts w:ascii="Times New Roman" w:hAnsi="Times New Roman"/>
          <w:sz w:val="28"/>
          <w:szCs w:val="28"/>
        </w:rPr>
        <w:t xml:space="preserve">- </w:t>
      </w:r>
      <w:hyperlink r:id="rId15" w:history="1">
        <w:r>
          <w:rPr>
            <w:rFonts w:ascii="Times New Roman" w:hAnsi="Times New Roman"/>
            <w:sz w:val="28"/>
            <w:szCs w:val="28"/>
          </w:rPr>
          <w:t>ф</w:t>
        </w:r>
        <w:r w:rsidRPr="00A43615">
          <w:rPr>
            <w:rFonts w:ascii="Times New Roman" w:hAnsi="Times New Roman"/>
            <w:sz w:val="28"/>
            <w:szCs w:val="28"/>
          </w:rPr>
          <w:t>едеральный закон</w:t>
        </w:r>
      </w:hyperlink>
      <w:r w:rsidRPr="00A43615">
        <w:rPr>
          <w:rFonts w:ascii="Times New Roman" w:hAnsi="Times New Roman"/>
          <w:sz w:val="28"/>
          <w:szCs w:val="28"/>
        </w:rPr>
        <w:t xml:space="preserve"> от 23 ноября 2009 г. № 261-ФЗ "Об энергосбережении и о повышении энергетической эффективности и о внесении изменений в отдельные законодател</w:t>
      </w:r>
      <w:r w:rsidR="001528AA">
        <w:rPr>
          <w:rFonts w:ascii="Times New Roman" w:hAnsi="Times New Roman"/>
          <w:sz w:val="28"/>
          <w:szCs w:val="28"/>
        </w:rPr>
        <w:t>ьные акты Российской Федерации";</w:t>
      </w:r>
    </w:p>
    <w:p w:rsidR="00A216B9" w:rsidRPr="001528AA" w:rsidRDefault="00A216B9" w:rsidP="00AC74E7">
      <w:pPr>
        <w:ind w:firstLine="709"/>
        <w:jc w:val="both"/>
        <w:rPr>
          <w:rFonts w:ascii="Times New Roman" w:hAnsi="Times New Roman"/>
          <w:sz w:val="28"/>
          <w:szCs w:val="28"/>
        </w:rPr>
      </w:pPr>
      <w:r w:rsidRPr="001528AA">
        <w:rPr>
          <w:rFonts w:ascii="Times New Roman" w:hAnsi="Times New Roman"/>
          <w:sz w:val="28"/>
          <w:szCs w:val="28"/>
        </w:rPr>
        <w:t>- федеральный закон от 26 марта 2003 г. № 35-ФЗ "Об электроэнергетике";</w:t>
      </w:r>
    </w:p>
    <w:p w:rsidR="00A216B9" w:rsidRPr="001528AA" w:rsidRDefault="00A216B9" w:rsidP="00AC74E7">
      <w:pPr>
        <w:ind w:firstLine="709"/>
        <w:jc w:val="both"/>
        <w:rPr>
          <w:rFonts w:ascii="Times New Roman" w:hAnsi="Times New Roman"/>
          <w:sz w:val="28"/>
          <w:szCs w:val="28"/>
        </w:rPr>
      </w:pPr>
      <w:r w:rsidRPr="001528AA">
        <w:rPr>
          <w:rFonts w:ascii="Times New Roman" w:hAnsi="Times New Roman"/>
          <w:sz w:val="28"/>
          <w:szCs w:val="28"/>
        </w:rPr>
        <w:t>- федеральный закон от 27 июля 2010 г. № 190-ФЗ "О теплоснабжении";</w:t>
      </w:r>
    </w:p>
    <w:p w:rsidR="00A216B9" w:rsidRPr="001528AA" w:rsidRDefault="00A216B9" w:rsidP="00AC74E7">
      <w:pPr>
        <w:ind w:firstLine="709"/>
        <w:jc w:val="both"/>
        <w:rPr>
          <w:rFonts w:ascii="Times New Roman" w:hAnsi="Times New Roman"/>
          <w:sz w:val="28"/>
          <w:szCs w:val="28"/>
        </w:rPr>
      </w:pPr>
      <w:r w:rsidRPr="001528AA">
        <w:rPr>
          <w:rFonts w:ascii="Times New Roman" w:hAnsi="Times New Roman"/>
          <w:sz w:val="28"/>
          <w:szCs w:val="28"/>
        </w:rPr>
        <w:t>- федеральный закон от 07 декабря 2011 г. № 416-ФЗ "О водоснабжении и водоотведении";</w:t>
      </w:r>
    </w:p>
    <w:p w:rsidR="00A216B9" w:rsidRPr="001528AA" w:rsidRDefault="00A216B9" w:rsidP="00AC74E7">
      <w:pPr>
        <w:tabs>
          <w:tab w:val="left" w:pos="709"/>
        </w:tabs>
        <w:ind w:firstLine="709"/>
        <w:jc w:val="both"/>
        <w:rPr>
          <w:rFonts w:ascii="Times New Roman" w:hAnsi="Times New Roman"/>
          <w:sz w:val="28"/>
          <w:szCs w:val="28"/>
        </w:rPr>
      </w:pPr>
      <w:r w:rsidRPr="001528AA">
        <w:rPr>
          <w:rFonts w:ascii="Times New Roman" w:hAnsi="Times New Roman"/>
          <w:sz w:val="28"/>
          <w:szCs w:val="28"/>
        </w:rPr>
        <w:t xml:space="preserve">- федеральный закон от 31.03.1999 г. </w:t>
      </w:r>
      <w:r w:rsidR="001528AA">
        <w:rPr>
          <w:rFonts w:ascii="Times New Roman" w:hAnsi="Times New Roman"/>
          <w:sz w:val="28"/>
          <w:szCs w:val="28"/>
        </w:rPr>
        <w:t xml:space="preserve">№69-ФЗ «О газоснабжении в </w:t>
      </w:r>
      <w:r w:rsidRPr="001528AA">
        <w:rPr>
          <w:rFonts w:ascii="Times New Roman" w:hAnsi="Times New Roman"/>
          <w:sz w:val="28"/>
          <w:szCs w:val="28"/>
        </w:rPr>
        <w:t>Российской федерации»</w:t>
      </w:r>
      <w:r w:rsidR="001528AA">
        <w:rPr>
          <w:rFonts w:ascii="Times New Roman" w:hAnsi="Times New Roman"/>
          <w:sz w:val="28"/>
          <w:szCs w:val="28"/>
        </w:rPr>
        <w:t>.</w:t>
      </w:r>
    </w:p>
    <w:p w:rsidR="00A216B9" w:rsidRPr="00A43615" w:rsidRDefault="00A216B9" w:rsidP="005F5594">
      <w:pPr>
        <w:ind w:firstLine="709"/>
        <w:jc w:val="both"/>
        <w:rPr>
          <w:rFonts w:ascii="Times New Roman" w:hAnsi="Times New Roman"/>
          <w:sz w:val="28"/>
          <w:szCs w:val="28"/>
        </w:rPr>
      </w:pPr>
    </w:p>
    <w:p w:rsidR="00F166F1" w:rsidRPr="007774FD" w:rsidRDefault="00822439" w:rsidP="00822439">
      <w:pPr>
        <w:pStyle w:val="3"/>
        <w:keepNext w:val="0"/>
        <w:keepLines w:val="0"/>
        <w:tabs>
          <w:tab w:val="left" w:pos="1134"/>
        </w:tabs>
        <w:spacing w:before="0"/>
        <w:rPr>
          <w:rFonts w:ascii="Times New Roman" w:hAnsi="Times New Roman" w:cs="Times New Roman"/>
          <w:color w:val="auto"/>
          <w:sz w:val="28"/>
        </w:rPr>
      </w:pPr>
      <w:r>
        <w:rPr>
          <w:rFonts w:ascii="Times New Roman" w:eastAsia="Lucida Sans Unicode" w:hAnsi="Times New Roman" w:cs="Times New Roman"/>
          <w:b w:val="0"/>
          <w:bCs w:val="0"/>
          <w:color w:val="auto"/>
          <w:sz w:val="28"/>
          <w:szCs w:val="28"/>
        </w:rPr>
        <w:t xml:space="preserve">             </w:t>
      </w:r>
      <w:bookmarkStart w:id="39" w:name="_Toc463608078"/>
      <w:r w:rsidR="00F166F1" w:rsidRPr="007774FD">
        <w:rPr>
          <w:rFonts w:ascii="Times New Roman" w:hAnsi="Times New Roman" w:cs="Times New Roman"/>
          <w:color w:val="auto"/>
          <w:sz w:val="28"/>
        </w:rPr>
        <w:t>1.3. Постановления Правительства Российской Федерации</w:t>
      </w:r>
      <w:bookmarkEnd w:id="39"/>
    </w:p>
    <w:p w:rsidR="00556132" w:rsidRDefault="00556132" w:rsidP="00AC74E7">
      <w:pPr>
        <w:tabs>
          <w:tab w:val="left" w:pos="709"/>
        </w:tabs>
        <w:ind w:firstLine="709"/>
        <w:jc w:val="both"/>
        <w:rPr>
          <w:rFonts w:ascii="Times New Roman" w:hAnsi="Times New Roman"/>
          <w:sz w:val="28"/>
          <w:szCs w:val="28"/>
        </w:rPr>
      </w:pPr>
    </w:p>
    <w:p w:rsidR="00F166F1" w:rsidRPr="007774FD" w:rsidRDefault="00F166F1" w:rsidP="00AC74E7">
      <w:pPr>
        <w:tabs>
          <w:tab w:val="left" w:pos="709"/>
        </w:tabs>
        <w:ind w:firstLine="709"/>
        <w:jc w:val="both"/>
        <w:rPr>
          <w:rFonts w:ascii="Times New Roman" w:hAnsi="Times New Roman"/>
          <w:sz w:val="28"/>
          <w:szCs w:val="28"/>
        </w:rPr>
      </w:pPr>
      <w:r w:rsidRPr="0043642E">
        <w:rPr>
          <w:rFonts w:ascii="Times New Roman" w:hAnsi="Times New Roman"/>
          <w:sz w:val="28"/>
          <w:szCs w:val="28"/>
        </w:rPr>
        <w:t xml:space="preserve">- постановление </w:t>
      </w:r>
      <w:r w:rsidRPr="007774FD">
        <w:rPr>
          <w:rFonts w:ascii="Times New Roman" w:hAnsi="Times New Roman"/>
          <w:sz w:val="28"/>
          <w:szCs w:val="28"/>
        </w:rPr>
        <w:t>Правительства Российской Федерации от 16 февраля 2008 г. № 87 "О составе разделов проектной документации и требованиях к их содержанию";</w:t>
      </w:r>
    </w:p>
    <w:p w:rsidR="00F166F1" w:rsidRPr="007774FD" w:rsidRDefault="00F166F1" w:rsidP="00AC74E7">
      <w:pPr>
        <w:tabs>
          <w:tab w:val="left" w:pos="709"/>
        </w:tabs>
        <w:ind w:firstLine="709"/>
        <w:jc w:val="both"/>
        <w:rPr>
          <w:rFonts w:ascii="Times New Roman" w:hAnsi="Times New Roman"/>
          <w:sz w:val="28"/>
          <w:szCs w:val="28"/>
        </w:rPr>
      </w:pPr>
      <w:r w:rsidRPr="007774FD">
        <w:rPr>
          <w:rFonts w:ascii="Times New Roman" w:hAnsi="Times New Roman"/>
          <w:sz w:val="28"/>
          <w:szCs w:val="28"/>
        </w:rPr>
        <w:t>- постановление Правительства Российской Федерации от 02 сентября 2009 № 717 "О нормах отвода земель для размещения автомобильных дорог и (или) объектов дорожного сервиса";</w:t>
      </w:r>
    </w:p>
    <w:p w:rsidR="00F166F1" w:rsidRPr="007774FD" w:rsidRDefault="00F166F1" w:rsidP="00AC74E7">
      <w:pPr>
        <w:tabs>
          <w:tab w:val="left" w:pos="709"/>
        </w:tabs>
        <w:ind w:firstLine="709"/>
        <w:jc w:val="both"/>
        <w:rPr>
          <w:rFonts w:ascii="Times New Roman" w:hAnsi="Times New Roman"/>
          <w:sz w:val="28"/>
          <w:szCs w:val="28"/>
        </w:rPr>
      </w:pPr>
      <w:r w:rsidRPr="007774FD">
        <w:rPr>
          <w:rFonts w:ascii="Times New Roman" w:hAnsi="Times New Roman"/>
          <w:sz w:val="28"/>
          <w:szCs w:val="28"/>
        </w:rPr>
        <w:t>- постановление Правительства Российской Федерации от 28 сентября 2009 г. № 767 "О классификации автомобильных дорог в Российской Федерации";</w:t>
      </w:r>
    </w:p>
    <w:p w:rsidR="00F166F1" w:rsidRPr="007774FD" w:rsidRDefault="00F166F1" w:rsidP="00AC74E7">
      <w:pPr>
        <w:tabs>
          <w:tab w:val="left" w:pos="709"/>
        </w:tabs>
        <w:ind w:firstLine="709"/>
        <w:jc w:val="both"/>
        <w:rPr>
          <w:rFonts w:ascii="Times New Roman" w:hAnsi="Times New Roman"/>
          <w:sz w:val="28"/>
          <w:szCs w:val="28"/>
        </w:rPr>
      </w:pPr>
      <w:r w:rsidRPr="007774FD">
        <w:rPr>
          <w:rFonts w:ascii="Times New Roman" w:hAnsi="Times New Roman"/>
          <w:sz w:val="28"/>
          <w:szCs w:val="28"/>
        </w:rPr>
        <w:t xml:space="preserve">- постановление Правительства Российской Федерации от 29 октября </w:t>
      </w:r>
      <w:r w:rsidRPr="007774FD">
        <w:rPr>
          <w:rFonts w:ascii="Times New Roman" w:hAnsi="Times New Roman"/>
          <w:sz w:val="28"/>
          <w:szCs w:val="28"/>
        </w:rPr>
        <w:lastRenderedPageBreak/>
        <w:t>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F166F1" w:rsidRPr="007774FD" w:rsidRDefault="00F166F1" w:rsidP="00AC74E7">
      <w:pPr>
        <w:tabs>
          <w:tab w:val="left" w:pos="709"/>
        </w:tabs>
        <w:ind w:firstLine="709"/>
        <w:jc w:val="both"/>
        <w:rPr>
          <w:rFonts w:ascii="Times New Roman" w:hAnsi="Times New Roman"/>
          <w:sz w:val="28"/>
          <w:szCs w:val="28"/>
        </w:rPr>
      </w:pPr>
      <w:r w:rsidRPr="007774FD">
        <w:rPr>
          <w:rFonts w:ascii="Times New Roman" w:hAnsi="Times New Roman"/>
          <w:sz w:val="28"/>
          <w:szCs w:val="28"/>
        </w:rPr>
        <w:t>- постановление Правительства Российской Федерации от 26 апреля 2008 г. № 315 "Об утверждении Положения о зонах охраны объектов культурного наследия (памятников истории и культуры) народов Российской Федерации";</w:t>
      </w:r>
    </w:p>
    <w:p w:rsidR="00F166F1" w:rsidRPr="007774FD" w:rsidRDefault="00F166F1" w:rsidP="00AC74E7">
      <w:pPr>
        <w:tabs>
          <w:tab w:val="left" w:pos="709"/>
        </w:tabs>
        <w:ind w:firstLine="709"/>
        <w:jc w:val="both"/>
        <w:rPr>
          <w:rFonts w:ascii="Times New Roman" w:hAnsi="Times New Roman"/>
          <w:sz w:val="28"/>
          <w:szCs w:val="28"/>
        </w:rPr>
      </w:pPr>
      <w:r w:rsidRPr="007774FD">
        <w:rPr>
          <w:rFonts w:ascii="Times New Roman" w:hAnsi="Times New Roman"/>
          <w:sz w:val="28"/>
          <w:szCs w:val="28"/>
        </w:rPr>
        <w:t xml:space="preserve">- постановление Правительства Российской Федерации от 29 июня 2007 г. № 414 "Об утверждении Правил санитарной безопасности в лесах"; </w:t>
      </w:r>
    </w:p>
    <w:p w:rsidR="00F166F1" w:rsidRPr="007774FD" w:rsidRDefault="00F166F1" w:rsidP="00AC74E7">
      <w:pPr>
        <w:tabs>
          <w:tab w:val="left" w:pos="709"/>
        </w:tabs>
        <w:ind w:firstLine="709"/>
        <w:jc w:val="both"/>
        <w:rPr>
          <w:rFonts w:ascii="Times New Roman" w:hAnsi="Times New Roman"/>
          <w:sz w:val="28"/>
          <w:szCs w:val="28"/>
        </w:rPr>
      </w:pPr>
      <w:r w:rsidRPr="007774FD">
        <w:rPr>
          <w:rFonts w:ascii="Times New Roman" w:hAnsi="Times New Roman"/>
          <w:sz w:val="28"/>
          <w:szCs w:val="28"/>
        </w:rPr>
        <w:t>- распоряжение Правительства Российской Федерации от 03 июля 1996 г. № 1063-р "О социальных нормативах и нормах", изменения, внесенные распоряжением № 923-р от 13 июля 2007 г. в распоряжение Правительства Российской Федерации от 3 июля 1996 г. № 1063-р;</w:t>
      </w:r>
    </w:p>
    <w:p w:rsidR="00F166F1" w:rsidRPr="007774FD" w:rsidRDefault="00F166F1" w:rsidP="00AC74E7">
      <w:pPr>
        <w:tabs>
          <w:tab w:val="left" w:pos="709"/>
        </w:tabs>
        <w:ind w:firstLine="709"/>
        <w:jc w:val="both"/>
        <w:rPr>
          <w:rFonts w:ascii="Times New Roman" w:hAnsi="Times New Roman"/>
          <w:sz w:val="28"/>
          <w:szCs w:val="28"/>
        </w:rPr>
      </w:pPr>
      <w:r w:rsidRPr="007774FD">
        <w:rPr>
          <w:rFonts w:ascii="Times New Roman" w:hAnsi="Times New Roman"/>
          <w:sz w:val="28"/>
          <w:szCs w:val="28"/>
        </w:rPr>
        <w:t>- постановление Правительства Российской Федерации от 9 июня 2006 г. № 363 "Об информационном обеспечении градостроительной деятельности";</w:t>
      </w:r>
    </w:p>
    <w:p w:rsidR="00F166F1" w:rsidRPr="007774FD" w:rsidRDefault="00F166F1" w:rsidP="00AC74E7">
      <w:pPr>
        <w:tabs>
          <w:tab w:val="left" w:pos="709"/>
        </w:tabs>
        <w:ind w:firstLine="709"/>
        <w:jc w:val="both"/>
        <w:rPr>
          <w:rFonts w:ascii="Times New Roman" w:hAnsi="Times New Roman"/>
          <w:sz w:val="28"/>
          <w:szCs w:val="28"/>
        </w:rPr>
      </w:pPr>
      <w:r w:rsidRPr="007774FD">
        <w:rPr>
          <w:rFonts w:ascii="Times New Roman" w:hAnsi="Times New Roman"/>
          <w:sz w:val="28"/>
          <w:szCs w:val="28"/>
        </w:rPr>
        <w:t>- постановление Правительства Российской Федерации от 11 августа 2003 г.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F166F1" w:rsidRPr="007774FD" w:rsidRDefault="00F166F1" w:rsidP="00AC74E7">
      <w:pPr>
        <w:tabs>
          <w:tab w:val="left" w:pos="709"/>
        </w:tabs>
        <w:ind w:firstLine="709"/>
        <w:jc w:val="both"/>
        <w:rPr>
          <w:rFonts w:ascii="Times New Roman" w:hAnsi="Times New Roman"/>
          <w:sz w:val="28"/>
          <w:szCs w:val="28"/>
        </w:rPr>
      </w:pPr>
      <w:r w:rsidRPr="007774FD">
        <w:rPr>
          <w:rFonts w:ascii="Times New Roman" w:hAnsi="Times New Roman"/>
          <w:sz w:val="28"/>
          <w:szCs w:val="28"/>
        </w:rPr>
        <w:t>- 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F166F1" w:rsidRPr="007774FD" w:rsidRDefault="00F166F1" w:rsidP="00AC74E7">
      <w:pPr>
        <w:tabs>
          <w:tab w:val="left" w:pos="709"/>
        </w:tabs>
        <w:ind w:firstLine="709"/>
        <w:jc w:val="both"/>
        <w:rPr>
          <w:rFonts w:ascii="Times New Roman" w:hAnsi="Times New Roman"/>
          <w:sz w:val="28"/>
          <w:szCs w:val="28"/>
        </w:rPr>
      </w:pPr>
      <w:r w:rsidRPr="007774FD">
        <w:rPr>
          <w:rFonts w:ascii="Times New Roman" w:hAnsi="Times New Roman"/>
          <w:sz w:val="28"/>
          <w:szCs w:val="28"/>
        </w:rPr>
        <w:t>- постановление Правительства Российской Федерации от 20 ноября 2000 г. № 878 "Об утверждении Правил охраны газораспределительных сетей";</w:t>
      </w:r>
    </w:p>
    <w:p w:rsidR="00F166F1" w:rsidRPr="007774FD" w:rsidRDefault="00F166F1" w:rsidP="00AC74E7">
      <w:pPr>
        <w:tabs>
          <w:tab w:val="left" w:pos="709"/>
        </w:tabs>
        <w:ind w:firstLine="709"/>
        <w:jc w:val="both"/>
        <w:rPr>
          <w:rFonts w:ascii="Times New Roman" w:hAnsi="Times New Roman"/>
          <w:sz w:val="28"/>
          <w:szCs w:val="28"/>
        </w:rPr>
      </w:pPr>
      <w:r w:rsidRPr="007774FD">
        <w:rPr>
          <w:rFonts w:ascii="Times New Roman" w:hAnsi="Times New Roman"/>
          <w:sz w:val="28"/>
          <w:szCs w:val="28"/>
        </w:rPr>
        <w:t>- постановление Правительства Российской Федерации от 5 сентября 2013 г. № 782 "О схемах водоснабжения и водоотведения";</w:t>
      </w:r>
    </w:p>
    <w:p w:rsidR="00F166F1" w:rsidRPr="007774FD" w:rsidRDefault="00F166F1" w:rsidP="00AC74E7">
      <w:pPr>
        <w:tabs>
          <w:tab w:val="left" w:pos="709"/>
        </w:tabs>
        <w:ind w:firstLine="709"/>
        <w:jc w:val="both"/>
        <w:rPr>
          <w:rFonts w:ascii="Times New Roman" w:hAnsi="Times New Roman"/>
          <w:sz w:val="28"/>
          <w:szCs w:val="28"/>
        </w:rPr>
      </w:pPr>
      <w:r w:rsidRPr="007774FD">
        <w:rPr>
          <w:rFonts w:ascii="Times New Roman" w:hAnsi="Times New Roman"/>
          <w:sz w:val="28"/>
          <w:szCs w:val="28"/>
        </w:rPr>
        <w:t>- постановление Правительства Российской Федерации от 09 июня 1995 г. № 578 "Об утверждении Правил охраны линий и сооружений связи Российской Федерации";</w:t>
      </w:r>
    </w:p>
    <w:p w:rsidR="00F166F1" w:rsidRPr="007774FD" w:rsidRDefault="00F166F1" w:rsidP="00AC74E7">
      <w:pPr>
        <w:tabs>
          <w:tab w:val="left" w:pos="709"/>
        </w:tabs>
        <w:ind w:firstLine="709"/>
        <w:jc w:val="both"/>
        <w:rPr>
          <w:rFonts w:ascii="Times New Roman" w:hAnsi="Times New Roman"/>
          <w:sz w:val="28"/>
          <w:szCs w:val="28"/>
        </w:rPr>
      </w:pPr>
      <w:r w:rsidRPr="007774FD">
        <w:rPr>
          <w:rFonts w:ascii="Times New Roman" w:hAnsi="Times New Roman"/>
          <w:sz w:val="28"/>
          <w:szCs w:val="28"/>
        </w:rPr>
        <w:t>- постановление Правительства Российской Федерации от 25 апреля 2012 г. № 390 "Правила противопожарного</w:t>
      </w:r>
      <w:r w:rsidR="0090689B">
        <w:rPr>
          <w:rFonts w:ascii="Times New Roman" w:hAnsi="Times New Roman"/>
          <w:sz w:val="28"/>
          <w:szCs w:val="28"/>
        </w:rPr>
        <w:t xml:space="preserve"> режима в Российской Федерации".</w:t>
      </w:r>
    </w:p>
    <w:p w:rsidR="00F166F1" w:rsidRPr="006179F5" w:rsidRDefault="00F166F1" w:rsidP="00AC74E7">
      <w:pPr>
        <w:tabs>
          <w:tab w:val="left" w:pos="709"/>
        </w:tabs>
        <w:ind w:firstLine="709"/>
        <w:jc w:val="both"/>
        <w:rPr>
          <w:rFonts w:ascii="Times New Roman" w:hAnsi="Times New Roman"/>
          <w:sz w:val="28"/>
          <w:szCs w:val="28"/>
        </w:rPr>
      </w:pPr>
    </w:p>
    <w:p w:rsidR="00F166F1" w:rsidRPr="007774FD" w:rsidRDefault="00F166F1" w:rsidP="00F166F1">
      <w:pPr>
        <w:pStyle w:val="3"/>
        <w:keepNext w:val="0"/>
        <w:keepLines w:val="0"/>
        <w:tabs>
          <w:tab w:val="left" w:pos="1134"/>
        </w:tabs>
        <w:spacing w:before="0"/>
        <w:ind w:left="709"/>
        <w:rPr>
          <w:rFonts w:ascii="Times New Roman" w:hAnsi="Times New Roman" w:cs="Times New Roman"/>
          <w:color w:val="auto"/>
          <w:sz w:val="28"/>
        </w:rPr>
      </w:pPr>
      <w:bookmarkStart w:id="40" w:name="_Toc463608079"/>
      <w:r w:rsidRPr="007774FD">
        <w:rPr>
          <w:rFonts w:ascii="Times New Roman" w:hAnsi="Times New Roman" w:cs="Times New Roman"/>
          <w:color w:val="auto"/>
          <w:sz w:val="28"/>
        </w:rPr>
        <w:t>1.4. Документы министерств и ведомств Российской Федерации</w:t>
      </w:r>
      <w:bookmarkEnd w:id="40"/>
    </w:p>
    <w:p w:rsidR="00556132" w:rsidRDefault="00556132" w:rsidP="00F166F1">
      <w:pPr>
        <w:ind w:firstLine="709"/>
        <w:jc w:val="both"/>
        <w:rPr>
          <w:rFonts w:ascii="Times New Roman" w:hAnsi="Times New Roman"/>
          <w:sz w:val="28"/>
          <w:szCs w:val="28"/>
        </w:rPr>
      </w:pPr>
    </w:p>
    <w:p w:rsidR="00F166F1" w:rsidRPr="0043642E" w:rsidRDefault="00F166F1" w:rsidP="00F166F1">
      <w:pPr>
        <w:ind w:firstLine="709"/>
        <w:jc w:val="both"/>
        <w:rPr>
          <w:rFonts w:ascii="Times New Roman" w:hAnsi="Times New Roman"/>
          <w:sz w:val="28"/>
          <w:szCs w:val="28"/>
        </w:rPr>
      </w:pPr>
      <w:r w:rsidRPr="0043642E">
        <w:rPr>
          <w:rFonts w:ascii="Times New Roman" w:hAnsi="Times New Roman"/>
          <w:sz w:val="28"/>
          <w:szCs w:val="28"/>
        </w:rPr>
        <w:t>- приказ Министерства регионального развития Российской Федерации от 26.05.2011 г. № 244 "Об утверждении Методических рекомендаций по разработке проектов генеральных планов поселений и городских округов";</w:t>
      </w:r>
    </w:p>
    <w:p w:rsidR="00F166F1" w:rsidRDefault="00F166F1" w:rsidP="00F166F1">
      <w:pPr>
        <w:ind w:firstLine="709"/>
        <w:jc w:val="both"/>
        <w:rPr>
          <w:rFonts w:ascii="Times New Roman" w:hAnsi="Times New Roman"/>
          <w:sz w:val="28"/>
          <w:szCs w:val="28"/>
        </w:rPr>
      </w:pPr>
      <w:r w:rsidRPr="0043642E">
        <w:rPr>
          <w:rFonts w:ascii="Times New Roman" w:hAnsi="Times New Roman"/>
          <w:sz w:val="28"/>
          <w:szCs w:val="28"/>
        </w:rPr>
        <w:t>- приказ Министерства регионального развития Российской Федерации от 30.01.2012 г.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F166F1" w:rsidRPr="00ED0D39" w:rsidRDefault="00F166F1" w:rsidP="00F166F1">
      <w:pPr>
        <w:tabs>
          <w:tab w:val="right" w:leader="dot" w:pos="9356"/>
          <w:tab w:val="right" w:pos="9498"/>
        </w:tabs>
        <w:ind w:firstLine="709"/>
        <w:jc w:val="both"/>
        <w:rPr>
          <w:rFonts w:ascii="Times New Roman" w:hAnsi="Times New Roman"/>
          <w:sz w:val="28"/>
          <w:szCs w:val="28"/>
        </w:rPr>
      </w:pPr>
      <w:r w:rsidRPr="00ED0D39">
        <w:rPr>
          <w:rFonts w:ascii="Times New Roman" w:hAnsi="Times New Roman"/>
          <w:sz w:val="28"/>
          <w:szCs w:val="28"/>
        </w:rPr>
        <w:t xml:space="preserve">- приказ Министерства регионального развития Российской Федерации от </w:t>
      </w:r>
      <w:r w:rsidRPr="00ED0D39">
        <w:rPr>
          <w:rFonts w:ascii="Times New Roman" w:hAnsi="Times New Roman"/>
          <w:sz w:val="28"/>
          <w:szCs w:val="28"/>
        </w:rPr>
        <w:lastRenderedPageBreak/>
        <w:t>27.02.2012 г. № 69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 муниципальных образований";</w:t>
      </w:r>
    </w:p>
    <w:p w:rsidR="00F166F1" w:rsidRPr="00ED0D39" w:rsidRDefault="00F166F1" w:rsidP="00F166F1">
      <w:pPr>
        <w:ind w:firstLine="709"/>
        <w:jc w:val="both"/>
        <w:rPr>
          <w:rFonts w:ascii="Times New Roman" w:hAnsi="Times New Roman"/>
          <w:sz w:val="28"/>
          <w:szCs w:val="28"/>
        </w:rPr>
      </w:pPr>
      <w:r w:rsidRPr="0035297E">
        <w:rPr>
          <w:rFonts w:ascii="Times New Roman" w:hAnsi="Times New Roman"/>
          <w:sz w:val="28"/>
          <w:szCs w:val="28"/>
        </w:rPr>
        <w:t>- приказ Министерства здравоохранения Российской Федерации (Минздрав России) от 6 августа 2013 г. № 529 - н "Об утверждении номенклатуры медицинских организаций";</w:t>
      </w:r>
    </w:p>
    <w:p w:rsidR="00F166F1" w:rsidRPr="0043642E" w:rsidRDefault="00F166F1" w:rsidP="00F166F1">
      <w:pPr>
        <w:ind w:firstLine="709"/>
        <w:jc w:val="both"/>
        <w:rPr>
          <w:rFonts w:ascii="Times New Roman" w:hAnsi="Times New Roman"/>
          <w:sz w:val="28"/>
          <w:szCs w:val="28"/>
        </w:rPr>
      </w:pPr>
      <w:r>
        <w:rPr>
          <w:rFonts w:ascii="Times New Roman" w:hAnsi="Times New Roman"/>
          <w:sz w:val="28"/>
          <w:szCs w:val="28"/>
        </w:rPr>
        <w:t>- приказ Министерства регионального развития Российской</w:t>
      </w:r>
      <w:r w:rsidRPr="0043642E">
        <w:rPr>
          <w:rFonts w:ascii="Times New Roman" w:hAnsi="Times New Roman"/>
          <w:sz w:val="28"/>
          <w:szCs w:val="28"/>
        </w:rPr>
        <w:t xml:space="preserve"> Фе</w:t>
      </w:r>
      <w:r>
        <w:rPr>
          <w:rFonts w:ascii="Times New Roman" w:hAnsi="Times New Roman"/>
          <w:sz w:val="28"/>
          <w:szCs w:val="28"/>
        </w:rPr>
        <w:t xml:space="preserve">дерации от 27. 12. 2011 г. № 613 "Об утверждении Методических рекомендаций по разработке </w:t>
      </w:r>
      <w:r w:rsidRPr="0043642E">
        <w:rPr>
          <w:rFonts w:ascii="Times New Roman" w:hAnsi="Times New Roman"/>
          <w:sz w:val="28"/>
          <w:szCs w:val="28"/>
        </w:rPr>
        <w:t>норм и правил по благоустройству территорий муниципальных образован</w:t>
      </w:r>
      <w:r>
        <w:rPr>
          <w:rFonts w:ascii="Times New Roman" w:hAnsi="Times New Roman"/>
          <w:sz w:val="28"/>
          <w:szCs w:val="28"/>
        </w:rPr>
        <w:t>ий";</w:t>
      </w:r>
    </w:p>
    <w:p w:rsidR="00F166F1" w:rsidRPr="00886F69" w:rsidRDefault="00F166F1" w:rsidP="00886F69"/>
    <w:p w:rsidR="00F166F1" w:rsidRPr="007774FD" w:rsidRDefault="00F166F1" w:rsidP="00F166F1">
      <w:pPr>
        <w:pStyle w:val="3"/>
        <w:keepNext w:val="0"/>
        <w:keepLines w:val="0"/>
        <w:tabs>
          <w:tab w:val="left" w:pos="1134"/>
        </w:tabs>
        <w:spacing w:before="0"/>
        <w:ind w:firstLine="709"/>
        <w:jc w:val="both"/>
        <w:rPr>
          <w:rFonts w:ascii="Times New Roman" w:hAnsi="Times New Roman" w:cs="Times New Roman"/>
          <w:color w:val="auto"/>
          <w:sz w:val="28"/>
        </w:rPr>
      </w:pPr>
      <w:bookmarkStart w:id="41" w:name="_Toc463608080"/>
      <w:r w:rsidRPr="007774FD">
        <w:rPr>
          <w:rFonts w:ascii="Times New Roman" w:hAnsi="Times New Roman" w:cs="Times New Roman"/>
          <w:color w:val="auto"/>
          <w:sz w:val="28"/>
        </w:rPr>
        <w:t>1.5. Своды правил, строительные нормы и правила, ГОСТы, санитарные и санитарно-эпидемиологические правила и нормативы</w:t>
      </w:r>
      <w:bookmarkEnd w:id="41"/>
    </w:p>
    <w:p w:rsidR="00556132" w:rsidRDefault="00556132" w:rsidP="00F166F1">
      <w:pPr>
        <w:tabs>
          <w:tab w:val="left" w:pos="851"/>
        </w:tabs>
        <w:ind w:firstLine="709"/>
        <w:jc w:val="both"/>
        <w:rPr>
          <w:rFonts w:ascii="Times New Roman" w:hAnsi="Times New Roman"/>
          <w:sz w:val="28"/>
          <w:szCs w:val="28"/>
        </w:rPr>
      </w:pPr>
    </w:p>
    <w:p w:rsidR="00F166F1" w:rsidRPr="0043642E" w:rsidRDefault="00F166F1" w:rsidP="00F166F1">
      <w:pPr>
        <w:tabs>
          <w:tab w:val="left" w:pos="851"/>
        </w:tabs>
        <w:ind w:firstLine="709"/>
        <w:jc w:val="both"/>
        <w:rPr>
          <w:rFonts w:ascii="Times New Roman" w:hAnsi="Times New Roman"/>
          <w:sz w:val="28"/>
          <w:szCs w:val="28"/>
        </w:rPr>
      </w:pPr>
      <w:r w:rsidRPr="0043642E">
        <w:rPr>
          <w:rFonts w:ascii="Times New Roman" w:hAnsi="Times New Roman"/>
          <w:sz w:val="28"/>
          <w:szCs w:val="28"/>
        </w:rPr>
        <w:t>-</w:t>
      </w:r>
      <w:r>
        <w:rPr>
          <w:rFonts w:ascii="Times New Roman" w:hAnsi="Times New Roman"/>
          <w:sz w:val="28"/>
          <w:szCs w:val="28"/>
        </w:rPr>
        <w:tab/>
        <w:t xml:space="preserve"> </w:t>
      </w:r>
      <w:r w:rsidRPr="0043642E">
        <w:rPr>
          <w:rFonts w:ascii="Times New Roman" w:hAnsi="Times New Roman"/>
          <w:sz w:val="28"/>
          <w:szCs w:val="28"/>
        </w:rPr>
        <w:t>СП 42.13330.2011 "Градостроительство. План</w:t>
      </w:r>
      <w:r>
        <w:rPr>
          <w:rFonts w:ascii="Times New Roman" w:hAnsi="Times New Roman"/>
          <w:sz w:val="28"/>
          <w:szCs w:val="28"/>
        </w:rPr>
        <w:t xml:space="preserve">ировка и застройка городских и </w:t>
      </w:r>
      <w:r w:rsidRPr="0043642E">
        <w:rPr>
          <w:rFonts w:ascii="Times New Roman" w:hAnsi="Times New Roman"/>
          <w:sz w:val="28"/>
          <w:szCs w:val="28"/>
        </w:rPr>
        <w:t>сельских поселений. Актуализированная редакция СНиП 2.07.01-89*";</w:t>
      </w:r>
    </w:p>
    <w:p w:rsidR="00F166F1" w:rsidRDefault="00F166F1" w:rsidP="00F166F1">
      <w:pPr>
        <w:tabs>
          <w:tab w:val="left" w:pos="851"/>
        </w:tabs>
        <w:ind w:firstLine="709"/>
        <w:jc w:val="both"/>
        <w:rPr>
          <w:rFonts w:ascii="Times New Roman" w:hAnsi="Times New Roman"/>
          <w:sz w:val="28"/>
          <w:szCs w:val="28"/>
        </w:rPr>
      </w:pPr>
      <w:r w:rsidRPr="0043642E">
        <w:rPr>
          <w:rFonts w:ascii="Times New Roman" w:hAnsi="Times New Roman"/>
          <w:sz w:val="28"/>
          <w:szCs w:val="28"/>
        </w:rPr>
        <w:t>-</w:t>
      </w:r>
      <w:r>
        <w:rPr>
          <w:rFonts w:ascii="Times New Roman" w:hAnsi="Times New Roman"/>
          <w:sz w:val="28"/>
          <w:szCs w:val="28"/>
        </w:rPr>
        <w:tab/>
        <w:t xml:space="preserve"> </w:t>
      </w:r>
      <w:r w:rsidRPr="0043642E">
        <w:rPr>
          <w:rFonts w:ascii="Times New Roman" w:hAnsi="Times New Roman"/>
          <w:sz w:val="28"/>
          <w:szCs w:val="28"/>
        </w:rPr>
        <w:t>СП 30-102-99 "Планировка и застройка территорий малоэтажного жилищного строительства";</w:t>
      </w:r>
    </w:p>
    <w:p w:rsidR="00F166F1" w:rsidRDefault="00F166F1" w:rsidP="00F166F1">
      <w:pPr>
        <w:tabs>
          <w:tab w:val="left" w:pos="709"/>
          <w:tab w:val="left" w:pos="851"/>
        </w:tabs>
        <w:suppressAutoHyphens/>
        <w:ind w:firstLine="709"/>
        <w:rPr>
          <w:rFonts w:ascii="Times New Roman" w:hAnsi="Times New Roman"/>
          <w:snapToGrid w:val="0"/>
          <w:color w:val="000000"/>
          <w:sz w:val="28"/>
          <w:szCs w:val="28"/>
        </w:rPr>
      </w:pPr>
      <w:r>
        <w:rPr>
          <w:rFonts w:ascii="Times New Roman" w:hAnsi="Times New Roman"/>
          <w:snapToGrid w:val="0"/>
          <w:color w:val="000000"/>
          <w:sz w:val="28"/>
          <w:szCs w:val="28"/>
        </w:rPr>
        <w:t>-</w:t>
      </w:r>
      <w:r>
        <w:rPr>
          <w:rFonts w:ascii="Times New Roman" w:hAnsi="Times New Roman"/>
          <w:snapToGrid w:val="0"/>
          <w:color w:val="000000"/>
          <w:sz w:val="28"/>
          <w:szCs w:val="28"/>
        </w:rPr>
        <w:tab/>
        <w:t xml:space="preserve"> </w:t>
      </w:r>
      <w:r w:rsidRPr="005C29C3">
        <w:rPr>
          <w:rFonts w:ascii="Times New Roman" w:hAnsi="Times New Roman"/>
          <w:snapToGrid w:val="0"/>
          <w:color w:val="000000"/>
          <w:sz w:val="28"/>
          <w:szCs w:val="28"/>
        </w:rPr>
        <w:t xml:space="preserve">СП 55.13330.2011 «Дома жилые одноквартирные </w:t>
      </w:r>
      <w:r w:rsidRPr="005C29C3">
        <w:rPr>
          <w:rFonts w:ascii="Times New Roman" w:hAnsi="Times New Roman"/>
          <w:sz w:val="28"/>
          <w:szCs w:val="28"/>
        </w:rPr>
        <w:t xml:space="preserve">Актуализированная редакция </w:t>
      </w:r>
      <w:r>
        <w:rPr>
          <w:rFonts w:ascii="Times New Roman" w:hAnsi="Times New Roman"/>
          <w:snapToGrid w:val="0"/>
          <w:color w:val="000000"/>
          <w:sz w:val="28"/>
          <w:szCs w:val="28"/>
        </w:rPr>
        <w:t>СНиП 31-02-2001»;</w:t>
      </w:r>
      <w:r w:rsidRPr="005C29C3">
        <w:rPr>
          <w:rFonts w:ascii="Times New Roman" w:hAnsi="Times New Roman"/>
          <w:snapToGrid w:val="0"/>
          <w:color w:val="000000"/>
          <w:sz w:val="28"/>
          <w:szCs w:val="28"/>
        </w:rPr>
        <w:t xml:space="preserve"> </w:t>
      </w:r>
    </w:p>
    <w:p w:rsidR="00F166F1" w:rsidRPr="004D38BD" w:rsidRDefault="00F166F1" w:rsidP="00F166F1">
      <w:pPr>
        <w:tabs>
          <w:tab w:val="left" w:pos="709"/>
          <w:tab w:val="left" w:pos="851"/>
        </w:tabs>
        <w:suppressAutoHyphens/>
        <w:ind w:firstLine="709"/>
        <w:rPr>
          <w:rFonts w:ascii="Times New Roman" w:hAnsi="Times New Roman"/>
          <w:sz w:val="28"/>
          <w:szCs w:val="28"/>
        </w:rPr>
      </w:pPr>
      <w:r w:rsidRPr="004D38BD">
        <w:rPr>
          <w:rFonts w:ascii="Times New Roman" w:hAnsi="Times New Roman"/>
          <w:sz w:val="28"/>
          <w:szCs w:val="28"/>
        </w:rPr>
        <w:t>- СП 53.13330.2011 "Планировка и застройка территорий садоводческих (дачных) объединений граждан, здания и сооружения. Актуализированная редакция СНиП 30-02-97*";</w:t>
      </w:r>
    </w:p>
    <w:p w:rsidR="00F166F1" w:rsidRPr="0043642E" w:rsidRDefault="00F166F1" w:rsidP="00F166F1">
      <w:pPr>
        <w:tabs>
          <w:tab w:val="left" w:pos="851"/>
        </w:tabs>
        <w:ind w:firstLine="709"/>
        <w:jc w:val="both"/>
        <w:rPr>
          <w:rFonts w:ascii="Times New Roman" w:hAnsi="Times New Roman"/>
          <w:sz w:val="28"/>
          <w:szCs w:val="28"/>
        </w:rPr>
      </w:pPr>
      <w:r w:rsidRPr="0043642E">
        <w:rPr>
          <w:rFonts w:ascii="Times New Roman" w:hAnsi="Times New Roman"/>
          <w:sz w:val="28"/>
          <w:szCs w:val="28"/>
        </w:rPr>
        <w:t>-</w:t>
      </w:r>
      <w:r>
        <w:rPr>
          <w:rFonts w:ascii="Times New Roman" w:hAnsi="Times New Roman"/>
          <w:sz w:val="28"/>
          <w:szCs w:val="28"/>
        </w:rPr>
        <w:tab/>
      </w:r>
      <w:r w:rsidRPr="0043642E">
        <w:rPr>
          <w:rFonts w:ascii="Times New Roman" w:hAnsi="Times New Roman"/>
          <w:sz w:val="28"/>
          <w:szCs w:val="28"/>
        </w:rPr>
        <w:t xml:space="preserve"> СП 35-105-2002 "Реконструкция городской застройки с учетом доступности инвалидов и других маломобильных групп населения";</w:t>
      </w:r>
    </w:p>
    <w:p w:rsidR="00F166F1" w:rsidRPr="0043642E" w:rsidRDefault="00F166F1" w:rsidP="00F166F1">
      <w:pPr>
        <w:tabs>
          <w:tab w:val="left" w:pos="851"/>
        </w:tabs>
        <w:ind w:firstLine="709"/>
        <w:jc w:val="both"/>
        <w:rPr>
          <w:rFonts w:ascii="Times New Roman" w:hAnsi="Times New Roman"/>
          <w:sz w:val="28"/>
          <w:szCs w:val="28"/>
        </w:rPr>
      </w:pPr>
      <w:r w:rsidRPr="0043642E">
        <w:rPr>
          <w:rFonts w:ascii="Times New Roman" w:hAnsi="Times New Roman"/>
          <w:sz w:val="28"/>
          <w:szCs w:val="28"/>
        </w:rPr>
        <w:t>-</w:t>
      </w:r>
      <w:r>
        <w:rPr>
          <w:rFonts w:ascii="Times New Roman" w:hAnsi="Times New Roman"/>
          <w:sz w:val="28"/>
          <w:szCs w:val="28"/>
        </w:rPr>
        <w:tab/>
      </w:r>
      <w:r w:rsidRPr="0043642E">
        <w:rPr>
          <w:rFonts w:ascii="Times New Roman" w:hAnsi="Times New Roman"/>
          <w:sz w:val="28"/>
          <w:szCs w:val="28"/>
        </w:rPr>
        <w:t xml:space="preserve"> СП 59.13330.2012 "Доступность зданий и сооружений для маломобильных групп населения. Актуализированная редакция СНиП 35-01-2001";</w:t>
      </w:r>
    </w:p>
    <w:p w:rsidR="00F166F1" w:rsidRPr="0043642E" w:rsidRDefault="00F166F1" w:rsidP="00F166F1">
      <w:pPr>
        <w:tabs>
          <w:tab w:val="left" w:pos="851"/>
        </w:tabs>
        <w:ind w:firstLine="709"/>
        <w:jc w:val="both"/>
        <w:rPr>
          <w:rFonts w:ascii="Times New Roman" w:hAnsi="Times New Roman"/>
          <w:sz w:val="28"/>
          <w:szCs w:val="28"/>
        </w:rPr>
      </w:pPr>
      <w:r w:rsidRPr="0043642E">
        <w:rPr>
          <w:rFonts w:ascii="Times New Roman" w:hAnsi="Times New Roman"/>
          <w:sz w:val="28"/>
          <w:szCs w:val="28"/>
        </w:rPr>
        <w:t>-</w:t>
      </w:r>
      <w:r>
        <w:rPr>
          <w:rFonts w:ascii="Times New Roman" w:hAnsi="Times New Roman"/>
          <w:sz w:val="28"/>
          <w:szCs w:val="28"/>
        </w:rPr>
        <w:tab/>
      </w:r>
      <w:r w:rsidRPr="0043642E">
        <w:rPr>
          <w:rFonts w:ascii="Times New Roman" w:hAnsi="Times New Roman"/>
          <w:sz w:val="28"/>
          <w:szCs w:val="28"/>
        </w:rPr>
        <w:t xml:space="preserve"> СП 35-102-2001 "Жилая среда с планировочными элементами, доступными инвалидам";</w:t>
      </w:r>
    </w:p>
    <w:p w:rsidR="00F166F1" w:rsidRPr="0043642E" w:rsidRDefault="00F166F1" w:rsidP="00F166F1">
      <w:pPr>
        <w:tabs>
          <w:tab w:val="left" w:pos="851"/>
        </w:tabs>
        <w:ind w:firstLine="709"/>
        <w:jc w:val="both"/>
        <w:rPr>
          <w:rFonts w:ascii="Times New Roman" w:hAnsi="Times New Roman"/>
          <w:sz w:val="28"/>
          <w:szCs w:val="28"/>
        </w:rPr>
      </w:pPr>
      <w:r w:rsidRPr="0043642E">
        <w:rPr>
          <w:rFonts w:ascii="Times New Roman" w:hAnsi="Times New Roman"/>
          <w:sz w:val="28"/>
          <w:szCs w:val="28"/>
        </w:rPr>
        <w:t>-</w:t>
      </w:r>
      <w:r>
        <w:rPr>
          <w:rFonts w:ascii="Times New Roman" w:hAnsi="Times New Roman"/>
          <w:sz w:val="28"/>
          <w:szCs w:val="28"/>
        </w:rPr>
        <w:tab/>
      </w:r>
      <w:r w:rsidRPr="0043642E">
        <w:rPr>
          <w:rFonts w:ascii="Times New Roman" w:hAnsi="Times New Roman"/>
          <w:sz w:val="28"/>
          <w:szCs w:val="28"/>
        </w:rPr>
        <w:t xml:space="preserve"> СП 34.13330.2012 "Автомобильные дороги" (актуализированная редакция СНиП 2.05.02-85);</w:t>
      </w:r>
    </w:p>
    <w:p w:rsidR="00F166F1" w:rsidRPr="0043642E" w:rsidRDefault="00F166F1" w:rsidP="00F166F1">
      <w:pPr>
        <w:tabs>
          <w:tab w:val="left" w:pos="851"/>
        </w:tabs>
        <w:ind w:firstLine="709"/>
        <w:jc w:val="both"/>
        <w:rPr>
          <w:rFonts w:ascii="Times New Roman" w:hAnsi="Times New Roman"/>
          <w:sz w:val="28"/>
          <w:szCs w:val="28"/>
        </w:rPr>
      </w:pPr>
      <w:r w:rsidRPr="0043642E">
        <w:rPr>
          <w:rFonts w:ascii="Times New Roman" w:hAnsi="Times New Roman"/>
          <w:sz w:val="28"/>
          <w:szCs w:val="28"/>
        </w:rPr>
        <w:t>-</w:t>
      </w:r>
      <w:r>
        <w:rPr>
          <w:rFonts w:ascii="Times New Roman" w:hAnsi="Times New Roman"/>
          <w:sz w:val="28"/>
          <w:szCs w:val="28"/>
        </w:rPr>
        <w:tab/>
      </w:r>
      <w:r w:rsidRPr="0043642E">
        <w:rPr>
          <w:rFonts w:ascii="Times New Roman" w:hAnsi="Times New Roman"/>
          <w:sz w:val="28"/>
          <w:szCs w:val="28"/>
        </w:rPr>
        <w:t xml:space="preserve"> СП 113.13330.2012 "Стоянки автомобилей" (актуализированная редакция СНиП 21-02-99*);</w:t>
      </w:r>
    </w:p>
    <w:p w:rsidR="00F166F1" w:rsidRPr="0043642E" w:rsidRDefault="00F166F1" w:rsidP="00F166F1">
      <w:pPr>
        <w:tabs>
          <w:tab w:val="left" w:pos="851"/>
        </w:tabs>
        <w:ind w:firstLine="709"/>
        <w:jc w:val="both"/>
        <w:rPr>
          <w:rFonts w:ascii="Times New Roman" w:hAnsi="Times New Roman"/>
          <w:sz w:val="28"/>
          <w:szCs w:val="28"/>
        </w:rPr>
      </w:pPr>
      <w:r w:rsidRPr="0043642E">
        <w:rPr>
          <w:rFonts w:ascii="Times New Roman" w:hAnsi="Times New Roman"/>
          <w:sz w:val="28"/>
          <w:szCs w:val="28"/>
        </w:rPr>
        <w:t>-</w:t>
      </w:r>
      <w:r>
        <w:rPr>
          <w:rFonts w:ascii="Times New Roman" w:hAnsi="Times New Roman"/>
          <w:sz w:val="28"/>
          <w:szCs w:val="28"/>
        </w:rPr>
        <w:tab/>
        <w:t xml:space="preserve"> </w:t>
      </w:r>
      <w:r w:rsidRPr="0043642E">
        <w:rPr>
          <w:rFonts w:ascii="Times New Roman" w:hAnsi="Times New Roman"/>
          <w:sz w:val="28"/>
          <w:szCs w:val="28"/>
        </w:rPr>
        <w:t>СНиП 2.05.11-83 "Внутрихозяйственные автомобильные дороги в колхозах, совхозах и других сельскохозяйственных предприятиях и организациях";</w:t>
      </w:r>
    </w:p>
    <w:p w:rsidR="00F166F1" w:rsidRPr="0043642E" w:rsidRDefault="00F166F1" w:rsidP="00F166F1">
      <w:pPr>
        <w:tabs>
          <w:tab w:val="left" w:pos="851"/>
        </w:tabs>
        <w:ind w:firstLine="709"/>
        <w:jc w:val="both"/>
        <w:rPr>
          <w:rFonts w:ascii="Times New Roman" w:hAnsi="Times New Roman"/>
          <w:sz w:val="28"/>
          <w:szCs w:val="28"/>
        </w:rPr>
      </w:pPr>
      <w:r w:rsidRPr="0043642E">
        <w:rPr>
          <w:rFonts w:ascii="Times New Roman" w:hAnsi="Times New Roman"/>
          <w:sz w:val="28"/>
          <w:szCs w:val="28"/>
        </w:rPr>
        <w:t>-</w:t>
      </w:r>
      <w:r>
        <w:rPr>
          <w:rFonts w:ascii="Times New Roman" w:hAnsi="Times New Roman"/>
          <w:sz w:val="28"/>
          <w:szCs w:val="28"/>
        </w:rPr>
        <w:tab/>
      </w:r>
      <w:r w:rsidRPr="0043642E">
        <w:rPr>
          <w:rFonts w:ascii="Times New Roman" w:hAnsi="Times New Roman"/>
          <w:sz w:val="28"/>
          <w:szCs w:val="28"/>
        </w:rPr>
        <w:t xml:space="preserve"> СНиП 11-04-2003 "Инструкция о порядке разработки, согласования, экспертизы и утверждения градостроительной документации";</w:t>
      </w:r>
    </w:p>
    <w:p w:rsidR="00F166F1" w:rsidRPr="0043642E" w:rsidRDefault="00F166F1" w:rsidP="00F166F1">
      <w:pPr>
        <w:tabs>
          <w:tab w:val="left" w:pos="851"/>
        </w:tabs>
        <w:ind w:firstLine="709"/>
        <w:jc w:val="both"/>
        <w:rPr>
          <w:rFonts w:ascii="Times New Roman" w:hAnsi="Times New Roman"/>
          <w:sz w:val="28"/>
          <w:szCs w:val="28"/>
        </w:rPr>
      </w:pPr>
      <w:r w:rsidRPr="0043642E">
        <w:rPr>
          <w:rFonts w:ascii="Times New Roman" w:hAnsi="Times New Roman"/>
          <w:sz w:val="28"/>
          <w:szCs w:val="28"/>
        </w:rPr>
        <w:t>-</w:t>
      </w:r>
      <w:r>
        <w:rPr>
          <w:rFonts w:ascii="Times New Roman" w:hAnsi="Times New Roman"/>
          <w:sz w:val="28"/>
          <w:szCs w:val="28"/>
        </w:rPr>
        <w:tab/>
      </w:r>
      <w:r w:rsidRPr="0043642E">
        <w:rPr>
          <w:rFonts w:ascii="Times New Roman" w:hAnsi="Times New Roman"/>
          <w:sz w:val="28"/>
          <w:szCs w:val="28"/>
        </w:rPr>
        <w:t xml:space="preserve"> СН 467-74 "Нормы отвода земель для автомобильных дорог";</w:t>
      </w:r>
    </w:p>
    <w:p w:rsidR="00F166F1" w:rsidRPr="0043642E" w:rsidRDefault="00F166F1" w:rsidP="00F166F1">
      <w:pPr>
        <w:tabs>
          <w:tab w:val="left" w:pos="851"/>
        </w:tabs>
        <w:ind w:firstLine="709"/>
        <w:jc w:val="both"/>
        <w:rPr>
          <w:rFonts w:ascii="Times New Roman" w:hAnsi="Times New Roman"/>
          <w:sz w:val="28"/>
          <w:szCs w:val="28"/>
        </w:rPr>
      </w:pPr>
      <w:r w:rsidRPr="0043642E">
        <w:rPr>
          <w:rFonts w:ascii="Times New Roman" w:hAnsi="Times New Roman"/>
          <w:sz w:val="28"/>
          <w:szCs w:val="28"/>
        </w:rPr>
        <w:t>-</w:t>
      </w:r>
      <w:r>
        <w:rPr>
          <w:rFonts w:ascii="Times New Roman" w:hAnsi="Times New Roman"/>
          <w:sz w:val="28"/>
          <w:szCs w:val="28"/>
        </w:rPr>
        <w:tab/>
      </w:r>
      <w:r w:rsidRPr="0043642E">
        <w:rPr>
          <w:rFonts w:ascii="Times New Roman" w:hAnsi="Times New Roman"/>
          <w:sz w:val="28"/>
          <w:szCs w:val="28"/>
        </w:rPr>
        <w:t xml:space="preserve"> СанПин 2.2.1/2.1.1.1200-03 "Санитарно-защитные зоны и санитарная классификация предприятий, сооружений и иных объектов" (новая редакция);</w:t>
      </w:r>
    </w:p>
    <w:p w:rsidR="00F166F1" w:rsidRPr="0043642E" w:rsidRDefault="00F166F1" w:rsidP="00F166F1">
      <w:pPr>
        <w:tabs>
          <w:tab w:val="left" w:pos="851"/>
        </w:tabs>
        <w:ind w:firstLine="709"/>
        <w:jc w:val="both"/>
        <w:rPr>
          <w:rFonts w:ascii="Times New Roman" w:hAnsi="Times New Roman"/>
          <w:sz w:val="28"/>
          <w:szCs w:val="28"/>
        </w:rPr>
      </w:pPr>
      <w:r w:rsidRPr="0043642E">
        <w:rPr>
          <w:rFonts w:ascii="Times New Roman" w:hAnsi="Times New Roman"/>
          <w:sz w:val="28"/>
          <w:szCs w:val="28"/>
        </w:rPr>
        <w:lastRenderedPageBreak/>
        <w:t>-</w:t>
      </w:r>
      <w:r>
        <w:rPr>
          <w:rFonts w:ascii="Times New Roman" w:hAnsi="Times New Roman"/>
          <w:sz w:val="28"/>
          <w:szCs w:val="28"/>
        </w:rPr>
        <w:tab/>
      </w:r>
      <w:r w:rsidRPr="0043642E">
        <w:rPr>
          <w:rFonts w:ascii="Times New Roman" w:hAnsi="Times New Roman"/>
          <w:sz w:val="28"/>
          <w:szCs w:val="28"/>
        </w:rPr>
        <w:t xml:space="preserve"> РДС 30-201-98 "Инструкция о порядке проектирования и установления красных линий в городах и других поселениях Российской Федерации";</w:t>
      </w:r>
    </w:p>
    <w:p w:rsidR="00F166F1" w:rsidRPr="0043642E" w:rsidRDefault="00F166F1" w:rsidP="00F166F1">
      <w:pPr>
        <w:tabs>
          <w:tab w:val="left" w:pos="851"/>
        </w:tabs>
        <w:ind w:firstLine="709"/>
        <w:jc w:val="both"/>
        <w:rPr>
          <w:rFonts w:ascii="Times New Roman" w:hAnsi="Times New Roman"/>
          <w:sz w:val="28"/>
          <w:szCs w:val="28"/>
        </w:rPr>
      </w:pPr>
      <w:r w:rsidRPr="0043642E">
        <w:rPr>
          <w:rFonts w:ascii="Times New Roman" w:hAnsi="Times New Roman"/>
          <w:sz w:val="28"/>
          <w:szCs w:val="28"/>
        </w:rPr>
        <w:t>-</w:t>
      </w:r>
      <w:r>
        <w:rPr>
          <w:rFonts w:ascii="Times New Roman" w:hAnsi="Times New Roman"/>
          <w:sz w:val="28"/>
          <w:szCs w:val="28"/>
        </w:rPr>
        <w:tab/>
      </w:r>
      <w:r w:rsidRPr="0043642E">
        <w:rPr>
          <w:rFonts w:ascii="Times New Roman" w:hAnsi="Times New Roman"/>
          <w:sz w:val="28"/>
          <w:szCs w:val="28"/>
        </w:rPr>
        <w:t xml:space="preserve"> ГОСТ Р 52399-2005 "Геометрические элементы автомобильных дорог";</w:t>
      </w:r>
    </w:p>
    <w:p w:rsidR="00F166F1" w:rsidRPr="0043642E" w:rsidRDefault="00F166F1" w:rsidP="00F166F1">
      <w:pPr>
        <w:tabs>
          <w:tab w:val="left" w:pos="851"/>
        </w:tabs>
        <w:ind w:firstLine="709"/>
        <w:jc w:val="both"/>
        <w:rPr>
          <w:rFonts w:ascii="Times New Roman" w:hAnsi="Times New Roman"/>
          <w:sz w:val="28"/>
          <w:szCs w:val="28"/>
        </w:rPr>
      </w:pPr>
      <w:r w:rsidRPr="0043642E">
        <w:rPr>
          <w:rFonts w:ascii="Times New Roman" w:hAnsi="Times New Roman"/>
          <w:sz w:val="28"/>
          <w:szCs w:val="28"/>
        </w:rPr>
        <w:t>-</w:t>
      </w:r>
      <w:r>
        <w:rPr>
          <w:rFonts w:ascii="Times New Roman" w:hAnsi="Times New Roman"/>
          <w:sz w:val="28"/>
          <w:szCs w:val="28"/>
        </w:rPr>
        <w:tab/>
      </w:r>
      <w:r w:rsidRPr="0043642E">
        <w:rPr>
          <w:rFonts w:ascii="Times New Roman" w:hAnsi="Times New Roman"/>
          <w:sz w:val="28"/>
          <w:szCs w:val="28"/>
        </w:rPr>
        <w:t xml:space="preserve">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F166F1" w:rsidRPr="0043642E" w:rsidRDefault="00F166F1" w:rsidP="00F166F1">
      <w:pPr>
        <w:tabs>
          <w:tab w:val="left" w:pos="851"/>
        </w:tabs>
        <w:ind w:firstLine="709"/>
        <w:jc w:val="both"/>
        <w:rPr>
          <w:rFonts w:ascii="Times New Roman" w:hAnsi="Times New Roman"/>
          <w:sz w:val="28"/>
          <w:szCs w:val="28"/>
        </w:rPr>
      </w:pPr>
      <w:r w:rsidRPr="0043642E">
        <w:rPr>
          <w:rFonts w:ascii="Times New Roman" w:hAnsi="Times New Roman"/>
          <w:sz w:val="28"/>
          <w:szCs w:val="28"/>
        </w:rPr>
        <w:t>-</w:t>
      </w:r>
      <w:r>
        <w:rPr>
          <w:rFonts w:ascii="Times New Roman" w:hAnsi="Times New Roman"/>
          <w:sz w:val="28"/>
          <w:szCs w:val="28"/>
        </w:rPr>
        <w:tab/>
      </w:r>
      <w:r w:rsidRPr="0043642E">
        <w:rPr>
          <w:rFonts w:ascii="Times New Roman" w:hAnsi="Times New Roman"/>
          <w:sz w:val="28"/>
          <w:szCs w:val="28"/>
        </w:rPr>
        <w:t xml:space="preserve">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r>
        <w:rPr>
          <w:rFonts w:ascii="Times New Roman" w:hAnsi="Times New Roman"/>
          <w:sz w:val="28"/>
          <w:szCs w:val="28"/>
        </w:rPr>
        <w:t>;</w:t>
      </w:r>
    </w:p>
    <w:p w:rsidR="00F166F1" w:rsidRDefault="00F166F1" w:rsidP="00F166F1">
      <w:pPr>
        <w:tabs>
          <w:tab w:val="left" w:pos="851"/>
        </w:tabs>
        <w:ind w:firstLine="709"/>
        <w:jc w:val="both"/>
        <w:rPr>
          <w:rFonts w:ascii="Times New Roman" w:hAnsi="Times New Roman"/>
          <w:sz w:val="28"/>
          <w:szCs w:val="28"/>
        </w:rPr>
      </w:pPr>
      <w:r w:rsidRPr="0035297E">
        <w:rPr>
          <w:rFonts w:ascii="Times New Roman" w:hAnsi="Times New Roman"/>
          <w:sz w:val="28"/>
          <w:szCs w:val="28"/>
        </w:rPr>
        <w:t>-</w:t>
      </w:r>
      <w:r>
        <w:rPr>
          <w:rFonts w:ascii="Times New Roman" w:hAnsi="Times New Roman"/>
          <w:sz w:val="28"/>
          <w:szCs w:val="28"/>
        </w:rPr>
        <w:tab/>
      </w:r>
      <w:r w:rsidRPr="0035297E">
        <w:rPr>
          <w:rFonts w:ascii="Times New Roman" w:hAnsi="Times New Roman"/>
          <w:sz w:val="28"/>
          <w:szCs w:val="28"/>
        </w:rPr>
        <w:t xml:space="preserve"> ГОСТ Р 52143-2003 "Социальное обслуживание населения. Основные виды социальных услуг";</w:t>
      </w:r>
    </w:p>
    <w:p w:rsidR="00F166F1" w:rsidRPr="00DB1BC1" w:rsidRDefault="00F166F1" w:rsidP="00F166F1">
      <w:pPr>
        <w:tabs>
          <w:tab w:val="left" w:pos="851"/>
        </w:tabs>
        <w:ind w:firstLine="709"/>
        <w:jc w:val="both"/>
        <w:rPr>
          <w:rFonts w:ascii="Times New Roman" w:hAnsi="Times New Roman"/>
          <w:sz w:val="28"/>
          <w:szCs w:val="28"/>
        </w:rPr>
      </w:pPr>
      <w:r w:rsidRPr="0035297E">
        <w:rPr>
          <w:rFonts w:ascii="Times New Roman" w:hAnsi="Times New Roman"/>
          <w:sz w:val="28"/>
          <w:szCs w:val="28"/>
        </w:rPr>
        <w:t>-</w:t>
      </w:r>
      <w:r>
        <w:rPr>
          <w:rFonts w:ascii="Times New Roman" w:hAnsi="Times New Roman"/>
          <w:sz w:val="28"/>
          <w:szCs w:val="28"/>
        </w:rPr>
        <w:tab/>
      </w:r>
      <w:r w:rsidRPr="0035297E">
        <w:rPr>
          <w:rFonts w:ascii="Times New Roman" w:hAnsi="Times New Roman"/>
          <w:sz w:val="28"/>
          <w:szCs w:val="28"/>
        </w:rPr>
        <w:t xml:space="preserve"> ГОСТ 52498-2005 "Социальное обслуживание населения. Классификация учреждений социального обслуживания";</w:t>
      </w:r>
    </w:p>
    <w:p w:rsidR="00F166F1" w:rsidRPr="0035297E" w:rsidRDefault="00F166F1" w:rsidP="00F166F1">
      <w:pPr>
        <w:tabs>
          <w:tab w:val="left" w:pos="851"/>
        </w:tabs>
        <w:ind w:firstLine="709"/>
        <w:jc w:val="both"/>
        <w:rPr>
          <w:rFonts w:ascii="Times New Roman" w:hAnsi="Times New Roman"/>
          <w:sz w:val="28"/>
          <w:szCs w:val="28"/>
        </w:rPr>
      </w:pPr>
      <w:r w:rsidRPr="0035297E">
        <w:rPr>
          <w:rFonts w:ascii="Times New Roman" w:hAnsi="Times New Roman"/>
          <w:sz w:val="28"/>
          <w:szCs w:val="28"/>
        </w:rPr>
        <w:t>-</w:t>
      </w:r>
      <w:r>
        <w:rPr>
          <w:rFonts w:ascii="Times New Roman" w:hAnsi="Times New Roman"/>
          <w:sz w:val="28"/>
          <w:szCs w:val="28"/>
        </w:rPr>
        <w:tab/>
        <w:t xml:space="preserve"> СанПиН 2.1.3.2630-10 "Санитарно-эпидемиологические требования </w:t>
      </w:r>
      <w:r w:rsidRPr="0035297E">
        <w:rPr>
          <w:rFonts w:ascii="Times New Roman" w:hAnsi="Times New Roman"/>
          <w:sz w:val="28"/>
          <w:szCs w:val="28"/>
        </w:rPr>
        <w:t>к организациям, осуществляющим медицинскую деятельность";</w:t>
      </w:r>
    </w:p>
    <w:p w:rsidR="00F166F1" w:rsidRPr="0035297E" w:rsidRDefault="00F166F1" w:rsidP="00F166F1">
      <w:pPr>
        <w:tabs>
          <w:tab w:val="left" w:pos="851"/>
        </w:tabs>
        <w:ind w:firstLine="709"/>
        <w:jc w:val="both"/>
        <w:rPr>
          <w:rFonts w:ascii="Times New Roman" w:hAnsi="Times New Roman"/>
          <w:sz w:val="28"/>
          <w:szCs w:val="28"/>
        </w:rPr>
      </w:pPr>
      <w:r w:rsidRPr="0035297E">
        <w:rPr>
          <w:rFonts w:ascii="Times New Roman" w:hAnsi="Times New Roman"/>
          <w:sz w:val="28"/>
          <w:szCs w:val="28"/>
        </w:rPr>
        <w:t>-</w:t>
      </w:r>
      <w:r>
        <w:rPr>
          <w:rFonts w:ascii="Times New Roman" w:hAnsi="Times New Roman"/>
          <w:sz w:val="28"/>
          <w:szCs w:val="28"/>
        </w:rPr>
        <w:tab/>
      </w:r>
      <w:r w:rsidRPr="0035297E">
        <w:rPr>
          <w:rFonts w:ascii="Times New Roman" w:hAnsi="Times New Roman"/>
          <w:sz w:val="28"/>
          <w:szCs w:val="28"/>
        </w:rPr>
        <w:t xml:space="preserve"> СП 31-112-2004 "Физкультурно-спортивные залы";</w:t>
      </w:r>
    </w:p>
    <w:p w:rsidR="00F166F1" w:rsidRPr="0035297E" w:rsidRDefault="00F166F1" w:rsidP="00F166F1">
      <w:pPr>
        <w:tabs>
          <w:tab w:val="left" w:pos="851"/>
        </w:tabs>
        <w:ind w:firstLine="709"/>
        <w:jc w:val="both"/>
        <w:rPr>
          <w:rFonts w:ascii="Times New Roman" w:hAnsi="Times New Roman"/>
          <w:sz w:val="28"/>
          <w:szCs w:val="28"/>
        </w:rPr>
      </w:pPr>
      <w:r w:rsidRPr="0035297E">
        <w:rPr>
          <w:rFonts w:ascii="Times New Roman" w:hAnsi="Times New Roman"/>
          <w:sz w:val="28"/>
          <w:szCs w:val="28"/>
        </w:rPr>
        <w:t>-</w:t>
      </w:r>
      <w:r>
        <w:rPr>
          <w:rFonts w:ascii="Times New Roman" w:hAnsi="Times New Roman"/>
          <w:sz w:val="28"/>
          <w:szCs w:val="28"/>
        </w:rPr>
        <w:tab/>
      </w:r>
      <w:r w:rsidRPr="0035297E">
        <w:rPr>
          <w:rFonts w:ascii="Times New Roman" w:hAnsi="Times New Roman"/>
          <w:sz w:val="28"/>
          <w:szCs w:val="28"/>
        </w:rPr>
        <w:t xml:space="preserve"> СП 31-115-2006 "Открытые плоскостные физкультурно-спортивные сооружения";</w:t>
      </w:r>
    </w:p>
    <w:p w:rsidR="00F166F1" w:rsidRPr="0035297E" w:rsidRDefault="00F166F1" w:rsidP="00F166F1">
      <w:pPr>
        <w:tabs>
          <w:tab w:val="left" w:pos="851"/>
        </w:tabs>
        <w:ind w:firstLine="709"/>
        <w:jc w:val="both"/>
        <w:rPr>
          <w:rFonts w:ascii="Times New Roman" w:hAnsi="Times New Roman"/>
          <w:sz w:val="28"/>
          <w:szCs w:val="28"/>
        </w:rPr>
      </w:pPr>
      <w:r w:rsidRPr="0035297E">
        <w:rPr>
          <w:rFonts w:ascii="Times New Roman" w:hAnsi="Times New Roman"/>
          <w:sz w:val="28"/>
          <w:szCs w:val="28"/>
        </w:rPr>
        <w:t>-</w:t>
      </w:r>
      <w:r>
        <w:rPr>
          <w:rFonts w:ascii="Times New Roman" w:hAnsi="Times New Roman"/>
          <w:sz w:val="28"/>
          <w:szCs w:val="28"/>
        </w:rPr>
        <w:tab/>
      </w:r>
      <w:r w:rsidRPr="0035297E">
        <w:rPr>
          <w:rFonts w:ascii="Times New Roman" w:hAnsi="Times New Roman"/>
          <w:sz w:val="28"/>
          <w:szCs w:val="28"/>
        </w:rPr>
        <w:t xml:space="preserve"> СП 31-113-2004 "Бассейны для плавания";</w:t>
      </w:r>
    </w:p>
    <w:p w:rsidR="00F166F1" w:rsidRPr="0035297E" w:rsidRDefault="00F166F1" w:rsidP="00F166F1">
      <w:pPr>
        <w:tabs>
          <w:tab w:val="left" w:pos="851"/>
        </w:tabs>
        <w:ind w:firstLine="709"/>
        <w:jc w:val="both"/>
        <w:rPr>
          <w:rFonts w:ascii="Times New Roman" w:hAnsi="Times New Roman"/>
          <w:sz w:val="28"/>
          <w:szCs w:val="28"/>
        </w:rPr>
      </w:pPr>
      <w:r w:rsidRPr="0035297E">
        <w:rPr>
          <w:rFonts w:ascii="Times New Roman" w:hAnsi="Times New Roman"/>
          <w:sz w:val="28"/>
          <w:szCs w:val="28"/>
        </w:rPr>
        <w:t>-</w:t>
      </w:r>
      <w:r>
        <w:rPr>
          <w:rFonts w:ascii="Times New Roman" w:hAnsi="Times New Roman"/>
          <w:sz w:val="28"/>
          <w:szCs w:val="28"/>
        </w:rPr>
        <w:tab/>
      </w:r>
      <w:r w:rsidRPr="0035297E">
        <w:rPr>
          <w:rFonts w:ascii="Times New Roman" w:hAnsi="Times New Roman"/>
          <w:sz w:val="28"/>
          <w:szCs w:val="28"/>
        </w:rPr>
        <w:t xml:space="preserve"> СП 118.13330.2012 "Общественные здания и сооружения";</w:t>
      </w:r>
    </w:p>
    <w:p w:rsidR="00F166F1" w:rsidRPr="00B01C7C" w:rsidRDefault="00F166F1" w:rsidP="00F166F1">
      <w:pPr>
        <w:tabs>
          <w:tab w:val="left" w:pos="851"/>
        </w:tabs>
        <w:ind w:firstLine="709"/>
        <w:jc w:val="both"/>
        <w:rPr>
          <w:rFonts w:ascii="Times New Roman" w:hAnsi="Times New Roman"/>
          <w:sz w:val="28"/>
          <w:szCs w:val="28"/>
        </w:rPr>
      </w:pPr>
      <w:r w:rsidRPr="00B01C7C">
        <w:rPr>
          <w:rFonts w:ascii="Times New Roman" w:hAnsi="Times New Roman"/>
          <w:sz w:val="28"/>
          <w:szCs w:val="28"/>
        </w:rPr>
        <w:t>-</w:t>
      </w:r>
      <w:r>
        <w:rPr>
          <w:rFonts w:ascii="Times New Roman" w:hAnsi="Times New Roman"/>
          <w:sz w:val="28"/>
          <w:szCs w:val="28"/>
        </w:rPr>
        <w:tab/>
      </w:r>
      <w:r w:rsidRPr="00B01C7C">
        <w:rPr>
          <w:rFonts w:ascii="Times New Roman" w:hAnsi="Times New Roman"/>
          <w:sz w:val="28"/>
          <w:szCs w:val="28"/>
        </w:rPr>
        <w:t xml:space="preserve"> СП</w:t>
      </w:r>
      <w:r>
        <w:rPr>
          <w:rFonts w:ascii="Times New Roman" w:hAnsi="Times New Roman"/>
          <w:sz w:val="28"/>
          <w:szCs w:val="28"/>
          <w:lang w:val="en-US"/>
        </w:rPr>
        <w:t> </w:t>
      </w:r>
      <w:r w:rsidRPr="00B01C7C">
        <w:rPr>
          <w:rFonts w:ascii="Times New Roman" w:hAnsi="Times New Roman"/>
          <w:sz w:val="28"/>
          <w:szCs w:val="28"/>
        </w:rPr>
        <w:t>44.13330.2011 "Административные и бытовые здания. Актуализированная редакция СНиП 2.09.04-87*";</w:t>
      </w:r>
    </w:p>
    <w:p w:rsidR="00F166F1" w:rsidRPr="00B01C7C" w:rsidRDefault="00F166F1" w:rsidP="00F166F1">
      <w:pPr>
        <w:tabs>
          <w:tab w:val="left" w:pos="709"/>
          <w:tab w:val="left" w:pos="851"/>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 </w:t>
      </w:r>
      <w:hyperlink r:id="rId16" w:history="1">
        <w:r w:rsidRPr="00B01C7C">
          <w:rPr>
            <w:rFonts w:ascii="Times New Roman" w:hAnsi="Times New Roman"/>
            <w:sz w:val="28"/>
            <w:szCs w:val="28"/>
          </w:rPr>
          <w:t>СП 54.13330.2011</w:t>
        </w:r>
      </w:hyperlink>
      <w:r w:rsidRPr="00B01C7C">
        <w:rPr>
          <w:rFonts w:ascii="Times New Roman" w:hAnsi="Times New Roman"/>
          <w:sz w:val="28"/>
          <w:szCs w:val="28"/>
        </w:rPr>
        <w:t xml:space="preserve"> «Здания жилые многоквартирные. Актуализированная редакция СНиП 31-01-2003»</w:t>
      </w:r>
      <w:r>
        <w:rPr>
          <w:rFonts w:ascii="Times New Roman" w:hAnsi="Times New Roman"/>
          <w:sz w:val="28"/>
          <w:szCs w:val="28"/>
        </w:rPr>
        <w:t>;</w:t>
      </w:r>
    </w:p>
    <w:p w:rsidR="00F166F1" w:rsidRDefault="00F166F1" w:rsidP="00F166F1">
      <w:pPr>
        <w:tabs>
          <w:tab w:val="left" w:pos="851"/>
        </w:tabs>
        <w:ind w:firstLine="709"/>
        <w:jc w:val="both"/>
        <w:rPr>
          <w:rFonts w:ascii="Times New Roman" w:hAnsi="Times New Roman"/>
          <w:sz w:val="28"/>
          <w:szCs w:val="28"/>
        </w:rPr>
      </w:pPr>
      <w:r w:rsidRPr="0035297E">
        <w:rPr>
          <w:rFonts w:ascii="Times New Roman" w:hAnsi="Times New Roman"/>
          <w:sz w:val="28"/>
          <w:szCs w:val="28"/>
        </w:rPr>
        <w:t>-</w:t>
      </w:r>
      <w:r>
        <w:rPr>
          <w:rFonts w:ascii="Times New Roman" w:hAnsi="Times New Roman"/>
          <w:sz w:val="28"/>
          <w:szCs w:val="28"/>
        </w:rPr>
        <w:tab/>
        <w:t xml:space="preserve"> </w:t>
      </w:r>
      <w:r w:rsidRPr="0035297E">
        <w:rPr>
          <w:rFonts w:ascii="Times New Roman" w:hAnsi="Times New Roman"/>
          <w:sz w:val="28"/>
          <w:szCs w:val="28"/>
        </w:rPr>
        <w:t>СанПиН 2.2.1/2.1.1.1076-01 "Гигиенические требования к</w:t>
      </w:r>
      <w:r>
        <w:rPr>
          <w:rFonts w:ascii="Times New Roman" w:hAnsi="Times New Roman"/>
          <w:sz w:val="28"/>
          <w:szCs w:val="28"/>
        </w:rPr>
        <w:t xml:space="preserve"> инсоляции </w:t>
      </w:r>
      <w:r w:rsidRPr="0035297E">
        <w:rPr>
          <w:rFonts w:ascii="Times New Roman" w:hAnsi="Times New Roman"/>
          <w:sz w:val="28"/>
          <w:szCs w:val="28"/>
        </w:rPr>
        <w:t>и  солнцезащите помещений жилых и общественных зданий и территорий";</w:t>
      </w:r>
    </w:p>
    <w:p w:rsidR="00F166F1" w:rsidRPr="00ED0D39" w:rsidRDefault="00F166F1" w:rsidP="00F166F1">
      <w:pPr>
        <w:tabs>
          <w:tab w:val="left" w:pos="851"/>
        </w:tabs>
        <w:ind w:firstLine="709"/>
        <w:jc w:val="both"/>
        <w:rPr>
          <w:rFonts w:ascii="Times New Roman" w:hAnsi="Times New Roman"/>
          <w:sz w:val="28"/>
          <w:szCs w:val="28"/>
        </w:rPr>
      </w:pPr>
      <w:r w:rsidRPr="0035297E">
        <w:rPr>
          <w:rFonts w:ascii="Times New Roman" w:hAnsi="Times New Roman"/>
          <w:sz w:val="28"/>
          <w:szCs w:val="28"/>
        </w:rPr>
        <w:t>-</w:t>
      </w:r>
      <w:r>
        <w:rPr>
          <w:rFonts w:ascii="Times New Roman" w:hAnsi="Times New Roman"/>
          <w:sz w:val="28"/>
          <w:szCs w:val="28"/>
        </w:rPr>
        <w:tab/>
      </w:r>
      <w:r w:rsidRPr="0035297E">
        <w:rPr>
          <w:rFonts w:ascii="Times New Roman" w:hAnsi="Times New Roman"/>
          <w:sz w:val="28"/>
          <w:szCs w:val="28"/>
        </w:rPr>
        <w:t xml:space="preserve"> ГОСТ Р 52058-2003 "Услуги бытовые. Услуги прачечных. Общие технические условия";</w:t>
      </w:r>
    </w:p>
    <w:p w:rsidR="00F166F1" w:rsidRDefault="00F166F1" w:rsidP="00F166F1">
      <w:pPr>
        <w:tabs>
          <w:tab w:val="left" w:pos="851"/>
        </w:tabs>
        <w:ind w:firstLine="709"/>
        <w:jc w:val="both"/>
        <w:rPr>
          <w:rFonts w:ascii="Times New Roman" w:hAnsi="Times New Roman"/>
          <w:sz w:val="28"/>
          <w:szCs w:val="28"/>
        </w:rPr>
      </w:pPr>
      <w:r w:rsidRPr="00F50200">
        <w:rPr>
          <w:rFonts w:ascii="Times New Roman" w:hAnsi="Times New Roman"/>
          <w:sz w:val="28"/>
          <w:szCs w:val="28"/>
        </w:rPr>
        <w:t>-</w:t>
      </w:r>
      <w:r>
        <w:rPr>
          <w:rFonts w:ascii="Times New Roman" w:hAnsi="Times New Roman"/>
          <w:sz w:val="28"/>
          <w:szCs w:val="28"/>
        </w:rPr>
        <w:tab/>
      </w:r>
      <w:r w:rsidRPr="00F50200">
        <w:rPr>
          <w:rFonts w:ascii="Times New Roman" w:hAnsi="Times New Roman"/>
          <w:sz w:val="28"/>
          <w:szCs w:val="28"/>
        </w:rPr>
        <w:t xml:space="preserve"> СанПиН 2.1.2882-11 "Гигиенические требования к размещению, устройству и содержанию кладбищ, зданий и сооружений похоронного назначения";</w:t>
      </w:r>
    </w:p>
    <w:p w:rsidR="00F166F1" w:rsidRPr="008E5A83" w:rsidRDefault="00F166F1" w:rsidP="00F166F1">
      <w:pPr>
        <w:ind w:firstLine="709"/>
        <w:jc w:val="both"/>
        <w:rPr>
          <w:rFonts w:ascii="Times New Roman" w:hAnsi="Times New Roman"/>
          <w:sz w:val="28"/>
          <w:szCs w:val="28"/>
        </w:rPr>
      </w:pPr>
      <w:r w:rsidRPr="008E5A83">
        <w:rPr>
          <w:rFonts w:ascii="Times New Roman" w:hAnsi="Times New Roman"/>
          <w:sz w:val="28"/>
          <w:szCs w:val="28"/>
        </w:rPr>
        <w:t>- МДС 31-10.2004 "Рекомендации по планировке и содержанию зданий, сооружений и комплексов похоронного назначения";</w:t>
      </w:r>
    </w:p>
    <w:p w:rsidR="00F166F1" w:rsidRPr="004D38BD" w:rsidRDefault="00F166F1" w:rsidP="00F166F1">
      <w:pPr>
        <w:ind w:firstLine="709"/>
        <w:jc w:val="both"/>
        <w:rPr>
          <w:rFonts w:ascii="Times New Roman" w:hAnsi="Times New Roman"/>
          <w:sz w:val="28"/>
          <w:szCs w:val="28"/>
        </w:rPr>
      </w:pPr>
      <w:r w:rsidRPr="00157D7F">
        <w:t xml:space="preserve">- </w:t>
      </w:r>
      <w:r w:rsidRPr="004D38BD">
        <w:rPr>
          <w:rFonts w:ascii="Times New Roman" w:hAnsi="Times New Roman"/>
          <w:sz w:val="28"/>
          <w:szCs w:val="28"/>
        </w:rPr>
        <w:t>РД 34.20.185-94 "Инструкция по проектированию городских электрических сетей";</w:t>
      </w:r>
    </w:p>
    <w:p w:rsidR="00F166F1" w:rsidRPr="004D38BD" w:rsidRDefault="00F166F1" w:rsidP="00F166F1">
      <w:pPr>
        <w:ind w:firstLine="709"/>
        <w:jc w:val="both"/>
        <w:rPr>
          <w:rFonts w:ascii="Times New Roman" w:hAnsi="Times New Roman"/>
          <w:sz w:val="28"/>
          <w:szCs w:val="28"/>
        </w:rPr>
      </w:pPr>
      <w:r w:rsidRPr="004D38BD">
        <w:rPr>
          <w:rFonts w:ascii="Times New Roman" w:hAnsi="Times New Roman"/>
          <w:sz w:val="28"/>
          <w:szCs w:val="28"/>
        </w:rPr>
        <w:t>- ВСН № 14278 тм-т1 "Нормы отвода земель для электрических сетей напряжением 0,38-750 кВ";</w:t>
      </w:r>
    </w:p>
    <w:p w:rsidR="00F166F1" w:rsidRPr="004D38BD" w:rsidRDefault="00F166F1" w:rsidP="00F166F1">
      <w:pPr>
        <w:ind w:firstLine="709"/>
        <w:jc w:val="both"/>
        <w:rPr>
          <w:rFonts w:ascii="Times New Roman" w:hAnsi="Times New Roman"/>
          <w:sz w:val="28"/>
          <w:szCs w:val="28"/>
        </w:rPr>
      </w:pPr>
      <w:r w:rsidRPr="004D38BD">
        <w:rPr>
          <w:rFonts w:ascii="Times New Roman" w:hAnsi="Times New Roman"/>
          <w:sz w:val="28"/>
          <w:szCs w:val="28"/>
        </w:rPr>
        <w:t>- Санитарные нормы и правила №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F166F1" w:rsidRPr="006162A4" w:rsidRDefault="00F166F1" w:rsidP="00F166F1">
      <w:pPr>
        <w:ind w:firstLine="709"/>
        <w:jc w:val="both"/>
        <w:rPr>
          <w:rFonts w:ascii="Times New Roman" w:hAnsi="Times New Roman"/>
          <w:sz w:val="28"/>
          <w:szCs w:val="28"/>
        </w:rPr>
      </w:pPr>
      <w:r w:rsidRPr="006162A4">
        <w:rPr>
          <w:rFonts w:ascii="Times New Roman" w:hAnsi="Times New Roman"/>
          <w:sz w:val="28"/>
          <w:szCs w:val="28"/>
        </w:rPr>
        <w:t>- СП 36.13330.2012 "Магистральные трубопроводы";</w:t>
      </w:r>
    </w:p>
    <w:p w:rsidR="00F166F1" w:rsidRPr="006162A4" w:rsidRDefault="00F166F1" w:rsidP="00F166F1">
      <w:pPr>
        <w:ind w:firstLine="709"/>
        <w:jc w:val="both"/>
        <w:rPr>
          <w:rFonts w:ascii="Times New Roman" w:hAnsi="Times New Roman"/>
          <w:sz w:val="28"/>
          <w:szCs w:val="28"/>
        </w:rPr>
      </w:pPr>
      <w:r w:rsidRPr="006162A4">
        <w:rPr>
          <w:rFonts w:ascii="Times New Roman" w:hAnsi="Times New Roman"/>
          <w:sz w:val="28"/>
          <w:szCs w:val="28"/>
        </w:rPr>
        <w:t>- СН 452-73 "Нормы отвода земель для магистральных трубопроводов";</w:t>
      </w:r>
    </w:p>
    <w:p w:rsidR="00F166F1" w:rsidRPr="006162A4" w:rsidRDefault="00F166F1" w:rsidP="00F166F1">
      <w:pPr>
        <w:ind w:firstLine="709"/>
        <w:jc w:val="both"/>
        <w:rPr>
          <w:rFonts w:ascii="Times New Roman" w:hAnsi="Times New Roman"/>
          <w:sz w:val="28"/>
          <w:szCs w:val="28"/>
        </w:rPr>
      </w:pPr>
      <w:r w:rsidRPr="006162A4">
        <w:rPr>
          <w:rFonts w:ascii="Times New Roman" w:hAnsi="Times New Roman"/>
          <w:sz w:val="28"/>
          <w:szCs w:val="28"/>
        </w:rPr>
        <w:t>- СП 60.13330.2012 "Отопление, вентиляция и кондиционирование";</w:t>
      </w:r>
    </w:p>
    <w:p w:rsidR="00F166F1" w:rsidRDefault="00F166F1" w:rsidP="00F166F1">
      <w:pPr>
        <w:ind w:firstLine="709"/>
        <w:jc w:val="both"/>
        <w:rPr>
          <w:rFonts w:ascii="Times New Roman" w:hAnsi="Times New Roman"/>
          <w:sz w:val="28"/>
          <w:szCs w:val="28"/>
        </w:rPr>
      </w:pPr>
      <w:r w:rsidRPr="006162A4">
        <w:rPr>
          <w:rFonts w:ascii="Times New Roman" w:hAnsi="Times New Roman"/>
          <w:sz w:val="28"/>
          <w:szCs w:val="28"/>
        </w:rPr>
        <w:lastRenderedPageBreak/>
        <w:t>- СП 124.13330.2012 "Тепловые сети";</w:t>
      </w:r>
    </w:p>
    <w:p w:rsidR="00822439" w:rsidRDefault="00822439" w:rsidP="00822439">
      <w:pPr>
        <w:ind w:firstLine="709"/>
        <w:jc w:val="both"/>
        <w:rPr>
          <w:rFonts w:ascii="Times New Roman" w:hAnsi="Times New Roman"/>
          <w:sz w:val="28"/>
          <w:szCs w:val="28"/>
        </w:rPr>
      </w:pPr>
      <w:r w:rsidRPr="00822439">
        <w:rPr>
          <w:rFonts w:ascii="Times New Roman" w:hAnsi="Times New Roman"/>
          <w:sz w:val="28"/>
          <w:szCs w:val="28"/>
        </w:rPr>
        <w:t>- СП 50.1330.2012 «Тепловая защита зданий»</w:t>
      </w:r>
      <w:r>
        <w:rPr>
          <w:rFonts w:ascii="Times New Roman" w:hAnsi="Times New Roman"/>
          <w:sz w:val="28"/>
          <w:szCs w:val="28"/>
        </w:rPr>
        <w:t>;</w:t>
      </w:r>
    </w:p>
    <w:p w:rsidR="00B0186D" w:rsidRDefault="00B0186D" w:rsidP="00822439">
      <w:pPr>
        <w:ind w:firstLine="709"/>
        <w:jc w:val="both"/>
        <w:rPr>
          <w:rFonts w:ascii="Times New Roman" w:hAnsi="Times New Roman"/>
          <w:sz w:val="28"/>
          <w:szCs w:val="28"/>
        </w:rPr>
      </w:pPr>
      <w:r w:rsidRPr="00B0186D">
        <w:rPr>
          <w:rFonts w:ascii="Times New Roman" w:hAnsi="Times New Roman"/>
          <w:sz w:val="28"/>
          <w:szCs w:val="28"/>
        </w:rPr>
        <w:t>- СП 125.13330.2012 "Нефтепродуктопроводы, прокладываемые на территории городов и других населенных пунктов";</w:t>
      </w:r>
    </w:p>
    <w:p w:rsidR="00F166F1" w:rsidRPr="006162A4" w:rsidRDefault="00F166F1" w:rsidP="00822439">
      <w:pPr>
        <w:ind w:firstLine="709"/>
        <w:jc w:val="both"/>
        <w:rPr>
          <w:rFonts w:ascii="Times New Roman" w:hAnsi="Times New Roman"/>
          <w:sz w:val="28"/>
          <w:szCs w:val="28"/>
        </w:rPr>
      </w:pPr>
      <w:r w:rsidRPr="006162A4">
        <w:rPr>
          <w:rFonts w:ascii="Times New Roman" w:hAnsi="Times New Roman"/>
          <w:sz w:val="28"/>
          <w:szCs w:val="28"/>
        </w:rPr>
        <w:t>- СП 89.13330.2012 "Котельные установки";</w:t>
      </w:r>
    </w:p>
    <w:p w:rsidR="00F166F1" w:rsidRPr="006162A4" w:rsidRDefault="00F166F1" w:rsidP="00B0186D">
      <w:pPr>
        <w:spacing w:line="20" w:lineRule="atLeast"/>
        <w:ind w:firstLine="709"/>
        <w:jc w:val="both"/>
        <w:rPr>
          <w:rFonts w:ascii="Times New Roman" w:hAnsi="Times New Roman"/>
          <w:sz w:val="28"/>
          <w:szCs w:val="28"/>
        </w:rPr>
      </w:pPr>
      <w:r w:rsidRPr="006162A4">
        <w:rPr>
          <w:rFonts w:ascii="Times New Roman" w:hAnsi="Times New Roman"/>
          <w:sz w:val="28"/>
          <w:szCs w:val="28"/>
        </w:rPr>
        <w:t>- СП 41-101-95 "Проектирование тепловых пунктов";</w:t>
      </w:r>
    </w:p>
    <w:p w:rsidR="00F166F1" w:rsidRPr="006162A4" w:rsidRDefault="00F166F1" w:rsidP="00F166F1">
      <w:pPr>
        <w:ind w:firstLine="709"/>
        <w:jc w:val="both"/>
        <w:rPr>
          <w:rFonts w:ascii="Times New Roman" w:hAnsi="Times New Roman"/>
          <w:sz w:val="28"/>
          <w:szCs w:val="28"/>
        </w:rPr>
      </w:pPr>
      <w:r w:rsidRPr="006162A4">
        <w:rPr>
          <w:rFonts w:ascii="Times New Roman" w:hAnsi="Times New Roman"/>
          <w:sz w:val="28"/>
          <w:szCs w:val="28"/>
        </w:rPr>
        <w:t>- СП 62.13330.2011 "Свод правил. Газораспределительные системы. Актуализированная редакция СНиП 42-01-2002";</w:t>
      </w:r>
    </w:p>
    <w:p w:rsidR="00F166F1" w:rsidRDefault="00F166F1" w:rsidP="00F166F1">
      <w:pPr>
        <w:ind w:firstLine="709"/>
        <w:jc w:val="both"/>
        <w:rPr>
          <w:rFonts w:ascii="Times New Roman" w:hAnsi="Times New Roman"/>
          <w:sz w:val="28"/>
          <w:szCs w:val="28"/>
        </w:rPr>
      </w:pPr>
      <w:r w:rsidRPr="006162A4">
        <w:rPr>
          <w:rFonts w:ascii="Times New Roman" w:hAnsi="Times New Roman"/>
          <w:sz w:val="28"/>
          <w:szCs w:val="28"/>
        </w:rPr>
        <w:t xml:space="preserve">- СП 42-101-2003 </w:t>
      </w:r>
      <w:r>
        <w:rPr>
          <w:rFonts w:ascii="Times New Roman" w:hAnsi="Times New Roman"/>
          <w:sz w:val="28"/>
          <w:szCs w:val="28"/>
        </w:rPr>
        <w:t>«</w:t>
      </w:r>
      <w:r w:rsidRPr="006162A4">
        <w:rPr>
          <w:rFonts w:ascii="Times New Roman" w:hAnsi="Times New Roman"/>
          <w:sz w:val="28"/>
          <w:szCs w:val="28"/>
        </w:rPr>
        <w:t>Общие положения по проектированию и строительству газораспределительных систем из металлических и полиэтиленовых труб</w:t>
      </w:r>
      <w:r>
        <w:rPr>
          <w:rFonts w:ascii="Times New Roman" w:hAnsi="Times New Roman"/>
          <w:sz w:val="28"/>
          <w:szCs w:val="28"/>
        </w:rPr>
        <w:t>».</w:t>
      </w:r>
    </w:p>
    <w:p w:rsidR="00F166F1" w:rsidRPr="008E5A83" w:rsidRDefault="00F166F1" w:rsidP="00F166F1">
      <w:pPr>
        <w:ind w:firstLine="709"/>
        <w:jc w:val="both"/>
        <w:rPr>
          <w:rFonts w:ascii="Times New Roman" w:hAnsi="Times New Roman"/>
          <w:sz w:val="28"/>
          <w:szCs w:val="28"/>
        </w:rPr>
      </w:pPr>
      <w:r w:rsidRPr="008E5A83">
        <w:rPr>
          <w:rFonts w:ascii="Times New Roman" w:hAnsi="Times New Roman"/>
          <w:sz w:val="28"/>
          <w:szCs w:val="28"/>
        </w:rPr>
        <w:t>-  СанПиН 2.1.5.980-00 "Гигиенические требования к охране поверхностных вод";</w:t>
      </w:r>
    </w:p>
    <w:p w:rsidR="00F166F1" w:rsidRPr="008E5A83" w:rsidRDefault="00F166F1" w:rsidP="00F166F1">
      <w:pPr>
        <w:ind w:firstLine="709"/>
        <w:jc w:val="both"/>
        <w:rPr>
          <w:rFonts w:ascii="Times New Roman" w:hAnsi="Times New Roman"/>
          <w:sz w:val="28"/>
          <w:szCs w:val="28"/>
        </w:rPr>
      </w:pPr>
      <w:r w:rsidRPr="008E5A83">
        <w:rPr>
          <w:rFonts w:ascii="Times New Roman" w:hAnsi="Times New Roman"/>
          <w:sz w:val="28"/>
          <w:szCs w:val="28"/>
        </w:rPr>
        <w:t>- СанПиН 2.1.4.1110-02 "Зоны санитарной охраны источников водоснабжения и водопроводов питьевого назначения";</w:t>
      </w:r>
    </w:p>
    <w:p w:rsidR="00F166F1" w:rsidRPr="008E5A83" w:rsidRDefault="00F166F1" w:rsidP="00F166F1">
      <w:pPr>
        <w:ind w:firstLine="709"/>
        <w:jc w:val="both"/>
        <w:rPr>
          <w:rFonts w:ascii="Times New Roman" w:hAnsi="Times New Roman"/>
          <w:sz w:val="28"/>
          <w:szCs w:val="28"/>
        </w:rPr>
      </w:pPr>
      <w:r w:rsidRPr="008E5A83">
        <w:rPr>
          <w:rFonts w:ascii="Times New Roman" w:hAnsi="Times New Roman"/>
          <w:sz w:val="28"/>
          <w:szCs w:val="28"/>
        </w:rPr>
        <w:t>-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F166F1" w:rsidRPr="008E5A83" w:rsidRDefault="00F166F1" w:rsidP="00F166F1">
      <w:pPr>
        <w:ind w:firstLine="709"/>
        <w:jc w:val="both"/>
        <w:rPr>
          <w:rFonts w:ascii="Times New Roman" w:hAnsi="Times New Roman"/>
          <w:sz w:val="28"/>
          <w:szCs w:val="28"/>
        </w:rPr>
      </w:pPr>
      <w:r w:rsidRPr="008E5A83">
        <w:rPr>
          <w:rFonts w:ascii="Times New Roman" w:hAnsi="Times New Roman"/>
          <w:sz w:val="28"/>
          <w:szCs w:val="28"/>
        </w:rPr>
        <w:t>- СанПиН 2.1.4.1175-02 "Гигиенические требования к качеству воды нецентрализованного водоснабжения. Санитарная охрана источников";</w:t>
      </w:r>
    </w:p>
    <w:p w:rsidR="00F166F1" w:rsidRPr="008E5A83" w:rsidRDefault="00F166F1" w:rsidP="00F166F1">
      <w:pPr>
        <w:ind w:firstLine="709"/>
        <w:jc w:val="both"/>
        <w:rPr>
          <w:rFonts w:ascii="Times New Roman" w:hAnsi="Times New Roman"/>
          <w:sz w:val="28"/>
          <w:szCs w:val="28"/>
        </w:rPr>
      </w:pPr>
      <w:r w:rsidRPr="008E5A83">
        <w:rPr>
          <w:rFonts w:ascii="Times New Roman" w:hAnsi="Times New Roman"/>
          <w:sz w:val="28"/>
          <w:szCs w:val="28"/>
        </w:rPr>
        <w:t>- СН 456-73 "Нормы отвода земель для магистральных водоводов и канализационных коллекторов";</w:t>
      </w:r>
    </w:p>
    <w:p w:rsidR="00F166F1" w:rsidRPr="008E5A83" w:rsidRDefault="00F166F1" w:rsidP="00F166F1">
      <w:pPr>
        <w:ind w:firstLine="709"/>
        <w:jc w:val="both"/>
        <w:rPr>
          <w:rFonts w:ascii="Times New Roman" w:hAnsi="Times New Roman"/>
          <w:sz w:val="28"/>
          <w:szCs w:val="28"/>
        </w:rPr>
      </w:pPr>
      <w:r w:rsidRPr="008E5A83">
        <w:rPr>
          <w:rFonts w:ascii="Times New Roman" w:hAnsi="Times New Roman"/>
          <w:sz w:val="28"/>
          <w:szCs w:val="28"/>
        </w:rPr>
        <w:t>- СП 31.13330.2012 "Водоснабжение. Наружные сети и сооружения";</w:t>
      </w:r>
    </w:p>
    <w:p w:rsidR="00F166F1" w:rsidRPr="008E5A83" w:rsidRDefault="00F166F1" w:rsidP="00F166F1">
      <w:pPr>
        <w:ind w:firstLine="709"/>
        <w:jc w:val="both"/>
        <w:rPr>
          <w:rFonts w:ascii="Times New Roman" w:hAnsi="Times New Roman"/>
          <w:sz w:val="28"/>
          <w:szCs w:val="28"/>
        </w:rPr>
      </w:pPr>
      <w:r w:rsidRPr="008E5A83">
        <w:rPr>
          <w:rFonts w:ascii="Times New Roman" w:hAnsi="Times New Roman"/>
          <w:sz w:val="28"/>
          <w:szCs w:val="28"/>
        </w:rPr>
        <w:t>- СП 30.13330.2012 "Внутренний водопровод и канализация зданий";</w:t>
      </w:r>
    </w:p>
    <w:p w:rsidR="00F166F1" w:rsidRPr="008E5A83" w:rsidRDefault="00F166F1" w:rsidP="00F166F1">
      <w:pPr>
        <w:ind w:firstLine="709"/>
        <w:jc w:val="both"/>
        <w:rPr>
          <w:rFonts w:ascii="Times New Roman" w:hAnsi="Times New Roman"/>
          <w:sz w:val="28"/>
          <w:szCs w:val="28"/>
        </w:rPr>
      </w:pPr>
      <w:r w:rsidRPr="008E5A83">
        <w:rPr>
          <w:rFonts w:ascii="Times New Roman" w:hAnsi="Times New Roman"/>
          <w:sz w:val="28"/>
          <w:szCs w:val="28"/>
        </w:rPr>
        <w:t>- СП 32.13330.2012 "Канализация. Наружные сети и сооружения";</w:t>
      </w:r>
    </w:p>
    <w:p w:rsidR="00F166F1" w:rsidRDefault="00F166F1" w:rsidP="00F166F1">
      <w:pPr>
        <w:ind w:firstLine="709"/>
        <w:jc w:val="both"/>
        <w:rPr>
          <w:rFonts w:ascii="Times New Roman" w:hAnsi="Times New Roman"/>
          <w:sz w:val="28"/>
          <w:szCs w:val="28"/>
        </w:rPr>
      </w:pPr>
      <w:r w:rsidRPr="008E5A83">
        <w:rPr>
          <w:rFonts w:ascii="Times New Roman" w:hAnsi="Times New Roman"/>
          <w:sz w:val="28"/>
          <w:szCs w:val="28"/>
        </w:rPr>
        <w:t>- НПБ 101-95 "Нормы проектиро</w:t>
      </w:r>
      <w:r>
        <w:rPr>
          <w:rFonts w:ascii="Times New Roman" w:hAnsi="Times New Roman"/>
          <w:sz w:val="28"/>
          <w:szCs w:val="28"/>
        </w:rPr>
        <w:t>вания объектов пожарной охраны".</w:t>
      </w:r>
    </w:p>
    <w:p w:rsidR="00157FA7" w:rsidRPr="00157FA7" w:rsidRDefault="00157FA7" w:rsidP="00157FA7">
      <w:pPr>
        <w:ind w:firstLine="709"/>
        <w:jc w:val="both"/>
        <w:rPr>
          <w:rFonts w:ascii="Times New Roman" w:hAnsi="Times New Roman"/>
          <w:sz w:val="28"/>
          <w:szCs w:val="28"/>
        </w:rPr>
      </w:pPr>
      <w:r w:rsidRPr="00157FA7">
        <w:rPr>
          <w:rFonts w:ascii="Times New Roman" w:hAnsi="Times New Roman"/>
          <w:sz w:val="28"/>
          <w:szCs w:val="28"/>
        </w:rPr>
        <w:t>- СП 104.13330.2012 "Инженерная     защита     территории    от     затопления      и подтопления";</w:t>
      </w:r>
    </w:p>
    <w:p w:rsidR="005F5594" w:rsidRPr="00157FA7" w:rsidRDefault="005F5594" w:rsidP="005F5594">
      <w:pPr>
        <w:ind w:firstLine="709"/>
        <w:jc w:val="both"/>
        <w:rPr>
          <w:rFonts w:ascii="Times New Roman" w:hAnsi="Times New Roman"/>
          <w:sz w:val="28"/>
          <w:szCs w:val="28"/>
        </w:rPr>
      </w:pPr>
    </w:p>
    <w:p w:rsidR="0070069F" w:rsidRDefault="00F166F1" w:rsidP="00D1119C">
      <w:pPr>
        <w:pStyle w:val="3"/>
        <w:keepNext w:val="0"/>
        <w:keepLines w:val="0"/>
        <w:tabs>
          <w:tab w:val="left" w:pos="1134"/>
        </w:tabs>
        <w:spacing w:before="0"/>
        <w:ind w:firstLine="709"/>
        <w:jc w:val="center"/>
        <w:rPr>
          <w:rFonts w:ascii="Times New Roman" w:hAnsi="Times New Roman" w:cs="Times New Roman"/>
          <w:color w:val="auto"/>
          <w:sz w:val="28"/>
        </w:rPr>
      </w:pPr>
      <w:bookmarkStart w:id="42" w:name="_Toc463608081"/>
      <w:r w:rsidRPr="007774FD">
        <w:rPr>
          <w:rFonts w:ascii="Times New Roman" w:hAnsi="Times New Roman" w:cs="Times New Roman"/>
          <w:color w:val="auto"/>
          <w:sz w:val="28"/>
        </w:rPr>
        <w:t xml:space="preserve">1.6. Нормативно-правовая документация </w:t>
      </w:r>
      <w:r w:rsidR="0070069F">
        <w:rPr>
          <w:rFonts w:ascii="Times New Roman" w:hAnsi="Times New Roman" w:cs="Times New Roman"/>
          <w:color w:val="auto"/>
          <w:sz w:val="28"/>
        </w:rPr>
        <w:t xml:space="preserve">Ростовской </w:t>
      </w:r>
      <w:r w:rsidRPr="007774FD">
        <w:rPr>
          <w:rFonts w:ascii="Times New Roman" w:hAnsi="Times New Roman" w:cs="Times New Roman"/>
          <w:color w:val="auto"/>
          <w:sz w:val="28"/>
        </w:rPr>
        <w:t>области, МО</w:t>
      </w:r>
      <w:r w:rsidR="0070069F">
        <w:rPr>
          <w:rFonts w:ascii="Times New Roman" w:hAnsi="Times New Roman" w:cs="Times New Roman"/>
          <w:color w:val="auto"/>
          <w:sz w:val="28"/>
        </w:rPr>
        <w:t xml:space="preserve"> «Зерноградский район» и МО</w:t>
      </w:r>
      <w:r w:rsidRPr="007774FD">
        <w:rPr>
          <w:rFonts w:ascii="Times New Roman" w:hAnsi="Times New Roman" w:cs="Times New Roman"/>
          <w:color w:val="auto"/>
          <w:sz w:val="28"/>
        </w:rPr>
        <w:t xml:space="preserve"> </w:t>
      </w:r>
      <w:r w:rsidR="0070069F">
        <w:rPr>
          <w:rFonts w:ascii="Times New Roman" w:hAnsi="Times New Roman" w:cs="Times New Roman"/>
          <w:color w:val="auto"/>
          <w:sz w:val="28"/>
        </w:rPr>
        <w:t xml:space="preserve">«Зерноградское </w:t>
      </w:r>
      <w:r w:rsidRPr="007774FD">
        <w:rPr>
          <w:rFonts w:ascii="Times New Roman" w:hAnsi="Times New Roman" w:cs="Times New Roman"/>
          <w:color w:val="auto"/>
          <w:sz w:val="28"/>
        </w:rPr>
        <w:t>городско</w:t>
      </w:r>
      <w:r w:rsidR="00C66891">
        <w:rPr>
          <w:rFonts w:ascii="Times New Roman" w:hAnsi="Times New Roman" w:cs="Times New Roman"/>
          <w:color w:val="auto"/>
          <w:sz w:val="28"/>
        </w:rPr>
        <w:t>е</w:t>
      </w:r>
      <w:r w:rsidRPr="007774FD">
        <w:rPr>
          <w:rFonts w:ascii="Times New Roman" w:hAnsi="Times New Roman" w:cs="Times New Roman"/>
          <w:color w:val="auto"/>
          <w:sz w:val="28"/>
        </w:rPr>
        <w:t xml:space="preserve"> поселени</w:t>
      </w:r>
      <w:r w:rsidR="00C66891">
        <w:rPr>
          <w:rFonts w:ascii="Times New Roman" w:hAnsi="Times New Roman" w:cs="Times New Roman"/>
          <w:color w:val="auto"/>
          <w:sz w:val="28"/>
        </w:rPr>
        <w:t>е</w:t>
      </w:r>
      <w:r w:rsidR="0070069F">
        <w:rPr>
          <w:rFonts w:ascii="Times New Roman" w:hAnsi="Times New Roman" w:cs="Times New Roman"/>
          <w:color w:val="auto"/>
          <w:sz w:val="28"/>
        </w:rPr>
        <w:t>»</w:t>
      </w:r>
      <w:bookmarkEnd w:id="42"/>
    </w:p>
    <w:p w:rsidR="00556132" w:rsidRDefault="00556132" w:rsidP="00D1119C">
      <w:pPr>
        <w:pStyle w:val="a4"/>
        <w:ind w:left="0" w:firstLine="709"/>
        <w:jc w:val="both"/>
        <w:rPr>
          <w:rFonts w:ascii="Times New Roman" w:hAnsi="Times New Roman"/>
          <w:sz w:val="28"/>
          <w:szCs w:val="28"/>
        </w:rPr>
      </w:pPr>
    </w:p>
    <w:p w:rsidR="0070069F" w:rsidRPr="00D1119C" w:rsidRDefault="00D1119C" w:rsidP="00D1119C">
      <w:pPr>
        <w:pStyle w:val="a4"/>
        <w:ind w:left="0" w:firstLine="709"/>
        <w:jc w:val="both"/>
        <w:rPr>
          <w:rFonts w:ascii="Times New Roman" w:hAnsi="Times New Roman"/>
          <w:sz w:val="28"/>
          <w:szCs w:val="28"/>
        </w:rPr>
      </w:pPr>
      <w:r>
        <w:rPr>
          <w:rFonts w:ascii="Times New Roman" w:hAnsi="Times New Roman"/>
          <w:sz w:val="28"/>
          <w:szCs w:val="28"/>
        </w:rPr>
        <w:t xml:space="preserve">- </w:t>
      </w:r>
      <w:r w:rsidR="0070069F" w:rsidRPr="00D1119C">
        <w:rPr>
          <w:rFonts w:ascii="Times New Roman" w:hAnsi="Times New Roman"/>
          <w:sz w:val="28"/>
          <w:szCs w:val="28"/>
        </w:rPr>
        <w:t>постановление Министерства строительства Ростовской области от 25.12.2013г. №1. «Нормативы градостроительного проектирования городских округов и поселений Ростовской области»;</w:t>
      </w:r>
    </w:p>
    <w:p w:rsidR="0070069F" w:rsidRPr="00D1119C" w:rsidRDefault="00D1119C" w:rsidP="00D1119C">
      <w:pPr>
        <w:pStyle w:val="a4"/>
        <w:ind w:left="0" w:firstLine="709"/>
        <w:jc w:val="both"/>
        <w:rPr>
          <w:rFonts w:ascii="Times New Roman" w:hAnsi="Times New Roman"/>
          <w:sz w:val="28"/>
          <w:szCs w:val="28"/>
        </w:rPr>
      </w:pPr>
      <w:r>
        <w:rPr>
          <w:rFonts w:ascii="Times New Roman" w:hAnsi="Times New Roman"/>
          <w:sz w:val="28"/>
          <w:szCs w:val="28"/>
        </w:rPr>
        <w:t xml:space="preserve">- </w:t>
      </w:r>
      <w:r w:rsidR="0070069F" w:rsidRPr="00D1119C">
        <w:rPr>
          <w:rFonts w:ascii="Times New Roman" w:hAnsi="Times New Roman"/>
          <w:sz w:val="28"/>
          <w:szCs w:val="28"/>
        </w:rPr>
        <w:t>закон Ростовской области от 25.11.2004 № 203-ЗС «Об установлении границ и наделении соответствующим статусом муниципального образования «Зерноградский район» и муниципальных образований в его составе».</w:t>
      </w:r>
    </w:p>
    <w:p w:rsidR="0070069F" w:rsidRPr="00D1119C" w:rsidRDefault="00D1119C" w:rsidP="00D1119C">
      <w:pPr>
        <w:pStyle w:val="a4"/>
        <w:ind w:left="0" w:firstLine="709"/>
        <w:jc w:val="both"/>
        <w:rPr>
          <w:rFonts w:ascii="Times New Roman" w:hAnsi="Times New Roman"/>
          <w:sz w:val="28"/>
          <w:szCs w:val="28"/>
        </w:rPr>
      </w:pPr>
      <w:r>
        <w:rPr>
          <w:rFonts w:ascii="Times New Roman" w:hAnsi="Times New Roman"/>
          <w:sz w:val="28"/>
          <w:szCs w:val="28"/>
        </w:rPr>
        <w:t xml:space="preserve">- </w:t>
      </w:r>
      <w:r w:rsidR="0070069F" w:rsidRPr="00D1119C">
        <w:rPr>
          <w:rFonts w:ascii="Times New Roman" w:hAnsi="Times New Roman"/>
          <w:sz w:val="28"/>
          <w:szCs w:val="28"/>
        </w:rPr>
        <w:t>закон Ростовской области от 29.07.2009 №263-3С «О физической культуре и спорте в Ростовской области»;</w:t>
      </w:r>
    </w:p>
    <w:p w:rsidR="0070069F" w:rsidRPr="00D1119C" w:rsidRDefault="00D1119C" w:rsidP="00D1119C">
      <w:pPr>
        <w:pStyle w:val="a4"/>
        <w:ind w:left="0" w:firstLine="709"/>
        <w:jc w:val="both"/>
        <w:rPr>
          <w:rFonts w:ascii="Times New Roman" w:hAnsi="Times New Roman"/>
          <w:sz w:val="28"/>
          <w:szCs w:val="28"/>
        </w:rPr>
      </w:pPr>
      <w:r>
        <w:rPr>
          <w:rFonts w:ascii="Times New Roman" w:hAnsi="Times New Roman"/>
          <w:sz w:val="28"/>
          <w:szCs w:val="28"/>
        </w:rPr>
        <w:t xml:space="preserve">- </w:t>
      </w:r>
      <w:r w:rsidR="0070069F" w:rsidRPr="00D1119C">
        <w:rPr>
          <w:rFonts w:ascii="Times New Roman" w:hAnsi="Times New Roman"/>
          <w:sz w:val="28"/>
          <w:szCs w:val="28"/>
        </w:rPr>
        <w:t xml:space="preserve">постановление администрации РО от 01.10.2010. №227, в ред. от 02.09.2011. Областная долгосрочная целевая программа «Модернизация объектов коммунальной инфраструктуры Ростовской области на 2011-2014 </w:t>
      </w:r>
      <w:r w:rsidR="0070069F" w:rsidRPr="00D1119C">
        <w:rPr>
          <w:rFonts w:ascii="Times New Roman" w:hAnsi="Times New Roman"/>
          <w:sz w:val="28"/>
          <w:szCs w:val="28"/>
        </w:rPr>
        <w:lastRenderedPageBreak/>
        <w:t>годы»;</w:t>
      </w:r>
    </w:p>
    <w:p w:rsidR="0070069F" w:rsidRPr="00D1119C" w:rsidRDefault="00D1119C" w:rsidP="00D1119C">
      <w:pPr>
        <w:pStyle w:val="a4"/>
        <w:ind w:left="0" w:firstLine="709"/>
        <w:jc w:val="both"/>
        <w:rPr>
          <w:rFonts w:ascii="Times New Roman" w:hAnsi="Times New Roman"/>
          <w:sz w:val="28"/>
          <w:szCs w:val="28"/>
        </w:rPr>
      </w:pPr>
      <w:r>
        <w:rPr>
          <w:rFonts w:ascii="Times New Roman" w:hAnsi="Times New Roman"/>
          <w:sz w:val="28"/>
          <w:szCs w:val="28"/>
        </w:rPr>
        <w:t xml:space="preserve">- </w:t>
      </w:r>
      <w:r w:rsidR="0070069F" w:rsidRPr="00D1119C">
        <w:rPr>
          <w:rFonts w:ascii="Times New Roman" w:hAnsi="Times New Roman"/>
          <w:sz w:val="28"/>
          <w:szCs w:val="28"/>
        </w:rPr>
        <w:t>постановление администрации РО от 16.09.2010. №186, в ред. от 04.07.2011. Областная долгосрочная целевая программа «Энергосбережение и повышение энергетической эффективности в Ростовской области на период до 2020 года»</w:t>
      </w:r>
    </w:p>
    <w:p w:rsidR="0070069F" w:rsidRPr="00D1119C" w:rsidRDefault="00D1119C" w:rsidP="00D1119C">
      <w:pPr>
        <w:pStyle w:val="a4"/>
        <w:ind w:left="0" w:firstLine="709"/>
        <w:jc w:val="both"/>
        <w:rPr>
          <w:rFonts w:ascii="Times New Roman" w:hAnsi="Times New Roman"/>
          <w:sz w:val="28"/>
          <w:szCs w:val="28"/>
        </w:rPr>
      </w:pPr>
      <w:r>
        <w:rPr>
          <w:rFonts w:ascii="Times New Roman" w:hAnsi="Times New Roman"/>
          <w:sz w:val="28"/>
          <w:szCs w:val="28"/>
        </w:rPr>
        <w:t xml:space="preserve">- </w:t>
      </w:r>
      <w:r w:rsidR="0070069F" w:rsidRPr="00D1119C">
        <w:rPr>
          <w:rFonts w:ascii="Times New Roman" w:hAnsi="Times New Roman"/>
          <w:sz w:val="28"/>
          <w:szCs w:val="28"/>
        </w:rPr>
        <w:t>постановление законодательного собрания РО от 30.10.2007 года №2067 «Стратегия социально-экономического развития Ростовской области на период до 2020 года»</w:t>
      </w:r>
    </w:p>
    <w:p w:rsidR="0070069F" w:rsidRPr="00D1119C" w:rsidRDefault="00D1119C" w:rsidP="00D1119C">
      <w:pPr>
        <w:pStyle w:val="a4"/>
        <w:ind w:left="0" w:firstLine="709"/>
        <w:jc w:val="both"/>
        <w:rPr>
          <w:rFonts w:ascii="Times New Roman" w:hAnsi="Times New Roman"/>
          <w:sz w:val="28"/>
          <w:szCs w:val="28"/>
        </w:rPr>
      </w:pPr>
      <w:r>
        <w:rPr>
          <w:rFonts w:ascii="Times New Roman" w:hAnsi="Times New Roman"/>
          <w:sz w:val="28"/>
          <w:szCs w:val="28"/>
        </w:rPr>
        <w:t xml:space="preserve">- </w:t>
      </w:r>
      <w:r w:rsidR="0070069F" w:rsidRPr="00D1119C">
        <w:rPr>
          <w:rFonts w:ascii="Times New Roman" w:hAnsi="Times New Roman"/>
          <w:sz w:val="28"/>
          <w:szCs w:val="28"/>
        </w:rPr>
        <w:t>«Схема территориального планирования Зерноградского муниципального района Ростовской области» 2012 г.;</w:t>
      </w:r>
    </w:p>
    <w:p w:rsidR="0070069F" w:rsidRPr="00D1119C" w:rsidRDefault="00D1119C" w:rsidP="00D1119C">
      <w:pPr>
        <w:pStyle w:val="a4"/>
        <w:ind w:left="0" w:firstLine="709"/>
        <w:jc w:val="both"/>
        <w:rPr>
          <w:rFonts w:ascii="Times New Roman" w:hAnsi="Times New Roman"/>
          <w:sz w:val="28"/>
          <w:szCs w:val="28"/>
        </w:rPr>
      </w:pPr>
      <w:r>
        <w:rPr>
          <w:rFonts w:ascii="Times New Roman" w:hAnsi="Times New Roman"/>
          <w:sz w:val="28"/>
          <w:szCs w:val="28"/>
        </w:rPr>
        <w:t xml:space="preserve">- </w:t>
      </w:r>
      <w:r w:rsidR="0070069F" w:rsidRPr="00D1119C">
        <w:rPr>
          <w:rFonts w:ascii="Times New Roman" w:hAnsi="Times New Roman"/>
          <w:sz w:val="28"/>
          <w:szCs w:val="28"/>
        </w:rPr>
        <w:t>решение Собрания депутатов Зерноградского района от 19 января 2015 г. № 347 «Устав муниципального образования «Зерноградский район»;</w:t>
      </w:r>
    </w:p>
    <w:p w:rsidR="0070069F" w:rsidRPr="00D1119C" w:rsidRDefault="00D1119C" w:rsidP="00D1119C">
      <w:pPr>
        <w:pStyle w:val="a4"/>
        <w:ind w:left="0" w:firstLine="709"/>
        <w:jc w:val="both"/>
        <w:rPr>
          <w:rFonts w:ascii="Times New Roman" w:hAnsi="Times New Roman"/>
          <w:sz w:val="28"/>
          <w:szCs w:val="28"/>
        </w:rPr>
      </w:pPr>
      <w:r>
        <w:rPr>
          <w:rFonts w:ascii="Times New Roman" w:hAnsi="Times New Roman"/>
          <w:sz w:val="28"/>
          <w:szCs w:val="28"/>
        </w:rPr>
        <w:t xml:space="preserve">- </w:t>
      </w:r>
      <w:r w:rsidR="0070069F" w:rsidRPr="00D1119C">
        <w:rPr>
          <w:rFonts w:ascii="Times New Roman" w:hAnsi="Times New Roman"/>
          <w:sz w:val="28"/>
          <w:szCs w:val="28"/>
        </w:rPr>
        <w:t>решение Собрания депутатов Зерноградского района от 03.12.2015 г. № 59 «О внесении изменений и дополнений в Устав муниципального образования «Зерноградский район»;</w:t>
      </w:r>
    </w:p>
    <w:p w:rsidR="0070069F" w:rsidRPr="00D1119C" w:rsidRDefault="00D1119C" w:rsidP="00D1119C">
      <w:pPr>
        <w:pStyle w:val="a4"/>
        <w:ind w:left="0" w:firstLine="709"/>
        <w:jc w:val="both"/>
        <w:rPr>
          <w:rFonts w:ascii="Times New Roman" w:hAnsi="Times New Roman"/>
          <w:sz w:val="28"/>
          <w:szCs w:val="28"/>
        </w:rPr>
      </w:pPr>
      <w:r>
        <w:rPr>
          <w:rFonts w:ascii="Times New Roman" w:hAnsi="Times New Roman"/>
          <w:sz w:val="28"/>
          <w:szCs w:val="28"/>
        </w:rPr>
        <w:t xml:space="preserve">- </w:t>
      </w:r>
      <w:r w:rsidR="0070069F" w:rsidRPr="00D1119C">
        <w:rPr>
          <w:rFonts w:ascii="Times New Roman" w:hAnsi="Times New Roman"/>
          <w:sz w:val="28"/>
          <w:szCs w:val="28"/>
        </w:rPr>
        <w:t>постановление Администрации Зерноградского района от 17.03.2010. №198 Муниципальная долгосрочная целевая программа «Модернизация объектов  коммунальной инфраструктуры  Зерноградского района на 2010-2012 годы»;</w:t>
      </w:r>
    </w:p>
    <w:p w:rsidR="0070069F" w:rsidRPr="00D1119C" w:rsidRDefault="00D1119C" w:rsidP="00D1119C">
      <w:pPr>
        <w:pStyle w:val="a4"/>
        <w:ind w:left="0" w:firstLine="709"/>
        <w:jc w:val="both"/>
        <w:rPr>
          <w:rFonts w:ascii="Times New Roman" w:hAnsi="Times New Roman"/>
          <w:sz w:val="28"/>
          <w:szCs w:val="28"/>
        </w:rPr>
      </w:pPr>
      <w:r>
        <w:rPr>
          <w:rFonts w:ascii="Times New Roman" w:hAnsi="Times New Roman"/>
          <w:sz w:val="28"/>
          <w:szCs w:val="28"/>
        </w:rPr>
        <w:t xml:space="preserve">- </w:t>
      </w:r>
      <w:r w:rsidR="0070069F" w:rsidRPr="00D1119C">
        <w:rPr>
          <w:rFonts w:ascii="Times New Roman" w:hAnsi="Times New Roman"/>
          <w:sz w:val="28"/>
          <w:szCs w:val="28"/>
        </w:rPr>
        <w:t>постановление Администрации Зерноградского района от 30.10.2013 № 769 «Об утверждении муниципальной программы Зерноградского района «Развитие сельского хозяйства и регулирование рынков сельскохозяйственной продукции, сырья и продовольствия»»;</w:t>
      </w:r>
    </w:p>
    <w:p w:rsidR="0070069F" w:rsidRPr="00D1119C" w:rsidRDefault="00D1119C" w:rsidP="00D1119C">
      <w:pPr>
        <w:pStyle w:val="a4"/>
        <w:ind w:left="0" w:firstLine="709"/>
        <w:jc w:val="both"/>
        <w:rPr>
          <w:rFonts w:ascii="Times New Roman" w:hAnsi="Times New Roman"/>
          <w:sz w:val="28"/>
          <w:szCs w:val="28"/>
        </w:rPr>
      </w:pPr>
      <w:r>
        <w:rPr>
          <w:rFonts w:ascii="Times New Roman" w:hAnsi="Times New Roman"/>
          <w:sz w:val="28"/>
          <w:szCs w:val="28"/>
        </w:rPr>
        <w:t xml:space="preserve">- </w:t>
      </w:r>
      <w:r w:rsidR="0070069F" w:rsidRPr="00D1119C">
        <w:rPr>
          <w:rFonts w:ascii="Times New Roman" w:hAnsi="Times New Roman"/>
          <w:sz w:val="28"/>
          <w:szCs w:val="28"/>
        </w:rPr>
        <w:t>решение собрания депутатов Зерноградского района от 15.04.2009. №140 «Стратегия развития Зерноградского района Ростовской области на период до 2020 года»;</w:t>
      </w:r>
    </w:p>
    <w:p w:rsidR="0070069F" w:rsidRPr="00D1119C" w:rsidRDefault="00D1119C" w:rsidP="00D1119C">
      <w:pPr>
        <w:pStyle w:val="a4"/>
        <w:ind w:left="0" w:firstLine="709"/>
        <w:jc w:val="both"/>
        <w:rPr>
          <w:rFonts w:ascii="Times New Roman" w:hAnsi="Times New Roman"/>
          <w:sz w:val="28"/>
          <w:szCs w:val="28"/>
        </w:rPr>
      </w:pPr>
      <w:r>
        <w:rPr>
          <w:rFonts w:ascii="Times New Roman" w:hAnsi="Times New Roman"/>
          <w:sz w:val="28"/>
          <w:szCs w:val="28"/>
        </w:rPr>
        <w:t xml:space="preserve">- </w:t>
      </w:r>
      <w:r w:rsidR="0070069F" w:rsidRPr="00D1119C">
        <w:rPr>
          <w:rFonts w:ascii="Times New Roman" w:hAnsi="Times New Roman"/>
          <w:sz w:val="28"/>
          <w:szCs w:val="28"/>
        </w:rPr>
        <w:t>постановление Администрации Зерноградского района от 31.12.2014 №950; «О внесении изменений в постановление Администрации Зерноградского района от 30.10.2013 № 766 «Об утверждении муниципальной  программы Зерноградского района «Обеспечение качественными жилищно-коммунальными услугами населения Зерноградского района»;</w:t>
      </w:r>
    </w:p>
    <w:p w:rsidR="0070069F" w:rsidRPr="00D1119C" w:rsidRDefault="00D1119C" w:rsidP="00D1119C">
      <w:pPr>
        <w:pStyle w:val="a4"/>
        <w:ind w:left="0" w:firstLine="709"/>
        <w:jc w:val="both"/>
        <w:rPr>
          <w:rFonts w:ascii="Times New Roman" w:hAnsi="Times New Roman"/>
          <w:sz w:val="28"/>
          <w:szCs w:val="28"/>
        </w:rPr>
      </w:pPr>
      <w:r>
        <w:rPr>
          <w:rFonts w:ascii="Times New Roman" w:hAnsi="Times New Roman"/>
          <w:sz w:val="28"/>
          <w:szCs w:val="28"/>
        </w:rPr>
        <w:t xml:space="preserve">- </w:t>
      </w:r>
      <w:r w:rsidR="0070069F" w:rsidRPr="00D1119C">
        <w:rPr>
          <w:rFonts w:ascii="Times New Roman" w:hAnsi="Times New Roman"/>
          <w:sz w:val="28"/>
          <w:szCs w:val="28"/>
        </w:rPr>
        <w:t>постановление Администрации Зерноградского района от 18.12.2015 №784 «О внесении изменений в постановление Администрации Зерноградского района от 11.10.2013 № 709«Об утверждении муниципальной программы Зерноградского района «Экономическое развитие и инновационная экономика».</w:t>
      </w:r>
    </w:p>
    <w:p w:rsidR="00E449D3" w:rsidRPr="00D1119C" w:rsidRDefault="00D1119C" w:rsidP="00D1119C">
      <w:pPr>
        <w:pStyle w:val="a4"/>
        <w:ind w:left="0" w:firstLine="709"/>
        <w:jc w:val="both"/>
        <w:rPr>
          <w:rFonts w:ascii="Times New Roman" w:hAnsi="Times New Roman"/>
          <w:sz w:val="28"/>
          <w:szCs w:val="28"/>
        </w:rPr>
      </w:pPr>
      <w:r>
        <w:rPr>
          <w:rFonts w:ascii="Times New Roman" w:hAnsi="Times New Roman"/>
          <w:sz w:val="28"/>
          <w:szCs w:val="28"/>
        </w:rPr>
        <w:t xml:space="preserve">- </w:t>
      </w:r>
      <w:r w:rsidR="00E449D3" w:rsidRPr="00D1119C">
        <w:rPr>
          <w:rFonts w:ascii="Times New Roman" w:hAnsi="Times New Roman"/>
          <w:sz w:val="28"/>
          <w:szCs w:val="28"/>
        </w:rPr>
        <w:t>«Генеральный план Зерноградского городского поселения Зерноградского района Ростовской области» 2011г.</w:t>
      </w:r>
    </w:p>
    <w:p w:rsidR="00E449D3" w:rsidRPr="00111F15" w:rsidRDefault="00E449D3" w:rsidP="00FF1545">
      <w:pPr>
        <w:pStyle w:val="a4"/>
        <w:spacing w:before="120" w:after="120"/>
        <w:ind w:left="1287"/>
        <w:contextualSpacing w:val="0"/>
        <w:jc w:val="both"/>
        <w:rPr>
          <w:rFonts w:ascii="Times New Roman" w:hAnsi="Times New Roman"/>
          <w:sz w:val="28"/>
          <w:szCs w:val="28"/>
        </w:rPr>
      </w:pPr>
    </w:p>
    <w:p w:rsidR="0086571A" w:rsidRPr="007774FD" w:rsidRDefault="0086571A" w:rsidP="0086571A">
      <w:pPr>
        <w:pStyle w:val="2"/>
        <w:tabs>
          <w:tab w:val="left" w:pos="993"/>
        </w:tabs>
        <w:spacing w:before="0"/>
        <w:ind w:firstLine="709"/>
        <w:jc w:val="center"/>
        <w:rPr>
          <w:rFonts w:ascii="Times New Roman" w:hAnsi="Times New Roman" w:cs="Times New Roman"/>
          <w:color w:val="auto"/>
          <w:sz w:val="28"/>
        </w:rPr>
      </w:pPr>
      <w:bookmarkStart w:id="43" w:name="_Toc463608082"/>
      <w:r w:rsidRPr="007774FD">
        <w:rPr>
          <w:rFonts w:ascii="Times New Roman" w:hAnsi="Times New Roman" w:cs="Times New Roman"/>
          <w:color w:val="auto"/>
          <w:sz w:val="28"/>
        </w:rPr>
        <w:t>2. Обоснование нормативов градостроительного проектирования</w:t>
      </w:r>
      <w:bookmarkEnd w:id="43"/>
    </w:p>
    <w:p w:rsidR="0086571A" w:rsidRPr="007774FD" w:rsidRDefault="0086571A" w:rsidP="0086571A">
      <w:pPr>
        <w:ind w:firstLine="709"/>
        <w:jc w:val="both"/>
        <w:rPr>
          <w:rFonts w:ascii="Times New Roman" w:hAnsi="Times New Roman"/>
          <w:b/>
          <w:sz w:val="28"/>
          <w:szCs w:val="28"/>
        </w:rPr>
      </w:pPr>
    </w:p>
    <w:p w:rsidR="0086571A" w:rsidRPr="007774FD" w:rsidRDefault="0086571A" w:rsidP="0086571A">
      <w:pPr>
        <w:pStyle w:val="3"/>
        <w:keepNext w:val="0"/>
        <w:keepLines w:val="0"/>
        <w:tabs>
          <w:tab w:val="left" w:pos="1134"/>
        </w:tabs>
        <w:spacing w:before="0"/>
        <w:ind w:left="709"/>
        <w:jc w:val="center"/>
        <w:rPr>
          <w:rFonts w:ascii="Times New Roman" w:hAnsi="Times New Roman" w:cs="Times New Roman"/>
          <w:color w:val="auto"/>
          <w:sz w:val="28"/>
        </w:rPr>
      </w:pPr>
      <w:bookmarkStart w:id="44" w:name="_Toc463608083"/>
      <w:r w:rsidRPr="007774FD">
        <w:rPr>
          <w:rFonts w:ascii="Times New Roman" w:hAnsi="Times New Roman" w:cs="Times New Roman"/>
          <w:color w:val="auto"/>
          <w:sz w:val="28"/>
        </w:rPr>
        <w:t>2.1. Жилые территории</w:t>
      </w:r>
      <w:bookmarkEnd w:id="44"/>
    </w:p>
    <w:p w:rsidR="0086571A" w:rsidRDefault="0086571A" w:rsidP="0086571A">
      <w:pPr>
        <w:ind w:firstLine="709"/>
        <w:jc w:val="both"/>
        <w:rPr>
          <w:rFonts w:ascii="Times New Roman" w:hAnsi="Times New Roman"/>
          <w:b/>
          <w:sz w:val="28"/>
          <w:szCs w:val="28"/>
        </w:rPr>
      </w:pPr>
    </w:p>
    <w:p w:rsidR="0086571A" w:rsidRDefault="0086571A" w:rsidP="0086571A">
      <w:pPr>
        <w:ind w:firstLine="709"/>
        <w:jc w:val="both"/>
        <w:rPr>
          <w:rFonts w:ascii="Times New Roman" w:hAnsi="Times New Roman"/>
          <w:sz w:val="28"/>
          <w:szCs w:val="28"/>
        </w:rPr>
      </w:pPr>
      <w:r w:rsidRPr="00ED0D39">
        <w:rPr>
          <w:rFonts w:ascii="Times New Roman" w:hAnsi="Times New Roman"/>
          <w:sz w:val="28"/>
          <w:szCs w:val="28"/>
        </w:rPr>
        <w:lastRenderedPageBreak/>
        <w:t>В нормировании использовались документы нормативной базы, в том числе:</w:t>
      </w:r>
    </w:p>
    <w:p w:rsidR="00196391" w:rsidRPr="00ED0D39" w:rsidRDefault="00196391" w:rsidP="001B494E">
      <w:pPr>
        <w:ind w:firstLine="709"/>
        <w:jc w:val="both"/>
        <w:rPr>
          <w:rFonts w:ascii="Times New Roman" w:hAnsi="Times New Roman"/>
          <w:sz w:val="28"/>
          <w:szCs w:val="28"/>
        </w:rPr>
      </w:pPr>
      <w:r>
        <w:rPr>
          <w:rFonts w:ascii="Times New Roman" w:hAnsi="Times New Roman"/>
          <w:sz w:val="28"/>
          <w:szCs w:val="28"/>
        </w:rPr>
        <w:t xml:space="preserve">- </w:t>
      </w:r>
      <w:r w:rsidRPr="006E6A2D">
        <w:rPr>
          <w:rFonts w:ascii="Times New Roman" w:hAnsi="Times New Roman"/>
          <w:sz w:val="28"/>
          <w:szCs w:val="28"/>
        </w:rPr>
        <w:t>федеральный закон от 6 октября 2003 г. № 131-ФЗ «Об общих принципах организации местного самоуправления в Российской Федерации";</w:t>
      </w:r>
    </w:p>
    <w:p w:rsidR="0086571A" w:rsidRPr="00336FE5" w:rsidRDefault="0086571A" w:rsidP="001B494E">
      <w:pPr>
        <w:ind w:firstLine="709"/>
        <w:jc w:val="both"/>
        <w:rPr>
          <w:rFonts w:ascii="Times New Roman" w:hAnsi="Times New Roman"/>
          <w:sz w:val="28"/>
          <w:szCs w:val="28"/>
        </w:rPr>
      </w:pPr>
      <w:r w:rsidRPr="00336FE5">
        <w:rPr>
          <w:rFonts w:ascii="Times New Roman" w:hAnsi="Times New Roman"/>
          <w:sz w:val="28"/>
          <w:szCs w:val="28"/>
        </w:rPr>
        <w:t>- Жилищный кодекс Российской Фе</w:t>
      </w:r>
      <w:r>
        <w:rPr>
          <w:rFonts w:ascii="Times New Roman" w:hAnsi="Times New Roman"/>
          <w:sz w:val="28"/>
          <w:szCs w:val="28"/>
        </w:rPr>
        <w:t>дерации от 29 декабря 2004 г. №</w:t>
      </w:r>
      <w:r w:rsidRPr="00336FE5">
        <w:rPr>
          <w:rFonts w:ascii="Times New Roman" w:hAnsi="Times New Roman"/>
          <w:sz w:val="28"/>
          <w:szCs w:val="28"/>
        </w:rPr>
        <w:t>188-ФЗ;</w:t>
      </w:r>
    </w:p>
    <w:p w:rsidR="0086571A" w:rsidRPr="00336FE5" w:rsidRDefault="0086571A" w:rsidP="001B494E">
      <w:pPr>
        <w:ind w:firstLine="709"/>
        <w:jc w:val="both"/>
        <w:rPr>
          <w:rFonts w:ascii="Times New Roman" w:hAnsi="Times New Roman"/>
          <w:sz w:val="28"/>
          <w:szCs w:val="28"/>
        </w:rPr>
      </w:pPr>
      <w:r w:rsidRPr="00336FE5">
        <w:rPr>
          <w:rFonts w:ascii="Times New Roman" w:hAnsi="Times New Roman"/>
          <w:sz w:val="28"/>
          <w:szCs w:val="28"/>
        </w:rPr>
        <w:t>- федеральный закон от 22 июля 2008 г. № 123-ФЗ "Технический регламент о требованиях пожарной безопасности";</w:t>
      </w:r>
    </w:p>
    <w:p w:rsidR="0086571A" w:rsidRPr="00336FE5" w:rsidRDefault="0086571A" w:rsidP="001B494E">
      <w:pPr>
        <w:ind w:firstLine="709"/>
        <w:jc w:val="both"/>
        <w:rPr>
          <w:rFonts w:ascii="Times New Roman" w:hAnsi="Times New Roman"/>
          <w:sz w:val="28"/>
          <w:szCs w:val="28"/>
        </w:rPr>
      </w:pPr>
      <w:r w:rsidRPr="00336FE5">
        <w:rPr>
          <w:rFonts w:ascii="Times New Roman" w:hAnsi="Times New Roman"/>
          <w:sz w:val="28"/>
          <w:szCs w:val="28"/>
        </w:rPr>
        <w:t>федеральный закон от 10 января 2002 г. № 7-ФЗ "Об охране окружающей среды";</w:t>
      </w:r>
    </w:p>
    <w:p w:rsidR="0086571A" w:rsidRPr="00336FE5" w:rsidRDefault="0086571A" w:rsidP="001B494E">
      <w:pPr>
        <w:ind w:firstLine="709"/>
        <w:jc w:val="both"/>
        <w:rPr>
          <w:rFonts w:ascii="Times New Roman" w:hAnsi="Times New Roman"/>
          <w:sz w:val="28"/>
          <w:szCs w:val="28"/>
        </w:rPr>
      </w:pPr>
      <w:r w:rsidRPr="00336FE5">
        <w:rPr>
          <w:rFonts w:ascii="Times New Roman" w:hAnsi="Times New Roman"/>
          <w:sz w:val="28"/>
          <w:szCs w:val="28"/>
        </w:rPr>
        <w:t>- федеральный закон от 30. 12. 2009 г. № 384-ФЗ «Технический регламент о бе</w:t>
      </w:r>
      <w:r>
        <w:rPr>
          <w:rFonts w:ascii="Times New Roman" w:hAnsi="Times New Roman"/>
          <w:sz w:val="28"/>
          <w:szCs w:val="28"/>
        </w:rPr>
        <w:t>зопасности зданий и сооружений»;</w:t>
      </w:r>
    </w:p>
    <w:p w:rsidR="0086571A" w:rsidRPr="00336FE5" w:rsidRDefault="0086571A" w:rsidP="001B494E">
      <w:pPr>
        <w:tabs>
          <w:tab w:val="left" w:pos="851"/>
        </w:tabs>
        <w:ind w:firstLine="709"/>
        <w:jc w:val="both"/>
        <w:rPr>
          <w:rFonts w:ascii="Times New Roman" w:hAnsi="Times New Roman"/>
          <w:sz w:val="28"/>
          <w:szCs w:val="28"/>
        </w:rPr>
      </w:pPr>
      <w:r w:rsidRPr="00336FE5">
        <w:rPr>
          <w:rFonts w:ascii="Times New Roman" w:hAnsi="Times New Roman"/>
          <w:sz w:val="28"/>
          <w:szCs w:val="28"/>
        </w:rPr>
        <w:t>- приказ Министерства регионального развития Российской Федерации от 27. 12. 2011 г. № 613 "Об утверждении Методических рекомендаций по разработке норм и правил по благоустройству территорий муниципальных образований";</w:t>
      </w:r>
    </w:p>
    <w:p w:rsidR="0086571A" w:rsidRDefault="0086571A" w:rsidP="001B494E">
      <w:pPr>
        <w:tabs>
          <w:tab w:val="left" w:pos="851"/>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336FE5">
        <w:rPr>
          <w:rFonts w:ascii="Times New Roman" w:hAnsi="Times New Roman"/>
          <w:sz w:val="28"/>
          <w:szCs w:val="28"/>
        </w:rPr>
        <w:t>СП 42.13330.2011 "Градостроительство. Планировка и застройка городских и сельских поселений. Актуализированная редакция СНиП 2.07.01-89*";</w:t>
      </w:r>
    </w:p>
    <w:p w:rsidR="0086571A" w:rsidRPr="00B01C7C" w:rsidRDefault="0086571A" w:rsidP="001B494E">
      <w:pPr>
        <w:tabs>
          <w:tab w:val="left" w:pos="709"/>
          <w:tab w:val="left" w:pos="851"/>
        </w:tabs>
        <w:autoSpaceDE w:val="0"/>
        <w:autoSpaceDN w:val="0"/>
        <w:adjustRightInd w:val="0"/>
        <w:ind w:firstLine="709"/>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 </w:t>
      </w:r>
      <w:hyperlink r:id="rId17" w:history="1">
        <w:r w:rsidRPr="00B01C7C">
          <w:rPr>
            <w:rFonts w:ascii="Times New Roman" w:hAnsi="Times New Roman"/>
            <w:sz w:val="28"/>
            <w:szCs w:val="28"/>
          </w:rPr>
          <w:t>СП 54.13330.2011</w:t>
        </w:r>
      </w:hyperlink>
      <w:r w:rsidRPr="00B01C7C">
        <w:rPr>
          <w:rFonts w:ascii="Times New Roman" w:hAnsi="Times New Roman"/>
          <w:sz w:val="28"/>
          <w:szCs w:val="28"/>
        </w:rPr>
        <w:t xml:space="preserve"> «Здания жилые многоквартирные. Актуализированная редакция СНиП 31-01-2003»</w:t>
      </w:r>
      <w:r>
        <w:rPr>
          <w:rFonts w:ascii="Times New Roman" w:hAnsi="Times New Roman"/>
          <w:sz w:val="28"/>
          <w:szCs w:val="28"/>
        </w:rPr>
        <w:t>;</w:t>
      </w:r>
    </w:p>
    <w:p w:rsidR="0086571A" w:rsidRDefault="0086571A" w:rsidP="001B494E">
      <w:pPr>
        <w:tabs>
          <w:tab w:val="left" w:pos="851"/>
        </w:tabs>
        <w:ind w:firstLine="709"/>
        <w:jc w:val="both"/>
        <w:rPr>
          <w:rFonts w:ascii="Times New Roman" w:hAnsi="Times New Roman"/>
          <w:sz w:val="28"/>
          <w:szCs w:val="28"/>
        </w:rPr>
      </w:pPr>
      <w:r w:rsidRPr="0035297E">
        <w:rPr>
          <w:rFonts w:ascii="Times New Roman" w:hAnsi="Times New Roman"/>
          <w:sz w:val="28"/>
          <w:szCs w:val="28"/>
        </w:rPr>
        <w:t>-</w:t>
      </w:r>
      <w:r>
        <w:rPr>
          <w:rFonts w:ascii="Times New Roman" w:hAnsi="Times New Roman"/>
          <w:sz w:val="28"/>
          <w:szCs w:val="28"/>
        </w:rPr>
        <w:tab/>
        <w:t xml:space="preserve"> </w:t>
      </w:r>
      <w:r w:rsidRPr="0035297E">
        <w:rPr>
          <w:rFonts w:ascii="Times New Roman" w:hAnsi="Times New Roman"/>
          <w:sz w:val="28"/>
          <w:szCs w:val="28"/>
        </w:rPr>
        <w:t>СанПиН 2.2.1/2.1.1.1076-01 "Гигиенические требования к</w:t>
      </w:r>
      <w:r>
        <w:rPr>
          <w:rFonts w:ascii="Times New Roman" w:hAnsi="Times New Roman"/>
          <w:sz w:val="28"/>
          <w:szCs w:val="28"/>
        </w:rPr>
        <w:t xml:space="preserve"> инсоляции </w:t>
      </w:r>
      <w:r w:rsidRPr="0035297E">
        <w:rPr>
          <w:rFonts w:ascii="Times New Roman" w:hAnsi="Times New Roman"/>
          <w:sz w:val="28"/>
          <w:szCs w:val="28"/>
        </w:rPr>
        <w:t>и  солнцезащите помещений жилых и общественных зданий и территорий";</w:t>
      </w:r>
    </w:p>
    <w:p w:rsidR="0086571A" w:rsidRPr="00336FE5" w:rsidRDefault="0086571A" w:rsidP="001B494E">
      <w:pPr>
        <w:tabs>
          <w:tab w:val="left" w:pos="709"/>
          <w:tab w:val="left" w:pos="851"/>
        </w:tabs>
        <w:suppressAutoHyphens/>
        <w:ind w:firstLine="709"/>
        <w:rPr>
          <w:rFonts w:ascii="Times New Roman" w:hAnsi="Times New Roman"/>
          <w:sz w:val="28"/>
          <w:szCs w:val="28"/>
        </w:rPr>
      </w:pPr>
      <w:r>
        <w:rPr>
          <w:rFonts w:ascii="Times New Roman" w:hAnsi="Times New Roman"/>
          <w:snapToGrid w:val="0"/>
          <w:color w:val="000000"/>
          <w:sz w:val="28"/>
          <w:szCs w:val="28"/>
        </w:rPr>
        <w:t>-</w:t>
      </w:r>
      <w:r>
        <w:rPr>
          <w:rFonts w:ascii="Times New Roman" w:hAnsi="Times New Roman"/>
          <w:snapToGrid w:val="0"/>
          <w:color w:val="000000"/>
          <w:sz w:val="28"/>
          <w:szCs w:val="28"/>
        </w:rPr>
        <w:tab/>
        <w:t xml:space="preserve"> </w:t>
      </w:r>
      <w:r w:rsidRPr="005C29C3">
        <w:rPr>
          <w:rFonts w:ascii="Times New Roman" w:hAnsi="Times New Roman"/>
          <w:snapToGrid w:val="0"/>
          <w:color w:val="000000"/>
          <w:sz w:val="28"/>
          <w:szCs w:val="28"/>
        </w:rPr>
        <w:t xml:space="preserve">СП 55.13330.2011 «Дома жилые одноквартирные </w:t>
      </w:r>
      <w:r w:rsidRPr="005C29C3">
        <w:rPr>
          <w:rFonts w:ascii="Times New Roman" w:hAnsi="Times New Roman"/>
          <w:sz w:val="28"/>
          <w:szCs w:val="28"/>
        </w:rPr>
        <w:t xml:space="preserve">Актуализированная редакция </w:t>
      </w:r>
      <w:r>
        <w:rPr>
          <w:rFonts w:ascii="Times New Roman" w:hAnsi="Times New Roman"/>
          <w:snapToGrid w:val="0"/>
          <w:color w:val="000000"/>
          <w:sz w:val="28"/>
          <w:szCs w:val="28"/>
        </w:rPr>
        <w:t>СНиП 31-02-2001»;</w:t>
      </w:r>
      <w:r w:rsidRPr="005C29C3">
        <w:rPr>
          <w:rFonts w:ascii="Times New Roman" w:hAnsi="Times New Roman"/>
          <w:snapToGrid w:val="0"/>
          <w:color w:val="000000"/>
          <w:sz w:val="28"/>
          <w:szCs w:val="28"/>
        </w:rPr>
        <w:t xml:space="preserve"> </w:t>
      </w:r>
    </w:p>
    <w:p w:rsidR="0086571A" w:rsidRPr="00336FE5" w:rsidRDefault="0086571A" w:rsidP="001B494E">
      <w:pPr>
        <w:tabs>
          <w:tab w:val="left" w:pos="851"/>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336FE5">
        <w:rPr>
          <w:rFonts w:ascii="Times New Roman" w:hAnsi="Times New Roman"/>
          <w:sz w:val="28"/>
          <w:szCs w:val="28"/>
        </w:rPr>
        <w:t>СП 30-102-99 "Планировка и застройка территорий малоэтажного жилищного строительства";</w:t>
      </w:r>
    </w:p>
    <w:p w:rsidR="0086571A" w:rsidRPr="00336FE5" w:rsidRDefault="0086571A" w:rsidP="001B494E">
      <w:pPr>
        <w:tabs>
          <w:tab w:val="left" w:pos="851"/>
        </w:tabs>
        <w:ind w:firstLine="709"/>
        <w:jc w:val="both"/>
        <w:rPr>
          <w:rFonts w:ascii="Times New Roman" w:hAnsi="Times New Roman"/>
          <w:sz w:val="28"/>
          <w:szCs w:val="28"/>
        </w:rPr>
      </w:pPr>
      <w:r w:rsidRPr="00336FE5">
        <w:rPr>
          <w:rFonts w:ascii="Times New Roman" w:hAnsi="Times New Roman"/>
          <w:sz w:val="28"/>
          <w:szCs w:val="28"/>
        </w:rPr>
        <w:t>- СП 35-102-2001 "Жилая среда с планировочными элементами, доступными инвалидам";</w:t>
      </w:r>
    </w:p>
    <w:p w:rsidR="0086571A" w:rsidRPr="00336FE5" w:rsidRDefault="0086571A" w:rsidP="001B494E">
      <w:pPr>
        <w:tabs>
          <w:tab w:val="left" w:pos="851"/>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336FE5">
        <w:rPr>
          <w:rFonts w:ascii="Times New Roman" w:hAnsi="Times New Roman"/>
          <w:sz w:val="28"/>
          <w:szCs w:val="28"/>
        </w:rPr>
        <w:t>СП 35-105-2002 "Реконструкция городской застройки с учетом доступности инвалидов и других маломобильных групп населения";</w:t>
      </w:r>
    </w:p>
    <w:p w:rsidR="0086571A" w:rsidRPr="00336FE5" w:rsidRDefault="0086571A" w:rsidP="001B494E">
      <w:pPr>
        <w:tabs>
          <w:tab w:val="left" w:pos="851"/>
        </w:tabs>
        <w:ind w:firstLine="709"/>
        <w:jc w:val="both"/>
        <w:rPr>
          <w:rFonts w:ascii="Times New Roman" w:hAnsi="Times New Roman"/>
          <w:sz w:val="28"/>
          <w:szCs w:val="28"/>
        </w:rPr>
      </w:pPr>
      <w:r w:rsidRPr="00336FE5">
        <w:rPr>
          <w:rFonts w:ascii="Times New Roman" w:hAnsi="Times New Roman"/>
          <w:sz w:val="28"/>
          <w:szCs w:val="28"/>
        </w:rPr>
        <w:t>- СП 59.13330.2012 "Доступность зданий и сооружений для маломобильных групп населения. Актуализированная редакция СНиП 35-01-2001";</w:t>
      </w:r>
    </w:p>
    <w:p w:rsidR="0086571A" w:rsidRPr="00336FE5" w:rsidRDefault="0086571A" w:rsidP="001B494E">
      <w:pPr>
        <w:tabs>
          <w:tab w:val="left" w:pos="851"/>
        </w:tabs>
        <w:ind w:firstLine="709"/>
        <w:jc w:val="both"/>
        <w:rPr>
          <w:rFonts w:ascii="Times New Roman" w:hAnsi="Times New Roman"/>
          <w:sz w:val="28"/>
          <w:szCs w:val="28"/>
        </w:rPr>
      </w:pPr>
      <w:r w:rsidRPr="00336FE5">
        <w:rPr>
          <w:rFonts w:ascii="Times New Roman" w:hAnsi="Times New Roman"/>
          <w:sz w:val="28"/>
          <w:szCs w:val="28"/>
        </w:rPr>
        <w:t>- ГОСТ Р 52143-2003 "Социальное обслуживание населения. Основные виды социальных услуг";</w:t>
      </w:r>
    </w:p>
    <w:p w:rsidR="0086571A" w:rsidRPr="00336FE5" w:rsidRDefault="0086571A" w:rsidP="001B494E">
      <w:pPr>
        <w:tabs>
          <w:tab w:val="left" w:pos="851"/>
        </w:tabs>
        <w:ind w:firstLine="709"/>
        <w:jc w:val="both"/>
        <w:rPr>
          <w:rFonts w:ascii="Times New Roman" w:hAnsi="Times New Roman"/>
          <w:sz w:val="28"/>
          <w:szCs w:val="28"/>
        </w:rPr>
      </w:pPr>
      <w:r w:rsidRPr="00336FE5">
        <w:rPr>
          <w:rFonts w:ascii="Times New Roman" w:hAnsi="Times New Roman"/>
          <w:sz w:val="28"/>
          <w:szCs w:val="28"/>
        </w:rPr>
        <w:t>- ГОСТ 52498-2005 "Социальное обслуживание населения. Классификация учреждений социального обслуживания";</w:t>
      </w:r>
    </w:p>
    <w:p w:rsidR="0086571A" w:rsidRPr="00336FE5" w:rsidRDefault="0086571A" w:rsidP="001B494E">
      <w:pPr>
        <w:ind w:firstLine="709"/>
        <w:jc w:val="both"/>
        <w:rPr>
          <w:rFonts w:ascii="Times New Roman" w:hAnsi="Times New Roman"/>
          <w:sz w:val="28"/>
          <w:szCs w:val="28"/>
        </w:rPr>
      </w:pPr>
      <w:r w:rsidRPr="00336FE5">
        <w:rPr>
          <w:rFonts w:ascii="Times New Roman" w:hAnsi="Times New Roman"/>
          <w:sz w:val="28"/>
          <w:szCs w:val="28"/>
        </w:rPr>
        <w:t>- ГОСТ Р 52143-2003 "Социальное обслуживание населения. Основные виды социальных услуг";</w:t>
      </w:r>
    </w:p>
    <w:p w:rsidR="005563F9" w:rsidRDefault="00157FA7" w:rsidP="001B494E">
      <w:pPr>
        <w:spacing w:before="120" w:after="120"/>
        <w:ind w:firstLine="709"/>
        <w:jc w:val="both"/>
        <w:rPr>
          <w:rFonts w:ascii="Times New Roman" w:hAnsi="Times New Roman"/>
          <w:sz w:val="28"/>
          <w:szCs w:val="28"/>
        </w:rPr>
      </w:pPr>
      <w:r w:rsidRPr="005563F9">
        <w:rPr>
          <w:rFonts w:ascii="Times New Roman" w:hAnsi="Times New Roman"/>
          <w:sz w:val="28"/>
          <w:szCs w:val="28"/>
        </w:rPr>
        <w:t xml:space="preserve">- </w:t>
      </w:r>
      <w:r w:rsidR="005563F9">
        <w:rPr>
          <w:rFonts w:ascii="Times New Roman" w:hAnsi="Times New Roman"/>
          <w:sz w:val="28"/>
          <w:szCs w:val="28"/>
        </w:rPr>
        <w:t>П</w:t>
      </w:r>
      <w:r w:rsidR="005563F9" w:rsidRPr="005563F9">
        <w:rPr>
          <w:rFonts w:ascii="Times New Roman" w:hAnsi="Times New Roman"/>
          <w:sz w:val="28"/>
          <w:szCs w:val="28"/>
        </w:rPr>
        <w:t>остановление Министерства строительства Ростовской области от 25.12.2013г. №1. «Нормативы градостроительного проектирования городских округов и поселений Ростовской области»;</w:t>
      </w:r>
    </w:p>
    <w:p w:rsidR="005563F9" w:rsidRPr="005563F9" w:rsidRDefault="005563F9" w:rsidP="001B494E">
      <w:pPr>
        <w:spacing w:before="120" w:after="120"/>
        <w:ind w:firstLine="709"/>
        <w:jc w:val="both"/>
        <w:rPr>
          <w:rFonts w:ascii="Times New Roman" w:hAnsi="Times New Roman"/>
          <w:sz w:val="28"/>
          <w:szCs w:val="28"/>
        </w:rPr>
      </w:pPr>
      <w:r>
        <w:rPr>
          <w:rFonts w:ascii="Times New Roman" w:hAnsi="Times New Roman"/>
          <w:sz w:val="28"/>
          <w:szCs w:val="28"/>
        </w:rPr>
        <w:lastRenderedPageBreak/>
        <w:t xml:space="preserve">- </w:t>
      </w:r>
      <w:r w:rsidRPr="005563F9">
        <w:rPr>
          <w:rFonts w:ascii="Times New Roman" w:hAnsi="Times New Roman"/>
          <w:sz w:val="28"/>
          <w:szCs w:val="28"/>
        </w:rPr>
        <w:t>«Схема территориального планирования Зерноградского муниципального района Ростовской области» 2012 г.;</w:t>
      </w:r>
    </w:p>
    <w:p w:rsidR="005563F9" w:rsidRPr="005563F9" w:rsidRDefault="005563F9" w:rsidP="001B494E">
      <w:pPr>
        <w:spacing w:before="120" w:after="120"/>
        <w:ind w:firstLine="709"/>
        <w:jc w:val="both"/>
        <w:rPr>
          <w:rFonts w:ascii="Times New Roman" w:hAnsi="Times New Roman"/>
          <w:sz w:val="28"/>
          <w:szCs w:val="28"/>
        </w:rPr>
      </w:pPr>
      <w:r>
        <w:rPr>
          <w:rFonts w:ascii="Times New Roman" w:hAnsi="Times New Roman"/>
          <w:sz w:val="28"/>
          <w:szCs w:val="28"/>
        </w:rPr>
        <w:t>- П</w:t>
      </w:r>
      <w:r w:rsidRPr="005563F9">
        <w:rPr>
          <w:rFonts w:ascii="Times New Roman" w:hAnsi="Times New Roman"/>
          <w:sz w:val="28"/>
          <w:szCs w:val="28"/>
        </w:rPr>
        <w:t>остановление Администрации Зерноградского района от 31.12.2014 №950 «О внесении изменений в постановление Администрации Зерноградского района от 30.10.2013 № 766 «Об утверждении муниципальной  программы Зерноградского района «Обеспечение качественными жилищно-коммунальными услугами населения Зерноградского района»;</w:t>
      </w:r>
    </w:p>
    <w:p w:rsidR="005563F9" w:rsidRPr="005563F9" w:rsidRDefault="005563F9" w:rsidP="001B494E">
      <w:pPr>
        <w:spacing w:before="120" w:after="120"/>
        <w:ind w:firstLine="709"/>
        <w:jc w:val="both"/>
        <w:rPr>
          <w:rFonts w:ascii="Times New Roman" w:hAnsi="Times New Roman"/>
          <w:sz w:val="28"/>
          <w:szCs w:val="28"/>
        </w:rPr>
      </w:pPr>
      <w:r>
        <w:rPr>
          <w:rFonts w:ascii="Times New Roman" w:hAnsi="Times New Roman"/>
          <w:sz w:val="28"/>
          <w:szCs w:val="28"/>
        </w:rPr>
        <w:t xml:space="preserve">- </w:t>
      </w:r>
      <w:r w:rsidRPr="005563F9">
        <w:rPr>
          <w:rFonts w:ascii="Times New Roman" w:hAnsi="Times New Roman"/>
          <w:sz w:val="28"/>
          <w:szCs w:val="28"/>
        </w:rPr>
        <w:t>решение собрания депутатов Зерноградского района от 15.04.2009. №140 «Стратегия развития Зерноградского района Ростовской области на период до 2020 года».</w:t>
      </w:r>
    </w:p>
    <w:p w:rsidR="005563F9" w:rsidRPr="0043642E" w:rsidRDefault="005563F9" w:rsidP="001B494E">
      <w:pPr>
        <w:ind w:firstLine="709"/>
        <w:jc w:val="both"/>
        <w:rPr>
          <w:rFonts w:ascii="Times New Roman" w:hAnsi="Times New Roman"/>
          <w:sz w:val="28"/>
          <w:szCs w:val="28"/>
        </w:rPr>
      </w:pPr>
      <w:r>
        <w:rPr>
          <w:rFonts w:ascii="Times New Roman" w:hAnsi="Times New Roman"/>
          <w:color w:val="000000"/>
          <w:sz w:val="28"/>
          <w:szCs w:val="28"/>
        </w:rPr>
        <w:t>-</w:t>
      </w:r>
      <w:r w:rsidRPr="0043642E">
        <w:rPr>
          <w:rFonts w:ascii="Times New Roman" w:hAnsi="Times New Roman"/>
          <w:color w:val="000000"/>
          <w:sz w:val="28"/>
          <w:szCs w:val="28"/>
        </w:rPr>
        <w:t xml:space="preserve"> «Генеральный план </w:t>
      </w:r>
      <w:r>
        <w:rPr>
          <w:rFonts w:ascii="Times New Roman" w:hAnsi="Times New Roman"/>
          <w:color w:val="000000"/>
          <w:sz w:val="28"/>
          <w:szCs w:val="28"/>
        </w:rPr>
        <w:t>Зерноградского городского поселения Ростовской области</w:t>
      </w:r>
      <w:r w:rsidRPr="00735330">
        <w:rPr>
          <w:rFonts w:ascii="Times New Roman" w:hAnsi="Times New Roman"/>
          <w:color w:val="000000"/>
          <w:sz w:val="28"/>
          <w:szCs w:val="28"/>
        </w:rPr>
        <w:t>» 2011 г.;</w:t>
      </w:r>
    </w:p>
    <w:p w:rsidR="00902F3D" w:rsidRDefault="0086571A" w:rsidP="001B494E">
      <w:pPr>
        <w:ind w:firstLine="709"/>
        <w:jc w:val="both"/>
        <w:rPr>
          <w:rFonts w:ascii="Times New Roman" w:hAnsi="Times New Roman"/>
          <w:sz w:val="28"/>
          <w:szCs w:val="28"/>
        </w:rPr>
      </w:pPr>
      <w:r>
        <w:rPr>
          <w:rFonts w:ascii="Times New Roman" w:hAnsi="Times New Roman"/>
          <w:sz w:val="28"/>
          <w:szCs w:val="28"/>
        </w:rPr>
        <w:t xml:space="preserve">- </w:t>
      </w:r>
      <w:r w:rsidR="00EF51D4">
        <w:rPr>
          <w:rFonts w:ascii="Times New Roman" w:hAnsi="Times New Roman"/>
          <w:sz w:val="28"/>
          <w:szCs w:val="28"/>
        </w:rPr>
        <w:t>постановление Администрации Зерноградского городского поселения от 07.06.2016г. №632.</w:t>
      </w:r>
    </w:p>
    <w:p w:rsidR="0086571A" w:rsidRPr="0043642E" w:rsidRDefault="0086571A" w:rsidP="0086571A">
      <w:pPr>
        <w:ind w:firstLine="709"/>
        <w:jc w:val="both"/>
        <w:rPr>
          <w:rFonts w:ascii="Times New Roman" w:hAnsi="Times New Roman"/>
          <w:iCs/>
          <w:sz w:val="28"/>
          <w:szCs w:val="28"/>
        </w:rPr>
      </w:pPr>
    </w:p>
    <w:p w:rsidR="00FF1545" w:rsidRDefault="0086571A" w:rsidP="0086571A">
      <w:pPr>
        <w:ind w:firstLine="567"/>
        <w:jc w:val="both"/>
        <w:rPr>
          <w:rFonts w:ascii="Times New Roman" w:hAnsi="Times New Roman"/>
          <w:sz w:val="28"/>
          <w:szCs w:val="28"/>
        </w:rPr>
      </w:pPr>
      <w:r w:rsidRPr="00FE3E06">
        <w:rPr>
          <w:rFonts w:ascii="Times New Roman" w:hAnsi="Times New Roman"/>
          <w:sz w:val="28"/>
          <w:szCs w:val="28"/>
        </w:rPr>
        <w:t>Этажность жилой застройки определяется градостроительным регламентом Правил  землепользования и застройки город</w:t>
      </w:r>
      <w:r>
        <w:rPr>
          <w:rFonts w:ascii="Times New Roman" w:hAnsi="Times New Roman"/>
          <w:sz w:val="28"/>
          <w:szCs w:val="28"/>
        </w:rPr>
        <w:t xml:space="preserve">ского </w:t>
      </w:r>
      <w:r w:rsidRPr="00FE3E06">
        <w:rPr>
          <w:rFonts w:ascii="Times New Roman" w:hAnsi="Times New Roman"/>
          <w:sz w:val="28"/>
          <w:szCs w:val="28"/>
        </w:rPr>
        <w:t>поселения на основе технико</w:t>
      </w:r>
      <w:r w:rsidRPr="00CA4113">
        <w:rPr>
          <w:rFonts w:ascii="Times New Roman" w:hAnsi="Times New Roman"/>
          <w:sz w:val="28"/>
          <w:szCs w:val="28"/>
        </w:rPr>
        <w:t>-экономических расчётов с учётом архитектурно-композиционных, социально-бытовых, гигиенических, демографических и других требований, социальных особенностей поселения, уровня строительной базы и инженерного оборудования, наличия, технического оснащения пожарных подразделений и их расположения.</w:t>
      </w:r>
    </w:p>
    <w:p w:rsidR="00FF1545" w:rsidRDefault="00FF1545" w:rsidP="0086571A">
      <w:pPr>
        <w:ind w:firstLine="567"/>
        <w:jc w:val="both"/>
        <w:rPr>
          <w:rFonts w:ascii="Times New Roman" w:hAnsi="Times New Roman"/>
          <w:sz w:val="28"/>
          <w:szCs w:val="28"/>
        </w:rPr>
      </w:pPr>
      <w:r>
        <w:rPr>
          <w:rFonts w:ascii="Times New Roman" w:hAnsi="Times New Roman"/>
          <w:sz w:val="28"/>
          <w:szCs w:val="28"/>
        </w:rPr>
        <w:t>В г.</w:t>
      </w:r>
      <w:r w:rsidR="00ED52C0">
        <w:rPr>
          <w:rFonts w:ascii="Times New Roman" w:hAnsi="Times New Roman"/>
          <w:sz w:val="28"/>
          <w:szCs w:val="28"/>
        </w:rPr>
        <w:t xml:space="preserve"> </w:t>
      </w:r>
      <w:r>
        <w:rPr>
          <w:rFonts w:ascii="Times New Roman" w:hAnsi="Times New Roman"/>
          <w:sz w:val="28"/>
          <w:szCs w:val="28"/>
        </w:rPr>
        <w:t xml:space="preserve">Зернограде следующие зоны жилой застройки: </w:t>
      </w:r>
    </w:p>
    <w:p w:rsidR="00FF1545" w:rsidRDefault="00FF1545" w:rsidP="0086571A">
      <w:pPr>
        <w:ind w:firstLine="567"/>
        <w:jc w:val="both"/>
        <w:rPr>
          <w:rFonts w:ascii="Times New Roman" w:hAnsi="Times New Roman"/>
          <w:sz w:val="28"/>
          <w:szCs w:val="28"/>
        </w:rPr>
      </w:pPr>
      <w:r>
        <w:rPr>
          <w:rFonts w:ascii="Times New Roman" w:hAnsi="Times New Roman"/>
          <w:sz w:val="28"/>
          <w:szCs w:val="28"/>
        </w:rPr>
        <w:t>- индивидуальной жилой застройки (1 – 3 этаж.);</w:t>
      </w:r>
    </w:p>
    <w:p w:rsidR="00FF1545" w:rsidRDefault="00FF1545" w:rsidP="0086571A">
      <w:pPr>
        <w:ind w:firstLine="567"/>
        <w:jc w:val="both"/>
        <w:rPr>
          <w:rFonts w:ascii="Times New Roman" w:hAnsi="Times New Roman"/>
          <w:sz w:val="28"/>
          <w:szCs w:val="28"/>
        </w:rPr>
      </w:pPr>
      <w:r>
        <w:rPr>
          <w:rFonts w:ascii="Times New Roman" w:hAnsi="Times New Roman"/>
          <w:sz w:val="28"/>
          <w:szCs w:val="28"/>
        </w:rPr>
        <w:t>- малоэтажной высокоплотной жилой застройки (1 – 3 этаж.);</w:t>
      </w:r>
    </w:p>
    <w:p w:rsidR="00FF1545" w:rsidRDefault="00FF1545" w:rsidP="0086571A">
      <w:pPr>
        <w:ind w:firstLine="567"/>
        <w:jc w:val="both"/>
        <w:rPr>
          <w:rFonts w:ascii="Times New Roman" w:hAnsi="Times New Roman"/>
          <w:sz w:val="28"/>
          <w:szCs w:val="28"/>
        </w:rPr>
      </w:pPr>
      <w:r>
        <w:rPr>
          <w:rFonts w:ascii="Times New Roman" w:hAnsi="Times New Roman"/>
          <w:sz w:val="28"/>
          <w:szCs w:val="28"/>
        </w:rPr>
        <w:t>- среднеэтажной жилой застройки (3 – 4 этаж.);</w:t>
      </w:r>
    </w:p>
    <w:p w:rsidR="00FF1545" w:rsidRDefault="00FF1545" w:rsidP="0086571A">
      <w:pPr>
        <w:ind w:firstLine="567"/>
        <w:jc w:val="both"/>
        <w:rPr>
          <w:rFonts w:ascii="Times New Roman" w:hAnsi="Times New Roman"/>
          <w:sz w:val="28"/>
          <w:szCs w:val="28"/>
        </w:rPr>
      </w:pPr>
      <w:r>
        <w:rPr>
          <w:rFonts w:ascii="Times New Roman" w:hAnsi="Times New Roman"/>
          <w:sz w:val="28"/>
          <w:szCs w:val="28"/>
        </w:rPr>
        <w:t xml:space="preserve">- многоэтажной жилой застройки </w:t>
      </w:r>
      <w:r w:rsidR="00ED52C0">
        <w:rPr>
          <w:rFonts w:ascii="Times New Roman" w:hAnsi="Times New Roman"/>
          <w:sz w:val="28"/>
          <w:szCs w:val="28"/>
        </w:rPr>
        <w:t>(5 – 12 этаж.).</w:t>
      </w:r>
    </w:p>
    <w:p w:rsidR="0086571A" w:rsidRPr="00ED0D39" w:rsidRDefault="00ED52C0" w:rsidP="00ED52C0">
      <w:pPr>
        <w:jc w:val="both"/>
        <w:rPr>
          <w:rFonts w:ascii="Times New Roman" w:hAnsi="Times New Roman" w:cs="Tahoma"/>
          <w:sz w:val="28"/>
          <w:szCs w:val="28"/>
        </w:rPr>
      </w:pPr>
      <w:r>
        <w:rPr>
          <w:rFonts w:ascii="Times New Roman" w:hAnsi="Times New Roman"/>
          <w:sz w:val="28"/>
          <w:szCs w:val="28"/>
        </w:rPr>
        <w:t xml:space="preserve">          </w:t>
      </w:r>
      <w:r w:rsidR="0086571A" w:rsidRPr="00ED0D39">
        <w:rPr>
          <w:rFonts w:ascii="Times New Roman" w:hAnsi="Times New Roman" w:cs="Tahoma"/>
          <w:sz w:val="28"/>
          <w:szCs w:val="28"/>
        </w:rPr>
        <w:t xml:space="preserve">Размещение новой малоэтажной застройки следует осуществлять в пределах </w:t>
      </w:r>
      <w:r w:rsidR="0086571A">
        <w:rPr>
          <w:rFonts w:ascii="Times New Roman" w:hAnsi="Times New Roman" w:cs="Tahoma"/>
          <w:sz w:val="28"/>
          <w:szCs w:val="28"/>
        </w:rPr>
        <w:t xml:space="preserve">городского </w:t>
      </w:r>
      <w:r w:rsidR="0086571A" w:rsidRPr="00ED0D39">
        <w:rPr>
          <w:rFonts w:ascii="Times New Roman" w:hAnsi="Times New Roman" w:cs="Tahoma"/>
          <w:sz w:val="28"/>
          <w:szCs w:val="28"/>
        </w:rPr>
        <w:t>поселени</w:t>
      </w:r>
      <w:r w:rsidR="0086571A">
        <w:rPr>
          <w:rFonts w:ascii="Times New Roman" w:hAnsi="Times New Roman" w:cs="Tahoma"/>
          <w:sz w:val="28"/>
          <w:szCs w:val="28"/>
        </w:rPr>
        <w:t>я</w:t>
      </w:r>
      <w:r w:rsidR="0086571A" w:rsidRPr="00ED0D39">
        <w:rPr>
          <w:rFonts w:ascii="Times New Roman" w:hAnsi="Times New Roman" w:cs="Tahoma"/>
          <w:sz w:val="28"/>
          <w:szCs w:val="28"/>
        </w:rPr>
        <w:t xml:space="preserve"> с учетом возможности присоединения объектов к сетям инженерного обеспечения, организации транспортных связей, в том числе с магистралями внешних сетей, обеспеченности учреждениями и предприятиями обслуживания.</w:t>
      </w:r>
    </w:p>
    <w:p w:rsidR="0086571A" w:rsidRPr="00ED0D39" w:rsidRDefault="0086571A" w:rsidP="0086571A">
      <w:pPr>
        <w:ind w:firstLine="709"/>
        <w:jc w:val="both"/>
        <w:rPr>
          <w:rFonts w:ascii="Times New Roman" w:hAnsi="Times New Roman" w:cs="Tahoma"/>
          <w:sz w:val="28"/>
          <w:szCs w:val="28"/>
        </w:rPr>
      </w:pPr>
      <w:r w:rsidRPr="00ED0D39">
        <w:rPr>
          <w:rFonts w:ascii="Times New Roman" w:hAnsi="Times New Roman" w:cs="Tahoma"/>
          <w:sz w:val="28"/>
          <w:szCs w:val="28"/>
        </w:rPr>
        <w:t>На территории малоэтажной застройки</w:t>
      </w:r>
      <w:r w:rsidR="00ED52C0">
        <w:rPr>
          <w:rFonts w:ascii="Times New Roman" w:hAnsi="Times New Roman" w:cs="Tahoma"/>
          <w:sz w:val="28"/>
          <w:szCs w:val="28"/>
        </w:rPr>
        <w:t xml:space="preserve"> в сельских населенных пунктах </w:t>
      </w:r>
      <w:r w:rsidRPr="00ED0D39">
        <w:rPr>
          <w:rFonts w:ascii="Times New Roman" w:hAnsi="Times New Roman" w:cs="Tahoma"/>
          <w:sz w:val="28"/>
          <w:szCs w:val="28"/>
        </w:rPr>
        <w:t xml:space="preserve"> принимаются следующие типы жилых зданий:</w:t>
      </w:r>
    </w:p>
    <w:p w:rsidR="0086571A" w:rsidRPr="00ED0D39" w:rsidRDefault="0086571A" w:rsidP="0086571A">
      <w:pPr>
        <w:ind w:firstLine="709"/>
        <w:jc w:val="both"/>
        <w:rPr>
          <w:rFonts w:ascii="Times New Roman" w:hAnsi="Times New Roman" w:cs="Tahoma"/>
          <w:sz w:val="28"/>
          <w:szCs w:val="28"/>
        </w:rPr>
      </w:pPr>
      <w:r w:rsidRPr="00ED0D39">
        <w:rPr>
          <w:rFonts w:ascii="Times New Roman" w:hAnsi="Times New Roman" w:cs="Tahoma"/>
          <w:sz w:val="28"/>
          <w:szCs w:val="28"/>
        </w:rPr>
        <w:t>- индивидуальные жилые дома (усадебный тип);</w:t>
      </w:r>
    </w:p>
    <w:p w:rsidR="0086571A" w:rsidRPr="00ED0D39" w:rsidRDefault="0086571A" w:rsidP="0086571A">
      <w:pPr>
        <w:ind w:firstLine="709"/>
        <w:jc w:val="both"/>
        <w:rPr>
          <w:rFonts w:ascii="Times New Roman" w:hAnsi="Times New Roman" w:cs="Tahoma"/>
          <w:sz w:val="28"/>
          <w:szCs w:val="28"/>
        </w:rPr>
      </w:pPr>
      <w:r w:rsidRPr="00ED0D39">
        <w:rPr>
          <w:rFonts w:ascii="Times New Roman" w:hAnsi="Times New Roman" w:cs="Tahoma"/>
          <w:sz w:val="28"/>
          <w:szCs w:val="28"/>
        </w:rPr>
        <w:t>- малоэтажные (блокированные и коттеджного типа);</w:t>
      </w:r>
    </w:p>
    <w:p w:rsidR="0086571A" w:rsidRPr="00ED0D39" w:rsidRDefault="0086571A" w:rsidP="0086571A">
      <w:pPr>
        <w:ind w:firstLine="709"/>
        <w:jc w:val="both"/>
        <w:rPr>
          <w:rFonts w:ascii="Times New Roman" w:hAnsi="Times New Roman" w:cs="Tahoma"/>
          <w:sz w:val="28"/>
          <w:szCs w:val="28"/>
        </w:rPr>
      </w:pPr>
      <w:r w:rsidRPr="00ED0D39">
        <w:rPr>
          <w:rFonts w:ascii="Times New Roman" w:hAnsi="Times New Roman" w:cs="Tahoma"/>
          <w:sz w:val="28"/>
          <w:szCs w:val="28"/>
        </w:rPr>
        <w:t>- среднеэтажные (многоквартирные, блокированные, секционные).</w:t>
      </w:r>
    </w:p>
    <w:p w:rsidR="0086571A" w:rsidRPr="00ED0D39" w:rsidRDefault="0086571A" w:rsidP="0086571A">
      <w:pPr>
        <w:ind w:firstLine="709"/>
        <w:jc w:val="both"/>
        <w:rPr>
          <w:rFonts w:ascii="Times New Roman" w:hAnsi="Times New Roman" w:cs="Tahoma"/>
          <w:sz w:val="28"/>
          <w:szCs w:val="28"/>
        </w:rPr>
      </w:pPr>
      <w:r w:rsidRPr="00ED0D39">
        <w:rPr>
          <w:rFonts w:ascii="Times New Roman" w:hAnsi="Times New Roman" w:cs="Tahoma"/>
          <w:sz w:val="28"/>
          <w:szCs w:val="28"/>
        </w:rPr>
        <w:t>В индивидуальном строительстве основной тип дома – усадебный, 1-2-3-этажный одноквартирный. Возможны блокированные двухквартирные с приквартирными участками при каждой квартире.</w:t>
      </w:r>
    </w:p>
    <w:p w:rsidR="0086571A" w:rsidRPr="00ED0D39" w:rsidRDefault="0086571A" w:rsidP="0086571A">
      <w:pPr>
        <w:ind w:firstLine="709"/>
        <w:jc w:val="both"/>
        <w:rPr>
          <w:rFonts w:ascii="Times New Roman" w:hAnsi="Times New Roman" w:cs="Tahoma"/>
          <w:sz w:val="28"/>
          <w:szCs w:val="28"/>
        </w:rPr>
      </w:pPr>
      <w:r w:rsidRPr="00ED0D39">
        <w:rPr>
          <w:rFonts w:ascii="Times New Roman" w:hAnsi="Times New Roman" w:cs="Tahoma"/>
          <w:sz w:val="28"/>
          <w:szCs w:val="28"/>
        </w:rPr>
        <w:t>Основными типами жилых домов для муниципального строительства следует принимать дома многоквартирные блокированные и секционные с приквартирными участками.</w:t>
      </w:r>
    </w:p>
    <w:p w:rsidR="0086571A" w:rsidRPr="00ED0D39" w:rsidRDefault="0086571A" w:rsidP="0086571A">
      <w:pPr>
        <w:ind w:firstLine="709"/>
        <w:jc w:val="both"/>
        <w:rPr>
          <w:rFonts w:ascii="Times New Roman" w:hAnsi="Times New Roman" w:cs="Tahoma"/>
          <w:sz w:val="28"/>
          <w:szCs w:val="28"/>
        </w:rPr>
      </w:pPr>
      <w:r w:rsidRPr="00ED0D39">
        <w:rPr>
          <w:rFonts w:ascii="Times New Roman" w:hAnsi="Times New Roman" w:cs="Tahoma"/>
          <w:sz w:val="28"/>
          <w:szCs w:val="28"/>
        </w:rPr>
        <w:lastRenderedPageBreak/>
        <w:t>В районах малоэтажной застройки рекомендуется размещение среднеэтажной (3-4 этажа) секционной и блокированной жилой застройки для создания более компактной и разнообразной жилой среды, сомасштабной существующей застройке</w:t>
      </w:r>
      <w:r>
        <w:rPr>
          <w:rFonts w:ascii="Times New Roman" w:hAnsi="Times New Roman" w:cs="Tahoma"/>
          <w:sz w:val="28"/>
          <w:szCs w:val="28"/>
        </w:rPr>
        <w:t>.</w:t>
      </w:r>
    </w:p>
    <w:p w:rsidR="0086571A" w:rsidRDefault="0086571A" w:rsidP="0086571A">
      <w:pPr>
        <w:ind w:firstLine="567"/>
        <w:jc w:val="both"/>
        <w:rPr>
          <w:rFonts w:ascii="Times New Roman" w:hAnsi="Times New Roman"/>
          <w:sz w:val="28"/>
          <w:szCs w:val="28"/>
        </w:rPr>
      </w:pPr>
    </w:p>
    <w:p w:rsidR="006E4214" w:rsidRPr="007774FD" w:rsidRDefault="006E4214" w:rsidP="006E4214">
      <w:pPr>
        <w:pStyle w:val="3"/>
        <w:keepNext w:val="0"/>
        <w:keepLines w:val="0"/>
        <w:tabs>
          <w:tab w:val="left" w:pos="1134"/>
        </w:tabs>
        <w:spacing w:before="0"/>
        <w:ind w:left="709"/>
        <w:jc w:val="center"/>
        <w:rPr>
          <w:rFonts w:ascii="Times New Roman" w:hAnsi="Times New Roman" w:cs="Times New Roman"/>
          <w:color w:val="auto"/>
          <w:sz w:val="28"/>
        </w:rPr>
      </w:pPr>
      <w:bookmarkStart w:id="45" w:name="_Toc463608084"/>
      <w:r w:rsidRPr="007774FD">
        <w:rPr>
          <w:rFonts w:ascii="Times New Roman" w:hAnsi="Times New Roman" w:cs="Times New Roman"/>
          <w:color w:val="auto"/>
          <w:sz w:val="28"/>
        </w:rPr>
        <w:t>2.2. Учреждения и предприятия обслуживания</w:t>
      </w:r>
      <w:bookmarkEnd w:id="45"/>
    </w:p>
    <w:p w:rsidR="006E4214" w:rsidRPr="00716831" w:rsidRDefault="006E4214" w:rsidP="006E4214">
      <w:pPr>
        <w:jc w:val="center"/>
        <w:rPr>
          <w:rFonts w:ascii="Times New Roman" w:hAnsi="Times New Roman"/>
          <w:b/>
          <w:sz w:val="28"/>
          <w:szCs w:val="28"/>
        </w:rPr>
      </w:pPr>
    </w:p>
    <w:p w:rsidR="006E4214" w:rsidRDefault="006E4214" w:rsidP="006E4214">
      <w:pPr>
        <w:ind w:firstLine="567"/>
        <w:jc w:val="both"/>
        <w:rPr>
          <w:rFonts w:ascii="Times New Roman" w:hAnsi="Times New Roman"/>
          <w:sz w:val="28"/>
          <w:szCs w:val="28"/>
        </w:rPr>
      </w:pPr>
      <w:r w:rsidRPr="00ED0D39">
        <w:rPr>
          <w:rFonts w:ascii="Times New Roman" w:hAnsi="Times New Roman"/>
          <w:sz w:val="28"/>
          <w:szCs w:val="28"/>
        </w:rPr>
        <w:t>В нормировании использовались документы нормативной базы, в том числе:</w:t>
      </w:r>
    </w:p>
    <w:p w:rsidR="00196391" w:rsidRPr="00ED0D39" w:rsidRDefault="00196391" w:rsidP="001B494E">
      <w:pPr>
        <w:ind w:firstLine="709"/>
        <w:jc w:val="both"/>
        <w:rPr>
          <w:rFonts w:ascii="Times New Roman" w:hAnsi="Times New Roman"/>
          <w:sz w:val="28"/>
          <w:szCs w:val="28"/>
        </w:rPr>
      </w:pPr>
      <w:r>
        <w:rPr>
          <w:rFonts w:ascii="Times New Roman" w:hAnsi="Times New Roman"/>
          <w:sz w:val="28"/>
          <w:szCs w:val="28"/>
        </w:rPr>
        <w:t xml:space="preserve">- </w:t>
      </w:r>
      <w:r w:rsidRPr="006E6A2D">
        <w:rPr>
          <w:rFonts w:ascii="Times New Roman" w:hAnsi="Times New Roman"/>
          <w:sz w:val="28"/>
          <w:szCs w:val="28"/>
        </w:rPr>
        <w:t>федеральный закон от 6 октября 2003 г. № 131-ФЗ «Об общих принципах организации местного самоуправления в Российской Федерации";</w:t>
      </w:r>
    </w:p>
    <w:p w:rsidR="006E4214" w:rsidRPr="00F50200" w:rsidRDefault="006E4214" w:rsidP="001B494E">
      <w:pPr>
        <w:ind w:firstLine="709"/>
        <w:jc w:val="both"/>
        <w:rPr>
          <w:rFonts w:ascii="Times New Roman" w:hAnsi="Times New Roman"/>
          <w:sz w:val="28"/>
          <w:szCs w:val="28"/>
        </w:rPr>
      </w:pPr>
      <w:r w:rsidRPr="00F50200">
        <w:rPr>
          <w:rFonts w:ascii="Times New Roman" w:hAnsi="Times New Roman"/>
          <w:sz w:val="28"/>
          <w:szCs w:val="28"/>
        </w:rPr>
        <w:t>- федеральный закон от 22 июля 2008 г. № 123-ФЗ "Технический регламент о требованиях пожарной безопасности";</w:t>
      </w:r>
    </w:p>
    <w:p w:rsidR="006E4214" w:rsidRPr="00F50200" w:rsidRDefault="006E4214" w:rsidP="001B494E">
      <w:pPr>
        <w:ind w:firstLine="709"/>
        <w:jc w:val="both"/>
        <w:rPr>
          <w:rFonts w:ascii="Times New Roman" w:hAnsi="Times New Roman"/>
          <w:sz w:val="28"/>
          <w:szCs w:val="28"/>
        </w:rPr>
      </w:pPr>
      <w:r w:rsidRPr="00F50200">
        <w:rPr>
          <w:rFonts w:ascii="Times New Roman" w:hAnsi="Times New Roman"/>
          <w:sz w:val="28"/>
          <w:szCs w:val="28"/>
        </w:rPr>
        <w:t>-  федеральный закон от 10 января 2002 г. № 7-ФЗ "Об охране окружающей среды";</w:t>
      </w:r>
    </w:p>
    <w:p w:rsidR="006E4214" w:rsidRPr="00F50200" w:rsidRDefault="006E4214" w:rsidP="001B494E">
      <w:pPr>
        <w:ind w:firstLine="709"/>
        <w:jc w:val="both"/>
        <w:rPr>
          <w:rFonts w:ascii="Times New Roman" w:hAnsi="Times New Roman"/>
          <w:sz w:val="28"/>
          <w:szCs w:val="28"/>
        </w:rPr>
      </w:pPr>
      <w:r w:rsidRPr="00F50200">
        <w:rPr>
          <w:rFonts w:ascii="Times New Roman" w:hAnsi="Times New Roman"/>
          <w:sz w:val="28"/>
          <w:szCs w:val="28"/>
        </w:rPr>
        <w:t>№ 1683-р "О методике определения нормативной потребности субъектов Российской Федерации в объектах социальной инфраструктуры".</w:t>
      </w:r>
    </w:p>
    <w:p w:rsidR="006E4214" w:rsidRPr="00F50200" w:rsidRDefault="006E4214" w:rsidP="001B494E">
      <w:pPr>
        <w:tabs>
          <w:tab w:val="left" w:pos="851"/>
        </w:tabs>
        <w:ind w:firstLine="709"/>
        <w:jc w:val="both"/>
        <w:rPr>
          <w:rFonts w:ascii="Times New Roman" w:hAnsi="Times New Roman"/>
          <w:sz w:val="28"/>
          <w:szCs w:val="28"/>
        </w:rPr>
      </w:pPr>
      <w:r w:rsidRPr="00F50200">
        <w:rPr>
          <w:rFonts w:ascii="Times New Roman" w:hAnsi="Times New Roman"/>
          <w:sz w:val="28"/>
          <w:szCs w:val="28"/>
        </w:rPr>
        <w:t>- распоряжение Правительства Российской Федерации от 03 июля 1996 г. № 1063-р "О социальных нормативах и нормах", изменения, внесенные распоряжением № 923-р от 13 июля 2007 г. в распоряжение Правительства Российской Федерации от 3 июля 1996 г. № 1063-р;</w:t>
      </w:r>
    </w:p>
    <w:p w:rsidR="006E4214" w:rsidRPr="00F50200" w:rsidRDefault="006E4214" w:rsidP="001B494E">
      <w:pPr>
        <w:tabs>
          <w:tab w:val="left" w:pos="851"/>
        </w:tabs>
        <w:ind w:firstLine="709"/>
        <w:jc w:val="both"/>
        <w:rPr>
          <w:rFonts w:ascii="Times New Roman" w:hAnsi="Times New Roman"/>
          <w:sz w:val="28"/>
          <w:szCs w:val="28"/>
        </w:rPr>
      </w:pPr>
      <w:r w:rsidRPr="00F50200">
        <w:rPr>
          <w:rFonts w:ascii="Times New Roman" w:hAnsi="Times New Roman"/>
          <w:sz w:val="28"/>
          <w:szCs w:val="28"/>
        </w:rPr>
        <w:t>- приказ Министерства здравоохранения Российской Федерации (Минздрав России) от 6 августа 2013 г. № 529 - н "Об утверждении номенклатуры медицинских организаций";</w:t>
      </w:r>
    </w:p>
    <w:p w:rsidR="006E4214" w:rsidRPr="00F50200" w:rsidRDefault="006E4214" w:rsidP="001B494E">
      <w:pPr>
        <w:tabs>
          <w:tab w:val="left" w:pos="851"/>
        </w:tabs>
        <w:ind w:firstLine="709"/>
        <w:jc w:val="both"/>
        <w:rPr>
          <w:rFonts w:ascii="Times New Roman" w:hAnsi="Times New Roman"/>
          <w:sz w:val="28"/>
          <w:szCs w:val="28"/>
        </w:rPr>
      </w:pPr>
      <w:r w:rsidRPr="00F50200">
        <w:rPr>
          <w:rFonts w:ascii="Times New Roman" w:hAnsi="Times New Roman"/>
          <w:sz w:val="28"/>
          <w:szCs w:val="28"/>
        </w:rPr>
        <w:t>-</w:t>
      </w:r>
      <w:r>
        <w:rPr>
          <w:rFonts w:ascii="Times New Roman" w:hAnsi="Times New Roman"/>
          <w:sz w:val="28"/>
          <w:szCs w:val="28"/>
        </w:rPr>
        <w:tab/>
      </w:r>
      <w:r w:rsidRPr="00F50200">
        <w:rPr>
          <w:rFonts w:ascii="Times New Roman" w:hAnsi="Times New Roman"/>
          <w:sz w:val="28"/>
          <w:szCs w:val="28"/>
        </w:rPr>
        <w:t>СП 42.13330.2011 "Градостроительство. Планировка и застройка городских и сельских поселений. Актуализированная редакция СНиП 2.07.01-89*";</w:t>
      </w:r>
    </w:p>
    <w:p w:rsidR="006E4214" w:rsidRPr="00F50200" w:rsidRDefault="006E4214" w:rsidP="001B494E">
      <w:pPr>
        <w:tabs>
          <w:tab w:val="left" w:pos="851"/>
        </w:tabs>
        <w:ind w:firstLine="709"/>
        <w:jc w:val="both"/>
        <w:rPr>
          <w:rFonts w:ascii="Times New Roman" w:hAnsi="Times New Roman"/>
          <w:sz w:val="28"/>
          <w:szCs w:val="28"/>
        </w:rPr>
      </w:pPr>
      <w:r w:rsidRPr="00F50200">
        <w:rPr>
          <w:rFonts w:ascii="Times New Roman" w:hAnsi="Times New Roman"/>
          <w:sz w:val="28"/>
          <w:szCs w:val="28"/>
        </w:rPr>
        <w:t>-</w:t>
      </w:r>
      <w:r>
        <w:rPr>
          <w:rFonts w:ascii="Times New Roman" w:hAnsi="Times New Roman"/>
          <w:sz w:val="28"/>
          <w:szCs w:val="28"/>
        </w:rPr>
        <w:tab/>
      </w:r>
      <w:r w:rsidRPr="00F50200">
        <w:rPr>
          <w:rFonts w:ascii="Times New Roman" w:hAnsi="Times New Roman"/>
          <w:sz w:val="28"/>
          <w:szCs w:val="28"/>
        </w:rPr>
        <w:t>ВСН 62-91* «Проектирование среды жизнедеятельности с учетом потребностей инвалидов и маломобильных групп населения»</w:t>
      </w:r>
    </w:p>
    <w:p w:rsidR="006E4214" w:rsidRPr="00F50200" w:rsidRDefault="006E4214" w:rsidP="001B494E">
      <w:pPr>
        <w:tabs>
          <w:tab w:val="left" w:pos="851"/>
        </w:tabs>
        <w:ind w:firstLine="709"/>
        <w:jc w:val="both"/>
        <w:rPr>
          <w:rFonts w:ascii="Times New Roman" w:hAnsi="Times New Roman"/>
          <w:sz w:val="28"/>
          <w:szCs w:val="28"/>
        </w:rPr>
      </w:pPr>
      <w:r w:rsidRPr="00F50200">
        <w:rPr>
          <w:rFonts w:ascii="Times New Roman" w:hAnsi="Times New Roman"/>
          <w:sz w:val="28"/>
          <w:szCs w:val="28"/>
        </w:rPr>
        <w:t>- СП 35-102-2001 "Жилая среда с планировочными элементами, доступными инвалидам";</w:t>
      </w:r>
    </w:p>
    <w:p w:rsidR="006E4214" w:rsidRPr="00F50200" w:rsidRDefault="006E4214" w:rsidP="001B494E">
      <w:pPr>
        <w:tabs>
          <w:tab w:val="left" w:pos="851"/>
        </w:tabs>
        <w:ind w:firstLine="709"/>
        <w:jc w:val="both"/>
        <w:rPr>
          <w:rFonts w:ascii="Times New Roman" w:hAnsi="Times New Roman"/>
          <w:sz w:val="28"/>
          <w:szCs w:val="28"/>
        </w:rPr>
      </w:pPr>
      <w:r w:rsidRPr="00F50200">
        <w:rPr>
          <w:rFonts w:ascii="Times New Roman" w:hAnsi="Times New Roman"/>
          <w:sz w:val="28"/>
          <w:szCs w:val="28"/>
        </w:rPr>
        <w:t>-</w:t>
      </w:r>
      <w:r>
        <w:rPr>
          <w:rFonts w:ascii="Times New Roman" w:hAnsi="Times New Roman"/>
          <w:sz w:val="28"/>
          <w:szCs w:val="28"/>
        </w:rPr>
        <w:tab/>
      </w:r>
      <w:r w:rsidRPr="00F50200">
        <w:rPr>
          <w:rFonts w:ascii="Times New Roman" w:hAnsi="Times New Roman"/>
          <w:sz w:val="28"/>
          <w:szCs w:val="28"/>
        </w:rPr>
        <w:t>СП 35-105-2002 "Реконструкция городской застройки с учетом доступности инвалидов и других маломобильных групп населения";</w:t>
      </w:r>
    </w:p>
    <w:p w:rsidR="006E4214" w:rsidRPr="00F50200" w:rsidRDefault="006E4214" w:rsidP="001B494E">
      <w:pPr>
        <w:tabs>
          <w:tab w:val="left" w:pos="851"/>
        </w:tabs>
        <w:ind w:firstLine="709"/>
        <w:jc w:val="both"/>
        <w:rPr>
          <w:rFonts w:ascii="Times New Roman" w:hAnsi="Times New Roman"/>
          <w:sz w:val="28"/>
          <w:szCs w:val="28"/>
        </w:rPr>
      </w:pPr>
      <w:r w:rsidRPr="00F50200">
        <w:rPr>
          <w:rFonts w:ascii="Times New Roman" w:hAnsi="Times New Roman"/>
          <w:sz w:val="28"/>
          <w:szCs w:val="28"/>
        </w:rPr>
        <w:t>- СП 59.13330.2012 "Доступность зданий и сооружений для маломобильных групп населения. Актуализированная редакция СНиП 35-01-2001";</w:t>
      </w:r>
    </w:p>
    <w:p w:rsidR="006E4214" w:rsidRPr="00F50200" w:rsidRDefault="006E4214" w:rsidP="001B494E">
      <w:pPr>
        <w:tabs>
          <w:tab w:val="left" w:pos="851"/>
        </w:tabs>
        <w:ind w:firstLine="709"/>
        <w:jc w:val="both"/>
        <w:rPr>
          <w:rFonts w:ascii="Times New Roman" w:hAnsi="Times New Roman"/>
          <w:sz w:val="28"/>
          <w:szCs w:val="28"/>
        </w:rPr>
      </w:pPr>
      <w:r w:rsidRPr="00F50200">
        <w:rPr>
          <w:rFonts w:ascii="Times New Roman" w:hAnsi="Times New Roman"/>
          <w:sz w:val="28"/>
          <w:szCs w:val="28"/>
        </w:rPr>
        <w:t>- ГОСТ Р 52143-2003 "Социальное обслуживание населения. Основные виды социальных услуг";</w:t>
      </w:r>
    </w:p>
    <w:p w:rsidR="006E4214" w:rsidRPr="00F50200" w:rsidRDefault="006E4214" w:rsidP="001B494E">
      <w:pPr>
        <w:tabs>
          <w:tab w:val="left" w:pos="851"/>
        </w:tabs>
        <w:ind w:firstLine="709"/>
        <w:jc w:val="both"/>
        <w:rPr>
          <w:rFonts w:ascii="Times New Roman" w:hAnsi="Times New Roman"/>
          <w:sz w:val="28"/>
          <w:szCs w:val="28"/>
        </w:rPr>
      </w:pPr>
      <w:r w:rsidRPr="00F50200">
        <w:rPr>
          <w:rFonts w:ascii="Times New Roman" w:hAnsi="Times New Roman"/>
          <w:sz w:val="28"/>
          <w:szCs w:val="28"/>
        </w:rPr>
        <w:t>- ГОСТ 52498-2005 "Социальное обслуживание населения. Классификация учреждений социального обслуживания";</w:t>
      </w:r>
    </w:p>
    <w:p w:rsidR="006E4214" w:rsidRDefault="006E4214" w:rsidP="001B494E">
      <w:pPr>
        <w:tabs>
          <w:tab w:val="left" w:pos="851"/>
        </w:tabs>
        <w:ind w:firstLine="709"/>
        <w:jc w:val="both"/>
        <w:rPr>
          <w:rFonts w:ascii="Times New Roman" w:hAnsi="Times New Roman"/>
          <w:sz w:val="28"/>
          <w:szCs w:val="28"/>
        </w:rPr>
      </w:pPr>
      <w:r w:rsidRPr="00F50200">
        <w:rPr>
          <w:rFonts w:ascii="Times New Roman" w:hAnsi="Times New Roman"/>
          <w:sz w:val="28"/>
          <w:szCs w:val="28"/>
        </w:rPr>
        <w:t>-</w:t>
      </w:r>
      <w:r>
        <w:rPr>
          <w:rFonts w:ascii="Times New Roman" w:hAnsi="Times New Roman"/>
          <w:sz w:val="28"/>
          <w:szCs w:val="28"/>
        </w:rPr>
        <w:tab/>
      </w:r>
      <w:r w:rsidRPr="00F50200">
        <w:rPr>
          <w:rFonts w:ascii="Times New Roman" w:hAnsi="Times New Roman"/>
          <w:sz w:val="28"/>
          <w:szCs w:val="28"/>
        </w:rPr>
        <w:t xml:space="preserve"> СП 35-106-2003 "Расчет и размещение учреждений социального обслуживания пожилых людей";</w:t>
      </w:r>
    </w:p>
    <w:p w:rsidR="006E4214" w:rsidRPr="0035297E" w:rsidRDefault="006E4214" w:rsidP="001B494E">
      <w:pPr>
        <w:tabs>
          <w:tab w:val="left" w:pos="851"/>
        </w:tabs>
        <w:ind w:firstLine="709"/>
        <w:jc w:val="both"/>
        <w:rPr>
          <w:rFonts w:ascii="Times New Roman" w:hAnsi="Times New Roman"/>
          <w:sz w:val="28"/>
          <w:szCs w:val="28"/>
        </w:rPr>
      </w:pPr>
      <w:r w:rsidRPr="0035297E">
        <w:rPr>
          <w:rFonts w:ascii="Times New Roman" w:hAnsi="Times New Roman"/>
          <w:sz w:val="28"/>
          <w:szCs w:val="28"/>
        </w:rPr>
        <w:t>-</w:t>
      </w:r>
      <w:r>
        <w:rPr>
          <w:rFonts w:ascii="Times New Roman" w:hAnsi="Times New Roman"/>
          <w:sz w:val="28"/>
          <w:szCs w:val="28"/>
        </w:rPr>
        <w:tab/>
        <w:t xml:space="preserve"> СанПиН 2.1.3.2630-10 "Санитарно -эпидемиологические требования </w:t>
      </w:r>
      <w:r w:rsidRPr="0035297E">
        <w:rPr>
          <w:rFonts w:ascii="Times New Roman" w:hAnsi="Times New Roman"/>
          <w:sz w:val="28"/>
          <w:szCs w:val="28"/>
        </w:rPr>
        <w:t>к организациям, осуществляющим медицинскую деятельность";</w:t>
      </w:r>
    </w:p>
    <w:p w:rsidR="006E4214" w:rsidRPr="0035297E" w:rsidRDefault="006E4214" w:rsidP="001B494E">
      <w:pPr>
        <w:tabs>
          <w:tab w:val="left" w:pos="851"/>
        </w:tabs>
        <w:ind w:firstLine="709"/>
        <w:jc w:val="both"/>
        <w:rPr>
          <w:rFonts w:ascii="Times New Roman" w:hAnsi="Times New Roman"/>
          <w:sz w:val="28"/>
          <w:szCs w:val="28"/>
        </w:rPr>
      </w:pPr>
      <w:r w:rsidRPr="0035297E">
        <w:rPr>
          <w:rFonts w:ascii="Times New Roman" w:hAnsi="Times New Roman"/>
          <w:sz w:val="28"/>
          <w:szCs w:val="28"/>
        </w:rPr>
        <w:lastRenderedPageBreak/>
        <w:t>-</w:t>
      </w:r>
      <w:r>
        <w:rPr>
          <w:rFonts w:ascii="Times New Roman" w:hAnsi="Times New Roman"/>
          <w:sz w:val="28"/>
          <w:szCs w:val="28"/>
        </w:rPr>
        <w:tab/>
      </w:r>
      <w:r w:rsidRPr="0035297E">
        <w:rPr>
          <w:rFonts w:ascii="Times New Roman" w:hAnsi="Times New Roman"/>
          <w:sz w:val="28"/>
          <w:szCs w:val="28"/>
        </w:rPr>
        <w:t xml:space="preserve"> СП 31-112-2004 "Физкультурно-спортивные залы";</w:t>
      </w:r>
    </w:p>
    <w:p w:rsidR="006E4214" w:rsidRPr="0035297E" w:rsidRDefault="006E4214" w:rsidP="001B494E">
      <w:pPr>
        <w:tabs>
          <w:tab w:val="left" w:pos="851"/>
        </w:tabs>
        <w:ind w:firstLine="709"/>
        <w:jc w:val="both"/>
        <w:rPr>
          <w:rFonts w:ascii="Times New Roman" w:hAnsi="Times New Roman"/>
          <w:sz w:val="28"/>
          <w:szCs w:val="28"/>
        </w:rPr>
      </w:pPr>
      <w:r w:rsidRPr="0035297E">
        <w:rPr>
          <w:rFonts w:ascii="Times New Roman" w:hAnsi="Times New Roman"/>
          <w:sz w:val="28"/>
          <w:szCs w:val="28"/>
        </w:rPr>
        <w:t>-</w:t>
      </w:r>
      <w:r>
        <w:rPr>
          <w:rFonts w:ascii="Times New Roman" w:hAnsi="Times New Roman"/>
          <w:sz w:val="28"/>
          <w:szCs w:val="28"/>
        </w:rPr>
        <w:tab/>
      </w:r>
      <w:r w:rsidRPr="0035297E">
        <w:rPr>
          <w:rFonts w:ascii="Times New Roman" w:hAnsi="Times New Roman"/>
          <w:sz w:val="28"/>
          <w:szCs w:val="28"/>
        </w:rPr>
        <w:t xml:space="preserve"> СП 31-115-2006 "Открытые плоскостные физкультурно-спортивные сооружения";</w:t>
      </w:r>
    </w:p>
    <w:p w:rsidR="006E4214" w:rsidRPr="0035297E" w:rsidRDefault="006E4214" w:rsidP="001B494E">
      <w:pPr>
        <w:tabs>
          <w:tab w:val="left" w:pos="851"/>
        </w:tabs>
        <w:ind w:firstLine="709"/>
        <w:jc w:val="both"/>
        <w:rPr>
          <w:rFonts w:ascii="Times New Roman" w:hAnsi="Times New Roman"/>
          <w:sz w:val="28"/>
          <w:szCs w:val="28"/>
        </w:rPr>
      </w:pPr>
      <w:r w:rsidRPr="0035297E">
        <w:rPr>
          <w:rFonts w:ascii="Times New Roman" w:hAnsi="Times New Roman"/>
          <w:sz w:val="28"/>
          <w:szCs w:val="28"/>
        </w:rPr>
        <w:t>-</w:t>
      </w:r>
      <w:r>
        <w:rPr>
          <w:rFonts w:ascii="Times New Roman" w:hAnsi="Times New Roman"/>
          <w:sz w:val="28"/>
          <w:szCs w:val="28"/>
        </w:rPr>
        <w:tab/>
      </w:r>
      <w:r w:rsidRPr="0035297E">
        <w:rPr>
          <w:rFonts w:ascii="Times New Roman" w:hAnsi="Times New Roman"/>
          <w:sz w:val="28"/>
          <w:szCs w:val="28"/>
        </w:rPr>
        <w:t xml:space="preserve"> СП 31-113-2004 "Бассейны для плавания";</w:t>
      </w:r>
    </w:p>
    <w:p w:rsidR="006E4214" w:rsidRPr="0035297E" w:rsidRDefault="006E4214" w:rsidP="001B494E">
      <w:pPr>
        <w:tabs>
          <w:tab w:val="left" w:pos="851"/>
        </w:tabs>
        <w:ind w:firstLine="709"/>
        <w:jc w:val="both"/>
        <w:rPr>
          <w:rFonts w:ascii="Times New Roman" w:hAnsi="Times New Roman"/>
          <w:sz w:val="28"/>
          <w:szCs w:val="28"/>
        </w:rPr>
      </w:pPr>
      <w:r w:rsidRPr="0035297E">
        <w:rPr>
          <w:rFonts w:ascii="Times New Roman" w:hAnsi="Times New Roman"/>
          <w:sz w:val="28"/>
          <w:szCs w:val="28"/>
        </w:rPr>
        <w:t>-</w:t>
      </w:r>
      <w:r>
        <w:rPr>
          <w:rFonts w:ascii="Times New Roman" w:hAnsi="Times New Roman"/>
          <w:sz w:val="28"/>
          <w:szCs w:val="28"/>
        </w:rPr>
        <w:tab/>
      </w:r>
      <w:r w:rsidRPr="0035297E">
        <w:rPr>
          <w:rFonts w:ascii="Times New Roman" w:hAnsi="Times New Roman"/>
          <w:sz w:val="28"/>
          <w:szCs w:val="28"/>
        </w:rPr>
        <w:t xml:space="preserve"> СП 118.13330.2012 "Общественные здания и сооружения";</w:t>
      </w:r>
    </w:p>
    <w:p w:rsidR="006E4214" w:rsidRDefault="006E4214" w:rsidP="001B494E">
      <w:pPr>
        <w:tabs>
          <w:tab w:val="left" w:pos="851"/>
        </w:tabs>
        <w:ind w:firstLine="709"/>
        <w:jc w:val="both"/>
        <w:rPr>
          <w:rFonts w:ascii="Times New Roman" w:hAnsi="Times New Roman"/>
          <w:sz w:val="28"/>
          <w:szCs w:val="28"/>
        </w:rPr>
      </w:pPr>
      <w:r w:rsidRPr="00B01C7C">
        <w:rPr>
          <w:rFonts w:ascii="Times New Roman" w:hAnsi="Times New Roman"/>
          <w:sz w:val="28"/>
          <w:szCs w:val="28"/>
        </w:rPr>
        <w:t>-</w:t>
      </w:r>
      <w:r>
        <w:rPr>
          <w:rFonts w:ascii="Times New Roman" w:hAnsi="Times New Roman"/>
          <w:sz w:val="28"/>
          <w:szCs w:val="28"/>
        </w:rPr>
        <w:tab/>
      </w:r>
      <w:r w:rsidRPr="00B01C7C">
        <w:rPr>
          <w:rFonts w:ascii="Times New Roman" w:hAnsi="Times New Roman"/>
          <w:sz w:val="28"/>
          <w:szCs w:val="28"/>
        </w:rPr>
        <w:t xml:space="preserve"> СП</w:t>
      </w:r>
      <w:r>
        <w:rPr>
          <w:rFonts w:ascii="Times New Roman" w:hAnsi="Times New Roman"/>
          <w:sz w:val="28"/>
          <w:szCs w:val="28"/>
          <w:lang w:val="en-US"/>
        </w:rPr>
        <w:t> </w:t>
      </w:r>
      <w:r w:rsidRPr="00B01C7C">
        <w:rPr>
          <w:rFonts w:ascii="Times New Roman" w:hAnsi="Times New Roman"/>
          <w:sz w:val="28"/>
          <w:szCs w:val="28"/>
        </w:rPr>
        <w:t>44.13330.2011 "Административные и бытовые здания. Актуализированная редакция СНиП 2.09.04-87*";</w:t>
      </w:r>
    </w:p>
    <w:p w:rsidR="006E4214" w:rsidRPr="00F50200" w:rsidRDefault="006E4214" w:rsidP="001B494E">
      <w:pPr>
        <w:tabs>
          <w:tab w:val="left" w:pos="851"/>
        </w:tabs>
        <w:ind w:firstLine="709"/>
        <w:jc w:val="both"/>
        <w:rPr>
          <w:rFonts w:ascii="Times New Roman" w:hAnsi="Times New Roman"/>
          <w:sz w:val="28"/>
          <w:szCs w:val="28"/>
        </w:rPr>
      </w:pPr>
      <w:r w:rsidRPr="00F50200">
        <w:rPr>
          <w:rFonts w:ascii="Times New Roman" w:hAnsi="Times New Roman"/>
          <w:sz w:val="28"/>
          <w:szCs w:val="28"/>
        </w:rPr>
        <w:t>-</w:t>
      </w:r>
      <w:r>
        <w:rPr>
          <w:rFonts w:ascii="Times New Roman" w:hAnsi="Times New Roman"/>
          <w:sz w:val="28"/>
          <w:szCs w:val="28"/>
        </w:rPr>
        <w:tab/>
      </w:r>
      <w:r w:rsidRPr="00F50200">
        <w:rPr>
          <w:rFonts w:ascii="Times New Roman" w:hAnsi="Times New Roman"/>
          <w:sz w:val="28"/>
          <w:szCs w:val="28"/>
        </w:rPr>
        <w:t xml:space="preserve"> СанПиН 2.2.1/2.1.1.1076-01 "Гигиенические требования к  инсоляции и солнцезащите помещений жилых и общественных зданий и территорий";</w:t>
      </w:r>
    </w:p>
    <w:p w:rsidR="006E4214" w:rsidRPr="00F50200" w:rsidRDefault="006E4214" w:rsidP="001B494E">
      <w:pPr>
        <w:tabs>
          <w:tab w:val="left" w:pos="851"/>
        </w:tabs>
        <w:ind w:firstLine="709"/>
        <w:jc w:val="both"/>
        <w:rPr>
          <w:rFonts w:ascii="Times New Roman" w:hAnsi="Times New Roman"/>
          <w:sz w:val="28"/>
          <w:szCs w:val="28"/>
        </w:rPr>
      </w:pPr>
      <w:r w:rsidRPr="00F50200">
        <w:rPr>
          <w:rFonts w:ascii="Times New Roman" w:hAnsi="Times New Roman"/>
          <w:sz w:val="28"/>
          <w:szCs w:val="28"/>
        </w:rPr>
        <w:t>- ГОСТ Р 52058-2003 "Услуги бытовые. Услуги прачечных. Общие технические условия";</w:t>
      </w:r>
    </w:p>
    <w:p w:rsidR="006E4214" w:rsidRPr="00F50200" w:rsidRDefault="006E4214" w:rsidP="001B494E">
      <w:pPr>
        <w:tabs>
          <w:tab w:val="left" w:pos="851"/>
        </w:tabs>
        <w:ind w:firstLine="709"/>
        <w:jc w:val="both"/>
        <w:rPr>
          <w:rFonts w:ascii="Times New Roman" w:hAnsi="Times New Roman"/>
          <w:sz w:val="28"/>
          <w:szCs w:val="28"/>
        </w:rPr>
      </w:pPr>
      <w:r w:rsidRPr="00F50200">
        <w:rPr>
          <w:rFonts w:ascii="Times New Roman" w:hAnsi="Times New Roman"/>
          <w:sz w:val="28"/>
          <w:szCs w:val="28"/>
        </w:rPr>
        <w:t>- НПБ 101-95 "Нормы проектирования объектов пожарной охраны";</w:t>
      </w:r>
    </w:p>
    <w:p w:rsidR="006E4214" w:rsidRPr="00F50200" w:rsidRDefault="006E4214" w:rsidP="001B494E">
      <w:pPr>
        <w:tabs>
          <w:tab w:val="left" w:pos="851"/>
        </w:tabs>
        <w:ind w:firstLine="709"/>
        <w:jc w:val="both"/>
        <w:rPr>
          <w:rFonts w:ascii="Times New Roman" w:hAnsi="Times New Roman"/>
          <w:sz w:val="28"/>
          <w:szCs w:val="28"/>
        </w:rPr>
      </w:pPr>
      <w:r w:rsidRPr="00F50200">
        <w:rPr>
          <w:rFonts w:ascii="Times New Roman" w:hAnsi="Times New Roman"/>
          <w:sz w:val="28"/>
          <w:szCs w:val="28"/>
        </w:rPr>
        <w:t>- СНиП 21-01-97* "Пожарная безопасность зданий и сооружений";</w:t>
      </w:r>
    </w:p>
    <w:p w:rsidR="006E4214" w:rsidRDefault="006E4214" w:rsidP="001B494E">
      <w:pPr>
        <w:tabs>
          <w:tab w:val="left" w:pos="851"/>
        </w:tabs>
        <w:ind w:firstLine="709"/>
        <w:jc w:val="both"/>
        <w:rPr>
          <w:rFonts w:ascii="Times New Roman" w:hAnsi="Times New Roman"/>
          <w:sz w:val="28"/>
          <w:szCs w:val="28"/>
        </w:rPr>
      </w:pPr>
      <w:r w:rsidRPr="00F50200">
        <w:rPr>
          <w:rFonts w:ascii="Times New Roman" w:hAnsi="Times New Roman"/>
          <w:sz w:val="28"/>
          <w:szCs w:val="28"/>
        </w:rPr>
        <w:t>-</w:t>
      </w:r>
      <w:r>
        <w:rPr>
          <w:rFonts w:ascii="Times New Roman" w:hAnsi="Times New Roman"/>
          <w:sz w:val="28"/>
          <w:szCs w:val="28"/>
        </w:rPr>
        <w:tab/>
      </w:r>
      <w:r w:rsidRPr="00F50200">
        <w:rPr>
          <w:rFonts w:ascii="Times New Roman" w:hAnsi="Times New Roman"/>
          <w:sz w:val="28"/>
          <w:szCs w:val="28"/>
        </w:rPr>
        <w:t xml:space="preserve"> СанПиН 2.1.2882-11 "Гигиенические требования к размещению, устройству и содержанию кладбищ, зданий и сооружений похоронного назначения";</w:t>
      </w:r>
    </w:p>
    <w:p w:rsidR="006E4214" w:rsidRDefault="006E4214" w:rsidP="001B494E">
      <w:pPr>
        <w:tabs>
          <w:tab w:val="left" w:pos="851"/>
        </w:tabs>
        <w:ind w:firstLine="709"/>
        <w:jc w:val="both"/>
        <w:rPr>
          <w:rFonts w:ascii="Times New Roman" w:hAnsi="Times New Roman"/>
          <w:sz w:val="28"/>
          <w:szCs w:val="28"/>
        </w:rPr>
      </w:pPr>
      <w:r w:rsidRPr="00F50200">
        <w:rPr>
          <w:rFonts w:ascii="Times New Roman" w:hAnsi="Times New Roman"/>
          <w:sz w:val="28"/>
          <w:szCs w:val="28"/>
        </w:rPr>
        <w:t>- МДС 31-10.2004 "Рекомендации по планировке и содержанию зданий, сооружений и комплексов похоронного назначения";</w:t>
      </w:r>
    </w:p>
    <w:p w:rsidR="00196391" w:rsidRDefault="00196391" w:rsidP="001B494E">
      <w:pPr>
        <w:pStyle w:val="a4"/>
        <w:spacing w:before="120" w:after="120"/>
        <w:ind w:left="0" w:firstLine="709"/>
        <w:contextualSpacing w:val="0"/>
        <w:jc w:val="both"/>
        <w:rPr>
          <w:rFonts w:ascii="Times New Roman" w:hAnsi="Times New Roman"/>
          <w:sz w:val="28"/>
          <w:szCs w:val="28"/>
        </w:rPr>
      </w:pPr>
      <w:r>
        <w:rPr>
          <w:rFonts w:ascii="Times New Roman" w:hAnsi="Times New Roman"/>
          <w:sz w:val="28"/>
          <w:szCs w:val="28"/>
        </w:rPr>
        <w:t>- постановление Министерства строительства Ростовской области от 25.12.2013г. №1</w:t>
      </w:r>
      <w:r w:rsidRPr="000A70A6">
        <w:rPr>
          <w:rFonts w:ascii="Times New Roman" w:hAnsi="Times New Roman"/>
          <w:sz w:val="28"/>
          <w:szCs w:val="28"/>
        </w:rPr>
        <w:t>.</w:t>
      </w:r>
      <w:r>
        <w:rPr>
          <w:rFonts w:ascii="Times New Roman" w:hAnsi="Times New Roman"/>
          <w:sz w:val="28"/>
          <w:szCs w:val="28"/>
        </w:rPr>
        <w:t xml:space="preserve"> «Нормативы градостроительного проектирования городских округов и поселений Ростовской области»;</w:t>
      </w:r>
    </w:p>
    <w:p w:rsidR="00196391" w:rsidRDefault="00196391" w:rsidP="001B494E">
      <w:pPr>
        <w:pStyle w:val="a4"/>
        <w:spacing w:before="120" w:after="120"/>
        <w:ind w:left="0" w:firstLine="709"/>
        <w:contextualSpacing w:val="0"/>
        <w:jc w:val="both"/>
        <w:rPr>
          <w:rFonts w:ascii="Times New Roman" w:hAnsi="Times New Roman"/>
          <w:sz w:val="28"/>
          <w:szCs w:val="28"/>
        </w:rPr>
      </w:pPr>
      <w:r>
        <w:rPr>
          <w:rFonts w:ascii="Times New Roman" w:hAnsi="Times New Roman"/>
          <w:sz w:val="28"/>
          <w:szCs w:val="28"/>
        </w:rPr>
        <w:t>- закон Ростовской области от 29.07.2009 №263-3С «О физической культуре и спорте в Ростовской области»;</w:t>
      </w:r>
    </w:p>
    <w:p w:rsidR="00196391" w:rsidRDefault="00196391" w:rsidP="001B494E">
      <w:pPr>
        <w:pStyle w:val="a4"/>
        <w:spacing w:before="120" w:after="120"/>
        <w:ind w:left="0" w:firstLine="709"/>
        <w:contextualSpacing w:val="0"/>
        <w:jc w:val="both"/>
        <w:rPr>
          <w:rFonts w:ascii="Times New Roman" w:hAnsi="Times New Roman"/>
          <w:sz w:val="28"/>
          <w:szCs w:val="28"/>
        </w:rPr>
      </w:pPr>
      <w:r>
        <w:rPr>
          <w:rFonts w:ascii="Times New Roman" w:hAnsi="Times New Roman"/>
          <w:sz w:val="28"/>
          <w:szCs w:val="28"/>
        </w:rPr>
        <w:t>- постановление администрации РО от 01.10.2010. №227, в ред. от 02.09.2011. Областная долгосрочная целевая программа «Модернизация объектов коммунальной инфраструктуры Ростовской области на 2011-2014 годы»;</w:t>
      </w:r>
    </w:p>
    <w:p w:rsidR="00196391" w:rsidRDefault="00196391" w:rsidP="001B494E">
      <w:pPr>
        <w:pStyle w:val="a4"/>
        <w:spacing w:before="120" w:after="120"/>
        <w:ind w:left="0" w:firstLine="709"/>
        <w:contextualSpacing w:val="0"/>
        <w:jc w:val="both"/>
        <w:rPr>
          <w:rFonts w:ascii="Times New Roman" w:hAnsi="Times New Roman"/>
          <w:sz w:val="28"/>
          <w:szCs w:val="28"/>
        </w:rPr>
      </w:pPr>
      <w:r>
        <w:rPr>
          <w:rFonts w:ascii="Times New Roman" w:hAnsi="Times New Roman"/>
          <w:sz w:val="28"/>
          <w:szCs w:val="28"/>
        </w:rPr>
        <w:t>- постановление администрации РО от 16.09.2010. №186, в ред. от 04.07.2011. Областная долгосрочная целевая программа «Энергосбережение и повышение энергетической эффективности в Ростовской области на период до 2020 года»;</w:t>
      </w:r>
    </w:p>
    <w:p w:rsidR="00196391" w:rsidRDefault="00196391" w:rsidP="001B494E">
      <w:pPr>
        <w:pStyle w:val="a4"/>
        <w:spacing w:before="120" w:after="120"/>
        <w:ind w:left="0" w:firstLine="709"/>
        <w:contextualSpacing w:val="0"/>
        <w:jc w:val="both"/>
        <w:rPr>
          <w:rFonts w:ascii="Times New Roman" w:hAnsi="Times New Roman"/>
          <w:sz w:val="28"/>
          <w:szCs w:val="28"/>
        </w:rPr>
      </w:pPr>
      <w:r>
        <w:rPr>
          <w:rFonts w:ascii="Times New Roman" w:hAnsi="Times New Roman"/>
          <w:sz w:val="28"/>
          <w:szCs w:val="28"/>
        </w:rPr>
        <w:t>- постановление законодательного собрания РО от 30.10.2007 года №2067 «Стратегия социально-экономического развития Ростовской области на период до 2020 года»;</w:t>
      </w:r>
    </w:p>
    <w:p w:rsidR="00196391" w:rsidRPr="006B1F92" w:rsidRDefault="00196391" w:rsidP="001B494E">
      <w:pPr>
        <w:pStyle w:val="a4"/>
        <w:spacing w:before="120" w:after="120"/>
        <w:ind w:left="0" w:firstLine="709"/>
        <w:contextualSpacing w:val="0"/>
        <w:jc w:val="both"/>
        <w:rPr>
          <w:rFonts w:ascii="Times New Roman" w:hAnsi="Times New Roman"/>
          <w:sz w:val="28"/>
          <w:szCs w:val="28"/>
        </w:rPr>
      </w:pPr>
      <w:r>
        <w:rPr>
          <w:rFonts w:ascii="Times New Roman" w:hAnsi="Times New Roman"/>
          <w:sz w:val="28"/>
          <w:szCs w:val="28"/>
        </w:rPr>
        <w:t>- «Генеральный план Зерноградского городского поселения Зерноградского района Ростовской области» 2011г.</w:t>
      </w:r>
    </w:p>
    <w:p w:rsidR="006E4214" w:rsidRDefault="006E4214" w:rsidP="00ED52C0">
      <w:pPr>
        <w:ind w:left="709" w:firstLine="567"/>
        <w:jc w:val="both"/>
        <w:rPr>
          <w:rFonts w:ascii="Times New Roman" w:hAnsi="Times New Roman" w:cs="Tahoma"/>
          <w:sz w:val="28"/>
          <w:szCs w:val="28"/>
        </w:rPr>
      </w:pPr>
    </w:p>
    <w:p w:rsidR="006E4214" w:rsidRDefault="006E4214" w:rsidP="006E4214">
      <w:pPr>
        <w:ind w:firstLine="567"/>
        <w:jc w:val="both"/>
        <w:rPr>
          <w:rFonts w:ascii="Times New Roman" w:hAnsi="Times New Roman" w:cs="Tahoma"/>
          <w:sz w:val="28"/>
          <w:szCs w:val="28"/>
        </w:rPr>
      </w:pPr>
      <w:r w:rsidRPr="00ED0D39">
        <w:rPr>
          <w:rFonts w:ascii="Times New Roman" w:hAnsi="Times New Roman" w:cs="Tahoma"/>
          <w:sz w:val="28"/>
          <w:szCs w:val="28"/>
        </w:rPr>
        <w:t xml:space="preserve">Ориентировочные размеры земельных участков учреждений культурно-бытового обслуживания населения  </w:t>
      </w:r>
      <w:r>
        <w:rPr>
          <w:rFonts w:ascii="Times New Roman" w:hAnsi="Times New Roman" w:cs="Tahoma"/>
          <w:sz w:val="28"/>
          <w:szCs w:val="28"/>
        </w:rPr>
        <w:t>городского поселения</w:t>
      </w:r>
      <w:r w:rsidRPr="00ED0D39">
        <w:rPr>
          <w:rFonts w:ascii="Times New Roman" w:hAnsi="Times New Roman" w:cs="Tahoma"/>
          <w:sz w:val="28"/>
          <w:szCs w:val="28"/>
        </w:rPr>
        <w:t xml:space="preserve"> следует принимать по таблице </w:t>
      </w:r>
      <w:r>
        <w:rPr>
          <w:rFonts w:ascii="Times New Roman" w:hAnsi="Times New Roman" w:cs="Tahoma"/>
          <w:sz w:val="28"/>
          <w:szCs w:val="28"/>
        </w:rPr>
        <w:t>2.2.1.</w:t>
      </w:r>
    </w:p>
    <w:p w:rsidR="006E4214" w:rsidRPr="00ED0D39" w:rsidRDefault="006E4214" w:rsidP="006E4214">
      <w:pPr>
        <w:ind w:firstLine="567"/>
        <w:jc w:val="right"/>
        <w:rPr>
          <w:rFonts w:ascii="Times New Roman" w:hAnsi="Times New Roman" w:cs="Tahoma"/>
          <w:sz w:val="28"/>
          <w:szCs w:val="28"/>
        </w:rPr>
      </w:pPr>
      <w:r>
        <w:rPr>
          <w:rFonts w:ascii="Times New Roman" w:hAnsi="Times New Roman" w:cs="Tahoma"/>
          <w:sz w:val="28"/>
          <w:szCs w:val="28"/>
        </w:rPr>
        <w:t>Таблица 2.2.1.</w:t>
      </w:r>
    </w:p>
    <w:tbl>
      <w:tblPr>
        <w:tblW w:w="9781" w:type="dxa"/>
        <w:tblInd w:w="28" w:type="dxa"/>
        <w:tblLayout w:type="fixed"/>
        <w:tblCellMar>
          <w:left w:w="28" w:type="dxa"/>
          <w:right w:w="28" w:type="dxa"/>
        </w:tblCellMar>
        <w:tblLook w:val="0000" w:firstRow="0" w:lastRow="0" w:firstColumn="0" w:lastColumn="0" w:noHBand="0" w:noVBand="0"/>
      </w:tblPr>
      <w:tblGrid>
        <w:gridCol w:w="709"/>
        <w:gridCol w:w="3686"/>
        <w:gridCol w:w="5386"/>
      </w:tblGrid>
      <w:tr w:rsidR="006E4214" w:rsidRPr="001243D0" w:rsidTr="00CF02E2">
        <w:tc>
          <w:tcPr>
            <w:tcW w:w="709" w:type="dxa"/>
            <w:tcBorders>
              <w:top w:val="single" w:sz="4" w:space="0" w:color="000000"/>
              <w:left w:val="single" w:sz="4" w:space="0" w:color="000000"/>
              <w:bottom w:val="single" w:sz="4" w:space="0" w:color="000000"/>
            </w:tcBorders>
            <w:vAlign w:val="center"/>
          </w:tcPr>
          <w:p w:rsidR="006E4214" w:rsidRPr="001243D0" w:rsidRDefault="006E4214" w:rsidP="00CF17D0">
            <w:pPr>
              <w:snapToGrid w:val="0"/>
              <w:jc w:val="center"/>
              <w:rPr>
                <w:rFonts w:ascii="Times New Roman" w:hAnsi="Times New Roman"/>
                <w:sz w:val="28"/>
                <w:szCs w:val="28"/>
              </w:rPr>
            </w:pPr>
            <w:r w:rsidRPr="001243D0">
              <w:rPr>
                <w:rFonts w:ascii="Times New Roman" w:hAnsi="Times New Roman"/>
                <w:sz w:val="28"/>
                <w:szCs w:val="28"/>
              </w:rPr>
              <w:lastRenderedPageBreak/>
              <w:t>№</w:t>
            </w:r>
          </w:p>
        </w:tc>
        <w:tc>
          <w:tcPr>
            <w:tcW w:w="3686" w:type="dxa"/>
            <w:tcBorders>
              <w:top w:val="single" w:sz="4" w:space="0" w:color="000000"/>
              <w:left w:val="single" w:sz="4" w:space="0" w:color="000000"/>
              <w:bottom w:val="single" w:sz="4" w:space="0" w:color="000000"/>
            </w:tcBorders>
            <w:vAlign w:val="center"/>
          </w:tcPr>
          <w:p w:rsidR="006E4214" w:rsidRPr="001243D0" w:rsidRDefault="006E4214" w:rsidP="00CF02E2">
            <w:pPr>
              <w:snapToGrid w:val="0"/>
              <w:jc w:val="center"/>
              <w:rPr>
                <w:rFonts w:ascii="Times New Roman" w:hAnsi="Times New Roman"/>
                <w:sz w:val="28"/>
                <w:szCs w:val="28"/>
              </w:rPr>
            </w:pPr>
            <w:r w:rsidRPr="001243D0">
              <w:rPr>
                <w:rFonts w:ascii="Times New Roman" w:hAnsi="Times New Roman"/>
                <w:sz w:val="28"/>
                <w:szCs w:val="28"/>
              </w:rPr>
              <w:t>Учреждения и предприятия обслуживания</w:t>
            </w:r>
          </w:p>
        </w:tc>
        <w:tc>
          <w:tcPr>
            <w:tcW w:w="5386" w:type="dxa"/>
            <w:tcBorders>
              <w:top w:val="single" w:sz="4" w:space="0" w:color="000000"/>
              <w:left w:val="single" w:sz="4" w:space="0" w:color="000000"/>
              <w:bottom w:val="single" w:sz="4" w:space="0" w:color="000000"/>
              <w:right w:val="single" w:sz="4" w:space="0" w:color="000000"/>
            </w:tcBorders>
            <w:vAlign w:val="center"/>
          </w:tcPr>
          <w:p w:rsidR="006E4214" w:rsidRPr="001243D0" w:rsidRDefault="006E4214" w:rsidP="00CF02E2">
            <w:pPr>
              <w:snapToGrid w:val="0"/>
              <w:jc w:val="center"/>
              <w:rPr>
                <w:rFonts w:ascii="Times New Roman" w:hAnsi="Times New Roman"/>
                <w:sz w:val="28"/>
                <w:szCs w:val="28"/>
              </w:rPr>
            </w:pPr>
            <w:r w:rsidRPr="001243D0">
              <w:rPr>
                <w:rFonts w:ascii="Times New Roman" w:hAnsi="Times New Roman"/>
                <w:sz w:val="28"/>
                <w:szCs w:val="28"/>
              </w:rPr>
              <w:t>Размеры земельных участков</w:t>
            </w:r>
          </w:p>
        </w:tc>
      </w:tr>
      <w:tr w:rsidR="006E4214" w:rsidRPr="001243D0" w:rsidTr="00CF02E2">
        <w:tc>
          <w:tcPr>
            <w:tcW w:w="709" w:type="dxa"/>
            <w:tcBorders>
              <w:left w:val="single" w:sz="4" w:space="0" w:color="000000"/>
              <w:bottom w:val="single" w:sz="4" w:space="0" w:color="000000"/>
            </w:tcBorders>
            <w:vAlign w:val="center"/>
          </w:tcPr>
          <w:p w:rsidR="006E4214" w:rsidRPr="001243D0" w:rsidRDefault="001B494E" w:rsidP="00CF17D0">
            <w:pPr>
              <w:snapToGrid w:val="0"/>
              <w:jc w:val="center"/>
              <w:rPr>
                <w:rFonts w:ascii="Times New Roman" w:hAnsi="Times New Roman"/>
                <w:sz w:val="28"/>
                <w:szCs w:val="28"/>
              </w:rPr>
            </w:pPr>
            <w:r>
              <w:rPr>
                <w:rFonts w:ascii="Times New Roman" w:hAnsi="Times New Roman"/>
                <w:sz w:val="28"/>
                <w:szCs w:val="28"/>
              </w:rPr>
              <w:t>1</w:t>
            </w:r>
          </w:p>
        </w:tc>
        <w:tc>
          <w:tcPr>
            <w:tcW w:w="3686" w:type="dxa"/>
            <w:tcBorders>
              <w:left w:val="single" w:sz="4" w:space="0" w:color="000000"/>
              <w:bottom w:val="single" w:sz="4" w:space="0" w:color="000000"/>
            </w:tcBorders>
            <w:vAlign w:val="center"/>
          </w:tcPr>
          <w:p w:rsidR="006E4214" w:rsidRPr="001243D0" w:rsidRDefault="006E4214" w:rsidP="00CF02E2">
            <w:pPr>
              <w:snapToGrid w:val="0"/>
              <w:rPr>
                <w:rFonts w:ascii="Times New Roman" w:hAnsi="Times New Roman"/>
                <w:sz w:val="28"/>
                <w:szCs w:val="28"/>
              </w:rPr>
            </w:pPr>
            <w:r w:rsidRPr="001243D0">
              <w:rPr>
                <w:rFonts w:ascii="Times New Roman" w:hAnsi="Times New Roman"/>
                <w:sz w:val="28"/>
                <w:szCs w:val="28"/>
              </w:rPr>
              <w:t>Детские дошкольные учреждения</w:t>
            </w:r>
          </w:p>
        </w:tc>
        <w:tc>
          <w:tcPr>
            <w:tcW w:w="5386" w:type="dxa"/>
            <w:tcBorders>
              <w:left w:val="single" w:sz="4" w:space="0" w:color="000000"/>
              <w:bottom w:val="single" w:sz="4" w:space="0" w:color="000000"/>
              <w:right w:val="single" w:sz="4" w:space="0" w:color="000000"/>
            </w:tcBorders>
            <w:vAlign w:val="center"/>
          </w:tcPr>
          <w:p w:rsidR="006E4214" w:rsidRPr="001243D0" w:rsidRDefault="006E4214" w:rsidP="00CF02E2">
            <w:pPr>
              <w:snapToGrid w:val="0"/>
              <w:rPr>
                <w:rFonts w:ascii="Times New Roman" w:hAnsi="Times New Roman"/>
                <w:sz w:val="28"/>
                <w:szCs w:val="28"/>
              </w:rPr>
            </w:pPr>
            <w:r w:rsidRPr="001243D0">
              <w:rPr>
                <w:rFonts w:ascii="Times New Roman" w:hAnsi="Times New Roman"/>
                <w:sz w:val="28"/>
                <w:szCs w:val="28"/>
              </w:rPr>
              <w:t>35 кв. м на 1 место*</w:t>
            </w:r>
          </w:p>
          <w:p w:rsidR="006E4214" w:rsidRPr="001243D0" w:rsidRDefault="006E4214" w:rsidP="00CF02E2">
            <w:pPr>
              <w:snapToGrid w:val="0"/>
              <w:rPr>
                <w:rFonts w:ascii="Times New Roman" w:hAnsi="Times New Roman"/>
                <w:sz w:val="28"/>
                <w:szCs w:val="28"/>
              </w:rPr>
            </w:pPr>
            <w:r w:rsidRPr="001243D0">
              <w:rPr>
                <w:rFonts w:ascii="Times New Roman" w:hAnsi="Times New Roman"/>
                <w:sz w:val="28"/>
                <w:szCs w:val="28"/>
              </w:rPr>
              <w:t>Размеры земельных участков могут быть уменьшены: на 25% в условиях реконструкции. Размер игровой площадки на одно место следует принимать не менее: для детей ясельного возраста 7,5 кв. м, для детей дошкольного возраста 9,0 кв.м</w:t>
            </w:r>
          </w:p>
        </w:tc>
      </w:tr>
      <w:tr w:rsidR="006E4214" w:rsidRPr="001243D0" w:rsidTr="005B0660">
        <w:trPr>
          <w:trHeight w:val="1423"/>
        </w:trPr>
        <w:tc>
          <w:tcPr>
            <w:tcW w:w="709" w:type="dxa"/>
            <w:tcBorders>
              <w:left w:val="single" w:sz="4" w:space="0" w:color="000000"/>
              <w:bottom w:val="single" w:sz="4" w:space="0" w:color="000000"/>
            </w:tcBorders>
            <w:vAlign w:val="center"/>
          </w:tcPr>
          <w:p w:rsidR="006E4214" w:rsidRPr="001243D0" w:rsidRDefault="001B494E" w:rsidP="00CF17D0">
            <w:pPr>
              <w:snapToGrid w:val="0"/>
              <w:jc w:val="center"/>
              <w:rPr>
                <w:rFonts w:ascii="Times New Roman" w:hAnsi="Times New Roman"/>
                <w:sz w:val="28"/>
                <w:szCs w:val="28"/>
              </w:rPr>
            </w:pPr>
            <w:r>
              <w:rPr>
                <w:rFonts w:ascii="Times New Roman" w:hAnsi="Times New Roman"/>
                <w:sz w:val="28"/>
                <w:szCs w:val="28"/>
              </w:rPr>
              <w:t>2</w:t>
            </w:r>
          </w:p>
        </w:tc>
        <w:tc>
          <w:tcPr>
            <w:tcW w:w="3686" w:type="dxa"/>
            <w:tcBorders>
              <w:left w:val="single" w:sz="4" w:space="0" w:color="000000"/>
              <w:bottom w:val="single" w:sz="4" w:space="0" w:color="000000"/>
            </w:tcBorders>
            <w:vAlign w:val="center"/>
          </w:tcPr>
          <w:p w:rsidR="006E4214" w:rsidRPr="001243D0" w:rsidRDefault="006E4214" w:rsidP="00CF02E2">
            <w:pPr>
              <w:snapToGrid w:val="0"/>
              <w:rPr>
                <w:rFonts w:ascii="Times New Roman" w:hAnsi="Times New Roman"/>
                <w:sz w:val="28"/>
                <w:szCs w:val="28"/>
              </w:rPr>
            </w:pPr>
            <w:r w:rsidRPr="001243D0">
              <w:rPr>
                <w:rFonts w:ascii="Times New Roman" w:hAnsi="Times New Roman"/>
                <w:sz w:val="28"/>
                <w:szCs w:val="28"/>
              </w:rPr>
              <w:t>Школы</w:t>
            </w:r>
          </w:p>
        </w:tc>
        <w:tc>
          <w:tcPr>
            <w:tcW w:w="5386" w:type="dxa"/>
            <w:tcBorders>
              <w:left w:val="single" w:sz="4" w:space="0" w:color="000000"/>
              <w:bottom w:val="single" w:sz="4" w:space="0" w:color="000000"/>
              <w:right w:val="single" w:sz="4" w:space="0" w:color="000000"/>
            </w:tcBorders>
            <w:vAlign w:val="center"/>
          </w:tcPr>
          <w:p w:rsidR="006E4214" w:rsidRPr="001243D0" w:rsidRDefault="006E4214" w:rsidP="00CF02E2">
            <w:pPr>
              <w:tabs>
                <w:tab w:val="left" w:pos="123"/>
                <w:tab w:val="right" w:leader="dot" w:pos="4659"/>
              </w:tabs>
              <w:snapToGrid w:val="0"/>
              <w:rPr>
                <w:rFonts w:ascii="Times New Roman" w:hAnsi="Times New Roman"/>
                <w:sz w:val="28"/>
                <w:szCs w:val="28"/>
              </w:rPr>
            </w:pPr>
            <w:r w:rsidRPr="001243D0">
              <w:rPr>
                <w:rFonts w:ascii="Times New Roman" w:hAnsi="Times New Roman"/>
                <w:sz w:val="28"/>
                <w:szCs w:val="28"/>
              </w:rPr>
              <w:t>При вместимости общеобразовательной школы, учащихся:</w:t>
            </w:r>
          </w:p>
          <w:p w:rsidR="006E4214" w:rsidRPr="001243D0" w:rsidRDefault="006E4214" w:rsidP="00CF02E2">
            <w:pPr>
              <w:tabs>
                <w:tab w:val="left" w:pos="123"/>
                <w:tab w:val="right" w:leader="dot" w:pos="4659"/>
              </w:tabs>
              <w:snapToGrid w:val="0"/>
              <w:rPr>
                <w:rFonts w:ascii="Times New Roman" w:hAnsi="Times New Roman"/>
                <w:sz w:val="28"/>
                <w:szCs w:val="28"/>
              </w:rPr>
            </w:pPr>
            <w:r w:rsidRPr="001243D0">
              <w:rPr>
                <w:rFonts w:ascii="Times New Roman" w:hAnsi="Times New Roman"/>
                <w:sz w:val="28"/>
                <w:szCs w:val="28"/>
              </w:rPr>
              <w:t>от 40 до 600</w:t>
            </w:r>
            <w:r w:rsidRPr="001243D0">
              <w:rPr>
                <w:rFonts w:ascii="Times New Roman" w:hAnsi="Times New Roman"/>
                <w:sz w:val="28"/>
                <w:szCs w:val="28"/>
              </w:rPr>
              <w:tab/>
              <w:t>50 кв. м на 1 уч-ся</w:t>
            </w:r>
          </w:p>
          <w:p w:rsidR="005B0660" w:rsidRPr="001243D0" w:rsidRDefault="005B0660" w:rsidP="001243D0">
            <w:pPr>
              <w:tabs>
                <w:tab w:val="left" w:pos="123"/>
                <w:tab w:val="right" w:leader="dot" w:pos="4659"/>
              </w:tabs>
              <w:snapToGrid w:val="0"/>
              <w:rPr>
                <w:rFonts w:ascii="Times New Roman" w:hAnsi="Times New Roman"/>
                <w:sz w:val="28"/>
                <w:szCs w:val="28"/>
              </w:rPr>
            </w:pPr>
            <w:r w:rsidRPr="001243D0">
              <w:rPr>
                <w:rFonts w:ascii="Times New Roman" w:hAnsi="Times New Roman"/>
                <w:sz w:val="28"/>
                <w:szCs w:val="28"/>
              </w:rPr>
              <w:t>от 6</w:t>
            </w:r>
            <w:r w:rsidR="001243D0" w:rsidRPr="001243D0">
              <w:rPr>
                <w:rFonts w:ascii="Times New Roman" w:hAnsi="Times New Roman"/>
                <w:sz w:val="28"/>
                <w:szCs w:val="28"/>
              </w:rPr>
              <w:t>00 до 1100……30 кв. м на 1 уч-ся</w:t>
            </w:r>
          </w:p>
        </w:tc>
      </w:tr>
      <w:tr w:rsidR="006E4214" w:rsidRPr="001243D0" w:rsidTr="00CF02E2">
        <w:tc>
          <w:tcPr>
            <w:tcW w:w="709" w:type="dxa"/>
            <w:tcBorders>
              <w:left w:val="single" w:sz="4" w:space="0" w:color="000000"/>
              <w:bottom w:val="single" w:sz="4" w:space="0" w:color="000000"/>
            </w:tcBorders>
            <w:vAlign w:val="center"/>
          </w:tcPr>
          <w:p w:rsidR="006E4214" w:rsidRPr="001243D0" w:rsidRDefault="001B494E" w:rsidP="00CF17D0">
            <w:pPr>
              <w:snapToGrid w:val="0"/>
              <w:jc w:val="center"/>
              <w:rPr>
                <w:rFonts w:ascii="Times New Roman" w:hAnsi="Times New Roman"/>
                <w:sz w:val="28"/>
                <w:szCs w:val="28"/>
              </w:rPr>
            </w:pPr>
            <w:r>
              <w:rPr>
                <w:rFonts w:ascii="Times New Roman" w:hAnsi="Times New Roman"/>
                <w:sz w:val="28"/>
                <w:szCs w:val="28"/>
              </w:rPr>
              <w:t>3</w:t>
            </w:r>
          </w:p>
        </w:tc>
        <w:tc>
          <w:tcPr>
            <w:tcW w:w="3686" w:type="dxa"/>
            <w:tcBorders>
              <w:left w:val="single" w:sz="4" w:space="0" w:color="000000"/>
              <w:bottom w:val="single" w:sz="4" w:space="0" w:color="000000"/>
            </w:tcBorders>
            <w:vAlign w:val="center"/>
          </w:tcPr>
          <w:p w:rsidR="006E4214" w:rsidRPr="001243D0" w:rsidRDefault="006E4214" w:rsidP="00CF02E2">
            <w:pPr>
              <w:snapToGrid w:val="0"/>
              <w:rPr>
                <w:rFonts w:ascii="Times New Roman" w:hAnsi="Times New Roman"/>
                <w:sz w:val="28"/>
                <w:szCs w:val="28"/>
              </w:rPr>
            </w:pPr>
            <w:r w:rsidRPr="001243D0">
              <w:rPr>
                <w:rFonts w:ascii="Times New Roman" w:hAnsi="Times New Roman"/>
                <w:sz w:val="28"/>
                <w:szCs w:val="28"/>
              </w:rPr>
              <w:t>Аптеки</w:t>
            </w:r>
          </w:p>
        </w:tc>
        <w:tc>
          <w:tcPr>
            <w:tcW w:w="5386" w:type="dxa"/>
            <w:tcBorders>
              <w:left w:val="single" w:sz="4" w:space="0" w:color="000000"/>
              <w:bottom w:val="single" w:sz="4" w:space="0" w:color="000000"/>
              <w:right w:val="single" w:sz="4" w:space="0" w:color="000000"/>
            </w:tcBorders>
            <w:vAlign w:val="center"/>
          </w:tcPr>
          <w:p w:rsidR="006E4214" w:rsidRPr="001243D0" w:rsidRDefault="006E4214" w:rsidP="00CF02E2">
            <w:pPr>
              <w:snapToGrid w:val="0"/>
              <w:rPr>
                <w:rFonts w:ascii="Times New Roman" w:hAnsi="Times New Roman"/>
                <w:sz w:val="28"/>
                <w:szCs w:val="28"/>
              </w:rPr>
            </w:pPr>
            <w:r w:rsidRPr="001243D0">
              <w:rPr>
                <w:rFonts w:ascii="Times New Roman" w:hAnsi="Times New Roman"/>
                <w:sz w:val="28"/>
                <w:szCs w:val="28"/>
              </w:rPr>
              <w:t>0,2-0,3 га на 1 объект, или встроенные</w:t>
            </w:r>
          </w:p>
        </w:tc>
      </w:tr>
      <w:tr w:rsidR="006E4214" w:rsidRPr="001243D0" w:rsidTr="00CF02E2">
        <w:tc>
          <w:tcPr>
            <w:tcW w:w="709" w:type="dxa"/>
            <w:tcBorders>
              <w:left w:val="single" w:sz="4" w:space="0" w:color="000000"/>
              <w:bottom w:val="single" w:sz="4" w:space="0" w:color="000000"/>
            </w:tcBorders>
            <w:vAlign w:val="center"/>
          </w:tcPr>
          <w:p w:rsidR="006E4214" w:rsidRPr="001243D0" w:rsidRDefault="001B494E" w:rsidP="00CF17D0">
            <w:pPr>
              <w:snapToGrid w:val="0"/>
              <w:jc w:val="center"/>
              <w:rPr>
                <w:rFonts w:ascii="Times New Roman" w:hAnsi="Times New Roman"/>
                <w:sz w:val="28"/>
                <w:szCs w:val="28"/>
              </w:rPr>
            </w:pPr>
            <w:r>
              <w:rPr>
                <w:rFonts w:ascii="Times New Roman" w:hAnsi="Times New Roman"/>
                <w:sz w:val="28"/>
                <w:szCs w:val="28"/>
              </w:rPr>
              <w:t>4</w:t>
            </w:r>
          </w:p>
        </w:tc>
        <w:tc>
          <w:tcPr>
            <w:tcW w:w="3686" w:type="dxa"/>
            <w:tcBorders>
              <w:left w:val="single" w:sz="4" w:space="0" w:color="000000"/>
              <w:bottom w:val="single" w:sz="4" w:space="0" w:color="000000"/>
            </w:tcBorders>
            <w:vAlign w:val="center"/>
          </w:tcPr>
          <w:p w:rsidR="006E4214" w:rsidRPr="001243D0" w:rsidRDefault="006E4214" w:rsidP="00CF02E2">
            <w:pPr>
              <w:snapToGrid w:val="0"/>
              <w:rPr>
                <w:rFonts w:ascii="Times New Roman" w:hAnsi="Times New Roman"/>
                <w:sz w:val="28"/>
                <w:szCs w:val="28"/>
              </w:rPr>
            </w:pPr>
            <w:r w:rsidRPr="001243D0">
              <w:rPr>
                <w:rFonts w:ascii="Times New Roman" w:hAnsi="Times New Roman"/>
                <w:sz w:val="28"/>
                <w:szCs w:val="28"/>
              </w:rPr>
              <w:t>Клубы</w:t>
            </w:r>
          </w:p>
        </w:tc>
        <w:tc>
          <w:tcPr>
            <w:tcW w:w="5386" w:type="dxa"/>
            <w:tcBorders>
              <w:left w:val="single" w:sz="4" w:space="0" w:color="000000"/>
              <w:bottom w:val="single" w:sz="4" w:space="0" w:color="000000"/>
              <w:right w:val="single" w:sz="4" w:space="0" w:color="000000"/>
            </w:tcBorders>
            <w:vAlign w:val="center"/>
          </w:tcPr>
          <w:p w:rsidR="006E4214" w:rsidRPr="001243D0" w:rsidRDefault="006E4214" w:rsidP="00CF02E2">
            <w:pPr>
              <w:snapToGrid w:val="0"/>
              <w:rPr>
                <w:rFonts w:ascii="Times New Roman" w:hAnsi="Times New Roman"/>
                <w:sz w:val="28"/>
                <w:szCs w:val="28"/>
              </w:rPr>
            </w:pPr>
            <w:r w:rsidRPr="001243D0">
              <w:rPr>
                <w:rFonts w:ascii="Times New Roman" w:hAnsi="Times New Roman"/>
                <w:sz w:val="28"/>
                <w:szCs w:val="28"/>
              </w:rPr>
              <w:t>0,2-0,3 га на объект</w:t>
            </w:r>
          </w:p>
        </w:tc>
      </w:tr>
      <w:tr w:rsidR="006E4214" w:rsidRPr="001243D0" w:rsidTr="00CF02E2">
        <w:tc>
          <w:tcPr>
            <w:tcW w:w="709" w:type="dxa"/>
            <w:tcBorders>
              <w:left w:val="single" w:sz="4" w:space="0" w:color="000000"/>
              <w:bottom w:val="single" w:sz="4" w:space="0" w:color="000000"/>
            </w:tcBorders>
            <w:vAlign w:val="center"/>
          </w:tcPr>
          <w:p w:rsidR="006E4214" w:rsidRPr="001243D0" w:rsidRDefault="001B494E" w:rsidP="00CF17D0">
            <w:pPr>
              <w:snapToGrid w:val="0"/>
              <w:jc w:val="center"/>
              <w:rPr>
                <w:rFonts w:ascii="Times New Roman" w:hAnsi="Times New Roman"/>
                <w:sz w:val="28"/>
                <w:szCs w:val="28"/>
              </w:rPr>
            </w:pPr>
            <w:r>
              <w:rPr>
                <w:rFonts w:ascii="Times New Roman" w:hAnsi="Times New Roman"/>
                <w:sz w:val="28"/>
                <w:szCs w:val="28"/>
              </w:rPr>
              <w:t>5</w:t>
            </w:r>
          </w:p>
        </w:tc>
        <w:tc>
          <w:tcPr>
            <w:tcW w:w="3686" w:type="dxa"/>
            <w:tcBorders>
              <w:left w:val="single" w:sz="4" w:space="0" w:color="000000"/>
              <w:bottom w:val="single" w:sz="4" w:space="0" w:color="000000"/>
            </w:tcBorders>
            <w:vAlign w:val="center"/>
          </w:tcPr>
          <w:p w:rsidR="006E4214" w:rsidRPr="001243D0" w:rsidRDefault="006E4214" w:rsidP="00CF02E2">
            <w:pPr>
              <w:snapToGrid w:val="0"/>
              <w:rPr>
                <w:rFonts w:ascii="Times New Roman" w:hAnsi="Times New Roman"/>
                <w:sz w:val="28"/>
                <w:szCs w:val="28"/>
              </w:rPr>
            </w:pPr>
            <w:r w:rsidRPr="001243D0">
              <w:rPr>
                <w:rFonts w:ascii="Times New Roman" w:hAnsi="Times New Roman"/>
                <w:sz w:val="28"/>
                <w:szCs w:val="28"/>
              </w:rPr>
              <w:t>Магазины кв. м торгов.площ.</w:t>
            </w:r>
          </w:p>
          <w:p w:rsidR="006E4214" w:rsidRPr="001243D0" w:rsidRDefault="006E4214" w:rsidP="00CF02E2">
            <w:pPr>
              <w:snapToGrid w:val="0"/>
              <w:rPr>
                <w:rFonts w:ascii="Times New Roman" w:hAnsi="Times New Roman"/>
                <w:sz w:val="28"/>
                <w:szCs w:val="28"/>
              </w:rPr>
            </w:pPr>
            <w:r w:rsidRPr="001243D0">
              <w:rPr>
                <w:rFonts w:ascii="Times New Roman" w:hAnsi="Times New Roman"/>
                <w:sz w:val="28"/>
                <w:szCs w:val="28"/>
              </w:rPr>
              <w:t>200-650</w:t>
            </w:r>
          </w:p>
        </w:tc>
        <w:tc>
          <w:tcPr>
            <w:tcW w:w="5386" w:type="dxa"/>
            <w:tcBorders>
              <w:left w:val="single" w:sz="4" w:space="0" w:color="000000"/>
              <w:bottom w:val="single" w:sz="4" w:space="0" w:color="000000"/>
              <w:right w:val="single" w:sz="4" w:space="0" w:color="000000"/>
            </w:tcBorders>
            <w:vAlign w:val="center"/>
          </w:tcPr>
          <w:p w:rsidR="006E4214" w:rsidRPr="001243D0" w:rsidRDefault="006E4214" w:rsidP="00CF02E2">
            <w:pPr>
              <w:snapToGrid w:val="0"/>
              <w:rPr>
                <w:rFonts w:ascii="Times New Roman" w:hAnsi="Times New Roman"/>
                <w:sz w:val="28"/>
                <w:szCs w:val="28"/>
              </w:rPr>
            </w:pPr>
            <w:r w:rsidRPr="001243D0">
              <w:rPr>
                <w:rFonts w:ascii="Times New Roman" w:hAnsi="Times New Roman"/>
                <w:sz w:val="28"/>
                <w:szCs w:val="28"/>
              </w:rPr>
              <w:t>4,0-4,6 кв. м на 1 кв. м торг.  площади</w:t>
            </w:r>
          </w:p>
          <w:p w:rsidR="006E4214" w:rsidRPr="001243D0" w:rsidRDefault="006E4214" w:rsidP="00CF02E2">
            <w:pPr>
              <w:snapToGrid w:val="0"/>
              <w:rPr>
                <w:rFonts w:ascii="Times New Roman" w:hAnsi="Times New Roman"/>
                <w:sz w:val="28"/>
                <w:szCs w:val="28"/>
              </w:rPr>
            </w:pPr>
            <w:r w:rsidRPr="001243D0">
              <w:rPr>
                <w:rFonts w:ascii="Times New Roman" w:hAnsi="Times New Roman"/>
                <w:sz w:val="28"/>
                <w:szCs w:val="28"/>
              </w:rPr>
              <w:t>0,1-0,3 га на объект</w:t>
            </w:r>
          </w:p>
        </w:tc>
      </w:tr>
      <w:tr w:rsidR="006E4214" w:rsidRPr="001243D0" w:rsidTr="00CF02E2">
        <w:trPr>
          <w:cantSplit/>
          <w:trHeight w:hRule="exact" w:val="388"/>
        </w:trPr>
        <w:tc>
          <w:tcPr>
            <w:tcW w:w="709" w:type="dxa"/>
            <w:tcBorders>
              <w:left w:val="single" w:sz="4" w:space="0" w:color="000000"/>
              <w:bottom w:val="single" w:sz="4" w:space="0" w:color="000000"/>
            </w:tcBorders>
            <w:vAlign w:val="center"/>
          </w:tcPr>
          <w:p w:rsidR="006E4214" w:rsidRPr="001243D0" w:rsidRDefault="001B494E" w:rsidP="00CF17D0">
            <w:pPr>
              <w:snapToGrid w:val="0"/>
              <w:jc w:val="center"/>
              <w:rPr>
                <w:rFonts w:ascii="Times New Roman" w:hAnsi="Times New Roman"/>
                <w:sz w:val="28"/>
                <w:szCs w:val="28"/>
              </w:rPr>
            </w:pPr>
            <w:r>
              <w:rPr>
                <w:rFonts w:ascii="Times New Roman" w:hAnsi="Times New Roman"/>
                <w:sz w:val="28"/>
                <w:szCs w:val="28"/>
              </w:rPr>
              <w:t>6</w:t>
            </w:r>
          </w:p>
        </w:tc>
        <w:tc>
          <w:tcPr>
            <w:tcW w:w="3686" w:type="dxa"/>
            <w:tcBorders>
              <w:left w:val="single" w:sz="4" w:space="0" w:color="000000"/>
              <w:bottom w:val="single" w:sz="4" w:space="0" w:color="000000"/>
            </w:tcBorders>
            <w:vAlign w:val="center"/>
          </w:tcPr>
          <w:p w:rsidR="006E4214" w:rsidRPr="001243D0" w:rsidRDefault="006E4214" w:rsidP="00CF02E2">
            <w:pPr>
              <w:snapToGrid w:val="0"/>
              <w:rPr>
                <w:rFonts w:ascii="Times New Roman" w:hAnsi="Times New Roman"/>
                <w:sz w:val="28"/>
                <w:szCs w:val="28"/>
              </w:rPr>
            </w:pPr>
            <w:r w:rsidRPr="001243D0">
              <w:rPr>
                <w:rFonts w:ascii="Times New Roman" w:hAnsi="Times New Roman"/>
                <w:sz w:val="28"/>
                <w:szCs w:val="28"/>
              </w:rPr>
              <w:t xml:space="preserve">Торговые центры </w:t>
            </w:r>
          </w:p>
        </w:tc>
        <w:tc>
          <w:tcPr>
            <w:tcW w:w="5386" w:type="dxa"/>
            <w:tcBorders>
              <w:left w:val="single" w:sz="4" w:space="0" w:color="000000"/>
              <w:bottom w:val="single" w:sz="4" w:space="0" w:color="000000"/>
              <w:right w:val="single" w:sz="4" w:space="0" w:color="000000"/>
            </w:tcBorders>
            <w:vAlign w:val="center"/>
          </w:tcPr>
          <w:p w:rsidR="006E4214" w:rsidRPr="001243D0" w:rsidRDefault="006E4214" w:rsidP="00CF02E2">
            <w:pPr>
              <w:snapToGrid w:val="0"/>
              <w:rPr>
                <w:rFonts w:ascii="Times New Roman" w:hAnsi="Times New Roman"/>
                <w:sz w:val="28"/>
                <w:szCs w:val="28"/>
              </w:rPr>
            </w:pPr>
            <w:r w:rsidRPr="001243D0">
              <w:rPr>
                <w:rFonts w:ascii="Times New Roman" w:hAnsi="Times New Roman"/>
                <w:sz w:val="28"/>
                <w:szCs w:val="28"/>
              </w:rPr>
              <w:t>0,5 – 1,0 га</w:t>
            </w:r>
          </w:p>
        </w:tc>
      </w:tr>
      <w:tr w:rsidR="006E4214" w:rsidRPr="001243D0" w:rsidTr="00CF02E2">
        <w:trPr>
          <w:cantSplit/>
          <w:trHeight w:hRule="exact" w:val="654"/>
        </w:trPr>
        <w:tc>
          <w:tcPr>
            <w:tcW w:w="709" w:type="dxa"/>
            <w:tcBorders>
              <w:left w:val="single" w:sz="4" w:space="0" w:color="000000"/>
              <w:bottom w:val="single" w:sz="4" w:space="0" w:color="000000"/>
              <w:right w:val="single" w:sz="4" w:space="0" w:color="auto"/>
            </w:tcBorders>
            <w:vAlign w:val="center"/>
          </w:tcPr>
          <w:p w:rsidR="006E4214" w:rsidRPr="001243D0" w:rsidRDefault="001B494E" w:rsidP="00CF17D0">
            <w:pPr>
              <w:snapToGrid w:val="0"/>
              <w:jc w:val="center"/>
              <w:rPr>
                <w:rFonts w:ascii="Times New Roman" w:hAnsi="Times New Roman"/>
                <w:sz w:val="28"/>
                <w:szCs w:val="28"/>
              </w:rPr>
            </w:pPr>
            <w:r>
              <w:rPr>
                <w:rFonts w:ascii="Times New Roman" w:hAnsi="Times New Roman"/>
                <w:sz w:val="28"/>
                <w:szCs w:val="28"/>
              </w:rPr>
              <w:t>7</w:t>
            </w:r>
          </w:p>
        </w:tc>
        <w:tc>
          <w:tcPr>
            <w:tcW w:w="3686" w:type="dxa"/>
            <w:tcBorders>
              <w:top w:val="single" w:sz="4" w:space="0" w:color="auto"/>
              <w:left w:val="single" w:sz="4" w:space="0" w:color="auto"/>
              <w:bottom w:val="single" w:sz="4" w:space="0" w:color="auto"/>
              <w:right w:val="single" w:sz="4" w:space="0" w:color="auto"/>
            </w:tcBorders>
            <w:vAlign w:val="center"/>
          </w:tcPr>
          <w:p w:rsidR="006E4214" w:rsidRPr="001243D0" w:rsidRDefault="006E4214" w:rsidP="00CF02E2">
            <w:pPr>
              <w:snapToGrid w:val="0"/>
              <w:rPr>
                <w:rFonts w:ascii="Times New Roman" w:hAnsi="Times New Roman"/>
                <w:sz w:val="28"/>
                <w:szCs w:val="28"/>
              </w:rPr>
            </w:pPr>
            <w:r w:rsidRPr="001243D0">
              <w:rPr>
                <w:rFonts w:ascii="Times New Roman" w:hAnsi="Times New Roman"/>
                <w:sz w:val="28"/>
                <w:szCs w:val="28"/>
              </w:rPr>
              <w:t>Рыночные комплексы (кв. м торг. пл.)</w:t>
            </w:r>
          </w:p>
        </w:tc>
        <w:tc>
          <w:tcPr>
            <w:tcW w:w="5386" w:type="dxa"/>
            <w:tcBorders>
              <w:top w:val="single" w:sz="4" w:space="0" w:color="auto"/>
              <w:left w:val="single" w:sz="4" w:space="0" w:color="auto"/>
              <w:bottom w:val="single" w:sz="4" w:space="0" w:color="auto"/>
              <w:right w:val="single" w:sz="4" w:space="0" w:color="auto"/>
            </w:tcBorders>
            <w:vAlign w:val="center"/>
          </w:tcPr>
          <w:p w:rsidR="006E4214" w:rsidRPr="001243D0" w:rsidRDefault="006E4214" w:rsidP="00CF02E2">
            <w:pPr>
              <w:snapToGrid w:val="0"/>
              <w:rPr>
                <w:rFonts w:ascii="Times New Roman" w:hAnsi="Times New Roman"/>
                <w:sz w:val="28"/>
                <w:szCs w:val="28"/>
              </w:rPr>
            </w:pPr>
            <w:r w:rsidRPr="001243D0">
              <w:rPr>
                <w:rFonts w:ascii="Times New Roman" w:hAnsi="Times New Roman"/>
                <w:sz w:val="28"/>
                <w:szCs w:val="28"/>
              </w:rPr>
              <w:t>14,0 кв. м на 1 кв. м торг. площади</w:t>
            </w:r>
          </w:p>
        </w:tc>
      </w:tr>
      <w:tr w:rsidR="006E4214" w:rsidRPr="001243D0" w:rsidTr="00CF02E2">
        <w:trPr>
          <w:cantSplit/>
          <w:trHeight w:hRule="exact" w:val="654"/>
        </w:trPr>
        <w:tc>
          <w:tcPr>
            <w:tcW w:w="709" w:type="dxa"/>
            <w:tcBorders>
              <w:left w:val="single" w:sz="4" w:space="0" w:color="000000"/>
            </w:tcBorders>
            <w:vAlign w:val="center"/>
          </w:tcPr>
          <w:p w:rsidR="006E4214" w:rsidRPr="001243D0" w:rsidRDefault="001B494E" w:rsidP="00CF17D0">
            <w:pPr>
              <w:snapToGrid w:val="0"/>
              <w:jc w:val="center"/>
              <w:rPr>
                <w:rFonts w:ascii="Times New Roman" w:hAnsi="Times New Roman"/>
                <w:sz w:val="28"/>
                <w:szCs w:val="28"/>
              </w:rPr>
            </w:pPr>
            <w:r>
              <w:rPr>
                <w:rFonts w:ascii="Times New Roman" w:hAnsi="Times New Roman"/>
                <w:sz w:val="28"/>
                <w:szCs w:val="28"/>
              </w:rPr>
              <w:t>8</w:t>
            </w:r>
          </w:p>
        </w:tc>
        <w:tc>
          <w:tcPr>
            <w:tcW w:w="3686" w:type="dxa"/>
            <w:tcBorders>
              <w:left w:val="single" w:sz="4" w:space="0" w:color="000000"/>
              <w:bottom w:val="single" w:sz="4" w:space="0" w:color="000000"/>
            </w:tcBorders>
            <w:vAlign w:val="center"/>
          </w:tcPr>
          <w:p w:rsidR="006E4214" w:rsidRPr="001243D0" w:rsidRDefault="006E4214" w:rsidP="00CF02E2">
            <w:pPr>
              <w:snapToGrid w:val="0"/>
              <w:rPr>
                <w:rFonts w:ascii="Times New Roman" w:hAnsi="Times New Roman"/>
                <w:sz w:val="28"/>
                <w:szCs w:val="28"/>
              </w:rPr>
            </w:pPr>
            <w:r w:rsidRPr="001243D0">
              <w:rPr>
                <w:rFonts w:ascii="Times New Roman" w:hAnsi="Times New Roman"/>
                <w:sz w:val="28"/>
                <w:szCs w:val="28"/>
              </w:rPr>
              <w:t>Общественное питание (посадочных мест)**</w:t>
            </w:r>
          </w:p>
        </w:tc>
        <w:tc>
          <w:tcPr>
            <w:tcW w:w="5386" w:type="dxa"/>
            <w:tcBorders>
              <w:left w:val="single" w:sz="4" w:space="0" w:color="000000"/>
              <w:bottom w:val="single" w:sz="4" w:space="0" w:color="000000"/>
              <w:right w:val="single" w:sz="4" w:space="0" w:color="000000"/>
            </w:tcBorders>
            <w:vAlign w:val="center"/>
          </w:tcPr>
          <w:p w:rsidR="006E4214" w:rsidRPr="001243D0" w:rsidRDefault="006E4214" w:rsidP="00CF02E2">
            <w:pPr>
              <w:snapToGrid w:val="0"/>
              <w:rPr>
                <w:rFonts w:ascii="Times New Roman" w:hAnsi="Times New Roman"/>
                <w:sz w:val="28"/>
                <w:szCs w:val="28"/>
              </w:rPr>
            </w:pPr>
          </w:p>
        </w:tc>
      </w:tr>
      <w:tr w:rsidR="006E4214" w:rsidRPr="001243D0" w:rsidTr="00CF02E2">
        <w:trPr>
          <w:cantSplit/>
          <w:trHeight w:hRule="exact" w:val="332"/>
        </w:trPr>
        <w:tc>
          <w:tcPr>
            <w:tcW w:w="709" w:type="dxa"/>
            <w:tcBorders>
              <w:left w:val="single" w:sz="4" w:space="0" w:color="000000"/>
            </w:tcBorders>
            <w:vAlign w:val="center"/>
          </w:tcPr>
          <w:p w:rsidR="006E4214" w:rsidRPr="001243D0" w:rsidRDefault="006E4214" w:rsidP="00CF17D0">
            <w:pPr>
              <w:jc w:val="center"/>
              <w:rPr>
                <w:rFonts w:ascii="Times New Roman" w:hAnsi="Times New Roman"/>
                <w:sz w:val="28"/>
                <w:szCs w:val="28"/>
              </w:rPr>
            </w:pPr>
          </w:p>
        </w:tc>
        <w:tc>
          <w:tcPr>
            <w:tcW w:w="3686" w:type="dxa"/>
            <w:tcBorders>
              <w:left w:val="single" w:sz="4" w:space="0" w:color="000000"/>
              <w:bottom w:val="single" w:sz="4" w:space="0" w:color="000000"/>
            </w:tcBorders>
            <w:vAlign w:val="center"/>
          </w:tcPr>
          <w:p w:rsidR="006E4214" w:rsidRPr="001243D0" w:rsidRDefault="006E4214" w:rsidP="00CF02E2">
            <w:pPr>
              <w:snapToGrid w:val="0"/>
              <w:rPr>
                <w:rFonts w:ascii="Times New Roman" w:hAnsi="Times New Roman"/>
                <w:sz w:val="28"/>
                <w:szCs w:val="28"/>
              </w:rPr>
            </w:pPr>
            <w:r w:rsidRPr="001243D0">
              <w:rPr>
                <w:rFonts w:ascii="Times New Roman" w:hAnsi="Times New Roman"/>
                <w:sz w:val="28"/>
                <w:szCs w:val="28"/>
              </w:rPr>
              <w:t>50</w:t>
            </w:r>
          </w:p>
        </w:tc>
        <w:tc>
          <w:tcPr>
            <w:tcW w:w="5386" w:type="dxa"/>
            <w:tcBorders>
              <w:left w:val="single" w:sz="4" w:space="0" w:color="000000"/>
              <w:bottom w:val="single" w:sz="4" w:space="0" w:color="000000"/>
              <w:right w:val="single" w:sz="4" w:space="0" w:color="000000"/>
            </w:tcBorders>
            <w:vAlign w:val="center"/>
          </w:tcPr>
          <w:p w:rsidR="006E4214" w:rsidRPr="001243D0" w:rsidRDefault="006E4214" w:rsidP="00CF02E2">
            <w:pPr>
              <w:snapToGrid w:val="0"/>
              <w:rPr>
                <w:rFonts w:ascii="Times New Roman" w:hAnsi="Times New Roman"/>
                <w:sz w:val="28"/>
                <w:szCs w:val="28"/>
              </w:rPr>
            </w:pPr>
            <w:r w:rsidRPr="001243D0">
              <w:rPr>
                <w:rFonts w:ascii="Times New Roman" w:hAnsi="Times New Roman"/>
                <w:sz w:val="28"/>
                <w:szCs w:val="28"/>
              </w:rPr>
              <w:t>28 кв. м на 1 место</w:t>
            </w:r>
          </w:p>
        </w:tc>
      </w:tr>
      <w:tr w:rsidR="006E4214" w:rsidRPr="001243D0" w:rsidTr="00CF02E2">
        <w:trPr>
          <w:cantSplit/>
          <w:trHeight w:hRule="exact" w:val="332"/>
        </w:trPr>
        <w:tc>
          <w:tcPr>
            <w:tcW w:w="709" w:type="dxa"/>
            <w:tcBorders>
              <w:left w:val="single" w:sz="4" w:space="0" w:color="000000"/>
              <w:bottom w:val="single" w:sz="4" w:space="0" w:color="auto"/>
            </w:tcBorders>
            <w:vAlign w:val="center"/>
          </w:tcPr>
          <w:p w:rsidR="006E4214" w:rsidRPr="001243D0" w:rsidRDefault="006E4214" w:rsidP="00CF17D0">
            <w:pPr>
              <w:jc w:val="center"/>
              <w:rPr>
                <w:rFonts w:ascii="Times New Roman" w:hAnsi="Times New Roman"/>
                <w:sz w:val="28"/>
                <w:szCs w:val="28"/>
              </w:rPr>
            </w:pPr>
          </w:p>
        </w:tc>
        <w:tc>
          <w:tcPr>
            <w:tcW w:w="3686" w:type="dxa"/>
            <w:tcBorders>
              <w:left w:val="single" w:sz="4" w:space="0" w:color="000000"/>
              <w:bottom w:val="single" w:sz="4" w:space="0" w:color="auto"/>
            </w:tcBorders>
            <w:vAlign w:val="center"/>
          </w:tcPr>
          <w:p w:rsidR="006E4214" w:rsidRPr="001243D0" w:rsidRDefault="006E4214" w:rsidP="00CF02E2">
            <w:pPr>
              <w:snapToGrid w:val="0"/>
              <w:rPr>
                <w:rFonts w:ascii="Times New Roman" w:hAnsi="Times New Roman"/>
                <w:sz w:val="28"/>
                <w:szCs w:val="28"/>
              </w:rPr>
            </w:pPr>
            <w:r w:rsidRPr="001243D0">
              <w:rPr>
                <w:rFonts w:ascii="Times New Roman" w:hAnsi="Times New Roman"/>
                <w:sz w:val="28"/>
                <w:szCs w:val="28"/>
              </w:rPr>
              <w:t>100</w:t>
            </w:r>
          </w:p>
        </w:tc>
        <w:tc>
          <w:tcPr>
            <w:tcW w:w="5386" w:type="dxa"/>
            <w:tcBorders>
              <w:left w:val="single" w:sz="4" w:space="0" w:color="000000"/>
              <w:bottom w:val="single" w:sz="4" w:space="0" w:color="000000"/>
              <w:right w:val="single" w:sz="4" w:space="0" w:color="000000"/>
            </w:tcBorders>
            <w:vAlign w:val="center"/>
          </w:tcPr>
          <w:p w:rsidR="006E4214" w:rsidRPr="001243D0" w:rsidRDefault="006E4214" w:rsidP="00CF02E2">
            <w:pPr>
              <w:snapToGrid w:val="0"/>
              <w:rPr>
                <w:rFonts w:ascii="Times New Roman" w:hAnsi="Times New Roman"/>
                <w:sz w:val="28"/>
                <w:szCs w:val="28"/>
              </w:rPr>
            </w:pPr>
            <w:r w:rsidRPr="001243D0">
              <w:rPr>
                <w:rFonts w:ascii="Times New Roman" w:hAnsi="Times New Roman"/>
                <w:sz w:val="28"/>
                <w:szCs w:val="28"/>
              </w:rPr>
              <w:t>23 кв. м на 1 место</w:t>
            </w:r>
          </w:p>
        </w:tc>
      </w:tr>
      <w:tr w:rsidR="006E4214" w:rsidRPr="001243D0" w:rsidTr="00CF02E2">
        <w:trPr>
          <w:cantSplit/>
          <w:trHeight w:hRule="exact" w:val="332"/>
        </w:trPr>
        <w:tc>
          <w:tcPr>
            <w:tcW w:w="709" w:type="dxa"/>
            <w:tcBorders>
              <w:top w:val="single" w:sz="4" w:space="0" w:color="auto"/>
              <w:left w:val="single" w:sz="4" w:space="0" w:color="auto"/>
              <w:bottom w:val="single" w:sz="4" w:space="0" w:color="auto"/>
              <w:right w:val="single" w:sz="4" w:space="0" w:color="auto"/>
            </w:tcBorders>
            <w:vAlign w:val="center"/>
          </w:tcPr>
          <w:p w:rsidR="006E4214" w:rsidRPr="001243D0" w:rsidRDefault="001B494E" w:rsidP="00CF17D0">
            <w:pPr>
              <w:jc w:val="center"/>
              <w:rPr>
                <w:rFonts w:ascii="Times New Roman" w:hAnsi="Times New Roman"/>
                <w:sz w:val="28"/>
                <w:szCs w:val="28"/>
              </w:rPr>
            </w:pPr>
            <w:r>
              <w:rPr>
                <w:rFonts w:ascii="Times New Roman" w:hAnsi="Times New Roman"/>
                <w:sz w:val="28"/>
                <w:szCs w:val="28"/>
              </w:rPr>
              <w:t>9</w:t>
            </w:r>
          </w:p>
        </w:tc>
        <w:tc>
          <w:tcPr>
            <w:tcW w:w="3686" w:type="dxa"/>
            <w:tcBorders>
              <w:top w:val="single" w:sz="4" w:space="0" w:color="auto"/>
              <w:left w:val="single" w:sz="4" w:space="0" w:color="auto"/>
              <w:bottom w:val="single" w:sz="4" w:space="0" w:color="auto"/>
              <w:right w:val="single" w:sz="4" w:space="0" w:color="auto"/>
            </w:tcBorders>
            <w:vAlign w:val="center"/>
          </w:tcPr>
          <w:p w:rsidR="006E4214" w:rsidRPr="001243D0" w:rsidRDefault="006E4214" w:rsidP="00CF02E2">
            <w:pPr>
              <w:snapToGrid w:val="0"/>
              <w:rPr>
                <w:rFonts w:ascii="Times New Roman" w:hAnsi="Times New Roman"/>
                <w:sz w:val="28"/>
                <w:szCs w:val="28"/>
              </w:rPr>
            </w:pPr>
            <w:r w:rsidRPr="001243D0">
              <w:rPr>
                <w:rFonts w:ascii="Times New Roman" w:hAnsi="Times New Roman"/>
                <w:sz w:val="28"/>
                <w:szCs w:val="28"/>
              </w:rPr>
              <w:t>Бани</w:t>
            </w:r>
          </w:p>
        </w:tc>
        <w:tc>
          <w:tcPr>
            <w:tcW w:w="5386" w:type="dxa"/>
            <w:tcBorders>
              <w:left w:val="single" w:sz="4" w:space="0" w:color="auto"/>
              <w:bottom w:val="single" w:sz="4" w:space="0" w:color="000000"/>
              <w:right w:val="single" w:sz="4" w:space="0" w:color="000000"/>
            </w:tcBorders>
            <w:vAlign w:val="center"/>
          </w:tcPr>
          <w:p w:rsidR="006E4214" w:rsidRPr="001243D0" w:rsidRDefault="006E4214" w:rsidP="00CF02E2">
            <w:pPr>
              <w:snapToGrid w:val="0"/>
              <w:rPr>
                <w:rFonts w:ascii="Times New Roman" w:hAnsi="Times New Roman"/>
                <w:sz w:val="28"/>
                <w:szCs w:val="28"/>
              </w:rPr>
            </w:pPr>
            <w:r w:rsidRPr="001243D0">
              <w:rPr>
                <w:rFonts w:ascii="Times New Roman" w:hAnsi="Times New Roman"/>
                <w:sz w:val="28"/>
                <w:szCs w:val="28"/>
              </w:rPr>
              <w:t>0,05-0,2 га на объект</w:t>
            </w:r>
          </w:p>
        </w:tc>
      </w:tr>
      <w:tr w:rsidR="006E4214" w:rsidRPr="001243D0" w:rsidTr="00CF02E2">
        <w:trPr>
          <w:cantSplit/>
          <w:trHeight w:hRule="exact" w:val="654"/>
        </w:trPr>
        <w:tc>
          <w:tcPr>
            <w:tcW w:w="709" w:type="dxa"/>
            <w:tcBorders>
              <w:top w:val="single" w:sz="4" w:space="0" w:color="auto"/>
              <w:left w:val="single" w:sz="4" w:space="0" w:color="auto"/>
              <w:bottom w:val="single" w:sz="4" w:space="0" w:color="auto"/>
              <w:right w:val="single" w:sz="4" w:space="0" w:color="auto"/>
            </w:tcBorders>
            <w:vAlign w:val="center"/>
          </w:tcPr>
          <w:p w:rsidR="006E4214" w:rsidRPr="001243D0" w:rsidRDefault="001B494E" w:rsidP="00CF17D0">
            <w:pPr>
              <w:jc w:val="center"/>
              <w:rPr>
                <w:rFonts w:ascii="Times New Roman" w:hAnsi="Times New Roman"/>
                <w:sz w:val="28"/>
                <w:szCs w:val="28"/>
              </w:rPr>
            </w:pPr>
            <w:r>
              <w:rPr>
                <w:rFonts w:ascii="Times New Roman" w:hAnsi="Times New Roman"/>
                <w:sz w:val="28"/>
                <w:szCs w:val="28"/>
              </w:rPr>
              <w:t>10</w:t>
            </w:r>
          </w:p>
        </w:tc>
        <w:tc>
          <w:tcPr>
            <w:tcW w:w="3686" w:type="dxa"/>
            <w:tcBorders>
              <w:top w:val="single" w:sz="4" w:space="0" w:color="auto"/>
              <w:left w:val="single" w:sz="4" w:space="0" w:color="auto"/>
              <w:bottom w:val="single" w:sz="4" w:space="0" w:color="auto"/>
              <w:right w:val="single" w:sz="4" w:space="0" w:color="auto"/>
            </w:tcBorders>
            <w:vAlign w:val="center"/>
          </w:tcPr>
          <w:p w:rsidR="006E4214" w:rsidRPr="001243D0" w:rsidRDefault="006E4214" w:rsidP="00CF02E2">
            <w:pPr>
              <w:snapToGrid w:val="0"/>
              <w:rPr>
                <w:rFonts w:ascii="Times New Roman" w:hAnsi="Times New Roman"/>
                <w:sz w:val="28"/>
                <w:szCs w:val="28"/>
              </w:rPr>
            </w:pPr>
            <w:r w:rsidRPr="001243D0">
              <w:rPr>
                <w:rFonts w:ascii="Times New Roman" w:hAnsi="Times New Roman"/>
                <w:sz w:val="28"/>
                <w:szCs w:val="28"/>
              </w:rPr>
              <w:t>Физкультурно-оздоровитель</w:t>
            </w:r>
            <w:r w:rsidRPr="001243D0">
              <w:rPr>
                <w:rFonts w:ascii="Times New Roman" w:hAnsi="Times New Roman"/>
                <w:sz w:val="28"/>
                <w:szCs w:val="28"/>
              </w:rPr>
              <w:softHyphen/>
              <w:t>ные центры, ДЮСШ</w:t>
            </w:r>
          </w:p>
        </w:tc>
        <w:tc>
          <w:tcPr>
            <w:tcW w:w="5386" w:type="dxa"/>
            <w:tcBorders>
              <w:left w:val="single" w:sz="4" w:space="0" w:color="auto"/>
              <w:bottom w:val="single" w:sz="4" w:space="0" w:color="auto"/>
              <w:right w:val="single" w:sz="4" w:space="0" w:color="000000"/>
            </w:tcBorders>
            <w:vAlign w:val="center"/>
          </w:tcPr>
          <w:p w:rsidR="006E4214" w:rsidRPr="001243D0" w:rsidRDefault="006E4214" w:rsidP="00CF02E2">
            <w:pPr>
              <w:snapToGrid w:val="0"/>
              <w:rPr>
                <w:rFonts w:ascii="Times New Roman" w:hAnsi="Times New Roman"/>
                <w:sz w:val="28"/>
                <w:szCs w:val="28"/>
              </w:rPr>
            </w:pPr>
            <w:r w:rsidRPr="001243D0">
              <w:rPr>
                <w:rFonts w:ascii="Times New Roman" w:hAnsi="Times New Roman"/>
                <w:sz w:val="28"/>
                <w:szCs w:val="28"/>
              </w:rPr>
              <w:t>1,0-1,2 кв. м на человека</w:t>
            </w:r>
          </w:p>
        </w:tc>
      </w:tr>
      <w:tr w:rsidR="006E4214" w:rsidRPr="001243D0" w:rsidTr="00CF02E2">
        <w:trPr>
          <w:cantSplit/>
          <w:trHeight w:val="941"/>
        </w:trPr>
        <w:tc>
          <w:tcPr>
            <w:tcW w:w="709" w:type="dxa"/>
            <w:tcBorders>
              <w:top w:val="single" w:sz="4" w:space="0" w:color="auto"/>
              <w:left w:val="single" w:sz="4" w:space="0" w:color="auto"/>
              <w:bottom w:val="single" w:sz="4" w:space="0" w:color="auto"/>
              <w:right w:val="single" w:sz="4" w:space="0" w:color="auto"/>
            </w:tcBorders>
            <w:vAlign w:val="center"/>
          </w:tcPr>
          <w:p w:rsidR="006E4214" w:rsidRPr="001243D0" w:rsidRDefault="001B494E" w:rsidP="00CF17D0">
            <w:pPr>
              <w:jc w:val="center"/>
              <w:rPr>
                <w:rFonts w:ascii="Times New Roman" w:hAnsi="Times New Roman"/>
                <w:sz w:val="28"/>
                <w:szCs w:val="28"/>
              </w:rPr>
            </w:pPr>
            <w:r>
              <w:rPr>
                <w:rFonts w:ascii="Times New Roman" w:hAnsi="Times New Roman"/>
                <w:sz w:val="28"/>
                <w:szCs w:val="28"/>
              </w:rPr>
              <w:t>11</w:t>
            </w:r>
          </w:p>
        </w:tc>
        <w:tc>
          <w:tcPr>
            <w:tcW w:w="3686" w:type="dxa"/>
            <w:tcBorders>
              <w:top w:val="single" w:sz="4" w:space="0" w:color="auto"/>
              <w:left w:val="single" w:sz="4" w:space="0" w:color="auto"/>
              <w:bottom w:val="single" w:sz="4" w:space="0" w:color="auto"/>
              <w:right w:val="single" w:sz="4" w:space="0" w:color="auto"/>
            </w:tcBorders>
            <w:vAlign w:val="center"/>
          </w:tcPr>
          <w:p w:rsidR="006E4214" w:rsidRPr="001243D0" w:rsidRDefault="006E4214" w:rsidP="00CF02E2">
            <w:pPr>
              <w:snapToGrid w:val="0"/>
              <w:rPr>
                <w:rFonts w:ascii="Times New Roman" w:hAnsi="Times New Roman"/>
                <w:sz w:val="28"/>
                <w:szCs w:val="28"/>
              </w:rPr>
            </w:pPr>
            <w:r w:rsidRPr="001243D0">
              <w:rPr>
                <w:rFonts w:ascii="Times New Roman" w:hAnsi="Times New Roman"/>
                <w:sz w:val="28"/>
                <w:szCs w:val="28"/>
              </w:rPr>
              <w:t>Физкультурные комплексы рекреационных сооружений</w:t>
            </w:r>
          </w:p>
        </w:tc>
        <w:tc>
          <w:tcPr>
            <w:tcW w:w="5386" w:type="dxa"/>
            <w:tcBorders>
              <w:top w:val="single" w:sz="4" w:space="0" w:color="auto"/>
              <w:left w:val="single" w:sz="4" w:space="0" w:color="auto"/>
              <w:bottom w:val="single" w:sz="4" w:space="0" w:color="auto"/>
              <w:right w:val="single" w:sz="4" w:space="0" w:color="auto"/>
            </w:tcBorders>
            <w:vAlign w:val="center"/>
          </w:tcPr>
          <w:p w:rsidR="006E4214" w:rsidRPr="001243D0" w:rsidRDefault="006E4214" w:rsidP="00CF02E2">
            <w:pPr>
              <w:snapToGrid w:val="0"/>
              <w:rPr>
                <w:rFonts w:ascii="Times New Roman" w:hAnsi="Times New Roman"/>
                <w:sz w:val="28"/>
                <w:szCs w:val="28"/>
              </w:rPr>
            </w:pPr>
            <w:r w:rsidRPr="001243D0">
              <w:rPr>
                <w:rFonts w:ascii="Times New Roman" w:hAnsi="Times New Roman"/>
                <w:sz w:val="28"/>
                <w:szCs w:val="28"/>
              </w:rPr>
              <w:t>0,3 кв. м на человека</w:t>
            </w:r>
          </w:p>
        </w:tc>
      </w:tr>
      <w:tr w:rsidR="006E4214" w:rsidRPr="001243D0" w:rsidTr="00CF02E2">
        <w:trPr>
          <w:cantSplit/>
          <w:trHeight w:hRule="exact" w:val="694"/>
        </w:trPr>
        <w:tc>
          <w:tcPr>
            <w:tcW w:w="709" w:type="dxa"/>
            <w:tcBorders>
              <w:top w:val="single" w:sz="4" w:space="0" w:color="auto"/>
              <w:left w:val="single" w:sz="4" w:space="0" w:color="000000"/>
            </w:tcBorders>
            <w:vAlign w:val="center"/>
          </w:tcPr>
          <w:p w:rsidR="006E4214" w:rsidRPr="001243D0" w:rsidRDefault="001B494E" w:rsidP="00CF17D0">
            <w:pPr>
              <w:jc w:val="center"/>
              <w:rPr>
                <w:rFonts w:ascii="Times New Roman" w:hAnsi="Times New Roman"/>
                <w:sz w:val="28"/>
                <w:szCs w:val="28"/>
              </w:rPr>
            </w:pPr>
            <w:r>
              <w:rPr>
                <w:rFonts w:ascii="Times New Roman" w:hAnsi="Times New Roman"/>
                <w:sz w:val="28"/>
                <w:szCs w:val="28"/>
              </w:rPr>
              <w:t>12</w:t>
            </w:r>
          </w:p>
        </w:tc>
        <w:tc>
          <w:tcPr>
            <w:tcW w:w="3686" w:type="dxa"/>
            <w:tcBorders>
              <w:top w:val="single" w:sz="4" w:space="0" w:color="auto"/>
              <w:left w:val="single" w:sz="4" w:space="0" w:color="000000"/>
              <w:bottom w:val="single" w:sz="4" w:space="0" w:color="000000"/>
            </w:tcBorders>
            <w:vAlign w:val="center"/>
          </w:tcPr>
          <w:p w:rsidR="006E4214" w:rsidRPr="001243D0" w:rsidRDefault="006E4214" w:rsidP="00CF02E2">
            <w:pPr>
              <w:snapToGrid w:val="0"/>
              <w:rPr>
                <w:rFonts w:ascii="Times New Roman" w:hAnsi="Times New Roman"/>
                <w:sz w:val="28"/>
                <w:szCs w:val="28"/>
              </w:rPr>
            </w:pPr>
            <w:r w:rsidRPr="001243D0">
              <w:rPr>
                <w:rFonts w:ascii="Times New Roman" w:hAnsi="Times New Roman"/>
                <w:sz w:val="28"/>
                <w:szCs w:val="28"/>
              </w:rPr>
              <w:t>Отделение связи **</w:t>
            </w:r>
          </w:p>
          <w:p w:rsidR="006E4214" w:rsidRPr="001243D0" w:rsidRDefault="006E4214" w:rsidP="00CF02E2">
            <w:pPr>
              <w:snapToGrid w:val="0"/>
              <w:rPr>
                <w:rFonts w:ascii="Times New Roman" w:hAnsi="Times New Roman"/>
                <w:sz w:val="28"/>
                <w:szCs w:val="28"/>
              </w:rPr>
            </w:pPr>
            <w:r w:rsidRPr="001243D0">
              <w:rPr>
                <w:rFonts w:ascii="Times New Roman" w:hAnsi="Times New Roman"/>
                <w:sz w:val="28"/>
                <w:szCs w:val="28"/>
              </w:rPr>
              <w:t>обслуживаемое население:</w:t>
            </w:r>
          </w:p>
        </w:tc>
        <w:tc>
          <w:tcPr>
            <w:tcW w:w="5386" w:type="dxa"/>
            <w:tcBorders>
              <w:top w:val="single" w:sz="4" w:space="0" w:color="auto"/>
              <w:left w:val="single" w:sz="4" w:space="0" w:color="000000"/>
              <w:bottom w:val="single" w:sz="4" w:space="0" w:color="000000"/>
              <w:right w:val="single" w:sz="4" w:space="0" w:color="000000"/>
            </w:tcBorders>
            <w:vAlign w:val="center"/>
          </w:tcPr>
          <w:p w:rsidR="006E4214" w:rsidRPr="001243D0" w:rsidRDefault="006E4214" w:rsidP="00CF02E2">
            <w:pPr>
              <w:snapToGrid w:val="0"/>
              <w:rPr>
                <w:rFonts w:ascii="Times New Roman" w:hAnsi="Times New Roman"/>
                <w:sz w:val="28"/>
                <w:szCs w:val="28"/>
              </w:rPr>
            </w:pPr>
          </w:p>
        </w:tc>
      </w:tr>
      <w:tr w:rsidR="006E4214" w:rsidRPr="001243D0" w:rsidTr="00CF02E2">
        <w:trPr>
          <w:cantSplit/>
          <w:trHeight w:hRule="exact" w:val="332"/>
        </w:trPr>
        <w:tc>
          <w:tcPr>
            <w:tcW w:w="709" w:type="dxa"/>
            <w:tcBorders>
              <w:left w:val="single" w:sz="4" w:space="0" w:color="000000"/>
              <w:bottom w:val="single" w:sz="4" w:space="0" w:color="auto"/>
            </w:tcBorders>
            <w:vAlign w:val="center"/>
          </w:tcPr>
          <w:p w:rsidR="006E4214" w:rsidRPr="001243D0" w:rsidRDefault="006E4214" w:rsidP="00CF17D0">
            <w:pPr>
              <w:jc w:val="center"/>
              <w:rPr>
                <w:rFonts w:ascii="Times New Roman" w:hAnsi="Times New Roman"/>
                <w:sz w:val="28"/>
                <w:szCs w:val="28"/>
              </w:rPr>
            </w:pPr>
          </w:p>
        </w:tc>
        <w:tc>
          <w:tcPr>
            <w:tcW w:w="3686" w:type="dxa"/>
            <w:tcBorders>
              <w:left w:val="single" w:sz="4" w:space="0" w:color="000000"/>
              <w:bottom w:val="single" w:sz="4" w:space="0" w:color="auto"/>
            </w:tcBorders>
            <w:vAlign w:val="center"/>
          </w:tcPr>
          <w:p w:rsidR="006E4214" w:rsidRPr="001243D0" w:rsidRDefault="006E4214" w:rsidP="00CF02E2">
            <w:pPr>
              <w:snapToGrid w:val="0"/>
              <w:rPr>
                <w:rFonts w:ascii="Times New Roman" w:hAnsi="Times New Roman"/>
                <w:sz w:val="28"/>
                <w:szCs w:val="28"/>
              </w:rPr>
            </w:pPr>
            <w:r w:rsidRPr="001243D0">
              <w:rPr>
                <w:rFonts w:ascii="Times New Roman" w:hAnsi="Times New Roman"/>
                <w:sz w:val="28"/>
                <w:szCs w:val="28"/>
              </w:rPr>
              <w:t>от 0,5 до 2 тыс. чел.</w:t>
            </w:r>
          </w:p>
        </w:tc>
        <w:tc>
          <w:tcPr>
            <w:tcW w:w="5386" w:type="dxa"/>
            <w:tcBorders>
              <w:left w:val="single" w:sz="4" w:space="0" w:color="000000"/>
              <w:bottom w:val="single" w:sz="4" w:space="0" w:color="000000"/>
              <w:right w:val="single" w:sz="4" w:space="0" w:color="000000"/>
            </w:tcBorders>
            <w:vAlign w:val="center"/>
          </w:tcPr>
          <w:p w:rsidR="006E4214" w:rsidRPr="001243D0" w:rsidRDefault="006E4214" w:rsidP="00CF02E2">
            <w:pPr>
              <w:snapToGrid w:val="0"/>
              <w:rPr>
                <w:rFonts w:ascii="Times New Roman" w:hAnsi="Times New Roman"/>
                <w:sz w:val="28"/>
                <w:szCs w:val="28"/>
              </w:rPr>
            </w:pPr>
            <w:r w:rsidRPr="001243D0">
              <w:rPr>
                <w:rFonts w:ascii="Times New Roman" w:hAnsi="Times New Roman"/>
                <w:sz w:val="28"/>
                <w:szCs w:val="28"/>
              </w:rPr>
              <w:t>0,1-0,2 га</w:t>
            </w:r>
          </w:p>
        </w:tc>
      </w:tr>
      <w:tr w:rsidR="006E4214" w:rsidRPr="001243D0" w:rsidTr="00CF02E2">
        <w:trPr>
          <w:cantSplit/>
        </w:trPr>
        <w:tc>
          <w:tcPr>
            <w:tcW w:w="709" w:type="dxa"/>
            <w:tcBorders>
              <w:top w:val="single" w:sz="4" w:space="0" w:color="auto"/>
              <w:left w:val="single" w:sz="4" w:space="0" w:color="auto"/>
              <w:bottom w:val="single" w:sz="4" w:space="0" w:color="auto"/>
              <w:right w:val="single" w:sz="4" w:space="0" w:color="auto"/>
            </w:tcBorders>
            <w:vAlign w:val="center"/>
          </w:tcPr>
          <w:p w:rsidR="006E4214" w:rsidRPr="001243D0" w:rsidRDefault="001B494E" w:rsidP="00CF17D0">
            <w:pPr>
              <w:jc w:val="center"/>
              <w:rPr>
                <w:rFonts w:ascii="Times New Roman" w:hAnsi="Times New Roman"/>
                <w:sz w:val="28"/>
                <w:szCs w:val="28"/>
              </w:rPr>
            </w:pPr>
            <w:r>
              <w:rPr>
                <w:rFonts w:ascii="Times New Roman" w:hAnsi="Times New Roman"/>
                <w:sz w:val="28"/>
                <w:szCs w:val="28"/>
              </w:rPr>
              <w:t>13</w:t>
            </w:r>
          </w:p>
        </w:tc>
        <w:tc>
          <w:tcPr>
            <w:tcW w:w="3686" w:type="dxa"/>
            <w:tcBorders>
              <w:top w:val="single" w:sz="4" w:space="0" w:color="auto"/>
              <w:left w:val="single" w:sz="4" w:space="0" w:color="auto"/>
              <w:bottom w:val="single" w:sz="4" w:space="0" w:color="auto"/>
              <w:right w:val="single" w:sz="4" w:space="0" w:color="auto"/>
            </w:tcBorders>
            <w:vAlign w:val="center"/>
          </w:tcPr>
          <w:p w:rsidR="006E4214" w:rsidRPr="001243D0" w:rsidRDefault="006E4214" w:rsidP="00CF02E2">
            <w:pPr>
              <w:snapToGrid w:val="0"/>
              <w:rPr>
                <w:rFonts w:ascii="Times New Roman" w:hAnsi="Times New Roman"/>
                <w:sz w:val="28"/>
                <w:szCs w:val="28"/>
              </w:rPr>
            </w:pPr>
            <w:r w:rsidRPr="001243D0">
              <w:rPr>
                <w:rFonts w:ascii="Times New Roman" w:hAnsi="Times New Roman"/>
                <w:sz w:val="28"/>
                <w:szCs w:val="28"/>
              </w:rPr>
              <w:t>Отделение сбербанка **</w:t>
            </w:r>
          </w:p>
          <w:p w:rsidR="006E4214" w:rsidRPr="001243D0" w:rsidRDefault="006E4214" w:rsidP="00CF02E2">
            <w:pPr>
              <w:snapToGrid w:val="0"/>
              <w:rPr>
                <w:rFonts w:ascii="Times New Roman" w:hAnsi="Times New Roman"/>
                <w:sz w:val="28"/>
                <w:szCs w:val="28"/>
              </w:rPr>
            </w:pPr>
            <w:r w:rsidRPr="001243D0">
              <w:rPr>
                <w:rFonts w:ascii="Times New Roman" w:hAnsi="Times New Roman"/>
                <w:sz w:val="28"/>
                <w:szCs w:val="28"/>
              </w:rPr>
              <w:t xml:space="preserve">1 операционное место (окно) </w:t>
            </w:r>
          </w:p>
        </w:tc>
        <w:tc>
          <w:tcPr>
            <w:tcW w:w="5386" w:type="dxa"/>
            <w:tcBorders>
              <w:left w:val="single" w:sz="4" w:space="0" w:color="auto"/>
              <w:bottom w:val="single" w:sz="4" w:space="0" w:color="000000"/>
              <w:right w:val="single" w:sz="4" w:space="0" w:color="000000"/>
            </w:tcBorders>
            <w:vAlign w:val="center"/>
          </w:tcPr>
          <w:p w:rsidR="006E4214" w:rsidRPr="001243D0" w:rsidRDefault="006E4214" w:rsidP="00CF02E2">
            <w:pPr>
              <w:snapToGrid w:val="0"/>
              <w:rPr>
                <w:rFonts w:ascii="Times New Roman" w:hAnsi="Times New Roman"/>
                <w:sz w:val="28"/>
                <w:szCs w:val="28"/>
              </w:rPr>
            </w:pPr>
            <w:r w:rsidRPr="001243D0">
              <w:rPr>
                <w:rFonts w:ascii="Times New Roman" w:hAnsi="Times New Roman"/>
                <w:sz w:val="28"/>
                <w:szCs w:val="28"/>
              </w:rPr>
              <w:t xml:space="preserve">0,1 га </w:t>
            </w:r>
          </w:p>
          <w:p w:rsidR="006E4214" w:rsidRPr="001243D0" w:rsidRDefault="006E4214" w:rsidP="00CF02E2">
            <w:pPr>
              <w:snapToGrid w:val="0"/>
              <w:rPr>
                <w:rFonts w:ascii="Times New Roman" w:hAnsi="Times New Roman"/>
                <w:sz w:val="28"/>
                <w:szCs w:val="28"/>
              </w:rPr>
            </w:pPr>
          </w:p>
        </w:tc>
      </w:tr>
      <w:tr w:rsidR="006E4214" w:rsidRPr="001243D0" w:rsidTr="00CF02E2">
        <w:trPr>
          <w:cantSplit/>
          <w:trHeight w:hRule="exact" w:val="835"/>
        </w:trPr>
        <w:tc>
          <w:tcPr>
            <w:tcW w:w="709" w:type="dxa"/>
            <w:vMerge w:val="restart"/>
            <w:tcBorders>
              <w:top w:val="single" w:sz="4" w:space="0" w:color="auto"/>
              <w:left w:val="single" w:sz="4" w:space="0" w:color="000000"/>
              <w:bottom w:val="single" w:sz="4" w:space="0" w:color="000000"/>
            </w:tcBorders>
            <w:vAlign w:val="center"/>
          </w:tcPr>
          <w:p w:rsidR="006E4214" w:rsidRPr="001243D0" w:rsidRDefault="006E4214" w:rsidP="00CF17D0">
            <w:pPr>
              <w:snapToGrid w:val="0"/>
              <w:jc w:val="center"/>
              <w:rPr>
                <w:rFonts w:ascii="Times New Roman" w:hAnsi="Times New Roman"/>
                <w:sz w:val="28"/>
                <w:szCs w:val="28"/>
              </w:rPr>
            </w:pPr>
            <w:r w:rsidRPr="001243D0">
              <w:rPr>
                <w:rFonts w:ascii="Times New Roman" w:hAnsi="Times New Roman"/>
                <w:sz w:val="28"/>
                <w:szCs w:val="28"/>
              </w:rPr>
              <w:t>1</w:t>
            </w:r>
            <w:r w:rsidR="001B494E">
              <w:rPr>
                <w:rFonts w:ascii="Times New Roman" w:hAnsi="Times New Roman"/>
                <w:sz w:val="28"/>
                <w:szCs w:val="28"/>
              </w:rPr>
              <w:t>4</w:t>
            </w:r>
          </w:p>
        </w:tc>
        <w:tc>
          <w:tcPr>
            <w:tcW w:w="3686" w:type="dxa"/>
            <w:tcBorders>
              <w:top w:val="single" w:sz="4" w:space="0" w:color="auto"/>
              <w:left w:val="single" w:sz="4" w:space="0" w:color="000000"/>
              <w:bottom w:val="single" w:sz="4" w:space="0" w:color="000000"/>
            </w:tcBorders>
            <w:vAlign w:val="center"/>
          </w:tcPr>
          <w:p w:rsidR="006E4214" w:rsidRPr="001243D0" w:rsidRDefault="006E4214" w:rsidP="00CF02E2">
            <w:pPr>
              <w:snapToGrid w:val="0"/>
              <w:rPr>
                <w:rFonts w:ascii="Times New Roman" w:hAnsi="Times New Roman"/>
                <w:sz w:val="28"/>
                <w:szCs w:val="28"/>
              </w:rPr>
            </w:pPr>
            <w:r w:rsidRPr="001243D0">
              <w:rPr>
                <w:rFonts w:ascii="Times New Roman" w:hAnsi="Times New Roman"/>
                <w:sz w:val="28"/>
                <w:szCs w:val="28"/>
              </w:rPr>
              <w:t>Гостиницы малые общего типа</w:t>
            </w:r>
          </w:p>
        </w:tc>
        <w:tc>
          <w:tcPr>
            <w:tcW w:w="5386" w:type="dxa"/>
            <w:tcBorders>
              <w:left w:val="single" w:sz="4" w:space="0" w:color="000000"/>
              <w:bottom w:val="single" w:sz="4" w:space="0" w:color="000000"/>
              <w:right w:val="single" w:sz="4" w:space="0" w:color="000000"/>
            </w:tcBorders>
            <w:vAlign w:val="center"/>
          </w:tcPr>
          <w:p w:rsidR="006E4214" w:rsidRPr="001243D0" w:rsidRDefault="006E4214" w:rsidP="00CF02E2">
            <w:pPr>
              <w:tabs>
                <w:tab w:val="left" w:leader="dot" w:pos="2552"/>
              </w:tabs>
              <w:snapToGrid w:val="0"/>
              <w:rPr>
                <w:rFonts w:ascii="Times New Roman" w:hAnsi="Times New Roman"/>
                <w:sz w:val="28"/>
                <w:szCs w:val="28"/>
              </w:rPr>
            </w:pPr>
            <w:r w:rsidRPr="001243D0">
              <w:rPr>
                <w:rFonts w:ascii="Times New Roman" w:hAnsi="Times New Roman"/>
                <w:sz w:val="28"/>
                <w:szCs w:val="28"/>
              </w:rPr>
              <w:t>До 25 мест</w:t>
            </w:r>
            <w:r w:rsidRPr="001243D0">
              <w:rPr>
                <w:rFonts w:ascii="Times New Roman" w:hAnsi="Times New Roman"/>
                <w:sz w:val="28"/>
                <w:szCs w:val="28"/>
              </w:rPr>
              <w:tab/>
              <w:t>60 кв. м на 1 место</w:t>
            </w:r>
          </w:p>
          <w:p w:rsidR="006E4214" w:rsidRPr="001243D0" w:rsidRDefault="006E4214" w:rsidP="00CF02E2">
            <w:pPr>
              <w:tabs>
                <w:tab w:val="left" w:leader="dot" w:pos="2552"/>
              </w:tabs>
              <w:snapToGrid w:val="0"/>
              <w:rPr>
                <w:rFonts w:ascii="Times New Roman" w:hAnsi="Times New Roman"/>
                <w:sz w:val="28"/>
                <w:szCs w:val="28"/>
              </w:rPr>
            </w:pPr>
            <w:r w:rsidRPr="001243D0">
              <w:rPr>
                <w:rFonts w:ascii="Times New Roman" w:hAnsi="Times New Roman"/>
                <w:sz w:val="28"/>
                <w:szCs w:val="28"/>
              </w:rPr>
              <w:t>От 25 до 100 мест</w:t>
            </w:r>
            <w:r w:rsidRPr="001243D0">
              <w:rPr>
                <w:rFonts w:ascii="Times New Roman" w:hAnsi="Times New Roman"/>
                <w:sz w:val="28"/>
                <w:szCs w:val="28"/>
              </w:rPr>
              <w:tab/>
              <w:t>55 кв. м – « –</w:t>
            </w:r>
          </w:p>
        </w:tc>
      </w:tr>
      <w:tr w:rsidR="006E4214" w:rsidRPr="001243D0" w:rsidTr="00CF02E2">
        <w:trPr>
          <w:cantSplit/>
        </w:trPr>
        <w:tc>
          <w:tcPr>
            <w:tcW w:w="709" w:type="dxa"/>
            <w:vMerge/>
            <w:tcBorders>
              <w:left w:val="single" w:sz="4" w:space="0" w:color="000000"/>
              <w:bottom w:val="single" w:sz="4" w:space="0" w:color="000000"/>
            </w:tcBorders>
            <w:vAlign w:val="center"/>
          </w:tcPr>
          <w:p w:rsidR="006E4214" w:rsidRPr="001243D0" w:rsidRDefault="006E4214" w:rsidP="00CF17D0">
            <w:pPr>
              <w:jc w:val="center"/>
              <w:rPr>
                <w:rFonts w:ascii="Times New Roman" w:hAnsi="Times New Roman"/>
                <w:sz w:val="28"/>
                <w:szCs w:val="28"/>
              </w:rPr>
            </w:pPr>
          </w:p>
        </w:tc>
        <w:tc>
          <w:tcPr>
            <w:tcW w:w="3686" w:type="dxa"/>
            <w:tcBorders>
              <w:left w:val="single" w:sz="4" w:space="0" w:color="000000"/>
              <w:bottom w:val="single" w:sz="4" w:space="0" w:color="000000"/>
            </w:tcBorders>
            <w:vAlign w:val="center"/>
          </w:tcPr>
          <w:p w:rsidR="006E4214" w:rsidRPr="001243D0" w:rsidRDefault="006E4214" w:rsidP="00CF02E2">
            <w:pPr>
              <w:snapToGrid w:val="0"/>
              <w:rPr>
                <w:rFonts w:ascii="Times New Roman" w:hAnsi="Times New Roman"/>
                <w:sz w:val="28"/>
                <w:szCs w:val="28"/>
              </w:rPr>
            </w:pPr>
            <w:r w:rsidRPr="001243D0">
              <w:rPr>
                <w:rFonts w:ascii="Times New Roman" w:hAnsi="Times New Roman"/>
                <w:sz w:val="28"/>
                <w:szCs w:val="28"/>
              </w:rPr>
              <w:t>Гостиницы малые туристские</w:t>
            </w:r>
          </w:p>
        </w:tc>
        <w:tc>
          <w:tcPr>
            <w:tcW w:w="5386" w:type="dxa"/>
            <w:tcBorders>
              <w:left w:val="single" w:sz="4" w:space="0" w:color="000000"/>
              <w:bottom w:val="single" w:sz="4" w:space="0" w:color="000000"/>
              <w:right w:val="single" w:sz="4" w:space="0" w:color="000000"/>
            </w:tcBorders>
            <w:vAlign w:val="center"/>
          </w:tcPr>
          <w:p w:rsidR="006E4214" w:rsidRPr="001243D0" w:rsidRDefault="006E4214" w:rsidP="00CF02E2">
            <w:pPr>
              <w:tabs>
                <w:tab w:val="left" w:leader="dot" w:pos="2552"/>
              </w:tabs>
              <w:snapToGrid w:val="0"/>
              <w:rPr>
                <w:rFonts w:ascii="Times New Roman" w:hAnsi="Times New Roman"/>
                <w:sz w:val="28"/>
                <w:szCs w:val="28"/>
              </w:rPr>
            </w:pPr>
            <w:r w:rsidRPr="001243D0">
              <w:rPr>
                <w:rFonts w:ascii="Times New Roman" w:hAnsi="Times New Roman"/>
                <w:sz w:val="28"/>
                <w:szCs w:val="28"/>
              </w:rPr>
              <w:t>До 100 мест</w:t>
            </w:r>
            <w:r w:rsidRPr="001243D0">
              <w:rPr>
                <w:rFonts w:ascii="Times New Roman" w:hAnsi="Times New Roman"/>
                <w:sz w:val="28"/>
                <w:szCs w:val="28"/>
              </w:rPr>
              <w:tab/>
              <w:t>90 кв. м на 1 место</w:t>
            </w:r>
          </w:p>
          <w:p w:rsidR="006E4214" w:rsidRPr="001243D0" w:rsidRDefault="006E4214" w:rsidP="00CF02E2">
            <w:pPr>
              <w:tabs>
                <w:tab w:val="left" w:leader="dot" w:pos="2552"/>
              </w:tabs>
              <w:snapToGrid w:val="0"/>
              <w:rPr>
                <w:rFonts w:ascii="Times New Roman" w:hAnsi="Times New Roman"/>
                <w:sz w:val="28"/>
                <w:szCs w:val="28"/>
              </w:rPr>
            </w:pPr>
          </w:p>
        </w:tc>
      </w:tr>
      <w:tr w:rsidR="006E4214" w:rsidRPr="001243D0" w:rsidTr="00CF02E2">
        <w:tc>
          <w:tcPr>
            <w:tcW w:w="709" w:type="dxa"/>
            <w:tcBorders>
              <w:left w:val="single" w:sz="4" w:space="0" w:color="000000"/>
              <w:bottom w:val="single" w:sz="4" w:space="0" w:color="000000"/>
            </w:tcBorders>
            <w:vAlign w:val="center"/>
          </w:tcPr>
          <w:p w:rsidR="006E4214" w:rsidRPr="001243D0" w:rsidRDefault="006E4214" w:rsidP="00CF17D0">
            <w:pPr>
              <w:snapToGrid w:val="0"/>
              <w:jc w:val="center"/>
              <w:rPr>
                <w:rFonts w:ascii="Times New Roman" w:hAnsi="Times New Roman"/>
                <w:sz w:val="28"/>
                <w:szCs w:val="28"/>
              </w:rPr>
            </w:pPr>
            <w:r w:rsidRPr="001243D0">
              <w:rPr>
                <w:rFonts w:ascii="Times New Roman" w:hAnsi="Times New Roman"/>
                <w:sz w:val="28"/>
                <w:szCs w:val="28"/>
              </w:rPr>
              <w:t>1</w:t>
            </w:r>
            <w:r w:rsidR="001B494E">
              <w:rPr>
                <w:rFonts w:ascii="Times New Roman" w:hAnsi="Times New Roman"/>
                <w:sz w:val="28"/>
                <w:szCs w:val="28"/>
              </w:rPr>
              <w:t>5</w:t>
            </w:r>
          </w:p>
        </w:tc>
        <w:tc>
          <w:tcPr>
            <w:tcW w:w="3686" w:type="dxa"/>
            <w:tcBorders>
              <w:left w:val="single" w:sz="4" w:space="0" w:color="000000"/>
              <w:bottom w:val="single" w:sz="4" w:space="0" w:color="000000"/>
            </w:tcBorders>
            <w:vAlign w:val="center"/>
          </w:tcPr>
          <w:p w:rsidR="006E4214" w:rsidRPr="001243D0" w:rsidRDefault="006E4214" w:rsidP="00CF02E2">
            <w:pPr>
              <w:snapToGrid w:val="0"/>
              <w:rPr>
                <w:rFonts w:ascii="Times New Roman" w:hAnsi="Times New Roman"/>
                <w:sz w:val="28"/>
                <w:szCs w:val="28"/>
              </w:rPr>
            </w:pPr>
            <w:r w:rsidRPr="001243D0">
              <w:rPr>
                <w:rFonts w:ascii="Times New Roman" w:hAnsi="Times New Roman"/>
                <w:sz w:val="28"/>
                <w:szCs w:val="28"/>
              </w:rPr>
              <w:t>Пожарные депо</w:t>
            </w:r>
          </w:p>
        </w:tc>
        <w:tc>
          <w:tcPr>
            <w:tcW w:w="5386" w:type="dxa"/>
            <w:tcBorders>
              <w:left w:val="single" w:sz="4" w:space="0" w:color="000000"/>
              <w:bottom w:val="single" w:sz="4" w:space="0" w:color="000000"/>
              <w:right w:val="single" w:sz="4" w:space="0" w:color="000000"/>
            </w:tcBorders>
            <w:vAlign w:val="center"/>
          </w:tcPr>
          <w:p w:rsidR="006E4214" w:rsidRPr="001243D0" w:rsidRDefault="006E4214" w:rsidP="00CF02E2">
            <w:pPr>
              <w:tabs>
                <w:tab w:val="left" w:leader="dot" w:pos="3402"/>
              </w:tabs>
              <w:snapToGrid w:val="0"/>
              <w:rPr>
                <w:rFonts w:ascii="Times New Roman" w:hAnsi="Times New Roman"/>
                <w:sz w:val="28"/>
                <w:szCs w:val="28"/>
              </w:rPr>
            </w:pPr>
            <w:r w:rsidRPr="001243D0">
              <w:rPr>
                <w:rFonts w:ascii="Times New Roman" w:hAnsi="Times New Roman"/>
                <w:sz w:val="28"/>
                <w:szCs w:val="28"/>
              </w:rPr>
              <w:t>0,4 га</w:t>
            </w:r>
          </w:p>
        </w:tc>
      </w:tr>
    </w:tbl>
    <w:p w:rsidR="006E4214" w:rsidRPr="00ED0D39" w:rsidRDefault="006E4214" w:rsidP="006E4214">
      <w:pPr>
        <w:jc w:val="both"/>
        <w:rPr>
          <w:rFonts w:cs="Tahoma"/>
        </w:rPr>
      </w:pPr>
    </w:p>
    <w:p w:rsidR="006E4214" w:rsidRPr="00157640" w:rsidRDefault="006E4214" w:rsidP="006E4214">
      <w:pPr>
        <w:ind w:firstLine="567"/>
        <w:jc w:val="both"/>
        <w:rPr>
          <w:rFonts w:ascii="Times New Roman" w:hAnsi="Times New Roman"/>
          <w:i/>
          <w:sz w:val="28"/>
          <w:szCs w:val="28"/>
        </w:rPr>
      </w:pPr>
      <w:r w:rsidRPr="00157640">
        <w:rPr>
          <w:rFonts w:ascii="Times New Roman" w:hAnsi="Times New Roman"/>
          <w:i/>
          <w:sz w:val="28"/>
          <w:szCs w:val="28"/>
        </w:rPr>
        <w:t>Примечания:</w:t>
      </w:r>
    </w:p>
    <w:p w:rsidR="006E4214" w:rsidRPr="00157640" w:rsidRDefault="006E4214" w:rsidP="006E4214">
      <w:pPr>
        <w:ind w:firstLine="567"/>
        <w:jc w:val="both"/>
        <w:rPr>
          <w:rFonts w:ascii="Times New Roman" w:hAnsi="Times New Roman"/>
          <w:sz w:val="28"/>
          <w:szCs w:val="28"/>
        </w:rPr>
      </w:pPr>
      <w:r w:rsidRPr="00157640">
        <w:rPr>
          <w:rFonts w:ascii="Times New Roman" w:hAnsi="Times New Roman"/>
          <w:sz w:val="28"/>
          <w:szCs w:val="28"/>
        </w:rPr>
        <w:lastRenderedPageBreak/>
        <w:t>* Показатель может сокращаться за счёт пристройки помещений для новой группы при необходимости удовлетворения спроса в уже сложившейся застройке.</w:t>
      </w:r>
    </w:p>
    <w:p w:rsidR="006E4214" w:rsidRPr="00157640" w:rsidRDefault="006E4214" w:rsidP="006E4214">
      <w:pPr>
        <w:ind w:firstLine="567"/>
        <w:jc w:val="both"/>
        <w:rPr>
          <w:rFonts w:ascii="Times New Roman" w:hAnsi="Times New Roman"/>
          <w:sz w:val="28"/>
          <w:szCs w:val="28"/>
        </w:rPr>
      </w:pPr>
      <w:r w:rsidRPr="00157640">
        <w:rPr>
          <w:rFonts w:ascii="Times New Roman" w:hAnsi="Times New Roman"/>
          <w:sz w:val="28"/>
          <w:szCs w:val="28"/>
        </w:rPr>
        <w:t>** Для пристроенных предприятий площади участка могут быть уменьшены на 25%, для встроенно-пристроенных – на 50%.</w:t>
      </w:r>
    </w:p>
    <w:p w:rsidR="006E4214" w:rsidRDefault="006E4214" w:rsidP="006E4214">
      <w:pPr>
        <w:ind w:firstLine="567"/>
        <w:rPr>
          <w:rFonts w:ascii="Times New Roman" w:hAnsi="Times New Roman"/>
          <w:sz w:val="28"/>
          <w:szCs w:val="28"/>
        </w:rPr>
      </w:pPr>
    </w:p>
    <w:p w:rsidR="00F65B03" w:rsidRPr="0047084B" w:rsidRDefault="00F65B03" w:rsidP="00F65B03">
      <w:pPr>
        <w:pStyle w:val="3"/>
        <w:keepNext w:val="0"/>
        <w:keepLines w:val="0"/>
        <w:tabs>
          <w:tab w:val="left" w:pos="1134"/>
        </w:tabs>
        <w:spacing w:before="0"/>
        <w:ind w:left="709"/>
        <w:jc w:val="center"/>
        <w:rPr>
          <w:rFonts w:ascii="Times New Roman" w:hAnsi="Times New Roman" w:cs="Times New Roman"/>
          <w:color w:val="auto"/>
          <w:sz w:val="28"/>
        </w:rPr>
      </w:pPr>
      <w:bookmarkStart w:id="46" w:name="_Toc463608085"/>
      <w:r w:rsidRPr="0047084B">
        <w:rPr>
          <w:rFonts w:ascii="Times New Roman" w:hAnsi="Times New Roman" w:cs="Times New Roman"/>
          <w:color w:val="auto"/>
          <w:sz w:val="28"/>
        </w:rPr>
        <w:t>2.3. Транспортная инфраструктура</w:t>
      </w:r>
      <w:bookmarkEnd w:id="46"/>
    </w:p>
    <w:p w:rsidR="00F65B03" w:rsidRDefault="00F65B03" w:rsidP="00F65B03">
      <w:pPr>
        <w:jc w:val="both"/>
        <w:rPr>
          <w:rFonts w:ascii="Times New Roman" w:hAnsi="Times New Roman"/>
          <w:sz w:val="28"/>
          <w:szCs w:val="28"/>
        </w:rPr>
      </w:pPr>
    </w:p>
    <w:p w:rsidR="00F65B03" w:rsidRDefault="00F65B03" w:rsidP="001B494E">
      <w:pPr>
        <w:ind w:firstLine="709"/>
        <w:jc w:val="both"/>
        <w:rPr>
          <w:rFonts w:ascii="Times New Roman" w:hAnsi="Times New Roman"/>
          <w:sz w:val="28"/>
          <w:szCs w:val="28"/>
        </w:rPr>
      </w:pPr>
      <w:r>
        <w:rPr>
          <w:rFonts w:ascii="Times New Roman" w:hAnsi="Times New Roman"/>
          <w:sz w:val="28"/>
          <w:szCs w:val="28"/>
        </w:rPr>
        <w:t>В</w:t>
      </w:r>
      <w:r w:rsidRPr="00ED0D39">
        <w:rPr>
          <w:rFonts w:ascii="Times New Roman" w:hAnsi="Times New Roman"/>
          <w:sz w:val="28"/>
          <w:szCs w:val="28"/>
        </w:rPr>
        <w:t xml:space="preserve"> нормировании использовались документы нормативной базы, в том числе:</w:t>
      </w:r>
    </w:p>
    <w:p w:rsidR="00196391" w:rsidRPr="00332C79" w:rsidRDefault="00196391" w:rsidP="001B494E">
      <w:pPr>
        <w:ind w:firstLine="709"/>
        <w:jc w:val="both"/>
        <w:rPr>
          <w:rFonts w:ascii="Times New Roman" w:hAnsi="Times New Roman"/>
          <w:sz w:val="28"/>
          <w:szCs w:val="28"/>
        </w:rPr>
      </w:pPr>
      <w:r>
        <w:rPr>
          <w:rFonts w:ascii="Times New Roman" w:hAnsi="Times New Roman"/>
          <w:sz w:val="28"/>
          <w:szCs w:val="28"/>
        </w:rPr>
        <w:t xml:space="preserve">- </w:t>
      </w:r>
      <w:r w:rsidRPr="006E6A2D">
        <w:rPr>
          <w:rFonts w:ascii="Times New Roman" w:hAnsi="Times New Roman"/>
          <w:sz w:val="28"/>
          <w:szCs w:val="28"/>
        </w:rPr>
        <w:t>федеральный закон от 6 октября 2003 г. № 131-ФЗ «Об общих принципах организации местного самоуправления в Российской Федерации";</w:t>
      </w:r>
    </w:p>
    <w:p w:rsidR="00F65B03" w:rsidRPr="00F50200" w:rsidRDefault="00F65B03" w:rsidP="001B494E">
      <w:pPr>
        <w:ind w:firstLine="709"/>
        <w:jc w:val="both"/>
        <w:rPr>
          <w:rFonts w:ascii="Times New Roman" w:hAnsi="Times New Roman"/>
          <w:sz w:val="28"/>
          <w:szCs w:val="28"/>
        </w:rPr>
      </w:pPr>
      <w:r w:rsidRPr="00F50200">
        <w:rPr>
          <w:rFonts w:ascii="Times New Roman" w:hAnsi="Times New Roman"/>
          <w:sz w:val="28"/>
          <w:szCs w:val="28"/>
        </w:rPr>
        <w:t>- федеральный закон от 22 июля 2008 г. № 123-ФЗ "Технический регламент о требованиях пожарной безопасности";</w:t>
      </w:r>
    </w:p>
    <w:p w:rsidR="00F65B03" w:rsidRPr="00F50200" w:rsidRDefault="00F65B03" w:rsidP="001B494E">
      <w:pPr>
        <w:ind w:firstLine="709"/>
        <w:jc w:val="both"/>
        <w:rPr>
          <w:rFonts w:ascii="Times New Roman" w:hAnsi="Times New Roman"/>
          <w:sz w:val="28"/>
          <w:szCs w:val="28"/>
        </w:rPr>
      </w:pPr>
      <w:r w:rsidRPr="00F50200">
        <w:rPr>
          <w:rFonts w:ascii="Times New Roman" w:hAnsi="Times New Roman"/>
          <w:sz w:val="28"/>
          <w:szCs w:val="28"/>
        </w:rPr>
        <w:t>-  федеральный закон от 10 января 2002 г. № 7-ФЗ "Об охране окружающей среды";</w:t>
      </w:r>
    </w:p>
    <w:p w:rsidR="00F65B03" w:rsidRPr="00D21EA5" w:rsidRDefault="00F65B03" w:rsidP="001B494E">
      <w:pPr>
        <w:ind w:firstLine="709"/>
        <w:jc w:val="both"/>
        <w:rPr>
          <w:rFonts w:ascii="Times New Roman" w:hAnsi="Times New Roman"/>
          <w:sz w:val="28"/>
          <w:szCs w:val="28"/>
        </w:rPr>
      </w:pPr>
      <w:r w:rsidRPr="00D21EA5">
        <w:rPr>
          <w:rFonts w:ascii="Times New Roman" w:hAnsi="Times New Roman"/>
          <w:sz w:val="28"/>
          <w:szCs w:val="28"/>
        </w:rPr>
        <w:t>- постановление Правительства Российской Федерации от 02 сентября 2009 № 717 "О нормах отвода земель для размещения автомобильных дорог и (или) объектов дорожного сервиса";</w:t>
      </w:r>
    </w:p>
    <w:p w:rsidR="00F65B03" w:rsidRPr="00D21EA5" w:rsidRDefault="00F65B03" w:rsidP="001B494E">
      <w:pPr>
        <w:ind w:firstLine="709"/>
        <w:jc w:val="both"/>
        <w:rPr>
          <w:rFonts w:ascii="Times New Roman" w:hAnsi="Times New Roman"/>
          <w:sz w:val="28"/>
          <w:szCs w:val="28"/>
        </w:rPr>
      </w:pPr>
      <w:r w:rsidRPr="00D21EA5">
        <w:rPr>
          <w:rFonts w:ascii="Times New Roman" w:hAnsi="Times New Roman"/>
          <w:sz w:val="28"/>
          <w:szCs w:val="28"/>
        </w:rPr>
        <w:t>- постановление Правительства Российской Федерации от 28 сентября 2009 г. № 767 "О классификации автомобильных дорог в Российской Федерации";</w:t>
      </w:r>
    </w:p>
    <w:p w:rsidR="00F65B03" w:rsidRPr="00D21EA5" w:rsidRDefault="00F65B03" w:rsidP="001B494E">
      <w:pPr>
        <w:ind w:firstLine="709"/>
        <w:jc w:val="both"/>
        <w:rPr>
          <w:rFonts w:ascii="Times New Roman" w:hAnsi="Times New Roman"/>
          <w:sz w:val="28"/>
          <w:szCs w:val="28"/>
        </w:rPr>
      </w:pPr>
      <w:r w:rsidRPr="00D21EA5">
        <w:rPr>
          <w:rFonts w:ascii="Times New Roman" w:hAnsi="Times New Roman"/>
          <w:sz w:val="28"/>
          <w:szCs w:val="28"/>
        </w:rPr>
        <w:t>- постановление Правительства Российской Федерации от 29 октября 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F65B03" w:rsidRPr="00D21EA5" w:rsidRDefault="00F65B03" w:rsidP="001B494E">
      <w:pPr>
        <w:ind w:firstLine="709"/>
        <w:jc w:val="both"/>
        <w:rPr>
          <w:rFonts w:ascii="Times New Roman" w:hAnsi="Times New Roman"/>
          <w:sz w:val="28"/>
          <w:szCs w:val="28"/>
        </w:rPr>
      </w:pPr>
      <w:r w:rsidRPr="00D21EA5">
        <w:rPr>
          <w:rFonts w:ascii="Times New Roman" w:hAnsi="Times New Roman"/>
          <w:sz w:val="28"/>
          <w:szCs w:val="28"/>
        </w:rPr>
        <w:t>- приказ Министерства регионального развития Российской Федерации от</w:t>
      </w:r>
      <w:r>
        <w:rPr>
          <w:rFonts w:ascii="Times New Roman" w:hAnsi="Times New Roman"/>
          <w:sz w:val="28"/>
          <w:szCs w:val="28"/>
        </w:rPr>
        <w:t xml:space="preserve"> </w:t>
      </w:r>
      <w:r w:rsidRPr="00D21EA5">
        <w:rPr>
          <w:rFonts w:ascii="Times New Roman" w:hAnsi="Times New Roman"/>
          <w:sz w:val="28"/>
          <w:szCs w:val="28"/>
        </w:rPr>
        <w:t xml:space="preserve">27. 12. 2011 г. № 613 "Об утверждении Методических </w:t>
      </w:r>
      <w:r>
        <w:rPr>
          <w:rFonts w:ascii="Times New Roman" w:hAnsi="Times New Roman"/>
          <w:sz w:val="28"/>
          <w:szCs w:val="28"/>
        </w:rPr>
        <w:t xml:space="preserve">рекомендаций по разработке </w:t>
      </w:r>
      <w:r w:rsidRPr="00D21EA5">
        <w:rPr>
          <w:rFonts w:ascii="Times New Roman" w:hAnsi="Times New Roman"/>
          <w:sz w:val="28"/>
          <w:szCs w:val="28"/>
        </w:rPr>
        <w:t>норм и правил по благоустройству террит</w:t>
      </w:r>
      <w:r>
        <w:rPr>
          <w:rFonts w:ascii="Times New Roman" w:hAnsi="Times New Roman"/>
          <w:sz w:val="28"/>
          <w:szCs w:val="28"/>
        </w:rPr>
        <w:t>орий муниципальных образований";</w:t>
      </w:r>
    </w:p>
    <w:p w:rsidR="00F65B03" w:rsidRPr="00D21EA5" w:rsidRDefault="00F65B03" w:rsidP="001B494E">
      <w:pPr>
        <w:ind w:firstLine="709"/>
        <w:jc w:val="both"/>
        <w:rPr>
          <w:rFonts w:ascii="Times New Roman" w:hAnsi="Times New Roman"/>
          <w:sz w:val="28"/>
          <w:szCs w:val="28"/>
        </w:rPr>
      </w:pPr>
      <w:r w:rsidRPr="00D21EA5">
        <w:rPr>
          <w:rFonts w:ascii="Times New Roman" w:hAnsi="Times New Roman"/>
          <w:sz w:val="28"/>
          <w:szCs w:val="28"/>
        </w:rPr>
        <w:t>- СП 113.13330.2012 "Стоянки автомобилей" (актуализированная редакция СНиП 21-02-99*);</w:t>
      </w:r>
    </w:p>
    <w:p w:rsidR="00F65B03" w:rsidRPr="00D21EA5" w:rsidRDefault="00F65B03" w:rsidP="001B494E">
      <w:pPr>
        <w:ind w:firstLine="709"/>
        <w:jc w:val="both"/>
        <w:rPr>
          <w:rFonts w:ascii="Times New Roman" w:hAnsi="Times New Roman"/>
          <w:sz w:val="28"/>
          <w:szCs w:val="28"/>
        </w:rPr>
      </w:pPr>
      <w:r w:rsidRPr="00D21EA5">
        <w:rPr>
          <w:rFonts w:ascii="Times New Roman" w:hAnsi="Times New Roman"/>
          <w:sz w:val="28"/>
          <w:szCs w:val="28"/>
        </w:rPr>
        <w:t>-</w:t>
      </w:r>
      <w:r>
        <w:rPr>
          <w:rFonts w:ascii="Times New Roman" w:hAnsi="Times New Roman"/>
          <w:sz w:val="28"/>
          <w:szCs w:val="28"/>
        </w:rPr>
        <w:t xml:space="preserve"> </w:t>
      </w:r>
      <w:r w:rsidRPr="00D21EA5">
        <w:rPr>
          <w:rFonts w:ascii="Times New Roman" w:hAnsi="Times New Roman"/>
          <w:sz w:val="28"/>
          <w:szCs w:val="28"/>
        </w:rPr>
        <w:t>СНиП 2.05.11-83 "Внутрихозяйственные автомобильные дороги в колхозах, совхозах и других сельскохозяйственных предприятиях и организациях";</w:t>
      </w:r>
    </w:p>
    <w:p w:rsidR="00F65B03" w:rsidRPr="00D21EA5" w:rsidRDefault="00F65B03" w:rsidP="001B494E">
      <w:pPr>
        <w:ind w:firstLine="709"/>
        <w:jc w:val="both"/>
        <w:rPr>
          <w:rFonts w:ascii="Times New Roman" w:hAnsi="Times New Roman"/>
          <w:sz w:val="28"/>
          <w:szCs w:val="28"/>
        </w:rPr>
      </w:pPr>
      <w:r w:rsidRPr="00D21EA5">
        <w:rPr>
          <w:rFonts w:ascii="Times New Roman" w:hAnsi="Times New Roman"/>
          <w:sz w:val="28"/>
          <w:szCs w:val="28"/>
        </w:rPr>
        <w:t>- СН 467-74 "Нормы отвода земель для автомобильных дорог";</w:t>
      </w:r>
    </w:p>
    <w:p w:rsidR="00F65B03" w:rsidRPr="00D21EA5" w:rsidRDefault="00F65B03" w:rsidP="001B494E">
      <w:pPr>
        <w:ind w:firstLine="709"/>
        <w:jc w:val="both"/>
        <w:rPr>
          <w:rFonts w:ascii="Times New Roman" w:hAnsi="Times New Roman"/>
          <w:sz w:val="28"/>
          <w:szCs w:val="28"/>
        </w:rPr>
      </w:pPr>
      <w:r w:rsidRPr="00D21EA5">
        <w:rPr>
          <w:rFonts w:ascii="Times New Roman" w:hAnsi="Times New Roman"/>
          <w:sz w:val="28"/>
          <w:szCs w:val="28"/>
        </w:rPr>
        <w:t>- ГОСТ Р 52399-2005 "Геометрические элементы автомобильных дорог";</w:t>
      </w:r>
    </w:p>
    <w:p w:rsidR="00F65B03" w:rsidRPr="00D21EA5" w:rsidRDefault="00F65B03" w:rsidP="001B494E">
      <w:pPr>
        <w:ind w:firstLine="709"/>
        <w:jc w:val="both"/>
        <w:rPr>
          <w:rFonts w:ascii="Times New Roman" w:hAnsi="Times New Roman"/>
          <w:sz w:val="28"/>
          <w:szCs w:val="28"/>
        </w:rPr>
      </w:pPr>
      <w:r w:rsidRPr="00D21EA5">
        <w:rPr>
          <w:rFonts w:ascii="Times New Roman" w:hAnsi="Times New Roman"/>
          <w:sz w:val="28"/>
          <w:szCs w:val="28"/>
        </w:rPr>
        <w:t>-</w:t>
      </w:r>
      <w:r>
        <w:rPr>
          <w:rFonts w:ascii="Times New Roman" w:hAnsi="Times New Roman"/>
          <w:sz w:val="28"/>
          <w:szCs w:val="28"/>
        </w:rPr>
        <w:tab/>
      </w:r>
      <w:r w:rsidRPr="00D21EA5">
        <w:rPr>
          <w:rFonts w:ascii="Times New Roman" w:hAnsi="Times New Roman"/>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F65B03" w:rsidRDefault="00F65B03" w:rsidP="001B494E">
      <w:pPr>
        <w:ind w:firstLine="709"/>
        <w:jc w:val="both"/>
        <w:rPr>
          <w:rFonts w:ascii="Times New Roman" w:hAnsi="Times New Roman"/>
          <w:sz w:val="28"/>
          <w:szCs w:val="28"/>
        </w:rPr>
      </w:pPr>
      <w:r w:rsidRPr="00D21EA5">
        <w:rPr>
          <w:rFonts w:ascii="Times New Roman" w:hAnsi="Times New Roman"/>
          <w:sz w:val="28"/>
          <w:szCs w:val="28"/>
        </w:rPr>
        <w:t>-</w:t>
      </w:r>
      <w:r>
        <w:rPr>
          <w:rFonts w:ascii="Times New Roman" w:hAnsi="Times New Roman"/>
          <w:sz w:val="28"/>
          <w:szCs w:val="28"/>
        </w:rPr>
        <w:tab/>
      </w:r>
      <w:r w:rsidRPr="00D21EA5">
        <w:rPr>
          <w:rFonts w:ascii="Times New Roman" w:hAnsi="Times New Roman"/>
          <w:sz w:val="28"/>
          <w:szCs w:val="28"/>
        </w:rPr>
        <w:t>ГОСТ Р 52282-2004 "Технические средства организации дорожного движения. Светофоры дорожные. Типы и основные параметры. Общие технически</w:t>
      </w:r>
      <w:r>
        <w:rPr>
          <w:rFonts w:ascii="Times New Roman" w:hAnsi="Times New Roman"/>
          <w:sz w:val="28"/>
          <w:szCs w:val="28"/>
        </w:rPr>
        <w:t>е требования. Методы испытаний";</w:t>
      </w:r>
    </w:p>
    <w:p w:rsidR="00196391" w:rsidRDefault="00196391" w:rsidP="001B494E">
      <w:pPr>
        <w:ind w:firstLine="709"/>
        <w:jc w:val="both"/>
        <w:rPr>
          <w:rFonts w:ascii="Times New Roman" w:hAnsi="Times New Roman"/>
          <w:sz w:val="28"/>
          <w:szCs w:val="28"/>
        </w:rPr>
      </w:pPr>
      <w:r>
        <w:rPr>
          <w:rFonts w:ascii="Times New Roman" w:hAnsi="Times New Roman"/>
          <w:sz w:val="28"/>
          <w:szCs w:val="28"/>
        </w:rPr>
        <w:t xml:space="preserve">- постановление Министерства строительства Ростовской области от </w:t>
      </w:r>
      <w:r>
        <w:rPr>
          <w:rFonts w:ascii="Times New Roman" w:hAnsi="Times New Roman"/>
          <w:sz w:val="28"/>
          <w:szCs w:val="28"/>
        </w:rPr>
        <w:lastRenderedPageBreak/>
        <w:t>25.12.2013г. №1</w:t>
      </w:r>
      <w:r w:rsidRPr="000A70A6">
        <w:rPr>
          <w:rFonts w:ascii="Times New Roman" w:hAnsi="Times New Roman"/>
          <w:sz w:val="28"/>
          <w:szCs w:val="28"/>
        </w:rPr>
        <w:t>.</w:t>
      </w:r>
      <w:r>
        <w:rPr>
          <w:rFonts w:ascii="Times New Roman" w:hAnsi="Times New Roman"/>
          <w:sz w:val="28"/>
          <w:szCs w:val="28"/>
        </w:rPr>
        <w:t xml:space="preserve"> «Нормативы градостроительного проектирования городских округов и поселений Ростовской области»;</w:t>
      </w:r>
    </w:p>
    <w:p w:rsidR="00196391" w:rsidRDefault="00196391" w:rsidP="001B494E">
      <w:pPr>
        <w:ind w:firstLine="709"/>
        <w:jc w:val="both"/>
        <w:rPr>
          <w:rFonts w:ascii="Times New Roman" w:hAnsi="Times New Roman"/>
          <w:sz w:val="28"/>
          <w:szCs w:val="28"/>
        </w:rPr>
      </w:pPr>
      <w:r>
        <w:rPr>
          <w:rFonts w:ascii="Times New Roman" w:hAnsi="Times New Roman"/>
          <w:sz w:val="28"/>
          <w:szCs w:val="28"/>
        </w:rPr>
        <w:t>- закон Ростовской области от 29.07.2009 №263-3С «О физической культуре и спорте в Ростовской области»;</w:t>
      </w:r>
    </w:p>
    <w:p w:rsidR="00196391" w:rsidRDefault="00196391" w:rsidP="001B494E">
      <w:pPr>
        <w:ind w:firstLine="709"/>
        <w:jc w:val="both"/>
        <w:rPr>
          <w:rFonts w:ascii="Times New Roman" w:hAnsi="Times New Roman"/>
          <w:sz w:val="28"/>
          <w:szCs w:val="28"/>
        </w:rPr>
      </w:pPr>
      <w:r>
        <w:rPr>
          <w:rFonts w:ascii="Times New Roman" w:hAnsi="Times New Roman"/>
          <w:sz w:val="28"/>
          <w:szCs w:val="28"/>
        </w:rPr>
        <w:t>- постановление администрации РО от 01.10.2010. №227, в ред. от 02.09.2011. Областная долгосрочная целевая программа «Модернизация объектов коммунальной инфраструктуры Ростовской области на 2011-2014 годы»;</w:t>
      </w:r>
    </w:p>
    <w:p w:rsidR="00196391" w:rsidRDefault="00196391" w:rsidP="001B494E">
      <w:pPr>
        <w:ind w:firstLine="709"/>
        <w:jc w:val="both"/>
        <w:rPr>
          <w:rFonts w:ascii="Times New Roman" w:hAnsi="Times New Roman"/>
          <w:sz w:val="28"/>
          <w:szCs w:val="28"/>
        </w:rPr>
      </w:pPr>
      <w:r>
        <w:rPr>
          <w:rFonts w:ascii="Times New Roman" w:hAnsi="Times New Roman"/>
          <w:sz w:val="28"/>
          <w:szCs w:val="28"/>
        </w:rPr>
        <w:t>- постановление администрации РО от 16.09.2010. №186, в ред. от 04.07.2011. Областная долгосрочная целевая программа «Энергосбережение и повышение энергетической эффективности в Ростовской области на период до 2020 года»;</w:t>
      </w:r>
    </w:p>
    <w:p w:rsidR="00196391" w:rsidRDefault="00196391" w:rsidP="001B494E">
      <w:pPr>
        <w:ind w:firstLine="709"/>
        <w:jc w:val="both"/>
        <w:rPr>
          <w:rFonts w:ascii="Times New Roman" w:hAnsi="Times New Roman"/>
          <w:sz w:val="28"/>
          <w:szCs w:val="28"/>
        </w:rPr>
      </w:pPr>
      <w:r>
        <w:rPr>
          <w:rFonts w:ascii="Times New Roman" w:hAnsi="Times New Roman"/>
          <w:sz w:val="28"/>
          <w:szCs w:val="28"/>
        </w:rPr>
        <w:t xml:space="preserve"> - постановление законодательного собрания РО от 30.10.2007 года №2067 «Стратегия социально-экономического развития Ростовской области на период до 2020 года»;</w:t>
      </w:r>
    </w:p>
    <w:p w:rsidR="00196391" w:rsidRPr="006B1F92" w:rsidRDefault="00196391" w:rsidP="001B494E">
      <w:pPr>
        <w:ind w:firstLine="709"/>
        <w:jc w:val="both"/>
        <w:rPr>
          <w:rFonts w:ascii="Times New Roman" w:hAnsi="Times New Roman"/>
          <w:sz w:val="28"/>
          <w:szCs w:val="28"/>
        </w:rPr>
      </w:pPr>
      <w:r>
        <w:rPr>
          <w:rFonts w:ascii="Times New Roman" w:hAnsi="Times New Roman"/>
          <w:sz w:val="28"/>
          <w:szCs w:val="28"/>
        </w:rPr>
        <w:t>- «Генеральный план Зерноградского городского поселения Зерноградского района Ростовской области» 2011г.</w:t>
      </w:r>
    </w:p>
    <w:p w:rsidR="00F65B03" w:rsidRDefault="00F65B03" w:rsidP="00273FA3">
      <w:pPr>
        <w:ind w:firstLine="567"/>
        <w:jc w:val="both"/>
        <w:rPr>
          <w:rFonts w:ascii="Times New Roman" w:hAnsi="Times New Roman"/>
          <w:sz w:val="28"/>
          <w:szCs w:val="28"/>
        </w:rPr>
      </w:pPr>
    </w:p>
    <w:p w:rsidR="00F150CE" w:rsidRPr="001B494E" w:rsidRDefault="00F150CE" w:rsidP="00273FA3">
      <w:pPr>
        <w:ind w:firstLine="567"/>
        <w:jc w:val="center"/>
        <w:rPr>
          <w:rFonts w:ascii="Times New Roman" w:hAnsi="Times New Roman"/>
          <w:sz w:val="28"/>
          <w:szCs w:val="28"/>
        </w:rPr>
      </w:pPr>
      <w:r w:rsidRPr="001B494E">
        <w:rPr>
          <w:rFonts w:ascii="Times New Roman" w:hAnsi="Times New Roman"/>
          <w:sz w:val="28"/>
          <w:szCs w:val="28"/>
        </w:rPr>
        <w:t>2.3.1. Внешний транспорт.</w:t>
      </w:r>
    </w:p>
    <w:p w:rsidR="00F150CE" w:rsidRPr="00273FA3" w:rsidRDefault="00F150CE" w:rsidP="00273FA3">
      <w:pPr>
        <w:ind w:firstLine="567"/>
        <w:jc w:val="both"/>
        <w:rPr>
          <w:rFonts w:ascii="Times New Roman" w:hAnsi="Times New Roman"/>
          <w:sz w:val="28"/>
          <w:szCs w:val="28"/>
        </w:rPr>
      </w:pPr>
    </w:p>
    <w:p w:rsidR="00273FA3" w:rsidRPr="00273FA3" w:rsidRDefault="00273FA3" w:rsidP="001B494E">
      <w:pPr>
        <w:ind w:firstLine="709"/>
        <w:jc w:val="both"/>
        <w:rPr>
          <w:rFonts w:ascii="Times New Roman" w:hAnsi="Times New Roman"/>
          <w:sz w:val="28"/>
          <w:szCs w:val="28"/>
        </w:rPr>
      </w:pPr>
      <w:r w:rsidRPr="00273FA3">
        <w:rPr>
          <w:rFonts w:ascii="Times New Roman" w:hAnsi="Times New Roman"/>
          <w:sz w:val="28"/>
          <w:szCs w:val="28"/>
        </w:rPr>
        <w:t>Внешний транспорт Зерноградского городского поселения представлен автомобильными и железными дорогами, находящимися в федеральной и региональной собственности, поэтому их реконструкция и развитие относится к полномочиям региональной и федеральной государственной власти.</w:t>
      </w:r>
    </w:p>
    <w:p w:rsidR="00273FA3" w:rsidRPr="00273FA3" w:rsidRDefault="00273FA3" w:rsidP="001B494E">
      <w:pPr>
        <w:ind w:firstLine="709"/>
        <w:jc w:val="both"/>
        <w:rPr>
          <w:rFonts w:ascii="Times New Roman" w:hAnsi="Times New Roman"/>
          <w:sz w:val="28"/>
          <w:szCs w:val="28"/>
        </w:rPr>
      </w:pPr>
      <w:r w:rsidRPr="00273FA3">
        <w:rPr>
          <w:rFonts w:ascii="Times New Roman" w:hAnsi="Times New Roman"/>
          <w:sz w:val="28"/>
          <w:szCs w:val="28"/>
        </w:rPr>
        <w:t>Внешний транспорт имеет большое значение с точки зрения сообщения поселения с административным центром Ростовской области и соседними районными муниципальными образованиями.</w:t>
      </w:r>
    </w:p>
    <w:p w:rsidR="00273FA3" w:rsidRPr="00273FA3" w:rsidRDefault="00273FA3" w:rsidP="001B494E">
      <w:pPr>
        <w:ind w:firstLine="709"/>
        <w:jc w:val="both"/>
        <w:rPr>
          <w:rFonts w:ascii="Times New Roman" w:hAnsi="Times New Roman"/>
          <w:sz w:val="28"/>
          <w:szCs w:val="28"/>
        </w:rPr>
      </w:pPr>
      <w:r w:rsidRPr="00273FA3">
        <w:rPr>
          <w:rFonts w:ascii="Times New Roman" w:hAnsi="Times New Roman"/>
          <w:sz w:val="28"/>
          <w:szCs w:val="28"/>
        </w:rPr>
        <w:t>Объекты внешнего автомобильного транспорта необходимо размещать в соответствии с постановлением Правительства РФ от 29.10.2009 № 860 "О требованиях к обеспеченности автомобильных дорог общего пользования объектами дорожного сервиса, размещаемыми в границах полос отвода", постановлением Правительства РФ от 28.09.2009 № 767 "О классификации автомобильных дорог в Российской Федерации", постановлением Правительства РФ от 02.09.2009 № 717 "О нормах отвода земель для размещения автомобильных дорог и (или) объектов дорожного сервиса".</w:t>
      </w:r>
    </w:p>
    <w:p w:rsidR="00F150CE" w:rsidRPr="00F150CE" w:rsidRDefault="00F150CE" w:rsidP="001B494E">
      <w:pPr>
        <w:ind w:firstLine="709"/>
        <w:jc w:val="both"/>
        <w:rPr>
          <w:rFonts w:ascii="Times New Roman" w:hAnsi="Times New Roman"/>
          <w:sz w:val="28"/>
          <w:szCs w:val="28"/>
        </w:rPr>
      </w:pPr>
    </w:p>
    <w:p w:rsidR="00F150CE" w:rsidRPr="001B494E" w:rsidRDefault="00F150CE" w:rsidP="001B494E">
      <w:pPr>
        <w:ind w:firstLine="709"/>
        <w:jc w:val="center"/>
        <w:rPr>
          <w:rFonts w:ascii="Times New Roman" w:hAnsi="Times New Roman"/>
          <w:sz w:val="28"/>
          <w:szCs w:val="28"/>
        </w:rPr>
      </w:pPr>
      <w:r w:rsidRPr="001B494E">
        <w:rPr>
          <w:rFonts w:ascii="Times New Roman" w:hAnsi="Times New Roman"/>
          <w:sz w:val="28"/>
          <w:szCs w:val="28"/>
        </w:rPr>
        <w:t>2.3.2. Автомобильные дороги</w:t>
      </w:r>
    </w:p>
    <w:p w:rsidR="001B494E" w:rsidRPr="00F150CE" w:rsidRDefault="001B494E" w:rsidP="001B494E">
      <w:pPr>
        <w:ind w:firstLine="709"/>
        <w:jc w:val="center"/>
        <w:rPr>
          <w:rFonts w:ascii="Times New Roman" w:hAnsi="Times New Roman"/>
          <w:b/>
          <w:sz w:val="28"/>
          <w:szCs w:val="28"/>
        </w:rPr>
      </w:pPr>
    </w:p>
    <w:p w:rsidR="00273FA3" w:rsidRPr="000044EC" w:rsidRDefault="00273FA3" w:rsidP="001B494E">
      <w:pPr>
        <w:ind w:firstLine="709"/>
        <w:jc w:val="both"/>
        <w:rPr>
          <w:rFonts w:ascii="Times New Roman" w:hAnsi="Times New Roman"/>
          <w:sz w:val="28"/>
          <w:szCs w:val="28"/>
        </w:rPr>
      </w:pPr>
      <w:bookmarkStart w:id="47" w:name="_Toc399148806"/>
      <w:r w:rsidRPr="000044EC">
        <w:rPr>
          <w:rFonts w:ascii="Times New Roman" w:hAnsi="Times New Roman"/>
          <w:sz w:val="28"/>
          <w:szCs w:val="28"/>
        </w:rPr>
        <w:t>В границах Зерноградского городского поселения проходят три автодороги регионального значения (Р61-</w:t>
      </w:r>
      <w:smartTag w:uri="urn:schemas-microsoft-com:office:smarttags" w:element="metricconverter">
        <w:smartTagPr>
          <w:attr w:name="ProductID" w:val="127 г"/>
        </w:smartTagPr>
        <w:r w:rsidRPr="000044EC">
          <w:rPr>
            <w:rFonts w:ascii="Times New Roman" w:hAnsi="Times New Roman"/>
            <w:sz w:val="28"/>
            <w:szCs w:val="28"/>
          </w:rPr>
          <w:t>127 г</w:t>
        </w:r>
      </w:smartTag>
      <w:r w:rsidRPr="000044EC">
        <w:rPr>
          <w:rFonts w:ascii="Times New Roman" w:hAnsi="Times New Roman"/>
          <w:sz w:val="28"/>
          <w:szCs w:val="28"/>
        </w:rPr>
        <w:t>. Зерноград – а/д «п.Усьман – пос.Веселый – г.Сальск», Р61-</w:t>
      </w:r>
      <w:smartTag w:uri="urn:schemas-microsoft-com:office:smarttags" w:element="metricconverter">
        <w:smartTagPr>
          <w:attr w:name="ProductID" w:val="1 г"/>
        </w:smartTagPr>
        <w:r w:rsidRPr="000044EC">
          <w:rPr>
            <w:rFonts w:ascii="Times New Roman" w:hAnsi="Times New Roman"/>
            <w:sz w:val="28"/>
            <w:szCs w:val="28"/>
          </w:rPr>
          <w:t>1 г</w:t>
        </w:r>
      </w:smartTag>
      <w:r w:rsidRPr="000044EC">
        <w:rPr>
          <w:rFonts w:ascii="Times New Roman" w:hAnsi="Times New Roman"/>
          <w:sz w:val="28"/>
          <w:szCs w:val="28"/>
        </w:rPr>
        <w:t xml:space="preserve">.«Ростов на Дону (от магистрали «Дон») – г.Ставрополь (до границы Ставропольского края), Р 61-128 подъезд от автомобильной дороги «г.Ростов – на- Дону (от магистрали «Дон») – г.Ставрополь (до границы Ставропольского края)» к г.Зерноград) и шесть </w:t>
      </w:r>
      <w:r w:rsidRPr="000044EC">
        <w:rPr>
          <w:rFonts w:ascii="Times New Roman" w:hAnsi="Times New Roman"/>
          <w:sz w:val="28"/>
          <w:szCs w:val="28"/>
        </w:rPr>
        <w:lastRenderedPageBreak/>
        <w:t xml:space="preserve">автодорог местного значения. </w:t>
      </w:r>
    </w:p>
    <w:p w:rsidR="00273FA3" w:rsidRPr="000044EC" w:rsidRDefault="00273FA3" w:rsidP="001B494E">
      <w:pPr>
        <w:ind w:firstLine="709"/>
        <w:jc w:val="both"/>
        <w:rPr>
          <w:rFonts w:ascii="Times New Roman" w:hAnsi="Times New Roman"/>
          <w:sz w:val="28"/>
          <w:szCs w:val="28"/>
        </w:rPr>
      </w:pPr>
      <w:r w:rsidRPr="000044EC">
        <w:rPr>
          <w:rFonts w:ascii="Times New Roman" w:hAnsi="Times New Roman"/>
          <w:sz w:val="28"/>
          <w:szCs w:val="28"/>
        </w:rPr>
        <w:t xml:space="preserve">Автомобильные дороги </w:t>
      </w:r>
      <w:hyperlink w:anchor="sub_10011" w:history="1">
        <w:r w:rsidRPr="000044EC">
          <w:rPr>
            <w:rFonts w:ascii="Times New Roman" w:hAnsi="Times New Roman"/>
            <w:b/>
            <w:bCs/>
          </w:rPr>
          <w:t>III категори</w:t>
        </w:r>
      </w:hyperlink>
      <w:r w:rsidRPr="000044EC">
        <w:rPr>
          <w:rFonts w:ascii="Times New Roman" w:hAnsi="Times New Roman"/>
          <w:b/>
          <w:bCs/>
        </w:rPr>
        <w:t xml:space="preserve">и, </w:t>
      </w:r>
      <w:r w:rsidRPr="000044EC">
        <w:rPr>
          <w:rFonts w:ascii="Times New Roman" w:hAnsi="Times New Roman"/>
          <w:sz w:val="28"/>
          <w:szCs w:val="28"/>
        </w:rPr>
        <w:t>следует, как правило, прокладывать в обход населенных пунктов с устройством подъездов к ним, с подветренной стороны, ориентируясь на направление ветра в особо неблагоприятные с точки зрения загрязнения воздуха осенне-зимние периоды года, и в целях защиты населения от транспортного шума обеспечивать буферную зону между автомобильной дорогой и застройкой с учетом генерального плана развития населенного пункта.</w:t>
      </w:r>
    </w:p>
    <w:p w:rsidR="00273FA3" w:rsidRPr="000044EC" w:rsidRDefault="00273FA3" w:rsidP="001B494E">
      <w:pPr>
        <w:ind w:firstLine="709"/>
        <w:jc w:val="both"/>
        <w:rPr>
          <w:rFonts w:ascii="Times New Roman" w:hAnsi="Times New Roman"/>
          <w:sz w:val="28"/>
          <w:szCs w:val="28"/>
        </w:rPr>
      </w:pPr>
      <w:r w:rsidRPr="000044EC">
        <w:rPr>
          <w:rFonts w:ascii="Times New Roman" w:hAnsi="Times New Roman"/>
          <w:sz w:val="28"/>
          <w:szCs w:val="28"/>
        </w:rPr>
        <w:t>В отдельных случаях, когда по технико-экономическим расчетам установлена целесообразность проложения дорог III категории через населенные пункты, их следует проектировать в соответствии с требованиями СП 42.13330.2011.</w:t>
      </w:r>
    </w:p>
    <w:p w:rsidR="00273FA3" w:rsidRPr="000044EC" w:rsidRDefault="00273FA3" w:rsidP="001B494E">
      <w:pPr>
        <w:ind w:firstLine="709"/>
        <w:jc w:val="both"/>
        <w:rPr>
          <w:rFonts w:ascii="Times New Roman" w:hAnsi="Times New Roman"/>
          <w:sz w:val="28"/>
          <w:szCs w:val="28"/>
        </w:rPr>
      </w:pPr>
      <w:r w:rsidRPr="000044EC">
        <w:rPr>
          <w:rFonts w:ascii="Times New Roman" w:hAnsi="Times New Roman"/>
          <w:sz w:val="28"/>
          <w:szCs w:val="28"/>
        </w:rPr>
        <w:t>В случаях, когда при проложении автомобильной дороги уровень транспортного шума на застроенной прилегающей территории превышает допустимые санитарные нормы, необходимо предусматривать специальные шумозащитные мероприятия (проложение дорог в выемках, строительство шумозащитных земляных валов, барьеров и других сооружений, посадку специальных зеленых насаждений и т.п.), обеспечивающие снижение уровня шума до значений, регламентируемых санитарными нормами, а также предусматривать дорожные покрытия, при проезде автомобилей по которым шум имеет наименьшую величину.</w:t>
      </w:r>
    </w:p>
    <w:p w:rsidR="00273FA3" w:rsidRPr="000044EC" w:rsidRDefault="00273FA3" w:rsidP="001B494E">
      <w:pPr>
        <w:ind w:firstLine="709"/>
        <w:jc w:val="both"/>
        <w:rPr>
          <w:rFonts w:ascii="Times New Roman" w:hAnsi="Times New Roman"/>
          <w:sz w:val="28"/>
          <w:szCs w:val="28"/>
        </w:rPr>
      </w:pPr>
      <w:r w:rsidRPr="000044EC">
        <w:rPr>
          <w:rFonts w:ascii="Times New Roman" w:hAnsi="Times New Roman"/>
          <w:sz w:val="28"/>
          <w:szCs w:val="28"/>
        </w:rPr>
        <w:t>Дороги, соединяющие населенные пункты, единые общественные центры и производственные зоны, по возможности, следует прокладывать по границам хозяйств или полей севооборота.</w:t>
      </w:r>
    </w:p>
    <w:p w:rsidR="00273FA3" w:rsidRPr="000044EC" w:rsidRDefault="00273FA3" w:rsidP="001B494E">
      <w:pPr>
        <w:ind w:firstLine="709"/>
        <w:jc w:val="both"/>
        <w:rPr>
          <w:rFonts w:ascii="Times New Roman" w:hAnsi="Times New Roman"/>
          <w:sz w:val="28"/>
          <w:szCs w:val="28"/>
        </w:rPr>
      </w:pPr>
      <w:r w:rsidRPr="000044EC">
        <w:rPr>
          <w:rFonts w:ascii="Times New Roman" w:hAnsi="Times New Roman"/>
          <w:sz w:val="28"/>
          <w:szCs w:val="28"/>
        </w:rPr>
        <w:t xml:space="preserve"> В целях обеспечения в дальнейшем возможной реконструкции дорог расстояние от бровки земляного полотна до линии застройки населенных пунктов следует принимать в соответствии с их генеральными планами, но не менее </w:t>
      </w:r>
      <w:smartTag w:uri="urn:schemas-microsoft-com:office:smarttags" w:element="metricconverter">
        <w:smartTagPr>
          <w:attr w:name="ProductID" w:val="200 м"/>
        </w:smartTagPr>
        <w:r w:rsidRPr="000044EC">
          <w:rPr>
            <w:rFonts w:ascii="Times New Roman" w:hAnsi="Times New Roman"/>
            <w:sz w:val="28"/>
            <w:szCs w:val="28"/>
          </w:rPr>
          <w:t>200 м</w:t>
        </w:r>
      </w:smartTag>
      <w:r w:rsidRPr="000044EC">
        <w:rPr>
          <w:rFonts w:ascii="Times New Roman" w:hAnsi="Times New Roman"/>
          <w:sz w:val="28"/>
          <w:szCs w:val="28"/>
        </w:rPr>
        <w:t>.</w:t>
      </w:r>
    </w:p>
    <w:p w:rsidR="00273FA3" w:rsidRPr="000044EC" w:rsidRDefault="00273FA3" w:rsidP="001B494E">
      <w:pPr>
        <w:ind w:firstLine="709"/>
        <w:jc w:val="both"/>
        <w:rPr>
          <w:rFonts w:ascii="Times New Roman" w:hAnsi="Times New Roman"/>
          <w:sz w:val="28"/>
          <w:szCs w:val="28"/>
        </w:rPr>
      </w:pPr>
      <w:r w:rsidRPr="000044EC">
        <w:rPr>
          <w:rFonts w:ascii="Times New Roman" w:hAnsi="Times New Roman"/>
          <w:sz w:val="28"/>
          <w:szCs w:val="28"/>
        </w:rPr>
        <w:t xml:space="preserve">Автомобильные дороги общего пользования предназначены для пропуска автотранспортных средств габаритами: по длине одиночных автомобилей до </w:t>
      </w:r>
      <w:smartTag w:uri="urn:schemas-microsoft-com:office:smarttags" w:element="metricconverter">
        <w:smartTagPr>
          <w:attr w:name="ProductID" w:val="12 м"/>
        </w:smartTagPr>
        <w:r w:rsidRPr="000044EC">
          <w:rPr>
            <w:rFonts w:ascii="Times New Roman" w:hAnsi="Times New Roman"/>
            <w:sz w:val="28"/>
            <w:szCs w:val="28"/>
          </w:rPr>
          <w:t>12 м</w:t>
        </w:r>
      </w:smartTag>
      <w:r w:rsidRPr="000044EC">
        <w:rPr>
          <w:rFonts w:ascii="Times New Roman" w:hAnsi="Times New Roman"/>
          <w:sz w:val="28"/>
          <w:szCs w:val="28"/>
        </w:rPr>
        <w:t xml:space="preserve"> и автопоездов до </w:t>
      </w:r>
      <w:smartTag w:uri="urn:schemas-microsoft-com:office:smarttags" w:element="metricconverter">
        <w:smartTagPr>
          <w:attr w:name="ProductID" w:val="20 м"/>
        </w:smartTagPr>
        <w:r w:rsidRPr="000044EC">
          <w:rPr>
            <w:rFonts w:ascii="Times New Roman" w:hAnsi="Times New Roman"/>
            <w:sz w:val="28"/>
            <w:szCs w:val="28"/>
          </w:rPr>
          <w:t>20 м</w:t>
        </w:r>
      </w:smartTag>
      <w:r w:rsidRPr="000044EC">
        <w:rPr>
          <w:rFonts w:ascii="Times New Roman" w:hAnsi="Times New Roman"/>
          <w:sz w:val="28"/>
          <w:szCs w:val="28"/>
        </w:rPr>
        <w:t xml:space="preserve">, по ширине до </w:t>
      </w:r>
      <w:smartTag w:uri="urn:schemas-microsoft-com:office:smarttags" w:element="metricconverter">
        <w:smartTagPr>
          <w:attr w:name="ProductID" w:val="2,5 м"/>
        </w:smartTagPr>
        <w:r w:rsidRPr="000044EC">
          <w:rPr>
            <w:rFonts w:ascii="Times New Roman" w:hAnsi="Times New Roman"/>
            <w:sz w:val="28"/>
            <w:szCs w:val="28"/>
          </w:rPr>
          <w:t>2,5 м</w:t>
        </w:r>
      </w:smartTag>
      <w:r w:rsidRPr="000044EC">
        <w:rPr>
          <w:rFonts w:ascii="Times New Roman" w:hAnsi="Times New Roman"/>
          <w:sz w:val="28"/>
          <w:szCs w:val="28"/>
        </w:rPr>
        <w:t xml:space="preserve">, по высоте до </w:t>
      </w:r>
      <w:smartTag w:uri="urn:schemas-microsoft-com:office:smarttags" w:element="metricconverter">
        <w:smartTagPr>
          <w:attr w:name="ProductID" w:val="4 м"/>
        </w:smartTagPr>
        <w:r w:rsidRPr="000044EC">
          <w:rPr>
            <w:rFonts w:ascii="Times New Roman" w:hAnsi="Times New Roman"/>
            <w:sz w:val="28"/>
            <w:szCs w:val="28"/>
          </w:rPr>
          <w:t>4 м</w:t>
        </w:r>
      </w:smartTag>
      <w:r w:rsidRPr="000044EC">
        <w:rPr>
          <w:rFonts w:ascii="Times New Roman" w:hAnsi="Times New Roman"/>
          <w:sz w:val="28"/>
          <w:szCs w:val="28"/>
        </w:rPr>
        <w:t xml:space="preserve"> для дорог </w:t>
      </w:r>
      <w:hyperlink w:anchor="sub_10011" w:history="1">
        <w:r w:rsidRPr="000044EC">
          <w:rPr>
            <w:rFonts w:ascii="Times New Roman" w:hAnsi="Times New Roman"/>
            <w:b/>
            <w:bCs/>
          </w:rPr>
          <w:t>III-IV категорий</w:t>
        </w:r>
      </w:hyperlink>
      <w:r w:rsidRPr="000044EC">
        <w:rPr>
          <w:rFonts w:ascii="Times New Roman" w:hAnsi="Times New Roman"/>
          <w:sz w:val="28"/>
          <w:szCs w:val="28"/>
        </w:rPr>
        <w:t xml:space="preserve"> и до </w:t>
      </w:r>
      <w:smartTag w:uri="urn:schemas-microsoft-com:office:smarttags" w:element="metricconverter">
        <w:smartTagPr>
          <w:attr w:name="ProductID" w:val="3,8 м"/>
        </w:smartTagPr>
        <w:r w:rsidRPr="000044EC">
          <w:rPr>
            <w:rFonts w:ascii="Times New Roman" w:hAnsi="Times New Roman"/>
            <w:sz w:val="28"/>
            <w:szCs w:val="28"/>
          </w:rPr>
          <w:t>3,8 м</w:t>
        </w:r>
      </w:smartTag>
      <w:r w:rsidRPr="000044EC">
        <w:rPr>
          <w:rFonts w:ascii="Times New Roman" w:hAnsi="Times New Roman"/>
          <w:sz w:val="28"/>
          <w:szCs w:val="28"/>
        </w:rPr>
        <w:t xml:space="preserve"> для дорог </w:t>
      </w:r>
      <w:hyperlink w:anchor="sub_10015" w:history="1">
        <w:r w:rsidRPr="000044EC">
          <w:rPr>
            <w:rFonts w:ascii="Times New Roman" w:hAnsi="Times New Roman"/>
            <w:b/>
            <w:bCs/>
          </w:rPr>
          <w:t>V категории</w:t>
        </w:r>
      </w:hyperlink>
      <w:r w:rsidRPr="000044EC">
        <w:rPr>
          <w:rFonts w:ascii="Times New Roman" w:hAnsi="Times New Roman"/>
          <w:sz w:val="28"/>
          <w:szCs w:val="28"/>
        </w:rPr>
        <w:t>.</w:t>
      </w:r>
    </w:p>
    <w:p w:rsidR="00273FA3" w:rsidRPr="000044EC" w:rsidRDefault="00273FA3" w:rsidP="001B494E">
      <w:pPr>
        <w:ind w:firstLine="709"/>
        <w:jc w:val="both"/>
        <w:rPr>
          <w:rFonts w:ascii="Times New Roman" w:hAnsi="Times New Roman"/>
          <w:sz w:val="28"/>
          <w:szCs w:val="28"/>
        </w:rPr>
      </w:pPr>
      <w:r w:rsidRPr="000044EC">
        <w:rPr>
          <w:rFonts w:ascii="Times New Roman" w:hAnsi="Times New Roman"/>
          <w:sz w:val="28"/>
          <w:szCs w:val="28"/>
        </w:rPr>
        <w:t xml:space="preserve">Число полос движения дорог, мероприятия по охране окружающей природной среды, выбор решений по пересечениям и примыканиям дорог, конструкции дорожных одежд, элементы обстановки, инженерные устройства (в том числе ограждения, велосипедные дорожки, освещение и средства связи), состав зданий и сооружений дорожной и автотранспортной служб с целью снижения единовременных затрат должны приниматься с учетом стадийности их строительства по мере роста интенсивности движения. </w:t>
      </w:r>
    </w:p>
    <w:p w:rsidR="00273FA3" w:rsidRPr="000044EC" w:rsidRDefault="00273FA3" w:rsidP="001B494E">
      <w:pPr>
        <w:ind w:firstLine="709"/>
        <w:jc w:val="both"/>
        <w:rPr>
          <w:rFonts w:ascii="Times New Roman" w:hAnsi="Times New Roman"/>
          <w:sz w:val="28"/>
          <w:szCs w:val="28"/>
        </w:rPr>
      </w:pPr>
      <w:r w:rsidRPr="000044EC">
        <w:rPr>
          <w:rFonts w:ascii="Times New Roman" w:hAnsi="Times New Roman"/>
          <w:sz w:val="28"/>
          <w:szCs w:val="28"/>
        </w:rPr>
        <w:t xml:space="preserve">При проектировании автомобильных дорог необходимо предусматривать мероприятия по охране окружающей природной среды, обеспечивающие минимальное нарушение сложившихся экологических, геологических, гидрогеологических и других естественных условий. При разработке мероприятий необходимо учитывать бережное отношение к ценным </w:t>
      </w:r>
      <w:r w:rsidRPr="000044EC">
        <w:rPr>
          <w:rFonts w:ascii="Times New Roman" w:hAnsi="Times New Roman"/>
          <w:sz w:val="28"/>
          <w:szCs w:val="28"/>
        </w:rPr>
        <w:lastRenderedPageBreak/>
        <w:t>сельскохозяйственным угодьям, к зонам отдыха и местам расположения лечебно-профилактических учреждений и санаториев. Места расположения мостов, конструктивные и другие решения не должны приводить к резкому изменению режимов рек, а сооружение земляного полотна - к резкому изменению режима грунтовых и стока поверхностных вод.</w:t>
      </w:r>
    </w:p>
    <w:p w:rsidR="00273FA3" w:rsidRPr="000044EC" w:rsidRDefault="00273FA3" w:rsidP="001B494E">
      <w:pPr>
        <w:ind w:firstLine="709"/>
        <w:jc w:val="both"/>
        <w:rPr>
          <w:rFonts w:ascii="Times New Roman" w:hAnsi="Times New Roman"/>
          <w:sz w:val="28"/>
          <w:szCs w:val="28"/>
        </w:rPr>
      </w:pPr>
      <w:r w:rsidRPr="000044EC">
        <w:rPr>
          <w:rFonts w:ascii="Times New Roman" w:hAnsi="Times New Roman"/>
          <w:sz w:val="28"/>
          <w:szCs w:val="28"/>
        </w:rPr>
        <w:t>При проложении автомобильных дорог следует учитывать воздействие движения транспортных средств (шум, вибрацию, загазованность, ослепляющее действие фар) на окружающую природную среду. Выбор трассы автомобильной дороги должен основываться на сопоставлении вариантов с рассмотрением широкого круга взаимосвязанных технических, экономических, эргономических, эстетических, экологических и других факторов.</w:t>
      </w:r>
    </w:p>
    <w:p w:rsidR="00273FA3" w:rsidRPr="000044EC" w:rsidRDefault="00273FA3" w:rsidP="001B494E">
      <w:pPr>
        <w:ind w:firstLine="709"/>
        <w:jc w:val="both"/>
        <w:rPr>
          <w:rFonts w:ascii="Times New Roman" w:hAnsi="Times New Roman"/>
          <w:sz w:val="28"/>
          <w:szCs w:val="28"/>
        </w:rPr>
      </w:pPr>
      <w:r w:rsidRPr="000044EC">
        <w:rPr>
          <w:rFonts w:ascii="Times New Roman" w:hAnsi="Times New Roman"/>
          <w:sz w:val="28"/>
          <w:szCs w:val="28"/>
        </w:rPr>
        <w:t>На сельскохозяйственных угодьях трассы по возможности следует прокладывать по границам полей севооборотов или хозяйств.</w:t>
      </w:r>
    </w:p>
    <w:p w:rsidR="00273FA3" w:rsidRPr="000044EC" w:rsidRDefault="00273FA3" w:rsidP="001B494E">
      <w:pPr>
        <w:ind w:firstLine="709"/>
        <w:jc w:val="both"/>
        <w:rPr>
          <w:rFonts w:ascii="Times New Roman" w:hAnsi="Times New Roman"/>
          <w:sz w:val="28"/>
          <w:szCs w:val="28"/>
        </w:rPr>
      </w:pPr>
      <w:r w:rsidRPr="000044EC">
        <w:rPr>
          <w:rFonts w:ascii="Times New Roman" w:hAnsi="Times New Roman"/>
          <w:sz w:val="28"/>
          <w:szCs w:val="28"/>
        </w:rPr>
        <w:t>Не допускается проложение трасс по государственным заповедникам и заказникам, охраняемым урочищам и зонам, отнесенным к памятникам природы и культуры.</w:t>
      </w:r>
    </w:p>
    <w:p w:rsidR="00273FA3" w:rsidRPr="000044EC" w:rsidRDefault="00273FA3" w:rsidP="001B494E">
      <w:pPr>
        <w:ind w:firstLine="709"/>
        <w:jc w:val="both"/>
        <w:rPr>
          <w:rFonts w:ascii="Times New Roman" w:hAnsi="Times New Roman"/>
          <w:sz w:val="28"/>
          <w:szCs w:val="28"/>
        </w:rPr>
      </w:pPr>
      <w:r w:rsidRPr="000044EC">
        <w:rPr>
          <w:rFonts w:ascii="Times New Roman" w:hAnsi="Times New Roman"/>
          <w:sz w:val="28"/>
          <w:szCs w:val="28"/>
        </w:rPr>
        <w:t>Вдоль рек и других водоемов трассы следует прокладывать, как правило, за пределами специально установленных для них защитных зон.</w:t>
      </w:r>
    </w:p>
    <w:p w:rsidR="00273FA3" w:rsidRPr="000044EC" w:rsidRDefault="00273FA3" w:rsidP="001B494E">
      <w:pPr>
        <w:ind w:firstLine="709"/>
        <w:jc w:val="both"/>
        <w:rPr>
          <w:rFonts w:ascii="Times New Roman" w:hAnsi="Times New Roman"/>
          <w:sz w:val="28"/>
          <w:szCs w:val="28"/>
        </w:rPr>
      </w:pPr>
      <w:r w:rsidRPr="000044EC">
        <w:rPr>
          <w:rFonts w:ascii="Times New Roman" w:hAnsi="Times New Roman"/>
          <w:sz w:val="28"/>
          <w:szCs w:val="28"/>
        </w:rPr>
        <w:t>В районах размещения домов отдыха, пансионатов, пионерских лагерей и т.п. трассы должны прокладываться за пределами установленных вокруг них санитарных зон или в проектах должны разрабатываться защитные мероприятия.</w:t>
      </w:r>
    </w:p>
    <w:p w:rsidR="00273FA3" w:rsidRPr="000044EC" w:rsidRDefault="00273FA3" w:rsidP="001B494E">
      <w:pPr>
        <w:ind w:firstLine="709"/>
        <w:jc w:val="both"/>
        <w:rPr>
          <w:rFonts w:ascii="Times New Roman" w:hAnsi="Times New Roman"/>
          <w:sz w:val="28"/>
          <w:szCs w:val="28"/>
        </w:rPr>
      </w:pPr>
      <w:r w:rsidRPr="000044EC">
        <w:rPr>
          <w:rFonts w:ascii="Times New Roman" w:hAnsi="Times New Roman"/>
          <w:sz w:val="28"/>
          <w:szCs w:val="28"/>
        </w:rPr>
        <w:t xml:space="preserve">Покрытия на обочинах и укрепленных полосах разделительных полос должны отличаться по цвету и внешнему виду от покрытий проезжей части или отделяться разметкой. </w:t>
      </w:r>
    </w:p>
    <w:p w:rsidR="00273FA3" w:rsidRPr="000044EC" w:rsidRDefault="00273FA3" w:rsidP="001B494E">
      <w:pPr>
        <w:ind w:firstLine="709"/>
        <w:jc w:val="both"/>
        <w:rPr>
          <w:rFonts w:ascii="Times New Roman" w:hAnsi="Times New Roman"/>
          <w:sz w:val="28"/>
          <w:szCs w:val="28"/>
        </w:rPr>
      </w:pPr>
      <w:r w:rsidRPr="000044EC">
        <w:rPr>
          <w:rFonts w:ascii="Times New Roman" w:hAnsi="Times New Roman"/>
          <w:sz w:val="28"/>
          <w:szCs w:val="28"/>
        </w:rPr>
        <w:t>Обочины по своей прочности должны допускать выезд на них транспортных средств.</w:t>
      </w:r>
    </w:p>
    <w:p w:rsidR="00273FA3" w:rsidRPr="000044EC" w:rsidRDefault="00273FA3" w:rsidP="001B494E">
      <w:pPr>
        <w:ind w:firstLine="709"/>
        <w:jc w:val="both"/>
        <w:rPr>
          <w:rFonts w:ascii="Times New Roman" w:hAnsi="Times New Roman"/>
          <w:sz w:val="28"/>
          <w:szCs w:val="28"/>
        </w:rPr>
      </w:pPr>
      <w:r w:rsidRPr="000044EC">
        <w:rPr>
          <w:rFonts w:ascii="Times New Roman" w:hAnsi="Times New Roman"/>
          <w:sz w:val="28"/>
          <w:szCs w:val="28"/>
        </w:rPr>
        <w:t>Расчетные показатели параметров элементов дорог</w:t>
      </w:r>
    </w:p>
    <w:p w:rsidR="00273FA3" w:rsidRPr="000044EC" w:rsidRDefault="00273FA3" w:rsidP="000044EC">
      <w:pPr>
        <w:ind w:firstLine="567"/>
        <w:jc w:val="right"/>
        <w:rPr>
          <w:rFonts w:ascii="Times New Roman" w:hAnsi="Times New Roman"/>
          <w:sz w:val="28"/>
          <w:szCs w:val="28"/>
        </w:rPr>
      </w:pPr>
      <w:r w:rsidRPr="000044EC">
        <w:rPr>
          <w:rFonts w:ascii="Times New Roman" w:hAnsi="Times New Roman"/>
          <w:sz w:val="28"/>
          <w:szCs w:val="28"/>
        </w:rPr>
        <w:t>Таблица  2.3.2.1.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2378"/>
        <w:gridCol w:w="2409"/>
        <w:gridCol w:w="2156"/>
      </w:tblGrid>
      <w:tr w:rsidR="00273FA3" w:rsidRPr="000044EC" w:rsidTr="00273FA3">
        <w:trPr>
          <w:trHeight w:val="480"/>
        </w:trPr>
        <w:tc>
          <w:tcPr>
            <w:tcW w:w="2825" w:type="dxa"/>
            <w:vMerge w:val="restart"/>
          </w:tcPr>
          <w:p w:rsidR="00273FA3" w:rsidRPr="000044EC" w:rsidRDefault="00273FA3" w:rsidP="00556132">
            <w:pPr>
              <w:ind w:firstLine="34"/>
              <w:jc w:val="both"/>
              <w:rPr>
                <w:rFonts w:ascii="Times New Roman" w:hAnsi="Times New Roman"/>
                <w:sz w:val="28"/>
                <w:szCs w:val="28"/>
              </w:rPr>
            </w:pPr>
          </w:p>
          <w:p w:rsidR="00273FA3" w:rsidRPr="000044EC" w:rsidRDefault="00273FA3" w:rsidP="00556132">
            <w:pPr>
              <w:ind w:firstLine="34"/>
              <w:jc w:val="both"/>
              <w:rPr>
                <w:rFonts w:ascii="Times New Roman" w:hAnsi="Times New Roman"/>
                <w:sz w:val="28"/>
                <w:szCs w:val="28"/>
              </w:rPr>
            </w:pPr>
          </w:p>
          <w:p w:rsidR="00273FA3" w:rsidRPr="000044EC" w:rsidRDefault="00273FA3" w:rsidP="00556132">
            <w:pPr>
              <w:ind w:firstLine="34"/>
              <w:jc w:val="both"/>
              <w:rPr>
                <w:rFonts w:ascii="Times New Roman" w:hAnsi="Times New Roman"/>
                <w:sz w:val="28"/>
                <w:szCs w:val="28"/>
              </w:rPr>
            </w:pPr>
            <w:r w:rsidRPr="000044EC">
              <w:rPr>
                <w:rFonts w:ascii="Times New Roman" w:hAnsi="Times New Roman"/>
                <w:sz w:val="28"/>
                <w:szCs w:val="28"/>
              </w:rPr>
              <w:t>Параметры элементов дорог</w:t>
            </w:r>
          </w:p>
          <w:p w:rsidR="00273FA3" w:rsidRPr="000044EC" w:rsidRDefault="00273FA3" w:rsidP="00556132">
            <w:pPr>
              <w:ind w:firstLine="34"/>
              <w:jc w:val="both"/>
              <w:rPr>
                <w:rFonts w:ascii="Times New Roman" w:hAnsi="Times New Roman"/>
                <w:sz w:val="28"/>
                <w:szCs w:val="28"/>
              </w:rPr>
            </w:pPr>
          </w:p>
          <w:p w:rsidR="00273FA3" w:rsidRPr="000044EC" w:rsidRDefault="00273FA3" w:rsidP="00556132">
            <w:pPr>
              <w:ind w:firstLine="34"/>
              <w:jc w:val="both"/>
              <w:rPr>
                <w:rFonts w:ascii="Times New Roman" w:hAnsi="Times New Roman"/>
                <w:sz w:val="28"/>
                <w:szCs w:val="28"/>
              </w:rPr>
            </w:pPr>
          </w:p>
        </w:tc>
        <w:tc>
          <w:tcPr>
            <w:tcW w:w="7062" w:type="dxa"/>
            <w:gridSpan w:val="3"/>
          </w:tcPr>
          <w:p w:rsidR="00273FA3" w:rsidRPr="000044EC" w:rsidRDefault="00273FA3" w:rsidP="00556132">
            <w:pPr>
              <w:jc w:val="center"/>
              <w:rPr>
                <w:rFonts w:ascii="Times New Roman" w:hAnsi="Times New Roman"/>
                <w:sz w:val="28"/>
                <w:szCs w:val="28"/>
              </w:rPr>
            </w:pPr>
            <w:r w:rsidRPr="000044EC">
              <w:rPr>
                <w:rFonts w:ascii="Times New Roman" w:hAnsi="Times New Roman"/>
                <w:sz w:val="28"/>
                <w:szCs w:val="28"/>
              </w:rPr>
              <w:t>Категории дорог</w:t>
            </w:r>
          </w:p>
          <w:p w:rsidR="00273FA3" w:rsidRPr="000044EC" w:rsidRDefault="00273FA3" w:rsidP="00556132">
            <w:pPr>
              <w:jc w:val="center"/>
              <w:rPr>
                <w:rFonts w:ascii="Times New Roman" w:hAnsi="Times New Roman"/>
                <w:sz w:val="28"/>
                <w:szCs w:val="28"/>
              </w:rPr>
            </w:pPr>
          </w:p>
        </w:tc>
      </w:tr>
      <w:tr w:rsidR="00273FA3" w:rsidRPr="000044EC" w:rsidTr="00273FA3">
        <w:trPr>
          <w:trHeight w:val="860"/>
        </w:trPr>
        <w:tc>
          <w:tcPr>
            <w:tcW w:w="2825" w:type="dxa"/>
            <w:vMerge/>
          </w:tcPr>
          <w:p w:rsidR="00273FA3" w:rsidRPr="000044EC" w:rsidRDefault="00273FA3" w:rsidP="00556132">
            <w:pPr>
              <w:ind w:firstLine="34"/>
              <w:jc w:val="both"/>
              <w:rPr>
                <w:rFonts w:ascii="Times New Roman" w:hAnsi="Times New Roman"/>
                <w:sz w:val="28"/>
                <w:szCs w:val="28"/>
              </w:rPr>
            </w:pPr>
          </w:p>
        </w:tc>
        <w:tc>
          <w:tcPr>
            <w:tcW w:w="2420" w:type="dxa"/>
          </w:tcPr>
          <w:p w:rsidR="00273FA3" w:rsidRPr="000044EC" w:rsidRDefault="00273FA3" w:rsidP="00556132">
            <w:pPr>
              <w:jc w:val="center"/>
              <w:rPr>
                <w:rFonts w:ascii="Times New Roman" w:hAnsi="Times New Roman"/>
                <w:sz w:val="28"/>
                <w:szCs w:val="28"/>
              </w:rPr>
            </w:pPr>
          </w:p>
          <w:p w:rsidR="00273FA3" w:rsidRPr="000044EC" w:rsidRDefault="00273FA3" w:rsidP="00556132">
            <w:pPr>
              <w:jc w:val="center"/>
              <w:rPr>
                <w:rFonts w:ascii="Times New Roman" w:hAnsi="Times New Roman"/>
                <w:sz w:val="28"/>
                <w:szCs w:val="28"/>
              </w:rPr>
            </w:pPr>
            <w:r w:rsidRPr="000044EC">
              <w:rPr>
                <w:rFonts w:ascii="Times New Roman" w:hAnsi="Times New Roman"/>
                <w:sz w:val="28"/>
                <w:szCs w:val="28"/>
              </w:rPr>
              <w:t>III</w:t>
            </w:r>
          </w:p>
          <w:p w:rsidR="00273FA3" w:rsidRPr="000044EC" w:rsidRDefault="00273FA3" w:rsidP="00556132">
            <w:pPr>
              <w:jc w:val="center"/>
              <w:rPr>
                <w:rFonts w:ascii="Times New Roman" w:hAnsi="Times New Roman"/>
                <w:sz w:val="28"/>
                <w:szCs w:val="28"/>
              </w:rPr>
            </w:pPr>
          </w:p>
        </w:tc>
        <w:tc>
          <w:tcPr>
            <w:tcW w:w="2452" w:type="dxa"/>
          </w:tcPr>
          <w:p w:rsidR="00273FA3" w:rsidRPr="000044EC" w:rsidRDefault="00273FA3" w:rsidP="00556132">
            <w:pPr>
              <w:jc w:val="center"/>
              <w:rPr>
                <w:rFonts w:ascii="Times New Roman" w:hAnsi="Times New Roman"/>
                <w:sz w:val="28"/>
                <w:szCs w:val="28"/>
              </w:rPr>
            </w:pPr>
          </w:p>
          <w:p w:rsidR="00273FA3" w:rsidRPr="000044EC" w:rsidRDefault="00273FA3" w:rsidP="00556132">
            <w:pPr>
              <w:jc w:val="center"/>
              <w:rPr>
                <w:rFonts w:ascii="Times New Roman" w:hAnsi="Times New Roman"/>
                <w:sz w:val="28"/>
                <w:szCs w:val="28"/>
              </w:rPr>
            </w:pPr>
            <w:r w:rsidRPr="000044EC">
              <w:rPr>
                <w:rFonts w:ascii="Times New Roman" w:hAnsi="Times New Roman"/>
                <w:sz w:val="28"/>
                <w:szCs w:val="28"/>
              </w:rPr>
              <w:t>IV</w:t>
            </w:r>
          </w:p>
          <w:p w:rsidR="00273FA3" w:rsidRPr="000044EC" w:rsidRDefault="00273FA3" w:rsidP="00556132">
            <w:pPr>
              <w:jc w:val="center"/>
              <w:rPr>
                <w:rFonts w:ascii="Times New Roman" w:hAnsi="Times New Roman"/>
                <w:sz w:val="28"/>
                <w:szCs w:val="28"/>
              </w:rPr>
            </w:pPr>
          </w:p>
        </w:tc>
        <w:tc>
          <w:tcPr>
            <w:tcW w:w="2190" w:type="dxa"/>
          </w:tcPr>
          <w:p w:rsidR="00273FA3" w:rsidRPr="000044EC" w:rsidRDefault="00273FA3" w:rsidP="00556132">
            <w:pPr>
              <w:jc w:val="center"/>
              <w:rPr>
                <w:rFonts w:ascii="Times New Roman" w:hAnsi="Times New Roman"/>
                <w:sz w:val="28"/>
                <w:szCs w:val="28"/>
              </w:rPr>
            </w:pPr>
          </w:p>
          <w:p w:rsidR="00273FA3" w:rsidRPr="000044EC" w:rsidRDefault="00273FA3" w:rsidP="00556132">
            <w:pPr>
              <w:jc w:val="center"/>
              <w:rPr>
                <w:rFonts w:ascii="Times New Roman" w:hAnsi="Times New Roman"/>
                <w:sz w:val="28"/>
                <w:szCs w:val="28"/>
              </w:rPr>
            </w:pPr>
            <w:r w:rsidRPr="000044EC">
              <w:rPr>
                <w:rFonts w:ascii="Times New Roman" w:hAnsi="Times New Roman"/>
                <w:sz w:val="28"/>
                <w:szCs w:val="28"/>
              </w:rPr>
              <w:t>V</w:t>
            </w:r>
          </w:p>
        </w:tc>
      </w:tr>
      <w:tr w:rsidR="00273FA3" w:rsidRPr="000044EC" w:rsidTr="00273FA3">
        <w:trPr>
          <w:trHeight w:val="612"/>
        </w:trPr>
        <w:tc>
          <w:tcPr>
            <w:tcW w:w="2825" w:type="dxa"/>
          </w:tcPr>
          <w:p w:rsidR="00273FA3" w:rsidRPr="000044EC" w:rsidRDefault="00273FA3" w:rsidP="00556132">
            <w:pPr>
              <w:ind w:firstLine="34"/>
              <w:jc w:val="both"/>
              <w:rPr>
                <w:rFonts w:ascii="Times New Roman" w:hAnsi="Times New Roman"/>
                <w:sz w:val="28"/>
                <w:szCs w:val="28"/>
              </w:rPr>
            </w:pPr>
          </w:p>
          <w:p w:rsidR="00273FA3" w:rsidRPr="000044EC" w:rsidRDefault="00273FA3" w:rsidP="00556132">
            <w:pPr>
              <w:ind w:firstLine="34"/>
              <w:jc w:val="both"/>
              <w:rPr>
                <w:rFonts w:ascii="Times New Roman" w:hAnsi="Times New Roman"/>
                <w:sz w:val="28"/>
                <w:szCs w:val="28"/>
              </w:rPr>
            </w:pPr>
            <w:r w:rsidRPr="000044EC">
              <w:rPr>
                <w:rFonts w:ascii="Times New Roman" w:hAnsi="Times New Roman"/>
                <w:sz w:val="28"/>
                <w:szCs w:val="28"/>
              </w:rPr>
              <w:t>Число полос движения</w:t>
            </w:r>
          </w:p>
          <w:p w:rsidR="00273FA3" w:rsidRPr="000044EC" w:rsidRDefault="00273FA3" w:rsidP="00556132">
            <w:pPr>
              <w:ind w:firstLine="34"/>
              <w:jc w:val="both"/>
              <w:rPr>
                <w:rFonts w:ascii="Times New Roman" w:hAnsi="Times New Roman"/>
                <w:sz w:val="28"/>
                <w:szCs w:val="28"/>
              </w:rPr>
            </w:pPr>
          </w:p>
          <w:p w:rsidR="00273FA3" w:rsidRPr="000044EC" w:rsidRDefault="00273FA3" w:rsidP="00556132">
            <w:pPr>
              <w:ind w:firstLine="34"/>
              <w:jc w:val="both"/>
              <w:rPr>
                <w:rFonts w:ascii="Times New Roman" w:hAnsi="Times New Roman"/>
                <w:sz w:val="28"/>
                <w:szCs w:val="28"/>
              </w:rPr>
            </w:pPr>
            <w:r w:rsidRPr="000044EC">
              <w:rPr>
                <w:rFonts w:ascii="Times New Roman" w:hAnsi="Times New Roman"/>
                <w:sz w:val="28"/>
                <w:szCs w:val="28"/>
              </w:rPr>
              <w:t>Ширина полосы</w:t>
            </w:r>
          </w:p>
          <w:p w:rsidR="00273FA3" w:rsidRPr="000044EC" w:rsidRDefault="00273FA3" w:rsidP="00556132">
            <w:pPr>
              <w:ind w:firstLine="34"/>
              <w:jc w:val="both"/>
              <w:rPr>
                <w:rFonts w:ascii="Times New Roman" w:hAnsi="Times New Roman"/>
                <w:sz w:val="28"/>
                <w:szCs w:val="28"/>
              </w:rPr>
            </w:pPr>
            <w:r w:rsidRPr="000044EC">
              <w:rPr>
                <w:rFonts w:ascii="Times New Roman" w:hAnsi="Times New Roman"/>
                <w:sz w:val="28"/>
                <w:szCs w:val="28"/>
              </w:rPr>
              <w:t xml:space="preserve"> движения, м</w:t>
            </w:r>
          </w:p>
        </w:tc>
        <w:tc>
          <w:tcPr>
            <w:tcW w:w="2420" w:type="dxa"/>
          </w:tcPr>
          <w:p w:rsidR="00273FA3" w:rsidRPr="000044EC" w:rsidRDefault="00273FA3" w:rsidP="00556132">
            <w:pPr>
              <w:jc w:val="center"/>
              <w:rPr>
                <w:rFonts w:ascii="Times New Roman" w:hAnsi="Times New Roman"/>
                <w:sz w:val="28"/>
                <w:szCs w:val="28"/>
              </w:rPr>
            </w:pPr>
          </w:p>
          <w:p w:rsidR="00273FA3" w:rsidRPr="000044EC" w:rsidRDefault="00273FA3" w:rsidP="00556132">
            <w:pPr>
              <w:jc w:val="center"/>
              <w:rPr>
                <w:rFonts w:ascii="Times New Roman" w:hAnsi="Times New Roman"/>
                <w:sz w:val="28"/>
                <w:szCs w:val="28"/>
              </w:rPr>
            </w:pPr>
            <w:r w:rsidRPr="000044EC">
              <w:rPr>
                <w:rFonts w:ascii="Times New Roman" w:hAnsi="Times New Roman"/>
                <w:sz w:val="28"/>
                <w:szCs w:val="28"/>
              </w:rPr>
              <w:t>2</w:t>
            </w:r>
          </w:p>
          <w:p w:rsidR="00273FA3" w:rsidRPr="000044EC" w:rsidRDefault="00273FA3" w:rsidP="00556132">
            <w:pPr>
              <w:jc w:val="center"/>
              <w:rPr>
                <w:rFonts w:ascii="Times New Roman" w:hAnsi="Times New Roman"/>
                <w:sz w:val="28"/>
                <w:szCs w:val="28"/>
              </w:rPr>
            </w:pPr>
          </w:p>
          <w:p w:rsidR="00273FA3" w:rsidRPr="000044EC" w:rsidRDefault="00273FA3" w:rsidP="00556132">
            <w:pPr>
              <w:jc w:val="center"/>
              <w:rPr>
                <w:rFonts w:ascii="Times New Roman" w:hAnsi="Times New Roman"/>
                <w:sz w:val="28"/>
                <w:szCs w:val="28"/>
              </w:rPr>
            </w:pPr>
          </w:p>
          <w:p w:rsidR="00273FA3" w:rsidRPr="000044EC" w:rsidRDefault="00273FA3" w:rsidP="00556132">
            <w:pPr>
              <w:jc w:val="center"/>
              <w:rPr>
                <w:rFonts w:ascii="Times New Roman" w:hAnsi="Times New Roman"/>
                <w:sz w:val="28"/>
                <w:szCs w:val="28"/>
              </w:rPr>
            </w:pPr>
            <w:r w:rsidRPr="000044EC">
              <w:rPr>
                <w:rFonts w:ascii="Times New Roman" w:hAnsi="Times New Roman"/>
                <w:sz w:val="28"/>
                <w:szCs w:val="28"/>
              </w:rPr>
              <w:t>3,5</w:t>
            </w:r>
          </w:p>
          <w:p w:rsidR="00273FA3" w:rsidRPr="000044EC" w:rsidRDefault="00273FA3" w:rsidP="00556132">
            <w:pPr>
              <w:jc w:val="center"/>
              <w:rPr>
                <w:rFonts w:ascii="Times New Roman" w:hAnsi="Times New Roman"/>
                <w:sz w:val="28"/>
                <w:szCs w:val="28"/>
              </w:rPr>
            </w:pPr>
          </w:p>
        </w:tc>
        <w:tc>
          <w:tcPr>
            <w:tcW w:w="2452" w:type="dxa"/>
          </w:tcPr>
          <w:p w:rsidR="00273FA3" w:rsidRPr="000044EC" w:rsidRDefault="00273FA3" w:rsidP="00556132">
            <w:pPr>
              <w:jc w:val="center"/>
              <w:rPr>
                <w:rFonts w:ascii="Times New Roman" w:hAnsi="Times New Roman"/>
                <w:sz w:val="28"/>
                <w:szCs w:val="28"/>
              </w:rPr>
            </w:pPr>
          </w:p>
          <w:p w:rsidR="00273FA3" w:rsidRPr="000044EC" w:rsidRDefault="00273FA3" w:rsidP="00556132">
            <w:pPr>
              <w:jc w:val="center"/>
              <w:rPr>
                <w:rFonts w:ascii="Times New Roman" w:hAnsi="Times New Roman"/>
                <w:sz w:val="28"/>
                <w:szCs w:val="28"/>
              </w:rPr>
            </w:pPr>
            <w:r w:rsidRPr="000044EC">
              <w:rPr>
                <w:rFonts w:ascii="Times New Roman" w:hAnsi="Times New Roman"/>
                <w:sz w:val="28"/>
                <w:szCs w:val="28"/>
              </w:rPr>
              <w:t>2</w:t>
            </w:r>
          </w:p>
          <w:p w:rsidR="00273FA3" w:rsidRPr="000044EC" w:rsidRDefault="00273FA3" w:rsidP="00556132">
            <w:pPr>
              <w:jc w:val="center"/>
              <w:rPr>
                <w:rFonts w:ascii="Times New Roman" w:hAnsi="Times New Roman"/>
                <w:sz w:val="28"/>
                <w:szCs w:val="28"/>
              </w:rPr>
            </w:pPr>
          </w:p>
          <w:p w:rsidR="00273FA3" w:rsidRPr="000044EC" w:rsidRDefault="00273FA3" w:rsidP="00556132">
            <w:pPr>
              <w:jc w:val="center"/>
              <w:rPr>
                <w:rFonts w:ascii="Times New Roman" w:hAnsi="Times New Roman"/>
                <w:sz w:val="28"/>
                <w:szCs w:val="28"/>
              </w:rPr>
            </w:pPr>
          </w:p>
          <w:p w:rsidR="00273FA3" w:rsidRPr="000044EC" w:rsidRDefault="00273FA3" w:rsidP="00556132">
            <w:pPr>
              <w:jc w:val="center"/>
              <w:rPr>
                <w:rFonts w:ascii="Times New Roman" w:hAnsi="Times New Roman"/>
                <w:sz w:val="28"/>
                <w:szCs w:val="28"/>
              </w:rPr>
            </w:pPr>
            <w:r w:rsidRPr="000044EC">
              <w:rPr>
                <w:rFonts w:ascii="Times New Roman" w:hAnsi="Times New Roman"/>
                <w:sz w:val="28"/>
                <w:szCs w:val="28"/>
              </w:rPr>
              <w:t>3</w:t>
            </w:r>
          </w:p>
          <w:p w:rsidR="00273FA3" w:rsidRPr="000044EC" w:rsidRDefault="00273FA3" w:rsidP="00556132">
            <w:pPr>
              <w:jc w:val="center"/>
              <w:rPr>
                <w:rFonts w:ascii="Times New Roman" w:hAnsi="Times New Roman"/>
                <w:sz w:val="28"/>
                <w:szCs w:val="28"/>
              </w:rPr>
            </w:pPr>
          </w:p>
        </w:tc>
        <w:tc>
          <w:tcPr>
            <w:tcW w:w="2190" w:type="dxa"/>
          </w:tcPr>
          <w:p w:rsidR="00273FA3" w:rsidRPr="000044EC" w:rsidRDefault="00273FA3" w:rsidP="00556132">
            <w:pPr>
              <w:jc w:val="center"/>
              <w:rPr>
                <w:rFonts w:ascii="Times New Roman" w:hAnsi="Times New Roman"/>
                <w:sz w:val="28"/>
                <w:szCs w:val="28"/>
              </w:rPr>
            </w:pPr>
          </w:p>
          <w:p w:rsidR="00273FA3" w:rsidRPr="000044EC" w:rsidRDefault="00273FA3" w:rsidP="00556132">
            <w:pPr>
              <w:jc w:val="center"/>
              <w:rPr>
                <w:rFonts w:ascii="Times New Roman" w:hAnsi="Times New Roman"/>
                <w:sz w:val="28"/>
                <w:szCs w:val="28"/>
              </w:rPr>
            </w:pPr>
            <w:r w:rsidRPr="000044EC">
              <w:rPr>
                <w:rFonts w:ascii="Times New Roman" w:hAnsi="Times New Roman"/>
                <w:sz w:val="28"/>
                <w:szCs w:val="28"/>
              </w:rPr>
              <w:t>1</w:t>
            </w:r>
          </w:p>
          <w:p w:rsidR="00273FA3" w:rsidRPr="000044EC" w:rsidRDefault="00273FA3" w:rsidP="00556132">
            <w:pPr>
              <w:jc w:val="center"/>
              <w:rPr>
                <w:rFonts w:ascii="Times New Roman" w:hAnsi="Times New Roman"/>
                <w:sz w:val="28"/>
                <w:szCs w:val="28"/>
              </w:rPr>
            </w:pPr>
          </w:p>
          <w:p w:rsidR="00273FA3" w:rsidRPr="000044EC" w:rsidRDefault="00273FA3" w:rsidP="00556132">
            <w:pPr>
              <w:jc w:val="center"/>
              <w:rPr>
                <w:rFonts w:ascii="Times New Roman" w:hAnsi="Times New Roman"/>
                <w:sz w:val="28"/>
                <w:szCs w:val="28"/>
              </w:rPr>
            </w:pPr>
          </w:p>
          <w:p w:rsidR="00273FA3" w:rsidRPr="000044EC" w:rsidRDefault="00273FA3" w:rsidP="00556132">
            <w:pPr>
              <w:jc w:val="center"/>
              <w:rPr>
                <w:rFonts w:ascii="Times New Roman" w:hAnsi="Times New Roman"/>
                <w:sz w:val="28"/>
                <w:szCs w:val="28"/>
              </w:rPr>
            </w:pPr>
            <w:r w:rsidRPr="000044EC">
              <w:rPr>
                <w:rFonts w:ascii="Times New Roman" w:hAnsi="Times New Roman"/>
                <w:sz w:val="28"/>
                <w:szCs w:val="28"/>
              </w:rPr>
              <w:t>-</w:t>
            </w:r>
          </w:p>
          <w:p w:rsidR="00273FA3" w:rsidRPr="000044EC" w:rsidRDefault="00273FA3" w:rsidP="00556132">
            <w:pPr>
              <w:jc w:val="center"/>
              <w:rPr>
                <w:rFonts w:ascii="Times New Roman" w:hAnsi="Times New Roman"/>
                <w:sz w:val="28"/>
                <w:szCs w:val="28"/>
              </w:rPr>
            </w:pPr>
          </w:p>
        </w:tc>
      </w:tr>
      <w:tr w:rsidR="00273FA3" w:rsidRPr="000044EC" w:rsidTr="00273FA3">
        <w:trPr>
          <w:trHeight w:val="630"/>
        </w:trPr>
        <w:tc>
          <w:tcPr>
            <w:tcW w:w="2825" w:type="dxa"/>
          </w:tcPr>
          <w:p w:rsidR="00273FA3" w:rsidRPr="000044EC" w:rsidRDefault="00273FA3" w:rsidP="00556132">
            <w:pPr>
              <w:ind w:firstLine="34"/>
              <w:jc w:val="both"/>
              <w:rPr>
                <w:rFonts w:ascii="Times New Roman" w:hAnsi="Times New Roman"/>
                <w:sz w:val="28"/>
                <w:szCs w:val="28"/>
              </w:rPr>
            </w:pPr>
          </w:p>
          <w:p w:rsidR="00273FA3" w:rsidRPr="000044EC" w:rsidRDefault="00273FA3" w:rsidP="00556132">
            <w:pPr>
              <w:ind w:firstLine="34"/>
              <w:jc w:val="both"/>
              <w:rPr>
                <w:rFonts w:ascii="Times New Roman" w:hAnsi="Times New Roman"/>
                <w:sz w:val="28"/>
                <w:szCs w:val="28"/>
              </w:rPr>
            </w:pPr>
            <w:r w:rsidRPr="000044EC">
              <w:rPr>
                <w:rFonts w:ascii="Times New Roman" w:hAnsi="Times New Roman"/>
                <w:sz w:val="28"/>
                <w:szCs w:val="28"/>
              </w:rPr>
              <w:t>Ширина проезжей части, м</w:t>
            </w:r>
          </w:p>
          <w:p w:rsidR="00273FA3" w:rsidRPr="000044EC" w:rsidRDefault="00273FA3" w:rsidP="00556132">
            <w:pPr>
              <w:ind w:firstLine="34"/>
              <w:jc w:val="both"/>
              <w:rPr>
                <w:rFonts w:ascii="Times New Roman" w:hAnsi="Times New Roman"/>
                <w:sz w:val="28"/>
                <w:szCs w:val="28"/>
              </w:rPr>
            </w:pPr>
          </w:p>
        </w:tc>
        <w:tc>
          <w:tcPr>
            <w:tcW w:w="2420" w:type="dxa"/>
          </w:tcPr>
          <w:p w:rsidR="00273FA3" w:rsidRPr="000044EC" w:rsidRDefault="00273FA3" w:rsidP="00556132">
            <w:pPr>
              <w:jc w:val="center"/>
              <w:rPr>
                <w:rFonts w:ascii="Times New Roman" w:hAnsi="Times New Roman"/>
                <w:sz w:val="28"/>
                <w:szCs w:val="28"/>
              </w:rPr>
            </w:pPr>
          </w:p>
          <w:p w:rsidR="00273FA3" w:rsidRPr="000044EC" w:rsidRDefault="00273FA3" w:rsidP="00556132">
            <w:pPr>
              <w:jc w:val="center"/>
              <w:rPr>
                <w:rFonts w:ascii="Times New Roman" w:hAnsi="Times New Roman"/>
                <w:sz w:val="28"/>
                <w:szCs w:val="28"/>
              </w:rPr>
            </w:pPr>
            <w:r w:rsidRPr="000044EC">
              <w:rPr>
                <w:rFonts w:ascii="Times New Roman" w:hAnsi="Times New Roman"/>
                <w:sz w:val="28"/>
                <w:szCs w:val="28"/>
              </w:rPr>
              <w:t>7</w:t>
            </w:r>
          </w:p>
          <w:p w:rsidR="00273FA3" w:rsidRPr="000044EC" w:rsidRDefault="00273FA3" w:rsidP="00556132">
            <w:pPr>
              <w:jc w:val="center"/>
              <w:rPr>
                <w:rFonts w:ascii="Times New Roman" w:hAnsi="Times New Roman"/>
                <w:sz w:val="28"/>
                <w:szCs w:val="28"/>
              </w:rPr>
            </w:pPr>
          </w:p>
        </w:tc>
        <w:tc>
          <w:tcPr>
            <w:tcW w:w="2452" w:type="dxa"/>
          </w:tcPr>
          <w:p w:rsidR="00273FA3" w:rsidRPr="000044EC" w:rsidRDefault="00273FA3" w:rsidP="00556132">
            <w:pPr>
              <w:jc w:val="center"/>
              <w:rPr>
                <w:rFonts w:ascii="Times New Roman" w:hAnsi="Times New Roman"/>
                <w:sz w:val="28"/>
                <w:szCs w:val="28"/>
              </w:rPr>
            </w:pPr>
          </w:p>
          <w:p w:rsidR="00273FA3" w:rsidRPr="000044EC" w:rsidRDefault="00273FA3" w:rsidP="00556132">
            <w:pPr>
              <w:jc w:val="center"/>
              <w:rPr>
                <w:rFonts w:ascii="Times New Roman" w:hAnsi="Times New Roman"/>
                <w:sz w:val="28"/>
                <w:szCs w:val="28"/>
              </w:rPr>
            </w:pPr>
            <w:r w:rsidRPr="000044EC">
              <w:rPr>
                <w:rFonts w:ascii="Times New Roman" w:hAnsi="Times New Roman"/>
                <w:sz w:val="28"/>
                <w:szCs w:val="28"/>
              </w:rPr>
              <w:t>6</w:t>
            </w:r>
          </w:p>
          <w:p w:rsidR="00273FA3" w:rsidRPr="000044EC" w:rsidRDefault="00273FA3" w:rsidP="00556132">
            <w:pPr>
              <w:jc w:val="center"/>
              <w:rPr>
                <w:rFonts w:ascii="Times New Roman" w:hAnsi="Times New Roman"/>
                <w:sz w:val="28"/>
                <w:szCs w:val="28"/>
              </w:rPr>
            </w:pPr>
          </w:p>
        </w:tc>
        <w:tc>
          <w:tcPr>
            <w:tcW w:w="2190" w:type="dxa"/>
          </w:tcPr>
          <w:p w:rsidR="00273FA3" w:rsidRPr="000044EC" w:rsidRDefault="00273FA3" w:rsidP="00556132">
            <w:pPr>
              <w:jc w:val="center"/>
              <w:rPr>
                <w:rFonts w:ascii="Times New Roman" w:hAnsi="Times New Roman"/>
                <w:sz w:val="28"/>
                <w:szCs w:val="28"/>
              </w:rPr>
            </w:pPr>
          </w:p>
          <w:p w:rsidR="00273FA3" w:rsidRPr="000044EC" w:rsidRDefault="00273FA3" w:rsidP="00556132">
            <w:pPr>
              <w:jc w:val="center"/>
              <w:rPr>
                <w:rFonts w:ascii="Times New Roman" w:hAnsi="Times New Roman"/>
                <w:sz w:val="28"/>
                <w:szCs w:val="28"/>
              </w:rPr>
            </w:pPr>
            <w:r w:rsidRPr="000044EC">
              <w:rPr>
                <w:rFonts w:ascii="Times New Roman" w:hAnsi="Times New Roman"/>
                <w:sz w:val="28"/>
                <w:szCs w:val="28"/>
              </w:rPr>
              <w:t>4,5</w:t>
            </w:r>
          </w:p>
          <w:p w:rsidR="00273FA3" w:rsidRPr="000044EC" w:rsidRDefault="00273FA3" w:rsidP="00556132">
            <w:pPr>
              <w:jc w:val="center"/>
              <w:rPr>
                <w:rFonts w:ascii="Times New Roman" w:hAnsi="Times New Roman"/>
                <w:sz w:val="28"/>
                <w:szCs w:val="28"/>
              </w:rPr>
            </w:pPr>
          </w:p>
        </w:tc>
      </w:tr>
      <w:tr w:rsidR="00273FA3" w:rsidRPr="000044EC" w:rsidTr="00273FA3">
        <w:trPr>
          <w:trHeight w:val="510"/>
        </w:trPr>
        <w:tc>
          <w:tcPr>
            <w:tcW w:w="2825" w:type="dxa"/>
          </w:tcPr>
          <w:p w:rsidR="00273FA3" w:rsidRPr="000044EC" w:rsidRDefault="00273FA3" w:rsidP="00556132">
            <w:pPr>
              <w:ind w:firstLine="34"/>
              <w:jc w:val="both"/>
              <w:rPr>
                <w:rFonts w:ascii="Times New Roman" w:hAnsi="Times New Roman"/>
                <w:sz w:val="28"/>
                <w:szCs w:val="28"/>
              </w:rPr>
            </w:pPr>
            <w:r w:rsidRPr="000044EC">
              <w:rPr>
                <w:rFonts w:ascii="Times New Roman" w:hAnsi="Times New Roman"/>
                <w:sz w:val="28"/>
                <w:szCs w:val="28"/>
              </w:rPr>
              <w:lastRenderedPageBreak/>
              <w:t>Ширина обочин, м</w:t>
            </w:r>
          </w:p>
          <w:p w:rsidR="00273FA3" w:rsidRPr="000044EC" w:rsidRDefault="00273FA3" w:rsidP="00556132">
            <w:pPr>
              <w:ind w:firstLine="34"/>
              <w:jc w:val="both"/>
              <w:rPr>
                <w:rFonts w:ascii="Times New Roman" w:hAnsi="Times New Roman"/>
                <w:sz w:val="28"/>
                <w:szCs w:val="28"/>
              </w:rPr>
            </w:pPr>
          </w:p>
        </w:tc>
        <w:tc>
          <w:tcPr>
            <w:tcW w:w="2420" w:type="dxa"/>
          </w:tcPr>
          <w:p w:rsidR="00273FA3" w:rsidRPr="000044EC" w:rsidRDefault="00273FA3" w:rsidP="00556132">
            <w:pPr>
              <w:jc w:val="center"/>
              <w:rPr>
                <w:rFonts w:ascii="Times New Roman" w:hAnsi="Times New Roman"/>
                <w:sz w:val="28"/>
                <w:szCs w:val="28"/>
              </w:rPr>
            </w:pPr>
            <w:r w:rsidRPr="000044EC">
              <w:rPr>
                <w:rFonts w:ascii="Times New Roman" w:hAnsi="Times New Roman"/>
                <w:sz w:val="28"/>
                <w:szCs w:val="28"/>
              </w:rPr>
              <w:t>2,5</w:t>
            </w:r>
          </w:p>
          <w:p w:rsidR="00273FA3" w:rsidRPr="000044EC" w:rsidRDefault="00273FA3" w:rsidP="00556132">
            <w:pPr>
              <w:jc w:val="center"/>
              <w:rPr>
                <w:rFonts w:ascii="Times New Roman" w:hAnsi="Times New Roman"/>
                <w:sz w:val="28"/>
                <w:szCs w:val="28"/>
              </w:rPr>
            </w:pPr>
          </w:p>
        </w:tc>
        <w:tc>
          <w:tcPr>
            <w:tcW w:w="2452" w:type="dxa"/>
          </w:tcPr>
          <w:p w:rsidR="00273FA3" w:rsidRPr="000044EC" w:rsidRDefault="00273FA3" w:rsidP="00556132">
            <w:pPr>
              <w:jc w:val="center"/>
              <w:rPr>
                <w:rFonts w:ascii="Times New Roman" w:hAnsi="Times New Roman"/>
                <w:sz w:val="28"/>
                <w:szCs w:val="28"/>
              </w:rPr>
            </w:pPr>
            <w:r w:rsidRPr="000044EC">
              <w:rPr>
                <w:rFonts w:ascii="Times New Roman" w:hAnsi="Times New Roman"/>
                <w:sz w:val="28"/>
                <w:szCs w:val="28"/>
              </w:rPr>
              <w:t>2</w:t>
            </w:r>
          </w:p>
          <w:p w:rsidR="00273FA3" w:rsidRPr="000044EC" w:rsidRDefault="00273FA3" w:rsidP="00556132">
            <w:pPr>
              <w:jc w:val="center"/>
              <w:rPr>
                <w:rFonts w:ascii="Times New Roman" w:hAnsi="Times New Roman"/>
                <w:sz w:val="28"/>
                <w:szCs w:val="28"/>
              </w:rPr>
            </w:pPr>
          </w:p>
        </w:tc>
        <w:tc>
          <w:tcPr>
            <w:tcW w:w="2190" w:type="dxa"/>
          </w:tcPr>
          <w:p w:rsidR="00273FA3" w:rsidRPr="000044EC" w:rsidRDefault="00273FA3" w:rsidP="00556132">
            <w:pPr>
              <w:jc w:val="center"/>
              <w:rPr>
                <w:rFonts w:ascii="Times New Roman" w:hAnsi="Times New Roman"/>
                <w:sz w:val="28"/>
                <w:szCs w:val="28"/>
              </w:rPr>
            </w:pPr>
            <w:r w:rsidRPr="000044EC">
              <w:rPr>
                <w:rFonts w:ascii="Times New Roman" w:hAnsi="Times New Roman"/>
                <w:sz w:val="28"/>
                <w:szCs w:val="28"/>
              </w:rPr>
              <w:t>1,75</w:t>
            </w:r>
          </w:p>
          <w:p w:rsidR="00273FA3" w:rsidRPr="000044EC" w:rsidRDefault="00273FA3" w:rsidP="00556132">
            <w:pPr>
              <w:jc w:val="center"/>
              <w:rPr>
                <w:rFonts w:ascii="Times New Roman" w:hAnsi="Times New Roman"/>
                <w:sz w:val="28"/>
                <w:szCs w:val="28"/>
              </w:rPr>
            </w:pPr>
          </w:p>
        </w:tc>
      </w:tr>
      <w:tr w:rsidR="00273FA3" w:rsidRPr="000044EC" w:rsidTr="00273FA3">
        <w:trPr>
          <w:trHeight w:val="750"/>
        </w:trPr>
        <w:tc>
          <w:tcPr>
            <w:tcW w:w="2825" w:type="dxa"/>
          </w:tcPr>
          <w:p w:rsidR="00273FA3" w:rsidRPr="000044EC" w:rsidRDefault="00273FA3" w:rsidP="00556132">
            <w:pPr>
              <w:ind w:firstLine="34"/>
              <w:jc w:val="both"/>
              <w:rPr>
                <w:rFonts w:ascii="Times New Roman" w:hAnsi="Times New Roman"/>
                <w:sz w:val="28"/>
                <w:szCs w:val="28"/>
              </w:rPr>
            </w:pPr>
            <w:r w:rsidRPr="000044EC">
              <w:rPr>
                <w:rFonts w:ascii="Times New Roman" w:hAnsi="Times New Roman"/>
                <w:sz w:val="28"/>
                <w:szCs w:val="28"/>
              </w:rPr>
              <w:t>Наименьшая ширина укрепленной полосы обочины, м</w:t>
            </w:r>
          </w:p>
        </w:tc>
        <w:tc>
          <w:tcPr>
            <w:tcW w:w="2420" w:type="dxa"/>
          </w:tcPr>
          <w:p w:rsidR="00273FA3" w:rsidRPr="000044EC" w:rsidRDefault="00273FA3" w:rsidP="00556132">
            <w:pPr>
              <w:jc w:val="center"/>
              <w:rPr>
                <w:rFonts w:ascii="Times New Roman" w:hAnsi="Times New Roman"/>
                <w:sz w:val="28"/>
                <w:szCs w:val="28"/>
              </w:rPr>
            </w:pPr>
          </w:p>
          <w:p w:rsidR="00273FA3" w:rsidRPr="000044EC" w:rsidRDefault="00273FA3" w:rsidP="00556132">
            <w:pPr>
              <w:jc w:val="center"/>
              <w:rPr>
                <w:rFonts w:ascii="Times New Roman" w:hAnsi="Times New Roman"/>
                <w:sz w:val="28"/>
                <w:szCs w:val="28"/>
              </w:rPr>
            </w:pPr>
            <w:r w:rsidRPr="000044EC">
              <w:rPr>
                <w:rFonts w:ascii="Times New Roman" w:hAnsi="Times New Roman"/>
                <w:sz w:val="28"/>
                <w:szCs w:val="28"/>
              </w:rPr>
              <w:t>0,5</w:t>
            </w:r>
          </w:p>
          <w:p w:rsidR="00273FA3" w:rsidRPr="000044EC" w:rsidRDefault="00273FA3" w:rsidP="00556132">
            <w:pPr>
              <w:jc w:val="center"/>
              <w:rPr>
                <w:rFonts w:ascii="Times New Roman" w:hAnsi="Times New Roman"/>
                <w:sz w:val="28"/>
                <w:szCs w:val="28"/>
              </w:rPr>
            </w:pPr>
          </w:p>
        </w:tc>
        <w:tc>
          <w:tcPr>
            <w:tcW w:w="2452" w:type="dxa"/>
          </w:tcPr>
          <w:p w:rsidR="00273FA3" w:rsidRPr="000044EC" w:rsidRDefault="00273FA3" w:rsidP="00556132">
            <w:pPr>
              <w:jc w:val="center"/>
              <w:rPr>
                <w:rFonts w:ascii="Times New Roman" w:hAnsi="Times New Roman"/>
                <w:sz w:val="28"/>
                <w:szCs w:val="28"/>
              </w:rPr>
            </w:pPr>
          </w:p>
          <w:p w:rsidR="00273FA3" w:rsidRPr="000044EC" w:rsidRDefault="00273FA3" w:rsidP="00556132">
            <w:pPr>
              <w:jc w:val="center"/>
              <w:rPr>
                <w:rFonts w:ascii="Times New Roman" w:hAnsi="Times New Roman"/>
                <w:sz w:val="28"/>
                <w:szCs w:val="28"/>
              </w:rPr>
            </w:pPr>
            <w:r w:rsidRPr="000044EC">
              <w:rPr>
                <w:rFonts w:ascii="Times New Roman" w:hAnsi="Times New Roman"/>
                <w:sz w:val="28"/>
                <w:szCs w:val="28"/>
              </w:rPr>
              <w:t>0,5</w:t>
            </w:r>
          </w:p>
          <w:p w:rsidR="00273FA3" w:rsidRPr="000044EC" w:rsidRDefault="00273FA3" w:rsidP="00556132">
            <w:pPr>
              <w:jc w:val="center"/>
              <w:rPr>
                <w:rFonts w:ascii="Times New Roman" w:hAnsi="Times New Roman"/>
                <w:sz w:val="28"/>
                <w:szCs w:val="28"/>
              </w:rPr>
            </w:pPr>
          </w:p>
        </w:tc>
        <w:tc>
          <w:tcPr>
            <w:tcW w:w="2190" w:type="dxa"/>
          </w:tcPr>
          <w:p w:rsidR="00273FA3" w:rsidRPr="000044EC" w:rsidRDefault="00273FA3" w:rsidP="00556132">
            <w:pPr>
              <w:jc w:val="center"/>
              <w:rPr>
                <w:rFonts w:ascii="Times New Roman" w:hAnsi="Times New Roman"/>
                <w:sz w:val="28"/>
                <w:szCs w:val="28"/>
              </w:rPr>
            </w:pPr>
          </w:p>
          <w:p w:rsidR="00273FA3" w:rsidRPr="000044EC" w:rsidRDefault="00273FA3" w:rsidP="00556132">
            <w:pPr>
              <w:jc w:val="center"/>
              <w:rPr>
                <w:rFonts w:ascii="Times New Roman" w:hAnsi="Times New Roman"/>
                <w:sz w:val="28"/>
                <w:szCs w:val="28"/>
              </w:rPr>
            </w:pPr>
            <w:r w:rsidRPr="000044EC">
              <w:rPr>
                <w:rFonts w:ascii="Times New Roman" w:hAnsi="Times New Roman"/>
                <w:sz w:val="28"/>
                <w:szCs w:val="28"/>
              </w:rPr>
              <w:t>-</w:t>
            </w:r>
          </w:p>
          <w:p w:rsidR="00273FA3" w:rsidRPr="000044EC" w:rsidRDefault="00273FA3" w:rsidP="00556132">
            <w:pPr>
              <w:jc w:val="center"/>
              <w:rPr>
                <w:rFonts w:ascii="Times New Roman" w:hAnsi="Times New Roman"/>
                <w:sz w:val="28"/>
                <w:szCs w:val="28"/>
              </w:rPr>
            </w:pPr>
          </w:p>
        </w:tc>
      </w:tr>
      <w:tr w:rsidR="00273FA3" w:rsidRPr="000044EC" w:rsidTr="00273FA3">
        <w:trPr>
          <w:trHeight w:val="856"/>
        </w:trPr>
        <w:tc>
          <w:tcPr>
            <w:tcW w:w="2825" w:type="dxa"/>
          </w:tcPr>
          <w:p w:rsidR="00273FA3" w:rsidRPr="000044EC" w:rsidRDefault="00273FA3" w:rsidP="00556132">
            <w:pPr>
              <w:ind w:firstLine="34"/>
              <w:jc w:val="both"/>
              <w:rPr>
                <w:rFonts w:ascii="Times New Roman" w:hAnsi="Times New Roman"/>
                <w:sz w:val="28"/>
                <w:szCs w:val="28"/>
              </w:rPr>
            </w:pPr>
          </w:p>
          <w:p w:rsidR="00273FA3" w:rsidRPr="000044EC" w:rsidRDefault="00273FA3" w:rsidP="00556132">
            <w:pPr>
              <w:ind w:firstLine="34"/>
              <w:jc w:val="both"/>
              <w:rPr>
                <w:rFonts w:ascii="Times New Roman" w:hAnsi="Times New Roman"/>
                <w:sz w:val="28"/>
                <w:szCs w:val="28"/>
              </w:rPr>
            </w:pPr>
            <w:r w:rsidRPr="000044EC">
              <w:rPr>
                <w:rFonts w:ascii="Times New Roman" w:hAnsi="Times New Roman"/>
                <w:sz w:val="28"/>
                <w:szCs w:val="28"/>
              </w:rPr>
              <w:t>Ширина земляного полотна, м</w:t>
            </w:r>
          </w:p>
        </w:tc>
        <w:tc>
          <w:tcPr>
            <w:tcW w:w="2420" w:type="dxa"/>
          </w:tcPr>
          <w:p w:rsidR="00273FA3" w:rsidRPr="000044EC" w:rsidRDefault="00273FA3" w:rsidP="00556132">
            <w:pPr>
              <w:jc w:val="center"/>
              <w:rPr>
                <w:rFonts w:ascii="Times New Roman" w:hAnsi="Times New Roman"/>
                <w:sz w:val="28"/>
                <w:szCs w:val="28"/>
              </w:rPr>
            </w:pPr>
          </w:p>
          <w:p w:rsidR="00273FA3" w:rsidRPr="000044EC" w:rsidRDefault="00273FA3" w:rsidP="00556132">
            <w:pPr>
              <w:jc w:val="center"/>
              <w:rPr>
                <w:rFonts w:ascii="Times New Roman" w:hAnsi="Times New Roman"/>
                <w:sz w:val="28"/>
                <w:szCs w:val="28"/>
              </w:rPr>
            </w:pPr>
            <w:r w:rsidRPr="000044EC">
              <w:rPr>
                <w:rFonts w:ascii="Times New Roman" w:hAnsi="Times New Roman"/>
                <w:sz w:val="28"/>
                <w:szCs w:val="28"/>
              </w:rPr>
              <w:t>12</w:t>
            </w:r>
          </w:p>
        </w:tc>
        <w:tc>
          <w:tcPr>
            <w:tcW w:w="2452" w:type="dxa"/>
          </w:tcPr>
          <w:p w:rsidR="00273FA3" w:rsidRPr="000044EC" w:rsidRDefault="00273FA3" w:rsidP="00556132">
            <w:pPr>
              <w:jc w:val="center"/>
              <w:rPr>
                <w:rFonts w:ascii="Times New Roman" w:hAnsi="Times New Roman"/>
                <w:sz w:val="28"/>
                <w:szCs w:val="28"/>
              </w:rPr>
            </w:pPr>
          </w:p>
          <w:p w:rsidR="00273FA3" w:rsidRPr="000044EC" w:rsidRDefault="00273FA3" w:rsidP="00556132">
            <w:pPr>
              <w:jc w:val="center"/>
              <w:rPr>
                <w:rFonts w:ascii="Times New Roman" w:hAnsi="Times New Roman"/>
                <w:sz w:val="28"/>
                <w:szCs w:val="28"/>
              </w:rPr>
            </w:pPr>
            <w:r w:rsidRPr="000044EC">
              <w:rPr>
                <w:rFonts w:ascii="Times New Roman" w:hAnsi="Times New Roman"/>
                <w:sz w:val="28"/>
                <w:szCs w:val="28"/>
              </w:rPr>
              <w:t>10</w:t>
            </w:r>
          </w:p>
        </w:tc>
        <w:tc>
          <w:tcPr>
            <w:tcW w:w="2190" w:type="dxa"/>
          </w:tcPr>
          <w:p w:rsidR="00273FA3" w:rsidRPr="000044EC" w:rsidRDefault="00273FA3" w:rsidP="00556132">
            <w:pPr>
              <w:jc w:val="center"/>
              <w:rPr>
                <w:rFonts w:ascii="Times New Roman" w:hAnsi="Times New Roman"/>
                <w:sz w:val="28"/>
                <w:szCs w:val="28"/>
              </w:rPr>
            </w:pPr>
          </w:p>
          <w:p w:rsidR="00273FA3" w:rsidRPr="000044EC" w:rsidRDefault="00273FA3" w:rsidP="00556132">
            <w:pPr>
              <w:jc w:val="center"/>
              <w:rPr>
                <w:rFonts w:ascii="Times New Roman" w:hAnsi="Times New Roman"/>
                <w:sz w:val="28"/>
                <w:szCs w:val="28"/>
              </w:rPr>
            </w:pPr>
            <w:r w:rsidRPr="000044EC">
              <w:rPr>
                <w:rFonts w:ascii="Times New Roman" w:hAnsi="Times New Roman"/>
                <w:sz w:val="28"/>
                <w:szCs w:val="28"/>
              </w:rPr>
              <w:t>8</w:t>
            </w:r>
          </w:p>
        </w:tc>
      </w:tr>
    </w:tbl>
    <w:p w:rsidR="00273FA3" w:rsidRPr="000044EC" w:rsidRDefault="00273FA3" w:rsidP="000044EC">
      <w:pPr>
        <w:ind w:firstLine="567"/>
        <w:jc w:val="both"/>
        <w:rPr>
          <w:rFonts w:ascii="Times New Roman" w:hAnsi="Times New Roman"/>
          <w:sz w:val="28"/>
          <w:szCs w:val="28"/>
        </w:rPr>
      </w:pPr>
    </w:p>
    <w:p w:rsidR="00273FA3" w:rsidRPr="000044EC" w:rsidRDefault="00273FA3" w:rsidP="000044EC">
      <w:pPr>
        <w:ind w:firstLine="567"/>
        <w:jc w:val="both"/>
        <w:rPr>
          <w:rFonts w:ascii="Times New Roman" w:hAnsi="Times New Roman"/>
          <w:sz w:val="28"/>
          <w:szCs w:val="28"/>
        </w:rPr>
      </w:pPr>
      <w:r w:rsidRPr="000044EC">
        <w:rPr>
          <w:rFonts w:ascii="Times New Roman" w:hAnsi="Times New Roman"/>
          <w:sz w:val="28"/>
          <w:szCs w:val="28"/>
        </w:rPr>
        <w:t>Расчетные показатели полос движения</w:t>
      </w:r>
    </w:p>
    <w:p w:rsidR="00273FA3" w:rsidRPr="000044EC" w:rsidRDefault="00273FA3" w:rsidP="000044EC">
      <w:pPr>
        <w:ind w:firstLine="567"/>
        <w:jc w:val="right"/>
        <w:rPr>
          <w:rFonts w:ascii="Times New Roman" w:hAnsi="Times New Roman"/>
          <w:sz w:val="28"/>
          <w:szCs w:val="28"/>
        </w:rPr>
      </w:pPr>
      <w:r w:rsidRPr="000044EC">
        <w:rPr>
          <w:rFonts w:ascii="Times New Roman" w:hAnsi="Times New Roman"/>
          <w:sz w:val="28"/>
          <w:szCs w:val="28"/>
        </w:rPr>
        <w:t>Таблица 2.3.2.2.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3"/>
        <w:gridCol w:w="3486"/>
        <w:gridCol w:w="2616"/>
      </w:tblGrid>
      <w:tr w:rsidR="00273FA3" w:rsidRPr="000044EC" w:rsidTr="00273FA3">
        <w:trPr>
          <w:trHeight w:val="900"/>
        </w:trPr>
        <w:tc>
          <w:tcPr>
            <w:tcW w:w="3657" w:type="dxa"/>
          </w:tcPr>
          <w:p w:rsidR="00273FA3" w:rsidRPr="000044EC" w:rsidRDefault="00273FA3" w:rsidP="00556132">
            <w:pPr>
              <w:jc w:val="both"/>
              <w:rPr>
                <w:rFonts w:ascii="Times New Roman" w:hAnsi="Times New Roman"/>
                <w:sz w:val="28"/>
                <w:szCs w:val="28"/>
              </w:rPr>
            </w:pPr>
          </w:p>
          <w:p w:rsidR="00273FA3" w:rsidRPr="000044EC" w:rsidRDefault="00273FA3" w:rsidP="00556132">
            <w:pPr>
              <w:jc w:val="both"/>
              <w:rPr>
                <w:rFonts w:ascii="Times New Roman" w:hAnsi="Times New Roman"/>
                <w:sz w:val="28"/>
                <w:szCs w:val="28"/>
              </w:rPr>
            </w:pPr>
            <w:r w:rsidRPr="000044EC">
              <w:rPr>
                <w:rFonts w:ascii="Times New Roman" w:hAnsi="Times New Roman"/>
                <w:sz w:val="28"/>
                <w:szCs w:val="28"/>
              </w:rPr>
              <w:t>Рельеф местности</w:t>
            </w:r>
          </w:p>
          <w:p w:rsidR="00273FA3" w:rsidRPr="000044EC" w:rsidRDefault="00273FA3" w:rsidP="00556132">
            <w:pPr>
              <w:jc w:val="both"/>
              <w:rPr>
                <w:rFonts w:ascii="Times New Roman" w:hAnsi="Times New Roman"/>
                <w:sz w:val="28"/>
                <w:szCs w:val="28"/>
              </w:rPr>
            </w:pPr>
          </w:p>
        </w:tc>
        <w:tc>
          <w:tcPr>
            <w:tcW w:w="3498" w:type="dxa"/>
          </w:tcPr>
          <w:p w:rsidR="00273FA3" w:rsidRPr="000044EC" w:rsidRDefault="00273FA3" w:rsidP="000044EC">
            <w:pPr>
              <w:ind w:firstLine="567"/>
              <w:jc w:val="both"/>
              <w:rPr>
                <w:rFonts w:ascii="Times New Roman" w:hAnsi="Times New Roman"/>
                <w:sz w:val="28"/>
                <w:szCs w:val="28"/>
              </w:rPr>
            </w:pPr>
          </w:p>
          <w:p w:rsidR="00273FA3" w:rsidRPr="000044EC" w:rsidRDefault="00273FA3" w:rsidP="000044EC">
            <w:pPr>
              <w:ind w:firstLine="567"/>
              <w:jc w:val="both"/>
              <w:rPr>
                <w:rFonts w:ascii="Times New Roman" w:hAnsi="Times New Roman"/>
                <w:sz w:val="28"/>
                <w:szCs w:val="28"/>
              </w:rPr>
            </w:pPr>
            <w:r w:rsidRPr="000044EC">
              <w:rPr>
                <w:rFonts w:ascii="Times New Roman" w:hAnsi="Times New Roman"/>
                <w:sz w:val="28"/>
                <w:szCs w:val="28"/>
              </w:rPr>
              <w:t>Интенсивность движения, прив. ед/сут</w:t>
            </w:r>
          </w:p>
          <w:p w:rsidR="00273FA3" w:rsidRPr="000044EC" w:rsidRDefault="00273FA3" w:rsidP="000044EC">
            <w:pPr>
              <w:ind w:firstLine="567"/>
              <w:jc w:val="both"/>
              <w:rPr>
                <w:rFonts w:ascii="Times New Roman" w:hAnsi="Times New Roman"/>
                <w:sz w:val="28"/>
                <w:szCs w:val="28"/>
              </w:rPr>
            </w:pPr>
          </w:p>
        </w:tc>
        <w:tc>
          <w:tcPr>
            <w:tcW w:w="2626" w:type="dxa"/>
          </w:tcPr>
          <w:p w:rsidR="00273FA3" w:rsidRPr="000044EC" w:rsidRDefault="00273FA3" w:rsidP="00556132">
            <w:pPr>
              <w:ind w:hanging="7"/>
              <w:jc w:val="both"/>
              <w:rPr>
                <w:rFonts w:ascii="Times New Roman" w:hAnsi="Times New Roman"/>
                <w:sz w:val="28"/>
                <w:szCs w:val="28"/>
              </w:rPr>
            </w:pPr>
          </w:p>
          <w:p w:rsidR="00273FA3" w:rsidRPr="000044EC" w:rsidRDefault="00273FA3" w:rsidP="00556132">
            <w:pPr>
              <w:ind w:hanging="7"/>
              <w:jc w:val="both"/>
              <w:rPr>
                <w:rFonts w:ascii="Times New Roman" w:hAnsi="Times New Roman"/>
                <w:sz w:val="28"/>
                <w:szCs w:val="28"/>
              </w:rPr>
            </w:pPr>
            <w:r w:rsidRPr="000044EC">
              <w:rPr>
                <w:rFonts w:ascii="Times New Roman" w:hAnsi="Times New Roman"/>
                <w:sz w:val="28"/>
                <w:szCs w:val="28"/>
              </w:rPr>
              <w:t>Число полос движения</w:t>
            </w:r>
          </w:p>
          <w:p w:rsidR="00273FA3" w:rsidRPr="000044EC" w:rsidRDefault="00273FA3" w:rsidP="00556132">
            <w:pPr>
              <w:ind w:hanging="7"/>
              <w:jc w:val="both"/>
              <w:rPr>
                <w:rFonts w:ascii="Times New Roman" w:hAnsi="Times New Roman"/>
                <w:sz w:val="28"/>
                <w:szCs w:val="28"/>
              </w:rPr>
            </w:pPr>
          </w:p>
        </w:tc>
      </w:tr>
      <w:tr w:rsidR="00273FA3" w:rsidRPr="000044EC" w:rsidTr="00273FA3">
        <w:trPr>
          <w:trHeight w:val="1169"/>
        </w:trPr>
        <w:tc>
          <w:tcPr>
            <w:tcW w:w="3657" w:type="dxa"/>
          </w:tcPr>
          <w:p w:rsidR="00273FA3" w:rsidRPr="000044EC" w:rsidRDefault="00273FA3" w:rsidP="00556132">
            <w:pPr>
              <w:jc w:val="both"/>
              <w:rPr>
                <w:rFonts w:ascii="Times New Roman" w:hAnsi="Times New Roman"/>
                <w:sz w:val="28"/>
                <w:szCs w:val="28"/>
              </w:rPr>
            </w:pPr>
          </w:p>
          <w:p w:rsidR="00273FA3" w:rsidRPr="000044EC" w:rsidRDefault="00273FA3" w:rsidP="00556132">
            <w:pPr>
              <w:jc w:val="both"/>
              <w:rPr>
                <w:rFonts w:ascii="Times New Roman" w:hAnsi="Times New Roman"/>
                <w:sz w:val="28"/>
                <w:szCs w:val="28"/>
              </w:rPr>
            </w:pPr>
            <w:r w:rsidRPr="000044EC">
              <w:rPr>
                <w:rFonts w:ascii="Times New Roman" w:hAnsi="Times New Roman"/>
                <w:sz w:val="28"/>
                <w:szCs w:val="28"/>
              </w:rPr>
              <w:t>Равнинный и пересеченный</w:t>
            </w:r>
          </w:p>
          <w:p w:rsidR="00273FA3" w:rsidRPr="000044EC" w:rsidRDefault="00273FA3" w:rsidP="00556132">
            <w:pPr>
              <w:jc w:val="both"/>
              <w:rPr>
                <w:rFonts w:ascii="Times New Roman" w:hAnsi="Times New Roman"/>
                <w:sz w:val="28"/>
                <w:szCs w:val="28"/>
              </w:rPr>
            </w:pPr>
          </w:p>
          <w:p w:rsidR="00273FA3" w:rsidRPr="000044EC" w:rsidRDefault="00273FA3" w:rsidP="00556132">
            <w:pPr>
              <w:jc w:val="both"/>
              <w:rPr>
                <w:rFonts w:ascii="Times New Roman" w:hAnsi="Times New Roman"/>
                <w:sz w:val="28"/>
                <w:szCs w:val="28"/>
              </w:rPr>
            </w:pPr>
          </w:p>
        </w:tc>
        <w:tc>
          <w:tcPr>
            <w:tcW w:w="3498" w:type="dxa"/>
          </w:tcPr>
          <w:p w:rsidR="00273FA3" w:rsidRPr="000044EC" w:rsidRDefault="00273FA3" w:rsidP="000044EC">
            <w:pPr>
              <w:ind w:firstLine="567"/>
              <w:jc w:val="both"/>
              <w:rPr>
                <w:rFonts w:ascii="Times New Roman" w:hAnsi="Times New Roman"/>
                <w:sz w:val="28"/>
                <w:szCs w:val="28"/>
              </w:rPr>
            </w:pPr>
          </w:p>
          <w:p w:rsidR="00273FA3" w:rsidRPr="000044EC" w:rsidRDefault="00273FA3" w:rsidP="000044EC">
            <w:pPr>
              <w:ind w:firstLine="567"/>
              <w:jc w:val="both"/>
              <w:rPr>
                <w:rFonts w:ascii="Times New Roman" w:hAnsi="Times New Roman"/>
                <w:sz w:val="28"/>
                <w:szCs w:val="28"/>
              </w:rPr>
            </w:pPr>
            <w:r w:rsidRPr="000044EC">
              <w:rPr>
                <w:rFonts w:ascii="Times New Roman" w:hAnsi="Times New Roman"/>
                <w:sz w:val="28"/>
                <w:szCs w:val="28"/>
              </w:rPr>
              <w:t>св. 14 000 до 40 000</w:t>
            </w:r>
          </w:p>
          <w:p w:rsidR="00273FA3" w:rsidRPr="000044EC" w:rsidRDefault="00273FA3" w:rsidP="000044EC">
            <w:pPr>
              <w:ind w:firstLine="567"/>
              <w:jc w:val="both"/>
              <w:rPr>
                <w:rFonts w:ascii="Times New Roman" w:hAnsi="Times New Roman"/>
                <w:sz w:val="28"/>
                <w:szCs w:val="28"/>
              </w:rPr>
            </w:pPr>
            <w:r w:rsidRPr="000044EC">
              <w:rPr>
                <w:rFonts w:ascii="Times New Roman" w:hAnsi="Times New Roman"/>
                <w:sz w:val="28"/>
                <w:szCs w:val="28"/>
              </w:rPr>
              <w:t>св. 40 000 до  80 000</w:t>
            </w:r>
          </w:p>
          <w:p w:rsidR="00273FA3" w:rsidRPr="000044EC" w:rsidRDefault="00273FA3" w:rsidP="000044EC">
            <w:pPr>
              <w:ind w:firstLine="567"/>
              <w:jc w:val="both"/>
              <w:rPr>
                <w:rFonts w:ascii="Times New Roman" w:hAnsi="Times New Roman"/>
                <w:sz w:val="28"/>
                <w:szCs w:val="28"/>
              </w:rPr>
            </w:pPr>
            <w:r w:rsidRPr="000044EC">
              <w:rPr>
                <w:rFonts w:ascii="Times New Roman" w:hAnsi="Times New Roman"/>
                <w:sz w:val="28"/>
                <w:szCs w:val="28"/>
              </w:rPr>
              <w:t>св 80 000</w:t>
            </w:r>
          </w:p>
        </w:tc>
        <w:tc>
          <w:tcPr>
            <w:tcW w:w="2626" w:type="dxa"/>
          </w:tcPr>
          <w:p w:rsidR="00273FA3" w:rsidRPr="000044EC" w:rsidRDefault="00273FA3" w:rsidP="00556132">
            <w:pPr>
              <w:ind w:hanging="7"/>
              <w:jc w:val="both"/>
              <w:rPr>
                <w:rFonts w:ascii="Times New Roman" w:hAnsi="Times New Roman"/>
                <w:sz w:val="28"/>
                <w:szCs w:val="28"/>
              </w:rPr>
            </w:pPr>
          </w:p>
          <w:p w:rsidR="00273FA3" w:rsidRPr="000044EC" w:rsidRDefault="00273FA3" w:rsidP="00556132">
            <w:pPr>
              <w:ind w:hanging="7"/>
              <w:jc w:val="both"/>
              <w:rPr>
                <w:rFonts w:ascii="Times New Roman" w:hAnsi="Times New Roman"/>
                <w:sz w:val="28"/>
                <w:szCs w:val="28"/>
              </w:rPr>
            </w:pPr>
            <w:r w:rsidRPr="000044EC">
              <w:rPr>
                <w:rFonts w:ascii="Times New Roman" w:hAnsi="Times New Roman"/>
                <w:sz w:val="28"/>
                <w:szCs w:val="28"/>
              </w:rPr>
              <w:t>4</w:t>
            </w:r>
          </w:p>
          <w:p w:rsidR="00273FA3" w:rsidRPr="000044EC" w:rsidRDefault="00273FA3" w:rsidP="00556132">
            <w:pPr>
              <w:ind w:hanging="7"/>
              <w:jc w:val="both"/>
              <w:rPr>
                <w:rFonts w:ascii="Times New Roman" w:hAnsi="Times New Roman"/>
                <w:sz w:val="28"/>
                <w:szCs w:val="28"/>
              </w:rPr>
            </w:pPr>
            <w:r w:rsidRPr="000044EC">
              <w:rPr>
                <w:rFonts w:ascii="Times New Roman" w:hAnsi="Times New Roman"/>
                <w:sz w:val="28"/>
                <w:szCs w:val="28"/>
              </w:rPr>
              <w:t>6</w:t>
            </w:r>
          </w:p>
          <w:p w:rsidR="00273FA3" w:rsidRPr="000044EC" w:rsidRDefault="00273FA3" w:rsidP="00556132">
            <w:pPr>
              <w:ind w:hanging="7"/>
              <w:jc w:val="both"/>
              <w:rPr>
                <w:rFonts w:ascii="Times New Roman" w:hAnsi="Times New Roman"/>
                <w:sz w:val="28"/>
                <w:szCs w:val="28"/>
              </w:rPr>
            </w:pPr>
            <w:r w:rsidRPr="000044EC">
              <w:rPr>
                <w:rFonts w:ascii="Times New Roman" w:hAnsi="Times New Roman"/>
                <w:sz w:val="28"/>
                <w:szCs w:val="28"/>
              </w:rPr>
              <w:t>8</w:t>
            </w:r>
          </w:p>
        </w:tc>
      </w:tr>
    </w:tbl>
    <w:p w:rsidR="00273FA3" w:rsidRPr="000044EC" w:rsidRDefault="00273FA3" w:rsidP="000044EC">
      <w:pPr>
        <w:ind w:firstLine="567"/>
        <w:jc w:val="both"/>
        <w:rPr>
          <w:rFonts w:ascii="Times New Roman" w:hAnsi="Times New Roman"/>
          <w:sz w:val="28"/>
          <w:szCs w:val="28"/>
        </w:rPr>
      </w:pPr>
      <w:r w:rsidRPr="000044EC">
        <w:rPr>
          <w:rFonts w:ascii="Times New Roman" w:hAnsi="Times New Roman"/>
          <w:sz w:val="28"/>
          <w:szCs w:val="28"/>
        </w:rPr>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 В целях реализации обеспечения безопасности дорожного движения руководствоваться пунктом 2 «СП 34.13330.2012. Свод правил. Автомобильные дороги. Актуализированная редакция СНиП 2.05.02-85*»</w:t>
      </w:r>
    </w:p>
    <w:p w:rsidR="00273FA3" w:rsidRDefault="00273FA3" w:rsidP="000044EC">
      <w:pPr>
        <w:ind w:firstLine="567"/>
        <w:jc w:val="both"/>
        <w:rPr>
          <w:rFonts w:ascii="Times New Roman" w:hAnsi="Times New Roman"/>
          <w:sz w:val="28"/>
          <w:szCs w:val="28"/>
        </w:rPr>
      </w:pPr>
      <w:r w:rsidRPr="000044EC">
        <w:rPr>
          <w:rFonts w:ascii="Times New Roman" w:hAnsi="Times New Roman"/>
          <w:sz w:val="28"/>
          <w:szCs w:val="28"/>
        </w:rPr>
        <w:t>Конструкция дорожного покрытия должна обеспечивать установленную скорость движения транспорта в соответствии с категорией дороги.</w:t>
      </w:r>
    </w:p>
    <w:p w:rsidR="001B494E" w:rsidRPr="000044EC" w:rsidRDefault="001B494E" w:rsidP="000044EC">
      <w:pPr>
        <w:ind w:firstLine="567"/>
        <w:jc w:val="both"/>
        <w:rPr>
          <w:rFonts w:ascii="Times New Roman" w:hAnsi="Times New Roman"/>
          <w:sz w:val="28"/>
          <w:szCs w:val="28"/>
        </w:rPr>
      </w:pPr>
    </w:p>
    <w:p w:rsidR="00EE511D" w:rsidRPr="000044EC" w:rsidRDefault="00EE511D" w:rsidP="001B494E">
      <w:pPr>
        <w:ind w:firstLine="567"/>
        <w:jc w:val="center"/>
        <w:rPr>
          <w:rFonts w:ascii="Times New Roman" w:hAnsi="Times New Roman"/>
          <w:sz w:val="28"/>
          <w:szCs w:val="28"/>
        </w:rPr>
      </w:pPr>
      <w:r w:rsidRPr="000044EC">
        <w:rPr>
          <w:rFonts w:ascii="Times New Roman" w:hAnsi="Times New Roman"/>
          <w:sz w:val="28"/>
          <w:szCs w:val="28"/>
        </w:rPr>
        <w:t>2.3.3. Объекты  придорожного комплекса</w:t>
      </w:r>
    </w:p>
    <w:p w:rsidR="00EE511D" w:rsidRPr="000044EC" w:rsidRDefault="00EE511D" w:rsidP="001B494E">
      <w:pPr>
        <w:ind w:firstLine="567"/>
        <w:jc w:val="center"/>
        <w:rPr>
          <w:rFonts w:ascii="Times New Roman" w:hAnsi="Times New Roman"/>
          <w:sz w:val="28"/>
          <w:szCs w:val="28"/>
        </w:rPr>
      </w:pPr>
      <w:r w:rsidRPr="000044EC">
        <w:rPr>
          <w:rFonts w:ascii="Times New Roman" w:hAnsi="Times New Roman"/>
          <w:sz w:val="28"/>
          <w:szCs w:val="28"/>
        </w:rPr>
        <w:t>Размещение объектов придорожного сервиса на автомобильных дорогах</w:t>
      </w:r>
    </w:p>
    <w:p w:rsidR="00EE511D" w:rsidRPr="000044EC" w:rsidRDefault="00EE511D" w:rsidP="000044EC">
      <w:pPr>
        <w:ind w:firstLine="567"/>
        <w:jc w:val="right"/>
        <w:rPr>
          <w:rFonts w:ascii="Times New Roman" w:hAnsi="Times New Roman"/>
          <w:sz w:val="28"/>
          <w:szCs w:val="28"/>
        </w:rPr>
      </w:pPr>
      <w:r w:rsidRPr="000044EC">
        <w:rPr>
          <w:rFonts w:ascii="Times New Roman" w:hAnsi="Times New Roman"/>
          <w:sz w:val="28"/>
          <w:szCs w:val="28"/>
        </w:rPr>
        <w:t>Таблица 2.3.3.1.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
        <w:gridCol w:w="3035"/>
        <w:gridCol w:w="1440"/>
        <w:gridCol w:w="4381"/>
      </w:tblGrid>
      <w:tr w:rsidR="00EE511D" w:rsidRPr="000044EC" w:rsidTr="00EE511D">
        <w:trPr>
          <w:trHeight w:val="480"/>
        </w:trPr>
        <w:tc>
          <w:tcPr>
            <w:tcW w:w="925" w:type="dxa"/>
          </w:tcPr>
          <w:p w:rsidR="00EE511D" w:rsidRPr="000044EC" w:rsidRDefault="00EE511D" w:rsidP="00CF17D0">
            <w:pPr>
              <w:jc w:val="center"/>
              <w:rPr>
                <w:rFonts w:ascii="Times New Roman" w:hAnsi="Times New Roman"/>
                <w:sz w:val="28"/>
                <w:szCs w:val="28"/>
              </w:rPr>
            </w:pPr>
            <w:r w:rsidRPr="000044EC">
              <w:rPr>
                <w:rFonts w:ascii="Times New Roman" w:hAnsi="Times New Roman"/>
                <w:sz w:val="28"/>
                <w:szCs w:val="28"/>
              </w:rPr>
              <w:t>№</w:t>
            </w:r>
          </w:p>
          <w:p w:rsidR="00EE511D" w:rsidRPr="000044EC" w:rsidRDefault="00EE511D" w:rsidP="00CF17D0">
            <w:pPr>
              <w:jc w:val="center"/>
              <w:rPr>
                <w:rFonts w:ascii="Times New Roman" w:hAnsi="Times New Roman"/>
                <w:sz w:val="28"/>
                <w:szCs w:val="28"/>
              </w:rPr>
            </w:pPr>
          </w:p>
        </w:tc>
        <w:tc>
          <w:tcPr>
            <w:tcW w:w="3035" w:type="dxa"/>
          </w:tcPr>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 xml:space="preserve">Назначение автомобильной дороги </w:t>
            </w:r>
          </w:p>
          <w:p w:rsidR="00EE511D" w:rsidRPr="000044EC" w:rsidRDefault="00EE511D" w:rsidP="000044EC">
            <w:pPr>
              <w:ind w:firstLine="567"/>
              <w:jc w:val="both"/>
              <w:rPr>
                <w:rFonts w:ascii="Times New Roman" w:hAnsi="Times New Roman"/>
                <w:sz w:val="28"/>
                <w:szCs w:val="28"/>
              </w:rPr>
            </w:pPr>
          </w:p>
        </w:tc>
        <w:tc>
          <w:tcPr>
            <w:tcW w:w="1440" w:type="dxa"/>
          </w:tcPr>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категория дороги</w:t>
            </w:r>
          </w:p>
        </w:tc>
        <w:tc>
          <w:tcPr>
            <w:tcW w:w="4381" w:type="dxa"/>
          </w:tcPr>
          <w:p w:rsidR="00EE511D" w:rsidRPr="000044EC" w:rsidRDefault="00EE511D" w:rsidP="000044EC">
            <w:pPr>
              <w:ind w:firstLine="567"/>
              <w:jc w:val="both"/>
              <w:rPr>
                <w:rFonts w:ascii="Times New Roman" w:hAnsi="Times New Roman"/>
                <w:sz w:val="28"/>
                <w:szCs w:val="28"/>
              </w:rPr>
            </w:pPr>
          </w:p>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Объекты придорожного сервиса</w:t>
            </w:r>
          </w:p>
        </w:tc>
      </w:tr>
      <w:tr w:rsidR="00EE511D" w:rsidRPr="000044EC" w:rsidTr="00EE511D">
        <w:trPr>
          <w:trHeight w:val="450"/>
        </w:trPr>
        <w:tc>
          <w:tcPr>
            <w:tcW w:w="925" w:type="dxa"/>
            <w:vMerge w:val="restart"/>
          </w:tcPr>
          <w:p w:rsidR="00EE511D" w:rsidRPr="000044EC" w:rsidRDefault="00EE511D" w:rsidP="00CF17D0">
            <w:pPr>
              <w:jc w:val="center"/>
              <w:rPr>
                <w:rFonts w:ascii="Times New Roman" w:hAnsi="Times New Roman"/>
                <w:sz w:val="28"/>
                <w:szCs w:val="28"/>
              </w:rPr>
            </w:pPr>
          </w:p>
          <w:p w:rsidR="00EE511D" w:rsidRPr="000044EC" w:rsidRDefault="00EE511D" w:rsidP="00CF17D0">
            <w:pPr>
              <w:jc w:val="center"/>
              <w:rPr>
                <w:rFonts w:ascii="Times New Roman" w:hAnsi="Times New Roman"/>
                <w:sz w:val="28"/>
                <w:szCs w:val="28"/>
              </w:rPr>
            </w:pPr>
          </w:p>
          <w:p w:rsidR="00EE511D" w:rsidRPr="000044EC" w:rsidRDefault="00EE511D" w:rsidP="00CF17D0">
            <w:pPr>
              <w:jc w:val="center"/>
              <w:rPr>
                <w:rFonts w:ascii="Times New Roman" w:hAnsi="Times New Roman"/>
                <w:sz w:val="28"/>
                <w:szCs w:val="28"/>
              </w:rPr>
            </w:pPr>
            <w:r w:rsidRPr="000044EC">
              <w:rPr>
                <w:rFonts w:ascii="Times New Roman" w:hAnsi="Times New Roman"/>
                <w:sz w:val="28"/>
                <w:szCs w:val="28"/>
              </w:rPr>
              <w:t>1</w:t>
            </w:r>
          </w:p>
          <w:p w:rsidR="00EE511D" w:rsidRPr="000044EC" w:rsidRDefault="00EE511D" w:rsidP="00CF17D0">
            <w:pPr>
              <w:jc w:val="center"/>
              <w:rPr>
                <w:rFonts w:ascii="Times New Roman" w:hAnsi="Times New Roman"/>
                <w:sz w:val="28"/>
                <w:szCs w:val="28"/>
              </w:rPr>
            </w:pPr>
          </w:p>
          <w:p w:rsidR="00EE511D" w:rsidRPr="000044EC" w:rsidRDefault="00EE511D" w:rsidP="00CF17D0">
            <w:pPr>
              <w:jc w:val="center"/>
              <w:rPr>
                <w:rFonts w:ascii="Times New Roman" w:hAnsi="Times New Roman"/>
                <w:sz w:val="28"/>
                <w:szCs w:val="28"/>
              </w:rPr>
            </w:pPr>
          </w:p>
          <w:p w:rsidR="00EE511D" w:rsidRPr="000044EC" w:rsidRDefault="00EE511D" w:rsidP="00CF17D0">
            <w:pPr>
              <w:jc w:val="center"/>
              <w:rPr>
                <w:rFonts w:ascii="Times New Roman" w:hAnsi="Times New Roman"/>
                <w:sz w:val="28"/>
                <w:szCs w:val="28"/>
              </w:rPr>
            </w:pPr>
          </w:p>
        </w:tc>
        <w:tc>
          <w:tcPr>
            <w:tcW w:w="3035" w:type="dxa"/>
            <w:vMerge w:val="restart"/>
          </w:tcPr>
          <w:p w:rsidR="00EE511D" w:rsidRPr="000044EC" w:rsidRDefault="00EE511D" w:rsidP="000044EC">
            <w:pPr>
              <w:ind w:firstLine="567"/>
              <w:jc w:val="both"/>
              <w:rPr>
                <w:rFonts w:ascii="Times New Roman" w:hAnsi="Times New Roman"/>
                <w:sz w:val="28"/>
                <w:szCs w:val="28"/>
              </w:rPr>
            </w:pPr>
          </w:p>
          <w:p w:rsidR="00EE511D" w:rsidRPr="000044EC" w:rsidRDefault="00EE511D" w:rsidP="000044EC">
            <w:pPr>
              <w:ind w:firstLine="567"/>
              <w:jc w:val="both"/>
              <w:rPr>
                <w:rFonts w:ascii="Times New Roman" w:hAnsi="Times New Roman"/>
                <w:sz w:val="28"/>
                <w:szCs w:val="28"/>
              </w:rPr>
            </w:pPr>
          </w:p>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Региональная автомобильная дорога</w:t>
            </w:r>
          </w:p>
          <w:p w:rsidR="00EE511D" w:rsidRPr="000044EC" w:rsidRDefault="00EE511D" w:rsidP="000044EC">
            <w:pPr>
              <w:ind w:firstLine="567"/>
              <w:jc w:val="both"/>
              <w:rPr>
                <w:rFonts w:ascii="Times New Roman" w:hAnsi="Times New Roman"/>
                <w:sz w:val="28"/>
                <w:szCs w:val="28"/>
              </w:rPr>
            </w:pPr>
          </w:p>
          <w:p w:rsidR="00EE511D" w:rsidRPr="000044EC" w:rsidRDefault="00EE511D" w:rsidP="000044EC">
            <w:pPr>
              <w:ind w:firstLine="567"/>
              <w:jc w:val="both"/>
              <w:rPr>
                <w:rFonts w:ascii="Times New Roman" w:hAnsi="Times New Roman"/>
                <w:sz w:val="28"/>
                <w:szCs w:val="28"/>
              </w:rPr>
            </w:pPr>
          </w:p>
          <w:p w:rsidR="00EE511D" w:rsidRPr="000044EC" w:rsidRDefault="00EE511D" w:rsidP="000044EC">
            <w:pPr>
              <w:ind w:firstLine="567"/>
              <w:jc w:val="both"/>
              <w:rPr>
                <w:rFonts w:ascii="Times New Roman" w:hAnsi="Times New Roman"/>
                <w:sz w:val="28"/>
                <w:szCs w:val="28"/>
              </w:rPr>
            </w:pPr>
          </w:p>
        </w:tc>
        <w:tc>
          <w:tcPr>
            <w:tcW w:w="1440" w:type="dxa"/>
            <w:vMerge w:val="restart"/>
          </w:tcPr>
          <w:p w:rsidR="00EE511D" w:rsidRPr="000044EC" w:rsidRDefault="00EE511D" w:rsidP="000044EC">
            <w:pPr>
              <w:ind w:firstLine="567"/>
              <w:jc w:val="both"/>
              <w:rPr>
                <w:rFonts w:ascii="Times New Roman" w:hAnsi="Times New Roman"/>
                <w:sz w:val="28"/>
                <w:szCs w:val="28"/>
              </w:rPr>
            </w:pPr>
          </w:p>
          <w:p w:rsidR="00EE511D" w:rsidRPr="000044EC" w:rsidRDefault="00EE511D" w:rsidP="000044EC">
            <w:pPr>
              <w:ind w:firstLine="567"/>
              <w:jc w:val="both"/>
              <w:rPr>
                <w:rFonts w:ascii="Times New Roman" w:hAnsi="Times New Roman"/>
                <w:sz w:val="28"/>
                <w:szCs w:val="28"/>
              </w:rPr>
            </w:pPr>
          </w:p>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III,</w:t>
            </w:r>
          </w:p>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IV</w:t>
            </w:r>
          </w:p>
          <w:p w:rsidR="00EE511D" w:rsidRPr="000044EC" w:rsidRDefault="00EE511D" w:rsidP="000044EC">
            <w:pPr>
              <w:ind w:firstLine="567"/>
              <w:jc w:val="both"/>
              <w:rPr>
                <w:rFonts w:ascii="Times New Roman" w:hAnsi="Times New Roman"/>
                <w:sz w:val="28"/>
                <w:szCs w:val="28"/>
              </w:rPr>
            </w:pPr>
          </w:p>
          <w:p w:rsidR="00EE511D" w:rsidRPr="000044EC" w:rsidRDefault="00EE511D" w:rsidP="000044EC">
            <w:pPr>
              <w:ind w:firstLine="567"/>
              <w:jc w:val="both"/>
              <w:rPr>
                <w:rFonts w:ascii="Times New Roman" w:hAnsi="Times New Roman"/>
                <w:sz w:val="28"/>
                <w:szCs w:val="28"/>
              </w:rPr>
            </w:pPr>
          </w:p>
          <w:p w:rsidR="00EE511D" w:rsidRPr="000044EC" w:rsidRDefault="00EE511D" w:rsidP="000044EC">
            <w:pPr>
              <w:ind w:firstLine="567"/>
              <w:jc w:val="both"/>
              <w:rPr>
                <w:rFonts w:ascii="Times New Roman" w:hAnsi="Times New Roman"/>
                <w:sz w:val="28"/>
                <w:szCs w:val="28"/>
              </w:rPr>
            </w:pPr>
          </w:p>
        </w:tc>
        <w:tc>
          <w:tcPr>
            <w:tcW w:w="4381" w:type="dxa"/>
          </w:tcPr>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lastRenderedPageBreak/>
              <w:t xml:space="preserve">Сооружения автосервиса </w:t>
            </w:r>
          </w:p>
          <w:p w:rsidR="00EE511D" w:rsidRPr="000044EC" w:rsidRDefault="00EE511D" w:rsidP="000044EC">
            <w:pPr>
              <w:ind w:firstLine="567"/>
              <w:jc w:val="both"/>
              <w:rPr>
                <w:rFonts w:ascii="Times New Roman" w:hAnsi="Times New Roman"/>
                <w:sz w:val="28"/>
                <w:szCs w:val="28"/>
              </w:rPr>
            </w:pPr>
          </w:p>
        </w:tc>
      </w:tr>
      <w:tr w:rsidR="00EE511D" w:rsidRPr="000044EC" w:rsidTr="00EE511D">
        <w:trPr>
          <w:trHeight w:val="255"/>
        </w:trPr>
        <w:tc>
          <w:tcPr>
            <w:tcW w:w="925" w:type="dxa"/>
            <w:vMerge/>
          </w:tcPr>
          <w:p w:rsidR="00EE511D" w:rsidRPr="000044EC" w:rsidRDefault="00EE511D" w:rsidP="00CF17D0">
            <w:pPr>
              <w:jc w:val="center"/>
              <w:rPr>
                <w:rFonts w:ascii="Times New Roman" w:hAnsi="Times New Roman"/>
                <w:sz w:val="28"/>
                <w:szCs w:val="28"/>
              </w:rPr>
            </w:pPr>
          </w:p>
        </w:tc>
        <w:tc>
          <w:tcPr>
            <w:tcW w:w="3035" w:type="dxa"/>
            <w:vMerge/>
          </w:tcPr>
          <w:p w:rsidR="00EE511D" w:rsidRPr="000044EC" w:rsidRDefault="00EE511D" w:rsidP="000044EC">
            <w:pPr>
              <w:ind w:firstLine="567"/>
              <w:jc w:val="both"/>
              <w:rPr>
                <w:rFonts w:ascii="Times New Roman" w:hAnsi="Times New Roman"/>
                <w:sz w:val="28"/>
                <w:szCs w:val="28"/>
              </w:rPr>
            </w:pPr>
          </w:p>
        </w:tc>
        <w:tc>
          <w:tcPr>
            <w:tcW w:w="1440" w:type="dxa"/>
            <w:vMerge/>
          </w:tcPr>
          <w:p w:rsidR="00EE511D" w:rsidRPr="000044EC" w:rsidRDefault="00EE511D" w:rsidP="000044EC">
            <w:pPr>
              <w:ind w:firstLine="567"/>
              <w:jc w:val="both"/>
              <w:rPr>
                <w:rFonts w:ascii="Times New Roman" w:hAnsi="Times New Roman"/>
                <w:sz w:val="28"/>
                <w:szCs w:val="28"/>
              </w:rPr>
            </w:pPr>
          </w:p>
        </w:tc>
        <w:tc>
          <w:tcPr>
            <w:tcW w:w="4381" w:type="dxa"/>
          </w:tcPr>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Сооружения технического обслуживания автомобилей</w:t>
            </w:r>
          </w:p>
        </w:tc>
      </w:tr>
      <w:tr w:rsidR="00EE511D" w:rsidRPr="000044EC" w:rsidTr="00EE511D">
        <w:trPr>
          <w:trHeight w:val="285"/>
        </w:trPr>
        <w:tc>
          <w:tcPr>
            <w:tcW w:w="925" w:type="dxa"/>
            <w:vMerge/>
          </w:tcPr>
          <w:p w:rsidR="00EE511D" w:rsidRPr="000044EC" w:rsidRDefault="00EE511D" w:rsidP="00CF17D0">
            <w:pPr>
              <w:jc w:val="center"/>
              <w:rPr>
                <w:rFonts w:ascii="Times New Roman" w:hAnsi="Times New Roman"/>
                <w:sz w:val="28"/>
                <w:szCs w:val="28"/>
              </w:rPr>
            </w:pPr>
          </w:p>
        </w:tc>
        <w:tc>
          <w:tcPr>
            <w:tcW w:w="3035" w:type="dxa"/>
            <w:vMerge/>
          </w:tcPr>
          <w:p w:rsidR="00EE511D" w:rsidRPr="000044EC" w:rsidRDefault="00EE511D" w:rsidP="000044EC">
            <w:pPr>
              <w:ind w:firstLine="567"/>
              <w:jc w:val="both"/>
              <w:rPr>
                <w:rFonts w:ascii="Times New Roman" w:hAnsi="Times New Roman"/>
                <w:sz w:val="28"/>
                <w:szCs w:val="28"/>
              </w:rPr>
            </w:pPr>
          </w:p>
        </w:tc>
        <w:tc>
          <w:tcPr>
            <w:tcW w:w="1440" w:type="dxa"/>
            <w:vMerge/>
          </w:tcPr>
          <w:p w:rsidR="00EE511D" w:rsidRPr="000044EC" w:rsidRDefault="00EE511D" w:rsidP="000044EC">
            <w:pPr>
              <w:ind w:firstLine="567"/>
              <w:jc w:val="both"/>
              <w:rPr>
                <w:rFonts w:ascii="Times New Roman" w:hAnsi="Times New Roman"/>
                <w:sz w:val="28"/>
                <w:szCs w:val="28"/>
              </w:rPr>
            </w:pPr>
          </w:p>
        </w:tc>
        <w:tc>
          <w:tcPr>
            <w:tcW w:w="4381" w:type="dxa"/>
          </w:tcPr>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Общественное питание</w:t>
            </w:r>
          </w:p>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 xml:space="preserve"> (столовые, кафе, закусочные)</w:t>
            </w:r>
          </w:p>
        </w:tc>
      </w:tr>
      <w:tr w:rsidR="00EE511D" w:rsidRPr="000044EC" w:rsidTr="00EE511D">
        <w:trPr>
          <w:trHeight w:val="405"/>
        </w:trPr>
        <w:tc>
          <w:tcPr>
            <w:tcW w:w="925" w:type="dxa"/>
            <w:vMerge/>
          </w:tcPr>
          <w:p w:rsidR="00EE511D" w:rsidRPr="000044EC" w:rsidRDefault="00EE511D" w:rsidP="00CF17D0">
            <w:pPr>
              <w:jc w:val="center"/>
              <w:rPr>
                <w:rFonts w:ascii="Times New Roman" w:hAnsi="Times New Roman"/>
                <w:sz w:val="28"/>
                <w:szCs w:val="28"/>
              </w:rPr>
            </w:pPr>
          </w:p>
        </w:tc>
        <w:tc>
          <w:tcPr>
            <w:tcW w:w="3035" w:type="dxa"/>
            <w:vMerge/>
          </w:tcPr>
          <w:p w:rsidR="00EE511D" w:rsidRPr="000044EC" w:rsidRDefault="00EE511D" w:rsidP="000044EC">
            <w:pPr>
              <w:ind w:firstLine="567"/>
              <w:jc w:val="both"/>
              <w:rPr>
                <w:rFonts w:ascii="Times New Roman" w:hAnsi="Times New Roman"/>
                <w:sz w:val="28"/>
                <w:szCs w:val="28"/>
              </w:rPr>
            </w:pPr>
          </w:p>
        </w:tc>
        <w:tc>
          <w:tcPr>
            <w:tcW w:w="1440" w:type="dxa"/>
            <w:vMerge/>
          </w:tcPr>
          <w:p w:rsidR="00EE511D" w:rsidRPr="000044EC" w:rsidRDefault="00EE511D" w:rsidP="000044EC">
            <w:pPr>
              <w:ind w:firstLine="567"/>
              <w:jc w:val="both"/>
              <w:rPr>
                <w:rFonts w:ascii="Times New Roman" w:hAnsi="Times New Roman"/>
                <w:sz w:val="28"/>
                <w:szCs w:val="28"/>
              </w:rPr>
            </w:pPr>
          </w:p>
        </w:tc>
        <w:tc>
          <w:tcPr>
            <w:tcW w:w="4381" w:type="dxa"/>
          </w:tcPr>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 xml:space="preserve">Торговля </w:t>
            </w:r>
          </w:p>
          <w:p w:rsidR="00EE511D" w:rsidRPr="000044EC" w:rsidRDefault="00EE511D" w:rsidP="000044EC">
            <w:pPr>
              <w:ind w:firstLine="567"/>
              <w:jc w:val="both"/>
              <w:rPr>
                <w:rFonts w:ascii="Times New Roman" w:hAnsi="Times New Roman"/>
                <w:sz w:val="28"/>
                <w:szCs w:val="28"/>
              </w:rPr>
            </w:pPr>
          </w:p>
        </w:tc>
      </w:tr>
      <w:tr w:rsidR="00EE511D" w:rsidRPr="000044EC" w:rsidTr="00EE511D">
        <w:trPr>
          <w:trHeight w:val="390"/>
        </w:trPr>
        <w:tc>
          <w:tcPr>
            <w:tcW w:w="925" w:type="dxa"/>
            <w:vMerge/>
          </w:tcPr>
          <w:p w:rsidR="00EE511D" w:rsidRPr="000044EC" w:rsidRDefault="00EE511D" w:rsidP="00CF17D0">
            <w:pPr>
              <w:jc w:val="center"/>
              <w:rPr>
                <w:rFonts w:ascii="Times New Roman" w:hAnsi="Times New Roman"/>
                <w:sz w:val="28"/>
                <w:szCs w:val="28"/>
              </w:rPr>
            </w:pPr>
          </w:p>
        </w:tc>
        <w:tc>
          <w:tcPr>
            <w:tcW w:w="3035" w:type="dxa"/>
            <w:vMerge/>
          </w:tcPr>
          <w:p w:rsidR="00EE511D" w:rsidRPr="000044EC" w:rsidRDefault="00EE511D" w:rsidP="000044EC">
            <w:pPr>
              <w:ind w:firstLine="567"/>
              <w:jc w:val="both"/>
              <w:rPr>
                <w:rFonts w:ascii="Times New Roman" w:hAnsi="Times New Roman"/>
                <w:sz w:val="28"/>
                <w:szCs w:val="28"/>
              </w:rPr>
            </w:pPr>
          </w:p>
        </w:tc>
        <w:tc>
          <w:tcPr>
            <w:tcW w:w="1440" w:type="dxa"/>
            <w:vMerge/>
          </w:tcPr>
          <w:p w:rsidR="00EE511D" w:rsidRPr="000044EC" w:rsidRDefault="00EE511D" w:rsidP="000044EC">
            <w:pPr>
              <w:ind w:firstLine="567"/>
              <w:jc w:val="both"/>
              <w:rPr>
                <w:rFonts w:ascii="Times New Roman" w:hAnsi="Times New Roman"/>
                <w:sz w:val="28"/>
                <w:szCs w:val="28"/>
              </w:rPr>
            </w:pPr>
          </w:p>
        </w:tc>
        <w:tc>
          <w:tcPr>
            <w:tcW w:w="4381" w:type="dxa"/>
          </w:tcPr>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Гостиницы, мотели</w:t>
            </w:r>
          </w:p>
        </w:tc>
      </w:tr>
      <w:tr w:rsidR="00EE511D" w:rsidRPr="000044EC" w:rsidTr="00EE511D">
        <w:trPr>
          <w:trHeight w:val="510"/>
        </w:trPr>
        <w:tc>
          <w:tcPr>
            <w:tcW w:w="925" w:type="dxa"/>
            <w:vMerge w:val="restart"/>
          </w:tcPr>
          <w:p w:rsidR="00EE511D" w:rsidRPr="000044EC" w:rsidRDefault="00EE511D" w:rsidP="00CF17D0">
            <w:pPr>
              <w:jc w:val="center"/>
              <w:rPr>
                <w:rFonts w:ascii="Times New Roman" w:hAnsi="Times New Roman"/>
                <w:sz w:val="28"/>
                <w:szCs w:val="28"/>
              </w:rPr>
            </w:pPr>
          </w:p>
          <w:p w:rsidR="00EE511D" w:rsidRPr="000044EC" w:rsidRDefault="00EE511D" w:rsidP="00CF17D0">
            <w:pPr>
              <w:jc w:val="center"/>
              <w:rPr>
                <w:rFonts w:ascii="Times New Roman" w:hAnsi="Times New Roman"/>
                <w:sz w:val="28"/>
                <w:szCs w:val="28"/>
              </w:rPr>
            </w:pPr>
          </w:p>
          <w:p w:rsidR="00EE511D" w:rsidRPr="000044EC" w:rsidRDefault="00EE511D" w:rsidP="00CF17D0">
            <w:pPr>
              <w:jc w:val="center"/>
              <w:rPr>
                <w:rFonts w:ascii="Times New Roman" w:hAnsi="Times New Roman"/>
                <w:sz w:val="28"/>
                <w:szCs w:val="28"/>
              </w:rPr>
            </w:pPr>
            <w:r w:rsidRPr="000044EC">
              <w:rPr>
                <w:rFonts w:ascii="Times New Roman" w:hAnsi="Times New Roman"/>
                <w:sz w:val="28"/>
                <w:szCs w:val="28"/>
              </w:rPr>
              <w:t>2</w:t>
            </w:r>
          </w:p>
          <w:p w:rsidR="00EE511D" w:rsidRPr="000044EC" w:rsidRDefault="00EE511D" w:rsidP="00CF17D0">
            <w:pPr>
              <w:jc w:val="center"/>
              <w:rPr>
                <w:rFonts w:ascii="Times New Roman" w:hAnsi="Times New Roman"/>
                <w:sz w:val="28"/>
                <w:szCs w:val="28"/>
              </w:rPr>
            </w:pPr>
          </w:p>
          <w:p w:rsidR="00EE511D" w:rsidRPr="000044EC" w:rsidRDefault="00EE511D" w:rsidP="00CF17D0">
            <w:pPr>
              <w:jc w:val="center"/>
              <w:rPr>
                <w:rFonts w:ascii="Times New Roman" w:hAnsi="Times New Roman"/>
                <w:sz w:val="28"/>
                <w:szCs w:val="28"/>
              </w:rPr>
            </w:pPr>
          </w:p>
          <w:p w:rsidR="00EE511D" w:rsidRPr="000044EC" w:rsidRDefault="00EE511D" w:rsidP="00CF17D0">
            <w:pPr>
              <w:jc w:val="center"/>
              <w:rPr>
                <w:rFonts w:ascii="Times New Roman" w:hAnsi="Times New Roman"/>
                <w:sz w:val="28"/>
                <w:szCs w:val="28"/>
              </w:rPr>
            </w:pPr>
          </w:p>
        </w:tc>
        <w:tc>
          <w:tcPr>
            <w:tcW w:w="3035" w:type="dxa"/>
            <w:vMerge w:val="restart"/>
          </w:tcPr>
          <w:p w:rsidR="00EE511D" w:rsidRPr="000044EC" w:rsidRDefault="00EE511D" w:rsidP="000044EC">
            <w:pPr>
              <w:ind w:firstLine="567"/>
              <w:jc w:val="both"/>
              <w:rPr>
                <w:rFonts w:ascii="Times New Roman" w:hAnsi="Times New Roman"/>
                <w:sz w:val="28"/>
                <w:szCs w:val="28"/>
              </w:rPr>
            </w:pPr>
          </w:p>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Местная автомобильная дорога</w:t>
            </w:r>
          </w:p>
          <w:p w:rsidR="00EE511D" w:rsidRPr="000044EC" w:rsidRDefault="00EE511D" w:rsidP="000044EC">
            <w:pPr>
              <w:ind w:firstLine="567"/>
              <w:jc w:val="both"/>
              <w:rPr>
                <w:rFonts w:ascii="Times New Roman" w:hAnsi="Times New Roman"/>
                <w:sz w:val="28"/>
                <w:szCs w:val="28"/>
              </w:rPr>
            </w:pPr>
          </w:p>
          <w:p w:rsidR="00EE511D" w:rsidRPr="000044EC" w:rsidRDefault="00EE511D" w:rsidP="000044EC">
            <w:pPr>
              <w:ind w:firstLine="567"/>
              <w:jc w:val="both"/>
              <w:rPr>
                <w:rFonts w:ascii="Times New Roman" w:hAnsi="Times New Roman"/>
                <w:sz w:val="28"/>
                <w:szCs w:val="28"/>
              </w:rPr>
            </w:pPr>
          </w:p>
          <w:p w:rsidR="00EE511D" w:rsidRPr="000044EC" w:rsidRDefault="00EE511D" w:rsidP="000044EC">
            <w:pPr>
              <w:ind w:firstLine="567"/>
              <w:jc w:val="both"/>
              <w:rPr>
                <w:rFonts w:ascii="Times New Roman" w:hAnsi="Times New Roman"/>
                <w:sz w:val="28"/>
                <w:szCs w:val="28"/>
              </w:rPr>
            </w:pPr>
          </w:p>
        </w:tc>
        <w:tc>
          <w:tcPr>
            <w:tcW w:w="1440" w:type="dxa"/>
            <w:vMerge w:val="restart"/>
          </w:tcPr>
          <w:p w:rsidR="00EE511D" w:rsidRPr="000044EC" w:rsidRDefault="00EE511D" w:rsidP="000044EC">
            <w:pPr>
              <w:ind w:firstLine="567"/>
              <w:jc w:val="both"/>
              <w:rPr>
                <w:rFonts w:ascii="Times New Roman" w:hAnsi="Times New Roman"/>
                <w:sz w:val="28"/>
                <w:szCs w:val="28"/>
              </w:rPr>
            </w:pPr>
          </w:p>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IV,</w:t>
            </w:r>
          </w:p>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V</w:t>
            </w:r>
          </w:p>
          <w:p w:rsidR="00EE511D" w:rsidRPr="000044EC" w:rsidRDefault="00EE511D" w:rsidP="000044EC">
            <w:pPr>
              <w:ind w:firstLine="567"/>
              <w:jc w:val="both"/>
              <w:rPr>
                <w:rFonts w:ascii="Times New Roman" w:hAnsi="Times New Roman"/>
                <w:sz w:val="28"/>
                <w:szCs w:val="28"/>
              </w:rPr>
            </w:pPr>
          </w:p>
          <w:p w:rsidR="00EE511D" w:rsidRPr="000044EC" w:rsidRDefault="00EE511D" w:rsidP="000044EC">
            <w:pPr>
              <w:ind w:firstLine="567"/>
              <w:jc w:val="both"/>
              <w:rPr>
                <w:rFonts w:ascii="Times New Roman" w:hAnsi="Times New Roman"/>
                <w:sz w:val="28"/>
                <w:szCs w:val="28"/>
              </w:rPr>
            </w:pPr>
          </w:p>
        </w:tc>
        <w:tc>
          <w:tcPr>
            <w:tcW w:w="4381" w:type="dxa"/>
          </w:tcPr>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Сооружения автосервиса</w:t>
            </w:r>
          </w:p>
          <w:p w:rsidR="00EE511D" w:rsidRPr="000044EC" w:rsidRDefault="00EE511D" w:rsidP="000044EC">
            <w:pPr>
              <w:ind w:firstLine="567"/>
              <w:jc w:val="both"/>
              <w:rPr>
                <w:rFonts w:ascii="Times New Roman" w:hAnsi="Times New Roman"/>
                <w:sz w:val="28"/>
                <w:szCs w:val="28"/>
              </w:rPr>
            </w:pPr>
          </w:p>
        </w:tc>
      </w:tr>
      <w:tr w:rsidR="00EE511D" w:rsidRPr="000044EC" w:rsidTr="00EE511D">
        <w:trPr>
          <w:trHeight w:val="585"/>
        </w:trPr>
        <w:tc>
          <w:tcPr>
            <w:tcW w:w="925" w:type="dxa"/>
            <w:vMerge/>
          </w:tcPr>
          <w:p w:rsidR="00EE511D" w:rsidRPr="000044EC" w:rsidRDefault="00EE511D" w:rsidP="00CF17D0">
            <w:pPr>
              <w:jc w:val="center"/>
              <w:rPr>
                <w:rFonts w:ascii="Times New Roman" w:hAnsi="Times New Roman"/>
                <w:sz w:val="28"/>
                <w:szCs w:val="28"/>
              </w:rPr>
            </w:pPr>
          </w:p>
        </w:tc>
        <w:tc>
          <w:tcPr>
            <w:tcW w:w="3035" w:type="dxa"/>
            <w:vMerge/>
          </w:tcPr>
          <w:p w:rsidR="00EE511D" w:rsidRPr="000044EC" w:rsidRDefault="00EE511D" w:rsidP="000044EC">
            <w:pPr>
              <w:ind w:firstLine="567"/>
              <w:jc w:val="both"/>
              <w:rPr>
                <w:rFonts w:ascii="Times New Roman" w:hAnsi="Times New Roman"/>
                <w:sz w:val="28"/>
                <w:szCs w:val="28"/>
              </w:rPr>
            </w:pPr>
          </w:p>
        </w:tc>
        <w:tc>
          <w:tcPr>
            <w:tcW w:w="1440" w:type="dxa"/>
            <w:vMerge/>
          </w:tcPr>
          <w:p w:rsidR="00EE511D" w:rsidRPr="000044EC" w:rsidRDefault="00EE511D" w:rsidP="000044EC">
            <w:pPr>
              <w:ind w:firstLine="567"/>
              <w:jc w:val="both"/>
              <w:rPr>
                <w:rFonts w:ascii="Times New Roman" w:hAnsi="Times New Roman"/>
                <w:sz w:val="28"/>
                <w:szCs w:val="28"/>
              </w:rPr>
            </w:pPr>
          </w:p>
        </w:tc>
        <w:tc>
          <w:tcPr>
            <w:tcW w:w="4381" w:type="dxa"/>
          </w:tcPr>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Общественное питание</w:t>
            </w:r>
          </w:p>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(кафе, закусочные)</w:t>
            </w:r>
          </w:p>
        </w:tc>
      </w:tr>
      <w:tr w:rsidR="00EE511D" w:rsidRPr="000044EC" w:rsidTr="00EE511D">
        <w:trPr>
          <w:trHeight w:val="390"/>
        </w:trPr>
        <w:tc>
          <w:tcPr>
            <w:tcW w:w="925" w:type="dxa"/>
            <w:vMerge/>
          </w:tcPr>
          <w:p w:rsidR="00EE511D" w:rsidRPr="000044EC" w:rsidRDefault="00EE511D" w:rsidP="00CF17D0">
            <w:pPr>
              <w:jc w:val="center"/>
              <w:rPr>
                <w:rFonts w:ascii="Times New Roman" w:hAnsi="Times New Roman"/>
                <w:sz w:val="28"/>
                <w:szCs w:val="28"/>
              </w:rPr>
            </w:pPr>
          </w:p>
        </w:tc>
        <w:tc>
          <w:tcPr>
            <w:tcW w:w="3035" w:type="dxa"/>
            <w:vMerge/>
          </w:tcPr>
          <w:p w:rsidR="00EE511D" w:rsidRPr="000044EC" w:rsidRDefault="00EE511D" w:rsidP="000044EC">
            <w:pPr>
              <w:ind w:firstLine="567"/>
              <w:jc w:val="both"/>
              <w:rPr>
                <w:rFonts w:ascii="Times New Roman" w:hAnsi="Times New Roman"/>
                <w:sz w:val="28"/>
                <w:szCs w:val="28"/>
              </w:rPr>
            </w:pPr>
          </w:p>
        </w:tc>
        <w:tc>
          <w:tcPr>
            <w:tcW w:w="1440" w:type="dxa"/>
            <w:vMerge/>
          </w:tcPr>
          <w:p w:rsidR="00EE511D" w:rsidRPr="000044EC" w:rsidRDefault="00EE511D" w:rsidP="000044EC">
            <w:pPr>
              <w:ind w:firstLine="567"/>
              <w:jc w:val="both"/>
              <w:rPr>
                <w:rFonts w:ascii="Times New Roman" w:hAnsi="Times New Roman"/>
                <w:sz w:val="28"/>
                <w:szCs w:val="28"/>
              </w:rPr>
            </w:pPr>
          </w:p>
        </w:tc>
        <w:tc>
          <w:tcPr>
            <w:tcW w:w="4381" w:type="dxa"/>
          </w:tcPr>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 xml:space="preserve">Торговля </w:t>
            </w:r>
          </w:p>
          <w:p w:rsidR="00EE511D" w:rsidRPr="000044EC" w:rsidRDefault="00EE511D" w:rsidP="000044EC">
            <w:pPr>
              <w:ind w:firstLine="567"/>
              <w:jc w:val="both"/>
              <w:rPr>
                <w:rFonts w:ascii="Times New Roman" w:hAnsi="Times New Roman"/>
                <w:sz w:val="28"/>
                <w:szCs w:val="28"/>
              </w:rPr>
            </w:pPr>
          </w:p>
        </w:tc>
      </w:tr>
      <w:tr w:rsidR="00EE511D" w:rsidRPr="000044EC" w:rsidTr="00EE511D">
        <w:trPr>
          <w:trHeight w:val="585"/>
        </w:trPr>
        <w:tc>
          <w:tcPr>
            <w:tcW w:w="925" w:type="dxa"/>
            <w:vMerge w:val="restart"/>
          </w:tcPr>
          <w:p w:rsidR="00EE511D" w:rsidRPr="000044EC" w:rsidRDefault="00EE511D" w:rsidP="00CF17D0">
            <w:pPr>
              <w:jc w:val="center"/>
              <w:rPr>
                <w:rFonts w:ascii="Times New Roman" w:hAnsi="Times New Roman"/>
                <w:sz w:val="28"/>
                <w:szCs w:val="28"/>
              </w:rPr>
            </w:pPr>
          </w:p>
          <w:p w:rsidR="00EE511D" w:rsidRPr="000044EC" w:rsidRDefault="00EE511D" w:rsidP="00CF17D0">
            <w:pPr>
              <w:jc w:val="center"/>
              <w:rPr>
                <w:rFonts w:ascii="Times New Roman" w:hAnsi="Times New Roman"/>
                <w:sz w:val="28"/>
                <w:szCs w:val="28"/>
              </w:rPr>
            </w:pPr>
            <w:r w:rsidRPr="000044EC">
              <w:rPr>
                <w:rFonts w:ascii="Times New Roman" w:hAnsi="Times New Roman"/>
                <w:sz w:val="28"/>
                <w:szCs w:val="28"/>
              </w:rPr>
              <w:t>3</w:t>
            </w:r>
          </w:p>
        </w:tc>
        <w:tc>
          <w:tcPr>
            <w:tcW w:w="3035" w:type="dxa"/>
            <w:vMerge w:val="restart"/>
          </w:tcPr>
          <w:p w:rsidR="00EE511D" w:rsidRPr="000044EC" w:rsidRDefault="00EE511D" w:rsidP="000044EC">
            <w:pPr>
              <w:ind w:firstLine="567"/>
              <w:jc w:val="both"/>
              <w:rPr>
                <w:rFonts w:ascii="Times New Roman" w:hAnsi="Times New Roman"/>
                <w:sz w:val="28"/>
                <w:szCs w:val="28"/>
              </w:rPr>
            </w:pPr>
          </w:p>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Туристические автомобильные дороги</w:t>
            </w:r>
          </w:p>
        </w:tc>
        <w:tc>
          <w:tcPr>
            <w:tcW w:w="1440" w:type="dxa"/>
            <w:vMerge w:val="restart"/>
          </w:tcPr>
          <w:p w:rsidR="00EE511D" w:rsidRPr="000044EC" w:rsidRDefault="00EE511D" w:rsidP="000044EC">
            <w:pPr>
              <w:ind w:firstLine="567"/>
              <w:jc w:val="both"/>
              <w:rPr>
                <w:rFonts w:ascii="Times New Roman" w:hAnsi="Times New Roman"/>
                <w:sz w:val="28"/>
                <w:szCs w:val="28"/>
              </w:rPr>
            </w:pPr>
          </w:p>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w:t>
            </w:r>
          </w:p>
        </w:tc>
        <w:tc>
          <w:tcPr>
            <w:tcW w:w="4381" w:type="dxa"/>
          </w:tcPr>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Сооружения технического осмотра автомобилей</w:t>
            </w:r>
          </w:p>
        </w:tc>
      </w:tr>
      <w:tr w:rsidR="00EE511D" w:rsidRPr="000044EC" w:rsidTr="00EE511D">
        <w:trPr>
          <w:trHeight w:val="570"/>
        </w:trPr>
        <w:tc>
          <w:tcPr>
            <w:tcW w:w="925" w:type="dxa"/>
            <w:vMerge/>
          </w:tcPr>
          <w:p w:rsidR="00EE511D" w:rsidRPr="000044EC" w:rsidRDefault="00EE511D" w:rsidP="00CF17D0">
            <w:pPr>
              <w:jc w:val="center"/>
              <w:rPr>
                <w:rFonts w:ascii="Times New Roman" w:hAnsi="Times New Roman"/>
                <w:sz w:val="28"/>
                <w:szCs w:val="28"/>
              </w:rPr>
            </w:pPr>
          </w:p>
        </w:tc>
        <w:tc>
          <w:tcPr>
            <w:tcW w:w="3035" w:type="dxa"/>
            <w:vMerge/>
          </w:tcPr>
          <w:p w:rsidR="00EE511D" w:rsidRPr="000044EC" w:rsidRDefault="00EE511D" w:rsidP="000044EC">
            <w:pPr>
              <w:ind w:firstLine="567"/>
              <w:jc w:val="both"/>
              <w:rPr>
                <w:rFonts w:ascii="Times New Roman" w:hAnsi="Times New Roman"/>
                <w:sz w:val="28"/>
                <w:szCs w:val="28"/>
              </w:rPr>
            </w:pPr>
          </w:p>
        </w:tc>
        <w:tc>
          <w:tcPr>
            <w:tcW w:w="1440" w:type="dxa"/>
            <w:vMerge/>
          </w:tcPr>
          <w:p w:rsidR="00EE511D" w:rsidRPr="000044EC" w:rsidRDefault="00EE511D" w:rsidP="000044EC">
            <w:pPr>
              <w:ind w:firstLine="567"/>
              <w:jc w:val="both"/>
              <w:rPr>
                <w:rFonts w:ascii="Times New Roman" w:hAnsi="Times New Roman"/>
                <w:sz w:val="28"/>
                <w:szCs w:val="28"/>
              </w:rPr>
            </w:pPr>
          </w:p>
        </w:tc>
        <w:tc>
          <w:tcPr>
            <w:tcW w:w="4381" w:type="dxa"/>
          </w:tcPr>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торговля</w:t>
            </w:r>
          </w:p>
        </w:tc>
      </w:tr>
    </w:tbl>
    <w:p w:rsidR="00EE511D" w:rsidRPr="000044EC" w:rsidRDefault="00EE511D" w:rsidP="000044EC">
      <w:pPr>
        <w:ind w:firstLine="567"/>
        <w:jc w:val="both"/>
        <w:rPr>
          <w:rFonts w:ascii="Times New Roman" w:hAnsi="Times New Roman"/>
          <w:sz w:val="28"/>
          <w:szCs w:val="28"/>
        </w:rPr>
      </w:pPr>
    </w:p>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Площадки отдыха следует предусматривать через 25-</w:t>
      </w:r>
      <w:smartTag w:uri="urn:schemas-microsoft-com:office:smarttags" w:element="metricconverter">
        <w:smartTagPr>
          <w:attr w:name="ProductID" w:val="35 км"/>
        </w:smartTagPr>
        <w:r w:rsidRPr="000044EC">
          <w:rPr>
            <w:rFonts w:ascii="Times New Roman" w:hAnsi="Times New Roman"/>
            <w:sz w:val="28"/>
            <w:szCs w:val="28"/>
          </w:rPr>
          <w:t>35 км,</w:t>
        </w:r>
      </w:smartTag>
      <w:r w:rsidRPr="000044EC">
        <w:rPr>
          <w:rFonts w:ascii="Times New Roman" w:hAnsi="Times New Roman"/>
          <w:sz w:val="28"/>
          <w:szCs w:val="28"/>
        </w:rPr>
        <w:t xml:space="preserve"> на дорогах </w:t>
      </w:r>
      <w:hyperlink w:anchor="sub_10013" w:history="1">
        <w:r w:rsidRPr="000044EC">
          <w:rPr>
            <w:rFonts w:ascii="Times New Roman" w:hAnsi="Times New Roman"/>
            <w:b/>
            <w:bCs/>
          </w:rPr>
          <w:t>III категории</w:t>
        </w:r>
      </w:hyperlink>
      <w:r w:rsidRPr="000044EC">
        <w:rPr>
          <w:rFonts w:ascii="Times New Roman" w:hAnsi="Times New Roman"/>
          <w:sz w:val="28"/>
          <w:szCs w:val="28"/>
        </w:rPr>
        <w:t xml:space="preserve"> и 45-</w:t>
      </w:r>
      <w:smartTag w:uri="urn:schemas-microsoft-com:office:smarttags" w:element="metricconverter">
        <w:smartTagPr>
          <w:attr w:name="ProductID" w:val="55 км"/>
        </w:smartTagPr>
        <w:r w:rsidRPr="000044EC">
          <w:rPr>
            <w:rFonts w:ascii="Times New Roman" w:hAnsi="Times New Roman"/>
            <w:sz w:val="28"/>
            <w:szCs w:val="28"/>
          </w:rPr>
          <w:t>55 км</w:t>
        </w:r>
      </w:smartTag>
      <w:r w:rsidRPr="000044EC">
        <w:rPr>
          <w:rFonts w:ascii="Times New Roman" w:hAnsi="Times New Roman"/>
          <w:sz w:val="28"/>
          <w:szCs w:val="28"/>
        </w:rPr>
        <w:t xml:space="preserve"> на дорогах </w:t>
      </w:r>
      <w:hyperlink w:anchor="sub_10014" w:history="1">
        <w:r w:rsidRPr="000044EC">
          <w:rPr>
            <w:rFonts w:ascii="Times New Roman" w:hAnsi="Times New Roman"/>
            <w:b/>
            <w:bCs/>
          </w:rPr>
          <w:t>IV категории</w:t>
        </w:r>
      </w:hyperlink>
      <w:r w:rsidRPr="000044EC">
        <w:rPr>
          <w:rFonts w:ascii="Times New Roman" w:hAnsi="Times New Roman"/>
          <w:sz w:val="28"/>
          <w:szCs w:val="28"/>
        </w:rPr>
        <w:t>.</w:t>
      </w:r>
    </w:p>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На территории площадок отдыха могут быть предусмотрены сооружения для технического осмотра автомобилей и пункты торговли.</w:t>
      </w:r>
    </w:p>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 xml:space="preserve">Вместимость площадок отдыха следует рассчитывать на одновременную остановку не менее 10-15 - на дорогах III категории, 10 - на дорогах IV категории. </w:t>
      </w:r>
    </w:p>
    <w:p w:rsidR="00EE511D" w:rsidRPr="000044EC" w:rsidRDefault="00EE511D" w:rsidP="000044EC">
      <w:pPr>
        <w:ind w:firstLine="567"/>
        <w:jc w:val="both"/>
        <w:rPr>
          <w:rFonts w:ascii="Times New Roman" w:hAnsi="Times New Roman"/>
          <w:sz w:val="28"/>
          <w:szCs w:val="28"/>
        </w:rPr>
      </w:pPr>
    </w:p>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Размещение площадок кратковременной остановки автомобильных дорог</w:t>
      </w:r>
    </w:p>
    <w:p w:rsidR="00EE511D" w:rsidRPr="000044EC" w:rsidRDefault="00EE511D" w:rsidP="00A26B94">
      <w:pPr>
        <w:ind w:firstLine="567"/>
        <w:jc w:val="right"/>
        <w:rPr>
          <w:rFonts w:ascii="Times New Roman" w:hAnsi="Times New Roman"/>
          <w:sz w:val="28"/>
          <w:szCs w:val="28"/>
        </w:rPr>
      </w:pPr>
      <w:r w:rsidRPr="000044EC">
        <w:rPr>
          <w:rFonts w:ascii="Times New Roman" w:hAnsi="Times New Roman"/>
          <w:sz w:val="28"/>
          <w:szCs w:val="28"/>
        </w:rPr>
        <w:t>Таблица 2.3.3.2.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
        <w:gridCol w:w="3007"/>
        <w:gridCol w:w="6080"/>
      </w:tblGrid>
      <w:tr w:rsidR="00EE511D" w:rsidRPr="000044EC" w:rsidTr="00EE511D">
        <w:trPr>
          <w:trHeight w:val="195"/>
        </w:trPr>
        <w:tc>
          <w:tcPr>
            <w:tcW w:w="659" w:type="dxa"/>
          </w:tcPr>
          <w:p w:rsidR="00EE511D" w:rsidRPr="000044EC" w:rsidRDefault="00EE511D" w:rsidP="00A26F8B">
            <w:pPr>
              <w:jc w:val="both"/>
              <w:rPr>
                <w:rFonts w:ascii="Times New Roman" w:hAnsi="Times New Roman"/>
                <w:sz w:val="28"/>
                <w:szCs w:val="28"/>
              </w:rPr>
            </w:pPr>
            <w:r w:rsidRPr="000044EC">
              <w:rPr>
                <w:rFonts w:ascii="Times New Roman" w:hAnsi="Times New Roman"/>
                <w:sz w:val="28"/>
                <w:szCs w:val="28"/>
              </w:rPr>
              <w:t>№</w:t>
            </w:r>
          </w:p>
        </w:tc>
        <w:tc>
          <w:tcPr>
            <w:tcW w:w="3016" w:type="dxa"/>
          </w:tcPr>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Категория дороги</w:t>
            </w:r>
          </w:p>
        </w:tc>
        <w:tc>
          <w:tcPr>
            <w:tcW w:w="6106" w:type="dxa"/>
          </w:tcPr>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Условия размещения</w:t>
            </w:r>
          </w:p>
        </w:tc>
      </w:tr>
      <w:tr w:rsidR="00EE511D" w:rsidRPr="000044EC" w:rsidTr="00EE511D">
        <w:trPr>
          <w:trHeight w:val="315"/>
        </w:trPr>
        <w:tc>
          <w:tcPr>
            <w:tcW w:w="659" w:type="dxa"/>
          </w:tcPr>
          <w:p w:rsidR="00EE511D" w:rsidRPr="000044EC" w:rsidRDefault="00EE511D" w:rsidP="00A26F8B">
            <w:pPr>
              <w:jc w:val="both"/>
              <w:rPr>
                <w:rFonts w:ascii="Times New Roman" w:hAnsi="Times New Roman"/>
                <w:sz w:val="28"/>
                <w:szCs w:val="28"/>
              </w:rPr>
            </w:pPr>
            <w:r w:rsidRPr="000044EC">
              <w:rPr>
                <w:rFonts w:ascii="Times New Roman" w:hAnsi="Times New Roman"/>
                <w:sz w:val="28"/>
                <w:szCs w:val="28"/>
              </w:rPr>
              <w:t>1</w:t>
            </w:r>
          </w:p>
        </w:tc>
        <w:tc>
          <w:tcPr>
            <w:tcW w:w="3016" w:type="dxa"/>
          </w:tcPr>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III</w:t>
            </w:r>
          </w:p>
        </w:tc>
        <w:tc>
          <w:tcPr>
            <w:tcW w:w="6106" w:type="dxa"/>
          </w:tcPr>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за пределами земляного полотна</w:t>
            </w:r>
          </w:p>
        </w:tc>
      </w:tr>
      <w:tr w:rsidR="00EE511D" w:rsidRPr="000044EC" w:rsidTr="00EE511D">
        <w:trPr>
          <w:trHeight w:val="360"/>
        </w:trPr>
        <w:tc>
          <w:tcPr>
            <w:tcW w:w="659" w:type="dxa"/>
          </w:tcPr>
          <w:p w:rsidR="00EE511D" w:rsidRPr="000044EC" w:rsidRDefault="00EE511D" w:rsidP="00A26F8B">
            <w:pPr>
              <w:jc w:val="both"/>
              <w:rPr>
                <w:rFonts w:ascii="Times New Roman" w:hAnsi="Times New Roman"/>
                <w:sz w:val="28"/>
                <w:szCs w:val="28"/>
              </w:rPr>
            </w:pPr>
            <w:r w:rsidRPr="000044EC">
              <w:rPr>
                <w:rFonts w:ascii="Times New Roman" w:hAnsi="Times New Roman"/>
                <w:sz w:val="28"/>
                <w:szCs w:val="28"/>
              </w:rPr>
              <w:t>2</w:t>
            </w:r>
          </w:p>
        </w:tc>
        <w:tc>
          <w:tcPr>
            <w:tcW w:w="3016" w:type="dxa"/>
          </w:tcPr>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IV – V</w:t>
            </w:r>
          </w:p>
        </w:tc>
        <w:tc>
          <w:tcPr>
            <w:tcW w:w="6106" w:type="dxa"/>
          </w:tcPr>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в пределах земляного полотна</w:t>
            </w:r>
          </w:p>
        </w:tc>
      </w:tr>
    </w:tbl>
    <w:p w:rsidR="00EE511D" w:rsidRPr="000044EC" w:rsidRDefault="00EE511D" w:rsidP="000044EC">
      <w:pPr>
        <w:ind w:firstLine="567"/>
        <w:jc w:val="both"/>
        <w:rPr>
          <w:rFonts w:ascii="Times New Roman" w:hAnsi="Times New Roman"/>
          <w:sz w:val="28"/>
          <w:szCs w:val="28"/>
        </w:rPr>
      </w:pPr>
    </w:p>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 xml:space="preserve">Специальные площадки для кратковременной остановки автомобилей следует предусматривать у пунктов питания, торговли, скорой помощи, источников питьевой воды и в других местах с систематическими остановками автомобилей. </w:t>
      </w:r>
    </w:p>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На автомобильных дорогах всех категорий следует предусматривать оформление и озеленение с учетом соблюдения принципов ландшафтного проектирования, охраны природы, обеспечения естественного проветривания дорог, защиты придорожных территорий от шума, природных, хозяйственных, исторических и культурных особенностей районов проложения дорог.</w:t>
      </w:r>
    </w:p>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Автомобильные дороги в пригородной зоне, являющиеся продолжением городских магистралей и обеспечивающие пропуск неравномерных по направлениям транспортных потоков из городов к загородным зонам массового отдыха, другим населенным пунктам, следует проектировать с учетом реверсивного движения, принимая ширину основной проезжей части в соответствии с наибольшими часовыми автомобильными потоками.</w:t>
      </w:r>
    </w:p>
    <w:p w:rsidR="00EE511D" w:rsidRPr="000044EC" w:rsidRDefault="00EE511D" w:rsidP="000044EC">
      <w:pPr>
        <w:ind w:firstLine="567"/>
        <w:jc w:val="both"/>
        <w:rPr>
          <w:rFonts w:ascii="Times New Roman" w:hAnsi="Times New Roman"/>
          <w:sz w:val="28"/>
          <w:szCs w:val="28"/>
        </w:rPr>
      </w:pPr>
    </w:p>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Расчетные параметры автомобильных дорог в пределах пригородных зон</w:t>
      </w:r>
    </w:p>
    <w:p w:rsidR="00021F54" w:rsidRDefault="00021F54" w:rsidP="00A26B94">
      <w:pPr>
        <w:ind w:firstLine="567"/>
        <w:jc w:val="right"/>
        <w:rPr>
          <w:rFonts w:ascii="Times New Roman" w:hAnsi="Times New Roman"/>
          <w:sz w:val="28"/>
          <w:szCs w:val="28"/>
        </w:rPr>
      </w:pPr>
    </w:p>
    <w:p w:rsidR="00EE511D" w:rsidRPr="000044EC" w:rsidRDefault="00EE511D" w:rsidP="00A26B94">
      <w:pPr>
        <w:ind w:firstLine="567"/>
        <w:jc w:val="right"/>
        <w:rPr>
          <w:rFonts w:ascii="Times New Roman" w:hAnsi="Times New Roman"/>
          <w:sz w:val="28"/>
          <w:szCs w:val="28"/>
        </w:rPr>
      </w:pPr>
      <w:r w:rsidRPr="000044EC">
        <w:rPr>
          <w:rFonts w:ascii="Times New Roman" w:hAnsi="Times New Roman"/>
          <w:sz w:val="28"/>
          <w:szCs w:val="28"/>
        </w:rPr>
        <w:t>Таблица 2.3.3.3.</w:t>
      </w:r>
    </w:p>
    <w:tbl>
      <w:tblPr>
        <w:tblW w:w="9781"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000" w:firstRow="0" w:lastRow="0" w:firstColumn="0" w:lastColumn="0" w:noHBand="0" w:noVBand="0"/>
      </w:tblPr>
      <w:tblGrid>
        <w:gridCol w:w="2552"/>
        <w:gridCol w:w="1323"/>
        <w:gridCol w:w="945"/>
        <w:gridCol w:w="992"/>
        <w:gridCol w:w="1418"/>
        <w:gridCol w:w="1275"/>
        <w:gridCol w:w="1276"/>
      </w:tblGrid>
      <w:tr w:rsidR="00EE511D" w:rsidRPr="000044EC" w:rsidTr="00EE511D">
        <w:tc>
          <w:tcPr>
            <w:tcW w:w="2552" w:type="dxa"/>
            <w:tcBorders>
              <w:bottom w:val="single" w:sz="4" w:space="0" w:color="auto"/>
            </w:tcBorders>
            <w:vAlign w:val="center"/>
          </w:tcPr>
          <w:p w:rsidR="00EE511D" w:rsidRPr="000044EC" w:rsidRDefault="00EE511D" w:rsidP="00021F54">
            <w:pPr>
              <w:jc w:val="both"/>
              <w:rPr>
                <w:rFonts w:ascii="Times New Roman" w:hAnsi="Times New Roman"/>
                <w:sz w:val="28"/>
                <w:szCs w:val="28"/>
              </w:rPr>
            </w:pPr>
            <w:r w:rsidRPr="000044EC">
              <w:rPr>
                <w:rFonts w:ascii="Times New Roman" w:hAnsi="Times New Roman"/>
                <w:sz w:val="28"/>
                <w:szCs w:val="28"/>
              </w:rPr>
              <w:t>Категории дорог</w:t>
            </w:r>
          </w:p>
        </w:tc>
        <w:tc>
          <w:tcPr>
            <w:tcW w:w="1323" w:type="dxa"/>
            <w:tcBorders>
              <w:bottom w:val="single" w:sz="4" w:space="0" w:color="auto"/>
            </w:tcBorders>
            <w:vAlign w:val="center"/>
          </w:tcPr>
          <w:p w:rsidR="00EE511D" w:rsidRPr="000044EC" w:rsidRDefault="00EE511D" w:rsidP="00021F54">
            <w:pPr>
              <w:jc w:val="both"/>
              <w:rPr>
                <w:rFonts w:ascii="Times New Roman" w:hAnsi="Times New Roman"/>
                <w:sz w:val="28"/>
                <w:szCs w:val="28"/>
              </w:rPr>
            </w:pPr>
            <w:r w:rsidRPr="000044EC">
              <w:rPr>
                <w:rFonts w:ascii="Times New Roman" w:hAnsi="Times New Roman"/>
                <w:sz w:val="28"/>
                <w:szCs w:val="28"/>
              </w:rPr>
              <w:t>Расчетная скорость движения, км/ч</w:t>
            </w:r>
          </w:p>
          <w:p w:rsidR="00EE511D" w:rsidRPr="000044EC" w:rsidRDefault="00EE511D" w:rsidP="00021F54">
            <w:pPr>
              <w:jc w:val="both"/>
              <w:rPr>
                <w:rFonts w:ascii="Times New Roman" w:hAnsi="Times New Roman"/>
                <w:sz w:val="28"/>
                <w:szCs w:val="28"/>
              </w:rPr>
            </w:pPr>
          </w:p>
          <w:p w:rsidR="00EE511D" w:rsidRPr="000044EC" w:rsidRDefault="00EE511D" w:rsidP="00021F54">
            <w:pPr>
              <w:jc w:val="both"/>
              <w:rPr>
                <w:rFonts w:ascii="Times New Roman" w:hAnsi="Times New Roman"/>
                <w:sz w:val="28"/>
                <w:szCs w:val="28"/>
              </w:rPr>
            </w:pPr>
          </w:p>
          <w:p w:rsidR="00EE511D" w:rsidRPr="000044EC" w:rsidRDefault="00EE511D" w:rsidP="00021F54">
            <w:pPr>
              <w:jc w:val="both"/>
              <w:rPr>
                <w:rFonts w:ascii="Times New Roman" w:hAnsi="Times New Roman"/>
                <w:sz w:val="28"/>
                <w:szCs w:val="28"/>
              </w:rPr>
            </w:pPr>
          </w:p>
        </w:tc>
        <w:tc>
          <w:tcPr>
            <w:tcW w:w="945" w:type="dxa"/>
            <w:tcBorders>
              <w:bottom w:val="single" w:sz="4" w:space="0" w:color="auto"/>
            </w:tcBorders>
            <w:vAlign w:val="center"/>
          </w:tcPr>
          <w:p w:rsidR="00EE511D" w:rsidRPr="000044EC" w:rsidRDefault="00EE511D" w:rsidP="00021F54">
            <w:pPr>
              <w:jc w:val="both"/>
              <w:rPr>
                <w:rFonts w:ascii="Times New Roman" w:hAnsi="Times New Roman"/>
                <w:sz w:val="28"/>
                <w:szCs w:val="28"/>
              </w:rPr>
            </w:pPr>
            <w:r w:rsidRPr="000044EC">
              <w:rPr>
                <w:rFonts w:ascii="Times New Roman" w:hAnsi="Times New Roman"/>
                <w:sz w:val="28"/>
                <w:szCs w:val="28"/>
              </w:rPr>
              <w:t>Ширина полосы движения, м</w:t>
            </w:r>
          </w:p>
          <w:p w:rsidR="00EE511D" w:rsidRPr="000044EC" w:rsidRDefault="00EE511D" w:rsidP="00021F54">
            <w:pPr>
              <w:jc w:val="both"/>
              <w:rPr>
                <w:rFonts w:ascii="Times New Roman" w:hAnsi="Times New Roman"/>
                <w:sz w:val="28"/>
                <w:szCs w:val="28"/>
              </w:rPr>
            </w:pPr>
          </w:p>
        </w:tc>
        <w:tc>
          <w:tcPr>
            <w:tcW w:w="992" w:type="dxa"/>
            <w:tcBorders>
              <w:bottom w:val="single" w:sz="4" w:space="0" w:color="auto"/>
            </w:tcBorders>
            <w:vAlign w:val="center"/>
          </w:tcPr>
          <w:p w:rsidR="00EE511D" w:rsidRPr="000044EC" w:rsidRDefault="00EE511D" w:rsidP="00021F54">
            <w:pPr>
              <w:jc w:val="both"/>
              <w:rPr>
                <w:rFonts w:ascii="Times New Roman" w:hAnsi="Times New Roman"/>
                <w:sz w:val="28"/>
                <w:szCs w:val="28"/>
              </w:rPr>
            </w:pPr>
            <w:r w:rsidRPr="000044EC">
              <w:rPr>
                <w:rFonts w:ascii="Times New Roman" w:hAnsi="Times New Roman"/>
                <w:sz w:val="28"/>
                <w:szCs w:val="28"/>
              </w:rPr>
              <w:t>Число полос движения</w:t>
            </w:r>
          </w:p>
          <w:p w:rsidR="00EE511D" w:rsidRPr="000044EC" w:rsidRDefault="00EE511D" w:rsidP="00021F54">
            <w:pPr>
              <w:jc w:val="both"/>
              <w:rPr>
                <w:rFonts w:ascii="Times New Roman" w:hAnsi="Times New Roman"/>
                <w:sz w:val="28"/>
                <w:szCs w:val="28"/>
              </w:rPr>
            </w:pPr>
          </w:p>
          <w:p w:rsidR="00EE511D" w:rsidRPr="000044EC" w:rsidRDefault="00EE511D" w:rsidP="00021F54">
            <w:pPr>
              <w:jc w:val="both"/>
              <w:rPr>
                <w:rFonts w:ascii="Times New Roman" w:hAnsi="Times New Roman"/>
                <w:sz w:val="28"/>
                <w:szCs w:val="28"/>
              </w:rPr>
            </w:pPr>
          </w:p>
          <w:p w:rsidR="00EE511D" w:rsidRPr="000044EC" w:rsidRDefault="00EE511D" w:rsidP="00021F54">
            <w:pPr>
              <w:jc w:val="both"/>
              <w:rPr>
                <w:rFonts w:ascii="Times New Roman" w:hAnsi="Times New Roman"/>
                <w:sz w:val="28"/>
                <w:szCs w:val="28"/>
              </w:rPr>
            </w:pPr>
          </w:p>
        </w:tc>
        <w:tc>
          <w:tcPr>
            <w:tcW w:w="1418" w:type="dxa"/>
            <w:tcBorders>
              <w:bottom w:val="single" w:sz="4" w:space="0" w:color="auto"/>
            </w:tcBorders>
            <w:vAlign w:val="center"/>
          </w:tcPr>
          <w:p w:rsidR="00EE511D" w:rsidRPr="000044EC" w:rsidRDefault="00EE511D" w:rsidP="00021F54">
            <w:pPr>
              <w:jc w:val="both"/>
              <w:rPr>
                <w:rFonts w:ascii="Times New Roman" w:hAnsi="Times New Roman"/>
                <w:sz w:val="28"/>
                <w:szCs w:val="28"/>
              </w:rPr>
            </w:pPr>
            <w:r w:rsidRPr="000044EC">
              <w:rPr>
                <w:rFonts w:ascii="Times New Roman" w:hAnsi="Times New Roman"/>
                <w:sz w:val="28"/>
                <w:szCs w:val="28"/>
              </w:rPr>
              <w:t>Наименьший радиус кривых и в плане, м</w:t>
            </w:r>
          </w:p>
          <w:p w:rsidR="00EE511D" w:rsidRPr="000044EC" w:rsidRDefault="00EE511D" w:rsidP="00021F54">
            <w:pPr>
              <w:jc w:val="both"/>
              <w:rPr>
                <w:rFonts w:ascii="Times New Roman" w:hAnsi="Times New Roman"/>
                <w:sz w:val="28"/>
                <w:szCs w:val="28"/>
              </w:rPr>
            </w:pPr>
          </w:p>
          <w:p w:rsidR="00EE511D" w:rsidRPr="000044EC" w:rsidRDefault="00EE511D" w:rsidP="00021F54">
            <w:pPr>
              <w:jc w:val="both"/>
              <w:rPr>
                <w:rFonts w:ascii="Times New Roman" w:hAnsi="Times New Roman"/>
                <w:sz w:val="28"/>
                <w:szCs w:val="28"/>
              </w:rPr>
            </w:pPr>
          </w:p>
          <w:p w:rsidR="00EE511D" w:rsidRPr="000044EC" w:rsidRDefault="00EE511D" w:rsidP="00021F54">
            <w:pPr>
              <w:jc w:val="both"/>
              <w:rPr>
                <w:rFonts w:ascii="Times New Roman" w:hAnsi="Times New Roman"/>
                <w:sz w:val="28"/>
                <w:szCs w:val="28"/>
              </w:rPr>
            </w:pPr>
          </w:p>
        </w:tc>
        <w:tc>
          <w:tcPr>
            <w:tcW w:w="1275" w:type="dxa"/>
            <w:tcBorders>
              <w:bottom w:val="single" w:sz="4" w:space="0" w:color="auto"/>
            </w:tcBorders>
            <w:vAlign w:val="center"/>
          </w:tcPr>
          <w:p w:rsidR="00EE511D" w:rsidRPr="000044EC" w:rsidRDefault="00EE511D" w:rsidP="00021F54">
            <w:pPr>
              <w:jc w:val="both"/>
              <w:rPr>
                <w:rFonts w:ascii="Times New Roman" w:hAnsi="Times New Roman"/>
                <w:sz w:val="28"/>
                <w:szCs w:val="28"/>
              </w:rPr>
            </w:pPr>
            <w:r w:rsidRPr="000044EC">
              <w:rPr>
                <w:rFonts w:ascii="Times New Roman" w:hAnsi="Times New Roman"/>
                <w:sz w:val="28"/>
                <w:szCs w:val="28"/>
              </w:rPr>
              <w:t xml:space="preserve">Наибольший продольный уклон, </w:t>
            </w:r>
            <w:r w:rsidRPr="000044EC">
              <w:rPr>
                <w:rFonts w:ascii="Times New Roman" w:hAnsi="Times New Roman"/>
                <w:sz w:val="28"/>
                <w:szCs w:val="28"/>
              </w:rPr>
              <w:sym w:font="Times New Roman" w:char="2030"/>
            </w:r>
          </w:p>
          <w:p w:rsidR="00EE511D" w:rsidRPr="000044EC" w:rsidRDefault="00EE511D" w:rsidP="00021F54">
            <w:pPr>
              <w:jc w:val="both"/>
              <w:rPr>
                <w:rFonts w:ascii="Times New Roman" w:hAnsi="Times New Roman"/>
                <w:sz w:val="28"/>
                <w:szCs w:val="28"/>
              </w:rPr>
            </w:pPr>
          </w:p>
          <w:p w:rsidR="00EE511D" w:rsidRPr="000044EC" w:rsidRDefault="00EE511D" w:rsidP="00021F54">
            <w:pPr>
              <w:jc w:val="both"/>
              <w:rPr>
                <w:rFonts w:ascii="Times New Roman" w:hAnsi="Times New Roman"/>
                <w:sz w:val="28"/>
                <w:szCs w:val="28"/>
              </w:rPr>
            </w:pPr>
          </w:p>
        </w:tc>
        <w:tc>
          <w:tcPr>
            <w:tcW w:w="1276" w:type="dxa"/>
            <w:tcBorders>
              <w:bottom w:val="single" w:sz="4" w:space="0" w:color="auto"/>
            </w:tcBorders>
            <w:vAlign w:val="center"/>
          </w:tcPr>
          <w:p w:rsidR="00EE511D" w:rsidRPr="000044EC" w:rsidRDefault="00EE511D" w:rsidP="00021F54">
            <w:pPr>
              <w:jc w:val="both"/>
              <w:rPr>
                <w:rFonts w:ascii="Times New Roman" w:hAnsi="Times New Roman"/>
                <w:sz w:val="28"/>
                <w:szCs w:val="28"/>
              </w:rPr>
            </w:pPr>
            <w:r w:rsidRPr="000044EC">
              <w:rPr>
                <w:rFonts w:ascii="Times New Roman" w:hAnsi="Times New Roman"/>
                <w:sz w:val="28"/>
                <w:szCs w:val="28"/>
              </w:rPr>
              <w:t>Наибольшая ширина земляного полотна, м</w:t>
            </w:r>
          </w:p>
        </w:tc>
      </w:tr>
      <w:tr w:rsidR="00EE511D" w:rsidRPr="000044EC" w:rsidTr="00EE511D">
        <w:trPr>
          <w:trHeight w:val="340"/>
        </w:trPr>
        <w:tc>
          <w:tcPr>
            <w:tcW w:w="2552" w:type="dxa"/>
            <w:tcBorders>
              <w:bottom w:val="nil"/>
            </w:tcBorders>
          </w:tcPr>
          <w:p w:rsidR="00EE511D" w:rsidRPr="000044EC" w:rsidRDefault="00EE511D" w:rsidP="00021F54">
            <w:pPr>
              <w:jc w:val="both"/>
              <w:rPr>
                <w:rFonts w:ascii="Times New Roman" w:hAnsi="Times New Roman"/>
                <w:sz w:val="28"/>
                <w:szCs w:val="28"/>
              </w:rPr>
            </w:pPr>
            <w:r w:rsidRPr="000044EC">
              <w:rPr>
                <w:rFonts w:ascii="Times New Roman" w:hAnsi="Times New Roman"/>
                <w:sz w:val="28"/>
                <w:szCs w:val="28"/>
              </w:rPr>
              <w:t xml:space="preserve">Магистральные: </w:t>
            </w:r>
          </w:p>
        </w:tc>
        <w:tc>
          <w:tcPr>
            <w:tcW w:w="1323" w:type="dxa"/>
            <w:tcBorders>
              <w:bottom w:val="nil"/>
            </w:tcBorders>
          </w:tcPr>
          <w:p w:rsidR="00EE511D" w:rsidRPr="000044EC" w:rsidRDefault="00EE511D" w:rsidP="00021F54">
            <w:pPr>
              <w:jc w:val="both"/>
              <w:rPr>
                <w:rFonts w:ascii="Times New Roman" w:hAnsi="Times New Roman"/>
                <w:sz w:val="28"/>
                <w:szCs w:val="28"/>
              </w:rPr>
            </w:pPr>
          </w:p>
        </w:tc>
        <w:tc>
          <w:tcPr>
            <w:tcW w:w="945" w:type="dxa"/>
            <w:tcBorders>
              <w:bottom w:val="nil"/>
            </w:tcBorders>
          </w:tcPr>
          <w:p w:rsidR="00EE511D" w:rsidRPr="000044EC" w:rsidRDefault="00EE511D" w:rsidP="00021F54">
            <w:pPr>
              <w:jc w:val="both"/>
              <w:rPr>
                <w:rFonts w:ascii="Times New Roman" w:hAnsi="Times New Roman"/>
                <w:sz w:val="28"/>
                <w:szCs w:val="28"/>
              </w:rPr>
            </w:pPr>
          </w:p>
        </w:tc>
        <w:tc>
          <w:tcPr>
            <w:tcW w:w="992" w:type="dxa"/>
            <w:tcBorders>
              <w:bottom w:val="nil"/>
            </w:tcBorders>
          </w:tcPr>
          <w:p w:rsidR="00EE511D" w:rsidRPr="000044EC" w:rsidRDefault="00EE511D" w:rsidP="00021F54">
            <w:pPr>
              <w:jc w:val="both"/>
              <w:rPr>
                <w:rFonts w:ascii="Times New Roman" w:hAnsi="Times New Roman"/>
                <w:sz w:val="28"/>
                <w:szCs w:val="28"/>
              </w:rPr>
            </w:pPr>
          </w:p>
        </w:tc>
        <w:tc>
          <w:tcPr>
            <w:tcW w:w="1418" w:type="dxa"/>
            <w:tcBorders>
              <w:bottom w:val="nil"/>
            </w:tcBorders>
          </w:tcPr>
          <w:p w:rsidR="00EE511D" w:rsidRPr="000044EC" w:rsidRDefault="00EE511D" w:rsidP="00021F54">
            <w:pPr>
              <w:jc w:val="both"/>
              <w:rPr>
                <w:rFonts w:ascii="Times New Roman" w:hAnsi="Times New Roman"/>
                <w:sz w:val="28"/>
                <w:szCs w:val="28"/>
              </w:rPr>
            </w:pPr>
          </w:p>
        </w:tc>
        <w:tc>
          <w:tcPr>
            <w:tcW w:w="1275" w:type="dxa"/>
            <w:tcBorders>
              <w:bottom w:val="nil"/>
            </w:tcBorders>
          </w:tcPr>
          <w:p w:rsidR="00EE511D" w:rsidRPr="000044EC" w:rsidRDefault="00EE511D" w:rsidP="00021F54">
            <w:pPr>
              <w:jc w:val="both"/>
              <w:rPr>
                <w:rFonts w:ascii="Times New Roman" w:hAnsi="Times New Roman"/>
                <w:sz w:val="28"/>
                <w:szCs w:val="28"/>
              </w:rPr>
            </w:pPr>
          </w:p>
        </w:tc>
        <w:tc>
          <w:tcPr>
            <w:tcW w:w="1276" w:type="dxa"/>
            <w:tcBorders>
              <w:bottom w:val="nil"/>
            </w:tcBorders>
          </w:tcPr>
          <w:p w:rsidR="00EE511D" w:rsidRPr="000044EC" w:rsidRDefault="00EE511D" w:rsidP="00021F54">
            <w:pPr>
              <w:jc w:val="both"/>
              <w:rPr>
                <w:rFonts w:ascii="Times New Roman" w:hAnsi="Times New Roman"/>
                <w:sz w:val="28"/>
                <w:szCs w:val="28"/>
              </w:rPr>
            </w:pPr>
          </w:p>
        </w:tc>
      </w:tr>
      <w:tr w:rsidR="00EE511D" w:rsidRPr="000044EC" w:rsidTr="00EE511D">
        <w:trPr>
          <w:trHeight w:val="284"/>
        </w:trPr>
        <w:tc>
          <w:tcPr>
            <w:tcW w:w="2552" w:type="dxa"/>
            <w:tcBorders>
              <w:top w:val="nil"/>
            </w:tcBorders>
          </w:tcPr>
          <w:p w:rsidR="00EE511D" w:rsidRPr="000044EC" w:rsidRDefault="00EE511D" w:rsidP="00021F54">
            <w:pPr>
              <w:jc w:val="both"/>
              <w:rPr>
                <w:rFonts w:ascii="Times New Roman" w:hAnsi="Times New Roman"/>
                <w:sz w:val="28"/>
                <w:szCs w:val="28"/>
              </w:rPr>
            </w:pPr>
            <w:r w:rsidRPr="000044EC">
              <w:rPr>
                <w:rFonts w:ascii="Times New Roman" w:hAnsi="Times New Roman"/>
                <w:sz w:val="28"/>
                <w:szCs w:val="28"/>
              </w:rPr>
              <w:t>скоростного движения</w:t>
            </w:r>
          </w:p>
        </w:tc>
        <w:tc>
          <w:tcPr>
            <w:tcW w:w="1323" w:type="dxa"/>
            <w:tcBorders>
              <w:top w:val="nil"/>
            </w:tcBorders>
          </w:tcPr>
          <w:p w:rsidR="00EE511D" w:rsidRPr="000044EC" w:rsidRDefault="00EE511D" w:rsidP="00021F54">
            <w:pPr>
              <w:jc w:val="both"/>
              <w:rPr>
                <w:rFonts w:ascii="Times New Roman" w:hAnsi="Times New Roman"/>
                <w:sz w:val="28"/>
                <w:szCs w:val="28"/>
              </w:rPr>
            </w:pPr>
            <w:r w:rsidRPr="000044EC">
              <w:rPr>
                <w:rFonts w:ascii="Times New Roman" w:hAnsi="Times New Roman"/>
                <w:sz w:val="28"/>
                <w:szCs w:val="28"/>
              </w:rPr>
              <w:t xml:space="preserve">150 </w:t>
            </w:r>
          </w:p>
        </w:tc>
        <w:tc>
          <w:tcPr>
            <w:tcW w:w="945" w:type="dxa"/>
            <w:tcBorders>
              <w:top w:val="nil"/>
            </w:tcBorders>
          </w:tcPr>
          <w:p w:rsidR="00EE511D" w:rsidRPr="000044EC" w:rsidRDefault="00EE511D" w:rsidP="00021F54">
            <w:pPr>
              <w:jc w:val="both"/>
              <w:rPr>
                <w:rFonts w:ascii="Times New Roman" w:hAnsi="Times New Roman"/>
                <w:sz w:val="28"/>
                <w:szCs w:val="28"/>
              </w:rPr>
            </w:pPr>
            <w:r w:rsidRPr="000044EC">
              <w:rPr>
                <w:rFonts w:ascii="Times New Roman" w:hAnsi="Times New Roman"/>
                <w:sz w:val="28"/>
                <w:szCs w:val="28"/>
              </w:rPr>
              <w:t xml:space="preserve">3,75 </w:t>
            </w:r>
          </w:p>
        </w:tc>
        <w:tc>
          <w:tcPr>
            <w:tcW w:w="992" w:type="dxa"/>
            <w:tcBorders>
              <w:top w:val="nil"/>
            </w:tcBorders>
          </w:tcPr>
          <w:p w:rsidR="00EE511D" w:rsidRPr="000044EC" w:rsidRDefault="00EE511D" w:rsidP="00021F54">
            <w:pPr>
              <w:jc w:val="both"/>
              <w:rPr>
                <w:rFonts w:ascii="Times New Roman" w:hAnsi="Times New Roman"/>
                <w:sz w:val="28"/>
                <w:szCs w:val="28"/>
              </w:rPr>
            </w:pPr>
            <w:r w:rsidRPr="000044EC">
              <w:rPr>
                <w:rFonts w:ascii="Times New Roman" w:hAnsi="Times New Roman"/>
                <w:sz w:val="28"/>
                <w:szCs w:val="28"/>
              </w:rPr>
              <w:t xml:space="preserve">4-8 </w:t>
            </w:r>
          </w:p>
        </w:tc>
        <w:tc>
          <w:tcPr>
            <w:tcW w:w="1418" w:type="dxa"/>
            <w:tcBorders>
              <w:top w:val="nil"/>
            </w:tcBorders>
          </w:tcPr>
          <w:p w:rsidR="00EE511D" w:rsidRPr="000044EC" w:rsidRDefault="00EE511D" w:rsidP="00021F54">
            <w:pPr>
              <w:jc w:val="both"/>
              <w:rPr>
                <w:rFonts w:ascii="Times New Roman" w:hAnsi="Times New Roman"/>
                <w:sz w:val="28"/>
                <w:szCs w:val="28"/>
              </w:rPr>
            </w:pPr>
            <w:r w:rsidRPr="000044EC">
              <w:rPr>
                <w:rFonts w:ascii="Times New Roman" w:hAnsi="Times New Roman"/>
                <w:sz w:val="28"/>
                <w:szCs w:val="28"/>
              </w:rPr>
              <w:t xml:space="preserve">1000 </w:t>
            </w:r>
          </w:p>
        </w:tc>
        <w:tc>
          <w:tcPr>
            <w:tcW w:w="1275" w:type="dxa"/>
            <w:tcBorders>
              <w:top w:val="nil"/>
            </w:tcBorders>
          </w:tcPr>
          <w:p w:rsidR="00EE511D" w:rsidRPr="000044EC" w:rsidRDefault="00EE511D" w:rsidP="00021F54">
            <w:pPr>
              <w:jc w:val="both"/>
              <w:rPr>
                <w:rFonts w:ascii="Times New Roman" w:hAnsi="Times New Roman"/>
                <w:sz w:val="28"/>
                <w:szCs w:val="28"/>
              </w:rPr>
            </w:pPr>
            <w:r w:rsidRPr="000044EC">
              <w:rPr>
                <w:rFonts w:ascii="Times New Roman" w:hAnsi="Times New Roman"/>
                <w:sz w:val="28"/>
                <w:szCs w:val="28"/>
              </w:rPr>
              <w:t>30</w:t>
            </w:r>
          </w:p>
        </w:tc>
        <w:tc>
          <w:tcPr>
            <w:tcW w:w="1276" w:type="dxa"/>
            <w:tcBorders>
              <w:top w:val="nil"/>
            </w:tcBorders>
          </w:tcPr>
          <w:p w:rsidR="00EE511D" w:rsidRPr="000044EC" w:rsidRDefault="00EE511D" w:rsidP="00021F54">
            <w:pPr>
              <w:jc w:val="both"/>
              <w:rPr>
                <w:rFonts w:ascii="Times New Roman" w:hAnsi="Times New Roman"/>
                <w:sz w:val="28"/>
                <w:szCs w:val="28"/>
              </w:rPr>
            </w:pPr>
            <w:r w:rsidRPr="000044EC">
              <w:rPr>
                <w:rFonts w:ascii="Times New Roman" w:hAnsi="Times New Roman"/>
                <w:sz w:val="28"/>
                <w:szCs w:val="28"/>
              </w:rPr>
              <w:t>65</w:t>
            </w:r>
          </w:p>
        </w:tc>
      </w:tr>
      <w:tr w:rsidR="00EE511D" w:rsidRPr="000044EC" w:rsidTr="00EE511D">
        <w:trPr>
          <w:trHeight w:val="851"/>
        </w:trPr>
        <w:tc>
          <w:tcPr>
            <w:tcW w:w="2552" w:type="dxa"/>
          </w:tcPr>
          <w:p w:rsidR="00EE511D" w:rsidRPr="000044EC" w:rsidRDefault="00EE511D" w:rsidP="00021F54">
            <w:pPr>
              <w:jc w:val="both"/>
              <w:rPr>
                <w:rFonts w:ascii="Times New Roman" w:hAnsi="Times New Roman"/>
                <w:sz w:val="28"/>
                <w:szCs w:val="28"/>
              </w:rPr>
            </w:pPr>
            <w:r w:rsidRPr="000044EC">
              <w:rPr>
                <w:rFonts w:ascii="Times New Roman" w:hAnsi="Times New Roman"/>
                <w:sz w:val="28"/>
                <w:szCs w:val="28"/>
              </w:rPr>
              <w:t>основные секторальные непрерывного и регулируемого движения</w:t>
            </w:r>
          </w:p>
        </w:tc>
        <w:tc>
          <w:tcPr>
            <w:tcW w:w="1323" w:type="dxa"/>
            <w:vAlign w:val="center"/>
          </w:tcPr>
          <w:p w:rsidR="00EE511D" w:rsidRPr="000044EC" w:rsidRDefault="00EE511D" w:rsidP="00021F54">
            <w:pPr>
              <w:jc w:val="both"/>
              <w:rPr>
                <w:rFonts w:ascii="Times New Roman" w:hAnsi="Times New Roman"/>
                <w:sz w:val="28"/>
                <w:szCs w:val="28"/>
              </w:rPr>
            </w:pPr>
            <w:r w:rsidRPr="000044EC">
              <w:rPr>
                <w:rFonts w:ascii="Times New Roman" w:hAnsi="Times New Roman"/>
                <w:sz w:val="28"/>
                <w:szCs w:val="28"/>
              </w:rPr>
              <w:t>120</w:t>
            </w:r>
          </w:p>
        </w:tc>
        <w:tc>
          <w:tcPr>
            <w:tcW w:w="945" w:type="dxa"/>
            <w:vAlign w:val="center"/>
          </w:tcPr>
          <w:p w:rsidR="00EE511D" w:rsidRPr="000044EC" w:rsidRDefault="00EE511D" w:rsidP="00021F54">
            <w:pPr>
              <w:jc w:val="both"/>
              <w:rPr>
                <w:rFonts w:ascii="Times New Roman" w:hAnsi="Times New Roman"/>
                <w:sz w:val="28"/>
                <w:szCs w:val="28"/>
              </w:rPr>
            </w:pPr>
            <w:r w:rsidRPr="000044EC">
              <w:rPr>
                <w:rFonts w:ascii="Times New Roman" w:hAnsi="Times New Roman"/>
                <w:sz w:val="28"/>
                <w:szCs w:val="28"/>
              </w:rPr>
              <w:t>3,75</w:t>
            </w:r>
          </w:p>
        </w:tc>
        <w:tc>
          <w:tcPr>
            <w:tcW w:w="992" w:type="dxa"/>
            <w:vAlign w:val="center"/>
          </w:tcPr>
          <w:p w:rsidR="00EE511D" w:rsidRPr="000044EC" w:rsidRDefault="00EE511D" w:rsidP="00021F54">
            <w:pPr>
              <w:jc w:val="both"/>
              <w:rPr>
                <w:rFonts w:ascii="Times New Roman" w:hAnsi="Times New Roman"/>
                <w:sz w:val="28"/>
                <w:szCs w:val="28"/>
              </w:rPr>
            </w:pPr>
            <w:r w:rsidRPr="000044EC">
              <w:rPr>
                <w:rFonts w:ascii="Times New Roman" w:hAnsi="Times New Roman"/>
                <w:sz w:val="28"/>
                <w:szCs w:val="28"/>
              </w:rPr>
              <w:t>4-8</w:t>
            </w:r>
          </w:p>
        </w:tc>
        <w:tc>
          <w:tcPr>
            <w:tcW w:w="1418" w:type="dxa"/>
            <w:vAlign w:val="center"/>
          </w:tcPr>
          <w:p w:rsidR="00EE511D" w:rsidRPr="000044EC" w:rsidRDefault="00EE511D" w:rsidP="00021F54">
            <w:pPr>
              <w:jc w:val="both"/>
              <w:rPr>
                <w:rFonts w:ascii="Times New Roman" w:hAnsi="Times New Roman"/>
                <w:sz w:val="28"/>
                <w:szCs w:val="28"/>
              </w:rPr>
            </w:pPr>
            <w:r w:rsidRPr="000044EC">
              <w:rPr>
                <w:rFonts w:ascii="Times New Roman" w:hAnsi="Times New Roman"/>
                <w:sz w:val="28"/>
                <w:szCs w:val="28"/>
              </w:rPr>
              <w:t>600</w:t>
            </w:r>
          </w:p>
        </w:tc>
        <w:tc>
          <w:tcPr>
            <w:tcW w:w="1275" w:type="dxa"/>
            <w:vAlign w:val="center"/>
          </w:tcPr>
          <w:p w:rsidR="00EE511D" w:rsidRPr="000044EC" w:rsidRDefault="00EE511D" w:rsidP="00021F54">
            <w:pPr>
              <w:jc w:val="both"/>
              <w:rPr>
                <w:rFonts w:ascii="Times New Roman" w:hAnsi="Times New Roman"/>
                <w:sz w:val="28"/>
                <w:szCs w:val="28"/>
              </w:rPr>
            </w:pPr>
            <w:r w:rsidRPr="000044EC">
              <w:rPr>
                <w:rFonts w:ascii="Times New Roman" w:hAnsi="Times New Roman"/>
                <w:sz w:val="28"/>
                <w:szCs w:val="28"/>
              </w:rPr>
              <w:t>50</w:t>
            </w:r>
          </w:p>
        </w:tc>
        <w:tc>
          <w:tcPr>
            <w:tcW w:w="1276" w:type="dxa"/>
            <w:vAlign w:val="center"/>
          </w:tcPr>
          <w:p w:rsidR="00EE511D" w:rsidRPr="000044EC" w:rsidRDefault="00EE511D" w:rsidP="00021F54">
            <w:pPr>
              <w:jc w:val="both"/>
              <w:rPr>
                <w:rFonts w:ascii="Times New Roman" w:hAnsi="Times New Roman"/>
                <w:sz w:val="28"/>
                <w:szCs w:val="28"/>
              </w:rPr>
            </w:pPr>
            <w:r w:rsidRPr="000044EC">
              <w:rPr>
                <w:rFonts w:ascii="Times New Roman" w:hAnsi="Times New Roman"/>
                <w:sz w:val="28"/>
                <w:szCs w:val="28"/>
              </w:rPr>
              <w:t>50</w:t>
            </w:r>
          </w:p>
        </w:tc>
      </w:tr>
      <w:tr w:rsidR="00EE511D" w:rsidRPr="000044EC" w:rsidTr="00EE511D">
        <w:trPr>
          <w:trHeight w:val="851"/>
        </w:trPr>
        <w:tc>
          <w:tcPr>
            <w:tcW w:w="2552" w:type="dxa"/>
            <w:tcBorders>
              <w:bottom w:val="single" w:sz="4" w:space="0" w:color="auto"/>
            </w:tcBorders>
          </w:tcPr>
          <w:p w:rsidR="00EE511D" w:rsidRPr="000044EC" w:rsidRDefault="00EE511D" w:rsidP="00021F54">
            <w:pPr>
              <w:jc w:val="both"/>
              <w:rPr>
                <w:rFonts w:ascii="Times New Roman" w:hAnsi="Times New Roman"/>
                <w:sz w:val="28"/>
                <w:szCs w:val="28"/>
              </w:rPr>
            </w:pPr>
            <w:r w:rsidRPr="000044EC">
              <w:rPr>
                <w:rFonts w:ascii="Times New Roman" w:hAnsi="Times New Roman"/>
                <w:sz w:val="28"/>
                <w:szCs w:val="28"/>
              </w:rPr>
              <w:t>основные зональные непрерывного и регулируемого движения</w:t>
            </w:r>
          </w:p>
        </w:tc>
        <w:tc>
          <w:tcPr>
            <w:tcW w:w="1323" w:type="dxa"/>
            <w:tcBorders>
              <w:bottom w:val="single" w:sz="4" w:space="0" w:color="auto"/>
            </w:tcBorders>
            <w:vAlign w:val="center"/>
          </w:tcPr>
          <w:p w:rsidR="00EE511D" w:rsidRPr="000044EC" w:rsidRDefault="00EE511D" w:rsidP="00021F54">
            <w:pPr>
              <w:jc w:val="both"/>
              <w:rPr>
                <w:rFonts w:ascii="Times New Roman" w:hAnsi="Times New Roman"/>
                <w:sz w:val="28"/>
                <w:szCs w:val="28"/>
              </w:rPr>
            </w:pPr>
            <w:r w:rsidRPr="000044EC">
              <w:rPr>
                <w:rFonts w:ascii="Times New Roman" w:hAnsi="Times New Roman"/>
                <w:sz w:val="28"/>
                <w:szCs w:val="28"/>
              </w:rPr>
              <w:t>100</w:t>
            </w:r>
          </w:p>
        </w:tc>
        <w:tc>
          <w:tcPr>
            <w:tcW w:w="945" w:type="dxa"/>
            <w:tcBorders>
              <w:bottom w:val="single" w:sz="4" w:space="0" w:color="auto"/>
            </w:tcBorders>
            <w:vAlign w:val="center"/>
          </w:tcPr>
          <w:p w:rsidR="00EE511D" w:rsidRPr="000044EC" w:rsidRDefault="00EE511D" w:rsidP="00021F54">
            <w:pPr>
              <w:jc w:val="both"/>
              <w:rPr>
                <w:rFonts w:ascii="Times New Roman" w:hAnsi="Times New Roman"/>
                <w:sz w:val="28"/>
                <w:szCs w:val="28"/>
              </w:rPr>
            </w:pPr>
            <w:r w:rsidRPr="000044EC">
              <w:rPr>
                <w:rFonts w:ascii="Times New Roman" w:hAnsi="Times New Roman"/>
                <w:sz w:val="28"/>
                <w:szCs w:val="28"/>
              </w:rPr>
              <w:t>3,75</w:t>
            </w:r>
          </w:p>
        </w:tc>
        <w:tc>
          <w:tcPr>
            <w:tcW w:w="992" w:type="dxa"/>
            <w:tcBorders>
              <w:bottom w:val="single" w:sz="4" w:space="0" w:color="auto"/>
            </w:tcBorders>
            <w:vAlign w:val="center"/>
          </w:tcPr>
          <w:p w:rsidR="00EE511D" w:rsidRPr="000044EC" w:rsidRDefault="00EE511D" w:rsidP="00021F54">
            <w:pPr>
              <w:jc w:val="both"/>
              <w:rPr>
                <w:rFonts w:ascii="Times New Roman" w:hAnsi="Times New Roman"/>
                <w:sz w:val="28"/>
                <w:szCs w:val="28"/>
              </w:rPr>
            </w:pPr>
            <w:r w:rsidRPr="000044EC">
              <w:rPr>
                <w:rFonts w:ascii="Times New Roman" w:hAnsi="Times New Roman"/>
                <w:sz w:val="28"/>
                <w:szCs w:val="28"/>
              </w:rPr>
              <w:t>2-4</w:t>
            </w:r>
          </w:p>
        </w:tc>
        <w:tc>
          <w:tcPr>
            <w:tcW w:w="1418" w:type="dxa"/>
            <w:tcBorders>
              <w:bottom w:val="single" w:sz="4" w:space="0" w:color="auto"/>
            </w:tcBorders>
            <w:vAlign w:val="center"/>
          </w:tcPr>
          <w:p w:rsidR="00EE511D" w:rsidRPr="000044EC" w:rsidRDefault="00EE511D" w:rsidP="00021F54">
            <w:pPr>
              <w:jc w:val="both"/>
              <w:rPr>
                <w:rFonts w:ascii="Times New Roman" w:hAnsi="Times New Roman"/>
                <w:sz w:val="28"/>
                <w:szCs w:val="28"/>
              </w:rPr>
            </w:pPr>
            <w:r w:rsidRPr="000044EC">
              <w:rPr>
                <w:rFonts w:ascii="Times New Roman" w:hAnsi="Times New Roman"/>
                <w:sz w:val="28"/>
                <w:szCs w:val="28"/>
              </w:rPr>
              <w:t>400</w:t>
            </w:r>
          </w:p>
        </w:tc>
        <w:tc>
          <w:tcPr>
            <w:tcW w:w="1275" w:type="dxa"/>
            <w:tcBorders>
              <w:bottom w:val="single" w:sz="4" w:space="0" w:color="auto"/>
            </w:tcBorders>
            <w:vAlign w:val="center"/>
          </w:tcPr>
          <w:p w:rsidR="00EE511D" w:rsidRPr="000044EC" w:rsidRDefault="00EE511D" w:rsidP="00021F54">
            <w:pPr>
              <w:jc w:val="both"/>
              <w:rPr>
                <w:rFonts w:ascii="Times New Roman" w:hAnsi="Times New Roman"/>
                <w:sz w:val="28"/>
                <w:szCs w:val="28"/>
              </w:rPr>
            </w:pPr>
            <w:r w:rsidRPr="000044EC">
              <w:rPr>
                <w:rFonts w:ascii="Times New Roman" w:hAnsi="Times New Roman"/>
                <w:sz w:val="28"/>
                <w:szCs w:val="28"/>
              </w:rPr>
              <w:t>60</w:t>
            </w:r>
          </w:p>
        </w:tc>
        <w:tc>
          <w:tcPr>
            <w:tcW w:w="1276" w:type="dxa"/>
            <w:tcBorders>
              <w:bottom w:val="single" w:sz="4" w:space="0" w:color="auto"/>
            </w:tcBorders>
            <w:vAlign w:val="center"/>
          </w:tcPr>
          <w:p w:rsidR="00EE511D" w:rsidRPr="000044EC" w:rsidRDefault="00EE511D" w:rsidP="00021F54">
            <w:pPr>
              <w:jc w:val="both"/>
              <w:rPr>
                <w:rFonts w:ascii="Times New Roman" w:hAnsi="Times New Roman"/>
                <w:sz w:val="28"/>
                <w:szCs w:val="28"/>
              </w:rPr>
            </w:pPr>
            <w:r w:rsidRPr="000044EC">
              <w:rPr>
                <w:rFonts w:ascii="Times New Roman" w:hAnsi="Times New Roman"/>
                <w:sz w:val="28"/>
                <w:szCs w:val="28"/>
              </w:rPr>
              <w:t>40</w:t>
            </w:r>
          </w:p>
        </w:tc>
      </w:tr>
      <w:tr w:rsidR="00EE511D" w:rsidRPr="000044EC" w:rsidTr="00EE511D">
        <w:trPr>
          <w:trHeight w:val="284"/>
        </w:trPr>
        <w:tc>
          <w:tcPr>
            <w:tcW w:w="2552" w:type="dxa"/>
            <w:tcBorders>
              <w:bottom w:val="nil"/>
            </w:tcBorders>
          </w:tcPr>
          <w:p w:rsidR="00EE511D" w:rsidRPr="000044EC" w:rsidRDefault="00EE511D" w:rsidP="00021F54">
            <w:pPr>
              <w:jc w:val="both"/>
              <w:rPr>
                <w:rFonts w:ascii="Times New Roman" w:hAnsi="Times New Roman"/>
                <w:sz w:val="28"/>
                <w:szCs w:val="28"/>
              </w:rPr>
            </w:pPr>
            <w:r w:rsidRPr="000044EC">
              <w:rPr>
                <w:rFonts w:ascii="Times New Roman" w:hAnsi="Times New Roman"/>
                <w:sz w:val="28"/>
                <w:szCs w:val="28"/>
              </w:rPr>
              <w:t>Местного значения:</w:t>
            </w:r>
          </w:p>
        </w:tc>
        <w:tc>
          <w:tcPr>
            <w:tcW w:w="1323" w:type="dxa"/>
            <w:tcBorders>
              <w:bottom w:val="nil"/>
            </w:tcBorders>
          </w:tcPr>
          <w:p w:rsidR="00EE511D" w:rsidRPr="000044EC" w:rsidRDefault="00EE511D" w:rsidP="00021F54">
            <w:pPr>
              <w:jc w:val="both"/>
              <w:rPr>
                <w:rFonts w:ascii="Times New Roman" w:hAnsi="Times New Roman"/>
                <w:sz w:val="28"/>
                <w:szCs w:val="28"/>
              </w:rPr>
            </w:pPr>
          </w:p>
        </w:tc>
        <w:tc>
          <w:tcPr>
            <w:tcW w:w="945" w:type="dxa"/>
            <w:tcBorders>
              <w:bottom w:val="nil"/>
            </w:tcBorders>
          </w:tcPr>
          <w:p w:rsidR="00EE511D" w:rsidRPr="000044EC" w:rsidRDefault="00EE511D" w:rsidP="00021F54">
            <w:pPr>
              <w:jc w:val="both"/>
              <w:rPr>
                <w:rFonts w:ascii="Times New Roman" w:hAnsi="Times New Roman"/>
                <w:sz w:val="28"/>
                <w:szCs w:val="28"/>
              </w:rPr>
            </w:pPr>
          </w:p>
        </w:tc>
        <w:tc>
          <w:tcPr>
            <w:tcW w:w="992" w:type="dxa"/>
            <w:tcBorders>
              <w:bottom w:val="nil"/>
            </w:tcBorders>
          </w:tcPr>
          <w:p w:rsidR="00EE511D" w:rsidRPr="000044EC" w:rsidRDefault="00EE511D" w:rsidP="00021F54">
            <w:pPr>
              <w:jc w:val="both"/>
              <w:rPr>
                <w:rFonts w:ascii="Times New Roman" w:hAnsi="Times New Roman"/>
                <w:sz w:val="28"/>
                <w:szCs w:val="28"/>
              </w:rPr>
            </w:pPr>
          </w:p>
        </w:tc>
        <w:tc>
          <w:tcPr>
            <w:tcW w:w="1418" w:type="dxa"/>
            <w:tcBorders>
              <w:bottom w:val="nil"/>
            </w:tcBorders>
          </w:tcPr>
          <w:p w:rsidR="00EE511D" w:rsidRPr="000044EC" w:rsidRDefault="00EE511D" w:rsidP="00021F54">
            <w:pPr>
              <w:jc w:val="both"/>
              <w:rPr>
                <w:rFonts w:ascii="Times New Roman" w:hAnsi="Times New Roman"/>
                <w:sz w:val="28"/>
                <w:szCs w:val="28"/>
              </w:rPr>
            </w:pPr>
          </w:p>
        </w:tc>
        <w:tc>
          <w:tcPr>
            <w:tcW w:w="1275" w:type="dxa"/>
            <w:tcBorders>
              <w:bottom w:val="nil"/>
            </w:tcBorders>
          </w:tcPr>
          <w:p w:rsidR="00EE511D" w:rsidRPr="000044EC" w:rsidRDefault="00EE511D" w:rsidP="00021F54">
            <w:pPr>
              <w:jc w:val="both"/>
              <w:rPr>
                <w:rFonts w:ascii="Times New Roman" w:hAnsi="Times New Roman"/>
                <w:sz w:val="28"/>
                <w:szCs w:val="28"/>
              </w:rPr>
            </w:pPr>
          </w:p>
        </w:tc>
        <w:tc>
          <w:tcPr>
            <w:tcW w:w="1276" w:type="dxa"/>
            <w:tcBorders>
              <w:bottom w:val="nil"/>
            </w:tcBorders>
          </w:tcPr>
          <w:p w:rsidR="00EE511D" w:rsidRPr="000044EC" w:rsidRDefault="00EE511D" w:rsidP="00021F54">
            <w:pPr>
              <w:jc w:val="both"/>
              <w:rPr>
                <w:rFonts w:ascii="Times New Roman" w:hAnsi="Times New Roman"/>
                <w:sz w:val="28"/>
                <w:szCs w:val="28"/>
              </w:rPr>
            </w:pPr>
          </w:p>
        </w:tc>
      </w:tr>
      <w:tr w:rsidR="00EE511D" w:rsidRPr="000044EC" w:rsidTr="00EE511D">
        <w:trPr>
          <w:trHeight w:val="284"/>
        </w:trPr>
        <w:tc>
          <w:tcPr>
            <w:tcW w:w="2552" w:type="dxa"/>
            <w:tcBorders>
              <w:top w:val="nil"/>
            </w:tcBorders>
          </w:tcPr>
          <w:p w:rsidR="00EE511D" w:rsidRPr="000044EC" w:rsidRDefault="00EE511D" w:rsidP="00021F54">
            <w:pPr>
              <w:jc w:val="both"/>
              <w:rPr>
                <w:rFonts w:ascii="Times New Roman" w:hAnsi="Times New Roman"/>
                <w:sz w:val="28"/>
                <w:szCs w:val="28"/>
              </w:rPr>
            </w:pPr>
            <w:r w:rsidRPr="000044EC">
              <w:rPr>
                <w:rFonts w:ascii="Times New Roman" w:hAnsi="Times New Roman"/>
                <w:sz w:val="28"/>
                <w:szCs w:val="28"/>
              </w:rPr>
              <w:t>грузового движения</w:t>
            </w:r>
          </w:p>
        </w:tc>
        <w:tc>
          <w:tcPr>
            <w:tcW w:w="1323" w:type="dxa"/>
            <w:tcBorders>
              <w:top w:val="nil"/>
            </w:tcBorders>
          </w:tcPr>
          <w:p w:rsidR="00EE511D" w:rsidRPr="000044EC" w:rsidRDefault="00EE511D" w:rsidP="00021F54">
            <w:pPr>
              <w:jc w:val="both"/>
              <w:rPr>
                <w:rFonts w:ascii="Times New Roman" w:hAnsi="Times New Roman"/>
                <w:sz w:val="28"/>
                <w:szCs w:val="28"/>
              </w:rPr>
            </w:pPr>
            <w:r w:rsidRPr="000044EC">
              <w:rPr>
                <w:rFonts w:ascii="Times New Roman" w:hAnsi="Times New Roman"/>
                <w:sz w:val="28"/>
                <w:szCs w:val="28"/>
              </w:rPr>
              <w:t>70</w:t>
            </w:r>
          </w:p>
        </w:tc>
        <w:tc>
          <w:tcPr>
            <w:tcW w:w="945" w:type="dxa"/>
            <w:tcBorders>
              <w:top w:val="nil"/>
            </w:tcBorders>
          </w:tcPr>
          <w:p w:rsidR="00EE511D" w:rsidRPr="000044EC" w:rsidRDefault="00EE511D" w:rsidP="00021F54">
            <w:pPr>
              <w:jc w:val="both"/>
              <w:rPr>
                <w:rFonts w:ascii="Times New Roman" w:hAnsi="Times New Roman"/>
                <w:sz w:val="28"/>
                <w:szCs w:val="28"/>
              </w:rPr>
            </w:pPr>
            <w:r w:rsidRPr="000044EC">
              <w:rPr>
                <w:rFonts w:ascii="Times New Roman" w:hAnsi="Times New Roman"/>
                <w:sz w:val="28"/>
                <w:szCs w:val="28"/>
              </w:rPr>
              <w:t>4,0</w:t>
            </w:r>
          </w:p>
        </w:tc>
        <w:tc>
          <w:tcPr>
            <w:tcW w:w="992" w:type="dxa"/>
            <w:tcBorders>
              <w:top w:val="nil"/>
            </w:tcBorders>
          </w:tcPr>
          <w:p w:rsidR="00EE511D" w:rsidRPr="000044EC" w:rsidRDefault="00EE511D" w:rsidP="00021F54">
            <w:pPr>
              <w:jc w:val="both"/>
              <w:rPr>
                <w:rFonts w:ascii="Times New Roman" w:hAnsi="Times New Roman"/>
                <w:sz w:val="28"/>
                <w:szCs w:val="28"/>
              </w:rPr>
            </w:pPr>
            <w:r w:rsidRPr="000044EC">
              <w:rPr>
                <w:rFonts w:ascii="Times New Roman" w:hAnsi="Times New Roman"/>
                <w:sz w:val="28"/>
                <w:szCs w:val="28"/>
              </w:rPr>
              <w:t>2</w:t>
            </w:r>
          </w:p>
        </w:tc>
        <w:tc>
          <w:tcPr>
            <w:tcW w:w="1418" w:type="dxa"/>
            <w:tcBorders>
              <w:top w:val="nil"/>
            </w:tcBorders>
          </w:tcPr>
          <w:p w:rsidR="00EE511D" w:rsidRPr="000044EC" w:rsidRDefault="00EE511D" w:rsidP="00021F54">
            <w:pPr>
              <w:jc w:val="both"/>
              <w:rPr>
                <w:rFonts w:ascii="Times New Roman" w:hAnsi="Times New Roman"/>
                <w:sz w:val="28"/>
                <w:szCs w:val="28"/>
              </w:rPr>
            </w:pPr>
            <w:r w:rsidRPr="000044EC">
              <w:rPr>
                <w:rFonts w:ascii="Times New Roman" w:hAnsi="Times New Roman"/>
                <w:sz w:val="28"/>
                <w:szCs w:val="28"/>
              </w:rPr>
              <w:t>250</w:t>
            </w:r>
          </w:p>
        </w:tc>
        <w:tc>
          <w:tcPr>
            <w:tcW w:w="1275" w:type="dxa"/>
            <w:tcBorders>
              <w:top w:val="nil"/>
            </w:tcBorders>
          </w:tcPr>
          <w:p w:rsidR="00EE511D" w:rsidRPr="000044EC" w:rsidRDefault="00EE511D" w:rsidP="00021F54">
            <w:pPr>
              <w:jc w:val="both"/>
              <w:rPr>
                <w:rFonts w:ascii="Times New Roman" w:hAnsi="Times New Roman"/>
                <w:sz w:val="28"/>
                <w:szCs w:val="28"/>
              </w:rPr>
            </w:pPr>
            <w:r w:rsidRPr="000044EC">
              <w:rPr>
                <w:rFonts w:ascii="Times New Roman" w:hAnsi="Times New Roman"/>
                <w:sz w:val="28"/>
                <w:szCs w:val="28"/>
              </w:rPr>
              <w:t>70</w:t>
            </w:r>
          </w:p>
        </w:tc>
        <w:tc>
          <w:tcPr>
            <w:tcW w:w="1276" w:type="dxa"/>
            <w:tcBorders>
              <w:top w:val="nil"/>
            </w:tcBorders>
          </w:tcPr>
          <w:p w:rsidR="00EE511D" w:rsidRPr="000044EC" w:rsidRDefault="00EE511D" w:rsidP="00021F54">
            <w:pPr>
              <w:jc w:val="both"/>
              <w:rPr>
                <w:rFonts w:ascii="Times New Roman" w:hAnsi="Times New Roman"/>
                <w:sz w:val="28"/>
                <w:szCs w:val="28"/>
              </w:rPr>
            </w:pPr>
            <w:r w:rsidRPr="000044EC">
              <w:rPr>
                <w:rFonts w:ascii="Times New Roman" w:hAnsi="Times New Roman"/>
                <w:sz w:val="28"/>
                <w:szCs w:val="28"/>
              </w:rPr>
              <w:t>20</w:t>
            </w:r>
          </w:p>
        </w:tc>
      </w:tr>
      <w:tr w:rsidR="00EE511D" w:rsidRPr="000044EC" w:rsidTr="00EE511D">
        <w:trPr>
          <w:trHeight w:val="284"/>
        </w:trPr>
        <w:tc>
          <w:tcPr>
            <w:tcW w:w="2552" w:type="dxa"/>
          </w:tcPr>
          <w:p w:rsidR="00EE511D" w:rsidRPr="000044EC" w:rsidRDefault="00EE511D" w:rsidP="00021F54">
            <w:pPr>
              <w:jc w:val="both"/>
              <w:rPr>
                <w:rFonts w:ascii="Times New Roman" w:hAnsi="Times New Roman"/>
                <w:sz w:val="28"/>
                <w:szCs w:val="28"/>
              </w:rPr>
            </w:pPr>
            <w:r w:rsidRPr="000044EC">
              <w:rPr>
                <w:rFonts w:ascii="Times New Roman" w:hAnsi="Times New Roman"/>
                <w:sz w:val="28"/>
                <w:szCs w:val="28"/>
              </w:rPr>
              <w:t>парковые</w:t>
            </w:r>
          </w:p>
        </w:tc>
        <w:tc>
          <w:tcPr>
            <w:tcW w:w="1323" w:type="dxa"/>
          </w:tcPr>
          <w:p w:rsidR="00EE511D" w:rsidRPr="000044EC" w:rsidRDefault="00EE511D" w:rsidP="00021F54">
            <w:pPr>
              <w:jc w:val="both"/>
              <w:rPr>
                <w:rFonts w:ascii="Times New Roman" w:hAnsi="Times New Roman"/>
                <w:sz w:val="28"/>
                <w:szCs w:val="28"/>
              </w:rPr>
            </w:pPr>
            <w:r w:rsidRPr="000044EC">
              <w:rPr>
                <w:rFonts w:ascii="Times New Roman" w:hAnsi="Times New Roman"/>
                <w:sz w:val="28"/>
                <w:szCs w:val="28"/>
              </w:rPr>
              <w:t>50</w:t>
            </w:r>
          </w:p>
        </w:tc>
        <w:tc>
          <w:tcPr>
            <w:tcW w:w="945" w:type="dxa"/>
          </w:tcPr>
          <w:p w:rsidR="00EE511D" w:rsidRPr="000044EC" w:rsidRDefault="00EE511D" w:rsidP="00021F54">
            <w:pPr>
              <w:jc w:val="both"/>
              <w:rPr>
                <w:rFonts w:ascii="Times New Roman" w:hAnsi="Times New Roman"/>
                <w:sz w:val="28"/>
                <w:szCs w:val="28"/>
              </w:rPr>
            </w:pPr>
            <w:r w:rsidRPr="000044EC">
              <w:rPr>
                <w:rFonts w:ascii="Times New Roman" w:hAnsi="Times New Roman"/>
                <w:sz w:val="28"/>
                <w:szCs w:val="28"/>
              </w:rPr>
              <w:t>3,0</w:t>
            </w:r>
          </w:p>
        </w:tc>
        <w:tc>
          <w:tcPr>
            <w:tcW w:w="992" w:type="dxa"/>
          </w:tcPr>
          <w:p w:rsidR="00EE511D" w:rsidRPr="000044EC" w:rsidRDefault="00EE511D" w:rsidP="00021F54">
            <w:pPr>
              <w:jc w:val="both"/>
              <w:rPr>
                <w:rFonts w:ascii="Times New Roman" w:hAnsi="Times New Roman"/>
                <w:sz w:val="28"/>
                <w:szCs w:val="28"/>
              </w:rPr>
            </w:pPr>
            <w:r w:rsidRPr="000044EC">
              <w:rPr>
                <w:rFonts w:ascii="Times New Roman" w:hAnsi="Times New Roman"/>
                <w:sz w:val="28"/>
                <w:szCs w:val="28"/>
              </w:rPr>
              <w:t>2</w:t>
            </w:r>
          </w:p>
        </w:tc>
        <w:tc>
          <w:tcPr>
            <w:tcW w:w="1418" w:type="dxa"/>
          </w:tcPr>
          <w:p w:rsidR="00EE511D" w:rsidRPr="000044EC" w:rsidRDefault="00EE511D" w:rsidP="00021F54">
            <w:pPr>
              <w:jc w:val="both"/>
              <w:rPr>
                <w:rFonts w:ascii="Times New Roman" w:hAnsi="Times New Roman"/>
                <w:sz w:val="28"/>
                <w:szCs w:val="28"/>
              </w:rPr>
            </w:pPr>
            <w:r w:rsidRPr="000044EC">
              <w:rPr>
                <w:rFonts w:ascii="Times New Roman" w:hAnsi="Times New Roman"/>
                <w:sz w:val="28"/>
                <w:szCs w:val="28"/>
              </w:rPr>
              <w:t>175</w:t>
            </w:r>
          </w:p>
        </w:tc>
        <w:tc>
          <w:tcPr>
            <w:tcW w:w="1275" w:type="dxa"/>
          </w:tcPr>
          <w:p w:rsidR="00EE511D" w:rsidRPr="000044EC" w:rsidRDefault="00EE511D" w:rsidP="00021F54">
            <w:pPr>
              <w:jc w:val="both"/>
              <w:rPr>
                <w:rFonts w:ascii="Times New Roman" w:hAnsi="Times New Roman"/>
                <w:sz w:val="28"/>
                <w:szCs w:val="28"/>
              </w:rPr>
            </w:pPr>
            <w:r w:rsidRPr="000044EC">
              <w:rPr>
                <w:rFonts w:ascii="Times New Roman" w:hAnsi="Times New Roman"/>
                <w:sz w:val="28"/>
                <w:szCs w:val="28"/>
              </w:rPr>
              <w:t>80</w:t>
            </w:r>
          </w:p>
        </w:tc>
        <w:tc>
          <w:tcPr>
            <w:tcW w:w="1276" w:type="dxa"/>
          </w:tcPr>
          <w:p w:rsidR="00EE511D" w:rsidRPr="000044EC" w:rsidRDefault="00EE511D" w:rsidP="00021F54">
            <w:pPr>
              <w:jc w:val="both"/>
              <w:rPr>
                <w:rFonts w:ascii="Times New Roman" w:hAnsi="Times New Roman"/>
                <w:sz w:val="28"/>
                <w:szCs w:val="28"/>
              </w:rPr>
            </w:pPr>
            <w:r w:rsidRPr="000044EC">
              <w:rPr>
                <w:rFonts w:ascii="Times New Roman" w:hAnsi="Times New Roman"/>
                <w:sz w:val="28"/>
                <w:szCs w:val="28"/>
              </w:rPr>
              <w:t>15</w:t>
            </w:r>
          </w:p>
        </w:tc>
      </w:tr>
    </w:tbl>
    <w:p w:rsidR="00EE511D" w:rsidRPr="00A26B94" w:rsidRDefault="00EE511D" w:rsidP="000044EC">
      <w:pPr>
        <w:ind w:firstLine="567"/>
        <w:jc w:val="both"/>
        <w:rPr>
          <w:rFonts w:ascii="Times New Roman" w:hAnsi="Times New Roman"/>
          <w:i/>
          <w:sz w:val="28"/>
          <w:szCs w:val="28"/>
        </w:rPr>
      </w:pPr>
      <w:r w:rsidRPr="00A26B94">
        <w:rPr>
          <w:rFonts w:ascii="Times New Roman" w:hAnsi="Times New Roman"/>
          <w:i/>
          <w:sz w:val="28"/>
          <w:szCs w:val="28"/>
        </w:rPr>
        <w:t>Примечания:</w:t>
      </w:r>
    </w:p>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1. В сложных топографических и природных условиях допускается снижать расчетную скорость движения до величины последующей категории дороги с соответствующей корректировкой параметров горизонтальных кривых и продольного уклона.</w:t>
      </w:r>
    </w:p>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2. При высокой неравномерности автомобильных потоков в часы "пик" по направлениям допускается устройство обособленной центральной проезжей части для реверсивного движения легковых автомобилей и автобусов.</w:t>
      </w:r>
    </w:p>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 xml:space="preserve">3. На магистральных дорогах с преимущественным движением грузовых автомобилей следует увеличивать ширину полосы движения до </w:t>
      </w:r>
      <w:smartTag w:uri="urn:schemas-microsoft-com:office:smarttags" w:element="metricconverter">
        <w:smartTagPr>
          <w:attr w:name="ProductID" w:val="4 м"/>
        </w:smartTagPr>
        <w:r w:rsidRPr="000044EC">
          <w:rPr>
            <w:rFonts w:ascii="Times New Roman" w:hAnsi="Times New Roman"/>
            <w:sz w:val="28"/>
            <w:szCs w:val="28"/>
          </w:rPr>
          <w:t>4 м</w:t>
        </w:r>
      </w:smartTag>
      <w:r w:rsidRPr="000044EC">
        <w:rPr>
          <w:rFonts w:ascii="Times New Roman" w:hAnsi="Times New Roman"/>
          <w:sz w:val="28"/>
          <w:szCs w:val="28"/>
        </w:rPr>
        <w:t xml:space="preserve">, а при доле большегрузных автомобилей в транспортном потоке более 20% до </w:t>
      </w:r>
      <w:smartTag w:uri="urn:schemas-microsoft-com:office:smarttags" w:element="metricconverter">
        <w:smartTagPr>
          <w:attr w:name="ProductID" w:val="4,5 м"/>
        </w:smartTagPr>
        <w:r w:rsidRPr="000044EC">
          <w:rPr>
            <w:rFonts w:ascii="Times New Roman" w:hAnsi="Times New Roman"/>
            <w:sz w:val="28"/>
            <w:szCs w:val="28"/>
          </w:rPr>
          <w:t>4,5 м</w:t>
        </w:r>
      </w:smartTag>
      <w:r w:rsidRPr="000044EC">
        <w:rPr>
          <w:rFonts w:ascii="Times New Roman" w:hAnsi="Times New Roman"/>
          <w:sz w:val="28"/>
          <w:szCs w:val="28"/>
        </w:rPr>
        <w:t>.</w:t>
      </w:r>
    </w:p>
    <w:p w:rsidR="00EE511D" w:rsidRPr="000044EC" w:rsidRDefault="00EE511D" w:rsidP="000044EC">
      <w:pPr>
        <w:ind w:firstLine="567"/>
        <w:jc w:val="both"/>
        <w:rPr>
          <w:rFonts w:ascii="Times New Roman" w:hAnsi="Times New Roman"/>
          <w:sz w:val="28"/>
          <w:szCs w:val="28"/>
        </w:rPr>
      </w:pPr>
    </w:p>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Автомобильные дороги, соединяющие производственные предприятия с дорогами общего пользования, другими предприятиями, железнодорожными станциями, 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 xml:space="preserve">При выборе местоположения автомобильных дорог с преобладающим </w:t>
      </w:r>
      <w:r w:rsidRPr="000044EC">
        <w:rPr>
          <w:rFonts w:ascii="Times New Roman" w:hAnsi="Times New Roman"/>
          <w:sz w:val="28"/>
          <w:szCs w:val="28"/>
        </w:rPr>
        <w:lastRenderedPageBreak/>
        <w:t>движением транзитного и грузового транспорта следует учитывать возможность обеспечения санитарных разрывов до селитебных территорий и зон массового отдыха, а также зон особо охраняемых территорий.</w:t>
      </w:r>
    </w:p>
    <w:p w:rsidR="00EE511D" w:rsidRPr="000044EC" w:rsidRDefault="00EE511D" w:rsidP="000044EC">
      <w:pPr>
        <w:ind w:firstLine="567"/>
        <w:jc w:val="both"/>
        <w:rPr>
          <w:rFonts w:ascii="Times New Roman" w:hAnsi="Times New Roman"/>
          <w:sz w:val="28"/>
          <w:szCs w:val="28"/>
        </w:rPr>
      </w:pPr>
    </w:p>
    <w:p w:rsidR="00EE511D" w:rsidRPr="001B494E" w:rsidRDefault="00EE511D" w:rsidP="00A26B94">
      <w:pPr>
        <w:ind w:firstLine="567"/>
        <w:jc w:val="center"/>
        <w:rPr>
          <w:rFonts w:ascii="Times New Roman" w:hAnsi="Times New Roman"/>
          <w:sz w:val="28"/>
          <w:szCs w:val="28"/>
        </w:rPr>
      </w:pPr>
      <w:r w:rsidRPr="001B494E">
        <w:rPr>
          <w:rFonts w:ascii="Times New Roman" w:hAnsi="Times New Roman"/>
          <w:sz w:val="28"/>
          <w:szCs w:val="28"/>
        </w:rPr>
        <w:t>2.3.4. Улично-дорожная сеть</w:t>
      </w:r>
    </w:p>
    <w:p w:rsidR="00EE511D" w:rsidRPr="000044EC" w:rsidRDefault="00EE511D" w:rsidP="000044EC">
      <w:pPr>
        <w:ind w:firstLine="567"/>
        <w:jc w:val="both"/>
        <w:rPr>
          <w:rFonts w:ascii="Times New Roman" w:hAnsi="Times New Roman"/>
          <w:sz w:val="28"/>
          <w:szCs w:val="28"/>
        </w:rPr>
      </w:pPr>
    </w:p>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 xml:space="preserve">Согласно «Генеральному плану Зерноградского городского поселения Зерноградского района Ростовской области» на расчетный срок до 2030г. предусмотрены мероприятия по оптимизации улично-дорожной сети города Зернограда, а так же поселков и хуторов, входящих в состав поселения. </w:t>
      </w:r>
    </w:p>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В городе Зернограде основными мероприятиями являются:</w:t>
      </w:r>
    </w:p>
    <w:p w:rsidR="00EE511D" w:rsidRPr="000044EC" w:rsidRDefault="00C94F28" w:rsidP="000044EC">
      <w:pPr>
        <w:ind w:firstLine="567"/>
        <w:jc w:val="both"/>
        <w:rPr>
          <w:rFonts w:ascii="Times New Roman" w:hAnsi="Times New Roman"/>
          <w:sz w:val="28"/>
          <w:szCs w:val="28"/>
        </w:rPr>
      </w:pPr>
      <w:r>
        <w:rPr>
          <w:rFonts w:ascii="Times New Roman" w:hAnsi="Times New Roman"/>
          <w:sz w:val="28"/>
          <w:szCs w:val="28"/>
        </w:rPr>
        <w:t xml:space="preserve">- </w:t>
      </w:r>
      <w:r w:rsidR="00EE511D">
        <w:rPr>
          <w:rFonts w:ascii="Times New Roman" w:hAnsi="Times New Roman"/>
          <w:sz w:val="28"/>
          <w:szCs w:val="28"/>
        </w:rPr>
        <w:t xml:space="preserve">перевод </w:t>
      </w:r>
      <w:r w:rsidR="00EE511D" w:rsidRPr="0021057C">
        <w:rPr>
          <w:rFonts w:ascii="Times New Roman" w:hAnsi="Times New Roman"/>
          <w:sz w:val="28"/>
          <w:szCs w:val="28"/>
        </w:rPr>
        <w:t>транзитного транспорта на обходную магистраль с целью исключения его движения по внутригородским магистралям</w:t>
      </w:r>
      <w:r w:rsidR="00EE511D">
        <w:rPr>
          <w:rFonts w:ascii="Times New Roman" w:hAnsi="Times New Roman"/>
          <w:sz w:val="28"/>
          <w:szCs w:val="28"/>
        </w:rPr>
        <w:t>;</w:t>
      </w:r>
    </w:p>
    <w:p w:rsidR="00EE511D" w:rsidRPr="000044EC" w:rsidRDefault="00C94F28" w:rsidP="000044EC">
      <w:pPr>
        <w:ind w:firstLine="567"/>
        <w:jc w:val="both"/>
        <w:rPr>
          <w:rFonts w:ascii="Times New Roman" w:hAnsi="Times New Roman"/>
          <w:sz w:val="28"/>
          <w:szCs w:val="28"/>
        </w:rPr>
      </w:pPr>
      <w:r>
        <w:rPr>
          <w:rFonts w:ascii="Times New Roman" w:hAnsi="Times New Roman"/>
          <w:sz w:val="28"/>
          <w:szCs w:val="28"/>
        </w:rPr>
        <w:t xml:space="preserve">- </w:t>
      </w:r>
      <w:r w:rsidR="00EE511D">
        <w:rPr>
          <w:rFonts w:ascii="Times New Roman" w:hAnsi="Times New Roman"/>
          <w:sz w:val="28"/>
          <w:szCs w:val="28"/>
        </w:rPr>
        <w:t>строительство</w:t>
      </w:r>
      <w:r w:rsidR="00EE511D" w:rsidRPr="00B9662E">
        <w:rPr>
          <w:rFonts w:ascii="Times New Roman" w:hAnsi="Times New Roman"/>
          <w:sz w:val="28"/>
          <w:szCs w:val="28"/>
        </w:rPr>
        <w:t xml:space="preserve"> пересечений городских магистралей с железной доро</w:t>
      </w:r>
      <w:r w:rsidR="00EE511D">
        <w:rPr>
          <w:rFonts w:ascii="Times New Roman" w:hAnsi="Times New Roman"/>
          <w:sz w:val="28"/>
          <w:szCs w:val="28"/>
        </w:rPr>
        <w:t>гой в разных уровнях;</w:t>
      </w:r>
    </w:p>
    <w:p w:rsidR="00EE511D" w:rsidRPr="000044EC" w:rsidRDefault="00C94F28" w:rsidP="000044EC">
      <w:pPr>
        <w:ind w:firstLine="567"/>
        <w:jc w:val="both"/>
        <w:rPr>
          <w:rFonts w:ascii="Times New Roman" w:hAnsi="Times New Roman"/>
          <w:sz w:val="28"/>
          <w:szCs w:val="28"/>
        </w:rPr>
      </w:pPr>
      <w:r>
        <w:rPr>
          <w:rFonts w:ascii="Times New Roman" w:hAnsi="Times New Roman"/>
          <w:sz w:val="28"/>
          <w:szCs w:val="28"/>
        </w:rPr>
        <w:t xml:space="preserve">- </w:t>
      </w:r>
      <w:r w:rsidR="00EE511D" w:rsidRPr="00B9662E">
        <w:rPr>
          <w:rFonts w:ascii="Times New Roman" w:hAnsi="Times New Roman"/>
          <w:sz w:val="28"/>
          <w:szCs w:val="28"/>
        </w:rPr>
        <w:t>строительство нескольких транспортных развязок</w:t>
      </w:r>
      <w:r w:rsidR="00EE511D">
        <w:rPr>
          <w:rFonts w:ascii="Times New Roman" w:hAnsi="Times New Roman"/>
          <w:sz w:val="28"/>
          <w:szCs w:val="28"/>
        </w:rPr>
        <w:t xml:space="preserve"> в одном уровне кольцевого типа;</w:t>
      </w:r>
    </w:p>
    <w:p w:rsidR="00EE511D" w:rsidRPr="000044EC" w:rsidRDefault="00C94F28" w:rsidP="000044EC">
      <w:pPr>
        <w:ind w:firstLine="567"/>
        <w:jc w:val="both"/>
        <w:rPr>
          <w:rFonts w:ascii="Times New Roman" w:hAnsi="Times New Roman"/>
          <w:sz w:val="28"/>
          <w:szCs w:val="28"/>
        </w:rPr>
      </w:pPr>
      <w:r>
        <w:rPr>
          <w:rFonts w:ascii="Times New Roman" w:hAnsi="Times New Roman"/>
          <w:sz w:val="28"/>
          <w:szCs w:val="28"/>
        </w:rPr>
        <w:t xml:space="preserve">- </w:t>
      </w:r>
      <w:r w:rsidR="00EE511D">
        <w:rPr>
          <w:rFonts w:ascii="Times New Roman" w:hAnsi="Times New Roman"/>
          <w:sz w:val="28"/>
          <w:szCs w:val="28"/>
        </w:rPr>
        <w:t>строительство систем магистралей районного значения в различных частях города и пр.</w:t>
      </w:r>
    </w:p>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В поселках и хуторах Зерноградского городского поселения основными проектными мероприятиями являются:</w:t>
      </w:r>
    </w:p>
    <w:p w:rsidR="00EE511D" w:rsidRPr="00163F5D" w:rsidRDefault="00C94F28" w:rsidP="000044EC">
      <w:pPr>
        <w:ind w:firstLine="567"/>
        <w:jc w:val="both"/>
        <w:rPr>
          <w:rFonts w:ascii="Times New Roman" w:hAnsi="Times New Roman"/>
          <w:sz w:val="28"/>
          <w:szCs w:val="28"/>
        </w:rPr>
      </w:pPr>
      <w:r>
        <w:rPr>
          <w:rFonts w:ascii="Times New Roman" w:hAnsi="Times New Roman"/>
          <w:sz w:val="28"/>
          <w:szCs w:val="28"/>
        </w:rPr>
        <w:t xml:space="preserve">- </w:t>
      </w:r>
      <w:r w:rsidR="00EE511D" w:rsidRPr="00163F5D">
        <w:rPr>
          <w:rFonts w:ascii="Times New Roman" w:hAnsi="Times New Roman"/>
          <w:sz w:val="28"/>
          <w:szCs w:val="28"/>
        </w:rPr>
        <w:t>упорядочение системы жилых улиц и проездов, вы</w:t>
      </w:r>
      <w:r w:rsidR="00EE511D">
        <w:rPr>
          <w:rFonts w:ascii="Times New Roman" w:hAnsi="Times New Roman"/>
          <w:sz w:val="28"/>
          <w:szCs w:val="28"/>
        </w:rPr>
        <w:t>равнивание красных линий;</w:t>
      </w:r>
    </w:p>
    <w:p w:rsidR="00EE511D" w:rsidRPr="00163F5D" w:rsidRDefault="00C94F28" w:rsidP="000044EC">
      <w:pPr>
        <w:ind w:firstLine="567"/>
        <w:jc w:val="both"/>
        <w:rPr>
          <w:rFonts w:ascii="Times New Roman" w:hAnsi="Times New Roman"/>
          <w:sz w:val="28"/>
          <w:szCs w:val="28"/>
        </w:rPr>
      </w:pPr>
      <w:r>
        <w:rPr>
          <w:rFonts w:ascii="Times New Roman" w:hAnsi="Times New Roman"/>
          <w:sz w:val="28"/>
          <w:szCs w:val="28"/>
        </w:rPr>
        <w:t xml:space="preserve">- </w:t>
      </w:r>
      <w:r w:rsidR="00EE511D">
        <w:rPr>
          <w:rFonts w:ascii="Times New Roman" w:hAnsi="Times New Roman"/>
          <w:sz w:val="28"/>
          <w:szCs w:val="28"/>
        </w:rPr>
        <w:t>реконструкция</w:t>
      </w:r>
      <w:r w:rsidR="00EE511D" w:rsidRPr="00163F5D">
        <w:rPr>
          <w:rFonts w:ascii="Times New Roman" w:hAnsi="Times New Roman"/>
          <w:sz w:val="28"/>
          <w:szCs w:val="28"/>
        </w:rPr>
        <w:t xml:space="preserve">, </w:t>
      </w:r>
      <w:r w:rsidR="00EE511D">
        <w:rPr>
          <w:rFonts w:ascii="Times New Roman" w:hAnsi="Times New Roman"/>
          <w:sz w:val="28"/>
          <w:szCs w:val="28"/>
        </w:rPr>
        <w:t>расширение</w:t>
      </w:r>
      <w:r w:rsidR="00EE511D" w:rsidRPr="00163F5D">
        <w:rPr>
          <w:rFonts w:ascii="Times New Roman" w:hAnsi="Times New Roman"/>
          <w:sz w:val="28"/>
          <w:szCs w:val="28"/>
        </w:rPr>
        <w:t xml:space="preserve"> </w:t>
      </w:r>
      <w:r w:rsidR="00EE511D">
        <w:rPr>
          <w:rFonts w:ascii="Times New Roman" w:hAnsi="Times New Roman"/>
          <w:sz w:val="28"/>
          <w:szCs w:val="28"/>
        </w:rPr>
        <w:t>и благоустройство основных улиц населенных пунктов.</w:t>
      </w:r>
    </w:p>
    <w:p w:rsidR="00EE511D" w:rsidRPr="000044EC" w:rsidRDefault="00EE511D" w:rsidP="000044EC">
      <w:pPr>
        <w:ind w:firstLine="567"/>
        <w:jc w:val="both"/>
        <w:rPr>
          <w:rFonts w:ascii="Times New Roman" w:hAnsi="Times New Roman"/>
          <w:sz w:val="28"/>
          <w:szCs w:val="28"/>
        </w:rPr>
      </w:pPr>
    </w:p>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Расчетные параметры сети улиц и дорог городского поселения.</w:t>
      </w:r>
    </w:p>
    <w:p w:rsidR="00EE511D" w:rsidRPr="000044EC" w:rsidRDefault="00EE511D" w:rsidP="000044EC">
      <w:pPr>
        <w:ind w:firstLine="567"/>
        <w:jc w:val="both"/>
        <w:rPr>
          <w:rFonts w:ascii="Times New Roman" w:hAnsi="Times New Roman"/>
          <w:sz w:val="28"/>
          <w:szCs w:val="28"/>
        </w:rPr>
      </w:pPr>
    </w:p>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Назначение улично-дорожной сети городского поселения</w:t>
      </w:r>
    </w:p>
    <w:p w:rsidR="00EE511D" w:rsidRPr="000044EC" w:rsidRDefault="00EE511D" w:rsidP="00A26B94">
      <w:pPr>
        <w:ind w:firstLine="567"/>
        <w:jc w:val="right"/>
        <w:rPr>
          <w:rFonts w:ascii="Times New Roman" w:hAnsi="Times New Roman"/>
          <w:sz w:val="28"/>
          <w:szCs w:val="28"/>
        </w:rPr>
      </w:pPr>
      <w:r w:rsidRPr="000044EC">
        <w:rPr>
          <w:rFonts w:ascii="Times New Roman" w:hAnsi="Times New Roman"/>
          <w:sz w:val="28"/>
          <w:szCs w:val="28"/>
        </w:rPr>
        <w:t>Таблица 2.3.4.1.</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80"/>
        <w:gridCol w:w="6901"/>
      </w:tblGrid>
      <w:tr w:rsidR="00EE511D" w:rsidRPr="000044EC" w:rsidTr="00EE511D">
        <w:tc>
          <w:tcPr>
            <w:tcW w:w="2880" w:type="dxa"/>
            <w:tcBorders>
              <w:top w:val="single" w:sz="4" w:space="0" w:color="auto"/>
              <w:bottom w:val="single" w:sz="4" w:space="0" w:color="auto"/>
              <w:right w:val="single" w:sz="4" w:space="0" w:color="auto"/>
            </w:tcBorders>
          </w:tcPr>
          <w:p w:rsidR="00EE511D" w:rsidRPr="009F5C26" w:rsidRDefault="00EE511D" w:rsidP="00021F54">
            <w:pPr>
              <w:ind w:firstLine="34"/>
              <w:jc w:val="both"/>
              <w:rPr>
                <w:rFonts w:ascii="Times New Roman" w:hAnsi="Times New Roman"/>
                <w:sz w:val="28"/>
                <w:szCs w:val="28"/>
              </w:rPr>
            </w:pPr>
            <w:r w:rsidRPr="009F5C26">
              <w:rPr>
                <w:rFonts w:ascii="Times New Roman" w:hAnsi="Times New Roman"/>
                <w:sz w:val="28"/>
                <w:szCs w:val="28"/>
              </w:rPr>
              <w:t>Тип дорог и улиц</w:t>
            </w:r>
          </w:p>
        </w:tc>
        <w:tc>
          <w:tcPr>
            <w:tcW w:w="6901" w:type="dxa"/>
            <w:tcBorders>
              <w:top w:val="single" w:sz="4" w:space="0" w:color="auto"/>
              <w:left w:val="single" w:sz="4" w:space="0" w:color="auto"/>
              <w:bottom w:val="single" w:sz="4" w:space="0" w:color="auto"/>
            </w:tcBorders>
          </w:tcPr>
          <w:p w:rsidR="00EE511D" w:rsidRPr="009F5C26" w:rsidRDefault="00EE511D" w:rsidP="000044EC">
            <w:pPr>
              <w:ind w:firstLine="567"/>
              <w:jc w:val="both"/>
              <w:rPr>
                <w:rFonts w:ascii="Times New Roman" w:hAnsi="Times New Roman"/>
                <w:sz w:val="28"/>
                <w:szCs w:val="28"/>
              </w:rPr>
            </w:pPr>
            <w:r w:rsidRPr="009F5C26">
              <w:rPr>
                <w:rFonts w:ascii="Times New Roman" w:hAnsi="Times New Roman"/>
                <w:sz w:val="28"/>
                <w:szCs w:val="28"/>
              </w:rPr>
              <w:t>Основное назначение дорог и улиц</w:t>
            </w:r>
          </w:p>
        </w:tc>
      </w:tr>
      <w:tr w:rsidR="00EE511D" w:rsidRPr="000044EC" w:rsidTr="00EE511D">
        <w:trPr>
          <w:trHeight w:val="225"/>
        </w:trPr>
        <w:tc>
          <w:tcPr>
            <w:tcW w:w="2880" w:type="dxa"/>
            <w:tcBorders>
              <w:top w:val="single" w:sz="4" w:space="0" w:color="auto"/>
              <w:bottom w:val="single" w:sz="4" w:space="0" w:color="auto"/>
              <w:right w:val="single" w:sz="4" w:space="0" w:color="auto"/>
            </w:tcBorders>
          </w:tcPr>
          <w:p w:rsidR="00EE511D" w:rsidRPr="000044EC" w:rsidRDefault="00EE511D" w:rsidP="00021F54">
            <w:pPr>
              <w:ind w:firstLine="34"/>
              <w:jc w:val="center"/>
              <w:rPr>
                <w:rFonts w:ascii="Times New Roman" w:hAnsi="Times New Roman"/>
                <w:sz w:val="28"/>
                <w:szCs w:val="28"/>
              </w:rPr>
            </w:pPr>
            <w:r w:rsidRPr="009F5C26">
              <w:rPr>
                <w:rFonts w:ascii="Times New Roman" w:hAnsi="Times New Roman"/>
                <w:sz w:val="28"/>
                <w:szCs w:val="28"/>
              </w:rPr>
              <w:t>1</w:t>
            </w:r>
          </w:p>
        </w:tc>
        <w:tc>
          <w:tcPr>
            <w:tcW w:w="6901" w:type="dxa"/>
            <w:tcBorders>
              <w:top w:val="single" w:sz="4" w:space="0" w:color="auto"/>
              <w:left w:val="single" w:sz="4" w:space="0" w:color="auto"/>
              <w:bottom w:val="single" w:sz="4" w:space="0" w:color="auto"/>
            </w:tcBorders>
          </w:tcPr>
          <w:p w:rsidR="00EE511D" w:rsidRPr="009F5C26" w:rsidRDefault="00EE511D" w:rsidP="001B494E">
            <w:pPr>
              <w:ind w:firstLine="567"/>
              <w:jc w:val="center"/>
              <w:rPr>
                <w:rFonts w:ascii="Times New Roman" w:hAnsi="Times New Roman"/>
                <w:sz w:val="28"/>
                <w:szCs w:val="28"/>
              </w:rPr>
            </w:pPr>
            <w:r w:rsidRPr="009F5C26">
              <w:rPr>
                <w:rFonts w:ascii="Times New Roman" w:hAnsi="Times New Roman"/>
                <w:sz w:val="28"/>
                <w:szCs w:val="28"/>
              </w:rPr>
              <w:t>2</w:t>
            </w:r>
          </w:p>
        </w:tc>
      </w:tr>
      <w:tr w:rsidR="00EE511D" w:rsidRPr="000044EC" w:rsidTr="00EE511D">
        <w:trPr>
          <w:trHeight w:val="255"/>
        </w:trPr>
        <w:tc>
          <w:tcPr>
            <w:tcW w:w="2880" w:type="dxa"/>
            <w:tcBorders>
              <w:top w:val="single" w:sz="4" w:space="0" w:color="auto"/>
              <w:bottom w:val="single" w:sz="4" w:space="0" w:color="auto"/>
              <w:right w:val="single" w:sz="4" w:space="0" w:color="auto"/>
            </w:tcBorders>
          </w:tcPr>
          <w:p w:rsidR="00EE511D" w:rsidRPr="000044EC" w:rsidRDefault="00EE511D" w:rsidP="00021F54">
            <w:pPr>
              <w:ind w:firstLine="34"/>
              <w:jc w:val="both"/>
              <w:rPr>
                <w:rFonts w:ascii="Times New Roman" w:hAnsi="Times New Roman"/>
                <w:sz w:val="28"/>
                <w:szCs w:val="28"/>
              </w:rPr>
            </w:pPr>
            <w:r w:rsidRPr="000044EC">
              <w:rPr>
                <w:rFonts w:ascii="Times New Roman" w:hAnsi="Times New Roman"/>
                <w:sz w:val="28"/>
                <w:szCs w:val="28"/>
              </w:rPr>
              <w:t>Магистральные улицы (регулируемого движения)</w:t>
            </w:r>
          </w:p>
        </w:tc>
        <w:tc>
          <w:tcPr>
            <w:tcW w:w="6901" w:type="dxa"/>
            <w:tcBorders>
              <w:top w:val="single" w:sz="4" w:space="0" w:color="auto"/>
              <w:left w:val="single" w:sz="4" w:space="0" w:color="auto"/>
              <w:bottom w:val="single" w:sz="4" w:space="0" w:color="auto"/>
            </w:tcBorders>
          </w:tcPr>
          <w:p w:rsidR="00EE511D" w:rsidRPr="009F5C26" w:rsidRDefault="00EE511D" w:rsidP="000044EC">
            <w:pPr>
              <w:ind w:firstLine="567"/>
              <w:jc w:val="both"/>
              <w:rPr>
                <w:rFonts w:ascii="Times New Roman" w:hAnsi="Times New Roman"/>
                <w:sz w:val="28"/>
                <w:szCs w:val="28"/>
              </w:rPr>
            </w:pPr>
            <w:r w:rsidRPr="009F5C26">
              <w:rPr>
                <w:rFonts w:ascii="Times New Roman" w:hAnsi="Times New Roman"/>
                <w:sz w:val="28"/>
                <w:szCs w:val="28"/>
              </w:rPr>
              <w:t>связь жилых территорий с общественным центром, въездами в город и удаленными жилыми кварталами; промышленными зонами</w:t>
            </w:r>
          </w:p>
        </w:tc>
      </w:tr>
      <w:tr w:rsidR="00EE511D" w:rsidRPr="000044EC" w:rsidTr="00EE511D">
        <w:trPr>
          <w:trHeight w:val="390"/>
        </w:trPr>
        <w:tc>
          <w:tcPr>
            <w:tcW w:w="2880" w:type="dxa"/>
            <w:vMerge w:val="restart"/>
            <w:tcBorders>
              <w:top w:val="single" w:sz="4" w:space="0" w:color="auto"/>
              <w:right w:val="single" w:sz="4" w:space="0" w:color="auto"/>
            </w:tcBorders>
          </w:tcPr>
          <w:p w:rsidR="00EE511D" w:rsidRPr="000044EC" w:rsidRDefault="00EE511D" w:rsidP="00021F54">
            <w:pPr>
              <w:ind w:firstLine="34"/>
              <w:jc w:val="both"/>
              <w:rPr>
                <w:rFonts w:ascii="Times New Roman" w:hAnsi="Times New Roman"/>
                <w:sz w:val="28"/>
                <w:szCs w:val="28"/>
              </w:rPr>
            </w:pPr>
            <w:r w:rsidRPr="000044EC">
              <w:rPr>
                <w:rFonts w:ascii="Times New Roman" w:hAnsi="Times New Roman"/>
                <w:sz w:val="28"/>
                <w:szCs w:val="28"/>
              </w:rPr>
              <w:t>Магистрали районного значения</w:t>
            </w:r>
          </w:p>
        </w:tc>
        <w:tc>
          <w:tcPr>
            <w:tcW w:w="6901" w:type="dxa"/>
            <w:tcBorders>
              <w:top w:val="single" w:sz="4" w:space="0" w:color="auto"/>
              <w:left w:val="single" w:sz="4" w:space="0" w:color="auto"/>
              <w:bottom w:val="nil"/>
            </w:tcBorders>
          </w:tcPr>
          <w:p w:rsidR="00EE511D" w:rsidRPr="009F5C26" w:rsidRDefault="00EE511D" w:rsidP="000044EC">
            <w:pPr>
              <w:ind w:firstLine="567"/>
              <w:jc w:val="both"/>
              <w:rPr>
                <w:rFonts w:ascii="Times New Roman" w:hAnsi="Times New Roman"/>
                <w:sz w:val="28"/>
                <w:szCs w:val="28"/>
              </w:rPr>
            </w:pPr>
            <w:r w:rsidRPr="009F5C26">
              <w:rPr>
                <w:rFonts w:ascii="Times New Roman" w:hAnsi="Times New Roman"/>
                <w:sz w:val="28"/>
                <w:szCs w:val="28"/>
              </w:rPr>
              <w:t>обеспечивают связь внутри жилых территорий  и связь с магистральными улицами</w:t>
            </w:r>
          </w:p>
        </w:tc>
      </w:tr>
      <w:tr w:rsidR="00EE511D" w:rsidRPr="000044EC" w:rsidTr="00EE511D">
        <w:trPr>
          <w:trHeight w:val="115"/>
        </w:trPr>
        <w:tc>
          <w:tcPr>
            <w:tcW w:w="2880" w:type="dxa"/>
            <w:vMerge/>
            <w:tcBorders>
              <w:right w:val="single" w:sz="4" w:space="0" w:color="auto"/>
            </w:tcBorders>
          </w:tcPr>
          <w:p w:rsidR="00EE511D" w:rsidRPr="009F5C26" w:rsidRDefault="00EE511D" w:rsidP="00021F54">
            <w:pPr>
              <w:ind w:firstLine="34"/>
              <w:jc w:val="both"/>
              <w:rPr>
                <w:rFonts w:ascii="Times New Roman" w:hAnsi="Times New Roman"/>
                <w:sz w:val="28"/>
                <w:szCs w:val="28"/>
              </w:rPr>
            </w:pPr>
          </w:p>
        </w:tc>
        <w:tc>
          <w:tcPr>
            <w:tcW w:w="6901" w:type="dxa"/>
            <w:tcBorders>
              <w:top w:val="nil"/>
              <w:left w:val="single" w:sz="4" w:space="0" w:color="auto"/>
            </w:tcBorders>
          </w:tcPr>
          <w:p w:rsidR="00EE511D" w:rsidRPr="009F5C26" w:rsidRDefault="00EE511D" w:rsidP="000044EC">
            <w:pPr>
              <w:ind w:firstLine="567"/>
              <w:jc w:val="both"/>
              <w:rPr>
                <w:rFonts w:ascii="Times New Roman" w:hAnsi="Times New Roman"/>
                <w:sz w:val="28"/>
                <w:szCs w:val="28"/>
              </w:rPr>
            </w:pPr>
          </w:p>
        </w:tc>
      </w:tr>
      <w:tr w:rsidR="00EE511D" w:rsidRPr="000044EC" w:rsidTr="00EE511D">
        <w:tc>
          <w:tcPr>
            <w:tcW w:w="2880" w:type="dxa"/>
            <w:tcBorders>
              <w:top w:val="single" w:sz="6" w:space="0" w:color="auto"/>
              <w:left w:val="single" w:sz="6" w:space="0" w:color="auto"/>
              <w:bottom w:val="single" w:sz="4" w:space="0" w:color="auto"/>
              <w:right w:val="single" w:sz="6" w:space="0" w:color="auto"/>
            </w:tcBorders>
          </w:tcPr>
          <w:p w:rsidR="00EE511D" w:rsidRPr="009F5C26" w:rsidRDefault="00EE511D" w:rsidP="00021F54">
            <w:pPr>
              <w:ind w:firstLine="34"/>
              <w:jc w:val="both"/>
              <w:rPr>
                <w:rFonts w:ascii="Times New Roman" w:hAnsi="Times New Roman"/>
                <w:sz w:val="28"/>
                <w:szCs w:val="28"/>
              </w:rPr>
            </w:pPr>
            <w:r w:rsidRPr="009F5C26">
              <w:rPr>
                <w:rFonts w:ascii="Times New Roman" w:hAnsi="Times New Roman"/>
                <w:sz w:val="28"/>
                <w:szCs w:val="28"/>
              </w:rPr>
              <w:t>Районного значения:</w:t>
            </w:r>
          </w:p>
        </w:tc>
        <w:tc>
          <w:tcPr>
            <w:tcW w:w="6901" w:type="dxa"/>
            <w:tcBorders>
              <w:top w:val="single" w:sz="6" w:space="0" w:color="auto"/>
              <w:left w:val="single" w:sz="6" w:space="0" w:color="auto"/>
              <w:bottom w:val="single" w:sz="4" w:space="0" w:color="auto"/>
              <w:right w:val="single" w:sz="6" w:space="0" w:color="auto"/>
            </w:tcBorders>
          </w:tcPr>
          <w:p w:rsidR="00EE511D" w:rsidRPr="009F5C26" w:rsidRDefault="00EE511D" w:rsidP="000044EC">
            <w:pPr>
              <w:ind w:firstLine="567"/>
              <w:jc w:val="both"/>
              <w:rPr>
                <w:rFonts w:ascii="Times New Roman" w:hAnsi="Times New Roman"/>
                <w:sz w:val="28"/>
                <w:szCs w:val="28"/>
              </w:rPr>
            </w:pPr>
          </w:p>
        </w:tc>
      </w:tr>
      <w:tr w:rsidR="00EE511D" w:rsidRPr="000044EC" w:rsidTr="00EE511D">
        <w:tc>
          <w:tcPr>
            <w:tcW w:w="2880" w:type="dxa"/>
            <w:tcBorders>
              <w:top w:val="single" w:sz="4" w:space="0" w:color="auto"/>
              <w:left w:val="single" w:sz="6" w:space="0" w:color="auto"/>
              <w:bottom w:val="single" w:sz="4" w:space="0" w:color="auto"/>
              <w:right w:val="single" w:sz="6" w:space="0" w:color="auto"/>
            </w:tcBorders>
          </w:tcPr>
          <w:p w:rsidR="00EE511D" w:rsidRPr="009F5C26" w:rsidRDefault="00EE511D" w:rsidP="00021F54">
            <w:pPr>
              <w:ind w:firstLine="34"/>
              <w:jc w:val="both"/>
              <w:rPr>
                <w:rFonts w:ascii="Times New Roman" w:hAnsi="Times New Roman"/>
                <w:sz w:val="28"/>
                <w:szCs w:val="28"/>
              </w:rPr>
            </w:pPr>
            <w:r w:rsidRPr="009F5C26">
              <w:rPr>
                <w:rFonts w:ascii="Times New Roman" w:hAnsi="Times New Roman"/>
                <w:sz w:val="28"/>
                <w:szCs w:val="28"/>
              </w:rPr>
              <w:t>транспортно-пешеходные</w:t>
            </w:r>
          </w:p>
        </w:tc>
        <w:tc>
          <w:tcPr>
            <w:tcW w:w="6901" w:type="dxa"/>
            <w:tcBorders>
              <w:top w:val="single" w:sz="4" w:space="0" w:color="auto"/>
              <w:left w:val="single" w:sz="6" w:space="0" w:color="auto"/>
              <w:bottom w:val="single" w:sz="4" w:space="0" w:color="auto"/>
              <w:right w:val="single" w:sz="6" w:space="0" w:color="auto"/>
            </w:tcBorders>
          </w:tcPr>
          <w:p w:rsidR="00EE511D" w:rsidRPr="009F5C26" w:rsidRDefault="00EE511D" w:rsidP="000044EC">
            <w:pPr>
              <w:ind w:firstLine="567"/>
              <w:jc w:val="both"/>
              <w:rPr>
                <w:rFonts w:ascii="Times New Roman" w:hAnsi="Times New Roman"/>
                <w:sz w:val="28"/>
                <w:szCs w:val="28"/>
              </w:rPr>
            </w:pPr>
            <w:r w:rsidRPr="009F5C26">
              <w:rPr>
                <w:rFonts w:ascii="Times New Roman" w:hAnsi="Times New Roman"/>
                <w:sz w:val="28"/>
                <w:szCs w:val="28"/>
              </w:rPr>
              <w:t xml:space="preserve">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w:t>
            </w:r>
            <w:r w:rsidRPr="009F5C26">
              <w:rPr>
                <w:rFonts w:ascii="Times New Roman" w:hAnsi="Times New Roman"/>
                <w:sz w:val="28"/>
                <w:szCs w:val="28"/>
              </w:rPr>
              <w:lastRenderedPageBreak/>
              <w:t>дороги и внешние автодороги</w:t>
            </w:r>
          </w:p>
        </w:tc>
      </w:tr>
      <w:tr w:rsidR="00EE511D" w:rsidRPr="000044EC" w:rsidTr="00EE511D">
        <w:tc>
          <w:tcPr>
            <w:tcW w:w="2880" w:type="dxa"/>
            <w:tcBorders>
              <w:top w:val="single" w:sz="4" w:space="0" w:color="auto"/>
              <w:left w:val="single" w:sz="6" w:space="0" w:color="auto"/>
              <w:bottom w:val="single" w:sz="6" w:space="0" w:color="auto"/>
              <w:right w:val="single" w:sz="6" w:space="0" w:color="auto"/>
            </w:tcBorders>
          </w:tcPr>
          <w:p w:rsidR="00EE511D" w:rsidRPr="009F5C26" w:rsidRDefault="00EE511D" w:rsidP="00021F54">
            <w:pPr>
              <w:ind w:firstLine="34"/>
              <w:jc w:val="both"/>
              <w:rPr>
                <w:rFonts w:ascii="Times New Roman" w:hAnsi="Times New Roman"/>
                <w:sz w:val="28"/>
                <w:szCs w:val="28"/>
              </w:rPr>
            </w:pPr>
            <w:r w:rsidRPr="009F5C26">
              <w:rPr>
                <w:rFonts w:ascii="Times New Roman" w:hAnsi="Times New Roman"/>
                <w:sz w:val="28"/>
                <w:szCs w:val="28"/>
              </w:rPr>
              <w:lastRenderedPageBreak/>
              <w:t>пешеходно-транспортные</w:t>
            </w:r>
          </w:p>
        </w:tc>
        <w:tc>
          <w:tcPr>
            <w:tcW w:w="6901" w:type="dxa"/>
            <w:tcBorders>
              <w:top w:val="single" w:sz="4" w:space="0" w:color="auto"/>
              <w:left w:val="single" w:sz="6" w:space="0" w:color="auto"/>
              <w:bottom w:val="single" w:sz="6" w:space="0" w:color="auto"/>
              <w:right w:val="single" w:sz="6" w:space="0" w:color="auto"/>
            </w:tcBorders>
          </w:tcPr>
          <w:p w:rsidR="00EE511D" w:rsidRPr="009F5C26" w:rsidRDefault="00EE511D" w:rsidP="000044EC">
            <w:pPr>
              <w:ind w:firstLine="567"/>
              <w:jc w:val="both"/>
              <w:rPr>
                <w:rFonts w:ascii="Times New Roman" w:hAnsi="Times New Roman"/>
                <w:sz w:val="28"/>
                <w:szCs w:val="28"/>
              </w:rPr>
            </w:pPr>
            <w:r w:rsidRPr="009F5C26">
              <w:rPr>
                <w:rFonts w:ascii="Times New Roman" w:hAnsi="Times New Roman"/>
                <w:sz w:val="28"/>
                <w:szCs w:val="28"/>
              </w:rPr>
              <w:t>пешеходная и транспортная связь (преимущественно общественный пассажирский транспорт) в пределах планировочного района</w:t>
            </w:r>
          </w:p>
        </w:tc>
      </w:tr>
      <w:tr w:rsidR="00EE511D" w:rsidRPr="000044EC" w:rsidTr="00EE511D">
        <w:tc>
          <w:tcPr>
            <w:tcW w:w="2880" w:type="dxa"/>
            <w:tcBorders>
              <w:top w:val="single" w:sz="6" w:space="0" w:color="auto"/>
              <w:left w:val="single" w:sz="6" w:space="0" w:color="auto"/>
              <w:bottom w:val="single" w:sz="4" w:space="0" w:color="auto"/>
              <w:right w:val="single" w:sz="6" w:space="0" w:color="auto"/>
            </w:tcBorders>
          </w:tcPr>
          <w:p w:rsidR="00EE511D" w:rsidRPr="009F5C26" w:rsidRDefault="00EE511D" w:rsidP="00021F54">
            <w:pPr>
              <w:ind w:firstLine="34"/>
              <w:jc w:val="both"/>
              <w:rPr>
                <w:rFonts w:ascii="Times New Roman" w:hAnsi="Times New Roman"/>
                <w:sz w:val="28"/>
                <w:szCs w:val="28"/>
              </w:rPr>
            </w:pPr>
            <w:r w:rsidRPr="009F5C26">
              <w:rPr>
                <w:rFonts w:ascii="Times New Roman" w:hAnsi="Times New Roman"/>
                <w:sz w:val="28"/>
                <w:szCs w:val="28"/>
              </w:rPr>
              <w:t>Улицы и дороги местного значения:</w:t>
            </w:r>
          </w:p>
        </w:tc>
        <w:tc>
          <w:tcPr>
            <w:tcW w:w="6901" w:type="dxa"/>
            <w:tcBorders>
              <w:top w:val="single" w:sz="6" w:space="0" w:color="auto"/>
              <w:left w:val="single" w:sz="6" w:space="0" w:color="auto"/>
              <w:bottom w:val="single" w:sz="4" w:space="0" w:color="auto"/>
              <w:right w:val="single" w:sz="6" w:space="0" w:color="auto"/>
            </w:tcBorders>
          </w:tcPr>
          <w:p w:rsidR="00EE511D" w:rsidRPr="009F5C26" w:rsidRDefault="00EE511D" w:rsidP="000044EC">
            <w:pPr>
              <w:ind w:firstLine="567"/>
              <w:jc w:val="both"/>
              <w:rPr>
                <w:rFonts w:ascii="Times New Roman" w:hAnsi="Times New Roman"/>
                <w:sz w:val="28"/>
                <w:szCs w:val="28"/>
              </w:rPr>
            </w:pPr>
          </w:p>
        </w:tc>
      </w:tr>
      <w:tr w:rsidR="00EE511D" w:rsidRPr="000044EC" w:rsidTr="00EE511D">
        <w:tc>
          <w:tcPr>
            <w:tcW w:w="2880" w:type="dxa"/>
            <w:tcBorders>
              <w:top w:val="single" w:sz="4" w:space="0" w:color="auto"/>
              <w:left w:val="single" w:sz="6" w:space="0" w:color="auto"/>
              <w:bottom w:val="single" w:sz="6" w:space="0" w:color="auto"/>
              <w:right w:val="single" w:sz="6" w:space="0" w:color="auto"/>
            </w:tcBorders>
          </w:tcPr>
          <w:p w:rsidR="00EE511D" w:rsidRPr="009F5C26" w:rsidRDefault="00EE511D" w:rsidP="00021F54">
            <w:pPr>
              <w:ind w:firstLine="34"/>
              <w:jc w:val="both"/>
              <w:rPr>
                <w:rFonts w:ascii="Times New Roman" w:hAnsi="Times New Roman"/>
                <w:sz w:val="28"/>
                <w:szCs w:val="28"/>
              </w:rPr>
            </w:pPr>
            <w:r w:rsidRPr="009F5C26">
              <w:rPr>
                <w:rFonts w:ascii="Times New Roman" w:hAnsi="Times New Roman"/>
                <w:sz w:val="28"/>
                <w:szCs w:val="28"/>
              </w:rPr>
              <w:t>улицы в жилой застройке</w:t>
            </w:r>
          </w:p>
        </w:tc>
        <w:tc>
          <w:tcPr>
            <w:tcW w:w="6901" w:type="dxa"/>
            <w:tcBorders>
              <w:top w:val="single" w:sz="4" w:space="0" w:color="auto"/>
              <w:left w:val="single" w:sz="6" w:space="0" w:color="auto"/>
              <w:bottom w:val="single" w:sz="6" w:space="0" w:color="auto"/>
              <w:right w:val="single" w:sz="6" w:space="0" w:color="auto"/>
            </w:tcBorders>
          </w:tcPr>
          <w:p w:rsidR="00EE511D" w:rsidRPr="009F5C26" w:rsidRDefault="00EE511D" w:rsidP="000044EC">
            <w:pPr>
              <w:ind w:firstLine="567"/>
              <w:jc w:val="both"/>
              <w:rPr>
                <w:rFonts w:ascii="Times New Roman" w:hAnsi="Times New Roman"/>
                <w:sz w:val="28"/>
                <w:szCs w:val="28"/>
              </w:rPr>
            </w:pPr>
            <w:r w:rsidRPr="009F5C26">
              <w:rPr>
                <w:rFonts w:ascii="Times New Roman" w:hAnsi="Times New Roman"/>
                <w:sz w:val="28"/>
                <w:szCs w:val="28"/>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EE511D" w:rsidRPr="000044EC" w:rsidTr="00EE511D">
        <w:tc>
          <w:tcPr>
            <w:tcW w:w="2880" w:type="dxa"/>
            <w:tcBorders>
              <w:top w:val="single" w:sz="4" w:space="0" w:color="auto"/>
              <w:bottom w:val="single" w:sz="4" w:space="0" w:color="auto"/>
              <w:right w:val="single" w:sz="4" w:space="0" w:color="auto"/>
            </w:tcBorders>
          </w:tcPr>
          <w:p w:rsidR="00EE511D" w:rsidRPr="009F5C26" w:rsidRDefault="00EE511D" w:rsidP="00021F54">
            <w:pPr>
              <w:ind w:firstLine="34"/>
              <w:jc w:val="both"/>
              <w:rPr>
                <w:rFonts w:ascii="Times New Roman" w:hAnsi="Times New Roman"/>
                <w:sz w:val="28"/>
                <w:szCs w:val="28"/>
              </w:rPr>
            </w:pPr>
            <w:r w:rsidRPr="009F5C26">
              <w:rPr>
                <w:rFonts w:ascii="Times New Roman" w:hAnsi="Times New Roman"/>
                <w:sz w:val="28"/>
                <w:szCs w:val="28"/>
              </w:rPr>
              <w:t>улицы и дороги в производственных, в том числе коммунально-складских зонах</w:t>
            </w:r>
          </w:p>
        </w:tc>
        <w:tc>
          <w:tcPr>
            <w:tcW w:w="6901" w:type="dxa"/>
            <w:tcBorders>
              <w:top w:val="single" w:sz="4" w:space="0" w:color="auto"/>
              <w:left w:val="single" w:sz="4" w:space="0" w:color="auto"/>
              <w:bottom w:val="single" w:sz="4" w:space="0" w:color="auto"/>
            </w:tcBorders>
          </w:tcPr>
          <w:p w:rsidR="00EE511D" w:rsidRPr="009F5C26" w:rsidRDefault="00EE511D" w:rsidP="000044EC">
            <w:pPr>
              <w:ind w:firstLine="567"/>
              <w:jc w:val="both"/>
              <w:rPr>
                <w:rFonts w:ascii="Times New Roman" w:hAnsi="Times New Roman"/>
                <w:sz w:val="28"/>
                <w:szCs w:val="28"/>
              </w:rPr>
            </w:pPr>
            <w:r w:rsidRPr="009F5C26">
              <w:rPr>
                <w:rFonts w:ascii="Times New Roman" w:hAnsi="Times New Roman"/>
                <w:sz w:val="28"/>
                <w:szCs w:val="28"/>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EE511D" w:rsidRPr="000044EC" w:rsidTr="00EE511D">
        <w:trPr>
          <w:trHeight w:val="698"/>
        </w:trPr>
        <w:tc>
          <w:tcPr>
            <w:tcW w:w="2880" w:type="dxa"/>
            <w:tcBorders>
              <w:top w:val="single" w:sz="4" w:space="0" w:color="auto"/>
              <w:bottom w:val="single" w:sz="4" w:space="0" w:color="auto"/>
              <w:right w:val="single" w:sz="4" w:space="0" w:color="auto"/>
            </w:tcBorders>
          </w:tcPr>
          <w:p w:rsidR="00EE511D" w:rsidRPr="009F5C26" w:rsidRDefault="00EE511D" w:rsidP="00021F54">
            <w:pPr>
              <w:ind w:firstLine="34"/>
              <w:jc w:val="both"/>
              <w:rPr>
                <w:rFonts w:ascii="Times New Roman" w:hAnsi="Times New Roman"/>
                <w:sz w:val="28"/>
                <w:szCs w:val="28"/>
              </w:rPr>
            </w:pPr>
            <w:r w:rsidRPr="009F5C26">
              <w:rPr>
                <w:rFonts w:ascii="Times New Roman" w:hAnsi="Times New Roman"/>
                <w:sz w:val="28"/>
                <w:szCs w:val="28"/>
              </w:rPr>
              <w:t>пешеходные улицы и дороги</w:t>
            </w:r>
          </w:p>
        </w:tc>
        <w:tc>
          <w:tcPr>
            <w:tcW w:w="6901" w:type="dxa"/>
            <w:tcBorders>
              <w:top w:val="single" w:sz="4" w:space="0" w:color="auto"/>
              <w:left w:val="single" w:sz="4" w:space="0" w:color="auto"/>
              <w:bottom w:val="single" w:sz="4" w:space="0" w:color="auto"/>
            </w:tcBorders>
          </w:tcPr>
          <w:p w:rsidR="00EE511D" w:rsidRPr="009F5C26" w:rsidRDefault="00EE511D" w:rsidP="000044EC">
            <w:pPr>
              <w:ind w:firstLine="567"/>
              <w:jc w:val="both"/>
              <w:rPr>
                <w:rFonts w:ascii="Times New Roman" w:hAnsi="Times New Roman"/>
                <w:sz w:val="28"/>
                <w:szCs w:val="28"/>
              </w:rPr>
            </w:pPr>
            <w:r w:rsidRPr="009F5C26">
              <w:rPr>
                <w:rFonts w:ascii="Times New Roman" w:hAnsi="Times New Roman"/>
                <w:sz w:val="28"/>
                <w:szCs w:val="28"/>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EE511D" w:rsidRPr="000044EC" w:rsidTr="00EE511D">
        <w:tc>
          <w:tcPr>
            <w:tcW w:w="2880" w:type="dxa"/>
            <w:tcBorders>
              <w:top w:val="single" w:sz="4" w:space="0" w:color="auto"/>
              <w:bottom w:val="single" w:sz="4" w:space="0" w:color="auto"/>
              <w:right w:val="single" w:sz="4" w:space="0" w:color="auto"/>
            </w:tcBorders>
          </w:tcPr>
          <w:p w:rsidR="00EE511D" w:rsidRPr="009F5C26" w:rsidRDefault="00EE511D" w:rsidP="00021F54">
            <w:pPr>
              <w:ind w:firstLine="34"/>
              <w:jc w:val="both"/>
              <w:rPr>
                <w:rFonts w:ascii="Times New Roman" w:hAnsi="Times New Roman"/>
                <w:sz w:val="28"/>
                <w:szCs w:val="28"/>
              </w:rPr>
            </w:pPr>
            <w:r w:rsidRPr="009F5C26">
              <w:rPr>
                <w:rFonts w:ascii="Times New Roman" w:hAnsi="Times New Roman"/>
                <w:sz w:val="28"/>
                <w:szCs w:val="28"/>
              </w:rPr>
              <w:t>парковые дороги</w:t>
            </w:r>
          </w:p>
        </w:tc>
        <w:tc>
          <w:tcPr>
            <w:tcW w:w="6901" w:type="dxa"/>
            <w:tcBorders>
              <w:top w:val="single" w:sz="4" w:space="0" w:color="auto"/>
              <w:left w:val="single" w:sz="4" w:space="0" w:color="auto"/>
              <w:bottom w:val="single" w:sz="4" w:space="0" w:color="auto"/>
            </w:tcBorders>
          </w:tcPr>
          <w:p w:rsidR="00EE511D" w:rsidRPr="009F5C26" w:rsidRDefault="00EE511D" w:rsidP="000044EC">
            <w:pPr>
              <w:ind w:firstLine="567"/>
              <w:jc w:val="both"/>
              <w:rPr>
                <w:rFonts w:ascii="Times New Roman" w:hAnsi="Times New Roman"/>
                <w:sz w:val="28"/>
                <w:szCs w:val="28"/>
              </w:rPr>
            </w:pPr>
            <w:r w:rsidRPr="009F5C26">
              <w:rPr>
                <w:rFonts w:ascii="Times New Roman" w:hAnsi="Times New Roman"/>
                <w:sz w:val="28"/>
                <w:szCs w:val="28"/>
              </w:rPr>
              <w:t>транспортная связь в пределах территории парков и лесопарков преимущественно для движения легковых автомобилей</w:t>
            </w:r>
          </w:p>
        </w:tc>
      </w:tr>
      <w:tr w:rsidR="00EE511D" w:rsidRPr="000044EC" w:rsidTr="00EE511D">
        <w:tc>
          <w:tcPr>
            <w:tcW w:w="2880" w:type="dxa"/>
            <w:tcBorders>
              <w:top w:val="single" w:sz="4" w:space="0" w:color="auto"/>
              <w:bottom w:val="single" w:sz="4" w:space="0" w:color="auto"/>
              <w:right w:val="single" w:sz="4" w:space="0" w:color="auto"/>
            </w:tcBorders>
          </w:tcPr>
          <w:p w:rsidR="00EE511D" w:rsidRPr="009F5C26" w:rsidRDefault="00EE511D" w:rsidP="00021F54">
            <w:pPr>
              <w:ind w:firstLine="34"/>
              <w:jc w:val="both"/>
              <w:rPr>
                <w:rFonts w:ascii="Times New Roman" w:hAnsi="Times New Roman"/>
                <w:sz w:val="28"/>
                <w:szCs w:val="28"/>
              </w:rPr>
            </w:pPr>
            <w:r w:rsidRPr="009F5C26">
              <w:rPr>
                <w:rFonts w:ascii="Times New Roman" w:hAnsi="Times New Roman"/>
                <w:sz w:val="28"/>
                <w:szCs w:val="28"/>
              </w:rPr>
              <w:t>проезды</w:t>
            </w:r>
          </w:p>
        </w:tc>
        <w:tc>
          <w:tcPr>
            <w:tcW w:w="6901" w:type="dxa"/>
            <w:tcBorders>
              <w:top w:val="single" w:sz="4" w:space="0" w:color="auto"/>
              <w:left w:val="single" w:sz="4" w:space="0" w:color="auto"/>
              <w:bottom w:val="single" w:sz="4" w:space="0" w:color="auto"/>
            </w:tcBorders>
          </w:tcPr>
          <w:p w:rsidR="00EE511D" w:rsidRPr="009F5C26" w:rsidRDefault="00EE511D" w:rsidP="000044EC">
            <w:pPr>
              <w:ind w:firstLine="567"/>
              <w:jc w:val="both"/>
              <w:rPr>
                <w:rFonts w:ascii="Times New Roman" w:hAnsi="Times New Roman"/>
                <w:sz w:val="28"/>
                <w:szCs w:val="28"/>
              </w:rPr>
            </w:pPr>
            <w:r w:rsidRPr="009F5C26">
              <w:rPr>
                <w:rFonts w:ascii="Times New Roman" w:hAnsi="Times New Roman"/>
                <w:sz w:val="28"/>
                <w:szCs w:val="28"/>
              </w:rPr>
              <w:t>подъезд транспортных средств к жилым домам, общественным зданиям, учреждениям, предприятиям и другим объектам внутри районов, микрорайонов (кварталов)</w:t>
            </w:r>
          </w:p>
        </w:tc>
      </w:tr>
      <w:tr w:rsidR="00EE511D" w:rsidRPr="000044EC" w:rsidTr="00EE511D">
        <w:tc>
          <w:tcPr>
            <w:tcW w:w="2880" w:type="dxa"/>
            <w:tcBorders>
              <w:top w:val="single" w:sz="4" w:space="0" w:color="auto"/>
              <w:bottom w:val="single" w:sz="4" w:space="0" w:color="auto"/>
              <w:right w:val="single" w:sz="4" w:space="0" w:color="auto"/>
            </w:tcBorders>
          </w:tcPr>
          <w:p w:rsidR="00EE511D" w:rsidRPr="009F5C26" w:rsidRDefault="00EE511D" w:rsidP="00021F54">
            <w:pPr>
              <w:ind w:firstLine="34"/>
              <w:jc w:val="both"/>
              <w:rPr>
                <w:rFonts w:ascii="Times New Roman" w:hAnsi="Times New Roman"/>
                <w:sz w:val="28"/>
                <w:szCs w:val="28"/>
              </w:rPr>
            </w:pPr>
            <w:r w:rsidRPr="009F5C26">
              <w:rPr>
                <w:rFonts w:ascii="Times New Roman" w:hAnsi="Times New Roman"/>
                <w:sz w:val="28"/>
                <w:szCs w:val="28"/>
              </w:rPr>
              <w:t>велосипедные дорожки</w:t>
            </w:r>
          </w:p>
        </w:tc>
        <w:tc>
          <w:tcPr>
            <w:tcW w:w="6901" w:type="dxa"/>
            <w:tcBorders>
              <w:top w:val="single" w:sz="4" w:space="0" w:color="auto"/>
              <w:left w:val="single" w:sz="4" w:space="0" w:color="auto"/>
              <w:bottom w:val="single" w:sz="4" w:space="0" w:color="auto"/>
            </w:tcBorders>
          </w:tcPr>
          <w:p w:rsidR="00EE511D" w:rsidRPr="009F5C26" w:rsidRDefault="00EE511D" w:rsidP="000044EC">
            <w:pPr>
              <w:ind w:firstLine="567"/>
              <w:jc w:val="both"/>
              <w:rPr>
                <w:rFonts w:ascii="Times New Roman" w:hAnsi="Times New Roman"/>
                <w:sz w:val="28"/>
                <w:szCs w:val="28"/>
              </w:rPr>
            </w:pPr>
            <w:r w:rsidRPr="009F5C26">
              <w:rPr>
                <w:rFonts w:ascii="Times New Roman" w:hAnsi="Times New Roman"/>
                <w:sz w:val="28"/>
                <w:szCs w:val="28"/>
              </w:rPr>
              <w:t>по свободным от других видов транспорта трассам.</w:t>
            </w:r>
          </w:p>
        </w:tc>
      </w:tr>
    </w:tbl>
    <w:p w:rsidR="00EE511D" w:rsidRPr="000044EC" w:rsidRDefault="00EE511D" w:rsidP="000044EC">
      <w:pPr>
        <w:ind w:firstLine="567"/>
        <w:jc w:val="both"/>
        <w:rPr>
          <w:rFonts w:ascii="Times New Roman" w:hAnsi="Times New Roman"/>
          <w:sz w:val="28"/>
          <w:szCs w:val="28"/>
        </w:rPr>
      </w:pPr>
    </w:p>
    <w:p w:rsidR="00EE511D" w:rsidRPr="000044EC" w:rsidRDefault="00EE511D" w:rsidP="001B494E">
      <w:pPr>
        <w:ind w:firstLine="567"/>
        <w:jc w:val="center"/>
        <w:rPr>
          <w:rFonts w:ascii="Times New Roman" w:hAnsi="Times New Roman"/>
          <w:sz w:val="28"/>
          <w:szCs w:val="28"/>
        </w:rPr>
      </w:pPr>
      <w:r w:rsidRPr="000044EC">
        <w:rPr>
          <w:rFonts w:ascii="Times New Roman" w:hAnsi="Times New Roman"/>
          <w:sz w:val="28"/>
          <w:szCs w:val="28"/>
        </w:rPr>
        <w:t>Основные расчетные параметры городской уличной сети</w:t>
      </w:r>
    </w:p>
    <w:p w:rsidR="00EE511D" w:rsidRPr="000044EC" w:rsidRDefault="00EE511D" w:rsidP="00A26B94">
      <w:pPr>
        <w:ind w:firstLine="567"/>
        <w:jc w:val="right"/>
        <w:rPr>
          <w:rFonts w:ascii="Times New Roman" w:hAnsi="Times New Roman"/>
          <w:sz w:val="28"/>
          <w:szCs w:val="28"/>
        </w:rPr>
      </w:pPr>
      <w:r w:rsidRPr="000044EC">
        <w:rPr>
          <w:rFonts w:ascii="Times New Roman" w:hAnsi="Times New Roman"/>
          <w:sz w:val="28"/>
          <w:szCs w:val="28"/>
        </w:rPr>
        <w:t>Таблица 2.3.4.2.</w:t>
      </w:r>
    </w:p>
    <w:tbl>
      <w:tblPr>
        <w:tblW w:w="9727" w:type="dxa"/>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000" w:firstRow="0" w:lastRow="0" w:firstColumn="0" w:lastColumn="0" w:noHBand="0" w:noVBand="0"/>
      </w:tblPr>
      <w:tblGrid>
        <w:gridCol w:w="2673"/>
        <w:gridCol w:w="1191"/>
        <w:gridCol w:w="907"/>
        <w:gridCol w:w="1077"/>
        <w:gridCol w:w="794"/>
        <w:gridCol w:w="1021"/>
        <w:gridCol w:w="1191"/>
        <w:gridCol w:w="873"/>
      </w:tblGrid>
      <w:tr w:rsidR="00EE511D" w:rsidRPr="000044EC" w:rsidTr="00C94F28">
        <w:trPr>
          <w:jc w:val="center"/>
        </w:trPr>
        <w:tc>
          <w:tcPr>
            <w:tcW w:w="2673" w:type="dxa"/>
            <w:vAlign w:val="center"/>
          </w:tcPr>
          <w:p w:rsidR="00EE511D" w:rsidRPr="000044EC" w:rsidRDefault="00EE511D" w:rsidP="001B494E">
            <w:pPr>
              <w:ind w:firstLine="33"/>
              <w:jc w:val="center"/>
              <w:rPr>
                <w:rFonts w:ascii="Times New Roman" w:hAnsi="Times New Roman"/>
                <w:sz w:val="28"/>
                <w:szCs w:val="28"/>
              </w:rPr>
            </w:pPr>
            <w:r w:rsidRPr="000044EC">
              <w:rPr>
                <w:rFonts w:ascii="Times New Roman" w:hAnsi="Times New Roman"/>
                <w:sz w:val="28"/>
                <w:szCs w:val="28"/>
              </w:rPr>
              <w:t>Категория дорог и улиц</w:t>
            </w:r>
          </w:p>
          <w:p w:rsidR="00EE511D" w:rsidRPr="000044EC" w:rsidRDefault="00EE511D" w:rsidP="001B494E">
            <w:pPr>
              <w:ind w:firstLine="33"/>
              <w:jc w:val="center"/>
              <w:rPr>
                <w:rFonts w:ascii="Times New Roman" w:hAnsi="Times New Roman"/>
                <w:sz w:val="28"/>
                <w:szCs w:val="28"/>
              </w:rPr>
            </w:pPr>
            <w:r w:rsidRPr="000044EC">
              <w:rPr>
                <w:rFonts w:ascii="Times New Roman" w:hAnsi="Times New Roman"/>
                <w:sz w:val="28"/>
                <w:szCs w:val="28"/>
              </w:rPr>
              <w:t>города</w:t>
            </w:r>
          </w:p>
        </w:tc>
        <w:tc>
          <w:tcPr>
            <w:tcW w:w="1191" w:type="dxa"/>
            <w:vAlign w:val="center"/>
          </w:tcPr>
          <w:p w:rsidR="00EE511D" w:rsidRPr="000044EC" w:rsidRDefault="00EE511D" w:rsidP="001B494E">
            <w:pPr>
              <w:ind w:firstLine="33"/>
              <w:jc w:val="center"/>
              <w:rPr>
                <w:rFonts w:ascii="Times New Roman" w:hAnsi="Times New Roman"/>
                <w:sz w:val="28"/>
                <w:szCs w:val="28"/>
              </w:rPr>
            </w:pPr>
            <w:r w:rsidRPr="000044EC">
              <w:rPr>
                <w:rFonts w:ascii="Times New Roman" w:hAnsi="Times New Roman"/>
                <w:sz w:val="28"/>
                <w:szCs w:val="28"/>
              </w:rPr>
              <w:t>Расчетная скорость движения, км/ч</w:t>
            </w:r>
          </w:p>
          <w:p w:rsidR="00EE511D" w:rsidRPr="000044EC" w:rsidRDefault="00EE511D" w:rsidP="001B494E">
            <w:pPr>
              <w:ind w:firstLine="33"/>
              <w:jc w:val="center"/>
              <w:rPr>
                <w:rFonts w:ascii="Times New Roman" w:hAnsi="Times New Roman"/>
                <w:sz w:val="28"/>
                <w:szCs w:val="28"/>
              </w:rPr>
            </w:pPr>
          </w:p>
          <w:p w:rsidR="00EE511D" w:rsidRPr="000044EC" w:rsidRDefault="00EE511D" w:rsidP="001B494E">
            <w:pPr>
              <w:ind w:firstLine="33"/>
              <w:jc w:val="center"/>
              <w:rPr>
                <w:rFonts w:ascii="Times New Roman" w:hAnsi="Times New Roman"/>
                <w:sz w:val="28"/>
                <w:szCs w:val="28"/>
              </w:rPr>
            </w:pPr>
          </w:p>
          <w:p w:rsidR="00EE511D" w:rsidRPr="000044EC" w:rsidRDefault="00EE511D" w:rsidP="001B494E">
            <w:pPr>
              <w:ind w:firstLine="33"/>
              <w:jc w:val="center"/>
              <w:rPr>
                <w:rFonts w:ascii="Times New Roman" w:hAnsi="Times New Roman"/>
                <w:sz w:val="28"/>
                <w:szCs w:val="28"/>
              </w:rPr>
            </w:pPr>
          </w:p>
          <w:p w:rsidR="00EE511D" w:rsidRPr="000044EC" w:rsidRDefault="00EE511D" w:rsidP="001B494E">
            <w:pPr>
              <w:ind w:firstLine="33"/>
              <w:jc w:val="center"/>
              <w:rPr>
                <w:rFonts w:ascii="Times New Roman" w:hAnsi="Times New Roman"/>
                <w:sz w:val="28"/>
                <w:szCs w:val="28"/>
              </w:rPr>
            </w:pPr>
          </w:p>
        </w:tc>
        <w:tc>
          <w:tcPr>
            <w:tcW w:w="907" w:type="dxa"/>
          </w:tcPr>
          <w:p w:rsidR="00EE511D" w:rsidRPr="000044EC" w:rsidRDefault="00EE511D" w:rsidP="001B494E">
            <w:pPr>
              <w:jc w:val="center"/>
              <w:rPr>
                <w:rFonts w:ascii="Times New Roman" w:hAnsi="Times New Roman"/>
                <w:sz w:val="28"/>
                <w:szCs w:val="28"/>
              </w:rPr>
            </w:pPr>
            <w:r w:rsidRPr="000044EC">
              <w:rPr>
                <w:rFonts w:ascii="Times New Roman" w:hAnsi="Times New Roman"/>
                <w:sz w:val="28"/>
                <w:szCs w:val="28"/>
              </w:rPr>
              <w:t>Ширина в красных линиях, м</w:t>
            </w:r>
          </w:p>
        </w:tc>
        <w:tc>
          <w:tcPr>
            <w:tcW w:w="1077" w:type="dxa"/>
            <w:vAlign w:val="center"/>
          </w:tcPr>
          <w:p w:rsidR="00EE511D" w:rsidRPr="000044EC" w:rsidRDefault="00EE511D" w:rsidP="001B494E">
            <w:pPr>
              <w:jc w:val="center"/>
              <w:rPr>
                <w:rFonts w:ascii="Times New Roman" w:hAnsi="Times New Roman"/>
                <w:sz w:val="28"/>
                <w:szCs w:val="28"/>
              </w:rPr>
            </w:pPr>
            <w:r w:rsidRPr="000044EC">
              <w:rPr>
                <w:rFonts w:ascii="Times New Roman" w:hAnsi="Times New Roman"/>
                <w:sz w:val="28"/>
                <w:szCs w:val="28"/>
              </w:rPr>
              <w:t>Ширина полосы движения, м</w:t>
            </w:r>
          </w:p>
          <w:p w:rsidR="00EE511D" w:rsidRPr="000044EC" w:rsidRDefault="00EE511D" w:rsidP="001B494E">
            <w:pPr>
              <w:jc w:val="center"/>
              <w:rPr>
                <w:rFonts w:ascii="Times New Roman" w:hAnsi="Times New Roman"/>
                <w:sz w:val="28"/>
                <w:szCs w:val="28"/>
              </w:rPr>
            </w:pPr>
          </w:p>
          <w:p w:rsidR="00EE511D" w:rsidRPr="000044EC" w:rsidRDefault="00EE511D" w:rsidP="001B494E">
            <w:pPr>
              <w:jc w:val="center"/>
              <w:rPr>
                <w:rFonts w:ascii="Times New Roman" w:hAnsi="Times New Roman"/>
                <w:sz w:val="28"/>
                <w:szCs w:val="28"/>
              </w:rPr>
            </w:pPr>
          </w:p>
          <w:p w:rsidR="00EE511D" w:rsidRPr="000044EC" w:rsidRDefault="00EE511D" w:rsidP="001B494E">
            <w:pPr>
              <w:jc w:val="center"/>
              <w:rPr>
                <w:rFonts w:ascii="Times New Roman" w:hAnsi="Times New Roman"/>
                <w:sz w:val="28"/>
                <w:szCs w:val="28"/>
              </w:rPr>
            </w:pPr>
          </w:p>
          <w:p w:rsidR="00EE511D" w:rsidRPr="000044EC" w:rsidRDefault="00EE511D" w:rsidP="001B494E">
            <w:pPr>
              <w:jc w:val="center"/>
              <w:rPr>
                <w:rFonts w:ascii="Times New Roman" w:hAnsi="Times New Roman"/>
                <w:sz w:val="28"/>
                <w:szCs w:val="28"/>
              </w:rPr>
            </w:pPr>
          </w:p>
          <w:p w:rsidR="00EE511D" w:rsidRPr="000044EC" w:rsidRDefault="00EE511D" w:rsidP="001B494E">
            <w:pPr>
              <w:jc w:val="center"/>
              <w:rPr>
                <w:rFonts w:ascii="Times New Roman" w:hAnsi="Times New Roman"/>
                <w:sz w:val="28"/>
                <w:szCs w:val="28"/>
              </w:rPr>
            </w:pPr>
          </w:p>
        </w:tc>
        <w:tc>
          <w:tcPr>
            <w:tcW w:w="794" w:type="dxa"/>
            <w:vAlign w:val="center"/>
          </w:tcPr>
          <w:p w:rsidR="00EE511D" w:rsidRPr="000044EC" w:rsidRDefault="00EE511D" w:rsidP="001B494E">
            <w:pPr>
              <w:jc w:val="center"/>
              <w:rPr>
                <w:rFonts w:ascii="Times New Roman" w:hAnsi="Times New Roman"/>
                <w:sz w:val="28"/>
                <w:szCs w:val="28"/>
              </w:rPr>
            </w:pPr>
            <w:r w:rsidRPr="000044EC">
              <w:rPr>
                <w:rFonts w:ascii="Times New Roman" w:hAnsi="Times New Roman"/>
                <w:sz w:val="28"/>
                <w:szCs w:val="28"/>
              </w:rPr>
              <w:t>Число полос движения</w:t>
            </w:r>
          </w:p>
          <w:p w:rsidR="00EE511D" w:rsidRPr="000044EC" w:rsidRDefault="00EE511D" w:rsidP="001B494E">
            <w:pPr>
              <w:jc w:val="center"/>
              <w:rPr>
                <w:rFonts w:ascii="Times New Roman" w:hAnsi="Times New Roman"/>
                <w:sz w:val="28"/>
                <w:szCs w:val="28"/>
              </w:rPr>
            </w:pPr>
          </w:p>
          <w:p w:rsidR="00EE511D" w:rsidRPr="000044EC" w:rsidRDefault="00EE511D" w:rsidP="001B494E">
            <w:pPr>
              <w:jc w:val="center"/>
              <w:rPr>
                <w:rFonts w:ascii="Times New Roman" w:hAnsi="Times New Roman"/>
                <w:sz w:val="28"/>
                <w:szCs w:val="28"/>
              </w:rPr>
            </w:pPr>
          </w:p>
          <w:p w:rsidR="00EE511D" w:rsidRPr="000044EC" w:rsidRDefault="00EE511D" w:rsidP="001B494E">
            <w:pPr>
              <w:jc w:val="center"/>
              <w:rPr>
                <w:rFonts w:ascii="Times New Roman" w:hAnsi="Times New Roman"/>
                <w:sz w:val="28"/>
                <w:szCs w:val="28"/>
              </w:rPr>
            </w:pPr>
          </w:p>
          <w:p w:rsidR="00EE511D" w:rsidRPr="000044EC" w:rsidRDefault="00EE511D" w:rsidP="001B494E">
            <w:pPr>
              <w:jc w:val="center"/>
              <w:rPr>
                <w:rFonts w:ascii="Times New Roman" w:hAnsi="Times New Roman"/>
                <w:sz w:val="28"/>
                <w:szCs w:val="28"/>
              </w:rPr>
            </w:pPr>
          </w:p>
        </w:tc>
        <w:tc>
          <w:tcPr>
            <w:tcW w:w="1021" w:type="dxa"/>
            <w:vAlign w:val="center"/>
          </w:tcPr>
          <w:p w:rsidR="00EE511D" w:rsidRPr="000044EC" w:rsidRDefault="00EE511D" w:rsidP="001B494E">
            <w:pPr>
              <w:ind w:firstLine="33"/>
              <w:jc w:val="center"/>
              <w:rPr>
                <w:rFonts w:ascii="Times New Roman" w:hAnsi="Times New Roman"/>
                <w:sz w:val="28"/>
                <w:szCs w:val="28"/>
              </w:rPr>
            </w:pPr>
            <w:r w:rsidRPr="000044EC">
              <w:rPr>
                <w:rFonts w:ascii="Times New Roman" w:hAnsi="Times New Roman"/>
                <w:sz w:val="28"/>
                <w:szCs w:val="28"/>
              </w:rPr>
              <w:t>Наименьший</w:t>
            </w:r>
          </w:p>
          <w:p w:rsidR="00EE511D" w:rsidRPr="000044EC" w:rsidRDefault="00EE511D" w:rsidP="001B494E">
            <w:pPr>
              <w:ind w:firstLine="33"/>
              <w:jc w:val="center"/>
              <w:rPr>
                <w:rFonts w:ascii="Times New Roman" w:hAnsi="Times New Roman"/>
                <w:sz w:val="28"/>
                <w:szCs w:val="28"/>
              </w:rPr>
            </w:pPr>
            <w:r w:rsidRPr="000044EC">
              <w:rPr>
                <w:rFonts w:ascii="Times New Roman" w:hAnsi="Times New Roman"/>
                <w:sz w:val="28"/>
                <w:szCs w:val="28"/>
              </w:rPr>
              <w:t>радиус кривых в плане, м</w:t>
            </w:r>
          </w:p>
          <w:p w:rsidR="00EE511D" w:rsidRPr="000044EC" w:rsidRDefault="00EE511D" w:rsidP="001B494E">
            <w:pPr>
              <w:ind w:firstLine="33"/>
              <w:jc w:val="center"/>
              <w:rPr>
                <w:rFonts w:ascii="Times New Roman" w:hAnsi="Times New Roman"/>
                <w:sz w:val="28"/>
                <w:szCs w:val="28"/>
              </w:rPr>
            </w:pPr>
          </w:p>
          <w:p w:rsidR="00EE511D" w:rsidRPr="000044EC" w:rsidRDefault="00EE511D" w:rsidP="001B494E">
            <w:pPr>
              <w:ind w:firstLine="33"/>
              <w:jc w:val="center"/>
              <w:rPr>
                <w:rFonts w:ascii="Times New Roman" w:hAnsi="Times New Roman"/>
                <w:sz w:val="28"/>
                <w:szCs w:val="28"/>
              </w:rPr>
            </w:pPr>
          </w:p>
        </w:tc>
        <w:tc>
          <w:tcPr>
            <w:tcW w:w="1191" w:type="dxa"/>
            <w:vAlign w:val="center"/>
          </w:tcPr>
          <w:p w:rsidR="00EE511D" w:rsidRPr="000044EC" w:rsidRDefault="001A7CA0" w:rsidP="001A7CA0">
            <w:pPr>
              <w:ind w:firstLine="5"/>
              <w:jc w:val="center"/>
              <w:rPr>
                <w:rFonts w:ascii="Times New Roman" w:hAnsi="Times New Roman"/>
                <w:sz w:val="28"/>
                <w:szCs w:val="28"/>
              </w:rPr>
            </w:pPr>
            <w:r>
              <w:rPr>
                <w:rFonts w:ascii="Times New Roman" w:hAnsi="Times New Roman"/>
                <w:sz w:val="28"/>
                <w:szCs w:val="28"/>
              </w:rPr>
              <w:t>Наиболь</w:t>
            </w:r>
            <w:r w:rsidR="00EE511D" w:rsidRPr="000044EC">
              <w:rPr>
                <w:rFonts w:ascii="Times New Roman" w:hAnsi="Times New Roman"/>
                <w:sz w:val="28"/>
                <w:szCs w:val="28"/>
              </w:rPr>
              <w:t>ший</w:t>
            </w:r>
            <w:r>
              <w:rPr>
                <w:rFonts w:ascii="Times New Roman" w:hAnsi="Times New Roman"/>
                <w:sz w:val="28"/>
                <w:szCs w:val="28"/>
              </w:rPr>
              <w:t xml:space="preserve"> продоль</w:t>
            </w:r>
            <w:r w:rsidR="00EE511D" w:rsidRPr="000044EC">
              <w:rPr>
                <w:rFonts w:ascii="Times New Roman" w:hAnsi="Times New Roman"/>
                <w:sz w:val="28"/>
                <w:szCs w:val="28"/>
              </w:rPr>
              <w:t>ный уклон, %о</w:t>
            </w:r>
          </w:p>
          <w:p w:rsidR="00EE511D" w:rsidRPr="000044EC" w:rsidRDefault="00EE511D" w:rsidP="001B494E">
            <w:pPr>
              <w:ind w:firstLine="5"/>
              <w:jc w:val="center"/>
              <w:rPr>
                <w:rFonts w:ascii="Times New Roman" w:hAnsi="Times New Roman"/>
                <w:sz w:val="28"/>
                <w:szCs w:val="28"/>
              </w:rPr>
            </w:pPr>
          </w:p>
          <w:p w:rsidR="00EE511D" w:rsidRPr="000044EC" w:rsidRDefault="00EE511D" w:rsidP="001B494E">
            <w:pPr>
              <w:ind w:firstLine="5"/>
              <w:jc w:val="center"/>
              <w:rPr>
                <w:rFonts w:ascii="Times New Roman" w:hAnsi="Times New Roman"/>
                <w:sz w:val="28"/>
                <w:szCs w:val="28"/>
              </w:rPr>
            </w:pPr>
          </w:p>
          <w:p w:rsidR="00EE511D" w:rsidRPr="000044EC" w:rsidRDefault="00EE511D" w:rsidP="001B494E">
            <w:pPr>
              <w:ind w:firstLine="5"/>
              <w:jc w:val="center"/>
              <w:rPr>
                <w:rFonts w:ascii="Times New Roman" w:hAnsi="Times New Roman"/>
                <w:sz w:val="28"/>
                <w:szCs w:val="28"/>
              </w:rPr>
            </w:pPr>
          </w:p>
        </w:tc>
        <w:tc>
          <w:tcPr>
            <w:tcW w:w="873" w:type="dxa"/>
            <w:vAlign w:val="center"/>
          </w:tcPr>
          <w:p w:rsidR="00EE511D" w:rsidRPr="000044EC" w:rsidRDefault="00EE511D" w:rsidP="001B494E">
            <w:pPr>
              <w:jc w:val="center"/>
              <w:rPr>
                <w:rFonts w:ascii="Times New Roman" w:hAnsi="Times New Roman"/>
                <w:sz w:val="28"/>
                <w:szCs w:val="28"/>
              </w:rPr>
            </w:pPr>
            <w:r w:rsidRPr="000044EC">
              <w:rPr>
                <w:rFonts w:ascii="Times New Roman" w:hAnsi="Times New Roman"/>
                <w:sz w:val="28"/>
                <w:szCs w:val="28"/>
              </w:rPr>
              <w:t>Ширина пешеход-ной части тротуара, м</w:t>
            </w:r>
          </w:p>
        </w:tc>
      </w:tr>
      <w:tr w:rsidR="00EE511D" w:rsidRPr="000044EC" w:rsidTr="00C94F28">
        <w:trPr>
          <w:jc w:val="center"/>
        </w:trPr>
        <w:tc>
          <w:tcPr>
            <w:tcW w:w="9727" w:type="dxa"/>
            <w:gridSpan w:val="8"/>
          </w:tcPr>
          <w:p w:rsidR="00EE511D" w:rsidRPr="000044EC" w:rsidRDefault="00EE511D" w:rsidP="001B494E">
            <w:pPr>
              <w:ind w:firstLine="33"/>
              <w:jc w:val="both"/>
              <w:rPr>
                <w:rFonts w:ascii="Times New Roman" w:hAnsi="Times New Roman"/>
                <w:sz w:val="28"/>
                <w:szCs w:val="28"/>
              </w:rPr>
            </w:pPr>
            <w:r w:rsidRPr="000044EC">
              <w:rPr>
                <w:rFonts w:ascii="Times New Roman" w:hAnsi="Times New Roman"/>
                <w:sz w:val="28"/>
                <w:szCs w:val="28"/>
              </w:rPr>
              <w:t>Магистральные улицы:</w:t>
            </w:r>
          </w:p>
        </w:tc>
      </w:tr>
      <w:tr w:rsidR="00EE511D" w:rsidRPr="000044EC" w:rsidTr="00C94F28">
        <w:trPr>
          <w:jc w:val="center"/>
        </w:trPr>
        <w:tc>
          <w:tcPr>
            <w:tcW w:w="2673" w:type="dxa"/>
          </w:tcPr>
          <w:p w:rsidR="00EE511D" w:rsidRPr="000044EC" w:rsidRDefault="00EE511D" w:rsidP="001B494E">
            <w:pPr>
              <w:ind w:firstLine="33"/>
              <w:jc w:val="both"/>
              <w:rPr>
                <w:rFonts w:ascii="Times New Roman" w:hAnsi="Times New Roman"/>
                <w:sz w:val="28"/>
                <w:szCs w:val="28"/>
              </w:rPr>
            </w:pPr>
            <w:r w:rsidRPr="000044EC">
              <w:rPr>
                <w:rFonts w:ascii="Times New Roman" w:hAnsi="Times New Roman"/>
                <w:sz w:val="28"/>
                <w:szCs w:val="28"/>
              </w:rPr>
              <w:lastRenderedPageBreak/>
              <w:t>регулируемого движения</w:t>
            </w:r>
          </w:p>
        </w:tc>
        <w:tc>
          <w:tcPr>
            <w:tcW w:w="1191" w:type="dxa"/>
          </w:tcPr>
          <w:p w:rsidR="00EE511D" w:rsidRPr="000044EC" w:rsidRDefault="00EE511D" w:rsidP="001B494E">
            <w:pPr>
              <w:ind w:firstLine="33"/>
              <w:jc w:val="both"/>
              <w:rPr>
                <w:rFonts w:ascii="Times New Roman" w:hAnsi="Times New Roman"/>
                <w:sz w:val="28"/>
                <w:szCs w:val="28"/>
              </w:rPr>
            </w:pPr>
            <w:r w:rsidRPr="000044EC">
              <w:rPr>
                <w:rFonts w:ascii="Times New Roman" w:hAnsi="Times New Roman"/>
                <w:sz w:val="28"/>
                <w:szCs w:val="28"/>
              </w:rPr>
              <w:t>60</w:t>
            </w:r>
          </w:p>
        </w:tc>
        <w:tc>
          <w:tcPr>
            <w:tcW w:w="907" w:type="dxa"/>
          </w:tcPr>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25 -30</w:t>
            </w:r>
          </w:p>
        </w:tc>
        <w:tc>
          <w:tcPr>
            <w:tcW w:w="1077" w:type="dxa"/>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3,50</w:t>
            </w:r>
          </w:p>
        </w:tc>
        <w:tc>
          <w:tcPr>
            <w:tcW w:w="794" w:type="dxa"/>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4</w:t>
            </w:r>
          </w:p>
        </w:tc>
        <w:tc>
          <w:tcPr>
            <w:tcW w:w="1021" w:type="dxa"/>
          </w:tcPr>
          <w:p w:rsidR="00EE511D" w:rsidRPr="000044EC" w:rsidRDefault="00EE511D" w:rsidP="001B494E">
            <w:pPr>
              <w:ind w:firstLine="33"/>
              <w:jc w:val="both"/>
              <w:rPr>
                <w:rFonts w:ascii="Times New Roman" w:hAnsi="Times New Roman"/>
                <w:sz w:val="28"/>
                <w:szCs w:val="28"/>
              </w:rPr>
            </w:pPr>
            <w:r w:rsidRPr="000044EC">
              <w:rPr>
                <w:rFonts w:ascii="Times New Roman" w:hAnsi="Times New Roman"/>
                <w:sz w:val="28"/>
                <w:szCs w:val="28"/>
              </w:rPr>
              <w:t>400</w:t>
            </w:r>
          </w:p>
        </w:tc>
        <w:tc>
          <w:tcPr>
            <w:tcW w:w="1191" w:type="dxa"/>
          </w:tcPr>
          <w:p w:rsidR="00EE511D" w:rsidRPr="000044EC" w:rsidRDefault="00EE511D" w:rsidP="001B494E">
            <w:pPr>
              <w:ind w:firstLine="5"/>
              <w:jc w:val="both"/>
              <w:rPr>
                <w:rFonts w:ascii="Times New Roman" w:hAnsi="Times New Roman"/>
                <w:sz w:val="28"/>
                <w:szCs w:val="28"/>
              </w:rPr>
            </w:pPr>
            <w:r w:rsidRPr="000044EC">
              <w:rPr>
                <w:rFonts w:ascii="Times New Roman" w:hAnsi="Times New Roman"/>
                <w:sz w:val="28"/>
                <w:szCs w:val="28"/>
              </w:rPr>
              <w:t>50</w:t>
            </w:r>
          </w:p>
        </w:tc>
        <w:tc>
          <w:tcPr>
            <w:tcW w:w="873" w:type="dxa"/>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3,0</w:t>
            </w:r>
          </w:p>
        </w:tc>
      </w:tr>
      <w:tr w:rsidR="00EE511D" w:rsidRPr="000044EC" w:rsidTr="00C94F28">
        <w:trPr>
          <w:jc w:val="center"/>
        </w:trPr>
        <w:tc>
          <w:tcPr>
            <w:tcW w:w="2673" w:type="dxa"/>
          </w:tcPr>
          <w:p w:rsidR="00EE511D" w:rsidRPr="000044EC" w:rsidRDefault="00EE511D" w:rsidP="001B494E">
            <w:pPr>
              <w:ind w:firstLine="33"/>
              <w:jc w:val="both"/>
              <w:rPr>
                <w:rFonts w:ascii="Times New Roman" w:hAnsi="Times New Roman"/>
                <w:sz w:val="28"/>
                <w:szCs w:val="28"/>
              </w:rPr>
            </w:pPr>
            <w:r w:rsidRPr="000044EC">
              <w:rPr>
                <w:rFonts w:ascii="Times New Roman" w:hAnsi="Times New Roman"/>
                <w:sz w:val="28"/>
                <w:szCs w:val="28"/>
              </w:rPr>
              <w:t>районного значения</w:t>
            </w:r>
          </w:p>
        </w:tc>
        <w:tc>
          <w:tcPr>
            <w:tcW w:w="1191" w:type="dxa"/>
          </w:tcPr>
          <w:p w:rsidR="00EE511D" w:rsidRPr="000044EC" w:rsidRDefault="00EE511D" w:rsidP="001B494E">
            <w:pPr>
              <w:ind w:firstLine="33"/>
              <w:jc w:val="both"/>
              <w:rPr>
                <w:rFonts w:ascii="Times New Roman" w:hAnsi="Times New Roman"/>
                <w:sz w:val="28"/>
                <w:szCs w:val="28"/>
              </w:rPr>
            </w:pPr>
            <w:r w:rsidRPr="000044EC">
              <w:rPr>
                <w:rFonts w:ascii="Times New Roman" w:hAnsi="Times New Roman"/>
                <w:sz w:val="28"/>
                <w:szCs w:val="28"/>
              </w:rPr>
              <w:t>40</w:t>
            </w:r>
          </w:p>
        </w:tc>
        <w:tc>
          <w:tcPr>
            <w:tcW w:w="907" w:type="dxa"/>
          </w:tcPr>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20 - 25</w:t>
            </w:r>
          </w:p>
        </w:tc>
        <w:tc>
          <w:tcPr>
            <w:tcW w:w="1077" w:type="dxa"/>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3,50</w:t>
            </w:r>
          </w:p>
        </w:tc>
        <w:tc>
          <w:tcPr>
            <w:tcW w:w="794" w:type="dxa"/>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4</w:t>
            </w:r>
          </w:p>
        </w:tc>
        <w:tc>
          <w:tcPr>
            <w:tcW w:w="1021" w:type="dxa"/>
          </w:tcPr>
          <w:p w:rsidR="00EE511D" w:rsidRPr="000044EC" w:rsidRDefault="00EE511D" w:rsidP="001B494E">
            <w:pPr>
              <w:ind w:firstLine="33"/>
              <w:jc w:val="both"/>
              <w:rPr>
                <w:rFonts w:ascii="Times New Roman" w:hAnsi="Times New Roman"/>
                <w:sz w:val="28"/>
                <w:szCs w:val="28"/>
              </w:rPr>
            </w:pPr>
            <w:r w:rsidRPr="000044EC">
              <w:rPr>
                <w:rFonts w:ascii="Times New Roman" w:hAnsi="Times New Roman"/>
                <w:sz w:val="28"/>
                <w:szCs w:val="28"/>
              </w:rPr>
              <w:t>400</w:t>
            </w:r>
          </w:p>
        </w:tc>
        <w:tc>
          <w:tcPr>
            <w:tcW w:w="1191" w:type="dxa"/>
          </w:tcPr>
          <w:p w:rsidR="00EE511D" w:rsidRPr="000044EC" w:rsidRDefault="00EE511D" w:rsidP="001B494E">
            <w:pPr>
              <w:ind w:firstLine="5"/>
              <w:jc w:val="both"/>
              <w:rPr>
                <w:rFonts w:ascii="Times New Roman" w:hAnsi="Times New Roman"/>
                <w:sz w:val="28"/>
                <w:szCs w:val="28"/>
              </w:rPr>
            </w:pPr>
            <w:r w:rsidRPr="000044EC">
              <w:rPr>
                <w:rFonts w:ascii="Times New Roman" w:hAnsi="Times New Roman"/>
                <w:sz w:val="28"/>
                <w:szCs w:val="28"/>
              </w:rPr>
              <w:t>50</w:t>
            </w:r>
          </w:p>
        </w:tc>
        <w:tc>
          <w:tcPr>
            <w:tcW w:w="873" w:type="dxa"/>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3,0</w:t>
            </w:r>
          </w:p>
        </w:tc>
      </w:tr>
      <w:tr w:rsidR="00EE511D" w:rsidRPr="000044EC" w:rsidTr="00C94F28">
        <w:trPr>
          <w:jc w:val="center"/>
        </w:trPr>
        <w:tc>
          <w:tcPr>
            <w:tcW w:w="9727" w:type="dxa"/>
            <w:gridSpan w:val="8"/>
          </w:tcPr>
          <w:p w:rsidR="00EE511D" w:rsidRPr="000044EC" w:rsidRDefault="00EE511D" w:rsidP="001B494E">
            <w:pPr>
              <w:ind w:firstLine="33"/>
              <w:jc w:val="both"/>
              <w:rPr>
                <w:rFonts w:ascii="Times New Roman" w:hAnsi="Times New Roman"/>
                <w:sz w:val="28"/>
                <w:szCs w:val="28"/>
              </w:rPr>
            </w:pPr>
            <w:r w:rsidRPr="000044EC">
              <w:rPr>
                <w:rFonts w:ascii="Times New Roman" w:hAnsi="Times New Roman"/>
                <w:sz w:val="28"/>
                <w:szCs w:val="28"/>
              </w:rPr>
              <w:t>Улицы и дороги местного значения:</w:t>
            </w:r>
          </w:p>
        </w:tc>
      </w:tr>
      <w:tr w:rsidR="00EE511D" w:rsidRPr="000044EC" w:rsidTr="00C94F28">
        <w:trPr>
          <w:jc w:val="center"/>
        </w:trPr>
        <w:tc>
          <w:tcPr>
            <w:tcW w:w="2673" w:type="dxa"/>
          </w:tcPr>
          <w:p w:rsidR="00EE511D" w:rsidRPr="000044EC" w:rsidRDefault="00EE511D" w:rsidP="001B494E">
            <w:pPr>
              <w:ind w:firstLine="33"/>
              <w:jc w:val="both"/>
              <w:rPr>
                <w:rFonts w:ascii="Times New Roman" w:hAnsi="Times New Roman"/>
                <w:sz w:val="28"/>
                <w:szCs w:val="28"/>
              </w:rPr>
            </w:pPr>
            <w:r w:rsidRPr="000044EC">
              <w:rPr>
                <w:rFonts w:ascii="Times New Roman" w:hAnsi="Times New Roman"/>
                <w:sz w:val="28"/>
                <w:szCs w:val="28"/>
              </w:rPr>
              <w:t>улицы в жилой застройке</w:t>
            </w:r>
          </w:p>
        </w:tc>
        <w:tc>
          <w:tcPr>
            <w:tcW w:w="1191" w:type="dxa"/>
          </w:tcPr>
          <w:p w:rsidR="00EE511D" w:rsidRPr="000044EC" w:rsidRDefault="00EE511D" w:rsidP="001B494E">
            <w:pPr>
              <w:ind w:firstLine="33"/>
              <w:jc w:val="both"/>
              <w:rPr>
                <w:rFonts w:ascii="Times New Roman" w:hAnsi="Times New Roman"/>
                <w:sz w:val="28"/>
                <w:szCs w:val="28"/>
              </w:rPr>
            </w:pPr>
            <w:r w:rsidRPr="000044EC">
              <w:rPr>
                <w:rFonts w:ascii="Times New Roman" w:hAnsi="Times New Roman"/>
                <w:sz w:val="28"/>
                <w:szCs w:val="28"/>
              </w:rPr>
              <w:t>40</w:t>
            </w:r>
          </w:p>
        </w:tc>
        <w:tc>
          <w:tcPr>
            <w:tcW w:w="907" w:type="dxa"/>
          </w:tcPr>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10-15</w:t>
            </w:r>
          </w:p>
        </w:tc>
        <w:tc>
          <w:tcPr>
            <w:tcW w:w="1077" w:type="dxa"/>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3,00</w:t>
            </w:r>
          </w:p>
        </w:tc>
        <w:tc>
          <w:tcPr>
            <w:tcW w:w="794" w:type="dxa"/>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2-3*</w:t>
            </w:r>
          </w:p>
        </w:tc>
        <w:tc>
          <w:tcPr>
            <w:tcW w:w="1021" w:type="dxa"/>
          </w:tcPr>
          <w:p w:rsidR="00EE511D" w:rsidRPr="000044EC" w:rsidRDefault="00EE511D" w:rsidP="001B494E">
            <w:pPr>
              <w:ind w:firstLine="33"/>
              <w:jc w:val="both"/>
              <w:rPr>
                <w:rFonts w:ascii="Times New Roman" w:hAnsi="Times New Roman"/>
                <w:sz w:val="28"/>
                <w:szCs w:val="28"/>
              </w:rPr>
            </w:pPr>
            <w:r w:rsidRPr="000044EC">
              <w:rPr>
                <w:rFonts w:ascii="Times New Roman" w:hAnsi="Times New Roman"/>
                <w:sz w:val="28"/>
                <w:szCs w:val="28"/>
              </w:rPr>
              <w:t>90</w:t>
            </w:r>
          </w:p>
        </w:tc>
        <w:tc>
          <w:tcPr>
            <w:tcW w:w="1191" w:type="dxa"/>
          </w:tcPr>
          <w:p w:rsidR="00EE511D" w:rsidRPr="000044EC" w:rsidRDefault="00EE511D" w:rsidP="001B494E">
            <w:pPr>
              <w:ind w:firstLine="5"/>
              <w:jc w:val="both"/>
              <w:rPr>
                <w:rFonts w:ascii="Times New Roman" w:hAnsi="Times New Roman"/>
                <w:sz w:val="28"/>
                <w:szCs w:val="28"/>
              </w:rPr>
            </w:pPr>
            <w:r w:rsidRPr="000044EC">
              <w:rPr>
                <w:rFonts w:ascii="Times New Roman" w:hAnsi="Times New Roman"/>
                <w:sz w:val="28"/>
                <w:szCs w:val="28"/>
              </w:rPr>
              <w:t>70</w:t>
            </w:r>
          </w:p>
        </w:tc>
        <w:tc>
          <w:tcPr>
            <w:tcW w:w="873" w:type="dxa"/>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1,5</w:t>
            </w:r>
          </w:p>
        </w:tc>
      </w:tr>
      <w:tr w:rsidR="00EE511D" w:rsidRPr="000044EC" w:rsidTr="00C94F28">
        <w:trPr>
          <w:jc w:val="center"/>
        </w:trPr>
        <w:tc>
          <w:tcPr>
            <w:tcW w:w="2673" w:type="dxa"/>
          </w:tcPr>
          <w:p w:rsidR="00EE511D" w:rsidRPr="000044EC" w:rsidRDefault="00EE511D" w:rsidP="001B494E">
            <w:pPr>
              <w:ind w:firstLine="33"/>
              <w:jc w:val="both"/>
              <w:rPr>
                <w:rFonts w:ascii="Times New Roman" w:hAnsi="Times New Roman"/>
                <w:sz w:val="28"/>
                <w:szCs w:val="28"/>
              </w:rPr>
            </w:pPr>
            <w:r w:rsidRPr="000044EC">
              <w:rPr>
                <w:rFonts w:ascii="Times New Roman" w:hAnsi="Times New Roman"/>
                <w:sz w:val="28"/>
                <w:szCs w:val="28"/>
              </w:rPr>
              <w:t xml:space="preserve">улицы и дороги в </w:t>
            </w:r>
          </w:p>
          <w:p w:rsidR="00EE511D" w:rsidRPr="000044EC" w:rsidRDefault="00EE511D" w:rsidP="001B494E">
            <w:pPr>
              <w:ind w:firstLine="33"/>
              <w:jc w:val="both"/>
              <w:rPr>
                <w:rFonts w:ascii="Times New Roman" w:hAnsi="Times New Roman"/>
                <w:sz w:val="28"/>
                <w:szCs w:val="28"/>
              </w:rPr>
            </w:pPr>
            <w:r w:rsidRPr="000044EC">
              <w:rPr>
                <w:rFonts w:ascii="Times New Roman" w:hAnsi="Times New Roman"/>
                <w:sz w:val="28"/>
                <w:szCs w:val="28"/>
              </w:rPr>
              <w:t xml:space="preserve">производственной зоне </w:t>
            </w:r>
          </w:p>
        </w:tc>
        <w:tc>
          <w:tcPr>
            <w:tcW w:w="1191" w:type="dxa"/>
          </w:tcPr>
          <w:p w:rsidR="00EE511D" w:rsidRPr="000044EC" w:rsidRDefault="00EE511D" w:rsidP="001B494E">
            <w:pPr>
              <w:ind w:firstLine="33"/>
              <w:jc w:val="both"/>
              <w:rPr>
                <w:rFonts w:ascii="Times New Roman" w:hAnsi="Times New Roman"/>
                <w:sz w:val="28"/>
                <w:szCs w:val="28"/>
              </w:rPr>
            </w:pPr>
            <w:r w:rsidRPr="000044EC">
              <w:rPr>
                <w:rFonts w:ascii="Times New Roman" w:hAnsi="Times New Roman"/>
                <w:sz w:val="28"/>
                <w:szCs w:val="28"/>
              </w:rPr>
              <w:t>50</w:t>
            </w:r>
          </w:p>
        </w:tc>
        <w:tc>
          <w:tcPr>
            <w:tcW w:w="907" w:type="dxa"/>
          </w:tcPr>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15-20</w:t>
            </w:r>
          </w:p>
        </w:tc>
        <w:tc>
          <w:tcPr>
            <w:tcW w:w="1077" w:type="dxa"/>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3,50</w:t>
            </w:r>
          </w:p>
        </w:tc>
        <w:tc>
          <w:tcPr>
            <w:tcW w:w="794" w:type="dxa"/>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2</w:t>
            </w:r>
          </w:p>
        </w:tc>
        <w:tc>
          <w:tcPr>
            <w:tcW w:w="1021" w:type="dxa"/>
          </w:tcPr>
          <w:p w:rsidR="00EE511D" w:rsidRPr="000044EC" w:rsidRDefault="00EE511D" w:rsidP="001B494E">
            <w:pPr>
              <w:ind w:firstLine="33"/>
              <w:jc w:val="both"/>
              <w:rPr>
                <w:rFonts w:ascii="Times New Roman" w:hAnsi="Times New Roman"/>
                <w:sz w:val="28"/>
                <w:szCs w:val="28"/>
              </w:rPr>
            </w:pPr>
            <w:r w:rsidRPr="000044EC">
              <w:rPr>
                <w:rFonts w:ascii="Times New Roman" w:hAnsi="Times New Roman"/>
                <w:sz w:val="28"/>
                <w:szCs w:val="28"/>
              </w:rPr>
              <w:t>90</w:t>
            </w:r>
          </w:p>
        </w:tc>
        <w:tc>
          <w:tcPr>
            <w:tcW w:w="1191" w:type="dxa"/>
          </w:tcPr>
          <w:p w:rsidR="00EE511D" w:rsidRPr="000044EC" w:rsidRDefault="00EE511D" w:rsidP="001B494E">
            <w:pPr>
              <w:ind w:firstLine="5"/>
              <w:jc w:val="both"/>
              <w:rPr>
                <w:rFonts w:ascii="Times New Roman" w:hAnsi="Times New Roman"/>
                <w:sz w:val="28"/>
                <w:szCs w:val="28"/>
              </w:rPr>
            </w:pPr>
            <w:r w:rsidRPr="000044EC">
              <w:rPr>
                <w:rFonts w:ascii="Times New Roman" w:hAnsi="Times New Roman"/>
                <w:sz w:val="28"/>
                <w:szCs w:val="28"/>
              </w:rPr>
              <w:t>60</w:t>
            </w:r>
          </w:p>
        </w:tc>
        <w:tc>
          <w:tcPr>
            <w:tcW w:w="873" w:type="dxa"/>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1,5</w:t>
            </w:r>
          </w:p>
        </w:tc>
      </w:tr>
      <w:tr w:rsidR="00EE511D" w:rsidRPr="000044EC" w:rsidTr="00C94F28">
        <w:trPr>
          <w:jc w:val="center"/>
        </w:trPr>
        <w:tc>
          <w:tcPr>
            <w:tcW w:w="2673" w:type="dxa"/>
          </w:tcPr>
          <w:p w:rsidR="00EE511D" w:rsidRPr="000044EC" w:rsidRDefault="00EE511D" w:rsidP="001B494E">
            <w:pPr>
              <w:ind w:firstLine="33"/>
              <w:jc w:val="both"/>
              <w:rPr>
                <w:rFonts w:ascii="Times New Roman" w:hAnsi="Times New Roman"/>
                <w:sz w:val="28"/>
                <w:szCs w:val="28"/>
              </w:rPr>
            </w:pPr>
            <w:r w:rsidRPr="000044EC">
              <w:rPr>
                <w:rFonts w:ascii="Times New Roman" w:hAnsi="Times New Roman"/>
                <w:sz w:val="28"/>
                <w:szCs w:val="28"/>
              </w:rPr>
              <w:t>парковые дороги</w:t>
            </w:r>
          </w:p>
        </w:tc>
        <w:tc>
          <w:tcPr>
            <w:tcW w:w="1191" w:type="dxa"/>
          </w:tcPr>
          <w:p w:rsidR="00EE511D" w:rsidRPr="000044EC" w:rsidRDefault="00EE511D" w:rsidP="001B494E">
            <w:pPr>
              <w:ind w:firstLine="33"/>
              <w:jc w:val="both"/>
              <w:rPr>
                <w:rFonts w:ascii="Times New Roman" w:hAnsi="Times New Roman"/>
                <w:sz w:val="28"/>
                <w:szCs w:val="28"/>
              </w:rPr>
            </w:pPr>
            <w:r w:rsidRPr="000044EC">
              <w:rPr>
                <w:rFonts w:ascii="Times New Roman" w:hAnsi="Times New Roman"/>
                <w:sz w:val="28"/>
                <w:szCs w:val="28"/>
              </w:rPr>
              <w:t>40</w:t>
            </w:r>
          </w:p>
        </w:tc>
        <w:tc>
          <w:tcPr>
            <w:tcW w:w="907" w:type="dxa"/>
          </w:tcPr>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7 - 10</w:t>
            </w:r>
          </w:p>
        </w:tc>
        <w:tc>
          <w:tcPr>
            <w:tcW w:w="1077" w:type="dxa"/>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3,00</w:t>
            </w:r>
          </w:p>
        </w:tc>
        <w:tc>
          <w:tcPr>
            <w:tcW w:w="794" w:type="dxa"/>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2</w:t>
            </w:r>
          </w:p>
        </w:tc>
        <w:tc>
          <w:tcPr>
            <w:tcW w:w="1021" w:type="dxa"/>
          </w:tcPr>
          <w:p w:rsidR="00EE511D" w:rsidRPr="000044EC" w:rsidRDefault="00EE511D" w:rsidP="001B494E">
            <w:pPr>
              <w:ind w:firstLine="33"/>
              <w:jc w:val="both"/>
              <w:rPr>
                <w:rFonts w:ascii="Times New Roman" w:hAnsi="Times New Roman"/>
                <w:sz w:val="28"/>
                <w:szCs w:val="28"/>
              </w:rPr>
            </w:pPr>
            <w:r w:rsidRPr="000044EC">
              <w:rPr>
                <w:rFonts w:ascii="Times New Roman" w:hAnsi="Times New Roman"/>
                <w:sz w:val="28"/>
                <w:szCs w:val="28"/>
              </w:rPr>
              <w:t>75</w:t>
            </w:r>
          </w:p>
        </w:tc>
        <w:tc>
          <w:tcPr>
            <w:tcW w:w="1191" w:type="dxa"/>
          </w:tcPr>
          <w:p w:rsidR="00EE511D" w:rsidRPr="000044EC" w:rsidRDefault="00EE511D" w:rsidP="001B494E">
            <w:pPr>
              <w:ind w:firstLine="5"/>
              <w:jc w:val="both"/>
              <w:rPr>
                <w:rFonts w:ascii="Times New Roman" w:hAnsi="Times New Roman"/>
                <w:sz w:val="28"/>
                <w:szCs w:val="28"/>
              </w:rPr>
            </w:pPr>
            <w:r w:rsidRPr="000044EC">
              <w:rPr>
                <w:rFonts w:ascii="Times New Roman" w:hAnsi="Times New Roman"/>
                <w:sz w:val="28"/>
                <w:szCs w:val="28"/>
              </w:rPr>
              <w:t>80</w:t>
            </w:r>
          </w:p>
        </w:tc>
        <w:tc>
          <w:tcPr>
            <w:tcW w:w="873" w:type="dxa"/>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noBreakHyphen/>
            </w:r>
          </w:p>
        </w:tc>
      </w:tr>
      <w:tr w:rsidR="00EE511D" w:rsidRPr="000044EC" w:rsidTr="00C94F28">
        <w:trPr>
          <w:jc w:val="center"/>
        </w:trPr>
        <w:tc>
          <w:tcPr>
            <w:tcW w:w="9727" w:type="dxa"/>
            <w:gridSpan w:val="8"/>
          </w:tcPr>
          <w:p w:rsidR="00EE511D" w:rsidRPr="000044EC" w:rsidRDefault="00EE511D" w:rsidP="001B494E">
            <w:pPr>
              <w:ind w:firstLine="33"/>
              <w:jc w:val="both"/>
              <w:rPr>
                <w:rFonts w:ascii="Times New Roman" w:hAnsi="Times New Roman"/>
                <w:sz w:val="28"/>
                <w:szCs w:val="28"/>
              </w:rPr>
            </w:pPr>
            <w:r w:rsidRPr="000044EC">
              <w:rPr>
                <w:rFonts w:ascii="Times New Roman" w:hAnsi="Times New Roman"/>
                <w:sz w:val="28"/>
                <w:szCs w:val="28"/>
              </w:rPr>
              <w:t>Проезды:</w:t>
            </w:r>
          </w:p>
        </w:tc>
      </w:tr>
      <w:tr w:rsidR="00EE511D" w:rsidRPr="000044EC" w:rsidTr="00C94F28">
        <w:trPr>
          <w:jc w:val="center"/>
        </w:trPr>
        <w:tc>
          <w:tcPr>
            <w:tcW w:w="2673" w:type="dxa"/>
          </w:tcPr>
          <w:p w:rsidR="00EE511D" w:rsidRPr="000044EC" w:rsidRDefault="00EE511D" w:rsidP="001B494E">
            <w:pPr>
              <w:ind w:firstLine="33"/>
              <w:jc w:val="both"/>
              <w:rPr>
                <w:rFonts w:ascii="Times New Roman" w:hAnsi="Times New Roman"/>
                <w:sz w:val="28"/>
                <w:szCs w:val="28"/>
              </w:rPr>
            </w:pPr>
            <w:r w:rsidRPr="000044EC">
              <w:rPr>
                <w:rFonts w:ascii="Times New Roman" w:hAnsi="Times New Roman"/>
                <w:sz w:val="28"/>
                <w:szCs w:val="28"/>
              </w:rPr>
              <w:t>основные</w:t>
            </w:r>
          </w:p>
        </w:tc>
        <w:tc>
          <w:tcPr>
            <w:tcW w:w="1191" w:type="dxa"/>
          </w:tcPr>
          <w:p w:rsidR="00EE511D" w:rsidRPr="000044EC" w:rsidRDefault="00EE511D" w:rsidP="001B494E">
            <w:pPr>
              <w:ind w:firstLine="33"/>
              <w:jc w:val="both"/>
              <w:rPr>
                <w:rFonts w:ascii="Times New Roman" w:hAnsi="Times New Roman"/>
                <w:sz w:val="28"/>
                <w:szCs w:val="28"/>
              </w:rPr>
            </w:pPr>
            <w:r w:rsidRPr="000044EC">
              <w:rPr>
                <w:rFonts w:ascii="Times New Roman" w:hAnsi="Times New Roman"/>
                <w:sz w:val="28"/>
                <w:szCs w:val="28"/>
              </w:rPr>
              <w:t>40</w:t>
            </w:r>
          </w:p>
        </w:tc>
        <w:tc>
          <w:tcPr>
            <w:tcW w:w="907" w:type="dxa"/>
          </w:tcPr>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10-11,5</w:t>
            </w:r>
          </w:p>
        </w:tc>
        <w:tc>
          <w:tcPr>
            <w:tcW w:w="1077" w:type="dxa"/>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2,75</w:t>
            </w:r>
          </w:p>
        </w:tc>
        <w:tc>
          <w:tcPr>
            <w:tcW w:w="794" w:type="dxa"/>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2</w:t>
            </w:r>
          </w:p>
        </w:tc>
        <w:tc>
          <w:tcPr>
            <w:tcW w:w="1021" w:type="dxa"/>
          </w:tcPr>
          <w:p w:rsidR="00EE511D" w:rsidRPr="000044EC" w:rsidRDefault="00EE511D" w:rsidP="001B494E">
            <w:pPr>
              <w:ind w:firstLine="33"/>
              <w:jc w:val="both"/>
              <w:rPr>
                <w:rFonts w:ascii="Times New Roman" w:hAnsi="Times New Roman"/>
                <w:sz w:val="28"/>
                <w:szCs w:val="28"/>
              </w:rPr>
            </w:pPr>
            <w:r w:rsidRPr="000044EC">
              <w:rPr>
                <w:rFonts w:ascii="Times New Roman" w:hAnsi="Times New Roman"/>
                <w:sz w:val="28"/>
                <w:szCs w:val="28"/>
              </w:rPr>
              <w:t>50</w:t>
            </w:r>
          </w:p>
        </w:tc>
        <w:tc>
          <w:tcPr>
            <w:tcW w:w="1191" w:type="dxa"/>
          </w:tcPr>
          <w:p w:rsidR="00EE511D" w:rsidRPr="000044EC" w:rsidRDefault="00EE511D" w:rsidP="001B494E">
            <w:pPr>
              <w:ind w:firstLine="5"/>
              <w:jc w:val="both"/>
              <w:rPr>
                <w:rFonts w:ascii="Times New Roman" w:hAnsi="Times New Roman"/>
                <w:sz w:val="28"/>
                <w:szCs w:val="28"/>
              </w:rPr>
            </w:pPr>
            <w:r w:rsidRPr="000044EC">
              <w:rPr>
                <w:rFonts w:ascii="Times New Roman" w:hAnsi="Times New Roman"/>
                <w:sz w:val="28"/>
                <w:szCs w:val="28"/>
              </w:rPr>
              <w:t>70</w:t>
            </w:r>
          </w:p>
        </w:tc>
        <w:tc>
          <w:tcPr>
            <w:tcW w:w="873" w:type="dxa"/>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1,0</w:t>
            </w:r>
          </w:p>
        </w:tc>
      </w:tr>
      <w:tr w:rsidR="00EE511D" w:rsidRPr="000044EC" w:rsidTr="00C94F28">
        <w:trPr>
          <w:jc w:val="center"/>
        </w:trPr>
        <w:tc>
          <w:tcPr>
            <w:tcW w:w="2673" w:type="dxa"/>
          </w:tcPr>
          <w:p w:rsidR="00EE511D" w:rsidRPr="000044EC" w:rsidRDefault="00EE511D" w:rsidP="001B494E">
            <w:pPr>
              <w:ind w:firstLine="33"/>
              <w:jc w:val="both"/>
              <w:rPr>
                <w:rFonts w:ascii="Times New Roman" w:hAnsi="Times New Roman"/>
                <w:sz w:val="28"/>
                <w:szCs w:val="28"/>
              </w:rPr>
            </w:pPr>
            <w:r w:rsidRPr="000044EC">
              <w:rPr>
                <w:rFonts w:ascii="Times New Roman" w:hAnsi="Times New Roman"/>
                <w:sz w:val="28"/>
                <w:szCs w:val="28"/>
              </w:rPr>
              <w:t>второстепенные</w:t>
            </w:r>
          </w:p>
        </w:tc>
        <w:tc>
          <w:tcPr>
            <w:tcW w:w="1191" w:type="dxa"/>
          </w:tcPr>
          <w:p w:rsidR="00EE511D" w:rsidRPr="000044EC" w:rsidRDefault="00EE511D" w:rsidP="001B494E">
            <w:pPr>
              <w:ind w:firstLine="33"/>
              <w:jc w:val="both"/>
              <w:rPr>
                <w:rFonts w:ascii="Times New Roman" w:hAnsi="Times New Roman"/>
                <w:sz w:val="28"/>
                <w:szCs w:val="28"/>
              </w:rPr>
            </w:pPr>
            <w:r w:rsidRPr="000044EC">
              <w:rPr>
                <w:rFonts w:ascii="Times New Roman" w:hAnsi="Times New Roman"/>
                <w:sz w:val="28"/>
                <w:szCs w:val="28"/>
              </w:rPr>
              <w:t>30</w:t>
            </w:r>
          </w:p>
        </w:tc>
        <w:tc>
          <w:tcPr>
            <w:tcW w:w="907" w:type="dxa"/>
          </w:tcPr>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7-10</w:t>
            </w:r>
          </w:p>
        </w:tc>
        <w:tc>
          <w:tcPr>
            <w:tcW w:w="1077" w:type="dxa"/>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3,50</w:t>
            </w:r>
          </w:p>
        </w:tc>
        <w:tc>
          <w:tcPr>
            <w:tcW w:w="794" w:type="dxa"/>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1</w:t>
            </w:r>
          </w:p>
        </w:tc>
        <w:tc>
          <w:tcPr>
            <w:tcW w:w="1021" w:type="dxa"/>
          </w:tcPr>
          <w:p w:rsidR="00EE511D" w:rsidRPr="000044EC" w:rsidRDefault="00EE511D" w:rsidP="001B494E">
            <w:pPr>
              <w:ind w:firstLine="33"/>
              <w:jc w:val="both"/>
              <w:rPr>
                <w:rFonts w:ascii="Times New Roman" w:hAnsi="Times New Roman"/>
                <w:sz w:val="28"/>
                <w:szCs w:val="28"/>
              </w:rPr>
            </w:pPr>
            <w:r w:rsidRPr="000044EC">
              <w:rPr>
                <w:rFonts w:ascii="Times New Roman" w:hAnsi="Times New Roman"/>
                <w:sz w:val="28"/>
                <w:szCs w:val="28"/>
              </w:rPr>
              <w:t>25</w:t>
            </w:r>
          </w:p>
        </w:tc>
        <w:tc>
          <w:tcPr>
            <w:tcW w:w="1191" w:type="dxa"/>
          </w:tcPr>
          <w:p w:rsidR="00EE511D" w:rsidRPr="000044EC" w:rsidRDefault="00EE511D" w:rsidP="001B494E">
            <w:pPr>
              <w:ind w:firstLine="5"/>
              <w:jc w:val="both"/>
              <w:rPr>
                <w:rFonts w:ascii="Times New Roman" w:hAnsi="Times New Roman"/>
                <w:sz w:val="28"/>
                <w:szCs w:val="28"/>
              </w:rPr>
            </w:pPr>
            <w:r w:rsidRPr="000044EC">
              <w:rPr>
                <w:rFonts w:ascii="Times New Roman" w:hAnsi="Times New Roman"/>
                <w:sz w:val="28"/>
                <w:szCs w:val="28"/>
              </w:rPr>
              <w:t>80</w:t>
            </w:r>
          </w:p>
        </w:tc>
        <w:tc>
          <w:tcPr>
            <w:tcW w:w="873" w:type="dxa"/>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0,75</w:t>
            </w:r>
          </w:p>
        </w:tc>
      </w:tr>
      <w:tr w:rsidR="00EE511D" w:rsidRPr="000044EC" w:rsidTr="00C94F28">
        <w:trPr>
          <w:trHeight w:val="299"/>
          <w:jc w:val="center"/>
        </w:trPr>
        <w:tc>
          <w:tcPr>
            <w:tcW w:w="9727" w:type="dxa"/>
            <w:gridSpan w:val="8"/>
          </w:tcPr>
          <w:p w:rsidR="00EE511D" w:rsidRPr="000044EC" w:rsidRDefault="00EE511D" w:rsidP="001B494E">
            <w:pPr>
              <w:ind w:firstLine="33"/>
              <w:jc w:val="both"/>
              <w:rPr>
                <w:rFonts w:ascii="Times New Roman" w:hAnsi="Times New Roman"/>
                <w:sz w:val="28"/>
                <w:szCs w:val="28"/>
              </w:rPr>
            </w:pPr>
            <w:r w:rsidRPr="000044EC">
              <w:rPr>
                <w:rFonts w:ascii="Times New Roman" w:hAnsi="Times New Roman"/>
                <w:sz w:val="28"/>
                <w:szCs w:val="28"/>
              </w:rPr>
              <w:t>Пешеходные улицы:</w:t>
            </w:r>
          </w:p>
        </w:tc>
      </w:tr>
      <w:tr w:rsidR="00EE511D" w:rsidRPr="000044EC" w:rsidTr="00C94F28">
        <w:trPr>
          <w:jc w:val="center"/>
        </w:trPr>
        <w:tc>
          <w:tcPr>
            <w:tcW w:w="2673" w:type="dxa"/>
          </w:tcPr>
          <w:p w:rsidR="00EE511D" w:rsidRPr="000044EC" w:rsidRDefault="00EE511D" w:rsidP="001B494E">
            <w:pPr>
              <w:ind w:firstLine="33"/>
              <w:jc w:val="both"/>
              <w:rPr>
                <w:rFonts w:ascii="Times New Roman" w:hAnsi="Times New Roman"/>
                <w:sz w:val="28"/>
                <w:szCs w:val="28"/>
              </w:rPr>
            </w:pPr>
            <w:r w:rsidRPr="000044EC">
              <w:rPr>
                <w:rFonts w:ascii="Times New Roman" w:hAnsi="Times New Roman"/>
                <w:sz w:val="28"/>
                <w:szCs w:val="28"/>
              </w:rPr>
              <w:t>основные</w:t>
            </w:r>
          </w:p>
        </w:tc>
        <w:tc>
          <w:tcPr>
            <w:tcW w:w="1191" w:type="dxa"/>
          </w:tcPr>
          <w:p w:rsidR="00EE511D" w:rsidRPr="000044EC" w:rsidRDefault="00EE511D" w:rsidP="001B494E">
            <w:pPr>
              <w:ind w:firstLine="33"/>
              <w:jc w:val="both"/>
              <w:rPr>
                <w:rFonts w:ascii="Times New Roman" w:hAnsi="Times New Roman"/>
                <w:sz w:val="28"/>
                <w:szCs w:val="28"/>
              </w:rPr>
            </w:pPr>
            <w:r w:rsidRPr="000044EC">
              <w:rPr>
                <w:rFonts w:ascii="Times New Roman" w:hAnsi="Times New Roman"/>
                <w:sz w:val="28"/>
                <w:szCs w:val="28"/>
              </w:rPr>
              <w:noBreakHyphen/>
            </w:r>
          </w:p>
        </w:tc>
        <w:tc>
          <w:tcPr>
            <w:tcW w:w="907" w:type="dxa"/>
          </w:tcPr>
          <w:p w:rsidR="00EE511D" w:rsidRPr="000044EC" w:rsidRDefault="00EE511D" w:rsidP="000044EC">
            <w:pPr>
              <w:ind w:firstLine="567"/>
              <w:jc w:val="both"/>
              <w:rPr>
                <w:rFonts w:ascii="Times New Roman" w:hAnsi="Times New Roman"/>
                <w:sz w:val="28"/>
                <w:szCs w:val="28"/>
              </w:rPr>
            </w:pPr>
          </w:p>
        </w:tc>
        <w:tc>
          <w:tcPr>
            <w:tcW w:w="1077" w:type="dxa"/>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1,00</w:t>
            </w:r>
          </w:p>
        </w:tc>
        <w:tc>
          <w:tcPr>
            <w:tcW w:w="794" w:type="dxa"/>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По расчету</w:t>
            </w:r>
          </w:p>
        </w:tc>
        <w:tc>
          <w:tcPr>
            <w:tcW w:w="1021" w:type="dxa"/>
          </w:tcPr>
          <w:p w:rsidR="00EE511D" w:rsidRPr="000044EC" w:rsidRDefault="00EE511D" w:rsidP="001B494E">
            <w:pPr>
              <w:ind w:firstLine="33"/>
              <w:jc w:val="both"/>
              <w:rPr>
                <w:rFonts w:ascii="Times New Roman" w:hAnsi="Times New Roman"/>
                <w:sz w:val="28"/>
                <w:szCs w:val="28"/>
              </w:rPr>
            </w:pPr>
            <w:r w:rsidRPr="000044EC">
              <w:rPr>
                <w:rFonts w:ascii="Times New Roman" w:hAnsi="Times New Roman"/>
                <w:sz w:val="28"/>
                <w:szCs w:val="28"/>
              </w:rPr>
              <w:noBreakHyphen/>
            </w:r>
          </w:p>
        </w:tc>
        <w:tc>
          <w:tcPr>
            <w:tcW w:w="1191" w:type="dxa"/>
          </w:tcPr>
          <w:p w:rsidR="00EE511D" w:rsidRPr="000044EC" w:rsidRDefault="00EE511D" w:rsidP="001B494E">
            <w:pPr>
              <w:ind w:firstLine="5"/>
              <w:jc w:val="both"/>
              <w:rPr>
                <w:rFonts w:ascii="Times New Roman" w:hAnsi="Times New Roman"/>
                <w:sz w:val="28"/>
                <w:szCs w:val="28"/>
              </w:rPr>
            </w:pPr>
            <w:r w:rsidRPr="000044EC">
              <w:rPr>
                <w:rFonts w:ascii="Times New Roman" w:hAnsi="Times New Roman"/>
                <w:sz w:val="28"/>
                <w:szCs w:val="28"/>
              </w:rPr>
              <w:t>40</w:t>
            </w:r>
          </w:p>
        </w:tc>
        <w:tc>
          <w:tcPr>
            <w:tcW w:w="873" w:type="dxa"/>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По проекту</w:t>
            </w:r>
          </w:p>
        </w:tc>
      </w:tr>
      <w:tr w:rsidR="00EE511D" w:rsidRPr="000044EC" w:rsidTr="00C94F28">
        <w:trPr>
          <w:jc w:val="center"/>
        </w:trPr>
        <w:tc>
          <w:tcPr>
            <w:tcW w:w="2673" w:type="dxa"/>
          </w:tcPr>
          <w:p w:rsidR="00EE511D" w:rsidRPr="000044EC" w:rsidRDefault="00EE511D" w:rsidP="001B494E">
            <w:pPr>
              <w:ind w:firstLine="33"/>
              <w:jc w:val="both"/>
              <w:rPr>
                <w:rFonts w:ascii="Times New Roman" w:hAnsi="Times New Roman"/>
                <w:sz w:val="28"/>
                <w:szCs w:val="28"/>
              </w:rPr>
            </w:pPr>
            <w:r w:rsidRPr="000044EC">
              <w:rPr>
                <w:rFonts w:ascii="Times New Roman" w:hAnsi="Times New Roman"/>
                <w:sz w:val="28"/>
                <w:szCs w:val="28"/>
              </w:rPr>
              <w:t>второстепенные</w:t>
            </w:r>
          </w:p>
        </w:tc>
        <w:tc>
          <w:tcPr>
            <w:tcW w:w="1191" w:type="dxa"/>
          </w:tcPr>
          <w:p w:rsidR="00EE511D" w:rsidRPr="000044EC" w:rsidRDefault="00EE511D" w:rsidP="001B494E">
            <w:pPr>
              <w:ind w:firstLine="33"/>
              <w:jc w:val="both"/>
              <w:rPr>
                <w:rFonts w:ascii="Times New Roman" w:hAnsi="Times New Roman"/>
                <w:sz w:val="28"/>
                <w:szCs w:val="28"/>
              </w:rPr>
            </w:pPr>
            <w:r w:rsidRPr="000044EC">
              <w:rPr>
                <w:rFonts w:ascii="Times New Roman" w:hAnsi="Times New Roman"/>
                <w:sz w:val="28"/>
                <w:szCs w:val="28"/>
              </w:rPr>
              <w:noBreakHyphen/>
            </w:r>
          </w:p>
        </w:tc>
        <w:tc>
          <w:tcPr>
            <w:tcW w:w="907" w:type="dxa"/>
          </w:tcPr>
          <w:p w:rsidR="00EE511D" w:rsidRPr="000044EC" w:rsidRDefault="00EE511D" w:rsidP="000044EC">
            <w:pPr>
              <w:ind w:firstLine="567"/>
              <w:jc w:val="both"/>
              <w:rPr>
                <w:rFonts w:ascii="Times New Roman" w:hAnsi="Times New Roman"/>
                <w:sz w:val="28"/>
                <w:szCs w:val="28"/>
              </w:rPr>
            </w:pPr>
          </w:p>
        </w:tc>
        <w:tc>
          <w:tcPr>
            <w:tcW w:w="1077" w:type="dxa"/>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0,75</w:t>
            </w:r>
          </w:p>
        </w:tc>
        <w:tc>
          <w:tcPr>
            <w:tcW w:w="794" w:type="dxa"/>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По расчету</w:t>
            </w:r>
          </w:p>
        </w:tc>
        <w:tc>
          <w:tcPr>
            <w:tcW w:w="1021" w:type="dxa"/>
          </w:tcPr>
          <w:p w:rsidR="00EE511D" w:rsidRPr="000044EC" w:rsidRDefault="00EE511D" w:rsidP="001B494E">
            <w:pPr>
              <w:ind w:firstLine="33"/>
              <w:jc w:val="both"/>
              <w:rPr>
                <w:rFonts w:ascii="Times New Roman" w:hAnsi="Times New Roman"/>
                <w:sz w:val="28"/>
                <w:szCs w:val="28"/>
              </w:rPr>
            </w:pPr>
            <w:r w:rsidRPr="000044EC">
              <w:rPr>
                <w:rFonts w:ascii="Times New Roman" w:hAnsi="Times New Roman"/>
                <w:sz w:val="28"/>
                <w:szCs w:val="28"/>
              </w:rPr>
              <w:noBreakHyphen/>
            </w:r>
          </w:p>
        </w:tc>
        <w:tc>
          <w:tcPr>
            <w:tcW w:w="1191" w:type="dxa"/>
          </w:tcPr>
          <w:p w:rsidR="00EE511D" w:rsidRPr="000044EC" w:rsidRDefault="00EE511D" w:rsidP="001B494E">
            <w:pPr>
              <w:ind w:firstLine="5"/>
              <w:jc w:val="both"/>
              <w:rPr>
                <w:rFonts w:ascii="Times New Roman" w:hAnsi="Times New Roman"/>
                <w:sz w:val="28"/>
                <w:szCs w:val="28"/>
              </w:rPr>
            </w:pPr>
            <w:r w:rsidRPr="000044EC">
              <w:rPr>
                <w:rFonts w:ascii="Times New Roman" w:hAnsi="Times New Roman"/>
                <w:sz w:val="28"/>
                <w:szCs w:val="28"/>
              </w:rPr>
              <w:t>60</w:t>
            </w:r>
          </w:p>
        </w:tc>
        <w:tc>
          <w:tcPr>
            <w:tcW w:w="873" w:type="dxa"/>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По проекту</w:t>
            </w:r>
          </w:p>
        </w:tc>
      </w:tr>
      <w:tr w:rsidR="00EE511D" w:rsidRPr="000044EC" w:rsidTr="00C94F28">
        <w:trPr>
          <w:jc w:val="center"/>
        </w:trPr>
        <w:tc>
          <w:tcPr>
            <w:tcW w:w="2673" w:type="dxa"/>
          </w:tcPr>
          <w:p w:rsidR="00EE511D" w:rsidRPr="000044EC" w:rsidRDefault="00EE511D" w:rsidP="001B494E">
            <w:pPr>
              <w:ind w:firstLine="33"/>
              <w:jc w:val="both"/>
              <w:rPr>
                <w:rFonts w:ascii="Times New Roman" w:hAnsi="Times New Roman"/>
                <w:sz w:val="28"/>
                <w:szCs w:val="28"/>
              </w:rPr>
            </w:pPr>
            <w:r w:rsidRPr="000044EC">
              <w:rPr>
                <w:rFonts w:ascii="Times New Roman" w:hAnsi="Times New Roman"/>
                <w:sz w:val="28"/>
                <w:szCs w:val="28"/>
              </w:rPr>
              <w:t>Велосипедные дорожки:</w:t>
            </w:r>
          </w:p>
        </w:tc>
        <w:tc>
          <w:tcPr>
            <w:tcW w:w="1191" w:type="dxa"/>
          </w:tcPr>
          <w:p w:rsidR="00EE511D" w:rsidRPr="000044EC" w:rsidRDefault="00EE511D" w:rsidP="001B494E">
            <w:pPr>
              <w:ind w:firstLine="33"/>
              <w:jc w:val="both"/>
              <w:rPr>
                <w:rFonts w:ascii="Times New Roman" w:hAnsi="Times New Roman"/>
                <w:sz w:val="28"/>
                <w:szCs w:val="28"/>
              </w:rPr>
            </w:pPr>
            <w:r w:rsidRPr="000044EC">
              <w:rPr>
                <w:rFonts w:ascii="Times New Roman" w:hAnsi="Times New Roman"/>
                <w:sz w:val="28"/>
                <w:szCs w:val="28"/>
              </w:rPr>
              <w:t>20</w:t>
            </w:r>
          </w:p>
        </w:tc>
        <w:tc>
          <w:tcPr>
            <w:tcW w:w="907" w:type="dxa"/>
          </w:tcPr>
          <w:p w:rsidR="00EE511D" w:rsidRPr="000044EC" w:rsidRDefault="00EE511D" w:rsidP="000044EC">
            <w:pPr>
              <w:ind w:firstLine="567"/>
              <w:jc w:val="both"/>
              <w:rPr>
                <w:rFonts w:ascii="Times New Roman" w:hAnsi="Times New Roman"/>
                <w:sz w:val="28"/>
                <w:szCs w:val="28"/>
              </w:rPr>
            </w:pPr>
          </w:p>
        </w:tc>
        <w:tc>
          <w:tcPr>
            <w:tcW w:w="1077" w:type="dxa"/>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1,50</w:t>
            </w:r>
          </w:p>
        </w:tc>
        <w:tc>
          <w:tcPr>
            <w:tcW w:w="794" w:type="dxa"/>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1-2</w:t>
            </w:r>
          </w:p>
        </w:tc>
        <w:tc>
          <w:tcPr>
            <w:tcW w:w="1021" w:type="dxa"/>
          </w:tcPr>
          <w:p w:rsidR="00EE511D" w:rsidRPr="000044EC" w:rsidRDefault="00EE511D" w:rsidP="001B494E">
            <w:pPr>
              <w:ind w:firstLine="33"/>
              <w:jc w:val="both"/>
              <w:rPr>
                <w:rFonts w:ascii="Times New Roman" w:hAnsi="Times New Roman"/>
                <w:sz w:val="28"/>
                <w:szCs w:val="28"/>
              </w:rPr>
            </w:pPr>
            <w:r w:rsidRPr="000044EC">
              <w:rPr>
                <w:rFonts w:ascii="Times New Roman" w:hAnsi="Times New Roman"/>
                <w:sz w:val="28"/>
                <w:szCs w:val="28"/>
              </w:rPr>
              <w:t>30</w:t>
            </w:r>
          </w:p>
        </w:tc>
        <w:tc>
          <w:tcPr>
            <w:tcW w:w="1191" w:type="dxa"/>
          </w:tcPr>
          <w:p w:rsidR="00EE511D" w:rsidRPr="000044EC" w:rsidRDefault="00EE511D" w:rsidP="001B494E">
            <w:pPr>
              <w:ind w:firstLine="5"/>
              <w:jc w:val="both"/>
              <w:rPr>
                <w:rFonts w:ascii="Times New Roman" w:hAnsi="Times New Roman"/>
                <w:sz w:val="28"/>
                <w:szCs w:val="28"/>
              </w:rPr>
            </w:pPr>
            <w:r w:rsidRPr="000044EC">
              <w:rPr>
                <w:rFonts w:ascii="Times New Roman" w:hAnsi="Times New Roman"/>
                <w:sz w:val="28"/>
                <w:szCs w:val="28"/>
              </w:rPr>
              <w:t>40</w:t>
            </w:r>
          </w:p>
        </w:tc>
        <w:tc>
          <w:tcPr>
            <w:tcW w:w="873" w:type="dxa"/>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noBreakHyphen/>
            </w:r>
          </w:p>
        </w:tc>
      </w:tr>
    </w:tbl>
    <w:p w:rsidR="00EE511D" w:rsidRPr="00A26B94" w:rsidRDefault="00EE511D" w:rsidP="000044EC">
      <w:pPr>
        <w:ind w:firstLine="567"/>
        <w:jc w:val="both"/>
        <w:rPr>
          <w:rFonts w:ascii="Times New Roman" w:hAnsi="Times New Roman"/>
          <w:i/>
          <w:sz w:val="28"/>
          <w:szCs w:val="28"/>
        </w:rPr>
      </w:pPr>
      <w:r w:rsidRPr="00A26B94">
        <w:rPr>
          <w:rFonts w:ascii="Times New Roman" w:hAnsi="Times New Roman"/>
          <w:i/>
          <w:sz w:val="28"/>
          <w:szCs w:val="28"/>
        </w:rPr>
        <w:t xml:space="preserve">Примечания: </w:t>
      </w:r>
    </w:p>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 xml:space="preserve">1. 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0044EC">
          <w:rPr>
            <w:rFonts w:ascii="Times New Roman" w:hAnsi="Times New Roman"/>
            <w:sz w:val="28"/>
            <w:szCs w:val="28"/>
          </w:rPr>
          <w:t>6 м</w:t>
        </w:r>
      </w:smartTag>
      <w:r w:rsidRPr="000044EC">
        <w:rPr>
          <w:rFonts w:ascii="Times New Roman" w:hAnsi="Times New Roman"/>
          <w:sz w:val="28"/>
          <w:szCs w:val="28"/>
        </w:rPr>
        <w:t xml:space="preserve"> и длиной </w:t>
      </w:r>
      <w:smartTag w:uri="urn:schemas-microsoft-com:office:smarttags" w:element="metricconverter">
        <w:smartTagPr>
          <w:attr w:name="ProductID" w:val="15 м"/>
        </w:smartTagPr>
        <w:r w:rsidRPr="000044EC">
          <w:rPr>
            <w:rFonts w:ascii="Times New Roman" w:hAnsi="Times New Roman"/>
            <w:sz w:val="28"/>
            <w:szCs w:val="28"/>
          </w:rPr>
          <w:t>15 м</w:t>
        </w:r>
      </w:smartTag>
      <w:r w:rsidRPr="000044EC">
        <w:rPr>
          <w:rFonts w:ascii="Times New Roman" w:hAnsi="Times New Roman"/>
          <w:sz w:val="28"/>
          <w:szCs w:val="28"/>
        </w:rPr>
        <w:t xml:space="preserve"> на расстоянии не более </w:t>
      </w:r>
      <w:smartTag w:uri="urn:schemas-microsoft-com:office:smarttags" w:element="metricconverter">
        <w:smartTagPr>
          <w:attr w:name="ProductID" w:val="75 м"/>
        </w:smartTagPr>
        <w:r w:rsidRPr="000044EC">
          <w:rPr>
            <w:rFonts w:ascii="Times New Roman" w:hAnsi="Times New Roman"/>
            <w:sz w:val="28"/>
            <w:szCs w:val="28"/>
          </w:rPr>
          <w:t>75 м</w:t>
        </w:r>
      </w:smartTag>
      <w:r w:rsidRPr="000044EC">
        <w:rPr>
          <w:rFonts w:ascii="Times New Roman" w:hAnsi="Times New Roman"/>
          <w:sz w:val="28"/>
          <w:szCs w:val="28"/>
        </w:rPr>
        <w:t xml:space="preserve">  между ними.</w:t>
      </w:r>
    </w:p>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 xml:space="preserve">2.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0044EC">
          <w:rPr>
            <w:rFonts w:ascii="Times New Roman" w:hAnsi="Times New Roman"/>
            <w:sz w:val="28"/>
            <w:szCs w:val="28"/>
          </w:rPr>
          <w:t>0,5 м</w:t>
        </w:r>
      </w:smartTag>
      <w:r w:rsidRPr="000044EC">
        <w:rPr>
          <w:rFonts w:ascii="Times New Roman" w:hAnsi="Times New Roman"/>
          <w:sz w:val="28"/>
          <w:szCs w:val="28"/>
        </w:rPr>
        <w:t>.</w:t>
      </w:r>
    </w:p>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 xml:space="preserve">3. В пределах фасадов зданий, имеющих входы, ширина проезда составляет </w:t>
      </w:r>
      <w:smartTag w:uri="urn:schemas-microsoft-com:office:smarttags" w:element="metricconverter">
        <w:smartTagPr>
          <w:attr w:name="ProductID" w:val="5,5 м"/>
        </w:smartTagPr>
        <w:r w:rsidRPr="000044EC">
          <w:rPr>
            <w:rFonts w:ascii="Times New Roman" w:hAnsi="Times New Roman"/>
            <w:sz w:val="28"/>
            <w:szCs w:val="28"/>
          </w:rPr>
          <w:t>5,5 м</w:t>
        </w:r>
      </w:smartTag>
      <w:r w:rsidRPr="000044EC">
        <w:rPr>
          <w:rFonts w:ascii="Times New Roman" w:hAnsi="Times New Roman"/>
          <w:sz w:val="28"/>
          <w:szCs w:val="28"/>
        </w:rPr>
        <w:t>.</w:t>
      </w:r>
    </w:p>
    <w:p w:rsidR="00EE511D" w:rsidRPr="000044EC" w:rsidRDefault="00EE511D" w:rsidP="000044EC">
      <w:pPr>
        <w:ind w:firstLine="567"/>
        <w:jc w:val="both"/>
        <w:rPr>
          <w:rFonts w:ascii="Times New Roman" w:hAnsi="Times New Roman"/>
          <w:sz w:val="28"/>
          <w:szCs w:val="28"/>
        </w:rPr>
      </w:pPr>
    </w:p>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 xml:space="preserve">Расчетные параметры сельских улиц и дорог </w:t>
      </w:r>
    </w:p>
    <w:p w:rsidR="00EE511D" w:rsidRPr="000044EC" w:rsidRDefault="00EE511D" w:rsidP="000044EC">
      <w:pPr>
        <w:ind w:firstLine="567"/>
        <w:jc w:val="both"/>
        <w:rPr>
          <w:rFonts w:ascii="Times New Roman" w:hAnsi="Times New Roman"/>
          <w:sz w:val="28"/>
          <w:szCs w:val="28"/>
        </w:rPr>
      </w:pPr>
    </w:p>
    <w:p w:rsidR="00EE511D" w:rsidRPr="000044EC" w:rsidRDefault="00EE511D" w:rsidP="00A26B94">
      <w:pPr>
        <w:ind w:firstLine="567"/>
        <w:jc w:val="right"/>
        <w:rPr>
          <w:rFonts w:ascii="Times New Roman" w:hAnsi="Times New Roman"/>
          <w:sz w:val="28"/>
          <w:szCs w:val="28"/>
        </w:rPr>
      </w:pPr>
      <w:r w:rsidRPr="000044EC">
        <w:rPr>
          <w:rFonts w:ascii="Times New Roman" w:hAnsi="Times New Roman"/>
          <w:sz w:val="28"/>
          <w:szCs w:val="28"/>
        </w:rPr>
        <w:t>Таблица 2.3.4.3.</w:t>
      </w:r>
    </w:p>
    <w:tbl>
      <w:tblPr>
        <w:tblW w:w="10057" w:type="dxa"/>
        <w:jc w:val="center"/>
        <w:tblInd w:w="-704" w:type="dxa"/>
        <w:tblLayout w:type="fixed"/>
        <w:tblCellMar>
          <w:left w:w="40" w:type="dxa"/>
          <w:right w:w="40" w:type="dxa"/>
        </w:tblCellMar>
        <w:tblLook w:val="0000" w:firstRow="0" w:lastRow="0" w:firstColumn="0" w:lastColumn="0" w:noHBand="0" w:noVBand="0"/>
      </w:tblPr>
      <w:tblGrid>
        <w:gridCol w:w="1977"/>
        <w:gridCol w:w="2835"/>
        <w:gridCol w:w="1276"/>
        <w:gridCol w:w="1350"/>
        <w:gridCol w:w="955"/>
        <w:gridCol w:w="1664"/>
      </w:tblGrid>
      <w:tr w:rsidR="00EE511D" w:rsidRPr="000044EC" w:rsidTr="00021F54">
        <w:trPr>
          <w:cantSplit/>
          <w:trHeight w:val="1230"/>
          <w:jc w:val="center"/>
        </w:trPr>
        <w:tc>
          <w:tcPr>
            <w:tcW w:w="1977" w:type="dxa"/>
            <w:tcBorders>
              <w:top w:val="single" w:sz="4" w:space="0" w:color="000000"/>
              <w:left w:val="single" w:sz="4" w:space="0" w:color="000000"/>
              <w:bottom w:val="single" w:sz="4" w:space="0" w:color="000000"/>
            </w:tcBorders>
            <w:vAlign w:val="center"/>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lastRenderedPageBreak/>
              <w:t>Категория</w:t>
            </w:r>
          </w:p>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сельских улиц и дорог</w:t>
            </w:r>
          </w:p>
        </w:tc>
        <w:tc>
          <w:tcPr>
            <w:tcW w:w="2835" w:type="dxa"/>
            <w:tcBorders>
              <w:top w:val="single" w:sz="4" w:space="0" w:color="000000"/>
              <w:left w:val="single" w:sz="4" w:space="0" w:color="000000"/>
              <w:bottom w:val="single" w:sz="4" w:space="0" w:color="000000"/>
            </w:tcBorders>
            <w:vAlign w:val="center"/>
          </w:tcPr>
          <w:p w:rsidR="00EE511D" w:rsidRPr="000044EC" w:rsidRDefault="00EE511D" w:rsidP="001B494E">
            <w:pPr>
              <w:ind w:firstLine="34"/>
              <w:jc w:val="both"/>
              <w:rPr>
                <w:rFonts w:ascii="Times New Roman" w:hAnsi="Times New Roman"/>
                <w:sz w:val="28"/>
                <w:szCs w:val="28"/>
              </w:rPr>
            </w:pPr>
            <w:r w:rsidRPr="000044EC">
              <w:rPr>
                <w:rFonts w:ascii="Times New Roman" w:hAnsi="Times New Roman"/>
                <w:sz w:val="28"/>
                <w:szCs w:val="28"/>
              </w:rPr>
              <w:t>Основное назначение</w:t>
            </w:r>
          </w:p>
        </w:tc>
        <w:tc>
          <w:tcPr>
            <w:tcW w:w="1276" w:type="dxa"/>
            <w:tcBorders>
              <w:top w:val="single" w:sz="4" w:space="0" w:color="000000"/>
              <w:left w:val="single" w:sz="4" w:space="0" w:color="000000"/>
              <w:bottom w:val="single" w:sz="4" w:space="0" w:color="000000"/>
            </w:tcBorders>
            <w:vAlign w:val="center"/>
          </w:tcPr>
          <w:p w:rsidR="00EE511D" w:rsidRPr="000044EC" w:rsidRDefault="00EE511D" w:rsidP="00021F54">
            <w:pPr>
              <w:jc w:val="center"/>
              <w:rPr>
                <w:rFonts w:ascii="Times New Roman" w:hAnsi="Times New Roman"/>
                <w:sz w:val="28"/>
                <w:szCs w:val="28"/>
              </w:rPr>
            </w:pPr>
            <w:r w:rsidRPr="000044EC">
              <w:rPr>
                <w:rFonts w:ascii="Times New Roman" w:hAnsi="Times New Roman"/>
                <w:sz w:val="28"/>
                <w:szCs w:val="28"/>
              </w:rPr>
              <w:t>Расчетная скорость движения</w:t>
            </w:r>
          </w:p>
          <w:p w:rsidR="00EE511D" w:rsidRPr="000044EC" w:rsidRDefault="00EE511D" w:rsidP="00021F54">
            <w:pPr>
              <w:jc w:val="center"/>
              <w:rPr>
                <w:rFonts w:ascii="Times New Roman" w:hAnsi="Times New Roman"/>
                <w:sz w:val="28"/>
                <w:szCs w:val="28"/>
              </w:rPr>
            </w:pPr>
            <w:r w:rsidRPr="000044EC">
              <w:rPr>
                <w:rFonts w:ascii="Times New Roman" w:hAnsi="Times New Roman"/>
                <w:sz w:val="28"/>
                <w:szCs w:val="28"/>
              </w:rPr>
              <w:t>км/ч</w:t>
            </w:r>
          </w:p>
          <w:p w:rsidR="00EE511D" w:rsidRPr="000044EC" w:rsidRDefault="00EE511D" w:rsidP="00021F54">
            <w:pPr>
              <w:jc w:val="center"/>
              <w:rPr>
                <w:rFonts w:ascii="Times New Roman" w:hAnsi="Times New Roman"/>
                <w:sz w:val="28"/>
                <w:szCs w:val="28"/>
              </w:rPr>
            </w:pPr>
          </w:p>
        </w:tc>
        <w:tc>
          <w:tcPr>
            <w:tcW w:w="1350" w:type="dxa"/>
            <w:tcBorders>
              <w:top w:val="single" w:sz="4" w:space="0" w:color="000000"/>
              <w:left w:val="single" w:sz="4" w:space="0" w:color="000000"/>
              <w:bottom w:val="single" w:sz="4" w:space="0" w:color="000000"/>
            </w:tcBorders>
            <w:vAlign w:val="center"/>
          </w:tcPr>
          <w:p w:rsidR="00EE511D" w:rsidRPr="000044EC" w:rsidRDefault="00EE511D" w:rsidP="00021F54">
            <w:pPr>
              <w:jc w:val="center"/>
              <w:rPr>
                <w:rFonts w:ascii="Times New Roman" w:hAnsi="Times New Roman"/>
                <w:sz w:val="28"/>
                <w:szCs w:val="28"/>
              </w:rPr>
            </w:pPr>
            <w:r w:rsidRPr="000044EC">
              <w:rPr>
                <w:rFonts w:ascii="Times New Roman" w:hAnsi="Times New Roman"/>
                <w:sz w:val="28"/>
                <w:szCs w:val="28"/>
              </w:rPr>
              <w:t>Ширина</w:t>
            </w:r>
          </w:p>
          <w:p w:rsidR="00EE511D" w:rsidRPr="000044EC" w:rsidRDefault="00EE511D" w:rsidP="00021F54">
            <w:pPr>
              <w:jc w:val="center"/>
              <w:rPr>
                <w:rFonts w:ascii="Times New Roman" w:hAnsi="Times New Roman"/>
                <w:sz w:val="28"/>
                <w:szCs w:val="28"/>
              </w:rPr>
            </w:pPr>
            <w:r w:rsidRPr="000044EC">
              <w:rPr>
                <w:rFonts w:ascii="Times New Roman" w:hAnsi="Times New Roman"/>
                <w:sz w:val="28"/>
                <w:szCs w:val="28"/>
              </w:rPr>
              <w:t>полосы</w:t>
            </w:r>
          </w:p>
          <w:p w:rsidR="00EE511D" w:rsidRPr="000044EC" w:rsidRDefault="00EE511D" w:rsidP="00021F54">
            <w:pPr>
              <w:jc w:val="center"/>
              <w:rPr>
                <w:rFonts w:ascii="Times New Roman" w:hAnsi="Times New Roman"/>
                <w:sz w:val="28"/>
                <w:szCs w:val="28"/>
              </w:rPr>
            </w:pPr>
            <w:r w:rsidRPr="000044EC">
              <w:rPr>
                <w:rFonts w:ascii="Times New Roman" w:hAnsi="Times New Roman"/>
                <w:sz w:val="28"/>
                <w:szCs w:val="28"/>
              </w:rPr>
              <w:t>движения</w:t>
            </w:r>
          </w:p>
          <w:p w:rsidR="00EE511D" w:rsidRPr="000044EC" w:rsidRDefault="00EE511D" w:rsidP="00021F54">
            <w:pPr>
              <w:jc w:val="center"/>
              <w:rPr>
                <w:rFonts w:ascii="Times New Roman" w:hAnsi="Times New Roman"/>
                <w:sz w:val="28"/>
                <w:szCs w:val="28"/>
              </w:rPr>
            </w:pPr>
            <w:r w:rsidRPr="000044EC">
              <w:rPr>
                <w:rFonts w:ascii="Times New Roman" w:hAnsi="Times New Roman"/>
                <w:sz w:val="28"/>
                <w:szCs w:val="28"/>
              </w:rPr>
              <w:t>м</w:t>
            </w:r>
          </w:p>
          <w:p w:rsidR="00EE511D" w:rsidRPr="000044EC" w:rsidRDefault="00EE511D" w:rsidP="00021F54">
            <w:pPr>
              <w:jc w:val="center"/>
              <w:rPr>
                <w:rFonts w:ascii="Times New Roman" w:hAnsi="Times New Roman"/>
                <w:sz w:val="28"/>
                <w:szCs w:val="28"/>
              </w:rPr>
            </w:pPr>
          </w:p>
        </w:tc>
        <w:tc>
          <w:tcPr>
            <w:tcW w:w="955" w:type="dxa"/>
            <w:tcBorders>
              <w:top w:val="single" w:sz="4" w:space="0" w:color="000000"/>
              <w:left w:val="single" w:sz="4" w:space="0" w:color="000000"/>
              <w:bottom w:val="single" w:sz="4" w:space="0" w:color="000000"/>
            </w:tcBorders>
            <w:vAlign w:val="center"/>
          </w:tcPr>
          <w:p w:rsidR="00EE511D" w:rsidRPr="000044EC" w:rsidRDefault="00EE511D" w:rsidP="00021F54">
            <w:pPr>
              <w:jc w:val="center"/>
              <w:rPr>
                <w:rFonts w:ascii="Times New Roman" w:hAnsi="Times New Roman"/>
                <w:sz w:val="28"/>
                <w:szCs w:val="28"/>
              </w:rPr>
            </w:pPr>
            <w:r w:rsidRPr="000044EC">
              <w:rPr>
                <w:rFonts w:ascii="Times New Roman" w:hAnsi="Times New Roman"/>
                <w:sz w:val="28"/>
                <w:szCs w:val="28"/>
              </w:rPr>
              <w:t>Число</w:t>
            </w:r>
          </w:p>
          <w:p w:rsidR="00EE511D" w:rsidRPr="000044EC" w:rsidRDefault="00EE511D" w:rsidP="00021F54">
            <w:pPr>
              <w:jc w:val="center"/>
              <w:rPr>
                <w:rFonts w:ascii="Times New Roman" w:hAnsi="Times New Roman"/>
                <w:sz w:val="28"/>
                <w:szCs w:val="28"/>
              </w:rPr>
            </w:pPr>
            <w:r w:rsidRPr="000044EC">
              <w:rPr>
                <w:rFonts w:ascii="Times New Roman" w:hAnsi="Times New Roman"/>
                <w:sz w:val="28"/>
                <w:szCs w:val="28"/>
              </w:rPr>
              <w:t>полос движения</w:t>
            </w:r>
          </w:p>
          <w:p w:rsidR="00EE511D" w:rsidRPr="000044EC" w:rsidRDefault="00EE511D" w:rsidP="00021F54">
            <w:pPr>
              <w:jc w:val="center"/>
              <w:rPr>
                <w:rFonts w:ascii="Times New Roman" w:hAnsi="Times New Roman"/>
                <w:sz w:val="28"/>
                <w:szCs w:val="28"/>
              </w:rPr>
            </w:pPr>
          </w:p>
          <w:p w:rsidR="00EE511D" w:rsidRPr="000044EC" w:rsidRDefault="00EE511D" w:rsidP="00021F54">
            <w:pPr>
              <w:jc w:val="center"/>
              <w:rPr>
                <w:rFonts w:ascii="Times New Roman" w:hAnsi="Times New Roman"/>
                <w:sz w:val="28"/>
                <w:szCs w:val="28"/>
              </w:rPr>
            </w:pPr>
          </w:p>
          <w:p w:rsidR="00EE511D" w:rsidRPr="000044EC" w:rsidRDefault="00EE511D" w:rsidP="00021F54">
            <w:pPr>
              <w:jc w:val="center"/>
              <w:rPr>
                <w:rFonts w:ascii="Times New Roman" w:hAnsi="Times New Roman"/>
                <w:sz w:val="28"/>
                <w:szCs w:val="28"/>
              </w:rPr>
            </w:pPr>
          </w:p>
        </w:tc>
        <w:tc>
          <w:tcPr>
            <w:tcW w:w="1664" w:type="dxa"/>
            <w:tcBorders>
              <w:top w:val="single" w:sz="4" w:space="0" w:color="000000"/>
              <w:left w:val="single" w:sz="4" w:space="0" w:color="000000"/>
              <w:bottom w:val="single" w:sz="4" w:space="0" w:color="000000"/>
              <w:right w:val="single" w:sz="4" w:space="0" w:color="000000"/>
            </w:tcBorders>
            <w:vAlign w:val="center"/>
          </w:tcPr>
          <w:p w:rsidR="00EE511D" w:rsidRPr="000044EC" w:rsidRDefault="00EE511D" w:rsidP="00021F54">
            <w:pPr>
              <w:jc w:val="center"/>
              <w:rPr>
                <w:rFonts w:ascii="Times New Roman" w:hAnsi="Times New Roman"/>
                <w:sz w:val="28"/>
                <w:szCs w:val="28"/>
              </w:rPr>
            </w:pPr>
            <w:r w:rsidRPr="000044EC">
              <w:rPr>
                <w:rFonts w:ascii="Times New Roman" w:hAnsi="Times New Roman"/>
                <w:sz w:val="28"/>
                <w:szCs w:val="28"/>
              </w:rPr>
              <w:t>Ширина</w:t>
            </w:r>
          </w:p>
          <w:p w:rsidR="00EE511D" w:rsidRPr="000044EC" w:rsidRDefault="00EE511D" w:rsidP="00021F54">
            <w:pPr>
              <w:jc w:val="center"/>
              <w:rPr>
                <w:rFonts w:ascii="Times New Roman" w:hAnsi="Times New Roman"/>
                <w:sz w:val="28"/>
                <w:szCs w:val="28"/>
              </w:rPr>
            </w:pPr>
            <w:r w:rsidRPr="000044EC">
              <w:rPr>
                <w:rFonts w:ascii="Times New Roman" w:hAnsi="Times New Roman"/>
                <w:sz w:val="28"/>
                <w:szCs w:val="28"/>
              </w:rPr>
              <w:t>пешеходной</w:t>
            </w:r>
          </w:p>
          <w:p w:rsidR="00EE511D" w:rsidRPr="000044EC" w:rsidRDefault="00EE511D" w:rsidP="00021F54">
            <w:pPr>
              <w:jc w:val="center"/>
              <w:rPr>
                <w:rFonts w:ascii="Times New Roman" w:hAnsi="Times New Roman"/>
                <w:sz w:val="28"/>
                <w:szCs w:val="28"/>
              </w:rPr>
            </w:pPr>
            <w:r w:rsidRPr="000044EC">
              <w:rPr>
                <w:rFonts w:ascii="Times New Roman" w:hAnsi="Times New Roman"/>
                <w:sz w:val="28"/>
                <w:szCs w:val="28"/>
              </w:rPr>
              <w:t>части</w:t>
            </w:r>
          </w:p>
          <w:p w:rsidR="00EE511D" w:rsidRPr="000044EC" w:rsidRDefault="00EE511D" w:rsidP="00021F54">
            <w:pPr>
              <w:jc w:val="center"/>
              <w:rPr>
                <w:rFonts w:ascii="Times New Roman" w:hAnsi="Times New Roman"/>
                <w:sz w:val="28"/>
                <w:szCs w:val="28"/>
              </w:rPr>
            </w:pPr>
            <w:r w:rsidRPr="000044EC">
              <w:rPr>
                <w:rFonts w:ascii="Times New Roman" w:hAnsi="Times New Roman"/>
                <w:sz w:val="28"/>
                <w:szCs w:val="28"/>
              </w:rPr>
              <w:t>тротуара,</w:t>
            </w:r>
          </w:p>
          <w:p w:rsidR="00EE511D" w:rsidRPr="000044EC" w:rsidRDefault="00EE511D" w:rsidP="00021F54">
            <w:pPr>
              <w:jc w:val="center"/>
              <w:rPr>
                <w:rFonts w:ascii="Times New Roman" w:hAnsi="Times New Roman"/>
                <w:sz w:val="28"/>
                <w:szCs w:val="28"/>
              </w:rPr>
            </w:pPr>
            <w:r w:rsidRPr="000044EC">
              <w:rPr>
                <w:rFonts w:ascii="Times New Roman" w:hAnsi="Times New Roman"/>
                <w:sz w:val="28"/>
                <w:szCs w:val="28"/>
              </w:rPr>
              <w:t>м</w:t>
            </w:r>
          </w:p>
          <w:p w:rsidR="00EE511D" w:rsidRPr="000044EC" w:rsidRDefault="00EE511D" w:rsidP="00021F54">
            <w:pPr>
              <w:jc w:val="center"/>
              <w:rPr>
                <w:rFonts w:ascii="Times New Roman" w:hAnsi="Times New Roman"/>
                <w:sz w:val="28"/>
                <w:szCs w:val="28"/>
              </w:rPr>
            </w:pPr>
          </w:p>
        </w:tc>
      </w:tr>
      <w:tr w:rsidR="00EE511D" w:rsidRPr="000044EC" w:rsidTr="00021F54">
        <w:trPr>
          <w:trHeight w:val="359"/>
          <w:jc w:val="center"/>
        </w:trPr>
        <w:tc>
          <w:tcPr>
            <w:tcW w:w="1977" w:type="dxa"/>
            <w:tcBorders>
              <w:top w:val="single" w:sz="4" w:space="0" w:color="000000"/>
              <w:left w:val="single" w:sz="4" w:space="0" w:color="000000"/>
              <w:bottom w:val="single" w:sz="4" w:space="0" w:color="000000"/>
            </w:tcBorders>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 xml:space="preserve">Поселковая дорога </w:t>
            </w:r>
          </w:p>
        </w:tc>
        <w:tc>
          <w:tcPr>
            <w:tcW w:w="2835" w:type="dxa"/>
            <w:tcBorders>
              <w:top w:val="single" w:sz="4" w:space="0" w:color="000000"/>
              <w:left w:val="single" w:sz="4" w:space="0" w:color="000000"/>
              <w:bottom w:val="single" w:sz="4" w:space="0" w:color="000000"/>
            </w:tcBorders>
          </w:tcPr>
          <w:p w:rsidR="00EE511D" w:rsidRPr="000044EC" w:rsidRDefault="00EE511D" w:rsidP="001B494E">
            <w:pPr>
              <w:ind w:firstLine="34"/>
              <w:jc w:val="both"/>
              <w:rPr>
                <w:rFonts w:ascii="Times New Roman" w:hAnsi="Times New Roman"/>
                <w:sz w:val="28"/>
                <w:szCs w:val="28"/>
              </w:rPr>
            </w:pPr>
            <w:r w:rsidRPr="000044EC">
              <w:rPr>
                <w:rFonts w:ascii="Times New Roman" w:hAnsi="Times New Roman"/>
                <w:sz w:val="28"/>
                <w:szCs w:val="28"/>
              </w:rPr>
              <w:t>Связь населенного пункта</w:t>
            </w:r>
          </w:p>
          <w:p w:rsidR="00EE511D" w:rsidRPr="000044EC" w:rsidRDefault="00EE511D" w:rsidP="001B494E">
            <w:pPr>
              <w:ind w:firstLine="34"/>
              <w:jc w:val="both"/>
              <w:rPr>
                <w:rFonts w:ascii="Times New Roman" w:hAnsi="Times New Roman"/>
                <w:sz w:val="28"/>
                <w:szCs w:val="28"/>
              </w:rPr>
            </w:pPr>
            <w:r w:rsidRPr="000044EC">
              <w:rPr>
                <w:rFonts w:ascii="Times New Roman" w:hAnsi="Times New Roman"/>
                <w:sz w:val="28"/>
                <w:szCs w:val="28"/>
              </w:rPr>
              <w:t>с внешними дорогами</w:t>
            </w:r>
          </w:p>
          <w:p w:rsidR="00EE511D" w:rsidRPr="000044EC" w:rsidRDefault="00EE511D" w:rsidP="001B494E">
            <w:pPr>
              <w:ind w:firstLine="34"/>
              <w:jc w:val="both"/>
              <w:rPr>
                <w:rFonts w:ascii="Times New Roman" w:hAnsi="Times New Roman"/>
                <w:sz w:val="28"/>
                <w:szCs w:val="28"/>
              </w:rPr>
            </w:pPr>
            <w:r w:rsidRPr="000044EC">
              <w:rPr>
                <w:rFonts w:ascii="Times New Roman" w:hAnsi="Times New Roman"/>
                <w:sz w:val="28"/>
                <w:szCs w:val="28"/>
              </w:rPr>
              <w:t>общей сети</w:t>
            </w:r>
          </w:p>
        </w:tc>
        <w:tc>
          <w:tcPr>
            <w:tcW w:w="1276" w:type="dxa"/>
            <w:tcBorders>
              <w:top w:val="single" w:sz="4" w:space="0" w:color="000000"/>
              <w:left w:val="single" w:sz="4" w:space="0" w:color="000000"/>
              <w:bottom w:val="single" w:sz="4" w:space="0" w:color="000000"/>
            </w:tcBorders>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60</w:t>
            </w:r>
          </w:p>
        </w:tc>
        <w:tc>
          <w:tcPr>
            <w:tcW w:w="1350" w:type="dxa"/>
            <w:tcBorders>
              <w:top w:val="single" w:sz="4" w:space="0" w:color="000000"/>
              <w:left w:val="single" w:sz="4" w:space="0" w:color="000000"/>
              <w:bottom w:val="single" w:sz="4" w:space="0" w:color="000000"/>
            </w:tcBorders>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3,5</w:t>
            </w:r>
          </w:p>
        </w:tc>
        <w:tc>
          <w:tcPr>
            <w:tcW w:w="955" w:type="dxa"/>
            <w:tcBorders>
              <w:top w:val="single" w:sz="4" w:space="0" w:color="000000"/>
              <w:left w:val="single" w:sz="4" w:space="0" w:color="000000"/>
              <w:bottom w:val="single" w:sz="4" w:space="0" w:color="000000"/>
            </w:tcBorders>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2</w:t>
            </w:r>
          </w:p>
        </w:tc>
        <w:tc>
          <w:tcPr>
            <w:tcW w:w="1664" w:type="dxa"/>
            <w:tcBorders>
              <w:top w:val="single" w:sz="4" w:space="0" w:color="000000"/>
              <w:left w:val="single" w:sz="4" w:space="0" w:color="000000"/>
              <w:bottom w:val="single" w:sz="4" w:space="0" w:color="000000"/>
              <w:right w:val="single" w:sz="4" w:space="0" w:color="000000"/>
            </w:tcBorders>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w:t>
            </w:r>
          </w:p>
        </w:tc>
      </w:tr>
      <w:tr w:rsidR="00EE511D" w:rsidRPr="000044EC" w:rsidTr="00021F54">
        <w:trPr>
          <w:trHeight w:val="438"/>
          <w:jc w:val="center"/>
        </w:trPr>
        <w:tc>
          <w:tcPr>
            <w:tcW w:w="1977" w:type="dxa"/>
            <w:tcBorders>
              <w:top w:val="single" w:sz="4" w:space="0" w:color="000000"/>
              <w:left w:val="single" w:sz="4" w:space="0" w:color="000000"/>
              <w:bottom w:val="single" w:sz="4" w:space="0" w:color="000000"/>
            </w:tcBorders>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Главная улица</w:t>
            </w:r>
          </w:p>
        </w:tc>
        <w:tc>
          <w:tcPr>
            <w:tcW w:w="2835" w:type="dxa"/>
            <w:tcBorders>
              <w:top w:val="single" w:sz="4" w:space="0" w:color="000000"/>
              <w:left w:val="single" w:sz="4" w:space="0" w:color="000000"/>
              <w:bottom w:val="single" w:sz="4" w:space="0" w:color="000000"/>
            </w:tcBorders>
          </w:tcPr>
          <w:p w:rsidR="00EE511D" w:rsidRPr="000044EC" w:rsidRDefault="00EE511D" w:rsidP="001B494E">
            <w:pPr>
              <w:ind w:firstLine="34"/>
              <w:jc w:val="both"/>
              <w:rPr>
                <w:rFonts w:ascii="Times New Roman" w:hAnsi="Times New Roman"/>
                <w:sz w:val="28"/>
                <w:szCs w:val="28"/>
              </w:rPr>
            </w:pPr>
            <w:r w:rsidRPr="000044EC">
              <w:rPr>
                <w:rFonts w:ascii="Times New Roman" w:hAnsi="Times New Roman"/>
                <w:sz w:val="28"/>
                <w:szCs w:val="28"/>
              </w:rPr>
              <w:t xml:space="preserve">Связь жилых территорий </w:t>
            </w:r>
          </w:p>
          <w:p w:rsidR="00EE511D" w:rsidRPr="000044EC" w:rsidRDefault="00EE511D" w:rsidP="001B494E">
            <w:pPr>
              <w:ind w:firstLine="34"/>
              <w:jc w:val="both"/>
              <w:rPr>
                <w:rFonts w:ascii="Times New Roman" w:hAnsi="Times New Roman"/>
                <w:sz w:val="28"/>
                <w:szCs w:val="28"/>
              </w:rPr>
            </w:pPr>
            <w:r w:rsidRPr="000044EC">
              <w:rPr>
                <w:rFonts w:ascii="Times New Roman" w:hAnsi="Times New Roman"/>
                <w:sz w:val="28"/>
                <w:szCs w:val="28"/>
              </w:rPr>
              <w:t>с общественным центром</w:t>
            </w:r>
          </w:p>
        </w:tc>
        <w:tc>
          <w:tcPr>
            <w:tcW w:w="1276" w:type="dxa"/>
            <w:tcBorders>
              <w:top w:val="single" w:sz="4" w:space="0" w:color="000000"/>
              <w:left w:val="single" w:sz="4" w:space="0" w:color="000000"/>
              <w:bottom w:val="single" w:sz="4" w:space="0" w:color="000000"/>
            </w:tcBorders>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40</w:t>
            </w:r>
          </w:p>
        </w:tc>
        <w:tc>
          <w:tcPr>
            <w:tcW w:w="1350" w:type="dxa"/>
            <w:tcBorders>
              <w:top w:val="single" w:sz="4" w:space="0" w:color="000000"/>
              <w:left w:val="single" w:sz="4" w:space="0" w:color="000000"/>
              <w:bottom w:val="single" w:sz="4" w:space="0" w:color="000000"/>
            </w:tcBorders>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3,5</w:t>
            </w:r>
          </w:p>
        </w:tc>
        <w:tc>
          <w:tcPr>
            <w:tcW w:w="955" w:type="dxa"/>
            <w:tcBorders>
              <w:top w:val="single" w:sz="4" w:space="0" w:color="000000"/>
              <w:left w:val="single" w:sz="4" w:space="0" w:color="000000"/>
              <w:bottom w:val="single" w:sz="4" w:space="0" w:color="000000"/>
            </w:tcBorders>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2-3</w:t>
            </w:r>
          </w:p>
        </w:tc>
        <w:tc>
          <w:tcPr>
            <w:tcW w:w="1664" w:type="dxa"/>
            <w:tcBorders>
              <w:top w:val="single" w:sz="4" w:space="0" w:color="000000"/>
              <w:left w:val="single" w:sz="4" w:space="0" w:color="000000"/>
              <w:bottom w:val="single" w:sz="4" w:space="0" w:color="000000"/>
              <w:right w:val="single" w:sz="4" w:space="0" w:color="000000"/>
            </w:tcBorders>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1,5-2,25</w:t>
            </w:r>
          </w:p>
        </w:tc>
      </w:tr>
      <w:tr w:rsidR="00EE511D" w:rsidRPr="000044EC" w:rsidTr="00021F54">
        <w:trPr>
          <w:trHeight w:val="158"/>
          <w:jc w:val="center"/>
        </w:trPr>
        <w:tc>
          <w:tcPr>
            <w:tcW w:w="4812" w:type="dxa"/>
            <w:gridSpan w:val="2"/>
            <w:tcBorders>
              <w:top w:val="single" w:sz="4" w:space="0" w:color="000000"/>
              <w:left w:val="single" w:sz="4" w:space="0" w:color="000000"/>
              <w:bottom w:val="single" w:sz="4" w:space="0" w:color="000000"/>
            </w:tcBorders>
          </w:tcPr>
          <w:p w:rsidR="00EE511D" w:rsidRPr="000044EC" w:rsidRDefault="00EE511D" w:rsidP="001B494E">
            <w:pPr>
              <w:ind w:firstLine="34"/>
              <w:jc w:val="both"/>
              <w:rPr>
                <w:rFonts w:ascii="Times New Roman" w:hAnsi="Times New Roman"/>
                <w:sz w:val="28"/>
                <w:szCs w:val="28"/>
              </w:rPr>
            </w:pPr>
            <w:r w:rsidRPr="000044EC">
              <w:rPr>
                <w:rFonts w:ascii="Times New Roman" w:hAnsi="Times New Roman"/>
                <w:sz w:val="28"/>
                <w:szCs w:val="28"/>
              </w:rPr>
              <w:t>Улица в жилой застройке:</w:t>
            </w:r>
          </w:p>
        </w:tc>
        <w:tc>
          <w:tcPr>
            <w:tcW w:w="1276" w:type="dxa"/>
            <w:tcBorders>
              <w:top w:val="single" w:sz="4" w:space="0" w:color="000000"/>
              <w:left w:val="single" w:sz="4" w:space="0" w:color="000000"/>
              <w:bottom w:val="single" w:sz="4" w:space="0" w:color="000000"/>
            </w:tcBorders>
          </w:tcPr>
          <w:p w:rsidR="00EE511D" w:rsidRPr="000044EC" w:rsidRDefault="00EE511D" w:rsidP="001B494E">
            <w:pPr>
              <w:jc w:val="both"/>
              <w:rPr>
                <w:rFonts w:ascii="Times New Roman" w:hAnsi="Times New Roman"/>
                <w:sz w:val="28"/>
                <w:szCs w:val="28"/>
              </w:rPr>
            </w:pPr>
          </w:p>
        </w:tc>
        <w:tc>
          <w:tcPr>
            <w:tcW w:w="1350" w:type="dxa"/>
            <w:tcBorders>
              <w:top w:val="single" w:sz="4" w:space="0" w:color="000000"/>
              <w:left w:val="single" w:sz="4" w:space="0" w:color="000000"/>
              <w:bottom w:val="single" w:sz="4" w:space="0" w:color="000000"/>
            </w:tcBorders>
          </w:tcPr>
          <w:p w:rsidR="00EE511D" w:rsidRPr="000044EC" w:rsidRDefault="00EE511D" w:rsidP="001B494E">
            <w:pPr>
              <w:jc w:val="both"/>
              <w:rPr>
                <w:rFonts w:ascii="Times New Roman" w:hAnsi="Times New Roman"/>
                <w:sz w:val="28"/>
                <w:szCs w:val="28"/>
              </w:rPr>
            </w:pPr>
          </w:p>
        </w:tc>
        <w:tc>
          <w:tcPr>
            <w:tcW w:w="955" w:type="dxa"/>
            <w:tcBorders>
              <w:top w:val="single" w:sz="4" w:space="0" w:color="000000"/>
              <w:left w:val="single" w:sz="4" w:space="0" w:color="000000"/>
              <w:bottom w:val="single" w:sz="4" w:space="0" w:color="000000"/>
            </w:tcBorders>
          </w:tcPr>
          <w:p w:rsidR="00EE511D" w:rsidRPr="000044EC" w:rsidRDefault="00EE511D" w:rsidP="001B494E">
            <w:pPr>
              <w:jc w:val="both"/>
              <w:rPr>
                <w:rFonts w:ascii="Times New Roman" w:hAnsi="Times New Roman"/>
                <w:sz w:val="28"/>
                <w:szCs w:val="28"/>
              </w:rPr>
            </w:pPr>
          </w:p>
        </w:tc>
        <w:tc>
          <w:tcPr>
            <w:tcW w:w="1664" w:type="dxa"/>
            <w:tcBorders>
              <w:top w:val="single" w:sz="4" w:space="0" w:color="000000"/>
              <w:left w:val="single" w:sz="4" w:space="0" w:color="000000"/>
              <w:bottom w:val="single" w:sz="4" w:space="0" w:color="000000"/>
              <w:right w:val="single" w:sz="4" w:space="0" w:color="000000"/>
            </w:tcBorders>
          </w:tcPr>
          <w:p w:rsidR="00EE511D" w:rsidRPr="000044EC" w:rsidRDefault="00EE511D" w:rsidP="001B494E">
            <w:pPr>
              <w:jc w:val="both"/>
              <w:rPr>
                <w:rFonts w:ascii="Times New Roman" w:hAnsi="Times New Roman"/>
                <w:sz w:val="28"/>
                <w:szCs w:val="28"/>
              </w:rPr>
            </w:pPr>
          </w:p>
        </w:tc>
      </w:tr>
      <w:tr w:rsidR="00EE511D" w:rsidRPr="000044EC" w:rsidTr="00021F54">
        <w:trPr>
          <w:trHeight w:val="978"/>
          <w:jc w:val="center"/>
        </w:trPr>
        <w:tc>
          <w:tcPr>
            <w:tcW w:w="1977" w:type="dxa"/>
            <w:tcBorders>
              <w:top w:val="single" w:sz="4" w:space="0" w:color="000000"/>
              <w:left w:val="single" w:sz="4" w:space="0" w:color="000000"/>
              <w:bottom w:val="single" w:sz="4" w:space="0" w:color="000000"/>
            </w:tcBorders>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основная</w:t>
            </w:r>
          </w:p>
        </w:tc>
        <w:tc>
          <w:tcPr>
            <w:tcW w:w="2835" w:type="dxa"/>
            <w:tcBorders>
              <w:top w:val="single" w:sz="4" w:space="0" w:color="000000"/>
              <w:left w:val="single" w:sz="4" w:space="0" w:color="000000"/>
              <w:bottom w:val="single" w:sz="4" w:space="0" w:color="000000"/>
            </w:tcBorders>
          </w:tcPr>
          <w:p w:rsidR="00EE511D" w:rsidRPr="000044EC" w:rsidRDefault="00EE511D" w:rsidP="001B494E">
            <w:pPr>
              <w:ind w:firstLine="34"/>
              <w:jc w:val="both"/>
              <w:rPr>
                <w:rFonts w:ascii="Times New Roman" w:hAnsi="Times New Roman"/>
                <w:sz w:val="28"/>
                <w:szCs w:val="28"/>
              </w:rPr>
            </w:pPr>
            <w:r w:rsidRPr="000044EC">
              <w:rPr>
                <w:rFonts w:ascii="Times New Roman" w:hAnsi="Times New Roman"/>
                <w:sz w:val="28"/>
                <w:szCs w:val="28"/>
              </w:rPr>
              <w:t>Связь внутри жилых территорий и с главной   улицей по направлениям с интенсивным движением</w:t>
            </w:r>
          </w:p>
        </w:tc>
        <w:tc>
          <w:tcPr>
            <w:tcW w:w="1276" w:type="dxa"/>
            <w:tcBorders>
              <w:top w:val="single" w:sz="4" w:space="0" w:color="000000"/>
              <w:left w:val="single" w:sz="4" w:space="0" w:color="000000"/>
              <w:bottom w:val="single" w:sz="4" w:space="0" w:color="000000"/>
            </w:tcBorders>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40</w:t>
            </w:r>
          </w:p>
        </w:tc>
        <w:tc>
          <w:tcPr>
            <w:tcW w:w="1350" w:type="dxa"/>
            <w:tcBorders>
              <w:top w:val="single" w:sz="4" w:space="0" w:color="000000"/>
              <w:left w:val="single" w:sz="4" w:space="0" w:color="000000"/>
              <w:bottom w:val="single" w:sz="4" w:space="0" w:color="000000"/>
            </w:tcBorders>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3,0</w:t>
            </w:r>
          </w:p>
        </w:tc>
        <w:tc>
          <w:tcPr>
            <w:tcW w:w="955" w:type="dxa"/>
            <w:tcBorders>
              <w:top w:val="single" w:sz="4" w:space="0" w:color="000000"/>
              <w:left w:val="single" w:sz="4" w:space="0" w:color="000000"/>
              <w:bottom w:val="single" w:sz="4" w:space="0" w:color="000000"/>
            </w:tcBorders>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2</w:t>
            </w:r>
          </w:p>
        </w:tc>
        <w:tc>
          <w:tcPr>
            <w:tcW w:w="1664" w:type="dxa"/>
            <w:tcBorders>
              <w:top w:val="single" w:sz="4" w:space="0" w:color="000000"/>
              <w:left w:val="single" w:sz="4" w:space="0" w:color="000000"/>
              <w:bottom w:val="single" w:sz="4" w:space="0" w:color="000000"/>
              <w:right w:val="single" w:sz="4" w:space="0" w:color="000000"/>
            </w:tcBorders>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2,0-1,5</w:t>
            </w:r>
          </w:p>
        </w:tc>
      </w:tr>
      <w:tr w:rsidR="00EE511D" w:rsidRPr="000044EC" w:rsidTr="00021F54">
        <w:trPr>
          <w:trHeight w:val="337"/>
          <w:jc w:val="center"/>
        </w:trPr>
        <w:tc>
          <w:tcPr>
            <w:tcW w:w="1977" w:type="dxa"/>
            <w:tcBorders>
              <w:top w:val="single" w:sz="4" w:space="0" w:color="000000"/>
              <w:left w:val="single" w:sz="4" w:space="0" w:color="000000"/>
              <w:bottom w:val="single" w:sz="4" w:space="0" w:color="000000"/>
            </w:tcBorders>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Второстепенная (переулок)</w:t>
            </w:r>
          </w:p>
        </w:tc>
        <w:tc>
          <w:tcPr>
            <w:tcW w:w="2835" w:type="dxa"/>
            <w:tcBorders>
              <w:top w:val="single" w:sz="4" w:space="0" w:color="000000"/>
              <w:left w:val="single" w:sz="4" w:space="0" w:color="000000"/>
              <w:bottom w:val="single" w:sz="4" w:space="0" w:color="000000"/>
            </w:tcBorders>
          </w:tcPr>
          <w:p w:rsidR="00EE511D" w:rsidRPr="000044EC" w:rsidRDefault="00EE511D" w:rsidP="001B494E">
            <w:pPr>
              <w:ind w:firstLine="34"/>
              <w:jc w:val="both"/>
              <w:rPr>
                <w:rFonts w:ascii="Times New Roman" w:hAnsi="Times New Roman"/>
                <w:sz w:val="28"/>
                <w:szCs w:val="28"/>
              </w:rPr>
            </w:pPr>
            <w:r w:rsidRPr="000044EC">
              <w:rPr>
                <w:rFonts w:ascii="Times New Roman" w:hAnsi="Times New Roman"/>
                <w:sz w:val="28"/>
                <w:szCs w:val="28"/>
              </w:rPr>
              <w:t>Связь между основными жилыми улицами</w:t>
            </w:r>
          </w:p>
        </w:tc>
        <w:tc>
          <w:tcPr>
            <w:tcW w:w="1276" w:type="dxa"/>
            <w:tcBorders>
              <w:top w:val="single" w:sz="4" w:space="0" w:color="000000"/>
              <w:left w:val="single" w:sz="4" w:space="0" w:color="000000"/>
              <w:bottom w:val="single" w:sz="4" w:space="0" w:color="000000"/>
            </w:tcBorders>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30</w:t>
            </w:r>
          </w:p>
        </w:tc>
        <w:tc>
          <w:tcPr>
            <w:tcW w:w="1350" w:type="dxa"/>
            <w:tcBorders>
              <w:top w:val="single" w:sz="4" w:space="0" w:color="000000"/>
              <w:left w:val="single" w:sz="4" w:space="0" w:color="000000"/>
              <w:bottom w:val="single" w:sz="4" w:space="0" w:color="000000"/>
            </w:tcBorders>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2,75</w:t>
            </w:r>
          </w:p>
        </w:tc>
        <w:tc>
          <w:tcPr>
            <w:tcW w:w="955" w:type="dxa"/>
            <w:tcBorders>
              <w:top w:val="single" w:sz="4" w:space="0" w:color="000000"/>
              <w:left w:val="single" w:sz="4" w:space="0" w:color="000000"/>
              <w:bottom w:val="single" w:sz="4" w:space="0" w:color="000000"/>
            </w:tcBorders>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2</w:t>
            </w:r>
          </w:p>
        </w:tc>
        <w:tc>
          <w:tcPr>
            <w:tcW w:w="1664" w:type="dxa"/>
            <w:tcBorders>
              <w:top w:val="single" w:sz="4" w:space="0" w:color="000000"/>
              <w:left w:val="single" w:sz="4" w:space="0" w:color="000000"/>
              <w:bottom w:val="single" w:sz="4" w:space="0" w:color="000000"/>
              <w:right w:val="single" w:sz="4" w:space="0" w:color="000000"/>
            </w:tcBorders>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1,5</w:t>
            </w:r>
          </w:p>
        </w:tc>
      </w:tr>
      <w:tr w:rsidR="00EE511D" w:rsidRPr="000044EC" w:rsidTr="00021F54">
        <w:trPr>
          <w:trHeight w:val="687"/>
          <w:jc w:val="center"/>
        </w:trPr>
        <w:tc>
          <w:tcPr>
            <w:tcW w:w="1977" w:type="dxa"/>
            <w:tcBorders>
              <w:top w:val="single" w:sz="4" w:space="0" w:color="000000"/>
              <w:left w:val="single" w:sz="4" w:space="0" w:color="000000"/>
              <w:bottom w:val="single" w:sz="4" w:space="0" w:color="000000"/>
            </w:tcBorders>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Проезд</w:t>
            </w:r>
          </w:p>
        </w:tc>
        <w:tc>
          <w:tcPr>
            <w:tcW w:w="2835" w:type="dxa"/>
            <w:tcBorders>
              <w:top w:val="single" w:sz="4" w:space="0" w:color="000000"/>
              <w:left w:val="single" w:sz="4" w:space="0" w:color="000000"/>
              <w:bottom w:val="single" w:sz="4" w:space="0" w:color="000000"/>
            </w:tcBorders>
          </w:tcPr>
          <w:p w:rsidR="00EE511D" w:rsidRPr="000044EC" w:rsidRDefault="00EE511D" w:rsidP="001B494E">
            <w:pPr>
              <w:ind w:firstLine="34"/>
              <w:jc w:val="both"/>
              <w:rPr>
                <w:rFonts w:ascii="Times New Roman" w:hAnsi="Times New Roman"/>
                <w:sz w:val="28"/>
                <w:szCs w:val="28"/>
              </w:rPr>
            </w:pPr>
            <w:r w:rsidRPr="000044EC">
              <w:rPr>
                <w:rFonts w:ascii="Times New Roman" w:hAnsi="Times New Roman"/>
                <w:sz w:val="28"/>
                <w:szCs w:val="28"/>
              </w:rPr>
              <w:t>Связь жилых домов, расположенных в глубине квартала, с улицей</w:t>
            </w:r>
          </w:p>
        </w:tc>
        <w:tc>
          <w:tcPr>
            <w:tcW w:w="1276" w:type="dxa"/>
            <w:tcBorders>
              <w:top w:val="single" w:sz="4" w:space="0" w:color="000000"/>
              <w:left w:val="single" w:sz="4" w:space="0" w:color="000000"/>
              <w:bottom w:val="single" w:sz="4" w:space="0" w:color="000000"/>
            </w:tcBorders>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20</w:t>
            </w:r>
          </w:p>
        </w:tc>
        <w:tc>
          <w:tcPr>
            <w:tcW w:w="1350" w:type="dxa"/>
            <w:tcBorders>
              <w:top w:val="single" w:sz="4" w:space="0" w:color="000000"/>
              <w:left w:val="single" w:sz="4" w:space="0" w:color="000000"/>
              <w:bottom w:val="single" w:sz="4" w:space="0" w:color="000000"/>
            </w:tcBorders>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2,75-3,0</w:t>
            </w:r>
          </w:p>
        </w:tc>
        <w:tc>
          <w:tcPr>
            <w:tcW w:w="955" w:type="dxa"/>
            <w:tcBorders>
              <w:top w:val="single" w:sz="4" w:space="0" w:color="000000"/>
              <w:left w:val="single" w:sz="4" w:space="0" w:color="000000"/>
              <w:bottom w:val="single" w:sz="4" w:space="0" w:color="000000"/>
            </w:tcBorders>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1</w:t>
            </w:r>
          </w:p>
        </w:tc>
        <w:tc>
          <w:tcPr>
            <w:tcW w:w="1664" w:type="dxa"/>
            <w:tcBorders>
              <w:top w:val="single" w:sz="4" w:space="0" w:color="000000"/>
              <w:left w:val="single" w:sz="4" w:space="0" w:color="000000"/>
              <w:bottom w:val="single" w:sz="4" w:space="0" w:color="000000"/>
              <w:right w:val="single" w:sz="4" w:space="0" w:color="000000"/>
            </w:tcBorders>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1,5-1,0</w:t>
            </w:r>
          </w:p>
        </w:tc>
      </w:tr>
      <w:tr w:rsidR="00EE511D" w:rsidRPr="000044EC" w:rsidTr="00021F54">
        <w:trPr>
          <w:trHeight w:val="693"/>
          <w:jc w:val="center"/>
        </w:trPr>
        <w:tc>
          <w:tcPr>
            <w:tcW w:w="1977" w:type="dxa"/>
            <w:tcBorders>
              <w:top w:val="single" w:sz="4" w:space="0" w:color="000000"/>
              <w:left w:val="single" w:sz="4" w:space="0" w:color="000000"/>
              <w:bottom w:val="single" w:sz="4" w:space="0" w:color="000000"/>
            </w:tcBorders>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Хозяйственный проезд, скотопрогон</w:t>
            </w:r>
          </w:p>
        </w:tc>
        <w:tc>
          <w:tcPr>
            <w:tcW w:w="2835" w:type="dxa"/>
            <w:tcBorders>
              <w:top w:val="single" w:sz="4" w:space="0" w:color="000000"/>
              <w:left w:val="single" w:sz="4" w:space="0" w:color="000000"/>
              <w:bottom w:val="single" w:sz="4" w:space="0" w:color="000000"/>
            </w:tcBorders>
          </w:tcPr>
          <w:p w:rsidR="00EE511D" w:rsidRPr="000044EC" w:rsidRDefault="00EE511D" w:rsidP="001B494E">
            <w:pPr>
              <w:ind w:firstLine="34"/>
              <w:jc w:val="both"/>
              <w:rPr>
                <w:rFonts w:ascii="Times New Roman" w:hAnsi="Times New Roman"/>
                <w:sz w:val="28"/>
                <w:szCs w:val="28"/>
              </w:rPr>
            </w:pPr>
            <w:r w:rsidRPr="000044EC">
              <w:rPr>
                <w:rFonts w:ascii="Times New Roman" w:hAnsi="Times New Roman"/>
                <w:sz w:val="28"/>
                <w:szCs w:val="28"/>
              </w:rPr>
              <w:t>Прогон личного скота и проезд грузового транспорта к приусадебным участкам</w:t>
            </w:r>
          </w:p>
        </w:tc>
        <w:tc>
          <w:tcPr>
            <w:tcW w:w="1276" w:type="dxa"/>
            <w:tcBorders>
              <w:top w:val="single" w:sz="4" w:space="0" w:color="000000"/>
              <w:left w:val="single" w:sz="4" w:space="0" w:color="000000"/>
              <w:bottom w:val="single" w:sz="4" w:space="0" w:color="000000"/>
            </w:tcBorders>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30</w:t>
            </w:r>
          </w:p>
        </w:tc>
        <w:tc>
          <w:tcPr>
            <w:tcW w:w="1350" w:type="dxa"/>
            <w:tcBorders>
              <w:top w:val="single" w:sz="4" w:space="0" w:color="000000"/>
              <w:left w:val="single" w:sz="4" w:space="0" w:color="000000"/>
              <w:bottom w:val="single" w:sz="4" w:space="0" w:color="000000"/>
            </w:tcBorders>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4,5</w:t>
            </w:r>
          </w:p>
        </w:tc>
        <w:tc>
          <w:tcPr>
            <w:tcW w:w="955" w:type="dxa"/>
            <w:tcBorders>
              <w:top w:val="single" w:sz="4" w:space="0" w:color="000000"/>
              <w:left w:val="single" w:sz="4" w:space="0" w:color="000000"/>
              <w:bottom w:val="single" w:sz="4" w:space="0" w:color="000000"/>
            </w:tcBorders>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1</w:t>
            </w:r>
          </w:p>
        </w:tc>
        <w:tc>
          <w:tcPr>
            <w:tcW w:w="1664" w:type="dxa"/>
            <w:tcBorders>
              <w:top w:val="single" w:sz="4" w:space="0" w:color="000000"/>
              <w:left w:val="single" w:sz="4" w:space="0" w:color="000000"/>
              <w:bottom w:val="single" w:sz="4" w:space="0" w:color="000000"/>
              <w:right w:val="single" w:sz="4" w:space="0" w:color="000000"/>
            </w:tcBorders>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noBreakHyphen/>
            </w:r>
          </w:p>
        </w:tc>
      </w:tr>
    </w:tbl>
    <w:p w:rsidR="00EE511D" w:rsidRPr="00A26B94" w:rsidRDefault="00EE511D" w:rsidP="000044EC">
      <w:pPr>
        <w:ind w:firstLine="567"/>
        <w:jc w:val="both"/>
        <w:rPr>
          <w:rFonts w:ascii="Times New Roman" w:hAnsi="Times New Roman"/>
          <w:i/>
          <w:sz w:val="28"/>
          <w:szCs w:val="28"/>
        </w:rPr>
      </w:pPr>
      <w:r w:rsidRPr="00A26B94">
        <w:rPr>
          <w:rFonts w:ascii="Times New Roman" w:hAnsi="Times New Roman"/>
          <w:i/>
          <w:sz w:val="28"/>
          <w:szCs w:val="28"/>
        </w:rPr>
        <w:t>Примечание:</w:t>
      </w:r>
    </w:p>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Главные улицы выделяются из состава транспортно-пешеходных, пешеходно-транспортных и пешеходных улиц и являются основой архитектурно-планировочного построения населенного пункта.</w:t>
      </w:r>
    </w:p>
    <w:p w:rsidR="00EE511D" w:rsidRPr="000044EC" w:rsidRDefault="00EE511D" w:rsidP="000044EC">
      <w:pPr>
        <w:ind w:firstLine="567"/>
        <w:jc w:val="both"/>
        <w:rPr>
          <w:rFonts w:ascii="Times New Roman" w:hAnsi="Times New Roman"/>
          <w:sz w:val="28"/>
          <w:szCs w:val="28"/>
        </w:rPr>
      </w:pPr>
    </w:p>
    <w:p w:rsidR="00EE511D" w:rsidRPr="000044EC" w:rsidRDefault="00EE511D" w:rsidP="00A26B94">
      <w:pPr>
        <w:ind w:firstLine="567"/>
        <w:jc w:val="right"/>
        <w:rPr>
          <w:rFonts w:ascii="Times New Roman" w:hAnsi="Times New Roman"/>
          <w:sz w:val="28"/>
          <w:szCs w:val="28"/>
        </w:rPr>
      </w:pPr>
      <w:r w:rsidRPr="000044EC">
        <w:rPr>
          <w:rFonts w:ascii="Times New Roman" w:hAnsi="Times New Roman"/>
          <w:sz w:val="28"/>
          <w:szCs w:val="28"/>
        </w:rPr>
        <w:t>Таблица 2.3.4.4.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4484"/>
        <w:gridCol w:w="4726"/>
      </w:tblGrid>
      <w:tr w:rsidR="00EE511D" w:rsidRPr="000044EC" w:rsidTr="00EE511D">
        <w:trPr>
          <w:trHeight w:val="913"/>
        </w:trPr>
        <w:tc>
          <w:tcPr>
            <w:tcW w:w="540" w:type="dxa"/>
          </w:tcPr>
          <w:p w:rsidR="00EE511D" w:rsidRPr="000044EC" w:rsidRDefault="00EE511D" w:rsidP="000044EC">
            <w:pPr>
              <w:ind w:firstLine="567"/>
              <w:jc w:val="both"/>
              <w:rPr>
                <w:rFonts w:ascii="Times New Roman" w:hAnsi="Times New Roman"/>
                <w:sz w:val="28"/>
                <w:szCs w:val="28"/>
              </w:rPr>
            </w:pPr>
          </w:p>
          <w:p w:rsidR="00EE511D" w:rsidRPr="000044EC" w:rsidRDefault="00EE511D" w:rsidP="00A26B94">
            <w:pPr>
              <w:jc w:val="both"/>
              <w:rPr>
                <w:rFonts w:ascii="Times New Roman" w:hAnsi="Times New Roman"/>
                <w:sz w:val="28"/>
                <w:szCs w:val="28"/>
              </w:rPr>
            </w:pPr>
            <w:r w:rsidRPr="000044EC">
              <w:rPr>
                <w:rFonts w:ascii="Times New Roman" w:hAnsi="Times New Roman"/>
                <w:sz w:val="28"/>
                <w:szCs w:val="28"/>
              </w:rPr>
              <w:t>№</w:t>
            </w:r>
          </w:p>
        </w:tc>
        <w:tc>
          <w:tcPr>
            <w:tcW w:w="4680" w:type="dxa"/>
          </w:tcPr>
          <w:p w:rsidR="00EE511D" w:rsidRPr="000044EC" w:rsidRDefault="00EE511D" w:rsidP="001B494E">
            <w:pPr>
              <w:jc w:val="both"/>
              <w:rPr>
                <w:rFonts w:ascii="Times New Roman" w:hAnsi="Times New Roman"/>
                <w:sz w:val="28"/>
                <w:szCs w:val="28"/>
              </w:rPr>
            </w:pPr>
          </w:p>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 xml:space="preserve">Элементы улично-дорожной сети поселков </w:t>
            </w:r>
          </w:p>
        </w:tc>
        <w:tc>
          <w:tcPr>
            <w:tcW w:w="4986" w:type="dxa"/>
          </w:tcPr>
          <w:p w:rsidR="00EE511D" w:rsidRPr="000044EC" w:rsidRDefault="00EE511D" w:rsidP="001B494E">
            <w:pPr>
              <w:jc w:val="center"/>
              <w:rPr>
                <w:rFonts w:ascii="Times New Roman" w:hAnsi="Times New Roman"/>
                <w:sz w:val="28"/>
                <w:szCs w:val="28"/>
              </w:rPr>
            </w:pPr>
          </w:p>
          <w:p w:rsidR="00EE511D" w:rsidRPr="000044EC" w:rsidRDefault="00EE511D" w:rsidP="001B494E">
            <w:pPr>
              <w:jc w:val="center"/>
              <w:rPr>
                <w:rFonts w:ascii="Times New Roman" w:hAnsi="Times New Roman"/>
                <w:sz w:val="28"/>
                <w:szCs w:val="28"/>
              </w:rPr>
            </w:pPr>
            <w:r w:rsidRPr="000044EC">
              <w:rPr>
                <w:rFonts w:ascii="Times New Roman" w:hAnsi="Times New Roman"/>
                <w:sz w:val="28"/>
                <w:szCs w:val="28"/>
              </w:rPr>
              <w:t>Расстояние в красных линиях,</w:t>
            </w:r>
          </w:p>
          <w:p w:rsidR="00EE511D" w:rsidRPr="000044EC" w:rsidRDefault="00EE511D" w:rsidP="001B494E">
            <w:pPr>
              <w:jc w:val="center"/>
              <w:rPr>
                <w:rFonts w:ascii="Times New Roman" w:hAnsi="Times New Roman"/>
                <w:sz w:val="28"/>
                <w:szCs w:val="28"/>
              </w:rPr>
            </w:pPr>
            <w:r w:rsidRPr="000044EC">
              <w:rPr>
                <w:rFonts w:ascii="Times New Roman" w:hAnsi="Times New Roman"/>
                <w:sz w:val="28"/>
                <w:szCs w:val="28"/>
              </w:rPr>
              <w:t>м.</w:t>
            </w:r>
          </w:p>
        </w:tc>
      </w:tr>
      <w:tr w:rsidR="00EE511D" w:rsidRPr="000044EC" w:rsidTr="00EE511D">
        <w:trPr>
          <w:trHeight w:val="715"/>
        </w:trPr>
        <w:tc>
          <w:tcPr>
            <w:tcW w:w="540" w:type="dxa"/>
          </w:tcPr>
          <w:p w:rsidR="00EE511D" w:rsidRPr="000044EC" w:rsidRDefault="00EE511D" w:rsidP="000044EC">
            <w:pPr>
              <w:ind w:firstLine="567"/>
              <w:jc w:val="both"/>
              <w:rPr>
                <w:rFonts w:ascii="Times New Roman" w:hAnsi="Times New Roman"/>
                <w:sz w:val="28"/>
                <w:szCs w:val="28"/>
              </w:rPr>
            </w:pPr>
          </w:p>
          <w:p w:rsidR="00EE511D" w:rsidRPr="000044EC" w:rsidRDefault="001B494E" w:rsidP="00A26B94">
            <w:pPr>
              <w:jc w:val="both"/>
              <w:rPr>
                <w:rFonts w:ascii="Times New Roman" w:hAnsi="Times New Roman"/>
                <w:sz w:val="28"/>
                <w:szCs w:val="28"/>
              </w:rPr>
            </w:pPr>
            <w:r>
              <w:rPr>
                <w:rFonts w:ascii="Times New Roman" w:hAnsi="Times New Roman"/>
                <w:sz w:val="28"/>
                <w:szCs w:val="28"/>
              </w:rPr>
              <w:t>1</w:t>
            </w:r>
          </w:p>
        </w:tc>
        <w:tc>
          <w:tcPr>
            <w:tcW w:w="4680" w:type="dxa"/>
          </w:tcPr>
          <w:p w:rsidR="00EE511D" w:rsidRPr="000044EC" w:rsidRDefault="00EE511D" w:rsidP="001B494E">
            <w:pPr>
              <w:jc w:val="both"/>
              <w:rPr>
                <w:rFonts w:ascii="Times New Roman" w:hAnsi="Times New Roman"/>
                <w:sz w:val="28"/>
                <w:szCs w:val="28"/>
              </w:rPr>
            </w:pPr>
          </w:p>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Магистральные улицы</w:t>
            </w:r>
          </w:p>
        </w:tc>
        <w:tc>
          <w:tcPr>
            <w:tcW w:w="4986" w:type="dxa"/>
          </w:tcPr>
          <w:p w:rsidR="00EE511D" w:rsidRPr="000044EC" w:rsidRDefault="00EE511D" w:rsidP="001B494E">
            <w:pPr>
              <w:jc w:val="center"/>
              <w:rPr>
                <w:rFonts w:ascii="Times New Roman" w:hAnsi="Times New Roman"/>
                <w:sz w:val="28"/>
                <w:szCs w:val="28"/>
              </w:rPr>
            </w:pPr>
          </w:p>
          <w:p w:rsidR="00EE511D" w:rsidRPr="000044EC" w:rsidRDefault="00EE511D" w:rsidP="001B494E">
            <w:pPr>
              <w:jc w:val="center"/>
              <w:rPr>
                <w:rFonts w:ascii="Times New Roman" w:hAnsi="Times New Roman"/>
                <w:sz w:val="28"/>
                <w:szCs w:val="28"/>
              </w:rPr>
            </w:pPr>
            <w:r w:rsidRPr="000044EC">
              <w:rPr>
                <w:rFonts w:ascii="Times New Roman" w:hAnsi="Times New Roman"/>
                <w:sz w:val="28"/>
                <w:szCs w:val="28"/>
              </w:rPr>
              <w:t>20-30</w:t>
            </w:r>
          </w:p>
        </w:tc>
      </w:tr>
      <w:tr w:rsidR="00EE511D" w:rsidRPr="000044EC" w:rsidTr="00EE511D">
        <w:trPr>
          <w:trHeight w:val="774"/>
        </w:trPr>
        <w:tc>
          <w:tcPr>
            <w:tcW w:w="540" w:type="dxa"/>
          </w:tcPr>
          <w:p w:rsidR="00EE511D" w:rsidRPr="000044EC" w:rsidRDefault="00EE511D" w:rsidP="000044EC">
            <w:pPr>
              <w:ind w:firstLine="567"/>
              <w:jc w:val="both"/>
              <w:rPr>
                <w:rFonts w:ascii="Times New Roman" w:hAnsi="Times New Roman"/>
                <w:sz w:val="28"/>
                <w:szCs w:val="28"/>
              </w:rPr>
            </w:pPr>
          </w:p>
          <w:p w:rsidR="00EE511D" w:rsidRPr="000044EC" w:rsidRDefault="001B494E" w:rsidP="00A26B94">
            <w:pPr>
              <w:jc w:val="both"/>
              <w:rPr>
                <w:rFonts w:ascii="Times New Roman" w:hAnsi="Times New Roman"/>
                <w:sz w:val="28"/>
                <w:szCs w:val="28"/>
              </w:rPr>
            </w:pPr>
            <w:r>
              <w:rPr>
                <w:rFonts w:ascii="Times New Roman" w:hAnsi="Times New Roman"/>
                <w:sz w:val="28"/>
                <w:szCs w:val="28"/>
              </w:rPr>
              <w:t>2</w:t>
            </w:r>
          </w:p>
          <w:p w:rsidR="00EE511D" w:rsidRPr="000044EC" w:rsidRDefault="00EE511D" w:rsidP="000044EC">
            <w:pPr>
              <w:ind w:firstLine="567"/>
              <w:jc w:val="both"/>
              <w:rPr>
                <w:rFonts w:ascii="Times New Roman" w:hAnsi="Times New Roman"/>
                <w:sz w:val="28"/>
                <w:szCs w:val="28"/>
              </w:rPr>
            </w:pPr>
          </w:p>
        </w:tc>
        <w:tc>
          <w:tcPr>
            <w:tcW w:w="4680" w:type="dxa"/>
          </w:tcPr>
          <w:p w:rsidR="00EE511D" w:rsidRPr="000044EC" w:rsidRDefault="00EE511D" w:rsidP="001B494E">
            <w:pPr>
              <w:jc w:val="both"/>
              <w:rPr>
                <w:rFonts w:ascii="Times New Roman" w:hAnsi="Times New Roman"/>
                <w:sz w:val="28"/>
                <w:szCs w:val="28"/>
              </w:rPr>
            </w:pPr>
          </w:p>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Улицы и дороги местного значения</w:t>
            </w:r>
          </w:p>
          <w:p w:rsidR="00EE511D" w:rsidRPr="000044EC" w:rsidRDefault="00EE511D" w:rsidP="001B494E">
            <w:pPr>
              <w:jc w:val="both"/>
              <w:rPr>
                <w:rFonts w:ascii="Times New Roman" w:hAnsi="Times New Roman"/>
                <w:sz w:val="28"/>
                <w:szCs w:val="28"/>
              </w:rPr>
            </w:pPr>
          </w:p>
        </w:tc>
        <w:tc>
          <w:tcPr>
            <w:tcW w:w="4986" w:type="dxa"/>
          </w:tcPr>
          <w:p w:rsidR="00EE511D" w:rsidRPr="000044EC" w:rsidRDefault="00EE511D" w:rsidP="001B494E">
            <w:pPr>
              <w:jc w:val="center"/>
              <w:rPr>
                <w:rFonts w:ascii="Times New Roman" w:hAnsi="Times New Roman"/>
                <w:sz w:val="28"/>
                <w:szCs w:val="28"/>
              </w:rPr>
            </w:pPr>
          </w:p>
          <w:p w:rsidR="00EE511D" w:rsidRPr="000044EC" w:rsidRDefault="00EE511D" w:rsidP="001B494E">
            <w:pPr>
              <w:jc w:val="center"/>
              <w:rPr>
                <w:rFonts w:ascii="Times New Roman" w:hAnsi="Times New Roman"/>
                <w:sz w:val="28"/>
                <w:szCs w:val="28"/>
              </w:rPr>
            </w:pPr>
            <w:r w:rsidRPr="000044EC">
              <w:rPr>
                <w:rFonts w:ascii="Times New Roman" w:hAnsi="Times New Roman"/>
                <w:sz w:val="28"/>
                <w:szCs w:val="28"/>
              </w:rPr>
              <w:t>15-20</w:t>
            </w:r>
          </w:p>
          <w:p w:rsidR="00EE511D" w:rsidRPr="000044EC" w:rsidRDefault="00EE511D" w:rsidP="001B494E">
            <w:pPr>
              <w:jc w:val="center"/>
              <w:rPr>
                <w:rFonts w:ascii="Times New Roman" w:hAnsi="Times New Roman"/>
                <w:sz w:val="28"/>
                <w:szCs w:val="28"/>
              </w:rPr>
            </w:pPr>
          </w:p>
        </w:tc>
      </w:tr>
      <w:tr w:rsidR="00EE511D" w:rsidRPr="000044EC" w:rsidTr="00EE511D">
        <w:trPr>
          <w:trHeight w:val="495"/>
        </w:trPr>
        <w:tc>
          <w:tcPr>
            <w:tcW w:w="540" w:type="dxa"/>
          </w:tcPr>
          <w:p w:rsidR="00EE511D" w:rsidRPr="000044EC" w:rsidRDefault="00EE511D" w:rsidP="000044EC">
            <w:pPr>
              <w:ind w:firstLine="567"/>
              <w:jc w:val="both"/>
              <w:rPr>
                <w:rFonts w:ascii="Times New Roman" w:hAnsi="Times New Roman"/>
                <w:sz w:val="28"/>
                <w:szCs w:val="28"/>
              </w:rPr>
            </w:pPr>
          </w:p>
          <w:p w:rsidR="00EE511D" w:rsidRPr="000044EC" w:rsidRDefault="001B494E" w:rsidP="00A26B94">
            <w:pPr>
              <w:jc w:val="both"/>
              <w:rPr>
                <w:rFonts w:ascii="Times New Roman" w:hAnsi="Times New Roman"/>
                <w:sz w:val="28"/>
                <w:szCs w:val="28"/>
              </w:rPr>
            </w:pPr>
            <w:r>
              <w:rPr>
                <w:rFonts w:ascii="Times New Roman" w:hAnsi="Times New Roman"/>
                <w:sz w:val="28"/>
                <w:szCs w:val="28"/>
              </w:rPr>
              <w:t>3</w:t>
            </w:r>
          </w:p>
          <w:p w:rsidR="00EE511D" w:rsidRPr="000044EC" w:rsidRDefault="00EE511D" w:rsidP="000044EC">
            <w:pPr>
              <w:ind w:firstLine="567"/>
              <w:jc w:val="both"/>
              <w:rPr>
                <w:rFonts w:ascii="Times New Roman" w:hAnsi="Times New Roman"/>
                <w:sz w:val="28"/>
                <w:szCs w:val="28"/>
              </w:rPr>
            </w:pPr>
          </w:p>
        </w:tc>
        <w:tc>
          <w:tcPr>
            <w:tcW w:w="4680" w:type="dxa"/>
          </w:tcPr>
          <w:p w:rsidR="00EE511D" w:rsidRPr="000044EC" w:rsidRDefault="00EE511D" w:rsidP="001B494E">
            <w:pPr>
              <w:jc w:val="both"/>
              <w:rPr>
                <w:rFonts w:ascii="Times New Roman" w:hAnsi="Times New Roman"/>
                <w:sz w:val="28"/>
                <w:szCs w:val="28"/>
              </w:rPr>
            </w:pPr>
          </w:p>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Парковые дороги</w:t>
            </w:r>
          </w:p>
        </w:tc>
        <w:tc>
          <w:tcPr>
            <w:tcW w:w="4986" w:type="dxa"/>
          </w:tcPr>
          <w:p w:rsidR="00EE511D" w:rsidRPr="000044EC" w:rsidRDefault="00EE511D" w:rsidP="001B494E">
            <w:pPr>
              <w:jc w:val="center"/>
              <w:rPr>
                <w:rFonts w:ascii="Times New Roman" w:hAnsi="Times New Roman"/>
                <w:sz w:val="28"/>
                <w:szCs w:val="28"/>
              </w:rPr>
            </w:pPr>
          </w:p>
          <w:p w:rsidR="00EE511D" w:rsidRPr="000044EC" w:rsidRDefault="00EE511D" w:rsidP="001B494E">
            <w:pPr>
              <w:jc w:val="center"/>
              <w:rPr>
                <w:rFonts w:ascii="Times New Roman" w:hAnsi="Times New Roman"/>
                <w:sz w:val="28"/>
                <w:szCs w:val="28"/>
              </w:rPr>
            </w:pPr>
            <w:r w:rsidRPr="000044EC">
              <w:rPr>
                <w:rFonts w:ascii="Times New Roman" w:hAnsi="Times New Roman"/>
                <w:sz w:val="28"/>
                <w:szCs w:val="28"/>
              </w:rPr>
              <w:t>7-10</w:t>
            </w:r>
          </w:p>
        </w:tc>
      </w:tr>
      <w:tr w:rsidR="00EE511D" w:rsidRPr="000044EC" w:rsidTr="00EE511D">
        <w:trPr>
          <w:trHeight w:val="375"/>
        </w:trPr>
        <w:tc>
          <w:tcPr>
            <w:tcW w:w="540" w:type="dxa"/>
          </w:tcPr>
          <w:p w:rsidR="00EE511D" w:rsidRPr="000044EC" w:rsidRDefault="001B494E" w:rsidP="00A26B94">
            <w:pPr>
              <w:jc w:val="both"/>
              <w:rPr>
                <w:rFonts w:ascii="Times New Roman" w:hAnsi="Times New Roman"/>
                <w:sz w:val="28"/>
                <w:szCs w:val="28"/>
              </w:rPr>
            </w:pPr>
            <w:r>
              <w:rPr>
                <w:rFonts w:ascii="Times New Roman" w:hAnsi="Times New Roman"/>
                <w:sz w:val="28"/>
                <w:szCs w:val="28"/>
              </w:rPr>
              <w:t>4</w:t>
            </w:r>
          </w:p>
          <w:p w:rsidR="00EE511D" w:rsidRPr="000044EC" w:rsidRDefault="00EE511D" w:rsidP="000044EC">
            <w:pPr>
              <w:ind w:firstLine="567"/>
              <w:jc w:val="both"/>
              <w:rPr>
                <w:rFonts w:ascii="Times New Roman" w:hAnsi="Times New Roman"/>
                <w:sz w:val="28"/>
                <w:szCs w:val="28"/>
              </w:rPr>
            </w:pPr>
          </w:p>
        </w:tc>
        <w:tc>
          <w:tcPr>
            <w:tcW w:w="4680" w:type="dxa"/>
          </w:tcPr>
          <w:p w:rsidR="00EE511D" w:rsidRPr="000044EC" w:rsidRDefault="00EE511D" w:rsidP="001B494E">
            <w:pPr>
              <w:jc w:val="both"/>
              <w:rPr>
                <w:rFonts w:ascii="Times New Roman" w:hAnsi="Times New Roman"/>
                <w:sz w:val="28"/>
                <w:szCs w:val="28"/>
              </w:rPr>
            </w:pPr>
          </w:p>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Велосипедные дорожки</w:t>
            </w:r>
          </w:p>
        </w:tc>
        <w:tc>
          <w:tcPr>
            <w:tcW w:w="4986" w:type="dxa"/>
          </w:tcPr>
          <w:p w:rsidR="00EE511D" w:rsidRPr="000044EC" w:rsidRDefault="00EE511D" w:rsidP="001B494E">
            <w:pPr>
              <w:jc w:val="center"/>
              <w:rPr>
                <w:rFonts w:ascii="Times New Roman" w:hAnsi="Times New Roman"/>
                <w:sz w:val="28"/>
                <w:szCs w:val="28"/>
              </w:rPr>
            </w:pPr>
          </w:p>
          <w:p w:rsidR="00EE511D" w:rsidRPr="000044EC" w:rsidRDefault="00EE511D" w:rsidP="001B494E">
            <w:pPr>
              <w:jc w:val="center"/>
              <w:rPr>
                <w:rFonts w:ascii="Times New Roman" w:hAnsi="Times New Roman"/>
                <w:sz w:val="28"/>
                <w:szCs w:val="28"/>
              </w:rPr>
            </w:pPr>
            <w:r w:rsidRPr="000044EC">
              <w:rPr>
                <w:rFonts w:ascii="Times New Roman" w:hAnsi="Times New Roman"/>
                <w:sz w:val="28"/>
                <w:szCs w:val="28"/>
              </w:rPr>
              <w:t>1,5-6</w:t>
            </w:r>
          </w:p>
        </w:tc>
      </w:tr>
    </w:tbl>
    <w:p w:rsidR="00EE511D" w:rsidRPr="00A26B94" w:rsidRDefault="00EE511D" w:rsidP="000044EC">
      <w:pPr>
        <w:ind w:firstLine="567"/>
        <w:jc w:val="both"/>
        <w:rPr>
          <w:rFonts w:ascii="Times New Roman" w:hAnsi="Times New Roman"/>
          <w:i/>
          <w:sz w:val="28"/>
          <w:szCs w:val="28"/>
        </w:rPr>
      </w:pPr>
      <w:r w:rsidRPr="00A26B94">
        <w:rPr>
          <w:rFonts w:ascii="Times New Roman" w:hAnsi="Times New Roman"/>
          <w:i/>
          <w:sz w:val="28"/>
          <w:szCs w:val="28"/>
        </w:rPr>
        <w:t xml:space="preserve">Примечания: </w:t>
      </w:r>
    </w:p>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ab/>
        <w:t xml:space="preserve">1. 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0044EC">
          <w:rPr>
            <w:rFonts w:ascii="Times New Roman" w:hAnsi="Times New Roman"/>
            <w:sz w:val="28"/>
            <w:szCs w:val="28"/>
          </w:rPr>
          <w:t>6 м</w:t>
        </w:r>
      </w:smartTag>
      <w:r w:rsidRPr="000044EC">
        <w:rPr>
          <w:rFonts w:ascii="Times New Roman" w:hAnsi="Times New Roman"/>
          <w:sz w:val="28"/>
          <w:szCs w:val="28"/>
        </w:rPr>
        <w:t xml:space="preserve"> и длиной </w:t>
      </w:r>
      <w:smartTag w:uri="urn:schemas-microsoft-com:office:smarttags" w:element="metricconverter">
        <w:smartTagPr>
          <w:attr w:name="ProductID" w:val="15 м"/>
        </w:smartTagPr>
        <w:r w:rsidRPr="000044EC">
          <w:rPr>
            <w:rFonts w:ascii="Times New Roman" w:hAnsi="Times New Roman"/>
            <w:sz w:val="28"/>
            <w:szCs w:val="28"/>
          </w:rPr>
          <w:t>15 м</w:t>
        </w:r>
      </w:smartTag>
      <w:r w:rsidRPr="000044EC">
        <w:rPr>
          <w:rFonts w:ascii="Times New Roman" w:hAnsi="Times New Roman"/>
          <w:sz w:val="28"/>
          <w:szCs w:val="28"/>
        </w:rPr>
        <w:t xml:space="preserve"> на расстоянии не более </w:t>
      </w:r>
      <w:smartTag w:uri="urn:schemas-microsoft-com:office:smarttags" w:element="metricconverter">
        <w:smartTagPr>
          <w:attr w:name="ProductID" w:val="75 м"/>
        </w:smartTagPr>
        <w:r w:rsidRPr="000044EC">
          <w:rPr>
            <w:rFonts w:ascii="Times New Roman" w:hAnsi="Times New Roman"/>
            <w:sz w:val="28"/>
            <w:szCs w:val="28"/>
          </w:rPr>
          <w:t>75 м</w:t>
        </w:r>
      </w:smartTag>
      <w:r w:rsidRPr="000044EC">
        <w:rPr>
          <w:rFonts w:ascii="Times New Roman" w:hAnsi="Times New Roman"/>
          <w:sz w:val="28"/>
          <w:szCs w:val="28"/>
        </w:rPr>
        <w:t xml:space="preserve">  между ними.</w:t>
      </w:r>
    </w:p>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ab/>
        <w:t xml:space="preserve">2.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0044EC">
          <w:rPr>
            <w:rFonts w:ascii="Times New Roman" w:hAnsi="Times New Roman"/>
            <w:sz w:val="28"/>
            <w:szCs w:val="28"/>
          </w:rPr>
          <w:t>0,5 м</w:t>
        </w:r>
      </w:smartTag>
      <w:r w:rsidRPr="000044EC">
        <w:rPr>
          <w:rFonts w:ascii="Times New Roman" w:hAnsi="Times New Roman"/>
          <w:sz w:val="28"/>
          <w:szCs w:val="28"/>
        </w:rPr>
        <w:t>.</w:t>
      </w:r>
    </w:p>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ab/>
        <w:t xml:space="preserve">3. В пределах фасадов зданий, имеющих входы, ширина проезда составляет </w:t>
      </w:r>
      <w:smartTag w:uri="urn:schemas-microsoft-com:office:smarttags" w:element="metricconverter">
        <w:smartTagPr>
          <w:attr w:name="ProductID" w:val="5,5 м"/>
        </w:smartTagPr>
        <w:r w:rsidRPr="000044EC">
          <w:rPr>
            <w:rFonts w:ascii="Times New Roman" w:hAnsi="Times New Roman"/>
            <w:sz w:val="28"/>
            <w:szCs w:val="28"/>
          </w:rPr>
          <w:t>5,5 м</w:t>
        </w:r>
      </w:smartTag>
      <w:r w:rsidRPr="000044EC">
        <w:rPr>
          <w:rFonts w:ascii="Times New Roman" w:hAnsi="Times New Roman"/>
          <w:sz w:val="28"/>
          <w:szCs w:val="28"/>
        </w:rPr>
        <w:t>.</w:t>
      </w:r>
    </w:p>
    <w:p w:rsidR="00EE511D" w:rsidRPr="000044EC" w:rsidRDefault="00EE511D" w:rsidP="000044EC">
      <w:pPr>
        <w:ind w:firstLine="567"/>
        <w:jc w:val="both"/>
        <w:rPr>
          <w:rFonts w:ascii="Times New Roman" w:hAnsi="Times New Roman"/>
          <w:sz w:val="28"/>
          <w:szCs w:val="28"/>
        </w:rPr>
      </w:pPr>
    </w:p>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Ширину и поперечный профиль улиц в пределах красных линий, уровень их благоустройства следует определять в зависимости от величины ГП, прогнозируемых потоков движения, условий прокладки инженерных коммуникаций, типа, этажности и общего архитектурно-планировочного решения застройки.</w:t>
      </w:r>
    </w:p>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Количество автомобилей расчётного парка определяется исходя из уровня автомобилизации в муниципальном образовании.</w:t>
      </w:r>
    </w:p>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 xml:space="preserve">Пропускную способность уличной сети Зерноградского городского поселения на территории жилой застройки и в зоне ее тяготения следует определять исходя из уровня автомобилизации 370 автомобилей на 1000 человек. </w:t>
      </w:r>
    </w:p>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w:t>
      </w:r>
    </w:p>
    <w:p w:rsidR="00EE511D" w:rsidRPr="000044EC" w:rsidRDefault="00EE511D" w:rsidP="000044EC">
      <w:pPr>
        <w:ind w:firstLine="567"/>
        <w:jc w:val="both"/>
        <w:rPr>
          <w:rFonts w:ascii="Times New Roman" w:hAnsi="Times New Roman"/>
          <w:sz w:val="28"/>
          <w:szCs w:val="28"/>
        </w:rPr>
      </w:pPr>
    </w:p>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Расчетные показатели определения ширины разделительной полосы</w:t>
      </w:r>
    </w:p>
    <w:p w:rsidR="00EE511D" w:rsidRPr="00A26B94" w:rsidRDefault="00EE511D" w:rsidP="00A26B94">
      <w:pPr>
        <w:ind w:firstLine="567"/>
        <w:jc w:val="right"/>
        <w:rPr>
          <w:rFonts w:ascii="Times New Roman" w:hAnsi="Times New Roman"/>
          <w:sz w:val="28"/>
          <w:szCs w:val="28"/>
        </w:rPr>
      </w:pPr>
      <w:r w:rsidRPr="00A26B94">
        <w:rPr>
          <w:rFonts w:ascii="Times New Roman" w:hAnsi="Times New Roman"/>
          <w:sz w:val="28"/>
          <w:szCs w:val="28"/>
        </w:rPr>
        <w:t>Таблица 2.3.4.5.</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1"/>
        <w:gridCol w:w="1565"/>
        <w:gridCol w:w="1706"/>
        <w:gridCol w:w="1275"/>
        <w:gridCol w:w="1984"/>
      </w:tblGrid>
      <w:tr w:rsidR="00EE511D" w:rsidRPr="000044EC" w:rsidTr="00EE511D">
        <w:trPr>
          <w:trHeight w:val="284"/>
        </w:trPr>
        <w:tc>
          <w:tcPr>
            <w:tcW w:w="1662" w:type="pct"/>
            <w:vMerge w:val="restart"/>
            <w:vAlign w:val="center"/>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Местоположение полосы</w:t>
            </w:r>
          </w:p>
        </w:tc>
        <w:tc>
          <w:tcPr>
            <w:tcW w:w="3338" w:type="pct"/>
            <w:gridSpan w:val="4"/>
            <w:vAlign w:val="center"/>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Ширина полосы, м</w:t>
            </w:r>
          </w:p>
        </w:tc>
      </w:tr>
      <w:tr w:rsidR="00EE511D" w:rsidRPr="000044EC" w:rsidTr="00EE511D">
        <w:trPr>
          <w:trHeight w:val="227"/>
        </w:trPr>
        <w:tc>
          <w:tcPr>
            <w:tcW w:w="1662" w:type="pct"/>
            <w:vMerge/>
          </w:tcPr>
          <w:p w:rsidR="00EE511D" w:rsidRPr="000044EC" w:rsidRDefault="00EE511D" w:rsidP="001B494E">
            <w:pPr>
              <w:jc w:val="both"/>
              <w:rPr>
                <w:rFonts w:ascii="Times New Roman" w:hAnsi="Times New Roman"/>
                <w:sz w:val="28"/>
                <w:szCs w:val="28"/>
              </w:rPr>
            </w:pPr>
          </w:p>
        </w:tc>
        <w:tc>
          <w:tcPr>
            <w:tcW w:w="2324" w:type="pct"/>
            <w:gridSpan w:val="3"/>
            <w:vAlign w:val="center"/>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Магистральных улиц</w:t>
            </w:r>
          </w:p>
        </w:tc>
        <w:tc>
          <w:tcPr>
            <w:tcW w:w="1014" w:type="pct"/>
            <w:vMerge w:val="restart"/>
            <w:vAlign w:val="center"/>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Улицы местного значения</w:t>
            </w:r>
          </w:p>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 xml:space="preserve">Улицы в </w:t>
            </w:r>
            <w:r w:rsidRPr="000044EC">
              <w:rPr>
                <w:rFonts w:ascii="Times New Roman" w:hAnsi="Times New Roman"/>
                <w:sz w:val="28"/>
                <w:szCs w:val="28"/>
              </w:rPr>
              <w:lastRenderedPageBreak/>
              <w:t>жилой застройке</w:t>
            </w:r>
          </w:p>
        </w:tc>
      </w:tr>
      <w:tr w:rsidR="00EE511D" w:rsidRPr="000044EC" w:rsidTr="00EE511D">
        <w:trPr>
          <w:trHeight w:val="227"/>
        </w:trPr>
        <w:tc>
          <w:tcPr>
            <w:tcW w:w="1662" w:type="pct"/>
            <w:vMerge/>
          </w:tcPr>
          <w:p w:rsidR="00EE511D" w:rsidRPr="000044EC" w:rsidRDefault="00EE511D" w:rsidP="001B494E">
            <w:pPr>
              <w:jc w:val="both"/>
              <w:rPr>
                <w:rFonts w:ascii="Times New Roman" w:hAnsi="Times New Roman"/>
                <w:sz w:val="28"/>
                <w:szCs w:val="28"/>
              </w:rPr>
            </w:pPr>
          </w:p>
        </w:tc>
        <w:tc>
          <w:tcPr>
            <w:tcW w:w="1672" w:type="pct"/>
            <w:gridSpan w:val="2"/>
            <w:vAlign w:val="center"/>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Общегородского значения</w:t>
            </w:r>
          </w:p>
        </w:tc>
        <w:tc>
          <w:tcPr>
            <w:tcW w:w="652" w:type="pct"/>
            <w:vMerge w:val="restart"/>
            <w:vAlign w:val="center"/>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Районного значени</w:t>
            </w:r>
            <w:r w:rsidRPr="000044EC">
              <w:rPr>
                <w:rFonts w:ascii="Times New Roman" w:hAnsi="Times New Roman"/>
                <w:sz w:val="28"/>
                <w:szCs w:val="28"/>
              </w:rPr>
              <w:lastRenderedPageBreak/>
              <w:t>я</w:t>
            </w:r>
          </w:p>
        </w:tc>
        <w:tc>
          <w:tcPr>
            <w:tcW w:w="1014" w:type="pct"/>
            <w:vMerge/>
          </w:tcPr>
          <w:p w:rsidR="00EE511D" w:rsidRPr="000044EC" w:rsidRDefault="00EE511D" w:rsidP="001B494E">
            <w:pPr>
              <w:jc w:val="both"/>
              <w:rPr>
                <w:rFonts w:ascii="Times New Roman" w:hAnsi="Times New Roman"/>
                <w:sz w:val="28"/>
                <w:szCs w:val="28"/>
              </w:rPr>
            </w:pPr>
          </w:p>
        </w:tc>
      </w:tr>
      <w:tr w:rsidR="00EE511D" w:rsidRPr="000044EC" w:rsidTr="00EE511D">
        <w:tc>
          <w:tcPr>
            <w:tcW w:w="1662" w:type="pct"/>
            <w:vMerge/>
          </w:tcPr>
          <w:p w:rsidR="00EE511D" w:rsidRPr="000044EC" w:rsidRDefault="00EE511D" w:rsidP="001B494E">
            <w:pPr>
              <w:jc w:val="both"/>
              <w:rPr>
                <w:rFonts w:ascii="Times New Roman" w:hAnsi="Times New Roman"/>
                <w:sz w:val="28"/>
                <w:szCs w:val="28"/>
              </w:rPr>
            </w:pPr>
          </w:p>
        </w:tc>
        <w:tc>
          <w:tcPr>
            <w:tcW w:w="800" w:type="pct"/>
            <w:vAlign w:val="center"/>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 xml:space="preserve">с </w:t>
            </w:r>
            <w:r w:rsidRPr="000044EC">
              <w:rPr>
                <w:rFonts w:ascii="Times New Roman" w:hAnsi="Times New Roman"/>
                <w:sz w:val="28"/>
                <w:szCs w:val="28"/>
              </w:rPr>
              <w:lastRenderedPageBreak/>
              <w:t>непрерывным движением</w:t>
            </w:r>
          </w:p>
        </w:tc>
        <w:tc>
          <w:tcPr>
            <w:tcW w:w="872" w:type="pct"/>
            <w:vAlign w:val="center"/>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lastRenderedPageBreak/>
              <w:t xml:space="preserve">с </w:t>
            </w:r>
            <w:r w:rsidRPr="000044EC">
              <w:rPr>
                <w:rFonts w:ascii="Times New Roman" w:hAnsi="Times New Roman"/>
                <w:sz w:val="28"/>
                <w:szCs w:val="28"/>
              </w:rPr>
              <w:lastRenderedPageBreak/>
              <w:t>регулируемым движением</w:t>
            </w:r>
          </w:p>
        </w:tc>
        <w:tc>
          <w:tcPr>
            <w:tcW w:w="652" w:type="pct"/>
            <w:vMerge/>
            <w:vAlign w:val="center"/>
          </w:tcPr>
          <w:p w:rsidR="00EE511D" w:rsidRPr="000044EC" w:rsidRDefault="00EE511D" w:rsidP="001B494E">
            <w:pPr>
              <w:jc w:val="both"/>
              <w:rPr>
                <w:rFonts w:ascii="Times New Roman" w:hAnsi="Times New Roman"/>
                <w:sz w:val="28"/>
                <w:szCs w:val="28"/>
              </w:rPr>
            </w:pPr>
          </w:p>
        </w:tc>
        <w:tc>
          <w:tcPr>
            <w:tcW w:w="1014" w:type="pct"/>
            <w:vMerge/>
          </w:tcPr>
          <w:p w:rsidR="00EE511D" w:rsidRPr="000044EC" w:rsidRDefault="00EE511D" w:rsidP="001B494E">
            <w:pPr>
              <w:jc w:val="both"/>
              <w:rPr>
                <w:rFonts w:ascii="Times New Roman" w:hAnsi="Times New Roman"/>
                <w:sz w:val="28"/>
                <w:szCs w:val="28"/>
              </w:rPr>
            </w:pPr>
          </w:p>
        </w:tc>
      </w:tr>
      <w:tr w:rsidR="00EE511D" w:rsidRPr="000044EC" w:rsidTr="00EE511D">
        <w:tc>
          <w:tcPr>
            <w:tcW w:w="1662" w:type="pct"/>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lastRenderedPageBreak/>
              <w:t xml:space="preserve">Центральная разделительная </w:t>
            </w:r>
          </w:p>
        </w:tc>
        <w:tc>
          <w:tcPr>
            <w:tcW w:w="800" w:type="pct"/>
            <w:vAlign w:val="center"/>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4,0</w:t>
            </w:r>
          </w:p>
        </w:tc>
        <w:tc>
          <w:tcPr>
            <w:tcW w:w="872" w:type="pct"/>
            <w:vAlign w:val="center"/>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4,0</w:t>
            </w:r>
          </w:p>
        </w:tc>
        <w:tc>
          <w:tcPr>
            <w:tcW w:w="652" w:type="pct"/>
            <w:vAlign w:val="center"/>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w:t>
            </w:r>
          </w:p>
        </w:tc>
        <w:tc>
          <w:tcPr>
            <w:tcW w:w="1014" w:type="pct"/>
            <w:vAlign w:val="center"/>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w:t>
            </w:r>
          </w:p>
        </w:tc>
      </w:tr>
      <w:tr w:rsidR="00EE511D" w:rsidRPr="000044EC" w:rsidTr="00EE511D">
        <w:tc>
          <w:tcPr>
            <w:tcW w:w="1662" w:type="pct"/>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Между основной проезжей частью и местными проездами</w:t>
            </w:r>
          </w:p>
        </w:tc>
        <w:tc>
          <w:tcPr>
            <w:tcW w:w="800" w:type="pct"/>
            <w:vAlign w:val="center"/>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3,0</w:t>
            </w:r>
          </w:p>
        </w:tc>
        <w:tc>
          <w:tcPr>
            <w:tcW w:w="872" w:type="pct"/>
            <w:vAlign w:val="center"/>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3,0</w:t>
            </w:r>
          </w:p>
        </w:tc>
        <w:tc>
          <w:tcPr>
            <w:tcW w:w="652" w:type="pct"/>
            <w:vAlign w:val="center"/>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w:t>
            </w:r>
          </w:p>
        </w:tc>
        <w:tc>
          <w:tcPr>
            <w:tcW w:w="1014" w:type="pct"/>
            <w:vAlign w:val="center"/>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w:t>
            </w:r>
          </w:p>
        </w:tc>
      </w:tr>
      <w:tr w:rsidR="00EE511D" w:rsidRPr="000044EC" w:rsidTr="00EE511D">
        <w:tc>
          <w:tcPr>
            <w:tcW w:w="1662" w:type="pct"/>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 xml:space="preserve">Между проезжей частью и тротуаром </w:t>
            </w:r>
          </w:p>
        </w:tc>
        <w:tc>
          <w:tcPr>
            <w:tcW w:w="800" w:type="pct"/>
            <w:vAlign w:val="center"/>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3,0</w:t>
            </w:r>
          </w:p>
        </w:tc>
        <w:tc>
          <w:tcPr>
            <w:tcW w:w="872" w:type="pct"/>
            <w:vAlign w:val="center"/>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3,0</w:t>
            </w:r>
          </w:p>
        </w:tc>
        <w:tc>
          <w:tcPr>
            <w:tcW w:w="652" w:type="pct"/>
            <w:vAlign w:val="center"/>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3,0</w:t>
            </w:r>
          </w:p>
        </w:tc>
        <w:tc>
          <w:tcPr>
            <w:tcW w:w="1014" w:type="pct"/>
            <w:vAlign w:val="center"/>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2,0</w:t>
            </w:r>
          </w:p>
        </w:tc>
      </w:tr>
    </w:tbl>
    <w:p w:rsidR="00EE511D" w:rsidRPr="00A26B94" w:rsidRDefault="00EE511D" w:rsidP="000044EC">
      <w:pPr>
        <w:ind w:firstLine="567"/>
        <w:jc w:val="both"/>
        <w:rPr>
          <w:rFonts w:ascii="Times New Roman" w:hAnsi="Times New Roman"/>
          <w:i/>
          <w:sz w:val="28"/>
          <w:szCs w:val="28"/>
        </w:rPr>
      </w:pPr>
      <w:r w:rsidRPr="00A26B94">
        <w:rPr>
          <w:rFonts w:ascii="Times New Roman" w:hAnsi="Times New Roman"/>
          <w:i/>
          <w:sz w:val="28"/>
          <w:szCs w:val="28"/>
        </w:rPr>
        <w:t xml:space="preserve">Примечания: </w:t>
      </w:r>
    </w:p>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 xml:space="preserve">1.В условиях реконструкции допускается уменьшать ширину разделительных полос между основной проезжей частью и местным проездом на магистральных улицах общегородского значения до </w:t>
      </w:r>
      <w:smartTag w:uri="urn:schemas-microsoft-com:office:smarttags" w:element="metricconverter">
        <w:smartTagPr>
          <w:attr w:name="ProductID" w:val="2 м"/>
        </w:smartTagPr>
        <w:r w:rsidRPr="000044EC">
          <w:rPr>
            <w:rFonts w:ascii="Times New Roman" w:hAnsi="Times New Roman"/>
            <w:sz w:val="28"/>
            <w:szCs w:val="28"/>
          </w:rPr>
          <w:t>2 м</w:t>
        </w:r>
      </w:smartTag>
      <w:r w:rsidRPr="000044EC">
        <w:rPr>
          <w:rFonts w:ascii="Times New Roman" w:hAnsi="Times New Roman"/>
          <w:sz w:val="28"/>
          <w:szCs w:val="28"/>
        </w:rPr>
        <w:t xml:space="preserve">. </w:t>
      </w:r>
    </w:p>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 xml:space="preserve">2. В условиях сложившейся застройки допускается уменьшать ширину центральной разделительной полосы на магистральных улицах общегородского значения до </w:t>
      </w:r>
      <w:smartTag w:uri="urn:schemas-microsoft-com:office:smarttags" w:element="metricconverter">
        <w:smartTagPr>
          <w:attr w:name="ProductID" w:val="2 м"/>
        </w:smartTagPr>
        <w:r w:rsidRPr="000044EC">
          <w:rPr>
            <w:rFonts w:ascii="Times New Roman" w:hAnsi="Times New Roman"/>
            <w:sz w:val="28"/>
            <w:szCs w:val="28"/>
          </w:rPr>
          <w:t>2 м</w:t>
        </w:r>
      </w:smartTag>
      <w:r w:rsidRPr="000044EC">
        <w:rPr>
          <w:rFonts w:ascii="Times New Roman" w:hAnsi="Times New Roman"/>
          <w:sz w:val="28"/>
          <w:szCs w:val="28"/>
        </w:rPr>
        <w:t xml:space="preserve">. </w:t>
      </w:r>
    </w:p>
    <w:p w:rsidR="00EE511D" w:rsidRPr="000044EC" w:rsidRDefault="00EE511D" w:rsidP="000044EC">
      <w:pPr>
        <w:ind w:firstLine="567"/>
        <w:jc w:val="both"/>
        <w:rPr>
          <w:rFonts w:ascii="Times New Roman" w:hAnsi="Times New Roman"/>
          <w:sz w:val="28"/>
          <w:szCs w:val="28"/>
        </w:rPr>
      </w:pPr>
    </w:p>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Нормативные параметры определения радиусов закругления</w:t>
      </w:r>
    </w:p>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 xml:space="preserve"> проезжей части улиц</w:t>
      </w:r>
    </w:p>
    <w:p w:rsidR="00EE511D" w:rsidRPr="000044EC" w:rsidRDefault="00EE511D" w:rsidP="00A26B94">
      <w:pPr>
        <w:ind w:firstLine="567"/>
        <w:jc w:val="right"/>
        <w:rPr>
          <w:rFonts w:ascii="Times New Roman" w:hAnsi="Times New Roman"/>
          <w:sz w:val="28"/>
          <w:szCs w:val="28"/>
        </w:rPr>
      </w:pPr>
      <w:r w:rsidRPr="000044EC">
        <w:rPr>
          <w:rFonts w:ascii="Times New Roman" w:hAnsi="Times New Roman"/>
          <w:sz w:val="28"/>
          <w:szCs w:val="28"/>
        </w:rPr>
        <w:t>Таблица 2.3.4.6.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7"/>
        <w:gridCol w:w="5070"/>
        <w:gridCol w:w="3908"/>
      </w:tblGrid>
      <w:tr w:rsidR="00EE511D" w:rsidRPr="000044EC" w:rsidTr="00EE511D">
        <w:trPr>
          <w:trHeight w:val="465"/>
        </w:trPr>
        <w:tc>
          <w:tcPr>
            <w:tcW w:w="768" w:type="dxa"/>
          </w:tcPr>
          <w:p w:rsidR="00EE511D" w:rsidRPr="000044EC" w:rsidRDefault="00EE511D" w:rsidP="0005145F">
            <w:pPr>
              <w:ind w:right="-50"/>
              <w:jc w:val="center"/>
              <w:rPr>
                <w:rFonts w:ascii="Times New Roman" w:hAnsi="Times New Roman"/>
                <w:sz w:val="28"/>
                <w:szCs w:val="28"/>
              </w:rPr>
            </w:pPr>
          </w:p>
          <w:p w:rsidR="00EE511D" w:rsidRPr="000044EC" w:rsidRDefault="00EE511D" w:rsidP="0005145F">
            <w:pPr>
              <w:ind w:right="-50"/>
              <w:jc w:val="center"/>
              <w:rPr>
                <w:rFonts w:ascii="Times New Roman" w:hAnsi="Times New Roman"/>
                <w:sz w:val="28"/>
                <w:szCs w:val="28"/>
              </w:rPr>
            </w:pPr>
          </w:p>
          <w:p w:rsidR="00EE511D" w:rsidRPr="000044EC" w:rsidRDefault="00EE511D" w:rsidP="0005145F">
            <w:pPr>
              <w:ind w:right="-50"/>
              <w:jc w:val="center"/>
              <w:rPr>
                <w:rFonts w:ascii="Times New Roman" w:hAnsi="Times New Roman"/>
                <w:sz w:val="28"/>
                <w:szCs w:val="28"/>
              </w:rPr>
            </w:pPr>
            <w:r w:rsidRPr="000044EC">
              <w:rPr>
                <w:rFonts w:ascii="Times New Roman" w:hAnsi="Times New Roman"/>
                <w:sz w:val="28"/>
                <w:szCs w:val="28"/>
              </w:rPr>
              <w:t>№</w:t>
            </w:r>
          </w:p>
          <w:p w:rsidR="00EE511D" w:rsidRPr="000044EC" w:rsidRDefault="00EE511D" w:rsidP="0005145F">
            <w:pPr>
              <w:ind w:right="-50"/>
              <w:jc w:val="center"/>
              <w:rPr>
                <w:rFonts w:ascii="Times New Roman" w:hAnsi="Times New Roman"/>
                <w:sz w:val="28"/>
                <w:szCs w:val="28"/>
              </w:rPr>
            </w:pPr>
            <w:r w:rsidRPr="000044EC">
              <w:rPr>
                <w:rFonts w:ascii="Times New Roman" w:hAnsi="Times New Roman"/>
                <w:sz w:val="28"/>
                <w:szCs w:val="28"/>
              </w:rPr>
              <w:t>п/п</w:t>
            </w:r>
          </w:p>
          <w:p w:rsidR="00EE511D" w:rsidRPr="000044EC" w:rsidRDefault="00EE511D" w:rsidP="0005145F">
            <w:pPr>
              <w:ind w:right="-50"/>
              <w:jc w:val="center"/>
              <w:rPr>
                <w:rFonts w:ascii="Times New Roman" w:hAnsi="Times New Roman"/>
                <w:sz w:val="28"/>
                <w:szCs w:val="28"/>
              </w:rPr>
            </w:pPr>
          </w:p>
        </w:tc>
        <w:tc>
          <w:tcPr>
            <w:tcW w:w="5091" w:type="dxa"/>
          </w:tcPr>
          <w:p w:rsidR="00EE511D" w:rsidRPr="000044EC" w:rsidRDefault="00EE511D" w:rsidP="000044EC">
            <w:pPr>
              <w:ind w:firstLine="567"/>
              <w:jc w:val="both"/>
              <w:rPr>
                <w:rFonts w:ascii="Times New Roman" w:hAnsi="Times New Roman"/>
                <w:sz w:val="28"/>
                <w:szCs w:val="28"/>
              </w:rPr>
            </w:pPr>
          </w:p>
          <w:p w:rsidR="00EE511D" w:rsidRPr="000044EC" w:rsidRDefault="00EE511D" w:rsidP="000044EC">
            <w:pPr>
              <w:ind w:firstLine="567"/>
              <w:jc w:val="both"/>
              <w:rPr>
                <w:rFonts w:ascii="Times New Roman" w:hAnsi="Times New Roman"/>
                <w:sz w:val="28"/>
                <w:szCs w:val="28"/>
              </w:rPr>
            </w:pPr>
          </w:p>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Улично-дорожная сеть</w:t>
            </w:r>
          </w:p>
        </w:tc>
        <w:tc>
          <w:tcPr>
            <w:tcW w:w="3922" w:type="dxa"/>
          </w:tcPr>
          <w:p w:rsidR="00EE511D" w:rsidRPr="000044EC" w:rsidRDefault="00EE511D" w:rsidP="001B494E">
            <w:pPr>
              <w:ind w:firstLine="9"/>
              <w:jc w:val="center"/>
              <w:rPr>
                <w:rFonts w:ascii="Times New Roman" w:hAnsi="Times New Roman"/>
                <w:sz w:val="28"/>
                <w:szCs w:val="28"/>
              </w:rPr>
            </w:pPr>
          </w:p>
          <w:p w:rsidR="00EE511D" w:rsidRPr="000044EC" w:rsidRDefault="00EE511D" w:rsidP="001B494E">
            <w:pPr>
              <w:ind w:firstLine="9"/>
              <w:jc w:val="center"/>
              <w:rPr>
                <w:rFonts w:ascii="Times New Roman" w:hAnsi="Times New Roman"/>
                <w:sz w:val="28"/>
                <w:szCs w:val="28"/>
              </w:rPr>
            </w:pPr>
            <w:r w:rsidRPr="000044EC">
              <w:rPr>
                <w:rFonts w:ascii="Times New Roman" w:hAnsi="Times New Roman"/>
                <w:sz w:val="28"/>
                <w:szCs w:val="28"/>
              </w:rPr>
              <w:t>Минимальный радиус закруглений бортов проезжей части улиц,*</w:t>
            </w:r>
          </w:p>
          <w:p w:rsidR="00EE511D" w:rsidRPr="000044EC" w:rsidRDefault="00EE511D" w:rsidP="001B494E">
            <w:pPr>
              <w:ind w:firstLine="9"/>
              <w:jc w:val="center"/>
              <w:rPr>
                <w:rFonts w:ascii="Times New Roman" w:hAnsi="Times New Roman"/>
                <w:sz w:val="28"/>
                <w:szCs w:val="28"/>
              </w:rPr>
            </w:pPr>
            <w:r w:rsidRPr="000044EC">
              <w:rPr>
                <w:rFonts w:ascii="Times New Roman" w:hAnsi="Times New Roman"/>
                <w:sz w:val="28"/>
                <w:szCs w:val="28"/>
              </w:rPr>
              <w:t>м.</w:t>
            </w:r>
          </w:p>
        </w:tc>
      </w:tr>
      <w:tr w:rsidR="00EE511D" w:rsidRPr="000044EC" w:rsidTr="00EE511D">
        <w:trPr>
          <w:trHeight w:val="405"/>
        </w:trPr>
        <w:tc>
          <w:tcPr>
            <w:tcW w:w="768" w:type="dxa"/>
          </w:tcPr>
          <w:p w:rsidR="00EE511D" w:rsidRPr="000044EC" w:rsidRDefault="0005145F" w:rsidP="0005145F">
            <w:pPr>
              <w:ind w:right="-50"/>
              <w:jc w:val="center"/>
              <w:rPr>
                <w:rFonts w:ascii="Times New Roman" w:hAnsi="Times New Roman"/>
                <w:sz w:val="28"/>
                <w:szCs w:val="28"/>
              </w:rPr>
            </w:pPr>
            <w:r>
              <w:rPr>
                <w:rFonts w:ascii="Times New Roman" w:hAnsi="Times New Roman"/>
                <w:sz w:val="28"/>
                <w:szCs w:val="28"/>
              </w:rPr>
              <w:t>1</w:t>
            </w:r>
          </w:p>
        </w:tc>
        <w:tc>
          <w:tcPr>
            <w:tcW w:w="5091" w:type="dxa"/>
          </w:tcPr>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Магистральные улицы с регулируемым движением</w:t>
            </w:r>
          </w:p>
        </w:tc>
        <w:tc>
          <w:tcPr>
            <w:tcW w:w="3922" w:type="dxa"/>
          </w:tcPr>
          <w:p w:rsidR="00EE511D" w:rsidRPr="000044EC" w:rsidRDefault="00EE511D" w:rsidP="001B494E">
            <w:pPr>
              <w:ind w:firstLine="9"/>
              <w:jc w:val="center"/>
              <w:rPr>
                <w:rFonts w:ascii="Times New Roman" w:hAnsi="Times New Roman"/>
                <w:sz w:val="28"/>
                <w:szCs w:val="28"/>
              </w:rPr>
            </w:pPr>
            <w:r w:rsidRPr="000044EC">
              <w:rPr>
                <w:rFonts w:ascii="Times New Roman" w:hAnsi="Times New Roman"/>
                <w:sz w:val="28"/>
                <w:szCs w:val="28"/>
              </w:rPr>
              <w:t>8</w:t>
            </w:r>
          </w:p>
        </w:tc>
      </w:tr>
      <w:tr w:rsidR="00EE511D" w:rsidRPr="000044EC" w:rsidTr="00EE511D">
        <w:trPr>
          <w:trHeight w:val="435"/>
        </w:trPr>
        <w:tc>
          <w:tcPr>
            <w:tcW w:w="768" w:type="dxa"/>
          </w:tcPr>
          <w:p w:rsidR="00EE511D" w:rsidRPr="000044EC" w:rsidRDefault="0005145F" w:rsidP="0005145F">
            <w:pPr>
              <w:ind w:right="-50"/>
              <w:jc w:val="center"/>
              <w:rPr>
                <w:rFonts w:ascii="Times New Roman" w:hAnsi="Times New Roman"/>
                <w:sz w:val="28"/>
                <w:szCs w:val="28"/>
              </w:rPr>
            </w:pPr>
            <w:r>
              <w:rPr>
                <w:rFonts w:ascii="Times New Roman" w:hAnsi="Times New Roman"/>
                <w:sz w:val="28"/>
                <w:szCs w:val="28"/>
              </w:rPr>
              <w:t>2</w:t>
            </w:r>
          </w:p>
        </w:tc>
        <w:tc>
          <w:tcPr>
            <w:tcW w:w="5091" w:type="dxa"/>
          </w:tcPr>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Улицы местного значения</w:t>
            </w:r>
          </w:p>
          <w:p w:rsidR="00EE511D" w:rsidRPr="000044EC" w:rsidRDefault="00EE511D" w:rsidP="000044EC">
            <w:pPr>
              <w:ind w:firstLine="567"/>
              <w:jc w:val="both"/>
              <w:rPr>
                <w:rFonts w:ascii="Times New Roman" w:hAnsi="Times New Roman"/>
                <w:sz w:val="28"/>
                <w:szCs w:val="28"/>
              </w:rPr>
            </w:pPr>
          </w:p>
        </w:tc>
        <w:tc>
          <w:tcPr>
            <w:tcW w:w="3922" w:type="dxa"/>
          </w:tcPr>
          <w:p w:rsidR="00EE511D" w:rsidRPr="000044EC" w:rsidRDefault="00EE511D" w:rsidP="001B494E">
            <w:pPr>
              <w:ind w:firstLine="9"/>
              <w:jc w:val="center"/>
              <w:rPr>
                <w:rFonts w:ascii="Times New Roman" w:hAnsi="Times New Roman"/>
                <w:sz w:val="28"/>
                <w:szCs w:val="28"/>
              </w:rPr>
            </w:pPr>
            <w:r w:rsidRPr="000044EC">
              <w:rPr>
                <w:rFonts w:ascii="Times New Roman" w:hAnsi="Times New Roman"/>
                <w:sz w:val="28"/>
                <w:szCs w:val="28"/>
              </w:rPr>
              <w:t>5</w:t>
            </w:r>
          </w:p>
          <w:p w:rsidR="00EE511D" w:rsidRPr="000044EC" w:rsidRDefault="00EE511D" w:rsidP="001B494E">
            <w:pPr>
              <w:ind w:firstLine="9"/>
              <w:jc w:val="center"/>
              <w:rPr>
                <w:rFonts w:ascii="Times New Roman" w:hAnsi="Times New Roman"/>
                <w:sz w:val="28"/>
                <w:szCs w:val="28"/>
              </w:rPr>
            </w:pPr>
          </w:p>
        </w:tc>
      </w:tr>
      <w:tr w:rsidR="00EE511D" w:rsidRPr="000044EC" w:rsidTr="00EE511D">
        <w:trPr>
          <w:trHeight w:val="450"/>
        </w:trPr>
        <w:tc>
          <w:tcPr>
            <w:tcW w:w="768" w:type="dxa"/>
          </w:tcPr>
          <w:p w:rsidR="00EE511D" w:rsidRPr="000044EC" w:rsidRDefault="0005145F" w:rsidP="0005145F">
            <w:pPr>
              <w:ind w:right="-50"/>
              <w:jc w:val="center"/>
              <w:rPr>
                <w:rFonts w:ascii="Times New Roman" w:hAnsi="Times New Roman"/>
                <w:sz w:val="28"/>
                <w:szCs w:val="28"/>
              </w:rPr>
            </w:pPr>
            <w:r>
              <w:rPr>
                <w:rFonts w:ascii="Times New Roman" w:hAnsi="Times New Roman"/>
                <w:sz w:val="28"/>
                <w:szCs w:val="28"/>
              </w:rPr>
              <w:t>3</w:t>
            </w:r>
          </w:p>
        </w:tc>
        <w:tc>
          <w:tcPr>
            <w:tcW w:w="5091" w:type="dxa"/>
          </w:tcPr>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Транспортная площадь</w:t>
            </w:r>
          </w:p>
          <w:p w:rsidR="00EE511D" w:rsidRPr="000044EC" w:rsidRDefault="00EE511D" w:rsidP="000044EC">
            <w:pPr>
              <w:ind w:firstLine="567"/>
              <w:jc w:val="both"/>
              <w:rPr>
                <w:rFonts w:ascii="Times New Roman" w:hAnsi="Times New Roman"/>
                <w:sz w:val="28"/>
                <w:szCs w:val="28"/>
              </w:rPr>
            </w:pPr>
          </w:p>
        </w:tc>
        <w:tc>
          <w:tcPr>
            <w:tcW w:w="3922" w:type="dxa"/>
          </w:tcPr>
          <w:p w:rsidR="00EE511D" w:rsidRPr="000044EC" w:rsidRDefault="00EE511D" w:rsidP="001B494E">
            <w:pPr>
              <w:ind w:firstLine="9"/>
              <w:jc w:val="center"/>
              <w:rPr>
                <w:rFonts w:ascii="Times New Roman" w:hAnsi="Times New Roman"/>
                <w:sz w:val="28"/>
                <w:szCs w:val="28"/>
              </w:rPr>
            </w:pPr>
            <w:r w:rsidRPr="000044EC">
              <w:rPr>
                <w:rFonts w:ascii="Times New Roman" w:hAnsi="Times New Roman"/>
                <w:sz w:val="28"/>
                <w:szCs w:val="28"/>
              </w:rPr>
              <w:t>12</w:t>
            </w:r>
          </w:p>
          <w:p w:rsidR="00EE511D" w:rsidRPr="000044EC" w:rsidRDefault="00EE511D" w:rsidP="001B494E">
            <w:pPr>
              <w:ind w:firstLine="9"/>
              <w:jc w:val="center"/>
              <w:rPr>
                <w:rFonts w:ascii="Times New Roman" w:hAnsi="Times New Roman"/>
                <w:sz w:val="28"/>
                <w:szCs w:val="28"/>
              </w:rPr>
            </w:pPr>
          </w:p>
        </w:tc>
      </w:tr>
      <w:tr w:rsidR="00EE511D" w:rsidRPr="000044EC" w:rsidTr="00EE511D">
        <w:trPr>
          <w:trHeight w:val="375"/>
        </w:trPr>
        <w:tc>
          <w:tcPr>
            <w:tcW w:w="9781" w:type="dxa"/>
            <w:gridSpan w:val="3"/>
          </w:tcPr>
          <w:p w:rsidR="00EE511D" w:rsidRPr="000044EC" w:rsidRDefault="00EE511D" w:rsidP="0005145F">
            <w:pPr>
              <w:ind w:right="-50"/>
              <w:jc w:val="center"/>
              <w:rPr>
                <w:rFonts w:ascii="Times New Roman" w:hAnsi="Times New Roman"/>
                <w:sz w:val="28"/>
                <w:szCs w:val="28"/>
              </w:rPr>
            </w:pPr>
            <w:r w:rsidRPr="000044EC">
              <w:rPr>
                <w:rFonts w:ascii="Times New Roman" w:hAnsi="Times New Roman"/>
                <w:sz w:val="28"/>
                <w:szCs w:val="28"/>
              </w:rPr>
              <w:t>В сложившейся застройке, условиях реконструкции</w:t>
            </w:r>
          </w:p>
        </w:tc>
      </w:tr>
      <w:tr w:rsidR="00EE511D" w:rsidRPr="000044EC" w:rsidTr="00EE511D">
        <w:trPr>
          <w:trHeight w:val="450"/>
        </w:trPr>
        <w:tc>
          <w:tcPr>
            <w:tcW w:w="768" w:type="dxa"/>
          </w:tcPr>
          <w:p w:rsidR="00EE511D" w:rsidRPr="000044EC" w:rsidRDefault="0005145F" w:rsidP="0005145F">
            <w:pPr>
              <w:ind w:right="-50"/>
              <w:jc w:val="center"/>
              <w:rPr>
                <w:rFonts w:ascii="Times New Roman" w:hAnsi="Times New Roman"/>
                <w:sz w:val="28"/>
                <w:szCs w:val="28"/>
              </w:rPr>
            </w:pPr>
            <w:r>
              <w:rPr>
                <w:rFonts w:ascii="Times New Roman" w:hAnsi="Times New Roman"/>
                <w:sz w:val="28"/>
                <w:szCs w:val="28"/>
              </w:rPr>
              <w:t>4</w:t>
            </w:r>
          </w:p>
        </w:tc>
        <w:tc>
          <w:tcPr>
            <w:tcW w:w="5091" w:type="dxa"/>
          </w:tcPr>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Магистральные улицы с регулируемым движением</w:t>
            </w:r>
          </w:p>
          <w:p w:rsidR="00EE511D" w:rsidRPr="000044EC" w:rsidRDefault="00EE511D" w:rsidP="000044EC">
            <w:pPr>
              <w:ind w:firstLine="567"/>
              <w:jc w:val="both"/>
              <w:rPr>
                <w:rFonts w:ascii="Times New Roman" w:hAnsi="Times New Roman"/>
                <w:sz w:val="28"/>
                <w:szCs w:val="28"/>
              </w:rPr>
            </w:pPr>
          </w:p>
        </w:tc>
        <w:tc>
          <w:tcPr>
            <w:tcW w:w="3922" w:type="dxa"/>
          </w:tcPr>
          <w:p w:rsidR="00EE511D" w:rsidRPr="000044EC" w:rsidRDefault="00EE511D" w:rsidP="001B494E">
            <w:pPr>
              <w:ind w:firstLine="9"/>
              <w:jc w:val="center"/>
              <w:rPr>
                <w:rFonts w:ascii="Times New Roman" w:hAnsi="Times New Roman"/>
                <w:sz w:val="28"/>
                <w:szCs w:val="28"/>
              </w:rPr>
            </w:pPr>
            <w:r w:rsidRPr="000044EC">
              <w:rPr>
                <w:rFonts w:ascii="Times New Roman" w:hAnsi="Times New Roman"/>
                <w:sz w:val="28"/>
                <w:szCs w:val="28"/>
              </w:rPr>
              <w:t>6</w:t>
            </w:r>
          </w:p>
          <w:p w:rsidR="00EE511D" w:rsidRPr="000044EC" w:rsidRDefault="00EE511D" w:rsidP="001B494E">
            <w:pPr>
              <w:ind w:firstLine="9"/>
              <w:jc w:val="center"/>
              <w:rPr>
                <w:rFonts w:ascii="Times New Roman" w:hAnsi="Times New Roman"/>
                <w:sz w:val="28"/>
                <w:szCs w:val="28"/>
              </w:rPr>
            </w:pPr>
          </w:p>
        </w:tc>
      </w:tr>
      <w:tr w:rsidR="00EE511D" w:rsidRPr="000044EC" w:rsidTr="00EE511D">
        <w:trPr>
          <w:trHeight w:val="503"/>
        </w:trPr>
        <w:tc>
          <w:tcPr>
            <w:tcW w:w="768" w:type="dxa"/>
          </w:tcPr>
          <w:p w:rsidR="00EE511D" w:rsidRPr="000044EC" w:rsidRDefault="0005145F" w:rsidP="0005145F">
            <w:pPr>
              <w:ind w:right="-50"/>
              <w:jc w:val="center"/>
              <w:rPr>
                <w:rFonts w:ascii="Times New Roman" w:hAnsi="Times New Roman"/>
                <w:sz w:val="28"/>
                <w:szCs w:val="28"/>
              </w:rPr>
            </w:pPr>
            <w:r>
              <w:rPr>
                <w:rFonts w:ascii="Times New Roman" w:hAnsi="Times New Roman"/>
                <w:sz w:val="28"/>
                <w:szCs w:val="28"/>
              </w:rPr>
              <w:t>5</w:t>
            </w:r>
          </w:p>
        </w:tc>
        <w:tc>
          <w:tcPr>
            <w:tcW w:w="5091" w:type="dxa"/>
          </w:tcPr>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Транспортная площадь</w:t>
            </w:r>
          </w:p>
        </w:tc>
        <w:tc>
          <w:tcPr>
            <w:tcW w:w="3922" w:type="dxa"/>
          </w:tcPr>
          <w:p w:rsidR="00EE511D" w:rsidRPr="000044EC" w:rsidRDefault="00EE511D" w:rsidP="001B494E">
            <w:pPr>
              <w:ind w:firstLine="9"/>
              <w:jc w:val="center"/>
              <w:rPr>
                <w:rFonts w:ascii="Times New Roman" w:hAnsi="Times New Roman"/>
                <w:sz w:val="28"/>
                <w:szCs w:val="28"/>
              </w:rPr>
            </w:pPr>
            <w:r w:rsidRPr="000044EC">
              <w:rPr>
                <w:rFonts w:ascii="Times New Roman" w:hAnsi="Times New Roman"/>
                <w:sz w:val="28"/>
                <w:szCs w:val="28"/>
              </w:rPr>
              <w:t>8</w:t>
            </w:r>
          </w:p>
        </w:tc>
      </w:tr>
    </w:tbl>
    <w:p w:rsidR="00EE511D" w:rsidRPr="00A26B94" w:rsidRDefault="00EE511D" w:rsidP="000044EC">
      <w:pPr>
        <w:ind w:firstLine="567"/>
        <w:jc w:val="both"/>
        <w:rPr>
          <w:rFonts w:ascii="Times New Roman" w:hAnsi="Times New Roman"/>
          <w:i/>
          <w:sz w:val="28"/>
          <w:szCs w:val="28"/>
        </w:rPr>
      </w:pPr>
      <w:r w:rsidRPr="00A26B94">
        <w:rPr>
          <w:rFonts w:ascii="Times New Roman" w:hAnsi="Times New Roman"/>
          <w:i/>
          <w:sz w:val="28"/>
          <w:szCs w:val="28"/>
        </w:rPr>
        <w:t>Примечание:</w:t>
      </w:r>
    </w:p>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 Норматив учитывается и при определении радиуса закруглений дорог по кромке тротуаров и разделительных полос.</w:t>
      </w:r>
    </w:p>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EE511D" w:rsidRPr="000044EC" w:rsidRDefault="00EE511D" w:rsidP="000044EC">
      <w:pPr>
        <w:ind w:firstLine="567"/>
        <w:jc w:val="both"/>
        <w:rPr>
          <w:rFonts w:ascii="Times New Roman" w:hAnsi="Times New Roman"/>
          <w:sz w:val="28"/>
          <w:szCs w:val="28"/>
        </w:rPr>
      </w:pPr>
    </w:p>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lastRenderedPageBreak/>
        <w:t>Минимальные размеры прямоугольного треугольника видимости</w:t>
      </w:r>
    </w:p>
    <w:p w:rsidR="00EE511D" w:rsidRPr="000044EC" w:rsidRDefault="00EE511D" w:rsidP="00A26B94">
      <w:pPr>
        <w:ind w:firstLine="567"/>
        <w:jc w:val="right"/>
        <w:rPr>
          <w:rFonts w:ascii="Times New Roman" w:hAnsi="Times New Roman"/>
          <w:sz w:val="28"/>
          <w:szCs w:val="28"/>
        </w:rPr>
      </w:pPr>
      <w:r w:rsidRPr="000044EC">
        <w:rPr>
          <w:rFonts w:ascii="Times New Roman" w:hAnsi="Times New Roman"/>
          <w:sz w:val="28"/>
          <w:szCs w:val="28"/>
        </w:rPr>
        <w:t>Таблица 2.3.4.7.</w:t>
      </w:r>
    </w:p>
    <w:tbl>
      <w:tblPr>
        <w:tblW w:w="0" w:type="auto"/>
        <w:jc w:val="center"/>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2341"/>
        <w:gridCol w:w="2578"/>
        <w:gridCol w:w="1835"/>
      </w:tblGrid>
      <w:tr w:rsidR="00EE511D" w:rsidRPr="000044EC" w:rsidTr="0005145F">
        <w:trPr>
          <w:jc w:val="center"/>
        </w:trPr>
        <w:tc>
          <w:tcPr>
            <w:tcW w:w="3072" w:type="dxa"/>
            <w:vAlign w:val="center"/>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 xml:space="preserve">Условия </w:t>
            </w:r>
          </w:p>
        </w:tc>
        <w:tc>
          <w:tcPr>
            <w:tcW w:w="2341" w:type="dxa"/>
            <w:vAlign w:val="center"/>
          </w:tcPr>
          <w:p w:rsidR="00EE511D" w:rsidRPr="000044EC" w:rsidRDefault="00EE511D" w:rsidP="001B494E">
            <w:pPr>
              <w:ind w:firstLine="30"/>
              <w:jc w:val="both"/>
              <w:rPr>
                <w:rFonts w:ascii="Times New Roman" w:hAnsi="Times New Roman"/>
                <w:sz w:val="28"/>
                <w:szCs w:val="28"/>
              </w:rPr>
            </w:pPr>
            <w:r w:rsidRPr="000044EC">
              <w:rPr>
                <w:rFonts w:ascii="Times New Roman" w:hAnsi="Times New Roman"/>
                <w:sz w:val="28"/>
                <w:szCs w:val="28"/>
              </w:rPr>
              <w:t>Скорость движения</w:t>
            </w:r>
          </w:p>
        </w:tc>
        <w:tc>
          <w:tcPr>
            <w:tcW w:w="0" w:type="auto"/>
            <w:vAlign w:val="center"/>
          </w:tcPr>
          <w:p w:rsidR="00EE511D" w:rsidRPr="000044EC" w:rsidRDefault="00EE511D" w:rsidP="001B494E">
            <w:pPr>
              <w:ind w:firstLine="8"/>
              <w:jc w:val="both"/>
              <w:rPr>
                <w:rFonts w:ascii="Times New Roman" w:hAnsi="Times New Roman"/>
                <w:sz w:val="28"/>
                <w:szCs w:val="28"/>
              </w:rPr>
            </w:pPr>
            <w:r w:rsidRPr="000044EC">
              <w:rPr>
                <w:rFonts w:ascii="Times New Roman" w:hAnsi="Times New Roman"/>
                <w:sz w:val="28"/>
                <w:szCs w:val="28"/>
              </w:rPr>
              <w:t>Единица измерения</w:t>
            </w:r>
          </w:p>
        </w:tc>
        <w:tc>
          <w:tcPr>
            <w:tcW w:w="1835" w:type="dxa"/>
            <w:vAlign w:val="center"/>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Размеры сторон</w:t>
            </w:r>
          </w:p>
        </w:tc>
      </w:tr>
      <w:tr w:rsidR="00EE511D" w:rsidRPr="000044EC" w:rsidTr="0005145F">
        <w:trPr>
          <w:jc w:val="center"/>
        </w:trPr>
        <w:tc>
          <w:tcPr>
            <w:tcW w:w="3072" w:type="dxa"/>
            <w:vMerge w:val="restart"/>
            <w:vAlign w:val="center"/>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«Транспорт-транспорт»</w:t>
            </w:r>
          </w:p>
        </w:tc>
        <w:tc>
          <w:tcPr>
            <w:tcW w:w="2341" w:type="dxa"/>
            <w:vAlign w:val="center"/>
          </w:tcPr>
          <w:p w:rsidR="00EE511D" w:rsidRPr="000044EC" w:rsidRDefault="00EE511D" w:rsidP="001B494E">
            <w:pPr>
              <w:ind w:firstLine="30"/>
              <w:jc w:val="both"/>
              <w:rPr>
                <w:rFonts w:ascii="Times New Roman" w:hAnsi="Times New Roman"/>
                <w:sz w:val="28"/>
                <w:szCs w:val="28"/>
              </w:rPr>
            </w:pPr>
            <w:smartTag w:uri="urn:schemas-microsoft-com:office:smarttags" w:element="metricconverter">
              <w:smartTagPr>
                <w:attr w:name="ProductID" w:val="40 км/ч"/>
              </w:smartTagPr>
              <w:r w:rsidRPr="000044EC">
                <w:rPr>
                  <w:rFonts w:ascii="Times New Roman" w:hAnsi="Times New Roman"/>
                  <w:sz w:val="28"/>
                  <w:szCs w:val="28"/>
                </w:rPr>
                <w:t>40 км/ч</w:t>
              </w:r>
            </w:smartTag>
          </w:p>
        </w:tc>
        <w:tc>
          <w:tcPr>
            <w:tcW w:w="0" w:type="auto"/>
            <w:vAlign w:val="center"/>
          </w:tcPr>
          <w:p w:rsidR="00EE511D" w:rsidRPr="000044EC" w:rsidRDefault="00EE511D" w:rsidP="001B494E">
            <w:pPr>
              <w:ind w:firstLine="8"/>
              <w:jc w:val="both"/>
              <w:rPr>
                <w:rFonts w:ascii="Times New Roman" w:hAnsi="Times New Roman"/>
                <w:sz w:val="28"/>
                <w:szCs w:val="28"/>
              </w:rPr>
            </w:pPr>
            <w:r w:rsidRPr="000044EC">
              <w:rPr>
                <w:rFonts w:ascii="Times New Roman" w:hAnsi="Times New Roman"/>
                <w:sz w:val="28"/>
                <w:szCs w:val="28"/>
              </w:rPr>
              <w:t>м</w:t>
            </w:r>
          </w:p>
        </w:tc>
        <w:tc>
          <w:tcPr>
            <w:tcW w:w="1835" w:type="dxa"/>
            <w:vAlign w:val="center"/>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25х25</w:t>
            </w:r>
          </w:p>
        </w:tc>
      </w:tr>
      <w:tr w:rsidR="00EE511D" w:rsidRPr="000044EC" w:rsidTr="0005145F">
        <w:trPr>
          <w:jc w:val="center"/>
        </w:trPr>
        <w:tc>
          <w:tcPr>
            <w:tcW w:w="3072" w:type="dxa"/>
            <w:vMerge/>
            <w:vAlign w:val="center"/>
          </w:tcPr>
          <w:p w:rsidR="00EE511D" w:rsidRPr="000044EC" w:rsidRDefault="00EE511D" w:rsidP="001B494E">
            <w:pPr>
              <w:jc w:val="both"/>
              <w:rPr>
                <w:rFonts w:ascii="Times New Roman" w:hAnsi="Times New Roman"/>
                <w:sz w:val="28"/>
                <w:szCs w:val="28"/>
              </w:rPr>
            </w:pPr>
          </w:p>
        </w:tc>
        <w:tc>
          <w:tcPr>
            <w:tcW w:w="2341" w:type="dxa"/>
            <w:vAlign w:val="center"/>
          </w:tcPr>
          <w:p w:rsidR="00EE511D" w:rsidRPr="000044EC" w:rsidRDefault="00EE511D" w:rsidP="001B494E">
            <w:pPr>
              <w:ind w:firstLine="30"/>
              <w:jc w:val="both"/>
              <w:rPr>
                <w:rFonts w:ascii="Times New Roman" w:hAnsi="Times New Roman"/>
                <w:sz w:val="28"/>
                <w:szCs w:val="28"/>
              </w:rPr>
            </w:pPr>
            <w:smartTag w:uri="urn:schemas-microsoft-com:office:smarttags" w:element="metricconverter">
              <w:smartTagPr>
                <w:attr w:name="ProductID" w:val="60 км/ч"/>
              </w:smartTagPr>
              <w:r w:rsidRPr="000044EC">
                <w:rPr>
                  <w:rFonts w:ascii="Times New Roman" w:hAnsi="Times New Roman"/>
                  <w:sz w:val="28"/>
                  <w:szCs w:val="28"/>
                </w:rPr>
                <w:t>60 км/ч</w:t>
              </w:r>
            </w:smartTag>
          </w:p>
        </w:tc>
        <w:tc>
          <w:tcPr>
            <w:tcW w:w="0" w:type="auto"/>
            <w:vAlign w:val="center"/>
          </w:tcPr>
          <w:p w:rsidR="00EE511D" w:rsidRPr="000044EC" w:rsidRDefault="00EE511D" w:rsidP="001B494E">
            <w:pPr>
              <w:ind w:firstLine="8"/>
              <w:jc w:val="both"/>
              <w:rPr>
                <w:rFonts w:ascii="Times New Roman" w:hAnsi="Times New Roman"/>
                <w:sz w:val="28"/>
                <w:szCs w:val="28"/>
              </w:rPr>
            </w:pPr>
            <w:r w:rsidRPr="000044EC">
              <w:rPr>
                <w:rFonts w:ascii="Times New Roman" w:hAnsi="Times New Roman"/>
                <w:sz w:val="28"/>
                <w:szCs w:val="28"/>
              </w:rPr>
              <w:t>м</w:t>
            </w:r>
          </w:p>
        </w:tc>
        <w:tc>
          <w:tcPr>
            <w:tcW w:w="1835" w:type="dxa"/>
            <w:vAlign w:val="center"/>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40х40</w:t>
            </w:r>
          </w:p>
        </w:tc>
      </w:tr>
      <w:tr w:rsidR="00EE511D" w:rsidRPr="000044EC" w:rsidTr="0005145F">
        <w:trPr>
          <w:jc w:val="center"/>
        </w:trPr>
        <w:tc>
          <w:tcPr>
            <w:tcW w:w="3072" w:type="dxa"/>
            <w:vMerge w:val="restart"/>
            <w:vAlign w:val="center"/>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«Пешеход-транспорт»</w:t>
            </w:r>
          </w:p>
        </w:tc>
        <w:tc>
          <w:tcPr>
            <w:tcW w:w="2341" w:type="dxa"/>
            <w:vAlign w:val="center"/>
          </w:tcPr>
          <w:p w:rsidR="00EE511D" w:rsidRPr="000044EC" w:rsidRDefault="00EE511D" w:rsidP="001B494E">
            <w:pPr>
              <w:ind w:firstLine="30"/>
              <w:jc w:val="both"/>
              <w:rPr>
                <w:rFonts w:ascii="Times New Roman" w:hAnsi="Times New Roman"/>
                <w:sz w:val="28"/>
                <w:szCs w:val="28"/>
              </w:rPr>
            </w:pPr>
            <w:smartTag w:uri="urn:schemas-microsoft-com:office:smarttags" w:element="metricconverter">
              <w:smartTagPr>
                <w:attr w:name="ProductID" w:val="25 км/ч"/>
              </w:smartTagPr>
              <w:r w:rsidRPr="000044EC">
                <w:rPr>
                  <w:rFonts w:ascii="Times New Roman" w:hAnsi="Times New Roman"/>
                  <w:sz w:val="28"/>
                  <w:szCs w:val="28"/>
                </w:rPr>
                <w:t>25 км/ч</w:t>
              </w:r>
            </w:smartTag>
          </w:p>
        </w:tc>
        <w:tc>
          <w:tcPr>
            <w:tcW w:w="0" w:type="auto"/>
            <w:vAlign w:val="center"/>
          </w:tcPr>
          <w:p w:rsidR="00EE511D" w:rsidRPr="000044EC" w:rsidRDefault="00EE511D" w:rsidP="001B494E">
            <w:pPr>
              <w:ind w:firstLine="8"/>
              <w:jc w:val="both"/>
              <w:rPr>
                <w:rFonts w:ascii="Times New Roman" w:hAnsi="Times New Roman"/>
                <w:sz w:val="28"/>
                <w:szCs w:val="28"/>
              </w:rPr>
            </w:pPr>
            <w:r w:rsidRPr="000044EC">
              <w:rPr>
                <w:rFonts w:ascii="Times New Roman" w:hAnsi="Times New Roman"/>
                <w:sz w:val="28"/>
                <w:szCs w:val="28"/>
              </w:rPr>
              <w:t>м</w:t>
            </w:r>
          </w:p>
        </w:tc>
        <w:tc>
          <w:tcPr>
            <w:tcW w:w="1835" w:type="dxa"/>
            <w:vAlign w:val="center"/>
          </w:tcPr>
          <w:p w:rsidR="00EE511D" w:rsidRPr="000044EC" w:rsidRDefault="00EE511D" w:rsidP="001B494E">
            <w:pPr>
              <w:jc w:val="both"/>
              <w:rPr>
                <w:rFonts w:ascii="Times New Roman" w:hAnsi="Times New Roman"/>
                <w:sz w:val="28"/>
                <w:szCs w:val="28"/>
              </w:rPr>
            </w:pPr>
            <w:r w:rsidRPr="000044EC">
              <w:rPr>
                <w:rFonts w:ascii="Times New Roman" w:hAnsi="Times New Roman"/>
                <w:sz w:val="28"/>
                <w:szCs w:val="28"/>
              </w:rPr>
              <w:t>8х40</w:t>
            </w:r>
          </w:p>
        </w:tc>
      </w:tr>
      <w:tr w:rsidR="00EE511D" w:rsidRPr="00A26B94" w:rsidTr="0005145F">
        <w:trPr>
          <w:jc w:val="center"/>
        </w:trPr>
        <w:tc>
          <w:tcPr>
            <w:tcW w:w="3072" w:type="dxa"/>
            <w:vMerge/>
            <w:vAlign w:val="center"/>
          </w:tcPr>
          <w:p w:rsidR="00EE511D" w:rsidRPr="00A26B94" w:rsidRDefault="00EE511D" w:rsidP="001B494E">
            <w:pPr>
              <w:jc w:val="both"/>
              <w:rPr>
                <w:rFonts w:ascii="Times New Roman" w:hAnsi="Times New Roman"/>
                <w:i/>
                <w:sz w:val="28"/>
                <w:szCs w:val="28"/>
              </w:rPr>
            </w:pPr>
          </w:p>
        </w:tc>
        <w:tc>
          <w:tcPr>
            <w:tcW w:w="2341" w:type="dxa"/>
            <w:vAlign w:val="center"/>
          </w:tcPr>
          <w:p w:rsidR="00EE511D" w:rsidRPr="00A26B94" w:rsidRDefault="00EE511D" w:rsidP="001B494E">
            <w:pPr>
              <w:ind w:firstLine="30"/>
              <w:jc w:val="both"/>
              <w:rPr>
                <w:rFonts w:ascii="Times New Roman" w:hAnsi="Times New Roman"/>
                <w:sz w:val="28"/>
                <w:szCs w:val="28"/>
              </w:rPr>
            </w:pPr>
            <w:smartTag w:uri="urn:schemas-microsoft-com:office:smarttags" w:element="metricconverter">
              <w:smartTagPr>
                <w:attr w:name="ProductID" w:val="40 км/ч"/>
              </w:smartTagPr>
              <w:r w:rsidRPr="00A26B94">
                <w:rPr>
                  <w:rFonts w:ascii="Times New Roman" w:hAnsi="Times New Roman"/>
                  <w:sz w:val="28"/>
                  <w:szCs w:val="28"/>
                </w:rPr>
                <w:t>40 км/ч</w:t>
              </w:r>
            </w:smartTag>
          </w:p>
        </w:tc>
        <w:tc>
          <w:tcPr>
            <w:tcW w:w="0" w:type="auto"/>
            <w:vAlign w:val="center"/>
          </w:tcPr>
          <w:p w:rsidR="00EE511D" w:rsidRPr="00A26B94" w:rsidRDefault="00EE511D" w:rsidP="001B494E">
            <w:pPr>
              <w:ind w:firstLine="8"/>
              <w:jc w:val="both"/>
              <w:rPr>
                <w:rFonts w:ascii="Times New Roman" w:hAnsi="Times New Roman"/>
                <w:sz w:val="28"/>
                <w:szCs w:val="28"/>
              </w:rPr>
            </w:pPr>
            <w:r w:rsidRPr="00A26B94">
              <w:rPr>
                <w:rFonts w:ascii="Times New Roman" w:hAnsi="Times New Roman"/>
                <w:sz w:val="28"/>
                <w:szCs w:val="28"/>
              </w:rPr>
              <w:t>м</w:t>
            </w:r>
          </w:p>
        </w:tc>
        <w:tc>
          <w:tcPr>
            <w:tcW w:w="1835" w:type="dxa"/>
            <w:vAlign w:val="center"/>
          </w:tcPr>
          <w:p w:rsidR="00EE511D" w:rsidRPr="00A26B94" w:rsidRDefault="00EE511D" w:rsidP="001B494E">
            <w:pPr>
              <w:jc w:val="both"/>
              <w:rPr>
                <w:rFonts w:ascii="Times New Roman" w:hAnsi="Times New Roman"/>
                <w:sz w:val="28"/>
                <w:szCs w:val="28"/>
              </w:rPr>
            </w:pPr>
            <w:r w:rsidRPr="00A26B94">
              <w:rPr>
                <w:rFonts w:ascii="Times New Roman" w:hAnsi="Times New Roman"/>
                <w:sz w:val="28"/>
                <w:szCs w:val="28"/>
              </w:rPr>
              <w:t>10х50</w:t>
            </w:r>
          </w:p>
        </w:tc>
      </w:tr>
    </w:tbl>
    <w:p w:rsidR="00EE511D" w:rsidRPr="00A26B94" w:rsidRDefault="00EE511D" w:rsidP="000044EC">
      <w:pPr>
        <w:ind w:firstLine="567"/>
        <w:jc w:val="both"/>
        <w:rPr>
          <w:rFonts w:ascii="Times New Roman" w:hAnsi="Times New Roman"/>
          <w:i/>
          <w:sz w:val="28"/>
          <w:szCs w:val="28"/>
        </w:rPr>
      </w:pPr>
      <w:r w:rsidRPr="00A26B94">
        <w:rPr>
          <w:rFonts w:ascii="Times New Roman" w:hAnsi="Times New Roman"/>
          <w:i/>
          <w:sz w:val="28"/>
          <w:szCs w:val="28"/>
        </w:rPr>
        <w:t>Примечания:</w:t>
      </w:r>
    </w:p>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 xml:space="preserve">1.В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0044EC">
          <w:rPr>
            <w:rFonts w:ascii="Times New Roman" w:hAnsi="Times New Roman"/>
            <w:sz w:val="28"/>
            <w:szCs w:val="28"/>
          </w:rPr>
          <w:t>1,2 м</w:t>
        </w:r>
      </w:smartTag>
      <w:r w:rsidRPr="000044EC">
        <w:rPr>
          <w:rFonts w:ascii="Times New Roman" w:hAnsi="Times New Roman"/>
          <w:sz w:val="28"/>
          <w:szCs w:val="28"/>
        </w:rPr>
        <w:t>.</w:t>
      </w:r>
    </w:p>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0044EC">
          <w:rPr>
            <w:rFonts w:ascii="Times New Roman" w:hAnsi="Times New Roman"/>
            <w:sz w:val="28"/>
            <w:szCs w:val="28"/>
          </w:rPr>
          <w:t>0,5 м</w:t>
        </w:r>
      </w:smartTag>
      <w:r w:rsidRPr="000044EC">
        <w:rPr>
          <w:rFonts w:ascii="Times New Roman" w:hAnsi="Times New Roman"/>
          <w:sz w:val="28"/>
          <w:szCs w:val="28"/>
        </w:rPr>
        <w:t>.</w:t>
      </w:r>
    </w:p>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EE511D" w:rsidRPr="000044EC" w:rsidRDefault="00EE511D" w:rsidP="000044EC">
      <w:pPr>
        <w:ind w:firstLine="567"/>
        <w:jc w:val="both"/>
        <w:rPr>
          <w:rFonts w:ascii="Times New Roman" w:hAnsi="Times New Roman"/>
          <w:sz w:val="28"/>
          <w:szCs w:val="28"/>
        </w:rPr>
      </w:pPr>
    </w:p>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Нормативные расстояния до жилой застройки</w:t>
      </w:r>
    </w:p>
    <w:p w:rsidR="00EE511D" w:rsidRPr="000044EC" w:rsidRDefault="00EE511D" w:rsidP="00A26B94">
      <w:pPr>
        <w:ind w:firstLine="567"/>
        <w:jc w:val="right"/>
        <w:rPr>
          <w:rFonts w:ascii="Times New Roman" w:hAnsi="Times New Roman"/>
          <w:sz w:val="28"/>
          <w:szCs w:val="28"/>
        </w:rPr>
      </w:pPr>
      <w:r w:rsidRPr="000044EC">
        <w:rPr>
          <w:rFonts w:ascii="Times New Roman" w:hAnsi="Times New Roman"/>
          <w:sz w:val="28"/>
          <w:szCs w:val="28"/>
        </w:rPr>
        <w:t>Таблица 2.3.4.8.</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941"/>
        <w:gridCol w:w="3942"/>
      </w:tblGrid>
      <w:tr w:rsidR="00EE511D" w:rsidRPr="000044EC" w:rsidTr="00EE511D">
        <w:trPr>
          <w:trHeight w:val="510"/>
        </w:trPr>
        <w:tc>
          <w:tcPr>
            <w:tcW w:w="731" w:type="dxa"/>
          </w:tcPr>
          <w:p w:rsidR="00EE511D" w:rsidRPr="000044EC" w:rsidRDefault="00EE511D" w:rsidP="009A5E49">
            <w:pPr>
              <w:ind w:firstLine="567"/>
              <w:jc w:val="center"/>
              <w:rPr>
                <w:rFonts w:ascii="Times New Roman" w:hAnsi="Times New Roman"/>
                <w:sz w:val="28"/>
                <w:szCs w:val="28"/>
              </w:rPr>
            </w:pPr>
          </w:p>
          <w:p w:rsidR="00EE511D" w:rsidRPr="000044EC" w:rsidRDefault="00EE511D" w:rsidP="009A5E49">
            <w:pPr>
              <w:jc w:val="center"/>
              <w:rPr>
                <w:rFonts w:ascii="Times New Roman" w:hAnsi="Times New Roman"/>
                <w:sz w:val="28"/>
                <w:szCs w:val="28"/>
              </w:rPr>
            </w:pPr>
            <w:r w:rsidRPr="000044EC">
              <w:rPr>
                <w:rFonts w:ascii="Times New Roman" w:hAnsi="Times New Roman"/>
                <w:sz w:val="28"/>
                <w:szCs w:val="28"/>
              </w:rPr>
              <w:t>№</w:t>
            </w:r>
          </w:p>
          <w:p w:rsidR="00EE511D" w:rsidRPr="000044EC" w:rsidRDefault="00A26B94" w:rsidP="009A5E49">
            <w:pPr>
              <w:jc w:val="center"/>
              <w:rPr>
                <w:rFonts w:ascii="Times New Roman" w:hAnsi="Times New Roman"/>
                <w:sz w:val="28"/>
                <w:szCs w:val="28"/>
              </w:rPr>
            </w:pPr>
            <w:r>
              <w:rPr>
                <w:rFonts w:ascii="Times New Roman" w:hAnsi="Times New Roman"/>
                <w:sz w:val="28"/>
                <w:szCs w:val="28"/>
              </w:rPr>
              <w:t>п\п</w:t>
            </w:r>
          </w:p>
          <w:p w:rsidR="00EE511D" w:rsidRPr="000044EC" w:rsidRDefault="00EE511D" w:rsidP="009A5E49">
            <w:pPr>
              <w:ind w:firstLine="567"/>
              <w:jc w:val="center"/>
              <w:rPr>
                <w:rFonts w:ascii="Times New Roman" w:hAnsi="Times New Roman"/>
                <w:sz w:val="28"/>
                <w:szCs w:val="28"/>
              </w:rPr>
            </w:pPr>
          </w:p>
        </w:tc>
        <w:tc>
          <w:tcPr>
            <w:tcW w:w="5190" w:type="dxa"/>
          </w:tcPr>
          <w:p w:rsidR="00EE511D" w:rsidRPr="000044EC" w:rsidRDefault="00EE511D" w:rsidP="000044EC">
            <w:pPr>
              <w:ind w:firstLine="567"/>
              <w:jc w:val="both"/>
              <w:rPr>
                <w:rFonts w:ascii="Times New Roman" w:hAnsi="Times New Roman"/>
                <w:sz w:val="28"/>
                <w:szCs w:val="28"/>
              </w:rPr>
            </w:pPr>
          </w:p>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Условия улично-дорожной сети</w:t>
            </w:r>
          </w:p>
        </w:tc>
        <w:tc>
          <w:tcPr>
            <w:tcW w:w="4143" w:type="dxa"/>
          </w:tcPr>
          <w:p w:rsidR="00EE511D" w:rsidRPr="000044EC" w:rsidRDefault="00EE511D" w:rsidP="000044EC">
            <w:pPr>
              <w:ind w:firstLine="567"/>
              <w:jc w:val="both"/>
              <w:rPr>
                <w:rFonts w:ascii="Times New Roman" w:hAnsi="Times New Roman"/>
                <w:sz w:val="28"/>
                <w:szCs w:val="28"/>
              </w:rPr>
            </w:pPr>
          </w:p>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Расстояние,</w:t>
            </w:r>
          </w:p>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м.</w:t>
            </w:r>
          </w:p>
        </w:tc>
      </w:tr>
      <w:tr w:rsidR="00EE511D" w:rsidRPr="000044EC" w:rsidTr="00EE511D">
        <w:trPr>
          <w:trHeight w:val="555"/>
        </w:trPr>
        <w:tc>
          <w:tcPr>
            <w:tcW w:w="731" w:type="dxa"/>
          </w:tcPr>
          <w:p w:rsidR="00EE511D" w:rsidRPr="000044EC" w:rsidRDefault="009A5E49" w:rsidP="009A5E49">
            <w:pPr>
              <w:ind w:firstLine="567"/>
              <w:jc w:val="center"/>
              <w:rPr>
                <w:rFonts w:ascii="Times New Roman" w:hAnsi="Times New Roman"/>
                <w:sz w:val="28"/>
                <w:szCs w:val="28"/>
              </w:rPr>
            </w:pPr>
            <w:r>
              <w:rPr>
                <w:rFonts w:ascii="Times New Roman" w:hAnsi="Times New Roman"/>
                <w:sz w:val="28"/>
                <w:szCs w:val="28"/>
              </w:rPr>
              <w:t>11</w:t>
            </w:r>
          </w:p>
        </w:tc>
        <w:tc>
          <w:tcPr>
            <w:tcW w:w="5190" w:type="dxa"/>
          </w:tcPr>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 от края основной проезжей части магистральных дорог до линии жилой застройки</w:t>
            </w:r>
          </w:p>
          <w:p w:rsidR="00EE511D" w:rsidRPr="000044EC" w:rsidRDefault="00EE511D" w:rsidP="000044EC">
            <w:pPr>
              <w:ind w:firstLine="567"/>
              <w:jc w:val="both"/>
              <w:rPr>
                <w:rFonts w:ascii="Times New Roman" w:hAnsi="Times New Roman"/>
                <w:sz w:val="28"/>
                <w:szCs w:val="28"/>
              </w:rPr>
            </w:pPr>
          </w:p>
        </w:tc>
        <w:tc>
          <w:tcPr>
            <w:tcW w:w="4143" w:type="dxa"/>
          </w:tcPr>
          <w:p w:rsidR="00EE511D" w:rsidRPr="000044EC" w:rsidRDefault="00EE511D" w:rsidP="000044EC">
            <w:pPr>
              <w:ind w:firstLine="567"/>
              <w:jc w:val="both"/>
              <w:rPr>
                <w:rFonts w:ascii="Times New Roman" w:hAnsi="Times New Roman"/>
                <w:sz w:val="28"/>
                <w:szCs w:val="28"/>
              </w:rPr>
            </w:pPr>
          </w:p>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Не менее 50</w:t>
            </w:r>
          </w:p>
          <w:p w:rsidR="00EE511D" w:rsidRPr="000044EC" w:rsidRDefault="00EE511D" w:rsidP="000044EC">
            <w:pPr>
              <w:ind w:firstLine="567"/>
              <w:jc w:val="both"/>
              <w:rPr>
                <w:rFonts w:ascii="Times New Roman" w:hAnsi="Times New Roman"/>
                <w:sz w:val="28"/>
                <w:szCs w:val="28"/>
              </w:rPr>
            </w:pPr>
          </w:p>
        </w:tc>
      </w:tr>
      <w:tr w:rsidR="00EE511D" w:rsidRPr="000044EC" w:rsidTr="00EE511D">
        <w:trPr>
          <w:trHeight w:val="1005"/>
        </w:trPr>
        <w:tc>
          <w:tcPr>
            <w:tcW w:w="731" w:type="dxa"/>
          </w:tcPr>
          <w:p w:rsidR="00EE511D" w:rsidRPr="000044EC" w:rsidRDefault="009A5E49" w:rsidP="009A5E49">
            <w:pPr>
              <w:ind w:firstLine="567"/>
              <w:jc w:val="center"/>
              <w:rPr>
                <w:rFonts w:ascii="Times New Roman" w:hAnsi="Times New Roman"/>
                <w:sz w:val="28"/>
                <w:szCs w:val="28"/>
              </w:rPr>
            </w:pPr>
            <w:r>
              <w:rPr>
                <w:rFonts w:ascii="Times New Roman" w:hAnsi="Times New Roman"/>
                <w:sz w:val="28"/>
                <w:szCs w:val="28"/>
              </w:rPr>
              <w:t>22</w:t>
            </w:r>
          </w:p>
        </w:tc>
        <w:tc>
          <w:tcPr>
            <w:tcW w:w="5190" w:type="dxa"/>
          </w:tcPr>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 от края основной проезжей части магистральных дорог до линии жилой застройки при условии применения шумозащитных устройств</w:t>
            </w:r>
          </w:p>
          <w:p w:rsidR="00EE511D" w:rsidRPr="000044EC" w:rsidRDefault="00EE511D" w:rsidP="000044EC">
            <w:pPr>
              <w:ind w:firstLine="567"/>
              <w:jc w:val="both"/>
              <w:rPr>
                <w:rFonts w:ascii="Times New Roman" w:hAnsi="Times New Roman"/>
                <w:sz w:val="28"/>
                <w:szCs w:val="28"/>
              </w:rPr>
            </w:pPr>
          </w:p>
        </w:tc>
        <w:tc>
          <w:tcPr>
            <w:tcW w:w="4143" w:type="dxa"/>
          </w:tcPr>
          <w:p w:rsidR="00EE511D" w:rsidRPr="000044EC" w:rsidRDefault="00EE511D" w:rsidP="000044EC">
            <w:pPr>
              <w:ind w:firstLine="567"/>
              <w:jc w:val="both"/>
              <w:rPr>
                <w:rFonts w:ascii="Times New Roman" w:hAnsi="Times New Roman"/>
                <w:sz w:val="28"/>
                <w:szCs w:val="28"/>
              </w:rPr>
            </w:pPr>
          </w:p>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Не менее 25</w:t>
            </w:r>
          </w:p>
          <w:p w:rsidR="00EE511D" w:rsidRPr="000044EC" w:rsidRDefault="00EE511D" w:rsidP="000044EC">
            <w:pPr>
              <w:ind w:firstLine="567"/>
              <w:jc w:val="both"/>
              <w:rPr>
                <w:rFonts w:ascii="Times New Roman" w:hAnsi="Times New Roman"/>
                <w:sz w:val="28"/>
                <w:szCs w:val="28"/>
              </w:rPr>
            </w:pPr>
          </w:p>
          <w:p w:rsidR="00EE511D" w:rsidRPr="000044EC" w:rsidRDefault="00EE511D" w:rsidP="000044EC">
            <w:pPr>
              <w:ind w:firstLine="567"/>
              <w:jc w:val="both"/>
              <w:rPr>
                <w:rFonts w:ascii="Times New Roman" w:hAnsi="Times New Roman"/>
                <w:sz w:val="28"/>
                <w:szCs w:val="28"/>
              </w:rPr>
            </w:pPr>
          </w:p>
        </w:tc>
      </w:tr>
      <w:tr w:rsidR="00EE511D" w:rsidRPr="000044EC" w:rsidTr="00EE511D">
        <w:trPr>
          <w:trHeight w:val="973"/>
        </w:trPr>
        <w:tc>
          <w:tcPr>
            <w:tcW w:w="731" w:type="dxa"/>
          </w:tcPr>
          <w:p w:rsidR="00EE511D" w:rsidRPr="000044EC" w:rsidRDefault="009A5E49" w:rsidP="009A5E49">
            <w:pPr>
              <w:ind w:firstLine="567"/>
              <w:jc w:val="center"/>
              <w:rPr>
                <w:rFonts w:ascii="Times New Roman" w:hAnsi="Times New Roman"/>
                <w:sz w:val="28"/>
                <w:szCs w:val="28"/>
              </w:rPr>
            </w:pPr>
            <w:r>
              <w:rPr>
                <w:rFonts w:ascii="Times New Roman" w:hAnsi="Times New Roman"/>
                <w:sz w:val="28"/>
                <w:szCs w:val="28"/>
              </w:rPr>
              <w:t>33</w:t>
            </w:r>
          </w:p>
        </w:tc>
        <w:tc>
          <w:tcPr>
            <w:tcW w:w="5190" w:type="dxa"/>
          </w:tcPr>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 от края основной проезжей части улиц, местных или боковых проездов до линии застройки</w:t>
            </w:r>
          </w:p>
        </w:tc>
        <w:tc>
          <w:tcPr>
            <w:tcW w:w="4143" w:type="dxa"/>
          </w:tcPr>
          <w:p w:rsidR="00EE511D" w:rsidRPr="000044EC" w:rsidRDefault="00EE511D" w:rsidP="000044EC">
            <w:pPr>
              <w:ind w:firstLine="567"/>
              <w:jc w:val="both"/>
              <w:rPr>
                <w:rFonts w:ascii="Times New Roman" w:hAnsi="Times New Roman"/>
                <w:sz w:val="28"/>
                <w:szCs w:val="28"/>
              </w:rPr>
            </w:pPr>
          </w:p>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Не более 25*</w:t>
            </w:r>
          </w:p>
        </w:tc>
      </w:tr>
    </w:tbl>
    <w:p w:rsidR="00EE511D" w:rsidRPr="00A26B94" w:rsidRDefault="00EE511D" w:rsidP="000044EC">
      <w:pPr>
        <w:ind w:firstLine="567"/>
        <w:jc w:val="both"/>
        <w:rPr>
          <w:rFonts w:ascii="Times New Roman" w:hAnsi="Times New Roman"/>
          <w:i/>
          <w:sz w:val="28"/>
          <w:szCs w:val="28"/>
        </w:rPr>
      </w:pPr>
      <w:r w:rsidRPr="00A26B94">
        <w:rPr>
          <w:rFonts w:ascii="Times New Roman" w:hAnsi="Times New Roman"/>
          <w:i/>
          <w:sz w:val="28"/>
          <w:szCs w:val="28"/>
        </w:rPr>
        <w:t>Примечание:</w:t>
      </w:r>
    </w:p>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 xml:space="preserve">* 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0044EC">
          <w:rPr>
            <w:rFonts w:ascii="Times New Roman" w:hAnsi="Times New Roman"/>
            <w:sz w:val="28"/>
            <w:szCs w:val="28"/>
          </w:rPr>
          <w:t>5 м</w:t>
        </w:r>
      </w:smartTag>
      <w:r w:rsidRPr="000044EC">
        <w:rPr>
          <w:rFonts w:ascii="Times New Roman" w:hAnsi="Times New Roman"/>
          <w:sz w:val="28"/>
          <w:szCs w:val="28"/>
        </w:rPr>
        <w:t xml:space="preserve"> от линии застройки полосу шириной </w:t>
      </w:r>
      <w:smartTag w:uri="urn:schemas-microsoft-com:office:smarttags" w:element="metricconverter">
        <w:smartTagPr>
          <w:attr w:name="ProductID" w:val="6 м"/>
        </w:smartTagPr>
        <w:r w:rsidRPr="000044EC">
          <w:rPr>
            <w:rFonts w:ascii="Times New Roman" w:hAnsi="Times New Roman"/>
            <w:sz w:val="28"/>
            <w:szCs w:val="28"/>
          </w:rPr>
          <w:t>6 м</w:t>
        </w:r>
      </w:smartTag>
      <w:r w:rsidRPr="000044EC">
        <w:rPr>
          <w:rFonts w:ascii="Times New Roman" w:hAnsi="Times New Roman"/>
          <w:sz w:val="28"/>
          <w:szCs w:val="28"/>
        </w:rPr>
        <w:t>, пригодную для проезда пожарных машин.</w:t>
      </w:r>
    </w:p>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 xml:space="preserve">Вдоль магистральных улиц общегородского значения с регулируемым </w:t>
      </w:r>
      <w:r w:rsidRPr="000044EC">
        <w:rPr>
          <w:rFonts w:ascii="Times New Roman" w:hAnsi="Times New Roman"/>
          <w:sz w:val="28"/>
          <w:szCs w:val="28"/>
        </w:rPr>
        <w:lastRenderedPageBreak/>
        <w:t xml:space="preserve">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боковые проезды. </w:t>
      </w:r>
    </w:p>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 xml:space="preserve">На боковых проездах допускается организовывать как одностороннее, так и двустороннее движение транспорта. </w:t>
      </w:r>
    </w:p>
    <w:p w:rsidR="00EE511D" w:rsidRPr="000044EC" w:rsidRDefault="00EE511D" w:rsidP="000044EC">
      <w:pPr>
        <w:ind w:firstLine="567"/>
        <w:jc w:val="both"/>
        <w:rPr>
          <w:rFonts w:ascii="Times New Roman" w:hAnsi="Times New Roman"/>
          <w:sz w:val="28"/>
          <w:szCs w:val="28"/>
        </w:rPr>
      </w:pPr>
    </w:p>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Расчетный показатель ширины боковых проездов</w:t>
      </w:r>
    </w:p>
    <w:p w:rsidR="00EE511D" w:rsidRPr="000044EC" w:rsidRDefault="00EE511D" w:rsidP="00A26B94">
      <w:pPr>
        <w:ind w:firstLine="567"/>
        <w:jc w:val="right"/>
        <w:rPr>
          <w:rFonts w:ascii="Times New Roman" w:hAnsi="Times New Roman"/>
          <w:sz w:val="28"/>
          <w:szCs w:val="28"/>
        </w:rPr>
      </w:pPr>
      <w:r w:rsidRPr="000044EC">
        <w:rPr>
          <w:rFonts w:ascii="Times New Roman" w:hAnsi="Times New Roman"/>
          <w:sz w:val="28"/>
          <w:szCs w:val="28"/>
        </w:rPr>
        <w:t>Таблица 2.3.4.9.</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
        <w:gridCol w:w="4333"/>
        <w:gridCol w:w="4419"/>
      </w:tblGrid>
      <w:tr w:rsidR="00EE511D" w:rsidRPr="000044EC" w:rsidTr="001B494E">
        <w:trPr>
          <w:trHeight w:val="453"/>
        </w:trPr>
        <w:tc>
          <w:tcPr>
            <w:tcW w:w="924" w:type="dxa"/>
          </w:tcPr>
          <w:p w:rsidR="00EE511D" w:rsidRPr="000044EC" w:rsidRDefault="00EE511D" w:rsidP="009A5E49">
            <w:pPr>
              <w:jc w:val="center"/>
              <w:rPr>
                <w:rFonts w:ascii="Times New Roman" w:hAnsi="Times New Roman"/>
                <w:sz w:val="28"/>
                <w:szCs w:val="28"/>
              </w:rPr>
            </w:pPr>
          </w:p>
          <w:p w:rsidR="00EE511D" w:rsidRPr="000044EC" w:rsidRDefault="00EE511D" w:rsidP="009A5E49">
            <w:pPr>
              <w:jc w:val="center"/>
              <w:rPr>
                <w:rFonts w:ascii="Times New Roman" w:hAnsi="Times New Roman"/>
                <w:sz w:val="28"/>
                <w:szCs w:val="28"/>
              </w:rPr>
            </w:pPr>
            <w:r w:rsidRPr="000044EC">
              <w:rPr>
                <w:rFonts w:ascii="Times New Roman" w:hAnsi="Times New Roman"/>
                <w:sz w:val="28"/>
                <w:szCs w:val="28"/>
              </w:rPr>
              <w:t>№</w:t>
            </w:r>
          </w:p>
          <w:p w:rsidR="00EE511D" w:rsidRPr="000044EC" w:rsidRDefault="00A26B94" w:rsidP="009A5E49">
            <w:pPr>
              <w:jc w:val="center"/>
              <w:rPr>
                <w:rFonts w:ascii="Times New Roman" w:hAnsi="Times New Roman"/>
                <w:sz w:val="28"/>
                <w:szCs w:val="28"/>
              </w:rPr>
            </w:pPr>
            <w:r>
              <w:rPr>
                <w:rFonts w:ascii="Times New Roman" w:hAnsi="Times New Roman"/>
                <w:sz w:val="28"/>
                <w:szCs w:val="28"/>
              </w:rPr>
              <w:t>п</w:t>
            </w:r>
            <w:r w:rsidR="00EE511D" w:rsidRPr="000044EC">
              <w:rPr>
                <w:rFonts w:ascii="Times New Roman" w:hAnsi="Times New Roman"/>
                <w:sz w:val="28"/>
                <w:szCs w:val="28"/>
              </w:rPr>
              <w:t>/п</w:t>
            </w:r>
          </w:p>
          <w:p w:rsidR="00EE511D" w:rsidRPr="000044EC" w:rsidRDefault="00EE511D" w:rsidP="009A5E49">
            <w:pPr>
              <w:jc w:val="center"/>
              <w:rPr>
                <w:rFonts w:ascii="Times New Roman" w:hAnsi="Times New Roman"/>
                <w:sz w:val="28"/>
                <w:szCs w:val="28"/>
              </w:rPr>
            </w:pPr>
          </w:p>
        </w:tc>
        <w:tc>
          <w:tcPr>
            <w:tcW w:w="4333" w:type="dxa"/>
          </w:tcPr>
          <w:p w:rsidR="00EE511D" w:rsidRPr="000044EC" w:rsidRDefault="00EE511D" w:rsidP="000044EC">
            <w:pPr>
              <w:ind w:firstLine="567"/>
              <w:jc w:val="both"/>
              <w:rPr>
                <w:rFonts w:ascii="Times New Roman" w:hAnsi="Times New Roman"/>
                <w:sz w:val="28"/>
                <w:szCs w:val="28"/>
              </w:rPr>
            </w:pPr>
          </w:p>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Организация движения транспорта</w:t>
            </w:r>
          </w:p>
        </w:tc>
        <w:tc>
          <w:tcPr>
            <w:tcW w:w="4419" w:type="dxa"/>
          </w:tcPr>
          <w:p w:rsidR="00EE511D" w:rsidRPr="000044EC" w:rsidRDefault="00EE511D" w:rsidP="000044EC">
            <w:pPr>
              <w:ind w:firstLine="567"/>
              <w:jc w:val="both"/>
              <w:rPr>
                <w:rFonts w:ascii="Times New Roman" w:hAnsi="Times New Roman"/>
                <w:sz w:val="28"/>
                <w:szCs w:val="28"/>
              </w:rPr>
            </w:pPr>
          </w:p>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Ширина бокового проезда,</w:t>
            </w:r>
          </w:p>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м.</w:t>
            </w:r>
          </w:p>
        </w:tc>
      </w:tr>
      <w:tr w:rsidR="00EE511D" w:rsidRPr="000044EC" w:rsidTr="001B494E">
        <w:trPr>
          <w:trHeight w:val="630"/>
        </w:trPr>
        <w:tc>
          <w:tcPr>
            <w:tcW w:w="924" w:type="dxa"/>
          </w:tcPr>
          <w:p w:rsidR="00EE511D" w:rsidRPr="000044EC" w:rsidRDefault="001B494E" w:rsidP="009A5E49">
            <w:pPr>
              <w:jc w:val="center"/>
              <w:rPr>
                <w:rFonts w:ascii="Times New Roman" w:hAnsi="Times New Roman"/>
                <w:sz w:val="28"/>
                <w:szCs w:val="28"/>
              </w:rPr>
            </w:pPr>
            <w:r>
              <w:rPr>
                <w:rFonts w:ascii="Times New Roman" w:hAnsi="Times New Roman"/>
                <w:sz w:val="28"/>
                <w:szCs w:val="28"/>
              </w:rPr>
              <w:t>1</w:t>
            </w:r>
          </w:p>
        </w:tc>
        <w:tc>
          <w:tcPr>
            <w:tcW w:w="4333" w:type="dxa"/>
          </w:tcPr>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одностороннее движение транспорта без устройства специальных полос для стоянки автомобилей</w:t>
            </w:r>
          </w:p>
          <w:p w:rsidR="00EE511D" w:rsidRPr="000044EC" w:rsidRDefault="00EE511D" w:rsidP="000044EC">
            <w:pPr>
              <w:ind w:firstLine="567"/>
              <w:jc w:val="both"/>
              <w:rPr>
                <w:rFonts w:ascii="Times New Roman" w:hAnsi="Times New Roman"/>
                <w:sz w:val="28"/>
                <w:szCs w:val="28"/>
              </w:rPr>
            </w:pPr>
          </w:p>
        </w:tc>
        <w:tc>
          <w:tcPr>
            <w:tcW w:w="4419" w:type="dxa"/>
          </w:tcPr>
          <w:p w:rsidR="00EE511D" w:rsidRPr="000044EC" w:rsidRDefault="00EE511D" w:rsidP="000044EC">
            <w:pPr>
              <w:ind w:firstLine="567"/>
              <w:jc w:val="both"/>
              <w:rPr>
                <w:rFonts w:ascii="Times New Roman" w:hAnsi="Times New Roman"/>
                <w:sz w:val="28"/>
                <w:szCs w:val="28"/>
              </w:rPr>
            </w:pPr>
          </w:p>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не менее 7,0</w:t>
            </w:r>
          </w:p>
        </w:tc>
      </w:tr>
      <w:tr w:rsidR="00EE511D" w:rsidRPr="000044EC" w:rsidTr="001B494E">
        <w:trPr>
          <w:trHeight w:val="675"/>
        </w:trPr>
        <w:tc>
          <w:tcPr>
            <w:tcW w:w="924" w:type="dxa"/>
          </w:tcPr>
          <w:p w:rsidR="00EE511D" w:rsidRPr="000044EC" w:rsidRDefault="001B494E" w:rsidP="009A5E49">
            <w:pPr>
              <w:jc w:val="center"/>
              <w:rPr>
                <w:rFonts w:ascii="Times New Roman" w:hAnsi="Times New Roman"/>
                <w:sz w:val="28"/>
                <w:szCs w:val="28"/>
              </w:rPr>
            </w:pPr>
            <w:r>
              <w:rPr>
                <w:rFonts w:ascii="Times New Roman" w:hAnsi="Times New Roman"/>
                <w:sz w:val="28"/>
                <w:szCs w:val="28"/>
              </w:rPr>
              <w:t>2</w:t>
            </w:r>
          </w:p>
        </w:tc>
        <w:tc>
          <w:tcPr>
            <w:tcW w:w="4333" w:type="dxa"/>
          </w:tcPr>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одностороннее движение, организация по местному проезду движения массового пассажирского транспорта</w:t>
            </w:r>
          </w:p>
          <w:p w:rsidR="00EE511D" w:rsidRPr="000044EC" w:rsidRDefault="00EE511D" w:rsidP="000044EC">
            <w:pPr>
              <w:ind w:firstLine="567"/>
              <w:jc w:val="both"/>
              <w:rPr>
                <w:rFonts w:ascii="Times New Roman" w:hAnsi="Times New Roman"/>
                <w:sz w:val="28"/>
                <w:szCs w:val="28"/>
              </w:rPr>
            </w:pPr>
          </w:p>
        </w:tc>
        <w:tc>
          <w:tcPr>
            <w:tcW w:w="4419" w:type="dxa"/>
          </w:tcPr>
          <w:p w:rsidR="00EE511D" w:rsidRPr="000044EC" w:rsidRDefault="00EE511D" w:rsidP="000044EC">
            <w:pPr>
              <w:ind w:firstLine="567"/>
              <w:jc w:val="both"/>
              <w:rPr>
                <w:rFonts w:ascii="Times New Roman" w:hAnsi="Times New Roman"/>
                <w:sz w:val="28"/>
                <w:szCs w:val="28"/>
              </w:rPr>
            </w:pPr>
          </w:p>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не менее 10,5</w:t>
            </w:r>
          </w:p>
        </w:tc>
      </w:tr>
      <w:tr w:rsidR="00EE511D" w:rsidRPr="000044EC" w:rsidTr="001B494E">
        <w:trPr>
          <w:trHeight w:val="1084"/>
        </w:trPr>
        <w:tc>
          <w:tcPr>
            <w:tcW w:w="924" w:type="dxa"/>
          </w:tcPr>
          <w:p w:rsidR="00EE511D" w:rsidRPr="000044EC" w:rsidRDefault="001B494E" w:rsidP="009A5E49">
            <w:pPr>
              <w:jc w:val="center"/>
              <w:rPr>
                <w:rFonts w:ascii="Times New Roman" w:hAnsi="Times New Roman"/>
                <w:sz w:val="28"/>
                <w:szCs w:val="28"/>
              </w:rPr>
            </w:pPr>
            <w:r>
              <w:rPr>
                <w:rFonts w:ascii="Times New Roman" w:hAnsi="Times New Roman"/>
                <w:sz w:val="28"/>
                <w:szCs w:val="28"/>
              </w:rPr>
              <w:t>3</w:t>
            </w:r>
          </w:p>
        </w:tc>
        <w:tc>
          <w:tcPr>
            <w:tcW w:w="4333" w:type="dxa"/>
          </w:tcPr>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двустороннее движение, организация движения массового пассажирского транспорта</w:t>
            </w:r>
          </w:p>
          <w:p w:rsidR="00EE511D" w:rsidRPr="000044EC" w:rsidRDefault="00EE511D" w:rsidP="000044EC">
            <w:pPr>
              <w:ind w:firstLine="567"/>
              <w:jc w:val="both"/>
              <w:rPr>
                <w:rFonts w:ascii="Times New Roman" w:hAnsi="Times New Roman"/>
                <w:sz w:val="28"/>
                <w:szCs w:val="28"/>
              </w:rPr>
            </w:pPr>
          </w:p>
        </w:tc>
        <w:tc>
          <w:tcPr>
            <w:tcW w:w="4419" w:type="dxa"/>
          </w:tcPr>
          <w:p w:rsidR="00EE511D" w:rsidRPr="000044EC" w:rsidRDefault="00EE511D" w:rsidP="000044EC">
            <w:pPr>
              <w:ind w:firstLine="567"/>
              <w:jc w:val="both"/>
              <w:rPr>
                <w:rFonts w:ascii="Times New Roman" w:hAnsi="Times New Roman"/>
                <w:sz w:val="28"/>
                <w:szCs w:val="28"/>
              </w:rPr>
            </w:pPr>
          </w:p>
          <w:p w:rsidR="00EE511D" w:rsidRPr="000044EC" w:rsidRDefault="00EE511D" w:rsidP="000044EC">
            <w:pPr>
              <w:ind w:firstLine="567"/>
              <w:jc w:val="both"/>
              <w:rPr>
                <w:rFonts w:ascii="Times New Roman" w:hAnsi="Times New Roman"/>
                <w:sz w:val="28"/>
                <w:szCs w:val="28"/>
              </w:rPr>
            </w:pPr>
            <w:r w:rsidRPr="000044EC">
              <w:rPr>
                <w:rFonts w:ascii="Times New Roman" w:hAnsi="Times New Roman"/>
                <w:sz w:val="28"/>
                <w:szCs w:val="28"/>
              </w:rPr>
              <w:t>не менее 11,25</w:t>
            </w:r>
          </w:p>
          <w:p w:rsidR="00EE511D" w:rsidRPr="000044EC" w:rsidRDefault="00EE511D" w:rsidP="000044EC">
            <w:pPr>
              <w:ind w:firstLine="567"/>
              <w:jc w:val="both"/>
              <w:rPr>
                <w:rFonts w:ascii="Times New Roman" w:hAnsi="Times New Roman"/>
                <w:sz w:val="28"/>
                <w:szCs w:val="28"/>
              </w:rPr>
            </w:pPr>
          </w:p>
        </w:tc>
      </w:tr>
    </w:tbl>
    <w:p w:rsidR="001A7CA0" w:rsidRDefault="001A7CA0" w:rsidP="001B494E">
      <w:pPr>
        <w:ind w:firstLine="709"/>
        <w:jc w:val="both"/>
        <w:rPr>
          <w:rFonts w:ascii="Times New Roman" w:hAnsi="Times New Roman"/>
          <w:sz w:val="28"/>
          <w:szCs w:val="28"/>
        </w:rPr>
      </w:pPr>
    </w:p>
    <w:p w:rsidR="00EE511D" w:rsidRPr="000044EC" w:rsidRDefault="00EE511D" w:rsidP="001B494E">
      <w:pPr>
        <w:ind w:firstLine="709"/>
        <w:jc w:val="both"/>
        <w:rPr>
          <w:rFonts w:ascii="Times New Roman" w:hAnsi="Times New Roman"/>
          <w:sz w:val="28"/>
          <w:szCs w:val="28"/>
        </w:rPr>
      </w:pPr>
      <w:r w:rsidRPr="000044EC">
        <w:rPr>
          <w:rFonts w:ascii="Times New Roman" w:hAnsi="Times New Roman"/>
          <w:sz w:val="28"/>
          <w:szCs w:val="28"/>
        </w:rPr>
        <w:t>Пересечения автомобильных дорог с железными дорогами следует проектировать вне пределов станций и путей маневрового движения преимущественно на прямых участках пересекающихся дорог. Острый угол между пресекающимися дорогами в одном уровне не должен быть менее 600.</w:t>
      </w:r>
    </w:p>
    <w:p w:rsidR="00EE511D" w:rsidRPr="000044EC" w:rsidRDefault="00EE511D" w:rsidP="001B494E">
      <w:pPr>
        <w:ind w:firstLine="709"/>
        <w:jc w:val="both"/>
        <w:rPr>
          <w:rFonts w:ascii="Times New Roman" w:hAnsi="Times New Roman"/>
          <w:sz w:val="28"/>
          <w:szCs w:val="28"/>
        </w:rPr>
      </w:pPr>
      <w:r w:rsidRPr="000044EC">
        <w:rPr>
          <w:rFonts w:ascii="Times New Roman" w:hAnsi="Times New Roman"/>
          <w:sz w:val="28"/>
          <w:szCs w:val="28"/>
        </w:rPr>
        <w:t xml:space="preserve">Ширину проезжей части автомобильных дорог на пересечениях в одном уровне с железными дорогами следует принимать равной ширине проезжей части дороги на подходах к пересечениям, а на автомобильных дорогах V категории - не менее </w:t>
      </w:r>
      <w:smartTag w:uri="urn:schemas-microsoft-com:office:smarttags" w:element="metricconverter">
        <w:smartTagPr>
          <w:attr w:name="ProductID" w:val="6,0 м"/>
        </w:smartTagPr>
        <w:r w:rsidRPr="000044EC">
          <w:rPr>
            <w:rFonts w:ascii="Times New Roman" w:hAnsi="Times New Roman"/>
            <w:sz w:val="28"/>
            <w:szCs w:val="28"/>
          </w:rPr>
          <w:t>6,0 м</w:t>
        </w:r>
      </w:smartTag>
      <w:r w:rsidRPr="000044EC">
        <w:rPr>
          <w:rFonts w:ascii="Times New Roman" w:hAnsi="Times New Roman"/>
          <w:sz w:val="28"/>
          <w:szCs w:val="28"/>
        </w:rPr>
        <w:t xml:space="preserve"> на расстоянии </w:t>
      </w:r>
      <w:smartTag w:uri="urn:schemas-microsoft-com:office:smarttags" w:element="metricconverter">
        <w:smartTagPr>
          <w:attr w:name="ProductID" w:val="200 м"/>
        </w:smartTagPr>
        <w:r w:rsidRPr="000044EC">
          <w:rPr>
            <w:rFonts w:ascii="Times New Roman" w:hAnsi="Times New Roman"/>
            <w:sz w:val="28"/>
            <w:szCs w:val="28"/>
          </w:rPr>
          <w:t>200 м</w:t>
        </w:r>
      </w:smartTag>
      <w:r w:rsidRPr="000044EC">
        <w:rPr>
          <w:rFonts w:ascii="Times New Roman" w:hAnsi="Times New Roman"/>
          <w:sz w:val="28"/>
          <w:szCs w:val="28"/>
        </w:rPr>
        <w:t xml:space="preserve"> в обе стороны от переезда.</w:t>
      </w:r>
    </w:p>
    <w:p w:rsidR="00EE511D" w:rsidRPr="000044EC" w:rsidRDefault="00EE511D" w:rsidP="001B494E">
      <w:pPr>
        <w:ind w:firstLine="709"/>
        <w:jc w:val="both"/>
        <w:rPr>
          <w:rFonts w:ascii="Times New Roman" w:hAnsi="Times New Roman"/>
          <w:sz w:val="28"/>
          <w:szCs w:val="28"/>
        </w:rPr>
      </w:pPr>
      <w:r w:rsidRPr="000044EC">
        <w:rPr>
          <w:rFonts w:ascii="Times New Roman" w:hAnsi="Times New Roman"/>
          <w:sz w:val="28"/>
          <w:szCs w:val="28"/>
        </w:rPr>
        <w:t>Пересечения автомобильных дорог с трубопроводами (водопровод, канализация, газопровод, нефтепровод, теплофикационные трубопроводы и т. п.), а также с кабелями линий связи и электропередачи следует предусматривать с соблюдением требований раздела «Зоны инженерной инфраструктуры», а также нормативных документов на проектирование этих коммуникаций.</w:t>
      </w:r>
    </w:p>
    <w:p w:rsidR="00EE511D" w:rsidRPr="000044EC" w:rsidRDefault="00EE511D" w:rsidP="001B494E">
      <w:pPr>
        <w:ind w:firstLine="709"/>
        <w:jc w:val="both"/>
        <w:rPr>
          <w:rFonts w:ascii="Times New Roman" w:hAnsi="Times New Roman"/>
          <w:sz w:val="28"/>
          <w:szCs w:val="28"/>
        </w:rPr>
      </w:pPr>
      <w:r w:rsidRPr="000044EC">
        <w:rPr>
          <w:rFonts w:ascii="Times New Roman" w:hAnsi="Times New Roman"/>
          <w:sz w:val="28"/>
          <w:szCs w:val="28"/>
        </w:rPr>
        <w:t>Пересечения автомобильных дорог с подземными коммуникациями следует проектировать, как правило, под прямым углом. Прокладка коммуникаций (кроме мест пересечений) под насыпями дорог не допускается.</w:t>
      </w:r>
    </w:p>
    <w:p w:rsidR="00EE511D" w:rsidRPr="000044EC" w:rsidRDefault="00EE511D" w:rsidP="001B494E">
      <w:pPr>
        <w:ind w:firstLine="709"/>
        <w:jc w:val="both"/>
        <w:rPr>
          <w:rFonts w:ascii="Times New Roman" w:hAnsi="Times New Roman"/>
          <w:sz w:val="28"/>
          <w:szCs w:val="28"/>
        </w:rPr>
      </w:pPr>
      <w:r w:rsidRPr="000044EC">
        <w:rPr>
          <w:rFonts w:ascii="Times New Roman" w:hAnsi="Times New Roman"/>
          <w:sz w:val="28"/>
          <w:szCs w:val="28"/>
        </w:rPr>
        <w:lastRenderedPageBreak/>
        <w:t xml:space="preserve">В расположенных на магистралях тоннелях, эстакадах и путепроводах, где в соответствии с градостроительной ситуацией не допускается пешеходное движение, следует предусматривать только служебные тротуары шириной </w:t>
      </w:r>
      <w:smartTag w:uri="urn:schemas-microsoft-com:office:smarttags" w:element="metricconverter">
        <w:smartTagPr>
          <w:attr w:name="ProductID" w:val="0,75 м"/>
        </w:smartTagPr>
        <w:r w:rsidRPr="000044EC">
          <w:rPr>
            <w:rFonts w:ascii="Times New Roman" w:hAnsi="Times New Roman"/>
            <w:sz w:val="28"/>
            <w:szCs w:val="28"/>
          </w:rPr>
          <w:t>0,75 м</w:t>
        </w:r>
      </w:smartTag>
      <w:r w:rsidRPr="000044EC">
        <w:rPr>
          <w:rFonts w:ascii="Times New Roman" w:hAnsi="Times New Roman"/>
          <w:sz w:val="28"/>
          <w:szCs w:val="28"/>
        </w:rPr>
        <w:t xml:space="preserve">. </w:t>
      </w:r>
    </w:p>
    <w:p w:rsidR="00EE511D" w:rsidRPr="000044EC" w:rsidRDefault="00EE511D" w:rsidP="001B494E">
      <w:pPr>
        <w:ind w:firstLine="709"/>
        <w:jc w:val="both"/>
        <w:rPr>
          <w:rFonts w:ascii="Times New Roman" w:hAnsi="Times New Roman"/>
          <w:sz w:val="28"/>
          <w:szCs w:val="28"/>
        </w:rPr>
      </w:pPr>
      <w:r w:rsidRPr="000044EC">
        <w:rPr>
          <w:rFonts w:ascii="Times New Roman" w:hAnsi="Times New Roman"/>
          <w:sz w:val="28"/>
          <w:szCs w:val="28"/>
        </w:rPr>
        <w:t>Автомобильные дороги, соединяющие производственные предприятия с дорогами общего пользования, другими предприятиями, железнодорожными станциями, 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rsidR="00EE511D" w:rsidRPr="000044EC" w:rsidRDefault="00EE511D" w:rsidP="001B494E">
      <w:pPr>
        <w:ind w:firstLine="709"/>
        <w:jc w:val="both"/>
        <w:rPr>
          <w:rFonts w:ascii="Times New Roman" w:hAnsi="Times New Roman"/>
          <w:sz w:val="28"/>
          <w:szCs w:val="28"/>
        </w:rPr>
      </w:pPr>
      <w:r w:rsidRPr="000044EC">
        <w:rPr>
          <w:rFonts w:ascii="Times New Roman" w:hAnsi="Times New Roman"/>
          <w:sz w:val="28"/>
          <w:szCs w:val="28"/>
        </w:rPr>
        <w:t>При выборе местоположения автомобильных дорог с преобладающим движением транзитного и грузового транспорта следует учитывать возможность обеспечения санитарных разрывов до селитебных территорий и зон массового отдыха, а также зон особо охраняемых территорий.</w:t>
      </w:r>
    </w:p>
    <w:p w:rsidR="00EE511D" w:rsidRPr="000044EC" w:rsidRDefault="00EE511D" w:rsidP="001B494E">
      <w:pPr>
        <w:ind w:firstLine="709"/>
        <w:jc w:val="both"/>
        <w:rPr>
          <w:rFonts w:ascii="Times New Roman" w:hAnsi="Times New Roman"/>
          <w:sz w:val="28"/>
          <w:szCs w:val="28"/>
        </w:rPr>
      </w:pPr>
    </w:p>
    <w:p w:rsidR="00F85AA3" w:rsidRPr="000044EC" w:rsidRDefault="00F85AA3" w:rsidP="001B494E">
      <w:pPr>
        <w:ind w:firstLine="709"/>
        <w:jc w:val="both"/>
        <w:rPr>
          <w:rFonts w:ascii="Times New Roman" w:hAnsi="Times New Roman"/>
          <w:sz w:val="28"/>
          <w:szCs w:val="28"/>
        </w:rPr>
      </w:pPr>
      <w:r w:rsidRPr="000044EC">
        <w:rPr>
          <w:rFonts w:ascii="Times New Roman" w:hAnsi="Times New Roman"/>
          <w:sz w:val="28"/>
          <w:szCs w:val="28"/>
        </w:rPr>
        <w:t>Расчетные параметры транспортных проездов территорий жилой застройки</w:t>
      </w:r>
    </w:p>
    <w:p w:rsidR="00F85AA3" w:rsidRPr="009F5C26" w:rsidRDefault="00F85AA3" w:rsidP="001B494E">
      <w:pPr>
        <w:ind w:firstLine="709"/>
        <w:jc w:val="both"/>
        <w:rPr>
          <w:rFonts w:ascii="Times New Roman" w:hAnsi="Times New Roman"/>
          <w:sz w:val="28"/>
          <w:szCs w:val="28"/>
        </w:rPr>
      </w:pPr>
      <w:r w:rsidRPr="00D164F3">
        <w:rPr>
          <w:rFonts w:ascii="Times New Roman" w:hAnsi="Times New Roman"/>
          <w:sz w:val="28"/>
          <w:szCs w:val="28"/>
        </w:rPr>
        <w:t>Транспортные проезды</w:t>
      </w:r>
      <w:r w:rsidRPr="009F5C26">
        <w:rPr>
          <w:rFonts w:ascii="Times New Roman" w:hAnsi="Times New Roman"/>
          <w:sz w:val="28"/>
          <w:szCs w:val="28"/>
        </w:rPr>
        <w:t xml:space="preserve"> – элементы системы транспортных коммуникаций, не выделяемые красными линиями улично-дорожной сети города, обеспечивают транспортную связь между зданиями и участками внутри территорий кварталов, а также связь с улично-дорожной сетью города. Проезды должны примыкать к проезжим частям жилых улиц, магистральных улиц регулируемого движения или к местным проездам скоростных дорог и магистральных улиц непрерывного движения. Примыкания проездов к проезжим частям магистральных улиц регулируемого движения допускаются на расстояниях не менее </w:t>
      </w:r>
      <w:smartTag w:uri="urn:schemas-microsoft-com:office:smarttags" w:element="metricconverter">
        <w:smartTagPr>
          <w:attr w:name="ProductID" w:val="50 м"/>
        </w:smartTagPr>
        <w:r w:rsidRPr="009F5C26">
          <w:rPr>
            <w:rFonts w:ascii="Times New Roman" w:hAnsi="Times New Roman"/>
            <w:sz w:val="28"/>
            <w:szCs w:val="28"/>
          </w:rPr>
          <w:t>50 м</w:t>
        </w:r>
      </w:smartTag>
      <w:r w:rsidRPr="009F5C26">
        <w:rPr>
          <w:rFonts w:ascii="Times New Roman" w:hAnsi="Times New Roman"/>
          <w:sz w:val="28"/>
          <w:szCs w:val="28"/>
        </w:rPr>
        <w:t xml:space="preserve"> от стоп-линии перекрёстков. При этом до остановки общественного транспорта должно быть не менее </w:t>
      </w:r>
      <w:smartTag w:uri="urn:schemas-microsoft-com:office:smarttags" w:element="metricconverter">
        <w:smartTagPr>
          <w:attr w:name="ProductID" w:val="20 м"/>
        </w:smartTagPr>
        <w:r w:rsidRPr="009F5C26">
          <w:rPr>
            <w:rFonts w:ascii="Times New Roman" w:hAnsi="Times New Roman"/>
            <w:sz w:val="28"/>
            <w:szCs w:val="28"/>
          </w:rPr>
          <w:t>20 м</w:t>
        </w:r>
      </w:smartTag>
      <w:r w:rsidRPr="009F5C26">
        <w:rPr>
          <w:rFonts w:ascii="Times New Roman" w:hAnsi="Times New Roman"/>
          <w:sz w:val="28"/>
          <w:szCs w:val="28"/>
        </w:rPr>
        <w:t>.</w:t>
      </w:r>
    </w:p>
    <w:p w:rsidR="00F85AA3" w:rsidRPr="000044EC" w:rsidRDefault="00F85AA3" w:rsidP="001B494E">
      <w:pPr>
        <w:ind w:firstLine="709"/>
        <w:jc w:val="both"/>
        <w:rPr>
          <w:rFonts w:ascii="Times New Roman" w:hAnsi="Times New Roman"/>
          <w:sz w:val="28"/>
          <w:szCs w:val="28"/>
        </w:rPr>
      </w:pPr>
      <w:r w:rsidRPr="000044EC">
        <w:rPr>
          <w:rFonts w:ascii="Times New Roman" w:hAnsi="Times New Roman"/>
          <w:sz w:val="28"/>
          <w:szCs w:val="28"/>
        </w:rPr>
        <w:t xml:space="preserve">Въезды на территорию микрорайонов и кварталов, а также сквозные проезды в зданиях следует предусматривать на расстоянии не более </w:t>
      </w:r>
      <w:smartTag w:uri="urn:schemas-microsoft-com:office:smarttags" w:element="metricconverter">
        <w:smartTagPr>
          <w:attr w:name="ProductID" w:val="300 м"/>
        </w:smartTagPr>
        <w:r w:rsidRPr="000044EC">
          <w:rPr>
            <w:rFonts w:ascii="Times New Roman" w:hAnsi="Times New Roman"/>
            <w:sz w:val="28"/>
            <w:szCs w:val="28"/>
          </w:rPr>
          <w:t>300 м</w:t>
        </w:r>
      </w:smartTag>
      <w:r w:rsidRPr="000044EC">
        <w:rPr>
          <w:rFonts w:ascii="Times New Roman" w:hAnsi="Times New Roman"/>
          <w:sz w:val="28"/>
          <w:szCs w:val="28"/>
        </w:rPr>
        <w:t xml:space="preserve"> один от другого, а в реконструируемых районах при периметральной застройке – не более </w:t>
      </w:r>
      <w:smartTag w:uri="urn:schemas-microsoft-com:office:smarttags" w:element="metricconverter">
        <w:smartTagPr>
          <w:attr w:name="ProductID" w:val="180 м"/>
        </w:smartTagPr>
        <w:r w:rsidRPr="000044EC">
          <w:rPr>
            <w:rFonts w:ascii="Times New Roman" w:hAnsi="Times New Roman"/>
            <w:sz w:val="28"/>
            <w:szCs w:val="28"/>
          </w:rPr>
          <w:t>180 м</w:t>
        </w:r>
      </w:smartTag>
      <w:r w:rsidRPr="000044EC">
        <w:rPr>
          <w:rFonts w:ascii="Times New Roman" w:hAnsi="Times New Roman"/>
          <w:sz w:val="28"/>
          <w:szCs w:val="28"/>
        </w:rPr>
        <w:t>.</w:t>
      </w:r>
    </w:p>
    <w:p w:rsidR="00F85AA3" w:rsidRPr="009F5C26" w:rsidRDefault="00F85AA3" w:rsidP="001B494E">
      <w:pPr>
        <w:ind w:firstLine="709"/>
        <w:jc w:val="both"/>
        <w:rPr>
          <w:rFonts w:ascii="Times New Roman" w:hAnsi="Times New Roman"/>
          <w:sz w:val="28"/>
          <w:szCs w:val="28"/>
        </w:rPr>
      </w:pPr>
      <w:r w:rsidRPr="009F5C26">
        <w:rPr>
          <w:rFonts w:ascii="Times New Roman" w:hAnsi="Times New Roman"/>
          <w:sz w:val="28"/>
          <w:szCs w:val="28"/>
        </w:rPr>
        <w:t>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размеры которых следует принимать в соответствии с таблицей 5</w:t>
      </w:r>
      <w:r w:rsidRPr="000044EC">
        <w:rPr>
          <w:rFonts w:ascii="Times New Roman" w:hAnsi="Times New Roman"/>
          <w:sz w:val="28"/>
          <w:szCs w:val="28"/>
        </w:rPr>
        <w:t xml:space="preserve"> </w:t>
      </w:r>
      <w:r w:rsidRPr="009F5C26">
        <w:rPr>
          <w:rFonts w:ascii="Times New Roman" w:hAnsi="Times New Roman"/>
          <w:sz w:val="28"/>
          <w:szCs w:val="28"/>
        </w:rPr>
        <w:t xml:space="preserve">  настоящих норм. </w:t>
      </w:r>
    </w:p>
    <w:p w:rsidR="00F85AA3" w:rsidRPr="000044EC" w:rsidRDefault="00F85AA3" w:rsidP="001B494E">
      <w:pPr>
        <w:ind w:firstLine="709"/>
        <w:jc w:val="both"/>
        <w:rPr>
          <w:rFonts w:ascii="Times New Roman" w:hAnsi="Times New Roman"/>
          <w:sz w:val="28"/>
          <w:szCs w:val="28"/>
        </w:rPr>
      </w:pPr>
      <w:r w:rsidRPr="000044EC">
        <w:rPr>
          <w:rFonts w:ascii="Times New Roman" w:hAnsi="Times New Roman"/>
          <w:sz w:val="28"/>
          <w:szCs w:val="28"/>
        </w:rPr>
        <w:t>Микрорайоны и кварталы с застройкой 5 этажей и выше, как правило, обслуживаются двухполосными, а с застройкой до 5 этажей – однополосными проездами.</w:t>
      </w:r>
    </w:p>
    <w:p w:rsidR="00F85AA3" w:rsidRPr="000044EC" w:rsidRDefault="00F85AA3" w:rsidP="001B494E">
      <w:pPr>
        <w:ind w:firstLine="709"/>
        <w:jc w:val="both"/>
        <w:rPr>
          <w:rFonts w:ascii="Times New Roman" w:hAnsi="Times New Roman"/>
          <w:sz w:val="28"/>
          <w:szCs w:val="28"/>
        </w:rPr>
      </w:pPr>
      <w:r w:rsidRPr="000044EC">
        <w:rPr>
          <w:rFonts w:ascii="Times New Roman" w:hAnsi="Times New Roman"/>
          <w:sz w:val="28"/>
          <w:szCs w:val="28"/>
        </w:rPr>
        <w:t xml:space="preserve">В пределах фасадов зданий, имеющих входы, проезды устраиваются шириной </w:t>
      </w:r>
      <w:smartTag w:uri="urn:schemas-microsoft-com:office:smarttags" w:element="metricconverter">
        <w:smartTagPr>
          <w:attr w:name="ProductID" w:val="5,5 м"/>
        </w:smartTagPr>
        <w:r w:rsidRPr="000044EC">
          <w:rPr>
            <w:rFonts w:ascii="Times New Roman" w:hAnsi="Times New Roman"/>
            <w:sz w:val="28"/>
            <w:szCs w:val="28"/>
          </w:rPr>
          <w:t>5,5 м</w:t>
        </w:r>
      </w:smartTag>
      <w:r w:rsidRPr="000044EC">
        <w:rPr>
          <w:rFonts w:ascii="Times New Roman" w:hAnsi="Times New Roman"/>
          <w:sz w:val="28"/>
          <w:szCs w:val="28"/>
        </w:rPr>
        <w:t>.</w:t>
      </w:r>
    </w:p>
    <w:p w:rsidR="00F85AA3" w:rsidRPr="000044EC" w:rsidRDefault="00F85AA3" w:rsidP="001B494E">
      <w:pPr>
        <w:ind w:firstLine="709"/>
        <w:jc w:val="both"/>
        <w:rPr>
          <w:rFonts w:ascii="Times New Roman" w:hAnsi="Times New Roman"/>
          <w:sz w:val="28"/>
          <w:szCs w:val="28"/>
        </w:rPr>
      </w:pP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Расчетные показатели проездов малоэтажной жилой застройки</w:t>
      </w:r>
    </w:p>
    <w:p w:rsidR="00F85AA3" w:rsidRPr="000044EC" w:rsidRDefault="00F85AA3" w:rsidP="00A26B94">
      <w:pPr>
        <w:ind w:firstLine="567"/>
        <w:jc w:val="right"/>
        <w:rPr>
          <w:rFonts w:ascii="Times New Roman" w:hAnsi="Times New Roman"/>
          <w:sz w:val="28"/>
          <w:szCs w:val="28"/>
        </w:rPr>
      </w:pPr>
      <w:r w:rsidRPr="000044EC">
        <w:rPr>
          <w:rFonts w:ascii="Times New Roman" w:hAnsi="Times New Roman"/>
          <w:sz w:val="28"/>
          <w:szCs w:val="28"/>
        </w:rPr>
        <w:t>Таблица 2.3.4.10.</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92"/>
        <w:gridCol w:w="1108"/>
        <w:gridCol w:w="945"/>
        <w:gridCol w:w="1167"/>
        <w:gridCol w:w="1779"/>
        <w:gridCol w:w="2465"/>
      </w:tblGrid>
      <w:tr w:rsidR="00F85AA3" w:rsidRPr="000044EC" w:rsidTr="00602B39">
        <w:trPr>
          <w:trHeight w:val="435"/>
        </w:trPr>
        <w:tc>
          <w:tcPr>
            <w:tcW w:w="567" w:type="dxa"/>
            <w:vMerge w:val="restart"/>
          </w:tcPr>
          <w:p w:rsidR="00F85AA3" w:rsidRPr="000044EC" w:rsidRDefault="00F85AA3" w:rsidP="000044EC">
            <w:pPr>
              <w:ind w:firstLine="567"/>
              <w:jc w:val="both"/>
              <w:rPr>
                <w:rFonts w:ascii="Times New Roman" w:hAnsi="Times New Roman"/>
                <w:sz w:val="28"/>
                <w:szCs w:val="28"/>
              </w:rPr>
            </w:pPr>
          </w:p>
          <w:p w:rsidR="00F85AA3" w:rsidRPr="000044EC" w:rsidRDefault="00F85AA3" w:rsidP="000044EC">
            <w:pPr>
              <w:ind w:firstLine="567"/>
              <w:jc w:val="both"/>
              <w:rPr>
                <w:rFonts w:ascii="Times New Roman" w:hAnsi="Times New Roman"/>
                <w:sz w:val="28"/>
                <w:szCs w:val="28"/>
              </w:rPr>
            </w:pPr>
          </w:p>
          <w:p w:rsidR="00F85AA3" w:rsidRPr="000044EC" w:rsidRDefault="00A26B94" w:rsidP="009A05CC">
            <w:pPr>
              <w:jc w:val="both"/>
              <w:rPr>
                <w:rFonts w:ascii="Times New Roman" w:hAnsi="Times New Roman"/>
                <w:sz w:val="28"/>
                <w:szCs w:val="28"/>
              </w:rPr>
            </w:pPr>
            <w:r>
              <w:rPr>
                <w:rFonts w:ascii="Times New Roman" w:hAnsi="Times New Roman"/>
                <w:sz w:val="28"/>
                <w:szCs w:val="28"/>
              </w:rPr>
              <w:t>№</w:t>
            </w:r>
          </w:p>
        </w:tc>
        <w:tc>
          <w:tcPr>
            <w:tcW w:w="1892" w:type="dxa"/>
            <w:vMerge w:val="restart"/>
          </w:tcPr>
          <w:p w:rsidR="00F85AA3" w:rsidRPr="000044EC" w:rsidRDefault="00F85AA3" w:rsidP="00021F54">
            <w:pPr>
              <w:jc w:val="both"/>
              <w:rPr>
                <w:rFonts w:ascii="Times New Roman" w:hAnsi="Times New Roman"/>
                <w:sz w:val="28"/>
                <w:szCs w:val="28"/>
              </w:rPr>
            </w:pPr>
          </w:p>
          <w:p w:rsidR="00F85AA3" w:rsidRPr="000044EC" w:rsidRDefault="00F85AA3" w:rsidP="00021F54">
            <w:pPr>
              <w:jc w:val="both"/>
              <w:rPr>
                <w:rFonts w:ascii="Times New Roman" w:hAnsi="Times New Roman"/>
                <w:sz w:val="28"/>
                <w:szCs w:val="28"/>
              </w:rPr>
            </w:pPr>
          </w:p>
          <w:p w:rsidR="00F85AA3" w:rsidRPr="000044EC" w:rsidRDefault="00F85AA3" w:rsidP="00021F54">
            <w:pPr>
              <w:jc w:val="both"/>
              <w:rPr>
                <w:rFonts w:ascii="Times New Roman" w:hAnsi="Times New Roman"/>
                <w:sz w:val="28"/>
                <w:szCs w:val="28"/>
              </w:rPr>
            </w:pPr>
            <w:r w:rsidRPr="000044EC">
              <w:rPr>
                <w:rFonts w:ascii="Times New Roman" w:hAnsi="Times New Roman"/>
                <w:sz w:val="28"/>
                <w:szCs w:val="28"/>
              </w:rPr>
              <w:t>Тип проездов и площадок улично-дорожной сети СП</w:t>
            </w:r>
          </w:p>
          <w:p w:rsidR="00F85AA3" w:rsidRPr="000044EC" w:rsidRDefault="00F85AA3" w:rsidP="00021F54">
            <w:pPr>
              <w:jc w:val="both"/>
              <w:rPr>
                <w:rFonts w:ascii="Times New Roman" w:hAnsi="Times New Roman"/>
                <w:sz w:val="28"/>
                <w:szCs w:val="28"/>
              </w:rPr>
            </w:pPr>
          </w:p>
          <w:p w:rsidR="00F85AA3" w:rsidRPr="000044EC" w:rsidRDefault="00F85AA3" w:rsidP="00021F54">
            <w:pPr>
              <w:jc w:val="both"/>
              <w:rPr>
                <w:rFonts w:ascii="Times New Roman" w:hAnsi="Times New Roman"/>
                <w:sz w:val="28"/>
                <w:szCs w:val="28"/>
              </w:rPr>
            </w:pPr>
          </w:p>
        </w:tc>
        <w:tc>
          <w:tcPr>
            <w:tcW w:w="1108" w:type="dxa"/>
            <w:vMerge w:val="restart"/>
          </w:tcPr>
          <w:p w:rsidR="00F85AA3" w:rsidRPr="000044EC" w:rsidRDefault="00F85AA3" w:rsidP="00021F54">
            <w:pPr>
              <w:ind w:hanging="15"/>
              <w:jc w:val="both"/>
              <w:rPr>
                <w:rFonts w:ascii="Times New Roman" w:hAnsi="Times New Roman"/>
                <w:sz w:val="28"/>
                <w:szCs w:val="28"/>
              </w:rPr>
            </w:pPr>
          </w:p>
          <w:p w:rsidR="00F85AA3" w:rsidRPr="000044EC" w:rsidRDefault="00F85AA3" w:rsidP="00021F54">
            <w:pPr>
              <w:ind w:hanging="15"/>
              <w:jc w:val="both"/>
              <w:rPr>
                <w:rFonts w:ascii="Times New Roman" w:hAnsi="Times New Roman"/>
                <w:sz w:val="28"/>
                <w:szCs w:val="28"/>
              </w:rPr>
            </w:pPr>
          </w:p>
          <w:p w:rsidR="00F85AA3" w:rsidRPr="000044EC" w:rsidRDefault="00F85AA3" w:rsidP="00021F54">
            <w:pPr>
              <w:ind w:hanging="15"/>
              <w:jc w:val="both"/>
              <w:rPr>
                <w:rFonts w:ascii="Times New Roman" w:hAnsi="Times New Roman"/>
                <w:sz w:val="28"/>
                <w:szCs w:val="28"/>
              </w:rPr>
            </w:pPr>
            <w:r w:rsidRPr="000044EC">
              <w:rPr>
                <w:rFonts w:ascii="Times New Roman" w:hAnsi="Times New Roman"/>
                <w:sz w:val="28"/>
                <w:szCs w:val="28"/>
              </w:rPr>
              <w:t>Ед.изм.</w:t>
            </w:r>
          </w:p>
          <w:p w:rsidR="00F85AA3" w:rsidRPr="000044EC" w:rsidRDefault="00F85AA3" w:rsidP="00021F54">
            <w:pPr>
              <w:ind w:hanging="15"/>
              <w:jc w:val="both"/>
              <w:rPr>
                <w:rFonts w:ascii="Times New Roman" w:hAnsi="Times New Roman"/>
                <w:sz w:val="28"/>
                <w:szCs w:val="28"/>
              </w:rPr>
            </w:pPr>
            <w:r w:rsidRPr="000044EC">
              <w:rPr>
                <w:rFonts w:ascii="Times New Roman" w:hAnsi="Times New Roman"/>
                <w:sz w:val="28"/>
                <w:szCs w:val="28"/>
              </w:rPr>
              <w:t>м.</w:t>
            </w:r>
          </w:p>
          <w:p w:rsidR="00F85AA3" w:rsidRPr="000044EC" w:rsidRDefault="00F85AA3" w:rsidP="00021F54">
            <w:pPr>
              <w:ind w:hanging="15"/>
              <w:jc w:val="both"/>
              <w:rPr>
                <w:rFonts w:ascii="Times New Roman" w:hAnsi="Times New Roman"/>
                <w:sz w:val="28"/>
                <w:szCs w:val="28"/>
              </w:rPr>
            </w:pPr>
          </w:p>
        </w:tc>
        <w:tc>
          <w:tcPr>
            <w:tcW w:w="2112" w:type="dxa"/>
            <w:gridSpan w:val="2"/>
          </w:tcPr>
          <w:p w:rsidR="00F85AA3" w:rsidRPr="000044EC" w:rsidRDefault="00F85AA3" w:rsidP="00021F54">
            <w:pPr>
              <w:ind w:firstLine="11"/>
              <w:jc w:val="both"/>
              <w:rPr>
                <w:rFonts w:ascii="Times New Roman" w:hAnsi="Times New Roman"/>
                <w:sz w:val="28"/>
                <w:szCs w:val="28"/>
              </w:rPr>
            </w:pPr>
          </w:p>
          <w:p w:rsidR="00F85AA3" w:rsidRPr="000044EC" w:rsidRDefault="00F85AA3" w:rsidP="00021F54">
            <w:pPr>
              <w:ind w:firstLine="11"/>
              <w:jc w:val="both"/>
              <w:rPr>
                <w:rFonts w:ascii="Times New Roman" w:hAnsi="Times New Roman"/>
                <w:sz w:val="28"/>
                <w:szCs w:val="28"/>
              </w:rPr>
            </w:pPr>
            <w:r w:rsidRPr="000044EC">
              <w:rPr>
                <w:rFonts w:ascii="Times New Roman" w:hAnsi="Times New Roman"/>
                <w:sz w:val="28"/>
                <w:szCs w:val="28"/>
              </w:rPr>
              <w:t xml:space="preserve">Параметры </w:t>
            </w:r>
          </w:p>
          <w:p w:rsidR="00F85AA3" w:rsidRPr="000044EC" w:rsidRDefault="00F85AA3" w:rsidP="00021F54">
            <w:pPr>
              <w:ind w:firstLine="11"/>
              <w:jc w:val="both"/>
              <w:rPr>
                <w:rFonts w:ascii="Times New Roman" w:hAnsi="Times New Roman"/>
                <w:sz w:val="28"/>
                <w:szCs w:val="28"/>
              </w:rPr>
            </w:pPr>
          </w:p>
        </w:tc>
        <w:tc>
          <w:tcPr>
            <w:tcW w:w="4244" w:type="dxa"/>
            <w:gridSpan w:val="2"/>
          </w:tcPr>
          <w:p w:rsidR="00F85AA3" w:rsidRPr="000044EC" w:rsidRDefault="00F85AA3" w:rsidP="009A05CC">
            <w:pPr>
              <w:jc w:val="both"/>
              <w:rPr>
                <w:rFonts w:ascii="Times New Roman" w:hAnsi="Times New Roman"/>
                <w:sz w:val="28"/>
                <w:szCs w:val="28"/>
              </w:rPr>
            </w:pPr>
            <w:r w:rsidRPr="000044EC">
              <w:rPr>
                <w:rFonts w:ascii="Times New Roman" w:hAnsi="Times New Roman"/>
                <w:sz w:val="28"/>
                <w:szCs w:val="28"/>
              </w:rPr>
              <w:t>Максимальные показатели,</w:t>
            </w: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м.</w:t>
            </w:r>
          </w:p>
          <w:p w:rsidR="00F85AA3" w:rsidRPr="000044EC" w:rsidRDefault="00F85AA3" w:rsidP="000044EC">
            <w:pPr>
              <w:ind w:firstLine="567"/>
              <w:jc w:val="both"/>
              <w:rPr>
                <w:rFonts w:ascii="Times New Roman" w:hAnsi="Times New Roman"/>
                <w:sz w:val="28"/>
                <w:szCs w:val="28"/>
              </w:rPr>
            </w:pPr>
          </w:p>
        </w:tc>
      </w:tr>
      <w:tr w:rsidR="00F85AA3" w:rsidRPr="000044EC" w:rsidTr="00602B39">
        <w:trPr>
          <w:trHeight w:val="1086"/>
        </w:trPr>
        <w:tc>
          <w:tcPr>
            <w:tcW w:w="567" w:type="dxa"/>
            <w:vMerge/>
          </w:tcPr>
          <w:p w:rsidR="00F85AA3" w:rsidRPr="000044EC" w:rsidRDefault="00F85AA3" w:rsidP="000044EC">
            <w:pPr>
              <w:ind w:firstLine="567"/>
              <w:jc w:val="both"/>
              <w:rPr>
                <w:rFonts w:ascii="Times New Roman" w:hAnsi="Times New Roman"/>
                <w:sz w:val="28"/>
                <w:szCs w:val="28"/>
              </w:rPr>
            </w:pPr>
          </w:p>
        </w:tc>
        <w:tc>
          <w:tcPr>
            <w:tcW w:w="1892" w:type="dxa"/>
            <w:vMerge/>
          </w:tcPr>
          <w:p w:rsidR="00F85AA3" w:rsidRPr="000044EC" w:rsidRDefault="00F85AA3" w:rsidP="00021F54">
            <w:pPr>
              <w:jc w:val="both"/>
              <w:rPr>
                <w:rFonts w:ascii="Times New Roman" w:hAnsi="Times New Roman"/>
                <w:sz w:val="28"/>
                <w:szCs w:val="28"/>
              </w:rPr>
            </w:pPr>
          </w:p>
        </w:tc>
        <w:tc>
          <w:tcPr>
            <w:tcW w:w="1108" w:type="dxa"/>
            <w:vMerge/>
          </w:tcPr>
          <w:p w:rsidR="00F85AA3" w:rsidRPr="000044EC" w:rsidRDefault="00F85AA3" w:rsidP="00021F54">
            <w:pPr>
              <w:ind w:hanging="15"/>
              <w:jc w:val="both"/>
              <w:rPr>
                <w:rFonts w:ascii="Times New Roman" w:hAnsi="Times New Roman"/>
                <w:sz w:val="28"/>
                <w:szCs w:val="28"/>
              </w:rPr>
            </w:pPr>
          </w:p>
        </w:tc>
        <w:tc>
          <w:tcPr>
            <w:tcW w:w="945" w:type="dxa"/>
          </w:tcPr>
          <w:p w:rsidR="00F85AA3" w:rsidRPr="000044EC" w:rsidRDefault="00F85AA3" w:rsidP="00021F54">
            <w:pPr>
              <w:ind w:firstLine="11"/>
              <w:jc w:val="both"/>
              <w:rPr>
                <w:rFonts w:ascii="Times New Roman" w:hAnsi="Times New Roman"/>
                <w:sz w:val="28"/>
                <w:szCs w:val="28"/>
              </w:rPr>
            </w:pPr>
          </w:p>
          <w:p w:rsidR="00F85AA3" w:rsidRPr="000044EC" w:rsidRDefault="00F85AA3" w:rsidP="00021F54">
            <w:pPr>
              <w:ind w:firstLine="11"/>
              <w:jc w:val="both"/>
              <w:rPr>
                <w:rFonts w:ascii="Times New Roman" w:hAnsi="Times New Roman"/>
                <w:sz w:val="28"/>
                <w:szCs w:val="28"/>
              </w:rPr>
            </w:pPr>
            <w:r w:rsidRPr="000044EC">
              <w:rPr>
                <w:rFonts w:ascii="Times New Roman" w:hAnsi="Times New Roman"/>
                <w:sz w:val="28"/>
                <w:szCs w:val="28"/>
              </w:rPr>
              <w:t>длина</w:t>
            </w:r>
          </w:p>
          <w:p w:rsidR="00F85AA3" w:rsidRPr="000044EC" w:rsidRDefault="00F85AA3" w:rsidP="00021F54">
            <w:pPr>
              <w:ind w:firstLine="11"/>
              <w:jc w:val="both"/>
              <w:rPr>
                <w:rFonts w:ascii="Times New Roman" w:hAnsi="Times New Roman"/>
                <w:sz w:val="28"/>
                <w:szCs w:val="28"/>
              </w:rPr>
            </w:pPr>
          </w:p>
        </w:tc>
        <w:tc>
          <w:tcPr>
            <w:tcW w:w="1167" w:type="dxa"/>
          </w:tcPr>
          <w:p w:rsidR="00F85AA3" w:rsidRPr="000044EC" w:rsidRDefault="00F85AA3" w:rsidP="00021F54">
            <w:pPr>
              <w:ind w:firstLine="11"/>
              <w:jc w:val="both"/>
              <w:rPr>
                <w:rFonts w:ascii="Times New Roman" w:hAnsi="Times New Roman"/>
                <w:sz w:val="28"/>
                <w:szCs w:val="28"/>
              </w:rPr>
            </w:pPr>
          </w:p>
          <w:p w:rsidR="00F85AA3" w:rsidRPr="000044EC" w:rsidRDefault="00F85AA3" w:rsidP="00021F54">
            <w:pPr>
              <w:ind w:firstLine="11"/>
              <w:jc w:val="both"/>
              <w:rPr>
                <w:rFonts w:ascii="Times New Roman" w:hAnsi="Times New Roman"/>
                <w:sz w:val="28"/>
                <w:szCs w:val="28"/>
              </w:rPr>
            </w:pPr>
            <w:r w:rsidRPr="000044EC">
              <w:rPr>
                <w:rFonts w:ascii="Times New Roman" w:hAnsi="Times New Roman"/>
                <w:sz w:val="28"/>
                <w:szCs w:val="28"/>
              </w:rPr>
              <w:t>ширина</w:t>
            </w:r>
          </w:p>
          <w:p w:rsidR="00F85AA3" w:rsidRPr="000044EC" w:rsidRDefault="00F85AA3" w:rsidP="00021F54">
            <w:pPr>
              <w:ind w:firstLine="11"/>
              <w:jc w:val="both"/>
              <w:rPr>
                <w:rFonts w:ascii="Times New Roman" w:hAnsi="Times New Roman"/>
                <w:sz w:val="28"/>
                <w:szCs w:val="28"/>
              </w:rPr>
            </w:pPr>
          </w:p>
        </w:tc>
        <w:tc>
          <w:tcPr>
            <w:tcW w:w="1779" w:type="dxa"/>
          </w:tcPr>
          <w:p w:rsidR="00F85AA3" w:rsidRPr="000044EC" w:rsidRDefault="00F85AA3" w:rsidP="009A05CC">
            <w:pPr>
              <w:jc w:val="both"/>
              <w:rPr>
                <w:rFonts w:ascii="Times New Roman" w:hAnsi="Times New Roman"/>
                <w:sz w:val="28"/>
                <w:szCs w:val="28"/>
              </w:rPr>
            </w:pPr>
            <w:r w:rsidRPr="000044EC">
              <w:rPr>
                <w:rFonts w:ascii="Times New Roman" w:hAnsi="Times New Roman"/>
                <w:sz w:val="28"/>
                <w:szCs w:val="28"/>
              </w:rPr>
              <w:t>Расстояние между разъездными площадками</w:t>
            </w:r>
          </w:p>
          <w:p w:rsidR="00F85AA3" w:rsidRPr="000044EC" w:rsidRDefault="00F85AA3" w:rsidP="000044EC">
            <w:pPr>
              <w:ind w:firstLine="567"/>
              <w:jc w:val="both"/>
              <w:rPr>
                <w:rFonts w:ascii="Times New Roman" w:hAnsi="Times New Roman"/>
                <w:sz w:val="28"/>
                <w:szCs w:val="28"/>
              </w:rPr>
            </w:pPr>
          </w:p>
        </w:tc>
        <w:tc>
          <w:tcPr>
            <w:tcW w:w="2465" w:type="dxa"/>
          </w:tcPr>
          <w:p w:rsidR="00F85AA3" w:rsidRPr="000044EC" w:rsidRDefault="00F85AA3" w:rsidP="009A05CC">
            <w:pPr>
              <w:jc w:val="both"/>
              <w:rPr>
                <w:rFonts w:ascii="Times New Roman" w:hAnsi="Times New Roman"/>
                <w:sz w:val="28"/>
                <w:szCs w:val="28"/>
              </w:rPr>
            </w:pPr>
            <w:r w:rsidRPr="000044EC">
              <w:rPr>
                <w:rFonts w:ascii="Times New Roman" w:hAnsi="Times New Roman"/>
                <w:sz w:val="28"/>
                <w:szCs w:val="28"/>
              </w:rPr>
              <w:t>Протяженность тупикового проезда</w:t>
            </w:r>
          </w:p>
        </w:tc>
      </w:tr>
      <w:tr w:rsidR="00F85AA3" w:rsidRPr="000044EC" w:rsidTr="00602B39">
        <w:trPr>
          <w:trHeight w:val="888"/>
        </w:trPr>
        <w:tc>
          <w:tcPr>
            <w:tcW w:w="567" w:type="dxa"/>
          </w:tcPr>
          <w:p w:rsidR="00F85AA3" w:rsidRPr="000044EC" w:rsidRDefault="00F85AA3" w:rsidP="000044EC">
            <w:pPr>
              <w:ind w:firstLine="567"/>
              <w:jc w:val="both"/>
              <w:rPr>
                <w:rFonts w:ascii="Times New Roman" w:hAnsi="Times New Roman"/>
                <w:sz w:val="28"/>
                <w:szCs w:val="28"/>
              </w:rPr>
            </w:pPr>
          </w:p>
          <w:p w:rsidR="00F85AA3" w:rsidRPr="000044EC" w:rsidRDefault="00F85AA3" w:rsidP="00A26B94">
            <w:pPr>
              <w:jc w:val="both"/>
              <w:rPr>
                <w:rFonts w:ascii="Times New Roman" w:hAnsi="Times New Roman"/>
                <w:sz w:val="28"/>
                <w:szCs w:val="28"/>
              </w:rPr>
            </w:pPr>
            <w:r w:rsidRPr="000044EC">
              <w:rPr>
                <w:rFonts w:ascii="Times New Roman" w:hAnsi="Times New Roman"/>
                <w:sz w:val="28"/>
                <w:szCs w:val="28"/>
              </w:rPr>
              <w:t>1</w:t>
            </w:r>
          </w:p>
          <w:p w:rsidR="00F85AA3" w:rsidRPr="000044EC" w:rsidRDefault="00F85AA3" w:rsidP="000044EC">
            <w:pPr>
              <w:ind w:firstLine="567"/>
              <w:jc w:val="both"/>
              <w:rPr>
                <w:rFonts w:ascii="Times New Roman" w:hAnsi="Times New Roman"/>
                <w:sz w:val="28"/>
                <w:szCs w:val="28"/>
              </w:rPr>
            </w:pPr>
          </w:p>
          <w:p w:rsidR="00F85AA3" w:rsidRPr="000044EC" w:rsidRDefault="00F85AA3" w:rsidP="000044EC">
            <w:pPr>
              <w:ind w:firstLine="567"/>
              <w:jc w:val="both"/>
              <w:rPr>
                <w:rFonts w:ascii="Times New Roman" w:hAnsi="Times New Roman"/>
                <w:sz w:val="28"/>
                <w:szCs w:val="28"/>
              </w:rPr>
            </w:pPr>
          </w:p>
        </w:tc>
        <w:tc>
          <w:tcPr>
            <w:tcW w:w="1892" w:type="dxa"/>
          </w:tcPr>
          <w:p w:rsidR="00F85AA3" w:rsidRPr="000044EC" w:rsidRDefault="00F85AA3" w:rsidP="00021F54">
            <w:pPr>
              <w:jc w:val="both"/>
              <w:rPr>
                <w:rFonts w:ascii="Times New Roman" w:hAnsi="Times New Roman"/>
                <w:sz w:val="28"/>
                <w:szCs w:val="28"/>
              </w:rPr>
            </w:pPr>
          </w:p>
          <w:p w:rsidR="00F85AA3" w:rsidRPr="000044EC" w:rsidRDefault="00F85AA3" w:rsidP="00021F54">
            <w:pPr>
              <w:jc w:val="both"/>
              <w:rPr>
                <w:rFonts w:ascii="Times New Roman" w:hAnsi="Times New Roman"/>
                <w:sz w:val="28"/>
                <w:szCs w:val="28"/>
              </w:rPr>
            </w:pPr>
            <w:r w:rsidRPr="000044EC">
              <w:rPr>
                <w:rFonts w:ascii="Times New Roman" w:hAnsi="Times New Roman"/>
                <w:sz w:val="28"/>
                <w:szCs w:val="28"/>
              </w:rPr>
              <w:t>Разъездные площадки*</w:t>
            </w:r>
          </w:p>
        </w:tc>
        <w:tc>
          <w:tcPr>
            <w:tcW w:w="1108" w:type="dxa"/>
          </w:tcPr>
          <w:p w:rsidR="00F85AA3" w:rsidRPr="000044EC" w:rsidRDefault="00F85AA3" w:rsidP="00021F54">
            <w:pPr>
              <w:ind w:hanging="15"/>
              <w:jc w:val="both"/>
              <w:rPr>
                <w:rFonts w:ascii="Times New Roman" w:hAnsi="Times New Roman"/>
                <w:sz w:val="28"/>
                <w:szCs w:val="28"/>
              </w:rPr>
            </w:pPr>
          </w:p>
          <w:p w:rsidR="00F85AA3" w:rsidRPr="000044EC" w:rsidRDefault="00F85AA3" w:rsidP="00021F54">
            <w:pPr>
              <w:ind w:hanging="15"/>
              <w:jc w:val="both"/>
              <w:rPr>
                <w:rFonts w:ascii="Times New Roman" w:hAnsi="Times New Roman"/>
                <w:sz w:val="28"/>
                <w:szCs w:val="28"/>
              </w:rPr>
            </w:pPr>
            <w:r w:rsidRPr="000044EC">
              <w:rPr>
                <w:rFonts w:ascii="Times New Roman" w:hAnsi="Times New Roman"/>
                <w:sz w:val="28"/>
                <w:szCs w:val="28"/>
              </w:rPr>
              <w:t>м</w:t>
            </w:r>
          </w:p>
        </w:tc>
        <w:tc>
          <w:tcPr>
            <w:tcW w:w="945" w:type="dxa"/>
          </w:tcPr>
          <w:p w:rsidR="00F85AA3" w:rsidRPr="000044EC" w:rsidRDefault="00F85AA3" w:rsidP="00021F54">
            <w:pPr>
              <w:ind w:firstLine="11"/>
              <w:jc w:val="both"/>
              <w:rPr>
                <w:rFonts w:ascii="Times New Roman" w:hAnsi="Times New Roman"/>
                <w:sz w:val="28"/>
                <w:szCs w:val="28"/>
              </w:rPr>
            </w:pPr>
          </w:p>
          <w:p w:rsidR="00F85AA3" w:rsidRPr="000044EC" w:rsidRDefault="00F85AA3" w:rsidP="00021F54">
            <w:pPr>
              <w:ind w:firstLine="11"/>
              <w:jc w:val="both"/>
              <w:rPr>
                <w:rFonts w:ascii="Times New Roman" w:hAnsi="Times New Roman"/>
                <w:sz w:val="28"/>
                <w:szCs w:val="28"/>
              </w:rPr>
            </w:pPr>
            <w:r w:rsidRPr="000044EC">
              <w:rPr>
                <w:rFonts w:ascii="Times New Roman" w:hAnsi="Times New Roman"/>
                <w:sz w:val="28"/>
                <w:szCs w:val="28"/>
              </w:rPr>
              <w:t>Не менее 15</w:t>
            </w:r>
          </w:p>
        </w:tc>
        <w:tc>
          <w:tcPr>
            <w:tcW w:w="1167" w:type="dxa"/>
          </w:tcPr>
          <w:p w:rsidR="00F85AA3" w:rsidRPr="000044EC" w:rsidRDefault="00F85AA3" w:rsidP="00021F54">
            <w:pPr>
              <w:ind w:firstLine="11"/>
              <w:jc w:val="both"/>
              <w:rPr>
                <w:rFonts w:ascii="Times New Roman" w:hAnsi="Times New Roman"/>
                <w:sz w:val="28"/>
                <w:szCs w:val="28"/>
              </w:rPr>
            </w:pPr>
          </w:p>
          <w:p w:rsidR="00F85AA3" w:rsidRPr="000044EC" w:rsidRDefault="00F85AA3" w:rsidP="00021F54">
            <w:pPr>
              <w:ind w:firstLine="11"/>
              <w:jc w:val="both"/>
              <w:rPr>
                <w:rFonts w:ascii="Times New Roman" w:hAnsi="Times New Roman"/>
                <w:sz w:val="28"/>
                <w:szCs w:val="28"/>
              </w:rPr>
            </w:pPr>
            <w:r w:rsidRPr="000044EC">
              <w:rPr>
                <w:rFonts w:ascii="Times New Roman" w:hAnsi="Times New Roman"/>
                <w:sz w:val="28"/>
                <w:szCs w:val="28"/>
              </w:rPr>
              <w:t>Не менее 7</w:t>
            </w:r>
          </w:p>
        </w:tc>
        <w:tc>
          <w:tcPr>
            <w:tcW w:w="1779" w:type="dxa"/>
          </w:tcPr>
          <w:p w:rsidR="00F85AA3" w:rsidRPr="000044EC" w:rsidRDefault="00F85AA3" w:rsidP="000044EC">
            <w:pPr>
              <w:ind w:firstLine="567"/>
              <w:jc w:val="both"/>
              <w:rPr>
                <w:rFonts w:ascii="Times New Roman" w:hAnsi="Times New Roman"/>
                <w:sz w:val="28"/>
                <w:szCs w:val="28"/>
              </w:rPr>
            </w:pPr>
          </w:p>
          <w:p w:rsidR="00F85AA3" w:rsidRPr="000044EC" w:rsidRDefault="00F85AA3" w:rsidP="009A05CC">
            <w:pPr>
              <w:jc w:val="both"/>
              <w:rPr>
                <w:rFonts w:ascii="Times New Roman" w:hAnsi="Times New Roman"/>
                <w:sz w:val="28"/>
                <w:szCs w:val="28"/>
              </w:rPr>
            </w:pPr>
            <w:r w:rsidRPr="000044EC">
              <w:rPr>
                <w:rFonts w:ascii="Times New Roman" w:hAnsi="Times New Roman"/>
                <w:sz w:val="28"/>
                <w:szCs w:val="28"/>
              </w:rPr>
              <w:t>Не более 75</w:t>
            </w:r>
          </w:p>
        </w:tc>
        <w:tc>
          <w:tcPr>
            <w:tcW w:w="2465" w:type="dxa"/>
          </w:tcPr>
          <w:p w:rsidR="00F85AA3" w:rsidRPr="000044EC" w:rsidRDefault="00F85AA3" w:rsidP="000044EC">
            <w:pPr>
              <w:ind w:firstLine="567"/>
              <w:jc w:val="both"/>
              <w:rPr>
                <w:rFonts w:ascii="Times New Roman" w:hAnsi="Times New Roman"/>
                <w:sz w:val="28"/>
                <w:szCs w:val="28"/>
              </w:rPr>
            </w:pP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w:t>
            </w:r>
          </w:p>
        </w:tc>
      </w:tr>
      <w:tr w:rsidR="00F85AA3" w:rsidRPr="000044EC" w:rsidTr="00602B39">
        <w:trPr>
          <w:trHeight w:val="780"/>
        </w:trPr>
        <w:tc>
          <w:tcPr>
            <w:tcW w:w="567" w:type="dxa"/>
          </w:tcPr>
          <w:p w:rsidR="00F85AA3" w:rsidRPr="000044EC" w:rsidRDefault="00F85AA3" w:rsidP="000044EC">
            <w:pPr>
              <w:ind w:firstLine="567"/>
              <w:jc w:val="both"/>
              <w:rPr>
                <w:rFonts w:ascii="Times New Roman" w:hAnsi="Times New Roman"/>
                <w:sz w:val="28"/>
                <w:szCs w:val="28"/>
              </w:rPr>
            </w:pPr>
          </w:p>
          <w:p w:rsidR="00F85AA3" w:rsidRPr="000044EC" w:rsidRDefault="00F85AA3" w:rsidP="00A26B94">
            <w:pPr>
              <w:jc w:val="both"/>
              <w:rPr>
                <w:rFonts w:ascii="Times New Roman" w:hAnsi="Times New Roman"/>
                <w:sz w:val="28"/>
                <w:szCs w:val="28"/>
              </w:rPr>
            </w:pPr>
            <w:r w:rsidRPr="000044EC">
              <w:rPr>
                <w:rFonts w:ascii="Times New Roman" w:hAnsi="Times New Roman"/>
                <w:sz w:val="28"/>
                <w:szCs w:val="28"/>
              </w:rPr>
              <w:t>2</w:t>
            </w:r>
          </w:p>
        </w:tc>
        <w:tc>
          <w:tcPr>
            <w:tcW w:w="1892" w:type="dxa"/>
          </w:tcPr>
          <w:p w:rsidR="00F85AA3" w:rsidRPr="000044EC" w:rsidRDefault="00F85AA3" w:rsidP="00021F54">
            <w:pPr>
              <w:jc w:val="both"/>
              <w:rPr>
                <w:rFonts w:ascii="Times New Roman" w:hAnsi="Times New Roman"/>
                <w:sz w:val="28"/>
                <w:szCs w:val="28"/>
              </w:rPr>
            </w:pPr>
          </w:p>
          <w:p w:rsidR="00F85AA3" w:rsidRPr="000044EC" w:rsidRDefault="00F85AA3" w:rsidP="00021F54">
            <w:pPr>
              <w:jc w:val="both"/>
              <w:rPr>
                <w:rFonts w:ascii="Times New Roman" w:hAnsi="Times New Roman"/>
                <w:sz w:val="28"/>
                <w:szCs w:val="28"/>
              </w:rPr>
            </w:pPr>
            <w:r w:rsidRPr="000044EC">
              <w:rPr>
                <w:rFonts w:ascii="Times New Roman" w:hAnsi="Times New Roman"/>
                <w:sz w:val="28"/>
                <w:szCs w:val="28"/>
              </w:rPr>
              <w:t>Тупиковые проезды</w:t>
            </w:r>
          </w:p>
        </w:tc>
        <w:tc>
          <w:tcPr>
            <w:tcW w:w="1108" w:type="dxa"/>
          </w:tcPr>
          <w:p w:rsidR="00F85AA3" w:rsidRPr="000044EC" w:rsidRDefault="00F85AA3" w:rsidP="00021F54">
            <w:pPr>
              <w:ind w:hanging="15"/>
              <w:jc w:val="both"/>
              <w:rPr>
                <w:rFonts w:ascii="Times New Roman" w:hAnsi="Times New Roman"/>
                <w:sz w:val="28"/>
                <w:szCs w:val="28"/>
              </w:rPr>
            </w:pPr>
          </w:p>
          <w:p w:rsidR="00F85AA3" w:rsidRPr="000044EC" w:rsidRDefault="00F85AA3" w:rsidP="00021F54">
            <w:pPr>
              <w:ind w:hanging="15"/>
              <w:jc w:val="both"/>
              <w:rPr>
                <w:rFonts w:ascii="Times New Roman" w:hAnsi="Times New Roman"/>
                <w:sz w:val="28"/>
                <w:szCs w:val="28"/>
              </w:rPr>
            </w:pPr>
            <w:r w:rsidRPr="000044EC">
              <w:rPr>
                <w:rFonts w:ascii="Times New Roman" w:hAnsi="Times New Roman"/>
                <w:sz w:val="28"/>
                <w:szCs w:val="28"/>
              </w:rPr>
              <w:t>м</w:t>
            </w:r>
          </w:p>
        </w:tc>
        <w:tc>
          <w:tcPr>
            <w:tcW w:w="945" w:type="dxa"/>
          </w:tcPr>
          <w:p w:rsidR="00F85AA3" w:rsidRPr="000044EC" w:rsidRDefault="00F85AA3" w:rsidP="00021F54">
            <w:pPr>
              <w:ind w:firstLine="11"/>
              <w:jc w:val="both"/>
              <w:rPr>
                <w:rFonts w:ascii="Times New Roman" w:hAnsi="Times New Roman"/>
                <w:sz w:val="28"/>
                <w:szCs w:val="28"/>
              </w:rPr>
            </w:pPr>
          </w:p>
          <w:p w:rsidR="00F85AA3" w:rsidRPr="000044EC" w:rsidRDefault="00F85AA3" w:rsidP="00021F54">
            <w:pPr>
              <w:ind w:firstLine="11"/>
              <w:jc w:val="both"/>
              <w:rPr>
                <w:rFonts w:ascii="Times New Roman" w:hAnsi="Times New Roman"/>
                <w:sz w:val="28"/>
                <w:szCs w:val="28"/>
              </w:rPr>
            </w:pPr>
            <w:r w:rsidRPr="000044EC">
              <w:rPr>
                <w:rFonts w:ascii="Times New Roman" w:hAnsi="Times New Roman"/>
                <w:sz w:val="28"/>
                <w:szCs w:val="28"/>
              </w:rPr>
              <w:t>-</w:t>
            </w:r>
          </w:p>
        </w:tc>
        <w:tc>
          <w:tcPr>
            <w:tcW w:w="1167" w:type="dxa"/>
          </w:tcPr>
          <w:p w:rsidR="00F85AA3" w:rsidRPr="000044EC" w:rsidRDefault="00F85AA3" w:rsidP="00021F54">
            <w:pPr>
              <w:ind w:firstLine="11"/>
              <w:jc w:val="both"/>
              <w:rPr>
                <w:rFonts w:ascii="Times New Roman" w:hAnsi="Times New Roman"/>
                <w:sz w:val="28"/>
                <w:szCs w:val="28"/>
              </w:rPr>
            </w:pPr>
          </w:p>
          <w:p w:rsidR="00F85AA3" w:rsidRPr="000044EC" w:rsidRDefault="00F85AA3" w:rsidP="00021F54">
            <w:pPr>
              <w:ind w:firstLine="11"/>
              <w:jc w:val="both"/>
              <w:rPr>
                <w:rFonts w:ascii="Times New Roman" w:hAnsi="Times New Roman"/>
                <w:sz w:val="28"/>
                <w:szCs w:val="28"/>
              </w:rPr>
            </w:pPr>
            <w:r w:rsidRPr="000044EC">
              <w:rPr>
                <w:rFonts w:ascii="Times New Roman" w:hAnsi="Times New Roman"/>
                <w:sz w:val="28"/>
                <w:szCs w:val="28"/>
              </w:rPr>
              <w:t>3,0 - 4,2</w:t>
            </w:r>
          </w:p>
        </w:tc>
        <w:tc>
          <w:tcPr>
            <w:tcW w:w="1779" w:type="dxa"/>
          </w:tcPr>
          <w:p w:rsidR="00F85AA3" w:rsidRPr="000044EC" w:rsidRDefault="00F85AA3" w:rsidP="000044EC">
            <w:pPr>
              <w:ind w:firstLine="567"/>
              <w:jc w:val="both"/>
              <w:rPr>
                <w:rFonts w:ascii="Times New Roman" w:hAnsi="Times New Roman"/>
                <w:sz w:val="28"/>
                <w:szCs w:val="28"/>
              </w:rPr>
            </w:pP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w:t>
            </w:r>
          </w:p>
        </w:tc>
        <w:tc>
          <w:tcPr>
            <w:tcW w:w="2465" w:type="dxa"/>
          </w:tcPr>
          <w:p w:rsidR="00F85AA3" w:rsidRPr="000044EC" w:rsidRDefault="00F85AA3" w:rsidP="000044EC">
            <w:pPr>
              <w:ind w:firstLine="567"/>
              <w:jc w:val="both"/>
              <w:rPr>
                <w:rFonts w:ascii="Times New Roman" w:hAnsi="Times New Roman"/>
                <w:sz w:val="28"/>
                <w:szCs w:val="28"/>
              </w:rPr>
            </w:pP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150</w:t>
            </w:r>
          </w:p>
        </w:tc>
      </w:tr>
      <w:tr w:rsidR="00F85AA3" w:rsidRPr="000044EC" w:rsidTr="00602B39">
        <w:trPr>
          <w:trHeight w:val="315"/>
        </w:trPr>
        <w:tc>
          <w:tcPr>
            <w:tcW w:w="567" w:type="dxa"/>
          </w:tcPr>
          <w:p w:rsidR="00F85AA3" w:rsidRPr="000044EC" w:rsidRDefault="00F85AA3" w:rsidP="000044EC">
            <w:pPr>
              <w:ind w:firstLine="567"/>
              <w:jc w:val="both"/>
              <w:rPr>
                <w:rFonts w:ascii="Times New Roman" w:hAnsi="Times New Roman"/>
                <w:sz w:val="28"/>
                <w:szCs w:val="28"/>
              </w:rPr>
            </w:pPr>
          </w:p>
          <w:p w:rsidR="00F85AA3" w:rsidRPr="000044EC" w:rsidRDefault="00F85AA3" w:rsidP="00A26B94">
            <w:pPr>
              <w:jc w:val="both"/>
              <w:rPr>
                <w:rFonts w:ascii="Times New Roman" w:hAnsi="Times New Roman"/>
                <w:sz w:val="28"/>
                <w:szCs w:val="28"/>
              </w:rPr>
            </w:pPr>
            <w:r w:rsidRPr="000044EC">
              <w:rPr>
                <w:rFonts w:ascii="Times New Roman" w:hAnsi="Times New Roman"/>
                <w:sz w:val="28"/>
                <w:szCs w:val="28"/>
              </w:rPr>
              <w:t>3</w:t>
            </w:r>
          </w:p>
        </w:tc>
        <w:tc>
          <w:tcPr>
            <w:tcW w:w="1892" w:type="dxa"/>
          </w:tcPr>
          <w:p w:rsidR="00F85AA3" w:rsidRPr="000044EC" w:rsidRDefault="00F85AA3" w:rsidP="00021F54">
            <w:pPr>
              <w:jc w:val="both"/>
              <w:rPr>
                <w:rFonts w:ascii="Times New Roman" w:hAnsi="Times New Roman"/>
                <w:sz w:val="28"/>
                <w:szCs w:val="28"/>
              </w:rPr>
            </w:pPr>
          </w:p>
          <w:p w:rsidR="00F85AA3" w:rsidRPr="000044EC" w:rsidRDefault="00F85AA3" w:rsidP="00021F54">
            <w:pPr>
              <w:jc w:val="both"/>
              <w:rPr>
                <w:rFonts w:ascii="Times New Roman" w:hAnsi="Times New Roman"/>
                <w:sz w:val="28"/>
                <w:szCs w:val="28"/>
              </w:rPr>
            </w:pPr>
            <w:r w:rsidRPr="000044EC">
              <w:rPr>
                <w:rFonts w:ascii="Times New Roman" w:hAnsi="Times New Roman"/>
                <w:sz w:val="28"/>
                <w:szCs w:val="28"/>
              </w:rPr>
              <w:t>Сквозной проезд</w:t>
            </w:r>
          </w:p>
        </w:tc>
        <w:tc>
          <w:tcPr>
            <w:tcW w:w="1108" w:type="dxa"/>
          </w:tcPr>
          <w:p w:rsidR="00F85AA3" w:rsidRPr="000044EC" w:rsidRDefault="00F85AA3" w:rsidP="00021F54">
            <w:pPr>
              <w:ind w:hanging="15"/>
              <w:jc w:val="both"/>
              <w:rPr>
                <w:rFonts w:ascii="Times New Roman" w:hAnsi="Times New Roman"/>
                <w:sz w:val="28"/>
                <w:szCs w:val="28"/>
              </w:rPr>
            </w:pPr>
          </w:p>
          <w:p w:rsidR="00F85AA3" w:rsidRPr="000044EC" w:rsidRDefault="00F85AA3" w:rsidP="00021F54">
            <w:pPr>
              <w:ind w:hanging="15"/>
              <w:jc w:val="both"/>
              <w:rPr>
                <w:rFonts w:ascii="Times New Roman" w:hAnsi="Times New Roman"/>
                <w:sz w:val="28"/>
                <w:szCs w:val="28"/>
              </w:rPr>
            </w:pPr>
            <w:r w:rsidRPr="000044EC">
              <w:rPr>
                <w:rFonts w:ascii="Times New Roman" w:hAnsi="Times New Roman"/>
                <w:sz w:val="28"/>
                <w:szCs w:val="28"/>
              </w:rPr>
              <w:t>м</w:t>
            </w:r>
          </w:p>
        </w:tc>
        <w:tc>
          <w:tcPr>
            <w:tcW w:w="945" w:type="dxa"/>
          </w:tcPr>
          <w:p w:rsidR="00F85AA3" w:rsidRPr="000044EC" w:rsidRDefault="00F85AA3" w:rsidP="00021F54">
            <w:pPr>
              <w:ind w:firstLine="11"/>
              <w:jc w:val="both"/>
              <w:rPr>
                <w:rFonts w:ascii="Times New Roman" w:hAnsi="Times New Roman"/>
                <w:sz w:val="28"/>
                <w:szCs w:val="28"/>
              </w:rPr>
            </w:pPr>
          </w:p>
          <w:p w:rsidR="00F85AA3" w:rsidRPr="000044EC" w:rsidRDefault="00F85AA3" w:rsidP="00021F54">
            <w:pPr>
              <w:ind w:firstLine="11"/>
              <w:jc w:val="both"/>
              <w:rPr>
                <w:rFonts w:ascii="Times New Roman" w:hAnsi="Times New Roman"/>
                <w:sz w:val="28"/>
                <w:szCs w:val="28"/>
              </w:rPr>
            </w:pPr>
            <w:r w:rsidRPr="000044EC">
              <w:rPr>
                <w:rFonts w:ascii="Times New Roman" w:hAnsi="Times New Roman"/>
                <w:sz w:val="28"/>
                <w:szCs w:val="28"/>
              </w:rPr>
              <w:t>-</w:t>
            </w:r>
          </w:p>
        </w:tc>
        <w:tc>
          <w:tcPr>
            <w:tcW w:w="1167" w:type="dxa"/>
          </w:tcPr>
          <w:p w:rsidR="00F85AA3" w:rsidRPr="000044EC" w:rsidRDefault="00F85AA3" w:rsidP="00021F54">
            <w:pPr>
              <w:ind w:firstLine="11"/>
              <w:jc w:val="both"/>
              <w:rPr>
                <w:rFonts w:ascii="Times New Roman" w:hAnsi="Times New Roman"/>
                <w:sz w:val="28"/>
                <w:szCs w:val="28"/>
              </w:rPr>
            </w:pPr>
          </w:p>
          <w:p w:rsidR="00F85AA3" w:rsidRPr="000044EC" w:rsidRDefault="00F85AA3" w:rsidP="00021F54">
            <w:pPr>
              <w:ind w:firstLine="11"/>
              <w:jc w:val="both"/>
              <w:rPr>
                <w:rFonts w:ascii="Times New Roman" w:hAnsi="Times New Roman"/>
                <w:sz w:val="28"/>
                <w:szCs w:val="28"/>
              </w:rPr>
            </w:pPr>
            <w:r w:rsidRPr="000044EC">
              <w:rPr>
                <w:rFonts w:ascii="Times New Roman" w:hAnsi="Times New Roman"/>
                <w:sz w:val="28"/>
                <w:szCs w:val="28"/>
              </w:rPr>
              <w:t>Не менее 7</w:t>
            </w:r>
          </w:p>
          <w:p w:rsidR="00F85AA3" w:rsidRPr="000044EC" w:rsidRDefault="00F85AA3" w:rsidP="00021F54">
            <w:pPr>
              <w:ind w:firstLine="11"/>
              <w:jc w:val="both"/>
              <w:rPr>
                <w:rFonts w:ascii="Times New Roman" w:hAnsi="Times New Roman"/>
                <w:sz w:val="28"/>
                <w:szCs w:val="28"/>
              </w:rPr>
            </w:pPr>
          </w:p>
        </w:tc>
        <w:tc>
          <w:tcPr>
            <w:tcW w:w="1779" w:type="dxa"/>
          </w:tcPr>
          <w:p w:rsidR="00F85AA3" w:rsidRPr="000044EC" w:rsidRDefault="00F85AA3" w:rsidP="000044EC">
            <w:pPr>
              <w:ind w:firstLine="567"/>
              <w:jc w:val="both"/>
              <w:rPr>
                <w:rFonts w:ascii="Times New Roman" w:hAnsi="Times New Roman"/>
                <w:sz w:val="28"/>
                <w:szCs w:val="28"/>
              </w:rPr>
            </w:pP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w:t>
            </w:r>
          </w:p>
        </w:tc>
        <w:tc>
          <w:tcPr>
            <w:tcW w:w="2465" w:type="dxa"/>
          </w:tcPr>
          <w:p w:rsidR="00F85AA3" w:rsidRPr="000044EC" w:rsidRDefault="00F85AA3" w:rsidP="000044EC">
            <w:pPr>
              <w:ind w:firstLine="567"/>
              <w:jc w:val="both"/>
              <w:rPr>
                <w:rFonts w:ascii="Times New Roman" w:hAnsi="Times New Roman"/>
                <w:sz w:val="28"/>
                <w:szCs w:val="28"/>
              </w:rPr>
            </w:pP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w:t>
            </w:r>
          </w:p>
        </w:tc>
      </w:tr>
      <w:tr w:rsidR="00F85AA3" w:rsidRPr="000044EC" w:rsidTr="00602B39">
        <w:trPr>
          <w:trHeight w:val="315"/>
        </w:trPr>
        <w:tc>
          <w:tcPr>
            <w:tcW w:w="567" w:type="dxa"/>
          </w:tcPr>
          <w:p w:rsidR="00F85AA3" w:rsidRPr="000044EC" w:rsidRDefault="00F85AA3" w:rsidP="000044EC">
            <w:pPr>
              <w:ind w:firstLine="567"/>
              <w:jc w:val="both"/>
              <w:rPr>
                <w:rFonts w:ascii="Times New Roman" w:hAnsi="Times New Roman"/>
                <w:sz w:val="28"/>
                <w:szCs w:val="28"/>
              </w:rPr>
            </w:pPr>
          </w:p>
          <w:p w:rsidR="00F85AA3" w:rsidRPr="000044EC" w:rsidRDefault="00F85AA3" w:rsidP="00A26B94">
            <w:pPr>
              <w:jc w:val="both"/>
              <w:rPr>
                <w:rFonts w:ascii="Times New Roman" w:hAnsi="Times New Roman"/>
                <w:sz w:val="28"/>
                <w:szCs w:val="28"/>
              </w:rPr>
            </w:pPr>
            <w:r w:rsidRPr="000044EC">
              <w:rPr>
                <w:rFonts w:ascii="Times New Roman" w:hAnsi="Times New Roman"/>
                <w:sz w:val="28"/>
                <w:szCs w:val="28"/>
              </w:rPr>
              <w:t>4</w:t>
            </w:r>
          </w:p>
          <w:p w:rsidR="00F85AA3" w:rsidRPr="000044EC" w:rsidRDefault="00F85AA3" w:rsidP="00A26B94">
            <w:pPr>
              <w:jc w:val="both"/>
              <w:rPr>
                <w:rFonts w:ascii="Times New Roman" w:hAnsi="Times New Roman"/>
                <w:sz w:val="28"/>
                <w:szCs w:val="28"/>
              </w:rPr>
            </w:pPr>
          </w:p>
        </w:tc>
        <w:tc>
          <w:tcPr>
            <w:tcW w:w="1892" w:type="dxa"/>
          </w:tcPr>
          <w:p w:rsidR="00F85AA3" w:rsidRPr="000044EC" w:rsidRDefault="00F85AA3" w:rsidP="00021F54">
            <w:pPr>
              <w:jc w:val="both"/>
              <w:rPr>
                <w:rFonts w:ascii="Times New Roman" w:hAnsi="Times New Roman"/>
                <w:sz w:val="28"/>
                <w:szCs w:val="28"/>
              </w:rPr>
            </w:pPr>
          </w:p>
          <w:p w:rsidR="00F85AA3" w:rsidRPr="000044EC" w:rsidRDefault="00F85AA3" w:rsidP="00021F54">
            <w:pPr>
              <w:jc w:val="both"/>
              <w:rPr>
                <w:rFonts w:ascii="Times New Roman" w:hAnsi="Times New Roman"/>
                <w:sz w:val="28"/>
                <w:szCs w:val="28"/>
              </w:rPr>
            </w:pPr>
            <w:r w:rsidRPr="000044EC">
              <w:rPr>
                <w:rFonts w:ascii="Times New Roman" w:hAnsi="Times New Roman"/>
                <w:sz w:val="28"/>
                <w:szCs w:val="28"/>
              </w:rPr>
              <w:t>Разворотная** площадка</w:t>
            </w:r>
          </w:p>
          <w:p w:rsidR="00F85AA3" w:rsidRPr="000044EC" w:rsidRDefault="00F85AA3" w:rsidP="00021F54">
            <w:pPr>
              <w:jc w:val="both"/>
              <w:rPr>
                <w:rFonts w:ascii="Times New Roman" w:hAnsi="Times New Roman"/>
                <w:sz w:val="28"/>
                <w:szCs w:val="28"/>
              </w:rPr>
            </w:pPr>
          </w:p>
        </w:tc>
        <w:tc>
          <w:tcPr>
            <w:tcW w:w="1108" w:type="dxa"/>
          </w:tcPr>
          <w:p w:rsidR="00F85AA3" w:rsidRPr="000044EC" w:rsidRDefault="00F85AA3" w:rsidP="00021F54">
            <w:pPr>
              <w:ind w:hanging="15"/>
              <w:jc w:val="both"/>
              <w:rPr>
                <w:rFonts w:ascii="Times New Roman" w:hAnsi="Times New Roman"/>
                <w:sz w:val="28"/>
                <w:szCs w:val="28"/>
              </w:rPr>
            </w:pPr>
          </w:p>
          <w:p w:rsidR="00F85AA3" w:rsidRPr="000044EC" w:rsidRDefault="00F85AA3" w:rsidP="00021F54">
            <w:pPr>
              <w:ind w:hanging="15"/>
              <w:jc w:val="both"/>
              <w:rPr>
                <w:rFonts w:ascii="Times New Roman" w:hAnsi="Times New Roman"/>
                <w:sz w:val="28"/>
                <w:szCs w:val="28"/>
              </w:rPr>
            </w:pPr>
            <w:r w:rsidRPr="000044EC">
              <w:rPr>
                <w:rFonts w:ascii="Times New Roman" w:hAnsi="Times New Roman"/>
                <w:sz w:val="28"/>
                <w:szCs w:val="28"/>
              </w:rPr>
              <w:t>м</w:t>
            </w:r>
          </w:p>
        </w:tc>
        <w:tc>
          <w:tcPr>
            <w:tcW w:w="945" w:type="dxa"/>
          </w:tcPr>
          <w:p w:rsidR="00F85AA3" w:rsidRPr="000044EC" w:rsidRDefault="00F85AA3" w:rsidP="00021F54">
            <w:pPr>
              <w:ind w:firstLine="11"/>
              <w:jc w:val="both"/>
              <w:rPr>
                <w:rFonts w:ascii="Times New Roman" w:hAnsi="Times New Roman"/>
                <w:sz w:val="28"/>
                <w:szCs w:val="28"/>
              </w:rPr>
            </w:pPr>
          </w:p>
          <w:p w:rsidR="00F85AA3" w:rsidRPr="000044EC" w:rsidRDefault="00F85AA3" w:rsidP="00021F54">
            <w:pPr>
              <w:ind w:firstLine="11"/>
              <w:jc w:val="both"/>
              <w:rPr>
                <w:rFonts w:ascii="Times New Roman" w:hAnsi="Times New Roman"/>
                <w:sz w:val="28"/>
                <w:szCs w:val="28"/>
              </w:rPr>
            </w:pPr>
            <w:r w:rsidRPr="000044EC">
              <w:rPr>
                <w:rFonts w:ascii="Times New Roman" w:hAnsi="Times New Roman"/>
                <w:sz w:val="28"/>
                <w:szCs w:val="28"/>
              </w:rPr>
              <w:t>1</w:t>
            </w:r>
            <w:r w:rsidR="009A05CC">
              <w:rPr>
                <w:rFonts w:ascii="Times New Roman" w:hAnsi="Times New Roman"/>
                <w:sz w:val="28"/>
                <w:szCs w:val="28"/>
              </w:rPr>
              <w:t>2</w:t>
            </w:r>
          </w:p>
        </w:tc>
        <w:tc>
          <w:tcPr>
            <w:tcW w:w="1167" w:type="dxa"/>
          </w:tcPr>
          <w:p w:rsidR="00F85AA3" w:rsidRPr="000044EC" w:rsidRDefault="00F85AA3" w:rsidP="00021F54">
            <w:pPr>
              <w:ind w:firstLine="11"/>
              <w:jc w:val="both"/>
              <w:rPr>
                <w:rFonts w:ascii="Times New Roman" w:hAnsi="Times New Roman"/>
                <w:sz w:val="28"/>
                <w:szCs w:val="28"/>
              </w:rPr>
            </w:pPr>
          </w:p>
          <w:p w:rsidR="00F85AA3" w:rsidRPr="000044EC" w:rsidRDefault="00F85AA3" w:rsidP="00021F54">
            <w:pPr>
              <w:ind w:firstLine="11"/>
              <w:jc w:val="both"/>
              <w:rPr>
                <w:rFonts w:ascii="Times New Roman" w:hAnsi="Times New Roman"/>
                <w:sz w:val="28"/>
                <w:szCs w:val="28"/>
              </w:rPr>
            </w:pPr>
            <w:r w:rsidRPr="000044EC">
              <w:rPr>
                <w:rFonts w:ascii="Times New Roman" w:hAnsi="Times New Roman"/>
                <w:sz w:val="28"/>
                <w:szCs w:val="28"/>
              </w:rPr>
              <w:t>12</w:t>
            </w:r>
          </w:p>
        </w:tc>
        <w:tc>
          <w:tcPr>
            <w:tcW w:w="1779" w:type="dxa"/>
          </w:tcPr>
          <w:p w:rsidR="00F85AA3" w:rsidRPr="000044EC" w:rsidRDefault="00F85AA3" w:rsidP="000044EC">
            <w:pPr>
              <w:ind w:firstLine="567"/>
              <w:jc w:val="both"/>
              <w:rPr>
                <w:rFonts w:ascii="Times New Roman" w:hAnsi="Times New Roman"/>
                <w:sz w:val="28"/>
                <w:szCs w:val="28"/>
              </w:rPr>
            </w:pP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w:t>
            </w:r>
          </w:p>
        </w:tc>
        <w:tc>
          <w:tcPr>
            <w:tcW w:w="2465" w:type="dxa"/>
          </w:tcPr>
          <w:p w:rsidR="00F85AA3" w:rsidRPr="000044EC" w:rsidRDefault="00F85AA3" w:rsidP="000044EC">
            <w:pPr>
              <w:ind w:firstLine="567"/>
              <w:jc w:val="both"/>
              <w:rPr>
                <w:rFonts w:ascii="Times New Roman" w:hAnsi="Times New Roman"/>
                <w:sz w:val="28"/>
                <w:szCs w:val="28"/>
              </w:rPr>
            </w:pP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w:t>
            </w:r>
          </w:p>
        </w:tc>
      </w:tr>
    </w:tbl>
    <w:p w:rsidR="00F85AA3" w:rsidRPr="00A26B94" w:rsidRDefault="00F85AA3" w:rsidP="000044EC">
      <w:pPr>
        <w:ind w:firstLine="567"/>
        <w:jc w:val="both"/>
        <w:rPr>
          <w:rFonts w:ascii="Times New Roman" w:hAnsi="Times New Roman"/>
          <w:i/>
          <w:sz w:val="28"/>
          <w:szCs w:val="28"/>
        </w:rPr>
      </w:pPr>
      <w:r w:rsidRPr="00A26B94">
        <w:rPr>
          <w:rFonts w:ascii="Times New Roman" w:hAnsi="Times New Roman"/>
          <w:i/>
          <w:sz w:val="28"/>
          <w:szCs w:val="28"/>
        </w:rPr>
        <w:t xml:space="preserve">Примечания: </w:t>
      </w: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 xml:space="preserve">*Разъездные площадки располагают на второстепенных улицах и проездах с однополосным движением автотранспорта, габариты площадки  включают ширину проезжей части. </w:t>
      </w: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 xml:space="preserve">**Разворотная площадка может заканчиваться кольцом с радиусом по оси улиц не менее </w:t>
      </w:r>
      <w:smartTag w:uri="urn:schemas-microsoft-com:office:smarttags" w:element="metricconverter">
        <w:smartTagPr>
          <w:attr w:name="ProductID" w:val="10 м"/>
        </w:smartTagPr>
        <w:r w:rsidRPr="000044EC">
          <w:rPr>
            <w:rFonts w:ascii="Times New Roman" w:hAnsi="Times New Roman"/>
            <w:sz w:val="28"/>
            <w:szCs w:val="28"/>
          </w:rPr>
          <w:t>10 м</w:t>
        </w:r>
      </w:smartTag>
      <w:r w:rsidRPr="000044EC">
        <w:rPr>
          <w:rFonts w:ascii="Times New Roman" w:hAnsi="Times New Roman"/>
          <w:sz w:val="28"/>
          <w:szCs w:val="28"/>
        </w:rPr>
        <w:t>, обеспечивающими возможность разворота мусоровозов, уборочных и пожарных машин. Использование разворотной площадки для стоянки автомобилей не допускается.</w:t>
      </w:r>
    </w:p>
    <w:p w:rsidR="00F85AA3" w:rsidRPr="000044EC" w:rsidRDefault="00F85AA3" w:rsidP="000044EC">
      <w:pPr>
        <w:ind w:firstLine="567"/>
        <w:jc w:val="both"/>
        <w:rPr>
          <w:rFonts w:ascii="Times New Roman" w:hAnsi="Times New Roman"/>
          <w:sz w:val="28"/>
          <w:szCs w:val="28"/>
        </w:rPr>
      </w:pPr>
    </w:p>
    <w:p w:rsidR="00F85AA3" w:rsidRPr="009A05CC" w:rsidRDefault="00F85AA3" w:rsidP="00602B39">
      <w:pPr>
        <w:widowControl/>
        <w:ind w:firstLine="709"/>
        <w:jc w:val="both"/>
        <w:rPr>
          <w:rFonts w:ascii="Times New Roman" w:eastAsia="Times New Roman" w:hAnsi="Times New Roman"/>
          <w:sz w:val="28"/>
          <w:szCs w:val="28"/>
          <w:lang w:eastAsia="en-US"/>
        </w:rPr>
      </w:pPr>
      <w:r w:rsidRPr="009A05CC">
        <w:rPr>
          <w:rFonts w:ascii="Times New Roman" w:eastAsia="Times New Roman" w:hAnsi="Times New Roman"/>
          <w:sz w:val="28"/>
          <w:szCs w:val="28"/>
          <w:lang w:eastAsia="en-US"/>
        </w:rPr>
        <w:t>Для подъезда к отдельностоящим трансформаторным подстанциям, газор</w:t>
      </w:r>
      <w:r w:rsidR="009A05CC">
        <w:rPr>
          <w:rFonts w:ascii="Times New Roman" w:eastAsia="Times New Roman" w:hAnsi="Times New Roman"/>
          <w:sz w:val="28"/>
          <w:szCs w:val="28"/>
          <w:lang w:eastAsia="en-US"/>
        </w:rPr>
        <w:t>аспределительным пунктам, участ</w:t>
      </w:r>
      <w:r w:rsidRPr="009A05CC">
        <w:rPr>
          <w:rFonts w:ascii="Times New Roman" w:eastAsia="Times New Roman" w:hAnsi="Times New Roman"/>
          <w:sz w:val="28"/>
          <w:szCs w:val="28"/>
          <w:lang w:eastAsia="en-US"/>
        </w:rPr>
        <w:t xml:space="preserve">ам школ и детских садов допускается предусматривать проезды шириной проезжей части </w:t>
      </w:r>
      <w:smartTag w:uri="urn:schemas-microsoft-com:office:smarttags" w:element="metricconverter">
        <w:smartTagPr>
          <w:attr w:name="ProductID" w:val="3,5 м"/>
        </w:smartTagPr>
        <w:r w:rsidRPr="009A05CC">
          <w:rPr>
            <w:rFonts w:ascii="Times New Roman" w:eastAsia="Times New Roman" w:hAnsi="Times New Roman"/>
            <w:sz w:val="28"/>
            <w:szCs w:val="28"/>
            <w:lang w:eastAsia="en-US"/>
          </w:rPr>
          <w:t>3,5 м</w:t>
        </w:r>
      </w:smartTag>
      <w:r w:rsidRPr="009A05CC">
        <w:rPr>
          <w:rFonts w:ascii="Times New Roman" w:eastAsia="Times New Roman" w:hAnsi="Times New Roman"/>
          <w:sz w:val="28"/>
          <w:szCs w:val="28"/>
          <w:lang w:eastAsia="en-US"/>
        </w:rPr>
        <w:t>.</w:t>
      </w:r>
    </w:p>
    <w:p w:rsidR="00F85AA3" w:rsidRPr="009A05CC" w:rsidRDefault="00F85AA3" w:rsidP="00602B39">
      <w:pPr>
        <w:widowControl/>
        <w:ind w:firstLine="709"/>
        <w:jc w:val="both"/>
        <w:rPr>
          <w:rFonts w:ascii="Times New Roman" w:eastAsia="Times New Roman" w:hAnsi="Times New Roman"/>
          <w:sz w:val="28"/>
          <w:szCs w:val="28"/>
          <w:lang w:eastAsia="en-US"/>
        </w:rPr>
      </w:pPr>
      <w:r w:rsidRPr="009A05CC">
        <w:rPr>
          <w:rFonts w:ascii="Times New Roman" w:eastAsia="Times New Roman" w:hAnsi="Times New Roman"/>
          <w:sz w:val="28"/>
          <w:szCs w:val="28"/>
          <w:lang w:eastAsia="en-US"/>
        </w:rPr>
        <w:t xml:space="preserve">К отдельно стоящим жилым зданиям высотой не более 9 этажей, а также к объектам, посещаемым инвалидами, допускается устройство проездов, совмещённых с тротуарами при протяжённости их не более </w:t>
      </w:r>
      <w:smartTag w:uri="urn:schemas-microsoft-com:office:smarttags" w:element="metricconverter">
        <w:smartTagPr>
          <w:attr w:name="ProductID" w:val="150 м"/>
        </w:smartTagPr>
        <w:r w:rsidRPr="009A05CC">
          <w:rPr>
            <w:rFonts w:ascii="Times New Roman" w:eastAsia="Times New Roman" w:hAnsi="Times New Roman"/>
            <w:sz w:val="28"/>
            <w:szCs w:val="28"/>
            <w:lang w:eastAsia="en-US"/>
          </w:rPr>
          <w:t>150 м</w:t>
        </w:r>
      </w:smartTag>
      <w:r w:rsidRPr="009A05CC">
        <w:rPr>
          <w:rFonts w:ascii="Times New Roman" w:eastAsia="Times New Roman" w:hAnsi="Times New Roman"/>
          <w:sz w:val="28"/>
          <w:szCs w:val="28"/>
          <w:lang w:eastAsia="en-US"/>
        </w:rPr>
        <w:t xml:space="preserve"> и общей ширине не менее </w:t>
      </w:r>
      <w:smartTag w:uri="urn:schemas-microsoft-com:office:smarttags" w:element="metricconverter">
        <w:smartTagPr>
          <w:attr w:name="ProductID" w:val="4,2 м"/>
        </w:smartTagPr>
        <w:r w:rsidRPr="009A05CC">
          <w:rPr>
            <w:rFonts w:ascii="Times New Roman" w:eastAsia="Times New Roman" w:hAnsi="Times New Roman"/>
            <w:sz w:val="28"/>
            <w:szCs w:val="28"/>
            <w:lang w:eastAsia="en-US"/>
          </w:rPr>
          <w:t>4,2 м</w:t>
        </w:r>
      </w:smartTag>
      <w:r w:rsidRPr="009A05CC">
        <w:rPr>
          <w:rFonts w:ascii="Times New Roman" w:eastAsia="Times New Roman" w:hAnsi="Times New Roman"/>
          <w:sz w:val="28"/>
          <w:szCs w:val="28"/>
          <w:lang w:eastAsia="en-US"/>
        </w:rPr>
        <w:t xml:space="preserve">, а в малоэтажной (2-3 этажа) застройке – при ширине не менее </w:t>
      </w:r>
      <w:smartTag w:uri="urn:schemas-microsoft-com:office:smarttags" w:element="metricconverter">
        <w:smartTagPr>
          <w:attr w:name="ProductID" w:val="3,5 м"/>
        </w:smartTagPr>
        <w:r w:rsidRPr="009A05CC">
          <w:rPr>
            <w:rFonts w:ascii="Times New Roman" w:eastAsia="Times New Roman" w:hAnsi="Times New Roman"/>
            <w:sz w:val="28"/>
            <w:szCs w:val="28"/>
            <w:lang w:eastAsia="en-US"/>
          </w:rPr>
          <w:t>3,5 м</w:t>
        </w:r>
      </w:smartTag>
      <w:r w:rsidRPr="009A05CC">
        <w:rPr>
          <w:rFonts w:ascii="Times New Roman" w:eastAsia="Times New Roman" w:hAnsi="Times New Roman"/>
          <w:sz w:val="28"/>
          <w:szCs w:val="28"/>
          <w:lang w:eastAsia="en-US"/>
        </w:rPr>
        <w:t>.</w:t>
      </w:r>
    </w:p>
    <w:p w:rsidR="00F85AA3" w:rsidRPr="000044EC" w:rsidRDefault="00F85AA3" w:rsidP="00602B39">
      <w:pPr>
        <w:ind w:firstLine="709"/>
        <w:jc w:val="both"/>
        <w:rPr>
          <w:rFonts w:ascii="Times New Roman" w:hAnsi="Times New Roman"/>
          <w:sz w:val="28"/>
          <w:szCs w:val="28"/>
        </w:rPr>
      </w:pPr>
      <w:r w:rsidRPr="000044EC">
        <w:rPr>
          <w:rFonts w:ascii="Times New Roman" w:hAnsi="Times New Roman"/>
          <w:sz w:val="28"/>
          <w:szCs w:val="28"/>
        </w:rPr>
        <w:t xml:space="preserve">При проектировании улично-дорожной сети на территориях малоэтажной и среднеэтажной жилой застройки следует ориентироваться на преимущественное использование легковых автомобилей. </w:t>
      </w:r>
    </w:p>
    <w:p w:rsidR="00F85AA3" w:rsidRPr="000044EC" w:rsidRDefault="00F85AA3" w:rsidP="00602B39">
      <w:pPr>
        <w:ind w:firstLine="709"/>
        <w:jc w:val="both"/>
        <w:rPr>
          <w:rFonts w:ascii="Times New Roman" w:hAnsi="Times New Roman"/>
          <w:sz w:val="28"/>
          <w:szCs w:val="28"/>
        </w:rPr>
      </w:pPr>
      <w:r w:rsidRPr="000044EC">
        <w:rPr>
          <w:rFonts w:ascii="Times New Roman" w:hAnsi="Times New Roman"/>
          <w:sz w:val="28"/>
          <w:szCs w:val="28"/>
        </w:rPr>
        <w:lastRenderedPageBreak/>
        <w:t>Уличная сеть малоэтажной и среднеэтажной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w:t>
      </w:r>
    </w:p>
    <w:p w:rsidR="00F85AA3" w:rsidRPr="000044EC" w:rsidRDefault="00F85AA3" w:rsidP="00602B39">
      <w:pPr>
        <w:ind w:firstLine="709"/>
        <w:jc w:val="both"/>
        <w:rPr>
          <w:rFonts w:ascii="Times New Roman" w:hAnsi="Times New Roman"/>
          <w:sz w:val="28"/>
          <w:szCs w:val="28"/>
        </w:rPr>
      </w:pPr>
      <w:r w:rsidRPr="000044EC">
        <w:rPr>
          <w:rFonts w:ascii="Times New Roman" w:hAnsi="Times New Roman"/>
          <w:sz w:val="28"/>
          <w:szCs w:val="28"/>
        </w:rPr>
        <w:t>Уличная сеть в зависимости от размеров и планировочного решения территории застройки может включать только основные и второстепенные проезды.</w:t>
      </w:r>
    </w:p>
    <w:p w:rsidR="00F85AA3" w:rsidRPr="000044EC" w:rsidRDefault="00F85AA3" w:rsidP="00602B39">
      <w:pPr>
        <w:ind w:firstLine="709"/>
        <w:jc w:val="both"/>
        <w:rPr>
          <w:rFonts w:ascii="Times New Roman" w:hAnsi="Times New Roman"/>
          <w:sz w:val="28"/>
          <w:szCs w:val="28"/>
        </w:rPr>
      </w:pPr>
      <w:r w:rsidRPr="000044EC">
        <w:rPr>
          <w:rFonts w:ascii="Times New Roman" w:hAnsi="Times New Roman"/>
          <w:sz w:val="28"/>
          <w:szCs w:val="28"/>
        </w:rPr>
        <w:t>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w:t>
      </w:r>
    </w:p>
    <w:p w:rsidR="00F85AA3" w:rsidRPr="000044EC" w:rsidRDefault="00F85AA3" w:rsidP="00602B39">
      <w:pPr>
        <w:ind w:firstLine="709"/>
        <w:jc w:val="both"/>
        <w:rPr>
          <w:rFonts w:ascii="Times New Roman" w:hAnsi="Times New Roman"/>
          <w:sz w:val="28"/>
          <w:szCs w:val="28"/>
        </w:rPr>
      </w:pPr>
      <w:r w:rsidRPr="000044EC">
        <w:rPr>
          <w:rFonts w:ascii="Times New Roman" w:hAnsi="Times New Roman"/>
          <w:sz w:val="28"/>
          <w:szCs w:val="28"/>
        </w:rPr>
        <w:t>Основные проезды обеспечивают подъезд транспорта к группам жилых зданий.</w:t>
      </w:r>
    </w:p>
    <w:p w:rsidR="00F85AA3" w:rsidRPr="000044EC" w:rsidRDefault="00F85AA3" w:rsidP="00602B39">
      <w:pPr>
        <w:ind w:firstLine="709"/>
        <w:jc w:val="both"/>
        <w:rPr>
          <w:rFonts w:ascii="Times New Roman" w:hAnsi="Times New Roman"/>
          <w:sz w:val="28"/>
          <w:szCs w:val="28"/>
        </w:rPr>
      </w:pPr>
      <w:r w:rsidRPr="000044EC">
        <w:rPr>
          <w:rFonts w:ascii="Times New Roman" w:hAnsi="Times New Roman"/>
          <w:sz w:val="28"/>
          <w:szCs w:val="28"/>
        </w:rPr>
        <w:t>Второстепенные проезды обеспечивают подъезд транспорта к отдельным зданиям.</w:t>
      </w:r>
    </w:p>
    <w:p w:rsidR="00F85AA3" w:rsidRPr="000044EC" w:rsidRDefault="00F85AA3" w:rsidP="000044EC">
      <w:pPr>
        <w:ind w:firstLine="567"/>
        <w:jc w:val="both"/>
        <w:rPr>
          <w:rFonts w:ascii="Times New Roman" w:hAnsi="Times New Roman"/>
          <w:sz w:val="28"/>
          <w:szCs w:val="28"/>
        </w:rPr>
      </w:pP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Нормативные параметры уличной сети малоэтажной жилой застройки</w:t>
      </w:r>
    </w:p>
    <w:p w:rsidR="00F85AA3" w:rsidRPr="000044EC" w:rsidRDefault="00F85AA3" w:rsidP="009A05CC">
      <w:pPr>
        <w:ind w:firstLine="567"/>
        <w:jc w:val="right"/>
        <w:rPr>
          <w:rFonts w:ascii="Times New Roman" w:hAnsi="Times New Roman"/>
          <w:sz w:val="28"/>
          <w:szCs w:val="28"/>
        </w:rPr>
      </w:pPr>
      <w:r w:rsidRPr="000044EC">
        <w:rPr>
          <w:rFonts w:ascii="Times New Roman" w:hAnsi="Times New Roman"/>
          <w:sz w:val="28"/>
          <w:szCs w:val="28"/>
        </w:rPr>
        <w:t>Таблица 2.3.4.11.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800"/>
        <w:gridCol w:w="1080"/>
        <w:gridCol w:w="1220"/>
        <w:gridCol w:w="1134"/>
        <w:gridCol w:w="709"/>
        <w:gridCol w:w="1617"/>
        <w:gridCol w:w="1643"/>
      </w:tblGrid>
      <w:tr w:rsidR="00F85AA3" w:rsidRPr="000044EC" w:rsidTr="00602B39">
        <w:trPr>
          <w:trHeight w:val="540"/>
        </w:trPr>
        <w:tc>
          <w:tcPr>
            <w:tcW w:w="720" w:type="dxa"/>
            <w:vMerge w:val="restart"/>
          </w:tcPr>
          <w:p w:rsidR="00F85AA3" w:rsidRPr="000044EC" w:rsidRDefault="00F85AA3" w:rsidP="00602B39">
            <w:pPr>
              <w:ind w:right="-97" w:firstLine="34"/>
              <w:jc w:val="both"/>
              <w:rPr>
                <w:rFonts w:ascii="Times New Roman" w:hAnsi="Times New Roman"/>
                <w:sz w:val="28"/>
                <w:szCs w:val="28"/>
              </w:rPr>
            </w:pPr>
          </w:p>
          <w:p w:rsidR="00F85AA3" w:rsidRPr="000044EC" w:rsidRDefault="00F85AA3" w:rsidP="00602B39">
            <w:pPr>
              <w:ind w:right="-97" w:firstLine="34"/>
              <w:jc w:val="both"/>
              <w:rPr>
                <w:rFonts w:ascii="Times New Roman" w:hAnsi="Times New Roman"/>
                <w:sz w:val="28"/>
                <w:szCs w:val="28"/>
              </w:rPr>
            </w:pPr>
            <w:r w:rsidRPr="000044EC">
              <w:rPr>
                <w:rFonts w:ascii="Times New Roman" w:hAnsi="Times New Roman"/>
                <w:sz w:val="28"/>
                <w:szCs w:val="28"/>
              </w:rPr>
              <w:t>№</w:t>
            </w:r>
          </w:p>
          <w:p w:rsidR="00F85AA3" w:rsidRPr="000044EC" w:rsidRDefault="009A05CC" w:rsidP="00602B39">
            <w:pPr>
              <w:ind w:right="-97" w:firstLine="34"/>
              <w:jc w:val="both"/>
              <w:rPr>
                <w:rFonts w:ascii="Times New Roman" w:hAnsi="Times New Roman"/>
                <w:sz w:val="28"/>
                <w:szCs w:val="28"/>
              </w:rPr>
            </w:pPr>
            <w:r>
              <w:rPr>
                <w:rFonts w:ascii="Times New Roman" w:hAnsi="Times New Roman"/>
                <w:sz w:val="28"/>
                <w:szCs w:val="28"/>
              </w:rPr>
              <w:t>п</w:t>
            </w:r>
            <w:r w:rsidR="00F85AA3" w:rsidRPr="000044EC">
              <w:rPr>
                <w:rFonts w:ascii="Times New Roman" w:hAnsi="Times New Roman"/>
                <w:sz w:val="28"/>
                <w:szCs w:val="28"/>
              </w:rPr>
              <w:t>/п</w:t>
            </w:r>
          </w:p>
          <w:p w:rsidR="00F85AA3" w:rsidRPr="000044EC" w:rsidRDefault="00F85AA3" w:rsidP="00602B39">
            <w:pPr>
              <w:ind w:right="-97" w:firstLine="34"/>
              <w:jc w:val="both"/>
              <w:rPr>
                <w:rFonts w:ascii="Times New Roman" w:hAnsi="Times New Roman"/>
                <w:sz w:val="28"/>
                <w:szCs w:val="28"/>
              </w:rPr>
            </w:pPr>
          </w:p>
          <w:p w:rsidR="00F85AA3" w:rsidRPr="000044EC" w:rsidRDefault="00F85AA3" w:rsidP="00602B39">
            <w:pPr>
              <w:ind w:right="-97" w:firstLine="34"/>
              <w:jc w:val="both"/>
              <w:rPr>
                <w:rFonts w:ascii="Times New Roman" w:hAnsi="Times New Roman"/>
                <w:sz w:val="28"/>
                <w:szCs w:val="28"/>
              </w:rPr>
            </w:pPr>
          </w:p>
        </w:tc>
        <w:tc>
          <w:tcPr>
            <w:tcW w:w="1800" w:type="dxa"/>
            <w:vMerge w:val="restart"/>
          </w:tcPr>
          <w:p w:rsidR="00F85AA3" w:rsidRPr="000044EC" w:rsidRDefault="00F85AA3" w:rsidP="000044EC">
            <w:pPr>
              <w:ind w:firstLine="567"/>
              <w:jc w:val="both"/>
              <w:rPr>
                <w:rFonts w:ascii="Times New Roman" w:hAnsi="Times New Roman"/>
                <w:sz w:val="28"/>
                <w:szCs w:val="28"/>
              </w:rPr>
            </w:pPr>
          </w:p>
          <w:p w:rsidR="00F85AA3" w:rsidRPr="000044EC" w:rsidRDefault="00F85AA3" w:rsidP="009A05CC">
            <w:pPr>
              <w:jc w:val="both"/>
              <w:rPr>
                <w:rFonts w:ascii="Times New Roman" w:hAnsi="Times New Roman"/>
                <w:sz w:val="28"/>
                <w:szCs w:val="28"/>
              </w:rPr>
            </w:pPr>
            <w:r w:rsidRPr="000044EC">
              <w:rPr>
                <w:rFonts w:ascii="Times New Roman" w:hAnsi="Times New Roman"/>
                <w:sz w:val="28"/>
                <w:szCs w:val="28"/>
              </w:rPr>
              <w:t>Уличная сеть малоэтажной жилой застройки</w:t>
            </w:r>
          </w:p>
          <w:p w:rsidR="00F85AA3" w:rsidRPr="000044EC" w:rsidRDefault="00F85AA3" w:rsidP="000044EC">
            <w:pPr>
              <w:ind w:firstLine="567"/>
              <w:jc w:val="both"/>
              <w:rPr>
                <w:rFonts w:ascii="Times New Roman" w:hAnsi="Times New Roman"/>
                <w:sz w:val="28"/>
                <w:szCs w:val="28"/>
              </w:rPr>
            </w:pPr>
          </w:p>
          <w:p w:rsidR="00F85AA3" w:rsidRPr="000044EC" w:rsidRDefault="00F85AA3" w:rsidP="000044EC">
            <w:pPr>
              <w:ind w:firstLine="567"/>
              <w:jc w:val="both"/>
              <w:rPr>
                <w:rFonts w:ascii="Times New Roman" w:hAnsi="Times New Roman"/>
                <w:sz w:val="28"/>
                <w:szCs w:val="28"/>
              </w:rPr>
            </w:pPr>
          </w:p>
        </w:tc>
        <w:tc>
          <w:tcPr>
            <w:tcW w:w="1080" w:type="dxa"/>
            <w:vMerge w:val="restart"/>
          </w:tcPr>
          <w:p w:rsidR="00F85AA3" w:rsidRPr="000044EC" w:rsidRDefault="00F85AA3" w:rsidP="000044EC">
            <w:pPr>
              <w:ind w:firstLine="567"/>
              <w:jc w:val="both"/>
              <w:rPr>
                <w:rFonts w:ascii="Times New Roman" w:hAnsi="Times New Roman"/>
                <w:sz w:val="28"/>
                <w:szCs w:val="28"/>
              </w:rPr>
            </w:pPr>
          </w:p>
          <w:p w:rsidR="00F85AA3" w:rsidRPr="000044EC" w:rsidRDefault="00F85AA3" w:rsidP="009A05CC">
            <w:pPr>
              <w:jc w:val="both"/>
              <w:rPr>
                <w:rFonts w:ascii="Times New Roman" w:hAnsi="Times New Roman"/>
                <w:sz w:val="28"/>
                <w:szCs w:val="28"/>
              </w:rPr>
            </w:pPr>
            <w:r w:rsidRPr="000044EC">
              <w:rPr>
                <w:rFonts w:ascii="Times New Roman" w:hAnsi="Times New Roman"/>
                <w:sz w:val="28"/>
                <w:szCs w:val="28"/>
              </w:rPr>
              <w:t>Состав дороги</w:t>
            </w:r>
          </w:p>
          <w:p w:rsidR="00F85AA3" w:rsidRPr="000044EC" w:rsidRDefault="00F85AA3" w:rsidP="000044EC">
            <w:pPr>
              <w:ind w:firstLine="567"/>
              <w:jc w:val="both"/>
              <w:rPr>
                <w:rFonts w:ascii="Times New Roman" w:hAnsi="Times New Roman"/>
                <w:sz w:val="28"/>
                <w:szCs w:val="28"/>
              </w:rPr>
            </w:pPr>
          </w:p>
          <w:p w:rsidR="00F85AA3" w:rsidRPr="000044EC" w:rsidRDefault="00F85AA3" w:rsidP="000044EC">
            <w:pPr>
              <w:ind w:firstLine="567"/>
              <w:jc w:val="both"/>
              <w:rPr>
                <w:rFonts w:ascii="Times New Roman" w:hAnsi="Times New Roman"/>
                <w:sz w:val="28"/>
                <w:szCs w:val="28"/>
              </w:rPr>
            </w:pPr>
          </w:p>
        </w:tc>
        <w:tc>
          <w:tcPr>
            <w:tcW w:w="1220" w:type="dxa"/>
            <w:vMerge w:val="restart"/>
          </w:tcPr>
          <w:p w:rsidR="00F85AA3" w:rsidRPr="000044EC" w:rsidRDefault="00F85AA3" w:rsidP="000044EC">
            <w:pPr>
              <w:ind w:firstLine="567"/>
              <w:jc w:val="both"/>
              <w:rPr>
                <w:rFonts w:ascii="Times New Roman" w:hAnsi="Times New Roman"/>
                <w:sz w:val="28"/>
                <w:szCs w:val="28"/>
              </w:rPr>
            </w:pPr>
          </w:p>
          <w:p w:rsidR="00F85AA3" w:rsidRPr="000044EC" w:rsidRDefault="00F85AA3" w:rsidP="009A05CC">
            <w:pPr>
              <w:jc w:val="both"/>
              <w:rPr>
                <w:rFonts w:ascii="Times New Roman" w:hAnsi="Times New Roman"/>
                <w:sz w:val="28"/>
                <w:szCs w:val="28"/>
              </w:rPr>
            </w:pPr>
            <w:r w:rsidRPr="000044EC">
              <w:rPr>
                <w:rFonts w:ascii="Times New Roman" w:hAnsi="Times New Roman"/>
                <w:sz w:val="28"/>
                <w:szCs w:val="28"/>
              </w:rPr>
              <w:t>Ширина обочин,</w:t>
            </w: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м.</w:t>
            </w:r>
          </w:p>
        </w:tc>
        <w:tc>
          <w:tcPr>
            <w:tcW w:w="1134" w:type="dxa"/>
            <w:vMerge w:val="restart"/>
          </w:tcPr>
          <w:p w:rsidR="00F85AA3" w:rsidRPr="000044EC" w:rsidRDefault="00F85AA3" w:rsidP="000044EC">
            <w:pPr>
              <w:ind w:firstLine="567"/>
              <w:jc w:val="both"/>
              <w:rPr>
                <w:rFonts w:ascii="Times New Roman" w:hAnsi="Times New Roman"/>
                <w:sz w:val="28"/>
                <w:szCs w:val="28"/>
              </w:rPr>
            </w:pPr>
          </w:p>
          <w:p w:rsidR="00F85AA3" w:rsidRPr="000044EC" w:rsidRDefault="00F85AA3" w:rsidP="009A05CC">
            <w:pPr>
              <w:jc w:val="both"/>
              <w:rPr>
                <w:rFonts w:ascii="Times New Roman" w:hAnsi="Times New Roman"/>
                <w:sz w:val="28"/>
                <w:szCs w:val="28"/>
              </w:rPr>
            </w:pPr>
            <w:r w:rsidRPr="000044EC">
              <w:rPr>
                <w:rFonts w:ascii="Times New Roman" w:hAnsi="Times New Roman"/>
                <w:sz w:val="28"/>
                <w:szCs w:val="28"/>
              </w:rPr>
              <w:t>Число полос в обоих направлениях</w:t>
            </w:r>
          </w:p>
          <w:p w:rsidR="00F85AA3" w:rsidRPr="000044EC" w:rsidRDefault="00F85AA3" w:rsidP="000044EC">
            <w:pPr>
              <w:ind w:firstLine="567"/>
              <w:jc w:val="both"/>
              <w:rPr>
                <w:rFonts w:ascii="Times New Roman" w:hAnsi="Times New Roman"/>
                <w:sz w:val="28"/>
                <w:szCs w:val="28"/>
              </w:rPr>
            </w:pPr>
          </w:p>
          <w:p w:rsidR="00F85AA3" w:rsidRPr="000044EC" w:rsidRDefault="00F85AA3" w:rsidP="000044EC">
            <w:pPr>
              <w:ind w:firstLine="567"/>
              <w:jc w:val="both"/>
              <w:rPr>
                <w:rFonts w:ascii="Times New Roman" w:hAnsi="Times New Roman"/>
                <w:sz w:val="28"/>
                <w:szCs w:val="28"/>
              </w:rPr>
            </w:pPr>
          </w:p>
        </w:tc>
        <w:tc>
          <w:tcPr>
            <w:tcW w:w="709" w:type="dxa"/>
            <w:vMerge w:val="restart"/>
          </w:tcPr>
          <w:p w:rsidR="00F85AA3" w:rsidRPr="000044EC" w:rsidRDefault="00F85AA3" w:rsidP="000044EC">
            <w:pPr>
              <w:ind w:firstLine="567"/>
              <w:jc w:val="both"/>
              <w:rPr>
                <w:rFonts w:ascii="Times New Roman" w:hAnsi="Times New Roman"/>
                <w:sz w:val="28"/>
                <w:szCs w:val="28"/>
              </w:rPr>
            </w:pPr>
          </w:p>
          <w:p w:rsidR="00F85AA3" w:rsidRPr="000044EC" w:rsidRDefault="009A05CC" w:rsidP="009A05CC">
            <w:pPr>
              <w:jc w:val="both"/>
              <w:rPr>
                <w:rFonts w:ascii="Times New Roman" w:hAnsi="Times New Roman"/>
                <w:sz w:val="28"/>
                <w:szCs w:val="28"/>
              </w:rPr>
            </w:pPr>
            <w:r>
              <w:rPr>
                <w:rFonts w:ascii="Times New Roman" w:hAnsi="Times New Roman"/>
                <w:sz w:val="28"/>
                <w:szCs w:val="28"/>
              </w:rPr>
              <w:t>ед. из</w:t>
            </w:r>
            <w:r w:rsidR="00F85AA3" w:rsidRPr="000044EC">
              <w:rPr>
                <w:rFonts w:ascii="Times New Roman" w:hAnsi="Times New Roman"/>
                <w:sz w:val="28"/>
                <w:szCs w:val="28"/>
              </w:rPr>
              <w:t>.</w:t>
            </w:r>
          </w:p>
          <w:p w:rsidR="00F85AA3" w:rsidRPr="000044EC" w:rsidRDefault="009A05CC" w:rsidP="000044EC">
            <w:pPr>
              <w:ind w:firstLine="567"/>
              <w:jc w:val="both"/>
              <w:rPr>
                <w:rFonts w:ascii="Times New Roman" w:hAnsi="Times New Roman"/>
                <w:sz w:val="28"/>
                <w:szCs w:val="28"/>
              </w:rPr>
            </w:pPr>
            <w:r>
              <w:rPr>
                <w:rFonts w:ascii="Times New Roman" w:hAnsi="Times New Roman"/>
                <w:sz w:val="28"/>
                <w:szCs w:val="28"/>
              </w:rPr>
              <w:t>мм</w:t>
            </w:r>
          </w:p>
          <w:p w:rsidR="00F85AA3" w:rsidRPr="000044EC" w:rsidRDefault="00F85AA3" w:rsidP="000044EC">
            <w:pPr>
              <w:ind w:firstLine="567"/>
              <w:jc w:val="both"/>
              <w:rPr>
                <w:rFonts w:ascii="Times New Roman" w:hAnsi="Times New Roman"/>
                <w:sz w:val="28"/>
                <w:szCs w:val="28"/>
              </w:rPr>
            </w:pPr>
          </w:p>
          <w:p w:rsidR="00F85AA3" w:rsidRPr="000044EC" w:rsidRDefault="00F85AA3" w:rsidP="000044EC">
            <w:pPr>
              <w:ind w:firstLine="567"/>
              <w:jc w:val="both"/>
              <w:rPr>
                <w:rFonts w:ascii="Times New Roman" w:hAnsi="Times New Roman"/>
                <w:sz w:val="28"/>
                <w:szCs w:val="28"/>
              </w:rPr>
            </w:pPr>
          </w:p>
        </w:tc>
        <w:tc>
          <w:tcPr>
            <w:tcW w:w="3260" w:type="dxa"/>
            <w:gridSpan w:val="2"/>
          </w:tcPr>
          <w:p w:rsidR="00F85AA3" w:rsidRPr="000044EC" w:rsidRDefault="00F85AA3" w:rsidP="000044EC">
            <w:pPr>
              <w:ind w:firstLine="567"/>
              <w:jc w:val="both"/>
              <w:rPr>
                <w:rFonts w:ascii="Times New Roman" w:hAnsi="Times New Roman"/>
                <w:sz w:val="28"/>
                <w:szCs w:val="28"/>
              </w:rPr>
            </w:pP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Ширина полос транспорта</w:t>
            </w:r>
          </w:p>
        </w:tc>
      </w:tr>
      <w:tr w:rsidR="00F85AA3" w:rsidRPr="000044EC" w:rsidTr="00602B39">
        <w:trPr>
          <w:trHeight w:val="525"/>
        </w:trPr>
        <w:tc>
          <w:tcPr>
            <w:tcW w:w="720" w:type="dxa"/>
            <w:vMerge/>
          </w:tcPr>
          <w:p w:rsidR="00F85AA3" w:rsidRPr="000044EC" w:rsidRDefault="00F85AA3" w:rsidP="00602B39">
            <w:pPr>
              <w:ind w:right="-97" w:firstLine="34"/>
              <w:jc w:val="both"/>
              <w:rPr>
                <w:rFonts w:ascii="Times New Roman" w:hAnsi="Times New Roman"/>
                <w:sz w:val="28"/>
                <w:szCs w:val="28"/>
              </w:rPr>
            </w:pPr>
          </w:p>
        </w:tc>
        <w:tc>
          <w:tcPr>
            <w:tcW w:w="1800" w:type="dxa"/>
            <w:vMerge/>
          </w:tcPr>
          <w:p w:rsidR="00F85AA3" w:rsidRPr="000044EC" w:rsidRDefault="00F85AA3" w:rsidP="000044EC">
            <w:pPr>
              <w:ind w:firstLine="567"/>
              <w:jc w:val="both"/>
              <w:rPr>
                <w:rFonts w:ascii="Times New Roman" w:hAnsi="Times New Roman"/>
                <w:sz w:val="28"/>
                <w:szCs w:val="28"/>
              </w:rPr>
            </w:pPr>
          </w:p>
        </w:tc>
        <w:tc>
          <w:tcPr>
            <w:tcW w:w="1080" w:type="dxa"/>
            <w:vMerge/>
          </w:tcPr>
          <w:p w:rsidR="00F85AA3" w:rsidRPr="000044EC" w:rsidRDefault="00F85AA3" w:rsidP="000044EC">
            <w:pPr>
              <w:ind w:firstLine="567"/>
              <w:jc w:val="both"/>
              <w:rPr>
                <w:rFonts w:ascii="Times New Roman" w:hAnsi="Times New Roman"/>
                <w:sz w:val="28"/>
                <w:szCs w:val="28"/>
              </w:rPr>
            </w:pPr>
          </w:p>
        </w:tc>
        <w:tc>
          <w:tcPr>
            <w:tcW w:w="1220" w:type="dxa"/>
            <w:vMerge/>
          </w:tcPr>
          <w:p w:rsidR="00F85AA3" w:rsidRPr="000044EC" w:rsidRDefault="00F85AA3" w:rsidP="000044EC">
            <w:pPr>
              <w:ind w:firstLine="567"/>
              <w:jc w:val="both"/>
              <w:rPr>
                <w:rFonts w:ascii="Times New Roman" w:hAnsi="Times New Roman"/>
                <w:sz w:val="28"/>
                <w:szCs w:val="28"/>
              </w:rPr>
            </w:pPr>
          </w:p>
        </w:tc>
        <w:tc>
          <w:tcPr>
            <w:tcW w:w="1134" w:type="dxa"/>
            <w:vMerge/>
          </w:tcPr>
          <w:p w:rsidR="00F85AA3" w:rsidRPr="000044EC" w:rsidRDefault="00F85AA3" w:rsidP="000044EC">
            <w:pPr>
              <w:ind w:firstLine="567"/>
              <w:jc w:val="both"/>
              <w:rPr>
                <w:rFonts w:ascii="Times New Roman" w:hAnsi="Times New Roman"/>
                <w:sz w:val="28"/>
                <w:szCs w:val="28"/>
              </w:rPr>
            </w:pPr>
          </w:p>
        </w:tc>
        <w:tc>
          <w:tcPr>
            <w:tcW w:w="709" w:type="dxa"/>
            <w:vMerge/>
          </w:tcPr>
          <w:p w:rsidR="00F85AA3" w:rsidRPr="000044EC" w:rsidRDefault="00F85AA3" w:rsidP="000044EC">
            <w:pPr>
              <w:ind w:firstLine="567"/>
              <w:jc w:val="both"/>
              <w:rPr>
                <w:rFonts w:ascii="Times New Roman" w:hAnsi="Times New Roman"/>
                <w:sz w:val="28"/>
                <w:szCs w:val="28"/>
              </w:rPr>
            </w:pPr>
          </w:p>
        </w:tc>
        <w:tc>
          <w:tcPr>
            <w:tcW w:w="1617" w:type="dxa"/>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С пропуском обществ. транспорта</w:t>
            </w:r>
          </w:p>
          <w:p w:rsidR="00F85AA3" w:rsidRPr="000044EC" w:rsidRDefault="00F85AA3" w:rsidP="000044EC">
            <w:pPr>
              <w:ind w:firstLine="567"/>
              <w:jc w:val="both"/>
              <w:rPr>
                <w:rFonts w:ascii="Times New Roman" w:hAnsi="Times New Roman"/>
                <w:sz w:val="28"/>
                <w:szCs w:val="28"/>
              </w:rPr>
            </w:pPr>
          </w:p>
        </w:tc>
        <w:tc>
          <w:tcPr>
            <w:tcW w:w="1643" w:type="dxa"/>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Без пропуска общественн.транспорта</w:t>
            </w:r>
          </w:p>
          <w:p w:rsidR="00F85AA3" w:rsidRPr="000044EC" w:rsidRDefault="00F85AA3" w:rsidP="000044EC">
            <w:pPr>
              <w:ind w:firstLine="567"/>
              <w:jc w:val="both"/>
              <w:rPr>
                <w:rFonts w:ascii="Times New Roman" w:hAnsi="Times New Roman"/>
                <w:sz w:val="28"/>
                <w:szCs w:val="28"/>
              </w:rPr>
            </w:pPr>
          </w:p>
        </w:tc>
      </w:tr>
      <w:tr w:rsidR="00F85AA3" w:rsidRPr="000044EC" w:rsidTr="00602B39">
        <w:trPr>
          <w:trHeight w:val="1035"/>
        </w:trPr>
        <w:tc>
          <w:tcPr>
            <w:tcW w:w="720" w:type="dxa"/>
          </w:tcPr>
          <w:p w:rsidR="00F85AA3" w:rsidRPr="000044EC" w:rsidRDefault="00F85AA3" w:rsidP="00602B39">
            <w:pPr>
              <w:ind w:right="-97" w:firstLine="34"/>
              <w:jc w:val="both"/>
              <w:rPr>
                <w:rFonts w:ascii="Times New Roman" w:hAnsi="Times New Roman"/>
                <w:sz w:val="28"/>
                <w:szCs w:val="28"/>
              </w:rPr>
            </w:pPr>
          </w:p>
          <w:p w:rsidR="00F85AA3" w:rsidRPr="000044EC" w:rsidRDefault="00F85AA3" w:rsidP="00602B39">
            <w:pPr>
              <w:ind w:right="-97" w:firstLine="34"/>
              <w:jc w:val="both"/>
              <w:rPr>
                <w:rFonts w:ascii="Times New Roman" w:hAnsi="Times New Roman"/>
                <w:sz w:val="28"/>
                <w:szCs w:val="28"/>
              </w:rPr>
            </w:pPr>
            <w:r w:rsidRPr="000044EC">
              <w:rPr>
                <w:rFonts w:ascii="Times New Roman" w:hAnsi="Times New Roman"/>
                <w:sz w:val="28"/>
                <w:szCs w:val="28"/>
              </w:rPr>
              <w:t>1</w:t>
            </w:r>
          </w:p>
          <w:p w:rsidR="00F85AA3" w:rsidRPr="000044EC" w:rsidRDefault="00F85AA3" w:rsidP="00602B39">
            <w:pPr>
              <w:ind w:right="-97" w:firstLine="34"/>
              <w:jc w:val="both"/>
              <w:rPr>
                <w:rFonts w:ascii="Times New Roman" w:hAnsi="Times New Roman"/>
                <w:sz w:val="28"/>
                <w:szCs w:val="28"/>
              </w:rPr>
            </w:pPr>
          </w:p>
          <w:p w:rsidR="00F85AA3" w:rsidRPr="000044EC" w:rsidRDefault="00F85AA3" w:rsidP="00602B39">
            <w:pPr>
              <w:ind w:right="-97" w:firstLine="34"/>
              <w:jc w:val="both"/>
              <w:rPr>
                <w:rFonts w:ascii="Times New Roman" w:hAnsi="Times New Roman"/>
                <w:sz w:val="28"/>
                <w:szCs w:val="28"/>
              </w:rPr>
            </w:pPr>
          </w:p>
        </w:tc>
        <w:tc>
          <w:tcPr>
            <w:tcW w:w="1800" w:type="dxa"/>
          </w:tcPr>
          <w:p w:rsidR="00F85AA3" w:rsidRPr="000044EC" w:rsidRDefault="00F85AA3" w:rsidP="000044EC">
            <w:pPr>
              <w:ind w:firstLine="567"/>
              <w:jc w:val="both"/>
              <w:rPr>
                <w:rFonts w:ascii="Times New Roman" w:hAnsi="Times New Roman"/>
                <w:sz w:val="28"/>
                <w:szCs w:val="28"/>
              </w:rPr>
            </w:pPr>
          </w:p>
          <w:p w:rsidR="00F85AA3" w:rsidRPr="000044EC" w:rsidRDefault="00F85AA3" w:rsidP="009A05CC">
            <w:pPr>
              <w:jc w:val="both"/>
              <w:rPr>
                <w:rFonts w:ascii="Times New Roman" w:hAnsi="Times New Roman"/>
                <w:sz w:val="28"/>
                <w:szCs w:val="28"/>
              </w:rPr>
            </w:pPr>
            <w:r w:rsidRPr="000044EC">
              <w:rPr>
                <w:rFonts w:ascii="Times New Roman" w:hAnsi="Times New Roman"/>
                <w:sz w:val="28"/>
                <w:szCs w:val="28"/>
              </w:rPr>
              <w:t>Главная улица</w:t>
            </w:r>
          </w:p>
          <w:p w:rsidR="00F85AA3" w:rsidRPr="000044EC" w:rsidRDefault="00F85AA3" w:rsidP="000044EC">
            <w:pPr>
              <w:ind w:firstLine="567"/>
              <w:jc w:val="both"/>
              <w:rPr>
                <w:rFonts w:ascii="Times New Roman" w:hAnsi="Times New Roman"/>
                <w:sz w:val="28"/>
                <w:szCs w:val="28"/>
              </w:rPr>
            </w:pPr>
          </w:p>
          <w:p w:rsidR="00F85AA3" w:rsidRPr="000044EC" w:rsidRDefault="00F85AA3" w:rsidP="000044EC">
            <w:pPr>
              <w:ind w:firstLine="567"/>
              <w:jc w:val="both"/>
              <w:rPr>
                <w:rFonts w:ascii="Times New Roman" w:hAnsi="Times New Roman"/>
                <w:sz w:val="28"/>
                <w:szCs w:val="28"/>
              </w:rPr>
            </w:pPr>
          </w:p>
        </w:tc>
        <w:tc>
          <w:tcPr>
            <w:tcW w:w="1080" w:type="dxa"/>
          </w:tcPr>
          <w:p w:rsidR="00F85AA3" w:rsidRPr="000044EC" w:rsidRDefault="00F85AA3" w:rsidP="000044EC">
            <w:pPr>
              <w:ind w:firstLine="567"/>
              <w:jc w:val="both"/>
              <w:rPr>
                <w:rFonts w:ascii="Times New Roman" w:hAnsi="Times New Roman"/>
                <w:sz w:val="28"/>
                <w:szCs w:val="28"/>
              </w:rPr>
            </w:pPr>
          </w:p>
          <w:p w:rsidR="00F85AA3" w:rsidRPr="000044EC" w:rsidRDefault="00F85AA3" w:rsidP="009A05CC">
            <w:pPr>
              <w:jc w:val="both"/>
              <w:rPr>
                <w:rFonts w:ascii="Times New Roman" w:hAnsi="Times New Roman"/>
                <w:sz w:val="28"/>
                <w:szCs w:val="28"/>
              </w:rPr>
            </w:pPr>
            <w:r w:rsidRPr="000044EC">
              <w:rPr>
                <w:rFonts w:ascii="Times New Roman" w:hAnsi="Times New Roman"/>
                <w:sz w:val="28"/>
                <w:szCs w:val="28"/>
              </w:rPr>
              <w:t>Проезжая часть, тротуар</w:t>
            </w:r>
            <w:r w:rsidR="009A05CC">
              <w:rPr>
                <w:rFonts w:ascii="Times New Roman" w:hAnsi="Times New Roman"/>
                <w:sz w:val="28"/>
                <w:szCs w:val="28"/>
              </w:rPr>
              <w:t>а</w:t>
            </w:r>
          </w:p>
          <w:p w:rsidR="00F85AA3" w:rsidRPr="000044EC" w:rsidRDefault="00F85AA3" w:rsidP="000044EC">
            <w:pPr>
              <w:ind w:firstLine="567"/>
              <w:jc w:val="both"/>
              <w:rPr>
                <w:rFonts w:ascii="Times New Roman" w:hAnsi="Times New Roman"/>
                <w:sz w:val="28"/>
                <w:szCs w:val="28"/>
              </w:rPr>
            </w:pPr>
          </w:p>
          <w:p w:rsidR="00F85AA3" w:rsidRPr="000044EC" w:rsidRDefault="00F85AA3" w:rsidP="000044EC">
            <w:pPr>
              <w:ind w:firstLine="567"/>
              <w:jc w:val="both"/>
              <w:rPr>
                <w:rFonts w:ascii="Times New Roman" w:hAnsi="Times New Roman"/>
                <w:sz w:val="28"/>
                <w:szCs w:val="28"/>
              </w:rPr>
            </w:pPr>
          </w:p>
        </w:tc>
        <w:tc>
          <w:tcPr>
            <w:tcW w:w="1220" w:type="dxa"/>
          </w:tcPr>
          <w:p w:rsidR="00F85AA3" w:rsidRPr="000044EC" w:rsidRDefault="00F85AA3" w:rsidP="000044EC">
            <w:pPr>
              <w:ind w:firstLine="567"/>
              <w:jc w:val="both"/>
              <w:rPr>
                <w:rFonts w:ascii="Times New Roman" w:hAnsi="Times New Roman"/>
                <w:sz w:val="28"/>
                <w:szCs w:val="28"/>
              </w:rPr>
            </w:pP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w:t>
            </w:r>
          </w:p>
          <w:p w:rsidR="00F85AA3" w:rsidRPr="000044EC" w:rsidRDefault="00F85AA3" w:rsidP="000044EC">
            <w:pPr>
              <w:ind w:firstLine="567"/>
              <w:jc w:val="both"/>
              <w:rPr>
                <w:rFonts w:ascii="Times New Roman" w:hAnsi="Times New Roman"/>
                <w:sz w:val="28"/>
                <w:szCs w:val="28"/>
              </w:rPr>
            </w:pPr>
          </w:p>
          <w:p w:rsidR="00F85AA3" w:rsidRPr="000044EC" w:rsidRDefault="00F85AA3" w:rsidP="000044EC">
            <w:pPr>
              <w:ind w:firstLine="567"/>
              <w:jc w:val="both"/>
              <w:rPr>
                <w:rFonts w:ascii="Times New Roman" w:hAnsi="Times New Roman"/>
                <w:sz w:val="28"/>
                <w:szCs w:val="28"/>
              </w:rPr>
            </w:pPr>
          </w:p>
        </w:tc>
        <w:tc>
          <w:tcPr>
            <w:tcW w:w="1134" w:type="dxa"/>
          </w:tcPr>
          <w:p w:rsidR="00F85AA3" w:rsidRPr="000044EC" w:rsidRDefault="00F85AA3" w:rsidP="000044EC">
            <w:pPr>
              <w:ind w:firstLine="567"/>
              <w:jc w:val="both"/>
              <w:rPr>
                <w:rFonts w:ascii="Times New Roman" w:hAnsi="Times New Roman"/>
                <w:sz w:val="28"/>
                <w:szCs w:val="28"/>
              </w:rPr>
            </w:pPr>
          </w:p>
          <w:p w:rsidR="00F85AA3" w:rsidRPr="000044EC" w:rsidRDefault="00F85AA3" w:rsidP="00A26F8B">
            <w:pPr>
              <w:jc w:val="both"/>
              <w:rPr>
                <w:rFonts w:ascii="Times New Roman" w:hAnsi="Times New Roman"/>
                <w:sz w:val="28"/>
                <w:szCs w:val="28"/>
              </w:rPr>
            </w:pPr>
            <w:r w:rsidRPr="000044EC">
              <w:rPr>
                <w:rFonts w:ascii="Times New Roman" w:hAnsi="Times New Roman"/>
                <w:sz w:val="28"/>
                <w:szCs w:val="28"/>
              </w:rPr>
              <w:t>не менее 2</w:t>
            </w:r>
          </w:p>
          <w:p w:rsidR="00F85AA3" w:rsidRPr="000044EC" w:rsidRDefault="00F85AA3" w:rsidP="000044EC">
            <w:pPr>
              <w:ind w:firstLine="567"/>
              <w:jc w:val="both"/>
              <w:rPr>
                <w:rFonts w:ascii="Times New Roman" w:hAnsi="Times New Roman"/>
                <w:sz w:val="28"/>
                <w:szCs w:val="28"/>
              </w:rPr>
            </w:pPr>
          </w:p>
          <w:p w:rsidR="00F85AA3" w:rsidRPr="000044EC" w:rsidRDefault="00F85AA3" w:rsidP="000044EC">
            <w:pPr>
              <w:ind w:firstLine="567"/>
              <w:jc w:val="both"/>
              <w:rPr>
                <w:rFonts w:ascii="Times New Roman" w:hAnsi="Times New Roman"/>
                <w:sz w:val="28"/>
                <w:szCs w:val="28"/>
              </w:rPr>
            </w:pPr>
          </w:p>
        </w:tc>
        <w:tc>
          <w:tcPr>
            <w:tcW w:w="709" w:type="dxa"/>
          </w:tcPr>
          <w:p w:rsidR="00F85AA3" w:rsidRPr="000044EC" w:rsidRDefault="00F85AA3" w:rsidP="000044EC">
            <w:pPr>
              <w:ind w:firstLine="567"/>
              <w:jc w:val="both"/>
              <w:rPr>
                <w:rFonts w:ascii="Times New Roman" w:hAnsi="Times New Roman"/>
                <w:sz w:val="28"/>
                <w:szCs w:val="28"/>
              </w:rPr>
            </w:pPr>
          </w:p>
          <w:p w:rsidR="00F85AA3" w:rsidRPr="000044EC" w:rsidRDefault="00F85AA3" w:rsidP="009A05CC">
            <w:pPr>
              <w:jc w:val="both"/>
              <w:rPr>
                <w:rFonts w:ascii="Times New Roman" w:hAnsi="Times New Roman"/>
                <w:sz w:val="28"/>
                <w:szCs w:val="28"/>
              </w:rPr>
            </w:pPr>
            <w:r w:rsidRPr="000044EC">
              <w:rPr>
                <w:rFonts w:ascii="Times New Roman" w:hAnsi="Times New Roman"/>
                <w:sz w:val="28"/>
                <w:szCs w:val="28"/>
              </w:rPr>
              <w:t>м</w:t>
            </w:r>
          </w:p>
          <w:p w:rsidR="00F85AA3" w:rsidRPr="000044EC" w:rsidRDefault="00F85AA3" w:rsidP="000044EC">
            <w:pPr>
              <w:ind w:firstLine="567"/>
              <w:jc w:val="both"/>
              <w:rPr>
                <w:rFonts w:ascii="Times New Roman" w:hAnsi="Times New Roman"/>
                <w:sz w:val="28"/>
                <w:szCs w:val="28"/>
              </w:rPr>
            </w:pPr>
          </w:p>
          <w:p w:rsidR="00F85AA3" w:rsidRPr="000044EC" w:rsidRDefault="00F85AA3" w:rsidP="000044EC">
            <w:pPr>
              <w:ind w:firstLine="567"/>
              <w:jc w:val="both"/>
              <w:rPr>
                <w:rFonts w:ascii="Times New Roman" w:hAnsi="Times New Roman"/>
                <w:sz w:val="28"/>
                <w:szCs w:val="28"/>
              </w:rPr>
            </w:pPr>
          </w:p>
        </w:tc>
        <w:tc>
          <w:tcPr>
            <w:tcW w:w="1617" w:type="dxa"/>
          </w:tcPr>
          <w:p w:rsidR="00F85AA3" w:rsidRPr="000044EC" w:rsidRDefault="00F85AA3" w:rsidP="000044EC">
            <w:pPr>
              <w:ind w:firstLine="567"/>
              <w:jc w:val="both"/>
              <w:rPr>
                <w:rFonts w:ascii="Times New Roman" w:hAnsi="Times New Roman"/>
                <w:sz w:val="28"/>
                <w:szCs w:val="28"/>
              </w:rPr>
            </w:pP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3,5</w:t>
            </w:r>
          </w:p>
          <w:p w:rsidR="00F85AA3" w:rsidRPr="000044EC" w:rsidRDefault="00F85AA3" w:rsidP="000044EC">
            <w:pPr>
              <w:ind w:firstLine="567"/>
              <w:jc w:val="both"/>
              <w:rPr>
                <w:rFonts w:ascii="Times New Roman" w:hAnsi="Times New Roman"/>
                <w:sz w:val="28"/>
                <w:szCs w:val="28"/>
              </w:rPr>
            </w:pPr>
          </w:p>
          <w:p w:rsidR="00F85AA3" w:rsidRPr="000044EC" w:rsidRDefault="00F85AA3" w:rsidP="000044EC">
            <w:pPr>
              <w:ind w:firstLine="567"/>
              <w:jc w:val="both"/>
              <w:rPr>
                <w:rFonts w:ascii="Times New Roman" w:hAnsi="Times New Roman"/>
                <w:sz w:val="28"/>
                <w:szCs w:val="28"/>
              </w:rPr>
            </w:pPr>
          </w:p>
        </w:tc>
        <w:tc>
          <w:tcPr>
            <w:tcW w:w="1643" w:type="dxa"/>
          </w:tcPr>
          <w:p w:rsidR="00F85AA3" w:rsidRPr="000044EC" w:rsidRDefault="00F85AA3" w:rsidP="000044EC">
            <w:pPr>
              <w:ind w:firstLine="567"/>
              <w:jc w:val="both"/>
              <w:rPr>
                <w:rFonts w:ascii="Times New Roman" w:hAnsi="Times New Roman"/>
                <w:sz w:val="28"/>
                <w:szCs w:val="28"/>
              </w:rPr>
            </w:pP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3,0</w:t>
            </w:r>
          </w:p>
          <w:p w:rsidR="00F85AA3" w:rsidRPr="000044EC" w:rsidRDefault="00F85AA3" w:rsidP="000044EC">
            <w:pPr>
              <w:ind w:firstLine="567"/>
              <w:jc w:val="both"/>
              <w:rPr>
                <w:rFonts w:ascii="Times New Roman" w:hAnsi="Times New Roman"/>
                <w:sz w:val="28"/>
                <w:szCs w:val="28"/>
              </w:rPr>
            </w:pPr>
          </w:p>
          <w:p w:rsidR="00F85AA3" w:rsidRPr="000044EC" w:rsidRDefault="00F85AA3" w:rsidP="000044EC">
            <w:pPr>
              <w:ind w:firstLine="567"/>
              <w:jc w:val="both"/>
              <w:rPr>
                <w:rFonts w:ascii="Times New Roman" w:hAnsi="Times New Roman"/>
                <w:sz w:val="28"/>
                <w:szCs w:val="28"/>
              </w:rPr>
            </w:pPr>
          </w:p>
          <w:p w:rsidR="00F85AA3" w:rsidRPr="000044EC" w:rsidRDefault="00F85AA3" w:rsidP="000044EC">
            <w:pPr>
              <w:ind w:firstLine="567"/>
              <w:jc w:val="both"/>
              <w:rPr>
                <w:rFonts w:ascii="Times New Roman" w:hAnsi="Times New Roman"/>
                <w:sz w:val="28"/>
                <w:szCs w:val="28"/>
              </w:rPr>
            </w:pPr>
          </w:p>
        </w:tc>
      </w:tr>
      <w:tr w:rsidR="00F85AA3" w:rsidRPr="000044EC" w:rsidTr="00602B39">
        <w:trPr>
          <w:trHeight w:val="1050"/>
        </w:trPr>
        <w:tc>
          <w:tcPr>
            <w:tcW w:w="720" w:type="dxa"/>
          </w:tcPr>
          <w:p w:rsidR="00F85AA3" w:rsidRPr="000044EC" w:rsidRDefault="00F85AA3" w:rsidP="00602B39">
            <w:pPr>
              <w:ind w:right="-97" w:firstLine="34"/>
              <w:jc w:val="both"/>
              <w:rPr>
                <w:rFonts w:ascii="Times New Roman" w:hAnsi="Times New Roman"/>
                <w:sz w:val="28"/>
                <w:szCs w:val="28"/>
              </w:rPr>
            </w:pPr>
          </w:p>
          <w:p w:rsidR="00F85AA3" w:rsidRPr="000044EC" w:rsidRDefault="00F85AA3" w:rsidP="00602B39">
            <w:pPr>
              <w:ind w:right="-97" w:firstLine="34"/>
              <w:jc w:val="both"/>
              <w:rPr>
                <w:rFonts w:ascii="Times New Roman" w:hAnsi="Times New Roman"/>
                <w:sz w:val="28"/>
                <w:szCs w:val="28"/>
              </w:rPr>
            </w:pPr>
            <w:r w:rsidRPr="000044EC">
              <w:rPr>
                <w:rFonts w:ascii="Times New Roman" w:hAnsi="Times New Roman"/>
                <w:sz w:val="28"/>
                <w:szCs w:val="28"/>
              </w:rPr>
              <w:t>2</w:t>
            </w:r>
          </w:p>
          <w:p w:rsidR="00F85AA3" w:rsidRPr="000044EC" w:rsidRDefault="00F85AA3" w:rsidP="00602B39">
            <w:pPr>
              <w:ind w:right="-97" w:firstLine="34"/>
              <w:jc w:val="both"/>
              <w:rPr>
                <w:rFonts w:ascii="Times New Roman" w:hAnsi="Times New Roman"/>
                <w:sz w:val="28"/>
                <w:szCs w:val="28"/>
              </w:rPr>
            </w:pPr>
          </w:p>
          <w:p w:rsidR="00F85AA3" w:rsidRPr="000044EC" w:rsidRDefault="00F85AA3" w:rsidP="00602B39">
            <w:pPr>
              <w:ind w:right="-97" w:firstLine="34"/>
              <w:jc w:val="both"/>
              <w:rPr>
                <w:rFonts w:ascii="Times New Roman" w:hAnsi="Times New Roman"/>
                <w:sz w:val="28"/>
                <w:szCs w:val="28"/>
              </w:rPr>
            </w:pPr>
          </w:p>
        </w:tc>
        <w:tc>
          <w:tcPr>
            <w:tcW w:w="1800" w:type="dxa"/>
          </w:tcPr>
          <w:p w:rsidR="00F85AA3" w:rsidRPr="000044EC" w:rsidRDefault="00F85AA3" w:rsidP="000044EC">
            <w:pPr>
              <w:ind w:firstLine="567"/>
              <w:jc w:val="both"/>
              <w:rPr>
                <w:rFonts w:ascii="Times New Roman" w:hAnsi="Times New Roman"/>
                <w:sz w:val="28"/>
                <w:szCs w:val="28"/>
              </w:rPr>
            </w:pPr>
          </w:p>
          <w:p w:rsidR="00F85AA3" w:rsidRPr="000044EC" w:rsidRDefault="00F85AA3" w:rsidP="00A26F8B">
            <w:pPr>
              <w:jc w:val="both"/>
              <w:rPr>
                <w:rFonts w:ascii="Times New Roman" w:hAnsi="Times New Roman"/>
                <w:sz w:val="28"/>
                <w:szCs w:val="28"/>
              </w:rPr>
            </w:pPr>
            <w:r w:rsidRPr="000044EC">
              <w:rPr>
                <w:rFonts w:ascii="Times New Roman" w:hAnsi="Times New Roman"/>
                <w:sz w:val="28"/>
                <w:szCs w:val="28"/>
              </w:rPr>
              <w:t>Подъездные дороги</w:t>
            </w:r>
          </w:p>
        </w:tc>
        <w:tc>
          <w:tcPr>
            <w:tcW w:w="1080" w:type="dxa"/>
          </w:tcPr>
          <w:p w:rsidR="00F85AA3" w:rsidRPr="000044EC" w:rsidRDefault="00F85AA3" w:rsidP="000044EC">
            <w:pPr>
              <w:ind w:firstLine="567"/>
              <w:jc w:val="both"/>
              <w:rPr>
                <w:rFonts w:ascii="Times New Roman" w:hAnsi="Times New Roman"/>
                <w:sz w:val="28"/>
                <w:szCs w:val="28"/>
              </w:rPr>
            </w:pPr>
          </w:p>
          <w:p w:rsidR="00F85AA3" w:rsidRPr="000044EC" w:rsidRDefault="00F85AA3" w:rsidP="009A05CC">
            <w:pPr>
              <w:jc w:val="both"/>
              <w:rPr>
                <w:rFonts w:ascii="Times New Roman" w:hAnsi="Times New Roman"/>
                <w:sz w:val="28"/>
                <w:szCs w:val="28"/>
              </w:rPr>
            </w:pPr>
            <w:r w:rsidRPr="000044EC">
              <w:rPr>
                <w:rFonts w:ascii="Times New Roman" w:hAnsi="Times New Roman"/>
                <w:sz w:val="28"/>
                <w:szCs w:val="28"/>
              </w:rPr>
              <w:t>Проезжая часть, укрепленная обочина</w:t>
            </w:r>
          </w:p>
          <w:p w:rsidR="00F85AA3" w:rsidRPr="000044EC" w:rsidRDefault="00F85AA3" w:rsidP="000044EC">
            <w:pPr>
              <w:ind w:firstLine="567"/>
              <w:jc w:val="both"/>
              <w:rPr>
                <w:rFonts w:ascii="Times New Roman" w:hAnsi="Times New Roman"/>
                <w:sz w:val="28"/>
                <w:szCs w:val="28"/>
              </w:rPr>
            </w:pPr>
          </w:p>
        </w:tc>
        <w:tc>
          <w:tcPr>
            <w:tcW w:w="1220" w:type="dxa"/>
          </w:tcPr>
          <w:p w:rsidR="00F85AA3" w:rsidRPr="000044EC" w:rsidRDefault="00F85AA3" w:rsidP="000044EC">
            <w:pPr>
              <w:ind w:firstLine="567"/>
              <w:jc w:val="both"/>
              <w:rPr>
                <w:rFonts w:ascii="Times New Roman" w:hAnsi="Times New Roman"/>
                <w:sz w:val="28"/>
                <w:szCs w:val="28"/>
              </w:rPr>
            </w:pP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2</w:t>
            </w:r>
          </w:p>
        </w:tc>
        <w:tc>
          <w:tcPr>
            <w:tcW w:w="1134" w:type="dxa"/>
          </w:tcPr>
          <w:p w:rsidR="00F85AA3" w:rsidRPr="000044EC" w:rsidRDefault="00F85AA3" w:rsidP="000044EC">
            <w:pPr>
              <w:ind w:firstLine="567"/>
              <w:jc w:val="both"/>
              <w:rPr>
                <w:rFonts w:ascii="Times New Roman" w:hAnsi="Times New Roman"/>
                <w:sz w:val="28"/>
                <w:szCs w:val="28"/>
              </w:rPr>
            </w:pPr>
          </w:p>
          <w:p w:rsidR="00F85AA3" w:rsidRPr="000044EC" w:rsidRDefault="00F85AA3" w:rsidP="00A26F8B">
            <w:pPr>
              <w:jc w:val="both"/>
              <w:rPr>
                <w:rFonts w:ascii="Times New Roman" w:hAnsi="Times New Roman"/>
                <w:sz w:val="28"/>
                <w:szCs w:val="28"/>
              </w:rPr>
            </w:pPr>
            <w:r w:rsidRPr="000044EC">
              <w:rPr>
                <w:rFonts w:ascii="Times New Roman" w:hAnsi="Times New Roman"/>
                <w:sz w:val="28"/>
                <w:szCs w:val="28"/>
              </w:rPr>
              <w:t xml:space="preserve">не менее 2 </w:t>
            </w:r>
          </w:p>
        </w:tc>
        <w:tc>
          <w:tcPr>
            <w:tcW w:w="709" w:type="dxa"/>
          </w:tcPr>
          <w:p w:rsidR="00F85AA3" w:rsidRPr="000044EC" w:rsidRDefault="00F85AA3" w:rsidP="000044EC">
            <w:pPr>
              <w:ind w:firstLine="567"/>
              <w:jc w:val="both"/>
              <w:rPr>
                <w:rFonts w:ascii="Times New Roman" w:hAnsi="Times New Roman"/>
                <w:sz w:val="28"/>
                <w:szCs w:val="28"/>
              </w:rPr>
            </w:pPr>
          </w:p>
          <w:p w:rsidR="00F85AA3" w:rsidRPr="000044EC" w:rsidRDefault="00F85AA3" w:rsidP="009A05CC">
            <w:pPr>
              <w:jc w:val="both"/>
              <w:rPr>
                <w:rFonts w:ascii="Times New Roman" w:hAnsi="Times New Roman"/>
                <w:sz w:val="28"/>
                <w:szCs w:val="28"/>
              </w:rPr>
            </w:pPr>
            <w:r w:rsidRPr="000044EC">
              <w:rPr>
                <w:rFonts w:ascii="Times New Roman" w:hAnsi="Times New Roman"/>
                <w:sz w:val="28"/>
                <w:szCs w:val="28"/>
              </w:rPr>
              <w:t>м</w:t>
            </w:r>
          </w:p>
        </w:tc>
        <w:tc>
          <w:tcPr>
            <w:tcW w:w="1617" w:type="dxa"/>
          </w:tcPr>
          <w:p w:rsidR="00F85AA3" w:rsidRPr="000044EC" w:rsidRDefault="00F85AA3" w:rsidP="000044EC">
            <w:pPr>
              <w:ind w:firstLine="567"/>
              <w:jc w:val="both"/>
              <w:rPr>
                <w:rFonts w:ascii="Times New Roman" w:hAnsi="Times New Roman"/>
                <w:sz w:val="28"/>
                <w:szCs w:val="28"/>
              </w:rPr>
            </w:pP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3,75</w:t>
            </w:r>
          </w:p>
        </w:tc>
        <w:tc>
          <w:tcPr>
            <w:tcW w:w="1643" w:type="dxa"/>
          </w:tcPr>
          <w:p w:rsidR="00F85AA3" w:rsidRPr="000044EC" w:rsidRDefault="00F85AA3" w:rsidP="000044EC">
            <w:pPr>
              <w:ind w:firstLine="567"/>
              <w:jc w:val="both"/>
              <w:rPr>
                <w:rFonts w:ascii="Times New Roman" w:hAnsi="Times New Roman"/>
                <w:sz w:val="28"/>
                <w:szCs w:val="28"/>
              </w:rPr>
            </w:pP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3,0</w:t>
            </w:r>
          </w:p>
        </w:tc>
      </w:tr>
    </w:tbl>
    <w:p w:rsidR="00F85AA3" w:rsidRPr="000044EC" w:rsidRDefault="00F85AA3" w:rsidP="000044EC">
      <w:pPr>
        <w:ind w:firstLine="567"/>
        <w:jc w:val="both"/>
        <w:rPr>
          <w:rFonts w:ascii="Times New Roman" w:hAnsi="Times New Roman"/>
          <w:sz w:val="28"/>
          <w:szCs w:val="28"/>
        </w:rPr>
      </w:pP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lastRenderedPageBreak/>
        <w:t>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приквартирных участках.</w:t>
      </w: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 xml:space="preserve">Для обеспечения подъездов к группам жилых зданий и иных объектов, а также к отдельным зданиям в кварталах следует предусматривать проезды. </w:t>
      </w: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 xml:space="preserve">Проезжие части второстепенных жилых улиц с односторонней усадебной застройкой и тупиковые проезды протяженностью до </w:t>
      </w:r>
      <w:smartTag w:uri="urn:schemas-microsoft-com:office:smarttags" w:element="metricconverter">
        <w:smartTagPr>
          <w:attr w:name="ProductID" w:val="150 м"/>
        </w:smartTagPr>
        <w:r w:rsidRPr="000044EC">
          <w:rPr>
            <w:rFonts w:ascii="Times New Roman" w:hAnsi="Times New Roman"/>
            <w:sz w:val="28"/>
            <w:szCs w:val="28"/>
          </w:rPr>
          <w:t>150 м</w:t>
        </w:r>
      </w:smartTag>
      <w:r w:rsidRPr="000044EC">
        <w:rPr>
          <w:rFonts w:ascii="Times New Roman" w:hAnsi="Times New Roman"/>
          <w:sz w:val="28"/>
          <w:szCs w:val="28"/>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0044EC">
          <w:rPr>
            <w:rFonts w:ascii="Times New Roman" w:hAnsi="Times New Roman"/>
            <w:sz w:val="28"/>
            <w:szCs w:val="28"/>
          </w:rPr>
          <w:t>4,2 м</w:t>
        </w:r>
      </w:smartTag>
      <w:r w:rsidRPr="000044EC">
        <w:rPr>
          <w:rFonts w:ascii="Times New Roman" w:hAnsi="Times New Roman"/>
          <w:sz w:val="28"/>
          <w:szCs w:val="28"/>
        </w:rPr>
        <w:t xml:space="preserve">. </w:t>
      </w: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На второстепенных улицах и проездах с однополосным движением автотранспорта следует предусматривать разъездные площадки согласно таблице  2.3.4.10.</w:t>
      </w:r>
    </w:p>
    <w:p w:rsidR="00F85AA3" w:rsidRPr="009A05CC" w:rsidRDefault="00F85AA3" w:rsidP="009A05CC">
      <w:pPr>
        <w:ind w:firstLine="567"/>
        <w:jc w:val="center"/>
        <w:rPr>
          <w:rFonts w:ascii="Times New Roman" w:hAnsi="Times New Roman"/>
          <w:b/>
          <w:sz w:val="28"/>
          <w:szCs w:val="28"/>
        </w:rPr>
      </w:pPr>
      <w:r w:rsidRPr="009A05CC">
        <w:rPr>
          <w:rFonts w:ascii="Times New Roman" w:hAnsi="Times New Roman"/>
          <w:b/>
          <w:sz w:val="28"/>
          <w:szCs w:val="28"/>
        </w:rPr>
        <w:t>Площади.</w:t>
      </w:r>
    </w:p>
    <w:p w:rsidR="00F85AA3" w:rsidRPr="000044EC" w:rsidRDefault="00F85AA3" w:rsidP="000044EC">
      <w:pPr>
        <w:ind w:firstLine="567"/>
        <w:jc w:val="both"/>
        <w:rPr>
          <w:rFonts w:ascii="Times New Roman" w:hAnsi="Times New Roman"/>
          <w:sz w:val="28"/>
          <w:szCs w:val="28"/>
        </w:rPr>
      </w:pPr>
      <w:r>
        <w:rPr>
          <w:rFonts w:ascii="Times New Roman" w:hAnsi="Times New Roman"/>
          <w:sz w:val="28"/>
          <w:szCs w:val="28"/>
        </w:rPr>
        <w:t>Площади в городе</w:t>
      </w:r>
      <w:r w:rsidRPr="009F5C26">
        <w:rPr>
          <w:rFonts w:ascii="Times New Roman" w:hAnsi="Times New Roman"/>
          <w:sz w:val="28"/>
          <w:szCs w:val="28"/>
        </w:rPr>
        <w:t xml:space="preserve"> </w:t>
      </w:r>
      <w:r>
        <w:rPr>
          <w:rFonts w:ascii="Times New Roman" w:hAnsi="Times New Roman"/>
          <w:sz w:val="28"/>
          <w:szCs w:val="28"/>
        </w:rPr>
        <w:t xml:space="preserve">Зернограде </w:t>
      </w:r>
      <w:r w:rsidRPr="009F5C26">
        <w:rPr>
          <w:rFonts w:ascii="Times New Roman" w:hAnsi="Times New Roman"/>
          <w:sz w:val="28"/>
          <w:szCs w:val="28"/>
        </w:rPr>
        <w:t xml:space="preserve">и других населённых пунктах </w:t>
      </w:r>
      <w:r>
        <w:rPr>
          <w:rFonts w:ascii="Times New Roman" w:hAnsi="Times New Roman"/>
          <w:sz w:val="28"/>
          <w:szCs w:val="28"/>
        </w:rPr>
        <w:t xml:space="preserve">Зерноградского городского поселения  </w:t>
      </w:r>
      <w:r w:rsidRPr="009F5C26">
        <w:rPr>
          <w:rFonts w:ascii="Times New Roman" w:hAnsi="Times New Roman"/>
          <w:sz w:val="28"/>
          <w:szCs w:val="28"/>
        </w:rPr>
        <w:t xml:space="preserve">в зависимости от их назначения следует </w:t>
      </w:r>
      <w:r>
        <w:rPr>
          <w:rFonts w:ascii="Times New Roman" w:hAnsi="Times New Roman"/>
          <w:sz w:val="28"/>
          <w:szCs w:val="28"/>
        </w:rPr>
        <w:t>подразделять согласно таблице  2.3.4.12.</w:t>
      </w:r>
    </w:p>
    <w:p w:rsidR="00F85AA3" w:rsidRPr="000044EC" w:rsidRDefault="00F85AA3" w:rsidP="009A05CC">
      <w:pPr>
        <w:ind w:firstLine="567"/>
        <w:jc w:val="right"/>
        <w:rPr>
          <w:rFonts w:ascii="Times New Roman" w:hAnsi="Times New Roman"/>
          <w:sz w:val="28"/>
          <w:szCs w:val="28"/>
        </w:rPr>
      </w:pPr>
      <w:r w:rsidRPr="000044EC">
        <w:rPr>
          <w:rFonts w:ascii="Times New Roman" w:hAnsi="Times New Roman"/>
          <w:sz w:val="28"/>
          <w:szCs w:val="28"/>
        </w:rPr>
        <w:t>Таблица 2.3.4.12.</w:t>
      </w:r>
    </w:p>
    <w:tbl>
      <w:tblPr>
        <w:tblW w:w="9781" w:type="dxa"/>
        <w:tblInd w:w="108" w:type="dxa"/>
        <w:tblLayout w:type="fixed"/>
        <w:tblLook w:val="0000" w:firstRow="0" w:lastRow="0" w:firstColumn="0" w:lastColumn="0" w:noHBand="0" w:noVBand="0"/>
      </w:tblPr>
      <w:tblGrid>
        <w:gridCol w:w="2520"/>
        <w:gridCol w:w="7261"/>
      </w:tblGrid>
      <w:tr w:rsidR="00F85AA3" w:rsidRPr="000044EC" w:rsidTr="00F85AA3">
        <w:trPr>
          <w:trHeight w:val="390"/>
        </w:trPr>
        <w:tc>
          <w:tcPr>
            <w:tcW w:w="2520" w:type="dxa"/>
            <w:tcBorders>
              <w:top w:val="single" w:sz="4" w:space="0" w:color="000000"/>
              <w:left w:val="single" w:sz="4" w:space="0" w:color="000000"/>
              <w:bottom w:val="single" w:sz="4" w:space="0" w:color="000000"/>
            </w:tcBorders>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Площади</w:t>
            </w:r>
          </w:p>
        </w:tc>
        <w:tc>
          <w:tcPr>
            <w:tcW w:w="7261" w:type="dxa"/>
            <w:tcBorders>
              <w:top w:val="single" w:sz="4" w:space="0" w:color="000000"/>
              <w:left w:val="single" w:sz="4" w:space="0" w:color="000000"/>
              <w:bottom w:val="single" w:sz="4" w:space="0" w:color="000000"/>
              <w:right w:val="single" w:sz="4" w:space="0" w:color="000000"/>
            </w:tcBorders>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Назначение площади</w:t>
            </w:r>
          </w:p>
        </w:tc>
      </w:tr>
      <w:tr w:rsidR="00F85AA3" w:rsidRPr="000044EC" w:rsidTr="00F85AA3">
        <w:trPr>
          <w:trHeight w:val="301"/>
        </w:trPr>
        <w:tc>
          <w:tcPr>
            <w:tcW w:w="2520" w:type="dxa"/>
            <w:tcBorders>
              <w:left w:val="single" w:sz="4" w:space="0" w:color="000000"/>
              <w:bottom w:val="single" w:sz="4" w:space="0" w:color="000000"/>
            </w:tcBorders>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Главные</w:t>
            </w:r>
          </w:p>
        </w:tc>
        <w:tc>
          <w:tcPr>
            <w:tcW w:w="7261" w:type="dxa"/>
            <w:tcBorders>
              <w:left w:val="single" w:sz="4" w:space="0" w:color="000000"/>
              <w:bottom w:val="single" w:sz="4" w:space="0" w:color="000000"/>
              <w:right w:val="single" w:sz="4" w:space="0" w:color="000000"/>
            </w:tcBorders>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Для пешеходных подходов к зданиям органов власти, общественных организаций и для проведения народных празднеств.</w:t>
            </w:r>
          </w:p>
        </w:tc>
      </w:tr>
      <w:tr w:rsidR="00F85AA3" w:rsidRPr="000044EC" w:rsidTr="00F85AA3">
        <w:trPr>
          <w:trHeight w:val="301"/>
        </w:trPr>
        <w:tc>
          <w:tcPr>
            <w:tcW w:w="2520" w:type="dxa"/>
            <w:tcBorders>
              <w:left w:val="single" w:sz="4" w:space="0" w:color="000000"/>
              <w:bottom w:val="single" w:sz="4" w:space="0" w:color="000000"/>
            </w:tcBorders>
          </w:tcPr>
          <w:p w:rsidR="00F85AA3" w:rsidRPr="000044EC" w:rsidRDefault="00F85AA3" w:rsidP="009A05CC">
            <w:pPr>
              <w:jc w:val="both"/>
              <w:rPr>
                <w:rFonts w:ascii="Times New Roman" w:hAnsi="Times New Roman"/>
                <w:sz w:val="28"/>
                <w:szCs w:val="28"/>
              </w:rPr>
            </w:pPr>
            <w:r w:rsidRPr="000044EC">
              <w:rPr>
                <w:rFonts w:ascii="Times New Roman" w:hAnsi="Times New Roman"/>
                <w:sz w:val="28"/>
                <w:szCs w:val="28"/>
              </w:rPr>
              <w:t xml:space="preserve">Приобъектные </w:t>
            </w: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(у театров, памятников, кинотеатров, музеев, торговых центров, стадионов, парков, рынков и др.)</w:t>
            </w:r>
          </w:p>
        </w:tc>
        <w:tc>
          <w:tcPr>
            <w:tcW w:w="7261" w:type="dxa"/>
            <w:tcBorders>
              <w:left w:val="single" w:sz="4" w:space="0" w:color="000000"/>
              <w:bottom w:val="single" w:sz="4" w:space="0" w:color="000000"/>
              <w:right w:val="single" w:sz="4" w:space="0" w:color="000000"/>
            </w:tcBorders>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Для подъезда пассажирского транспорта и подхода посетителей к общественным зданиям и сооружениям; для размещения остановочных пунктов транспорта и площадок для стоянки автомобилей.</w:t>
            </w:r>
          </w:p>
        </w:tc>
      </w:tr>
      <w:tr w:rsidR="00F85AA3" w:rsidRPr="000044EC" w:rsidTr="00F85AA3">
        <w:trPr>
          <w:trHeight w:val="301"/>
        </w:trPr>
        <w:tc>
          <w:tcPr>
            <w:tcW w:w="2520" w:type="dxa"/>
            <w:tcBorders>
              <w:left w:val="single" w:sz="4" w:space="0" w:color="000000"/>
              <w:bottom w:val="single" w:sz="4" w:space="0" w:color="000000"/>
            </w:tcBorders>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Транспортные и предмостные</w:t>
            </w:r>
          </w:p>
        </w:tc>
        <w:tc>
          <w:tcPr>
            <w:tcW w:w="7261" w:type="dxa"/>
            <w:tcBorders>
              <w:left w:val="single" w:sz="4" w:space="0" w:color="000000"/>
              <w:bottom w:val="single" w:sz="4" w:space="0" w:color="000000"/>
              <w:right w:val="single" w:sz="4" w:space="0" w:color="000000"/>
            </w:tcBorders>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Для распределения транспортных потоков по примыкающим улицам и дорогам, для размещения пересечений и примыканий улиц и дорог как в одном, так и в разных уровнях.</w:t>
            </w:r>
          </w:p>
        </w:tc>
      </w:tr>
      <w:tr w:rsidR="00F85AA3" w:rsidRPr="000044EC" w:rsidTr="00F85AA3">
        <w:trPr>
          <w:trHeight w:val="301"/>
        </w:trPr>
        <w:tc>
          <w:tcPr>
            <w:tcW w:w="2520" w:type="dxa"/>
            <w:tcBorders>
              <w:left w:val="single" w:sz="4" w:space="0" w:color="000000"/>
              <w:bottom w:val="single" w:sz="4" w:space="0" w:color="000000"/>
            </w:tcBorders>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Вокзальные</w:t>
            </w:r>
          </w:p>
        </w:tc>
        <w:tc>
          <w:tcPr>
            <w:tcW w:w="7261" w:type="dxa"/>
            <w:tcBorders>
              <w:left w:val="single" w:sz="4" w:space="0" w:color="000000"/>
              <w:bottom w:val="single" w:sz="4" w:space="0" w:color="000000"/>
              <w:right w:val="single" w:sz="4" w:space="0" w:color="000000"/>
            </w:tcBorders>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Для подъезда к зданиям и сооружениям внешнего транспорта, для развязки движения транспорта и пешеходов в одном и разных уровнях, для размещения остановочных пунктов транспорта и площадок для стоянки автомобилей.</w:t>
            </w:r>
          </w:p>
        </w:tc>
      </w:tr>
      <w:tr w:rsidR="00F85AA3" w:rsidRPr="000044EC" w:rsidTr="00F85AA3">
        <w:trPr>
          <w:trHeight w:val="301"/>
        </w:trPr>
        <w:tc>
          <w:tcPr>
            <w:tcW w:w="2520" w:type="dxa"/>
            <w:tcBorders>
              <w:left w:val="single" w:sz="4" w:space="0" w:color="000000"/>
              <w:bottom w:val="single" w:sz="4" w:space="0" w:color="000000"/>
            </w:tcBorders>
          </w:tcPr>
          <w:p w:rsidR="00F85AA3" w:rsidRPr="000044EC" w:rsidRDefault="00F85AA3" w:rsidP="009A05CC">
            <w:pPr>
              <w:jc w:val="both"/>
              <w:rPr>
                <w:rFonts w:ascii="Times New Roman" w:hAnsi="Times New Roman"/>
                <w:sz w:val="28"/>
                <w:szCs w:val="28"/>
              </w:rPr>
            </w:pPr>
            <w:r w:rsidRPr="000044EC">
              <w:rPr>
                <w:rFonts w:ascii="Times New Roman" w:hAnsi="Times New Roman"/>
                <w:sz w:val="28"/>
                <w:szCs w:val="28"/>
              </w:rPr>
              <w:t>Многофункциональных транспортных узлов</w:t>
            </w:r>
          </w:p>
        </w:tc>
        <w:tc>
          <w:tcPr>
            <w:tcW w:w="7261" w:type="dxa"/>
            <w:tcBorders>
              <w:left w:val="single" w:sz="4" w:space="0" w:color="000000"/>
              <w:bottom w:val="single" w:sz="4" w:space="0" w:color="000000"/>
              <w:right w:val="single" w:sz="4" w:space="0" w:color="000000"/>
            </w:tcBorders>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Для размещения общественных зданий и сооружений пригородного и городского транспорта, подъездов и подходов к ним и для устройства пересадки пассажиров с одних видов транспорта на другие.</w:t>
            </w:r>
          </w:p>
        </w:tc>
      </w:tr>
      <w:tr w:rsidR="00F85AA3" w:rsidRPr="000044EC" w:rsidTr="00F85AA3">
        <w:trPr>
          <w:trHeight w:val="301"/>
        </w:trPr>
        <w:tc>
          <w:tcPr>
            <w:tcW w:w="2520" w:type="dxa"/>
            <w:tcBorders>
              <w:left w:val="single" w:sz="4" w:space="0" w:color="000000"/>
              <w:bottom w:val="single" w:sz="4" w:space="0" w:color="000000"/>
            </w:tcBorders>
          </w:tcPr>
          <w:p w:rsidR="00F85AA3" w:rsidRPr="000044EC" w:rsidRDefault="00F85AA3" w:rsidP="009A05CC">
            <w:pPr>
              <w:jc w:val="both"/>
              <w:rPr>
                <w:rFonts w:ascii="Times New Roman" w:hAnsi="Times New Roman"/>
                <w:sz w:val="28"/>
                <w:szCs w:val="28"/>
              </w:rPr>
            </w:pPr>
            <w:r w:rsidRPr="000044EC">
              <w:rPr>
                <w:rFonts w:ascii="Times New Roman" w:hAnsi="Times New Roman"/>
                <w:sz w:val="28"/>
                <w:szCs w:val="28"/>
              </w:rPr>
              <w:t>Предзаводские</w:t>
            </w:r>
          </w:p>
        </w:tc>
        <w:tc>
          <w:tcPr>
            <w:tcW w:w="7261" w:type="dxa"/>
            <w:tcBorders>
              <w:left w:val="single" w:sz="4" w:space="0" w:color="000000"/>
              <w:bottom w:val="single" w:sz="4" w:space="0" w:color="000000"/>
              <w:right w:val="single" w:sz="4" w:space="0" w:color="000000"/>
            </w:tcBorders>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 xml:space="preserve">Для подходов к проходным предприятий, для </w:t>
            </w:r>
            <w:r w:rsidRPr="000044EC">
              <w:rPr>
                <w:rFonts w:ascii="Times New Roman" w:hAnsi="Times New Roman"/>
                <w:sz w:val="28"/>
                <w:szCs w:val="28"/>
              </w:rPr>
              <w:lastRenderedPageBreak/>
              <w:t>развязки движения и размещения остановочных пунктов транспорта и площадок для стоянки автомобилей.</w:t>
            </w:r>
          </w:p>
        </w:tc>
      </w:tr>
      <w:tr w:rsidR="00F85AA3" w:rsidRPr="000044EC" w:rsidTr="00F85AA3">
        <w:trPr>
          <w:trHeight w:val="301"/>
        </w:trPr>
        <w:tc>
          <w:tcPr>
            <w:tcW w:w="2520" w:type="dxa"/>
            <w:tcBorders>
              <w:left w:val="single" w:sz="4" w:space="0" w:color="000000"/>
              <w:bottom w:val="single" w:sz="4" w:space="0" w:color="000000"/>
            </w:tcBorders>
          </w:tcPr>
          <w:p w:rsidR="00F85AA3" w:rsidRPr="000044EC" w:rsidRDefault="00F85AA3" w:rsidP="009A05CC">
            <w:pPr>
              <w:jc w:val="both"/>
              <w:rPr>
                <w:rFonts w:ascii="Times New Roman" w:hAnsi="Times New Roman"/>
                <w:sz w:val="28"/>
                <w:szCs w:val="28"/>
              </w:rPr>
            </w:pPr>
            <w:r w:rsidRPr="000044EC">
              <w:rPr>
                <w:rFonts w:ascii="Times New Roman" w:hAnsi="Times New Roman"/>
                <w:sz w:val="28"/>
                <w:szCs w:val="28"/>
              </w:rPr>
              <w:lastRenderedPageBreak/>
              <w:t>Рыночные</w:t>
            </w:r>
          </w:p>
        </w:tc>
        <w:tc>
          <w:tcPr>
            <w:tcW w:w="7261" w:type="dxa"/>
            <w:tcBorders>
              <w:left w:val="single" w:sz="4" w:space="0" w:color="000000"/>
              <w:bottom w:val="single" w:sz="4" w:space="0" w:color="000000"/>
              <w:right w:val="single" w:sz="4" w:space="0" w:color="000000"/>
            </w:tcBorders>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Для организации движения, размещения остановочных пунктов транспорта и площадок для стоянки автомобилей.</w:t>
            </w:r>
          </w:p>
        </w:tc>
      </w:tr>
    </w:tbl>
    <w:p w:rsidR="00F85AA3" w:rsidRPr="000044EC" w:rsidRDefault="00F85AA3" w:rsidP="000044EC">
      <w:pPr>
        <w:ind w:firstLine="567"/>
        <w:jc w:val="both"/>
        <w:rPr>
          <w:rFonts w:ascii="Times New Roman" w:hAnsi="Times New Roman"/>
          <w:sz w:val="28"/>
          <w:szCs w:val="28"/>
        </w:rPr>
      </w:pPr>
    </w:p>
    <w:p w:rsidR="00F85AA3" w:rsidRPr="009F5C26" w:rsidRDefault="00F85AA3" w:rsidP="00602B39">
      <w:pPr>
        <w:ind w:firstLine="709"/>
        <w:jc w:val="both"/>
        <w:rPr>
          <w:rFonts w:ascii="Times New Roman" w:hAnsi="Times New Roman"/>
          <w:sz w:val="28"/>
          <w:szCs w:val="28"/>
        </w:rPr>
      </w:pPr>
      <w:r w:rsidRPr="009F5C26">
        <w:rPr>
          <w:rFonts w:ascii="Times New Roman" w:hAnsi="Times New Roman"/>
          <w:sz w:val="28"/>
          <w:szCs w:val="28"/>
        </w:rPr>
        <w:t>Главные площади следует, как правило, размещать в центральном районе города (населённого пункта). Движение транспорта на главной площади допускается преимущественно для обслуживания административных и общественных сооружений, размещаемых на площади.</w:t>
      </w:r>
    </w:p>
    <w:p w:rsidR="00F85AA3" w:rsidRPr="000044EC" w:rsidRDefault="00F85AA3" w:rsidP="00602B39">
      <w:pPr>
        <w:ind w:firstLine="709"/>
        <w:jc w:val="both"/>
        <w:rPr>
          <w:rFonts w:ascii="Times New Roman" w:hAnsi="Times New Roman"/>
          <w:sz w:val="28"/>
          <w:szCs w:val="28"/>
        </w:rPr>
      </w:pPr>
      <w:r w:rsidRPr="000044EC">
        <w:rPr>
          <w:rFonts w:ascii="Times New Roman" w:hAnsi="Times New Roman"/>
          <w:sz w:val="28"/>
          <w:szCs w:val="28"/>
        </w:rPr>
        <w:t xml:space="preserve">На площадях перед общественными зданиями и сооружениями пешеходное движение и местное движение транспорта следует отделять (в одном или разном уровнях) от транзитного движения. В зоне местного движения следует предусматривать остановочные пункты общественного пассажирского транспорта и площадки для стоянки автомобилей. </w:t>
      </w:r>
    </w:p>
    <w:p w:rsidR="00F85AA3" w:rsidRPr="009F5C26" w:rsidRDefault="00F85AA3" w:rsidP="00602B39">
      <w:pPr>
        <w:ind w:firstLine="709"/>
        <w:jc w:val="both"/>
        <w:rPr>
          <w:rFonts w:ascii="Times New Roman" w:hAnsi="Times New Roman"/>
          <w:sz w:val="28"/>
          <w:szCs w:val="28"/>
        </w:rPr>
      </w:pPr>
      <w:r w:rsidRPr="009F5C26">
        <w:rPr>
          <w:rFonts w:ascii="Times New Roman" w:hAnsi="Times New Roman"/>
          <w:sz w:val="28"/>
          <w:szCs w:val="28"/>
        </w:rPr>
        <w:t>Транспортные и предмостные площади следует проектировать на основе разработанных схем организации движения; размещение на них площадок для стоянки автомобилей не допускается.</w:t>
      </w:r>
    </w:p>
    <w:p w:rsidR="00F85AA3" w:rsidRPr="000044EC" w:rsidRDefault="00F85AA3" w:rsidP="00602B39">
      <w:pPr>
        <w:ind w:firstLine="709"/>
        <w:jc w:val="both"/>
        <w:rPr>
          <w:rFonts w:ascii="Times New Roman" w:hAnsi="Times New Roman"/>
          <w:sz w:val="28"/>
          <w:szCs w:val="28"/>
        </w:rPr>
      </w:pPr>
      <w:r w:rsidRPr="000044EC">
        <w:rPr>
          <w:rFonts w:ascii="Times New Roman" w:hAnsi="Times New Roman"/>
          <w:sz w:val="28"/>
          <w:szCs w:val="28"/>
        </w:rPr>
        <w:t>Транспортные и предмостные площади не допускается застраивать зданиями массового посещения и жилыми домами с подъездами со стороны площади.</w:t>
      </w:r>
    </w:p>
    <w:p w:rsidR="00F85AA3" w:rsidRPr="000044EC" w:rsidRDefault="00F85AA3" w:rsidP="00602B39">
      <w:pPr>
        <w:ind w:firstLine="709"/>
        <w:jc w:val="both"/>
        <w:rPr>
          <w:rFonts w:ascii="Times New Roman" w:hAnsi="Times New Roman"/>
          <w:sz w:val="28"/>
          <w:szCs w:val="28"/>
        </w:rPr>
      </w:pPr>
      <w:r w:rsidRPr="000044EC">
        <w:rPr>
          <w:rFonts w:ascii="Times New Roman" w:hAnsi="Times New Roman"/>
          <w:sz w:val="28"/>
          <w:szCs w:val="28"/>
        </w:rPr>
        <w:t>На вокзальных площадях следует предусматривать чёткое разделение потоков прибывающих и отбывающих пассажиров, а также безопасные подходы по кратчайшим расстояниям к остановкам пассажирского общественного транспорта и автомобильным стоянкам.</w:t>
      </w:r>
    </w:p>
    <w:p w:rsidR="00F85AA3" w:rsidRPr="009F5C26" w:rsidRDefault="00F85AA3" w:rsidP="00602B39">
      <w:pPr>
        <w:ind w:firstLine="709"/>
        <w:jc w:val="both"/>
        <w:rPr>
          <w:rFonts w:ascii="Times New Roman" w:hAnsi="Times New Roman"/>
          <w:sz w:val="28"/>
          <w:szCs w:val="28"/>
        </w:rPr>
      </w:pPr>
      <w:r w:rsidRPr="009F5C26">
        <w:rPr>
          <w:rFonts w:ascii="Times New Roman" w:hAnsi="Times New Roman"/>
          <w:sz w:val="28"/>
          <w:szCs w:val="28"/>
        </w:rPr>
        <w:t>Площади многофункциональных транспортных узлов следует размещать в местах массовой пересадки с одних видов транспорта на другие.</w:t>
      </w:r>
    </w:p>
    <w:p w:rsidR="00F85AA3" w:rsidRPr="000044EC" w:rsidRDefault="00F85AA3" w:rsidP="00602B39">
      <w:pPr>
        <w:ind w:firstLine="709"/>
        <w:jc w:val="both"/>
        <w:rPr>
          <w:rFonts w:ascii="Times New Roman" w:hAnsi="Times New Roman"/>
          <w:sz w:val="28"/>
          <w:szCs w:val="28"/>
        </w:rPr>
      </w:pPr>
      <w:r w:rsidRPr="000044EC">
        <w:rPr>
          <w:rFonts w:ascii="Times New Roman" w:hAnsi="Times New Roman"/>
          <w:sz w:val="28"/>
          <w:szCs w:val="28"/>
        </w:rPr>
        <w:t>Продольные и поперечные уклоны площадей следует принимать не более 30‰.</w:t>
      </w:r>
    </w:p>
    <w:p w:rsidR="00F85AA3" w:rsidRPr="000044EC" w:rsidRDefault="00F85AA3" w:rsidP="00602B39">
      <w:pPr>
        <w:ind w:firstLine="709"/>
        <w:jc w:val="both"/>
        <w:rPr>
          <w:rFonts w:ascii="Times New Roman" w:hAnsi="Times New Roman"/>
          <w:sz w:val="28"/>
          <w:szCs w:val="28"/>
        </w:rPr>
      </w:pPr>
      <w:r w:rsidRPr="000044EC">
        <w:rPr>
          <w:rFonts w:ascii="Times New Roman" w:hAnsi="Times New Roman"/>
          <w:sz w:val="28"/>
          <w:szCs w:val="28"/>
        </w:rPr>
        <w:t>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места для парковки легковых автомобилей, инженерное оборудование и коммуникации, погрузочно-раз</w:t>
      </w:r>
      <w:r w:rsidRPr="000044EC">
        <w:rPr>
          <w:rFonts w:ascii="Times New Roman" w:hAnsi="Times New Roman"/>
          <w:sz w:val="28"/>
          <w:szCs w:val="28"/>
        </w:rPr>
        <w:softHyphen/>
        <w:t>гру</w:t>
      </w:r>
      <w:r w:rsidRPr="000044EC">
        <w:rPr>
          <w:rFonts w:ascii="Times New Roman" w:hAnsi="Times New Roman"/>
          <w:sz w:val="28"/>
          <w:szCs w:val="28"/>
        </w:rPr>
        <w:softHyphen/>
        <w:t>зочные площадки, туалеты, площадки с контейнерами для сбора мусора.</w:t>
      </w:r>
    </w:p>
    <w:p w:rsidR="00F85AA3" w:rsidRPr="000044EC" w:rsidRDefault="00F85AA3" w:rsidP="00602B39">
      <w:pPr>
        <w:ind w:firstLine="709"/>
        <w:jc w:val="both"/>
        <w:rPr>
          <w:rFonts w:ascii="Times New Roman" w:hAnsi="Times New Roman"/>
          <w:sz w:val="28"/>
          <w:szCs w:val="28"/>
        </w:rPr>
      </w:pPr>
      <w:r w:rsidRPr="000044EC">
        <w:rPr>
          <w:rFonts w:ascii="Times New Roman" w:hAnsi="Times New Roman"/>
          <w:sz w:val="28"/>
          <w:szCs w:val="28"/>
        </w:rPr>
        <w:t>Обязательный перечень благоустройства на территории площади включает: твёрдые виды покрытия дорожного полотна и тротуаров, элементы сопряжения поверхностей, озеленение вдоль площади и дорог, ограждения опасных мест, осветительное оборудование, носители информации дорожного движения (дорожные знаки, разметка, светофорные устройства). В зависимости от функционального назначения площади рекомендуется размещать следующие дополнительные элементы благоустройства:</w:t>
      </w:r>
    </w:p>
    <w:p w:rsidR="00F85AA3" w:rsidRPr="000044EC" w:rsidRDefault="00F85AA3" w:rsidP="00602B39">
      <w:pPr>
        <w:ind w:firstLine="709"/>
        <w:jc w:val="both"/>
        <w:rPr>
          <w:rFonts w:ascii="Times New Roman" w:hAnsi="Times New Roman"/>
          <w:sz w:val="28"/>
          <w:szCs w:val="28"/>
        </w:rPr>
      </w:pPr>
      <w:r w:rsidRPr="000044EC">
        <w:rPr>
          <w:rFonts w:ascii="Times New Roman" w:hAnsi="Times New Roman"/>
          <w:sz w:val="28"/>
          <w:szCs w:val="28"/>
        </w:rPr>
        <w:lastRenderedPageBreak/>
        <w:t>- на главных и приобъектных площадях – произведения декоративно-прикладного искусства, водные устройства (фонтаны);</w:t>
      </w:r>
    </w:p>
    <w:p w:rsidR="00F85AA3" w:rsidRPr="000044EC" w:rsidRDefault="00F85AA3" w:rsidP="00602B39">
      <w:pPr>
        <w:ind w:firstLine="709"/>
        <w:jc w:val="both"/>
        <w:rPr>
          <w:rFonts w:ascii="Times New Roman" w:hAnsi="Times New Roman"/>
          <w:sz w:val="28"/>
          <w:szCs w:val="28"/>
        </w:rPr>
      </w:pPr>
      <w:r w:rsidRPr="000044EC">
        <w:rPr>
          <w:rFonts w:ascii="Times New Roman" w:hAnsi="Times New Roman"/>
          <w:sz w:val="28"/>
          <w:szCs w:val="28"/>
        </w:rPr>
        <w:t>- на вокзальных площадях и площадях многофункциональных транспортных узлов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F85AA3" w:rsidRPr="009F5C26" w:rsidRDefault="00F85AA3" w:rsidP="00602B39">
      <w:pPr>
        <w:ind w:firstLine="709"/>
        <w:jc w:val="both"/>
        <w:rPr>
          <w:rFonts w:ascii="Times New Roman" w:hAnsi="Times New Roman"/>
          <w:sz w:val="28"/>
          <w:szCs w:val="28"/>
        </w:rPr>
      </w:pPr>
      <w:r w:rsidRPr="009F5C26">
        <w:rPr>
          <w:rFonts w:ascii="Times New Roman" w:hAnsi="Times New Roman"/>
          <w:sz w:val="28"/>
          <w:szCs w:val="28"/>
        </w:rP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F85AA3" w:rsidRPr="000044EC" w:rsidRDefault="00F85AA3" w:rsidP="00602B39">
      <w:pPr>
        <w:ind w:firstLine="709"/>
        <w:jc w:val="both"/>
        <w:rPr>
          <w:rFonts w:ascii="Times New Roman" w:hAnsi="Times New Roman"/>
          <w:sz w:val="28"/>
          <w:szCs w:val="28"/>
        </w:rPr>
      </w:pPr>
      <w:r w:rsidRPr="000044EC">
        <w:rPr>
          <w:rFonts w:ascii="Times New Roman" w:hAnsi="Times New Roman"/>
          <w:sz w:val="28"/>
          <w:szCs w:val="28"/>
        </w:rPr>
        <w:t>Места возможного проезда и временной парковки автомобилей на пешеходной части площади следует выделять цветом или фактурой покрытия, мобильным озеленением (контейнеры, вазоны), переносными ограждениями. При этом ширина прохода должна обеспечивать пропуск пешеходного потока.</w:t>
      </w:r>
    </w:p>
    <w:p w:rsidR="00F85AA3" w:rsidRPr="000044EC" w:rsidRDefault="00F85AA3" w:rsidP="00602B39">
      <w:pPr>
        <w:ind w:firstLine="709"/>
        <w:jc w:val="both"/>
        <w:rPr>
          <w:rFonts w:ascii="Times New Roman" w:hAnsi="Times New Roman"/>
          <w:sz w:val="28"/>
          <w:szCs w:val="28"/>
        </w:rPr>
      </w:pPr>
      <w:r w:rsidRPr="000044EC">
        <w:rPr>
          <w:rFonts w:ascii="Times New Roman" w:hAnsi="Times New Roman"/>
          <w:sz w:val="28"/>
          <w:szCs w:val="28"/>
        </w:rPr>
        <w:t>При озеленении площади рекомендуется использовать периметральное озеленение, насаждения в центре площади (сквер или «островок безопасности»), а также совмещение этих приёмов. В условиях исторической среды города или сложившейся застройки рекомендуется применение компактных и (или) мобильных приёмов озеленения.</w:t>
      </w:r>
    </w:p>
    <w:p w:rsidR="00F85AA3" w:rsidRPr="000044EC" w:rsidRDefault="00F85AA3" w:rsidP="00602B39">
      <w:pPr>
        <w:ind w:firstLine="709"/>
        <w:jc w:val="both"/>
        <w:rPr>
          <w:rFonts w:ascii="Times New Roman" w:hAnsi="Times New Roman"/>
          <w:sz w:val="28"/>
          <w:szCs w:val="28"/>
        </w:rPr>
      </w:pPr>
    </w:p>
    <w:p w:rsidR="00F85AA3" w:rsidRPr="000044EC" w:rsidRDefault="00F85AA3" w:rsidP="00602B39">
      <w:pPr>
        <w:ind w:firstLine="709"/>
        <w:jc w:val="both"/>
        <w:rPr>
          <w:rFonts w:ascii="Times New Roman" w:hAnsi="Times New Roman"/>
          <w:sz w:val="28"/>
          <w:szCs w:val="28"/>
        </w:rPr>
      </w:pPr>
      <w:r w:rsidRPr="000044EC">
        <w:rPr>
          <w:rFonts w:ascii="Times New Roman" w:hAnsi="Times New Roman"/>
          <w:sz w:val="28"/>
          <w:szCs w:val="28"/>
        </w:rPr>
        <w:t xml:space="preserve">Обоснование расчетных показателей велосипедных дорожек </w:t>
      </w:r>
    </w:p>
    <w:p w:rsidR="00F85AA3" w:rsidRPr="000044EC" w:rsidRDefault="00F85AA3" w:rsidP="00602B39">
      <w:pPr>
        <w:ind w:firstLine="709"/>
        <w:jc w:val="both"/>
        <w:rPr>
          <w:rFonts w:ascii="Times New Roman" w:hAnsi="Times New Roman"/>
          <w:sz w:val="28"/>
          <w:szCs w:val="28"/>
        </w:rPr>
      </w:pPr>
      <w:r w:rsidRPr="000044EC">
        <w:rPr>
          <w:rFonts w:ascii="Times New Roman" w:hAnsi="Times New Roman"/>
          <w:sz w:val="28"/>
          <w:szCs w:val="28"/>
        </w:rPr>
        <w:t>Велосипедные дорожки устраивают за пределами проезжей части дорог при соотношениях интенсивностей движения автомобилей и велосипедистов, указанных таблице 2.3.4.13.</w:t>
      </w:r>
    </w:p>
    <w:p w:rsidR="00F85AA3" w:rsidRDefault="00F85AA3" w:rsidP="00602B39">
      <w:pPr>
        <w:ind w:firstLine="709"/>
        <w:jc w:val="both"/>
        <w:rPr>
          <w:rFonts w:ascii="Times New Roman" w:hAnsi="Times New Roman"/>
          <w:sz w:val="28"/>
          <w:szCs w:val="28"/>
        </w:rPr>
      </w:pPr>
      <w:r w:rsidRPr="000044EC">
        <w:rPr>
          <w:rFonts w:ascii="Times New Roman" w:hAnsi="Times New Roman"/>
          <w:sz w:val="28"/>
          <w:szCs w:val="28"/>
        </w:rPr>
        <w:t xml:space="preserve">Тротуары и велосипедные дорожки следует устраивать приподнятыми на </w:t>
      </w:r>
      <w:smartTag w:uri="urn:schemas-microsoft-com:office:smarttags" w:element="metricconverter">
        <w:smartTagPr>
          <w:attr w:name="ProductID" w:val="15 см"/>
        </w:smartTagPr>
        <w:r w:rsidRPr="000044EC">
          <w:rPr>
            <w:rFonts w:ascii="Times New Roman" w:hAnsi="Times New Roman"/>
            <w:sz w:val="28"/>
            <w:szCs w:val="28"/>
          </w:rPr>
          <w:t>15 см</w:t>
        </w:r>
      </w:smartTag>
      <w:r w:rsidRPr="000044EC">
        <w:rPr>
          <w:rFonts w:ascii="Times New Roman" w:hAnsi="Times New Roman"/>
          <w:sz w:val="28"/>
          <w:szCs w:val="28"/>
        </w:rPr>
        <w:t xml:space="preserve">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 и с основными проездами следует предусматривать в одном уровне с устройством рампы длиной соответственно 1,5 и </w:t>
      </w:r>
      <w:smartTag w:uri="urn:schemas-microsoft-com:office:smarttags" w:element="metricconverter">
        <w:smartTagPr>
          <w:attr w:name="ProductID" w:val="3 м"/>
        </w:smartTagPr>
        <w:r w:rsidRPr="000044EC">
          <w:rPr>
            <w:rFonts w:ascii="Times New Roman" w:hAnsi="Times New Roman"/>
            <w:sz w:val="28"/>
            <w:szCs w:val="28"/>
          </w:rPr>
          <w:t>3 м</w:t>
        </w:r>
      </w:smartTag>
      <w:r w:rsidR="00D42CDB">
        <w:rPr>
          <w:rFonts w:ascii="Times New Roman" w:hAnsi="Times New Roman"/>
          <w:sz w:val="28"/>
          <w:szCs w:val="28"/>
        </w:rPr>
        <w:t>.</w:t>
      </w:r>
    </w:p>
    <w:p w:rsidR="00D42CDB" w:rsidRPr="000044EC" w:rsidRDefault="00D42CDB" w:rsidP="00602B39">
      <w:pPr>
        <w:ind w:firstLine="709"/>
        <w:jc w:val="both"/>
        <w:rPr>
          <w:rFonts w:ascii="Times New Roman" w:hAnsi="Times New Roman"/>
          <w:sz w:val="28"/>
          <w:szCs w:val="28"/>
        </w:rPr>
      </w:pPr>
      <w:r w:rsidRPr="000044EC">
        <w:rPr>
          <w:rFonts w:ascii="Times New Roman" w:hAnsi="Times New Roman"/>
          <w:sz w:val="28"/>
          <w:szCs w:val="28"/>
        </w:rPr>
        <w:t>Расчетная интенсивность движения велосипедистов</w:t>
      </w:r>
    </w:p>
    <w:p w:rsidR="00D42CDB" w:rsidRPr="000044EC" w:rsidRDefault="00D42CDB" w:rsidP="00D42CDB">
      <w:pPr>
        <w:ind w:firstLine="567"/>
        <w:jc w:val="both"/>
        <w:rPr>
          <w:rFonts w:ascii="Times New Roman" w:hAnsi="Times New Roman"/>
          <w:sz w:val="28"/>
          <w:szCs w:val="28"/>
        </w:rPr>
      </w:pPr>
    </w:p>
    <w:p w:rsidR="00D42CDB" w:rsidRPr="000044EC" w:rsidRDefault="00D42CDB" w:rsidP="00D42CDB">
      <w:pPr>
        <w:ind w:firstLine="567"/>
        <w:jc w:val="right"/>
        <w:rPr>
          <w:rFonts w:ascii="Times New Roman" w:hAnsi="Times New Roman"/>
          <w:sz w:val="28"/>
          <w:szCs w:val="28"/>
        </w:rPr>
      </w:pPr>
      <w:r>
        <w:rPr>
          <w:rFonts w:ascii="Times New Roman" w:hAnsi="Times New Roman"/>
          <w:sz w:val="28"/>
          <w:szCs w:val="28"/>
        </w:rPr>
        <w:t>Таблица 2.3.4.13.</w:t>
      </w:r>
    </w:p>
    <w:tbl>
      <w:tblPr>
        <w:tblpPr w:leftFromText="180" w:rightFromText="180" w:vertAnchor="text" w:tblpX="109" w:tblpY="1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2"/>
        <w:gridCol w:w="1058"/>
        <w:gridCol w:w="1058"/>
        <w:gridCol w:w="1058"/>
        <w:gridCol w:w="894"/>
        <w:gridCol w:w="1803"/>
      </w:tblGrid>
      <w:tr w:rsidR="00F85AA3" w:rsidRPr="000044EC" w:rsidTr="00F85AA3">
        <w:trPr>
          <w:trHeight w:val="885"/>
        </w:trPr>
        <w:tc>
          <w:tcPr>
            <w:tcW w:w="3996" w:type="dxa"/>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Интенсивность движения автомобилей</w:t>
            </w: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(суммарная в двух направлениях),</w:t>
            </w: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автомобилей/час</w:t>
            </w:r>
          </w:p>
        </w:tc>
        <w:tc>
          <w:tcPr>
            <w:tcW w:w="1062" w:type="dxa"/>
          </w:tcPr>
          <w:p w:rsidR="00F85AA3" w:rsidRPr="000044EC" w:rsidRDefault="00F85AA3" w:rsidP="000044EC">
            <w:pPr>
              <w:ind w:firstLine="567"/>
              <w:jc w:val="both"/>
              <w:rPr>
                <w:rFonts w:ascii="Times New Roman" w:hAnsi="Times New Roman"/>
                <w:sz w:val="28"/>
                <w:szCs w:val="28"/>
              </w:rPr>
            </w:pPr>
          </w:p>
          <w:p w:rsidR="00F85AA3" w:rsidRPr="000044EC" w:rsidRDefault="00F85AA3" w:rsidP="00D42CDB">
            <w:pPr>
              <w:jc w:val="both"/>
              <w:rPr>
                <w:rFonts w:ascii="Times New Roman" w:hAnsi="Times New Roman"/>
                <w:sz w:val="28"/>
                <w:szCs w:val="28"/>
              </w:rPr>
            </w:pPr>
            <w:r w:rsidRPr="000044EC">
              <w:rPr>
                <w:rFonts w:ascii="Times New Roman" w:hAnsi="Times New Roman"/>
                <w:sz w:val="28"/>
                <w:szCs w:val="28"/>
              </w:rPr>
              <w:t>До 400</w:t>
            </w:r>
          </w:p>
        </w:tc>
        <w:tc>
          <w:tcPr>
            <w:tcW w:w="1062" w:type="dxa"/>
          </w:tcPr>
          <w:p w:rsidR="00F85AA3" w:rsidRPr="000044EC" w:rsidRDefault="00F85AA3" w:rsidP="000044EC">
            <w:pPr>
              <w:ind w:firstLine="567"/>
              <w:jc w:val="both"/>
              <w:rPr>
                <w:rFonts w:ascii="Times New Roman" w:hAnsi="Times New Roman"/>
                <w:sz w:val="28"/>
                <w:szCs w:val="28"/>
              </w:rPr>
            </w:pPr>
          </w:p>
          <w:p w:rsidR="00F85AA3" w:rsidRPr="000044EC" w:rsidRDefault="00F85AA3" w:rsidP="00D42CDB">
            <w:pPr>
              <w:jc w:val="both"/>
              <w:rPr>
                <w:rFonts w:ascii="Times New Roman" w:hAnsi="Times New Roman"/>
                <w:sz w:val="28"/>
                <w:szCs w:val="28"/>
              </w:rPr>
            </w:pPr>
            <w:r w:rsidRPr="000044EC">
              <w:rPr>
                <w:rFonts w:ascii="Times New Roman" w:hAnsi="Times New Roman"/>
                <w:sz w:val="28"/>
                <w:szCs w:val="28"/>
              </w:rPr>
              <w:t>600</w:t>
            </w:r>
          </w:p>
        </w:tc>
        <w:tc>
          <w:tcPr>
            <w:tcW w:w="1062" w:type="dxa"/>
          </w:tcPr>
          <w:p w:rsidR="00F85AA3" w:rsidRPr="000044EC" w:rsidRDefault="00F85AA3" w:rsidP="000044EC">
            <w:pPr>
              <w:ind w:firstLine="567"/>
              <w:jc w:val="both"/>
              <w:rPr>
                <w:rFonts w:ascii="Times New Roman" w:hAnsi="Times New Roman"/>
                <w:sz w:val="28"/>
                <w:szCs w:val="28"/>
              </w:rPr>
            </w:pPr>
          </w:p>
          <w:p w:rsidR="00F85AA3" w:rsidRPr="000044EC" w:rsidRDefault="00F85AA3" w:rsidP="00D42CDB">
            <w:pPr>
              <w:jc w:val="both"/>
              <w:rPr>
                <w:rFonts w:ascii="Times New Roman" w:hAnsi="Times New Roman"/>
                <w:sz w:val="28"/>
                <w:szCs w:val="28"/>
              </w:rPr>
            </w:pPr>
            <w:r w:rsidRPr="000044EC">
              <w:rPr>
                <w:rFonts w:ascii="Times New Roman" w:hAnsi="Times New Roman"/>
                <w:sz w:val="28"/>
                <w:szCs w:val="28"/>
              </w:rPr>
              <w:t>800</w:t>
            </w:r>
          </w:p>
        </w:tc>
        <w:tc>
          <w:tcPr>
            <w:tcW w:w="895" w:type="dxa"/>
          </w:tcPr>
          <w:p w:rsidR="00F85AA3" w:rsidRPr="000044EC" w:rsidRDefault="00F85AA3" w:rsidP="000044EC">
            <w:pPr>
              <w:ind w:firstLine="567"/>
              <w:jc w:val="both"/>
              <w:rPr>
                <w:rFonts w:ascii="Times New Roman" w:hAnsi="Times New Roman"/>
                <w:sz w:val="28"/>
                <w:szCs w:val="28"/>
              </w:rPr>
            </w:pPr>
          </w:p>
          <w:p w:rsidR="00F85AA3" w:rsidRPr="000044EC" w:rsidRDefault="00F85AA3" w:rsidP="00D42CDB">
            <w:pPr>
              <w:jc w:val="both"/>
              <w:rPr>
                <w:rFonts w:ascii="Times New Roman" w:hAnsi="Times New Roman"/>
                <w:sz w:val="28"/>
                <w:szCs w:val="28"/>
              </w:rPr>
            </w:pPr>
            <w:r w:rsidRPr="000044EC">
              <w:rPr>
                <w:rFonts w:ascii="Times New Roman" w:hAnsi="Times New Roman"/>
                <w:sz w:val="28"/>
                <w:szCs w:val="28"/>
              </w:rPr>
              <w:t>1000</w:t>
            </w:r>
          </w:p>
        </w:tc>
        <w:tc>
          <w:tcPr>
            <w:tcW w:w="1812" w:type="dxa"/>
          </w:tcPr>
          <w:p w:rsidR="00F85AA3" w:rsidRPr="000044EC" w:rsidRDefault="00F85AA3" w:rsidP="000044EC">
            <w:pPr>
              <w:ind w:firstLine="567"/>
              <w:jc w:val="both"/>
              <w:rPr>
                <w:rFonts w:ascii="Times New Roman" w:hAnsi="Times New Roman"/>
                <w:sz w:val="28"/>
                <w:szCs w:val="28"/>
              </w:rPr>
            </w:pP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1200</w:t>
            </w:r>
          </w:p>
        </w:tc>
      </w:tr>
      <w:tr w:rsidR="00F85AA3" w:rsidRPr="000044EC" w:rsidTr="00F85AA3">
        <w:trPr>
          <w:trHeight w:val="679"/>
        </w:trPr>
        <w:tc>
          <w:tcPr>
            <w:tcW w:w="3996" w:type="dxa"/>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Расчетная интенсивность движения велосипедистов,</w:t>
            </w: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велосипедов/час</w:t>
            </w:r>
          </w:p>
        </w:tc>
        <w:tc>
          <w:tcPr>
            <w:tcW w:w="1062" w:type="dxa"/>
          </w:tcPr>
          <w:p w:rsidR="00F85AA3" w:rsidRPr="000044EC" w:rsidRDefault="00F85AA3" w:rsidP="000044EC">
            <w:pPr>
              <w:ind w:firstLine="567"/>
              <w:jc w:val="both"/>
              <w:rPr>
                <w:rFonts w:ascii="Times New Roman" w:hAnsi="Times New Roman"/>
                <w:sz w:val="28"/>
                <w:szCs w:val="28"/>
              </w:rPr>
            </w:pPr>
          </w:p>
          <w:p w:rsidR="00F85AA3" w:rsidRPr="000044EC" w:rsidRDefault="00F85AA3" w:rsidP="00D42CDB">
            <w:pPr>
              <w:jc w:val="both"/>
              <w:rPr>
                <w:rFonts w:ascii="Times New Roman" w:hAnsi="Times New Roman"/>
                <w:sz w:val="28"/>
                <w:szCs w:val="28"/>
              </w:rPr>
            </w:pPr>
            <w:r w:rsidRPr="000044EC">
              <w:rPr>
                <w:rFonts w:ascii="Times New Roman" w:hAnsi="Times New Roman"/>
                <w:sz w:val="28"/>
                <w:szCs w:val="28"/>
              </w:rPr>
              <w:t>70</w:t>
            </w:r>
          </w:p>
        </w:tc>
        <w:tc>
          <w:tcPr>
            <w:tcW w:w="1062" w:type="dxa"/>
          </w:tcPr>
          <w:p w:rsidR="00F85AA3" w:rsidRPr="000044EC" w:rsidRDefault="00F85AA3" w:rsidP="000044EC">
            <w:pPr>
              <w:ind w:firstLine="567"/>
              <w:jc w:val="both"/>
              <w:rPr>
                <w:rFonts w:ascii="Times New Roman" w:hAnsi="Times New Roman"/>
                <w:sz w:val="28"/>
                <w:szCs w:val="28"/>
              </w:rPr>
            </w:pPr>
          </w:p>
          <w:p w:rsidR="00F85AA3" w:rsidRPr="000044EC" w:rsidRDefault="00F85AA3" w:rsidP="00D42CDB">
            <w:pPr>
              <w:jc w:val="both"/>
              <w:rPr>
                <w:rFonts w:ascii="Times New Roman" w:hAnsi="Times New Roman"/>
                <w:sz w:val="28"/>
                <w:szCs w:val="28"/>
              </w:rPr>
            </w:pPr>
            <w:r w:rsidRPr="000044EC">
              <w:rPr>
                <w:rFonts w:ascii="Times New Roman" w:hAnsi="Times New Roman"/>
                <w:sz w:val="28"/>
                <w:szCs w:val="28"/>
              </w:rPr>
              <w:t>50</w:t>
            </w:r>
          </w:p>
        </w:tc>
        <w:tc>
          <w:tcPr>
            <w:tcW w:w="1062" w:type="dxa"/>
          </w:tcPr>
          <w:p w:rsidR="00F85AA3" w:rsidRPr="000044EC" w:rsidRDefault="00F85AA3" w:rsidP="000044EC">
            <w:pPr>
              <w:ind w:firstLine="567"/>
              <w:jc w:val="both"/>
              <w:rPr>
                <w:rFonts w:ascii="Times New Roman" w:hAnsi="Times New Roman"/>
                <w:sz w:val="28"/>
                <w:szCs w:val="28"/>
              </w:rPr>
            </w:pPr>
          </w:p>
          <w:p w:rsidR="00F85AA3" w:rsidRPr="000044EC" w:rsidRDefault="00F85AA3" w:rsidP="00D42CDB">
            <w:pPr>
              <w:jc w:val="both"/>
              <w:rPr>
                <w:rFonts w:ascii="Times New Roman" w:hAnsi="Times New Roman"/>
                <w:sz w:val="28"/>
                <w:szCs w:val="28"/>
              </w:rPr>
            </w:pPr>
            <w:r w:rsidRPr="000044EC">
              <w:rPr>
                <w:rFonts w:ascii="Times New Roman" w:hAnsi="Times New Roman"/>
                <w:sz w:val="28"/>
                <w:szCs w:val="28"/>
              </w:rPr>
              <w:t>30</w:t>
            </w:r>
          </w:p>
        </w:tc>
        <w:tc>
          <w:tcPr>
            <w:tcW w:w="895" w:type="dxa"/>
          </w:tcPr>
          <w:p w:rsidR="00F85AA3" w:rsidRPr="000044EC" w:rsidRDefault="00F85AA3" w:rsidP="000044EC">
            <w:pPr>
              <w:ind w:firstLine="567"/>
              <w:jc w:val="both"/>
              <w:rPr>
                <w:rFonts w:ascii="Times New Roman" w:hAnsi="Times New Roman"/>
                <w:sz w:val="28"/>
                <w:szCs w:val="28"/>
              </w:rPr>
            </w:pPr>
          </w:p>
          <w:p w:rsidR="00F85AA3" w:rsidRPr="000044EC" w:rsidRDefault="00F85AA3" w:rsidP="00D42CDB">
            <w:pPr>
              <w:jc w:val="both"/>
              <w:rPr>
                <w:rFonts w:ascii="Times New Roman" w:hAnsi="Times New Roman"/>
                <w:sz w:val="28"/>
                <w:szCs w:val="28"/>
              </w:rPr>
            </w:pPr>
            <w:r w:rsidRPr="000044EC">
              <w:rPr>
                <w:rFonts w:ascii="Times New Roman" w:hAnsi="Times New Roman"/>
                <w:sz w:val="28"/>
                <w:szCs w:val="28"/>
              </w:rPr>
              <w:t>20</w:t>
            </w:r>
          </w:p>
        </w:tc>
        <w:tc>
          <w:tcPr>
            <w:tcW w:w="1812" w:type="dxa"/>
          </w:tcPr>
          <w:p w:rsidR="00F85AA3" w:rsidRPr="000044EC" w:rsidRDefault="00F85AA3" w:rsidP="000044EC">
            <w:pPr>
              <w:ind w:firstLine="567"/>
              <w:jc w:val="both"/>
              <w:rPr>
                <w:rFonts w:ascii="Times New Roman" w:hAnsi="Times New Roman"/>
                <w:sz w:val="28"/>
                <w:szCs w:val="28"/>
              </w:rPr>
            </w:pP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15</w:t>
            </w:r>
          </w:p>
        </w:tc>
      </w:tr>
    </w:tbl>
    <w:p w:rsidR="00F85AA3" w:rsidRPr="000044EC" w:rsidRDefault="00F85AA3" w:rsidP="000044EC">
      <w:pPr>
        <w:ind w:firstLine="567"/>
        <w:jc w:val="both"/>
        <w:rPr>
          <w:rFonts w:ascii="Times New Roman" w:hAnsi="Times New Roman"/>
          <w:sz w:val="28"/>
          <w:szCs w:val="28"/>
        </w:rPr>
      </w:pP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 xml:space="preserve">Велосипедные дорожки располагают на отдельном земляном полотне, у подошвы насыпей и за пределами выемок или на специально устраиваемых бермах. На подходах к искусственным сооружениям велосипедные дорожки </w:t>
      </w:r>
      <w:r w:rsidRPr="000044EC">
        <w:rPr>
          <w:rFonts w:ascii="Times New Roman" w:hAnsi="Times New Roman"/>
          <w:sz w:val="28"/>
          <w:szCs w:val="28"/>
        </w:rPr>
        <w:lastRenderedPageBreak/>
        <w:t>допустимо размещать на обочине с отделением их от проезжей части ограждениями или разделительными полосами.</w:t>
      </w: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 xml:space="preserve">Ширина разделительной полосы между автомобильной дорогой и параллельной или свободно трассируемой велосипедной дорожкой должна быть не менее </w:t>
      </w:r>
      <w:smartTag w:uri="urn:schemas-microsoft-com:office:smarttags" w:element="metricconverter">
        <w:smartTagPr>
          <w:attr w:name="ProductID" w:val="1,5 м"/>
        </w:smartTagPr>
        <w:r w:rsidRPr="000044EC">
          <w:rPr>
            <w:rFonts w:ascii="Times New Roman" w:hAnsi="Times New Roman"/>
            <w:sz w:val="28"/>
            <w:szCs w:val="28"/>
          </w:rPr>
          <w:t>1,5 м</w:t>
        </w:r>
      </w:smartTag>
      <w:r w:rsidRPr="000044EC">
        <w:rPr>
          <w:rFonts w:ascii="Times New Roman" w:hAnsi="Times New Roman"/>
          <w:sz w:val="28"/>
          <w:szCs w:val="28"/>
        </w:rPr>
        <w:t xml:space="preserve">. В стесненных условиях допускается разделительная полоса шириной </w:t>
      </w:r>
      <w:smartTag w:uri="urn:schemas-microsoft-com:office:smarttags" w:element="metricconverter">
        <w:smartTagPr>
          <w:attr w:name="ProductID" w:val="1,0 м"/>
        </w:smartTagPr>
        <w:r w:rsidRPr="000044EC">
          <w:rPr>
            <w:rFonts w:ascii="Times New Roman" w:hAnsi="Times New Roman"/>
            <w:sz w:val="28"/>
            <w:szCs w:val="28"/>
          </w:rPr>
          <w:t>1,0 м</w:t>
        </w:r>
      </w:smartTag>
      <w:r w:rsidRPr="000044EC">
        <w:rPr>
          <w:rFonts w:ascii="Times New Roman" w:hAnsi="Times New Roman"/>
          <w:sz w:val="28"/>
          <w:szCs w:val="28"/>
        </w:rPr>
        <w:t xml:space="preserve">, возвышающаяся над проезжей частью не менее чем на </w:t>
      </w:r>
      <w:smartTag w:uri="urn:schemas-microsoft-com:office:smarttags" w:element="metricconverter">
        <w:smartTagPr>
          <w:attr w:name="ProductID" w:val="0,15 м"/>
        </w:smartTagPr>
        <w:r w:rsidRPr="000044EC">
          <w:rPr>
            <w:rFonts w:ascii="Times New Roman" w:hAnsi="Times New Roman"/>
            <w:sz w:val="28"/>
            <w:szCs w:val="28"/>
          </w:rPr>
          <w:t>0,15 м</w:t>
        </w:r>
      </w:smartTag>
      <w:r w:rsidRPr="000044EC">
        <w:rPr>
          <w:rFonts w:ascii="Times New Roman" w:hAnsi="Times New Roman"/>
          <w:sz w:val="28"/>
          <w:szCs w:val="28"/>
        </w:rPr>
        <w:t>, с окаймлением бордюром.</w:t>
      </w:r>
    </w:p>
    <w:p w:rsidR="00F85AA3" w:rsidRPr="000044EC" w:rsidRDefault="00F85AA3" w:rsidP="000044EC">
      <w:pPr>
        <w:ind w:firstLine="567"/>
        <w:jc w:val="both"/>
        <w:rPr>
          <w:rFonts w:ascii="Times New Roman" w:hAnsi="Times New Roman"/>
          <w:sz w:val="28"/>
          <w:szCs w:val="28"/>
        </w:rPr>
      </w:pP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Расчетные параметры велосипедных дорожек</w:t>
      </w:r>
    </w:p>
    <w:p w:rsidR="00F85AA3" w:rsidRPr="000044EC" w:rsidRDefault="00F85AA3" w:rsidP="00D42CDB">
      <w:pPr>
        <w:ind w:firstLine="567"/>
        <w:jc w:val="right"/>
        <w:rPr>
          <w:rFonts w:ascii="Times New Roman" w:hAnsi="Times New Roman"/>
          <w:sz w:val="28"/>
          <w:szCs w:val="28"/>
        </w:rPr>
      </w:pPr>
      <w:r w:rsidRPr="000044EC">
        <w:rPr>
          <w:rFonts w:ascii="Times New Roman" w:hAnsi="Times New Roman"/>
          <w:sz w:val="28"/>
          <w:szCs w:val="28"/>
        </w:rPr>
        <w:t>Таблица 2.3.4.14.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8"/>
        <w:gridCol w:w="1910"/>
        <w:gridCol w:w="3707"/>
      </w:tblGrid>
      <w:tr w:rsidR="00F85AA3" w:rsidRPr="000044EC" w:rsidTr="00F85AA3">
        <w:trPr>
          <w:trHeight w:val="540"/>
        </w:trPr>
        <w:tc>
          <w:tcPr>
            <w:tcW w:w="4148" w:type="dxa"/>
            <w:vMerge w:val="restart"/>
          </w:tcPr>
          <w:p w:rsidR="00F85AA3" w:rsidRPr="000044EC" w:rsidRDefault="00F85AA3" w:rsidP="00602B39">
            <w:pPr>
              <w:ind w:firstLine="34"/>
              <w:jc w:val="both"/>
              <w:rPr>
                <w:rFonts w:ascii="Times New Roman" w:hAnsi="Times New Roman"/>
                <w:sz w:val="28"/>
                <w:szCs w:val="28"/>
              </w:rPr>
            </w:pPr>
          </w:p>
          <w:p w:rsidR="00F85AA3" w:rsidRPr="000044EC" w:rsidRDefault="00F85AA3" w:rsidP="00602B39">
            <w:pPr>
              <w:ind w:firstLine="34"/>
              <w:jc w:val="both"/>
              <w:rPr>
                <w:rFonts w:ascii="Times New Roman" w:hAnsi="Times New Roman"/>
                <w:sz w:val="28"/>
                <w:szCs w:val="28"/>
              </w:rPr>
            </w:pPr>
            <w:r w:rsidRPr="000044EC">
              <w:rPr>
                <w:rFonts w:ascii="Times New Roman" w:hAnsi="Times New Roman"/>
                <w:sz w:val="28"/>
                <w:szCs w:val="28"/>
              </w:rPr>
              <w:t>Нормируемые параметры*</w:t>
            </w:r>
          </w:p>
          <w:p w:rsidR="00F85AA3" w:rsidRPr="000044EC" w:rsidRDefault="00F85AA3" w:rsidP="00602B39">
            <w:pPr>
              <w:ind w:firstLine="34"/>
              <w:jc w:val="both"/>
              <w:rPr>
                <w:rFonts w:ascii="Times New Roman" w:hAnsi="Times New Roman"/>
                <w:sz w:val="28"/>
                <w:szCs w:val="28"/>
              </w:rPr>
            </w:pPr>
          </w:p>
        </w:tc>
        <w:tc>
          <w:tcPr>
            <w:tcW w:w="5633" w:type="dxa"/>
            <w:gridSpan w:val="2"/>
          </w:tcPr>
          <w:p w:rsidR="00F85AA3" w:rsidRPr="000044EC" w:rsidRDefault="00F85AA3" w:rsidP="006B3676">
            <w:pPr>
              <w:ind w:firstLine="17"/>
              <w:jc w:val="center"/>
              <w:rPr>
                <w:rFonts w:ascii="Times New Roman" w:hAnsi="Times New Roman"/>
                <w:sz w:val="28"/>
                <w:szCs w:val="28"/>
              </w:rPr>
            </w:pPr>
          </w:p>
          <w:p w:rsidR="00F85AA3" w:rsidRPr="000044EC" w:rsidRDefault="00F85AA3" w:rsidP="006B3676">
            <w:pPr>
              <w:ind w:firstLine="17"/>
              <w:jc w:val="center"/>
              <w:rPr>
                <w:rFonts w:ascii="Times New Roman" w:hAnsi="Times New Roman"/>
                <w:sz w:val="28"/>
                <w:szCs w:val="28"/>
              </w:rPr>
            </w:pPr>
            <w:r w:rsidRPr="000044EC">
              <w:rPr>
                <w:rFonts w:ascii="Times New Roman" w:hAnsi="Times New Roman"/>
                <w:sz w:val="28"/>
                <w:szCs w:val="28"/>
              </w:rPr>
              <w:t>Рекомендуемые значения</w:t>
            </w:r>
          </w:p>
        </w:tc>
      </w:tr>
      <w:tr w:rsidR="00F85AA3" w:rsidRPr="000044EC" w:rsidTr="00F85AA3">
        <w:trPr>
          <w:trHeight w:val="750"/>
        </w:trPr>
        <w:tc>
          <w:tcPr>
            <w:tcW w:w="4148" w:type="dxa"/>
            <w:vMerge/>
          </w:tcPr>
          <w:p w:rsidR="00F85AA3" w:rsidRPr="000044EC" w:rsidRDefault="00F85AA3" w:rsidP="00602B39">
            <w:pPr>
              <w:ind w:firstLine="34"/>
              <w:jc w:val="both"/>
              <w:rPr>
                <w:rFonts w:ascii="Times New Roman" w:hAnsi="Times New Roman"/>
                <w:sz w:val="28"/>
                <w:szCs w:val="28"/>
              </w:rPr>
            </w:pPr>
          </w:p>
        </w:tc>
        <w:tc>
          <w:tcPr>
            <w:tcW w:w="1910" w:type="dxa"/>
          </w:tcPr>
          <w:p w:rsidR="00F85AA3" w:rsidRPr="000044EC" w:rsidRDefault="00F85AA3" w:rsidP="006B3676">
            <w:pPr>
              <w:ind w:firstLine="17"/>
              <w:jc w:val="center"/>
              <w:rPr>
                <w:rFonts w:ascii="Times New Roman" w:hAnsi="Times New Roman"/>
                <w:sz w:val="28"/>
                <w:szCs w:val="28"/>
              </w:rPr>
            </w:pPr>
          </w:p>
          <w:p w:rsidR="00F85AA3" w:rsidRPr="000044EC" w:rsidRDefault="00F85AA3" w:rsidP="006B3676">
            <w:pPr>
              <w:ind w:firstLine="17"/>
              <w:jc w:val="center"/>
              <w:rPr>
                <w:rFonts w:ascii="Times New Roman" w:hAnsi="Times New Roman"/>
                <w:sz w:val="28"/>
                <w:szCs w:val="28"/>
              </w:rPr>
            </w:pPr>
            <w:r w:rsidRPr="000044EC">
              <w:rPr>
                <w:rFonts w:ascii="Times New Roman" w:hAnsi="Times New Roman"/>
                <w:sz w:val="28"/>
                <w:szCs w:val="28"/>
              </w:rPr>
              <w:t>При новом строительстве</w:t>
            </w:r>
          </w:p>
          <w:p w:rsidR="00F85AA3" w:rsidRPr="000044EC" w:rsidRDefault="00F85AA3" w:rsidP="006B3676">
            <w:pPr>
              <w:ind w:firstLine="17"/>
              <w:jc w:val="center"/>
              <w:rPr>
                <w:rFonts w:ascii="Times New Roman" w:hAnsi="Times New Roman"/>
                <w:sz w:val="28"/>
                <w:szCs w:val="28"/>
              </w:rPr>
            </w:pPr>
          </w:p>
        </w:tc>
        <w:tc>
          <w:tcPr>
            <w:tcW w:w="3723" w:type="dxa"/>
          </w:tcPr>
          <w:p w:rsidR="00F85AA3" w:rsidRPr="000044EC" w:rsidRDefault="00F85AA3" w:rsidP="006B3676">
            <w:pPr>
              <w:ind w:firstLine="17"/>
              <w:jc w:val="center"/>
              <w:rPr>
                <w:rFonts w:ascii="Times New Roman" w:hAnsi="Times New Roman"/>
                <w:sz w:val="28"/>
                <w:szCs w:val="28"/>
              </w:rPr>
            </w:pPr>
            <w:r w:rsidRPr="000044EC">
              <w:rPr>
                <w:rFonts w:ascii="Times New Roman" w:hAnsi="Times New Roman"/>
                <w:sz w:val="28"/>
                <w:szCs w:val="28"/>
              </w:rPr>
              <w:t>Минимальные при благоустройстве и стесненных условиях</w:t>
            </w:r>
          </w:p>
        </w:tc>
      </w:tr>
      <w:tr w:rsidR="00F85AA3" w:rsidRPr="000044EC" w:rsidTr="00F85AA3">
        <w:trPr>
          <w:trHeight w:val="555"/>
        </w:trPr>
        <w:tc>
          <w:tcPr>
            <w:tcW w:w="4148" w:type="dxa"/>
          </w:tcPr>
          <w:p w:rsidR="00F85AA3" w:rsidRPr="000044EC" w:rsidRDefault="00F85AA3" w:rsidP="00602B39">
            <w:pPr>
              <w:ind w:firstLine="34"/>
              <w:jc w:val="both"/>
              <w:rPr>
                <w:rFonts w:ascii="Times New Roman" w:hAnsi="Times New Roman"/>
                <w:sz w:val="28"/>
                <w:szCs w:val="28"/>
              </w:rPr>
            </w:pPr>
            <w:r w:rsidRPr="000044EC">
              <w:rPr>
                <w:rFonts w:ascii="Times New Roman" w:hAnsi="Times New Roman"/>
                <w:sz w:val="28"/>
                <w:szCs w:val="28"/>
              </w:rPr>
              <w:t>Расчетная скорость, км/ч</w:t>
            </w:r>
          </w:p>
        </w:tc>
        <w:tc>
          <w:tcPr>
            <w:tcW w:w="1910" w:type="dxa"/>
          </w:tcPr>
          <w:p w:rsidR="00F85AA3" w:rsidRPr="000044EC" w:rsidRDefault="00F85AA3" w:rsidP="006B3676">
            <w:pPr>
              <w:ind w:firstLine="17"/>
              <w:jc w:val="center"/>
              <w:rPr>
                <w:rFonts w:ascii="Times New Roman" w:hAnsi="Times New Roman"/>
                <w:sz w:val="28"/>
                <w:szCs w:val="28"/>
              </w:rPr>
            </w:pPr>
            <w:r w:rsidRPr="000044EC">
              <w:rPr>
                <w:rFonts w:ascii="Times New Roman" w:hAnsi="Times New Roman"/>
                <w:sz w:val="28"/>
                <w:szCs w:val="28"/>
              </w:rPr>
              <w:t>25</w:t>
            </w:r>
          </w:p>
        </w:tc>
        <w:tc>
          <w:tcPr>
            <w:tcW w:w="3723" w:type="dxa"/>
          </w:tcPr>
          <w:p w:rsidR="00F85AA3" w:rsidRPr="000044EC" w:rsidRDefault="00F85AA3" w:rsidP="006B3676">
            <w:pPr>
              <w:ind w:firstLine="17"/>
              <w:jc w:val="center"/>
              <w:rPr>
                <w:rFonts w:ascii="Times New Roman" w:hAnsi="Times New Roman"/>
                <w:sz w:val="28"/>
                <w:szCs w:val="28"/>
              </w:rPr>
            </w:pPr>
            <w:r w:rsidRPr="000044EC">
              <w:rPr>
                <w:rFonts w:ascii="Times New Roman" w:hAnsi="Times New Roman"/>
                <w:sz w:val="28"/>
                <w:szCs w:val="28"/>
              </w:rPr>
              <w:t>15</w:t>
            </w:r>
          </w:p>
        </w:tc>
      </w:tr>
      <w:tr w:rsidR="00F85AA3" w:rsidRPr="000044EC" w:rsidTr="00F85AA3">
        <w:trPr>
          <w:trHeight w:val="1745"/>
        </w:trPr>
        <w:tc>
          <w:tcPr>
            <w:tcW w:w="4148" w:type="dxa"/>
          </w:tcPr>
          <w:p w:rsidR="00F85AA3" w:rsidRPr="000044EC" w:rsidRDefault="00F85AA3" w:rsidP="00602B39">
            <w:pPr>
              <w:ind w:firstLine="34"/>
              <w:jc w:val="both"/>
              <w:rPr>
                <w:rFonts w:ascii="Times New Roman" w:hAnsi="Times New Roman"/>
                <w:sz w:val="28"/>
                <w:szCs w:val="28"/>
              </w:rPr>
            </w:pPr>
            <w:r w:rsidRPr="000044EC">
              <w:rPr>
                <w:rFonts w:ascii="Times New Roman" w:hAnsi="Times New Roman"/>
                <w:sz w:val="28"/>
                <w:szCs w:val="28"/>
              </w:rPr>
              <w:t xml:space="preserve">Ширина проезжей части для </w:t>
            </w:r>
          </w:p>
          <w:p w:rsidR="00F85AA3" w:rsidRPr="000044EC" w:rsidRDefault="00F85AA3" w:rsidP="00602B39">
            <w:pPr>
              <w:ind w:firstLine="34"/>
              <w:jc w:val="both"/>
              <w:rPr>
                <w:rFonts w:ascii="Times New Roman" w:hAnsi="Times New Roman"/>
                <w:sz w:val="28"/>
                <w:szCs w:val="28"/>
              </w:rPr>
            </w:pPr>
            <w:r w:rsidRPr="000044EC">
              <w:rPr>
                <w:rFonts w:ascii="Times New Roman" w:hAnsi="Times New Roman"/>
                <w:sz w:val="28"/>
                <w:szCs w:val="28"/>
              </w:rPr>
              <w:t>движения, м:</w:t>
            </w:r>
          </w:p>
          <w:p w:rsidR="00F85AA3" w:rsidRPr="000044EC" w:rsidRDefault="00F85AA3" w:rsidP="00602B39">
            <w:pPr>
              <w:ind w:firstLine="34"/>
              <w:jc w:val="both"/>
              <w:rPr>
                <w:rFonts w:ascii="Times New Roman" w:hAnsi="Times New Roman"/>
                <w:sz w:val="28"/>
                <w:szCs w:val="28"/>
              </w:rPr>
            </w:pPr>
            <w:r w:rsidRPr="000044EC">
              <w:rPr>
                <w:rFonts w:ascii="Times New Roman" w:hAnsi="Times New Roman"/>
                <w:sz w:val="28"/>
                <w:szCs w:val="28"/>
              </w:rPr>
              <w:t>однополосного одностороннего</w:t>
            </w:r>
          </w:p>
          <w:p w:rsidR="00F85AA3" w:rsidRPr="000044EC" w:rsidRDefault="00F85AA3" w:rsidP="00602B39">
            <w:pPr>
              <w:ind w:firstLine="34"/>
              <w:jc w:val="both"/>
              <w:rPr>
                <w:rFonts w:ascii="Times New Roman" w:hAnsi="Times New Roman"/>
                <w:sz w:val="28"/>
                <w:szCs w:val="28"/>
              </w:rPr>
            </w:pPr>
            <w:r w:rsidRPr="000044EC">
              <w:rPr>
                <w:rFonts w:ascii="Times New Roman" w:hAnsi="Times New Roman"/>
                <w:sz w:val="28"/>
                <w:szCs w:val="28"/>
              </w:rPr>
              <w:t>двухполосного одностороннего</w:t>
            </w:r>
          </w:p>
          <w:p w:rsidR="00F85AA3" w:rsidRPr="000044EC" w:rsidRDefault="00F85AA3" w:rsidP="00602B39">
            <w:pPr>
              <w:ind w:firstLine="34"/>
              <w:jc w:val="both"/>
              <w:rPr>
                <w:rFonts w:ascii="Times New Roman" w:hAnsi="Times New Roman"/>
                <w:sz w:val="28"/>
                <w:szCs w:val="28"/>
              </w:rPr>
            </w:pPr>
            <w:r w:rsidRPr="000044EC">
              <w:rPr>
                <w:rFonts w:ascii="Times New Roman" w:hAnsi="Times New Roman"/>
                <w:sz w:val="28"/>
                <w:szCs w:val="28"/>
              </w:rPr>
              <w:t>двухполосного со встречным движением</w:t>
            </w:r>
          </w:p>
        </w:tc>
        <w:tc>
          <w:tcPr>
            <w:tcW w:w="1910" w:type="dxa"/>
          </w:tcPr>
          <w:p w:rsidR="00F85AA3" w:rsidRPr="000044EC" w:rsidRDefault="00F85AA3" w:rsidP="006B3676">
            <w:pPr>
              <w:ind w:firstLine="17"/>
              <w:jc w:val="center"/>
              <w:rPr>
                <w:rFonts w:ascii="Times New Roman" w:hAnsi="Times New Roman"/>
                <w:sz w:val="28"/>
                <w:szCs w:val="28"/>
              </w:rPr>
            </w:pPr>
          </w:p>
          <w:p w:rsidR="00F85AA3" w:rsidRPr="000044EC" w:rsidRDefault="00F85AA3" w:rsidP="006B3676">
            <w:pPr>
              <w:ind w:firstLine="17"/>
              <w:jc w:val="center"/>
              <w:rPr>
                <w:rFonts w:ascii="Times New Roman" w:hAnsi="Times New Roman"/>
                <w:sz w:val="28"/>
                <w:szCs w:val="28"/>
              </w:rPr>
            </w:pPr>
          </w:p>
          <w:p w:rsidR="00F85AA3" w:rsidRPr="000044EC" w:rsidRDefault="00F85AA3" w:rsidP="006B3676">
            <w:pPr>
              <w:ind w:firstLine="17"/>
              <w:jc w:val="center"/>
              <w:rPr>
                <w:rFonts w:ascii="Times New Roman" w:hAnsi="Times New Roman"/>
                <w:sz w:val="28"/>
                <w:szCs w:val="28"/>
              </w:rPr>
            </w:pPr>
            <w:r w:rsidRPr="000044EC">
              <w:rPr>
                <w:rFonts w:ascii="Times New Roman" w:hAnsi="Times New Roman"/>
                <w:sz w:val="28"/>
                <w:szCs w:val="28"/>
              </w:rPr>
              <w:t>1,0</w:t>
            </w:r>
          </w:p>
          <w:p w:rsidR="00F85AA3" w:rsidRPr="000044EC" w:rsidRDefault="00F85AA3" w:rsidP="006B3676">
            <w:pPr>
              <w:ind w:firstLine="17"/>
              <w:jc w:val="center"/>
              <w:rPr>
                <w:rFonts w:ascii="Times New Roman" w:hAnsi="Times New Roman"/>
                <w:sz w:val="28"/>
                <w:szCs w:val="28"/>
              </w:rPr>
            </w:pPr>
            <w:r w:rsidRPr="000044EC">
              <w:rPr>
                <w:rFonts w:ascii="Times New Roman" w:hAnsi="Times New Roman"/>
                <w:sz w:val="28"/>
                <w:szCs w:val="28"/>
              </w:rPr>
              <w:t>1,75</w:t>
            </w:r>
          </w:p>
          <w:p w:rsidR="00F85AA3" w:rsidRPr="000044EC" w:rsidRDefault="00F85AA3" w:rsidP="006B3676">
            <w:pPr>
              <w:ind w:firstLine="17"/>
              <w:jc w:val="center"/>
              <w:rPr>
                <w:rFonts w:ascii="Times New Roman" w:hAnsi="Times New Roman"/>
                <w:sz w:val="28"/>
                <w:szCs w:val="28"/>
              </w:rPr>
            </w:pPr>
          </w:p>
          <w:p w:rsidR="00F85AA3" w:rsidRPr="000044EC" w:rsidRDefault="00F85AA3" w:rsidP="006B3676">
            <w:pPr>
              <w:ind w:firstLine="17"/>
              <w:jc w:val="center"/>
              <w:rPr>
                <w:rFonts w:ascii="Times New Roman" w:hAnsi="Times New Roman"/>
                <w:sz w:val="28"/>
                <w:szCs w:val="28"/>
              </w:rPr>
            </w:pPr>
            <w:r w:rsidRPr="000044EC">
              <w:rPr>
                <w:rFonts w:ascii="Times New Roman" w:hAnsi="Times New Roman"/>
                <w:sz w:val="28"/>
                <w:szCs w:val="28"/>
              </w:rPr>
              <w:t>2,50</w:t>
            </w:r>
          </w:p>
        </w:tc>
        <w:tc>
          <w:tcPr>
            <w:tcW w:w="3723" w:type="dxa"/>
          </w:tcPr>
          <w:p w:rsidR="00F85AA3" w:rsidRPr="000044EC" w:rsidRDefault="00F85AA3" w:rsidP="006B3676">
            <w:pPr>
              <w:ind w:firstLine="17"/>
              <w:jc w:val="center"/>
              <w:rPr>
                <w:rFonts w:ascii="Times New Roman" w:hAnsi="Times New Roman"/>
                <w:sz w:val="28"/>
                <w:szCs w:val="28"/>
              </w:rPr>
            </w:pPr>
          </w:p>
          <w:p w:rsidR="00F85AA3" w:rsidRPr="000044EC" w:rsidRDefault="00F85AA3" w:rsidP="006B3676">
            <w:pPr>
              <w:ind w:firstLine="17"/>
              <w:jc w:val="center"/>
              <w:rPr>
                <w:rFonts w:ascii="Times New Roman" w:hAnsi="Times New Roman"/>
                <w:sz w:val="28"/>
                <w:szCs w:val="28"/>
              </w:rPr>
            </w:pPr>
          </w:p>
          <w:p w:rsidR="00F85AA3" w:rsidRPr="000044EC" w:rsidRDefault="00F85AA3" w:rsidP="006B3676">
            <w:pPr>
              <w:ind w:firstLine="17"/>
              <w:jc w:val="center"/>
              <w:rPr>
                <w:rFonts w:ascii="Times New Roman" w:hAnsi="Times New Roman"/>
                <w:sz w:val="28"/>
                <w:szCs w:val="28"/>
              </w:rPr>
            </w:pPr>
            <w:r w:rsidRPr="000044EC">
              <w:rPr>
                <w:rFonts w:ascii="Times New Roman" w:hAnsi="Times New Roman"/>
                <w:sz w:val="28"/>
                <w:szCs w:val="28"/>
              </w:rPr>
              <w:t>0,75</w:t>
            </w:r>
          </w:p>
          <w:p w:rsidR="00F85AA3" w:rsidRPr="000044EC" w:rsidRDefault="00F85AA3" w:rsidP="006B3676">
            <w:pPr>
              <w:ind w:firstLine="17"/>
              <w:jc w:val="center"/>
              <w:rPr>
                <w:rFonts w:ascii="Times New Roman" w:hAnsi="Times New Roman"/>
                <w:sz w:val="28"/>
                <w:szCs w:val="28"/>
              </w:rPr>
            </w:pPr>
            <w:r w:rsidRPr="000044EC">
              <w:rPr>
                <w:rFonts w:ascii="Times New Roman" w:hAnsi="Times New Roman"/>
                <w:sz w:val="28"/>
                <w:szCs w:val="28"/>
              </w:rPr>
              <w:t>1,5</w:t>
            </w:r>
          </w:p>
          <w:p w:rsidR="00F85AA3" w:rsidRPr="000044EC" w:rsidRDefault="00F85AA3" w:rsidP="006B3676">
            <w:pPr>
              <w:ind w:firstLine="17"/>
              <w:jc w:val="center"/>
              <w:rPr>
                <w:rFonts w:ascii="Times New Roman" w:hAnsi="Times New Roman"/>
                <w:sz w:val="28"/>
                <w:szCs w:val="28"/>
              </w:rPr>
            </w:pPr>
          </w:p>
          <w:p w:rsidR="00F85AA3" w:rsidRPr="000044EC" w:rsidRDefault="00F85AA3" w:rsidP="006B3676">
            <w:pPr>
              <w:ind w:firstLine="17"/>
              <w:jc w:val="center"/>
              <w:rPr>
                <w:rFonts w:ascii="Times New Roman" w:hAnsi="Times New Roman"/>
                <w:sz w:val="28"/>
                <w:szCs w:val="28"/>
              </w:rPr>
            </w:pPr>
            <w:r w:rsidRPr="000044EC">
              <w:rPr>
                <w:rFonts w:ascii="Times New Roman" w:hAnsi="Times New Roman"/>
                <w:sz w:val="28"/>
                <w:szCs w:val="28"/>
              </w:rPr>
              <w:t>2,00</w:t>
            </w:r>
          </w:p>
        </w:tc>
      </w:tr>
      <w:tr w:rsidR="00F85AA3" w:rsidRPr="000044EC" w:rsidTr="00F85AA3">
        <w:trPr>
          <w:trHeight w:val="1960"/>
        </w:trPr>
        <w:tc>
          <w:tcPr>
            <w:tcW w:w="4148" w:type="dxa"/>
          </w:tcPr>
          <w:p w:rsidR="00F85AA3" w:rsidRPr="000044EC" w:rsidRDefault="00F85AA3" w:rsidP="00602B39">
            <w:pPr>
              <w:ind w:firstLine="34"/>
              <w:jc w:val="both"/>
              <w:rPr>
                <w:rFonts w:ascii="Times New Roman" w:hAnsi="Times New Roman"/>
                <w:sz w:val="28"/>
                <w:szCs w:val="28"/>
              </w:rPr>
            </w:pPr>
            <w:r w:rsidRPr="000044EC">
              <w:rPr>
                <w:rFonts w:ascii="Times New Roman" w:hAnsi="Times New Roman"/>
                <w:sz w:val="28"/>
                <w:szCs w:val="28"/>
              </w:rPr>
              <w:t>Велопешеходная дорожка с разделением пешеходного и велосипедного движения</w:t>
            </w:r>
          </w:p>
          <w:p w:rsidR="00F85AA3" w:rsidRPr="000044EC" w:rsidRDefault="00F85AA3" w:rsidP="00602B39">
            <w:pPr>
              <w:ind w:firstLine="34"/>
              <w:jc w:val="both"/>
              <w:rPr>
                <w:rFonts w:ascii="Times New Roman" w:hAnsi="Times New Roman"/>
                <w:sz w:val="28"/>
                <w:szCs w:val="28"/>
              </w:rPr>
            </w:pPr>
            <w:r w:rsidRPr="000044EC">
              <w:rPr>
                <w:rFonts w:ascii="Times New Roman" w:hAnsi="Times New Roman"/>
                <w:sz w:val="28"/>
                <w:szCs w:val="28"/>
              </w:rPr>
              <w:t>Велопешеходная дорожка без разделения пешеходного и велосипедного движения</w:t>
            </w:r>
          </w:p>
          <w:p w:rsidR="00F85AA3" w:rsidRPr="000044EC" w:rsidRDefault="00F85AA3" w:rsidP="00602B39">
            <w:pPr>
              <w:ind w:firstLine="34"/>
              <w:jc w:val="both"/>
              <w:rPr>
                <w:rFonts w:ascii="Times New Roman" w:hAnsi="Times New Roman"/>
                <w:sz w:val="28"/>
                <w:szCs w:val="28"/>
              </w:rPr>
            </w:pPr>
            <w:r w:rsidRPr="000044EC">
              <w:rPr>
                <w:rFonts w:ascii="Times New Roman" w:hAnsi="Times New Roman"/>
                <w:sz w:val="28"/>
                <w:szCs w:val="28"/>
              </w:rPr>
              <w:t>Велосипедная полоса</w:t>
            </w:r>
          </w:p>
        </w:tc>
        <w:tc>
          <w:tcPr>
            <w:tcW w:w="1910" w:type="dxa"/>
          </w:tcPr>
          <w:p w:rsidR="00F85AA3" w:rsidRPr="000044EC" w:rsidRDefault="00F85AA3" w:rsidP="006B3676">
            <w:pPr>
              <w:ind w:firstLine="17"/>
              <w:jc w:val="center"/>
              <w:rPr>
                <w:rFonts w:ascii="Times New Roman" w:hAnsi="Times New Roman"/>
                <w:sz w:val="28"/>
                <w:szCs w:val="28"/>
              </w:rPr>
            </w:pPr>
          </w:p>
          <w:p w:rsidR="00F85AA3" w:rsidRPr="000044EC" w:rsidRDefault="00F85AA3" w:rsidP="006B3676">
            <w:pPr>
              <w:ind w:firstLine="17"/>
              <w:jc w:val="center"/>
              <w:rPr>
                <w:rFonts w:ascii="Times New Roman" w:hAnsi="Times New Roman"/>
                <w:sz w:val="28"/>
                <w:szCs w:val="28"/>
              </w:rPr>
            </w:pPr>
          </w:p>
          <w:p w:rsidR="00F85AA3" w:rsidRPr="000044EC" w:rsidRDefault="00F85AA3" w:rsidP="006B3676">
            <w:pPr>
              <w:ind w:firstLine="17"/>
              <w:jc w:val="center"/>
              <w:rPr>
                <w:rFonts w:ascii="Times New Roman" w:hAnsi="Times New Roman"/>
                <w:sz w:val="28"/>
                <w:szCs w:val="28"/>
              </w:rPr>
            </w:pPr>
            <w:r w:rsidRPr="000044EC">
              <w:rPr>
                <w:rFonts w:ascii="Times New Roman" w:hAnsi="Times New Roman"/>
                <w:sz w:val="28"/>
                <w:szCs w:val="28"/>
              </w:rPr>
              <w:t>4,00**</w:t>
            </w:r>
          </w:p>
          <w:p w:rsidR="00F85AA3" w:rsidRPr="000044EC" w:rsidRDefault="00F85AA3" w:rsidP="006B3676">
            <w:pPr>
              <w:ind w:firstLine="17"/>
              <w:jc w:val="center"/>
              <w:rPr>
                <w:rFonts w:ascii="Times New Roman" w:hAnsi="Times New Roman"/>
                <w:sz w:val="28"/>
                <w:szCs w:val="28"/>
              </w:rPr>
            </w:pPr>
          </w:p>
          <w:p w:rsidR="00F85AA3" w:rsidRPr="000044EC" w:rsidRDefault="00F85AA3" w:rsidP="006B3676">
            <w:pPr>
              <w:ind w:firstLine="17"/>
              <w:jc w:val="center"/>
              <w:rPr>
                <w:rFonts w:ascii="Times New Roman" w:hAnsi="Times New Roman"/>
                <w:sz w:val="28"/>
                <w:szCs w:val="28"/>
              </w:rPr>
            </w:pPr>
          </w:p>
          <w:p w:rsidR="00F85AA3" w:rsidRPr="000044EC" w:rsidRDefault="00F85AA3" w:rsidP="006B3676">
            <w:pPr>
              <w:ind w:firstLine="17"/>
              <w:jc w:val="center"/>
              <w:rPr>
                <w:rFonts w:ascii="Times New Roman" w:hAnsi="Times New Roman"/>
                <w:sz w:val="28"/>
                <w:szCs w:val="28"/>
              </w:rPr>
            </w:pPr>
            <w:r w:rsidRPr="000044EC">
              <w:rPr>
                <w:rFonts w:ascii="Times New Roman" w:hAnsi="Times New Roman"/>
                <w:sz w:val="28"/>
                <w:szCs w:val="28"/>
              </w:rPr>
              <w:t>2,50****</w:t>
            </w:r>
          </w:p>
          <w:p w:rsidR="00F85AA3" w:rsidRPr="000044EC" w:rsidRDefault="00F85AA3" w:rsidP="006B3676">
            <w:pPr>
              <w:ind w:firstLine="17"/>
              <w:jc w:val="center"/>
              <w:rPr>
                <w:rFonts w:ascii="Times New Roman" w:hAnsi="Times New Roman"/>
                <w:sz w:val="28"/>
                <w:szCs w:val="28"/>
              </w:rPr>
            </w:pPr>
            <w:r w:rsidRPr="000044EC">
              <w:rPr>
                <w:rFonts w:ascii="Times New Roman" w:hAnsi="Times New Roman"/>
                <w:sz w:val="28"/>
                <w:szCs w:val="28"/>
              </w:rPr>
              <w:t>1,20</w:t>
            </w:r>
          </w:p>
        </w:tc>
        <w:tc>
          <w:tcPr>
            <w:tcW w:w="3723" w:type="dxa"/>
          </w:tcPr>
          <w:p w:rsidR="00F85AA3" w:rsidRPr="000044EC" w:rsidRDefault="00F85AA3" w:rsidP="006B3676">
            <w:pPr>
              <w:ind w:firstLine="17"/>
              <w:jc w:val="center"/>
              <w:rPr>
                <w:rFonts w:ascii="Times New Roman" w:hAnsi="Times New Roman"/>
                <w:sz w:val="28"/>
                <w:szCs w:val="28"/>
              </w:rPr>
            </w:pPr>
          </w:p>
          <w:p w:rsidR="00F85AA3" w:rsidRPr="000044EC" w:rsidRDefault="00F85AA3" w:rsidP="006B3676">
            <w:pPr>
              <w:ind w:firstLine="17"/>
              <w:jc w:val="center"/>
              <w:rPr>
                <w:rFonts w:ascii="Times New Roman" w:hAnsi="Times New Roman"/>
                <w:sz w:val="28"/>
                <w:szCs w:val="28"/>
              </w:rPr>
            </w:pPr>
          </w:p>
          <w:p w:rsidR="00F85AA3" w:rsidRPr="000044EC" w:rsidRDefault="00F85AA3" w:rsidP="006B3676">
            <w:pPr>
              <w:ind w:firstLine="17"/>
              <w:jc w:val="center"/>
              <w:rPr>
                <w:rFonts w:ascii="Times New Roman" w:hAnsi="Times New Roman"/>
                <w:sz w:val="28"/>
                <w:szCs w:val="28"/>
              </w:rPr>
            </w:pPr>
            <w:r w:rsidRPr="000044EC">
              <w:rPr>
                <w:rFonts w:ascii="Times New Roman" w:hAnsi="Times New Roman"/>
                <w:sz w:val="28"/>
                <w:szCs w:val="28"/>
              </w:rPr>
              <w:t>3,25***</w:t>
            </w:r>
          </w:p>
          <w:p w:rsidR="00F85AA3" w:rsidRPr="000044EC" w:rsidRDefault="00F85AA3" w:rsidP="006B3676">
            <w:pPr>
              <w:ind w:firstLine="17"/>
              <w:jc w:val="center"/>
              <w:rPr>
                <w:rFonts w:ascii="Times New Roman" w:hAnsi="Times New Roman"/>
                <w:sz w:val="28"/>
                <w:szCs w:val="28"/>
              </w:rPr>
            </w:pPr>
          </w:p>
          <w:p w:rsidR="00F85AA3" w:rsidRPr="000044EC" w:rsidRDefault="00F85AA3" w:rsidP="006B3676">
            <w:pPr>
              <w:ind w:firstLine="17"/>
              <w:jc w:val="center"/>
              <w:rPr>
                <w:rFonts w:ascii="Times New Roman" w:hAnsi="Times New Roman"/>
                <w:sz w:val="28"/>
                <w:szCs w:val="28"/>
              </w:rPr>
            </w:pPr>
          </w:p>
          <w:p w:rsidR="00F85AA3" w:rsidRPr="000044EC" w:rsidRDefault="00F85AA3" w:rsidP="006B3676">
            <w:pPr>
              <w:ind w:firstLine="17"/>
              <w:jc w:val="center"/>
              <w:rPr>
                <w:rFonts w:ascii="Times New Roman" w:hAnsi="Times New Roman"/>
                <w:sz w:val="28"/>
                <w:szCs w:val="28"/>
              </w:rPr>
            </w:pPr>
            <w:r w:rsidRPr="000044EC">
              <w:rPr>
                <w:rFonts w:ascii="Times New Roman" w:hAnsi="Times New Roman"/>
                <w:sz w:val="28"/>
                <w:szCs w:val="28"/>
              </w:rPr>
              <w:t>2,00*****</w:t>
            </w:r>
          </w:p>
          <w:p w:rsidR="00F85AA3" w:rsidRPr="000044EC" w:rsidRDefault="00F85AA3" w:rsidP="006B3676">
            <w:pPr>
              <w:ind w:firstLine="17"/>
              <w:jc w:val="center"/>
              <w:rPr>
                <w:rFonts w:ascii="Times New Roman" w:hAnsi="Times New Roman"/>
                <w:sz w:val="28"/>
                <w:szCs w:val="28"/>
              </w:rPr>
            </w:pPr>
            <w:r w:rsidRPr="000044EC">
              <w:rPr>
                <w:rFonts w:ascii="Times New Roman" w:hAnsi="Times New Roman"/>
                <w:sz w:val="28"/>
                <w:szCs w:val="28"/>
              </w:rPr>
              <w:t>0,90</w:t>
            </w:r>
          </w:p>
        </w:tc>
      </w:tr>
      <w:tr w:rsidR="00F85AA3" w:rsidRPr="000044EC" w:rsidTr="00F85AA3">
        <w:trPr>
          <w:trHeight w:val="645"/>
        </w:trPr>
        <w:tc>
          <w:tcPr>
            <w:tcW w:w="4148" w:type="dxa"/>
          </w:tcPr>
          <w:p w:rsidR="00F85AA3" w:rsidRPr="000044EC" w:rsidRDefault="00F85AA3" w:rsidP="00602B39">
            <w:pPr>
              <w:ind w:firstLine="34"/>
              <w:jc w:val="both"/>
              <w:rPr>
                <w:rFonts w:ascii="Times New Roman" w:hAnsi="Times New Roman"/>
                <w:sz w:val="28"/>
                <w:szCs w:val="28"/>
              </w:rPr>
            </w:pPr>
            <w:r w:rsidRPr="000044EC">
              <w:rPr>
                <w:rFonts w:ascii="Times New Roman" w:hAnsi="Times New Roman"/>
                <w:sz w:val="28"/>
                <w:szCs w:val="28"/>
              </w:rPr>
              <w:t>Ширина обочин велосипедной дорожки, м</w:t>
            </w:r>
          </w:p>
        </w:tc>
        <w:tc>
          <w:tcPr>
            <w:tcW w:w="1910" w:type="dxa"/>
          </w:tcPr>
          <w:p w:rsidR="00F85AA3" w:rsidRPr="000044EC" w:rsidRDefault="00F85AA3" w:rsidP="006B3676">
            <w:pPr>
              <w:ind w:firstLine="17"/>
              <w:jc w:val="center"/>
              <w:rPr>
                <w:rFonts w:ascii="Times New Roman" w:hAnsi="Times New Roman"/>
                <w:sz w:val="28"/>
                <w:szCs w:val="28"/>
              </w:rPr>
            </w:pPr>
            <w:r w:rsidRPr="000044EC">
              <w:rPr>
                <w:rFonts w:ascii="Times New Roman" w:hAnsi="Times New Roman"/>
                <w:sz w:val="28"/>
                <w:szCs w:val="28"/>
              </w:rPr>
              <w:t>0,50</w:t>
            </w:r>
          </w:p>
        </w:tc>
        <w:tc>
          <w:tcPr>
            <w:tcW w:w="3723" w:type="dxa"/>
          </w:tcPr>
          <w:p w:rsidR="00F85AA3" w:rsidRPr="000044EC" w:rsidRDefault="00F85AA3" w:rsidP="006B3676">
            <w:pPr>
              <w:ind w:firstLine="17"/>
              <w:jc w:val="center"/>
              <w:rPr>
                <w:rFonts w:ascii="Times New Roman" w:hAnsi="Times New Roman"/>
                <w:sz w:val="28"/>
                <w:szCs w:val="28"/>
              </w:rPr>
            </w:pPr>
            <w:r w:rsidRPr="000044EC">
              <w:rPr>
                <w:rFonts w:ascii="Times New Roman" w:hAnsi="Times New Roman"/>
                <w:sz w:val="28"/>
                <w:szCs w:val="28"/>
              </w:rPr>
              <w:t>0,50</w:t>
            </w:r>
          </w:p>
        </w:tc>
      </w:tr>
      <w:tr w:rsidR="00F85AA3" w:rsidRPr="000044EC" w:rsidTr="00F85AA3">
        <w:trPr>
          <w:trHeight w:val="705"/>
        </w:trPr>
        <w:tc>
          <w:tcPr>
            <w:tcW w:w="4148" w:type="dxa"/>
          </w:tcPr>
          <w:p w:rsidR="00F85AA3" w:rsidRPr="000044EC" w:rsidRDefault="00F85AA3" w:rsidP="00602B39">
            <w:pPr>
              <w:ind w:firstLine="34"/>
              <w:jc w:val="both"/>
              <w:rPr>
                <w:rFonts w:ascii="Times New Roman" w:hAnsi="Times New Roman"/>
                <w:sz w:val="28"/>
                <w:szCs w:val="28"/>
              </w:rPr>
            </w:pPr>
            <w:r w:rsidRPr="000044EC">
              <w:rPr>
                <w:rFonts w:ascii="Times New Roman" w:hAnsi="Times New Roman"/>
                <w:sz w:val="28"/>
                <w:szCs w:val="28"/>
              </w:rPr>
              <w:t>Минимальное расстояние до бокового препятствия, м</w:t>
            </w:r>
          </w:p>
        </w:tc>
        <w:tc>
          <w:tcPr>
            <w:tcW w:w="1910" w:type="dxa"/>
          </w:tcPr>
          <w:p w:rsidR="00F85AA3" w:rsidRPr="000044EC" w:rsidRDefault="00F85AA3" w:rsidP="006B3676">
            <w:pPr>
              <w:ind w:firstLine="17"/>
              <w:jc w:val="center"/>
              <w:rPr>
                <w:rFonts w:ascii="Times New Roman" w:hAnsi="Times New Roman"/>
                <w:sz w:val="28"/>
                <w:szCs w:val="28"/>
              </w:rPr>
            </w:pPr>
            <w:r w:rsidRPr="000044EC">
              <w:rPr>
                <w:rFonts w:ascii="Times New Roman" w:hAnsi="Times New Roman"/>
                <w:sz w:val="28"/>
                <w:szCs w:val="28"/>
              </w:rPr>
              <w:t>0,50</w:t>
            </w:r>
          </w:p>
        </w:tc>
        <w:tc>
          <w:tcPr>
            <w:tcW w:w="3723" w:type="dxa"/>
          </w:tcPr>
          <w:p w:rsidR="00F85AA3" w:rsidRPr="000044EC" w:rsidRDefault="00F85AA3" w:rsidP="006B3676">
            <w:pPr>
              <w:ind w:firstLine="17"/>
              <w:jc w:val="center"/>
              <w:rPr>
                <w:rFonts w:ascii="Times New Roman" w:hAnsi="Times New Roman"/>
                <w:sz w:val="28"/>
                <w:szCs w:val="28"/>
              </w:rPr>
            </w:pPr>
            <w:r w:rsidRPr="000044EC">
              <w:rPr>
                <w:rFonts w:ascii="Times New Roman" w:hAnsi="Times New Roman"/>
                <w:sz w:val="28"/>
                <w:szCs w:val="28"/>
              </w:rPr>
              <w:t>0,50</w:t>
            </w:r>
          </w:p>
        </w:tc>
      </w:tr>
    </w:tbl>
    <w:p w:rsidR="00F85AA3" w:rsidRPr="00D42CDB" w:rsidRDefault="00F85AA3" w:rsidP="000044EC">
      <w:pPr>
        <w:ind w:firstLine="567"/>
        <w:jc w:val="both"/>
        <w:rPr>
          <w:rFonts w:ascii="Times New Roman" w:hAnsi="Times New Roman"/>
          <w:i/>
          <w:sz w:val="28"/>
          <w:szCs w:val="28"/>
        </w:rPr>
      </w:pPr>
      <w:r w:rsidRPr="00D42CDB">
        <w:rPr>
          <w:rFonts w:ascii="Times New Roman" w:hAnsi="Times New Roman"/>
          <w:i/>
          <w:sz w:val="28"/>
          <w:szCs w:val="28"/>
        </w:rPr>
        <w:t>Примечания:</w:t>
      </w: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 Наименьший радиус кривых в плане, наименьший радиус вертикальных кривых, наибольший продольный уклон, поперечный уклон проезжей части, уклон виража предусматривают в соответствии с СП 34.13330.2012.</w:t>
      </w: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 xml:space="preserve">** Ширина пешеходной дорожки </w:t>
      </w:r>
      <w:smartTag w:uri="urn:schemas-microsoft-com:office:smarttags" w:element="metricconverter">
        <w:smartTagPr>
          <w:attr w:name="ProductID" w:val="1,5 м"/>
        </w:smartTagPr>
        <w:r w:rsidRPr="000044EC">
          <w:rPr>
            <w:rFonts w:ascii="Times New Roman" w:hAnsi="Times New Roman"/>
            <w:sz w:val="28"/>
            <w:szCs w:val="28"/>
          </w:rPr>
          <w:t>1,5 м</w:t>
        </w:r>
      </w:smartTag>
      <w:r w:rsidRPr="000044EC">
        <w:rPr>
          <w:rFonts w:ascii="Times New Roman" w:hAnsi="Times New Roman"/>
          <w:sz w:val="28"/>
          <w:szCs w:val="28"/>
        </w:rPr>
        <w:t xml:space="preserve">, велосипедной - </w:t>
      </w:r>
      <w:smartTag w:uri="urn:schemas-microsoft-com:office:smarttags" w:element="metricconverter">
        <w:smartTagPr>
          <w:attr w:name="ProductID" w:val="2,5 м"/>
        </w:smartTagPr>
        <w:r w:rsidRPr="000044EC">
          <w:rPr>
            <w:rFonts w:ascii="Times New Roman" w:hAnsi="Times New Roman"/>
            <w:sz w:val="28"/>
            <w:szCs w:val="28"/>
          </w:rPr>
          <w:t>2,5 м</w:t>
        </w:r>
      </w:smartTag>
      <w:r w:rsidRPr="000044EC">
        <w:rPr>
          <w:rFonts w:ascii="Times New Roman" w:hAnsi="Times New Roman"/>
          <w:sz w:val="28"/>
          <w:szCs w:val="28"/>
        </w:rPr>
        <w:t>.</w:t>
      </w: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 xml:space="preserve">*** Ширина пешеходной дорожки </w:t>
      </w:r>
      <w:smartTag w:uri="urn:schemas-microsoft-com:office:smarttags" w:element="metricconverter">
        <w:smartTagPr>
          <w:attr w:name="ProductID" w:val="1,5 м"/>
        </w:smartTagPr>
        <w:r w:rsidRPr="000044EC">
          <w:rPr>
            <w:rFonts w:ascii="Times New Roman" w:hAnsi="Times New Roman"/>
            <w:sz w:val="28"/>
            <w:szCs w:val="28"/>
          </w:rPr>
          <w:t>1,5 м</w:t>
        </w:r>
      </w:smartTag>
      <w:r w:rsidRPr="000044EC">
        <w:rPr>
          <w:rFonts w:ascii="Times New Roman" w:hAnsi="Times New Roman"/>
          <w:sz w:val="28"/>
          <w:szCs w:val="28"/>
        </w:rPr>
        <w:t xml:space="preserve">, велосипедной - </w:t>
      </w:r>
      <w:smartTag w:uri="urn:schemas-microsoft-com:office:smarttags" w:element="metricconverter">
        <w:smartTagPr>
          <w:attr w:name="ProductID" w:val="1,75 м"/>
        </w:smartTagPr>
        <w:r w:rsidRPr="000044EC">
          <w:rPr>
            <w:rFonts w:ascii="Times New Roman" w:hAnsi="Times New Roman"/>
            <w:sz w:val="28"/>
            <w:szCs w:val="28"/>
          </w:rPr>
          <w:t>1,75 м</w:t>
        </w:r>
      </w:smartTag>
      <w:r w:rsidRPr="000044EC">
        <w:rPr>
          <w:rFonts w:ascii="Times New Roman" w:hAnsi="Times New Roman"/>
          <w:sz w:val="28"/>
          <w:szCs w:val="28"/>
        </w:rPr>
        <w:t>.</w:t>
      </w: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 При интенсивности движения не более 30 вел/ч и 15 пеш/ч.</w:t>
      </w: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*****При интенсивности движения не более 30 вел/ч и 50 пеш/ч</w:t>
      </w:r>
      <w:r w:rsidRPr="000044EC">
        <w:rPr>
          <w:rFonts w:ascii="Times New Roman" w:hAnsi="Times New Roman"/>
          <w:sz w:val="28"/>
          <w:szCs w:val="28"/>
        </w:rPr>
        <w:br/>
        <w:t xml:space="preserve">Однополосные велосипедные дорожки располагают с наветренной стороны от </w:t>
      </w:r>
      <w:r w:rsidRPr="000044EC">
        <w:rPr>
          <w:rFonts w:ascii="Times New Roman" w:hAnsi="Times New Roman"/>
          <w:sz w:val="28"/>
          <w:szCs w:val="28"/>
        </w:rPr>
        <w:lastRenderedPageBreak/>
        <w:t>дороги (в расчете на господствующие ветры в летний период), двухполосные - при возможности по обеим сторонам дороги.</w:t>
      </w: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 xml:space="preserve"> Велосипедные дорожки могут устраиваться одностороннего и двустороннего движения, должны иметь твердое покрытие из асфальтобетона, бетона или каменных материалов, обработанных вяжущим.</w:t>
      </w: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w:t>
      </w:r>
    </w:p>
    <w:p w:rsidR="00F85AA3" w:rsidRPr="000044EC" w:rsidRDefault="00F85AA3" w:rsidP="000044EC">
      <w:pPr>
        <w:ind w:firstLine="567"/>
        <w:jc w:val="both"/>
        <w:rPr>
          <w:rFonts w:ascii="Times New Roman" w:hAnsi="Times New Roman"/>
          <w:sz w:val="28"/>
          <w:szCs w:val="28"/>
        </w:rPr>
      </w:pP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 xml:space="preserve">Расчетные показатели расстояния безопасности от края велодорожки </w:t>
      </w:r>
    </w:p>
    <w:p w:rsidR="00F85AA3" w:rsidRPr="000044EC" w:rsidRDefault="00F85AA3" w:rsidP="00D42CDB">
      <w:pPr>
        <w:ind w:firstLine="567"/>
        <w:jc w:val="right"/>
        <w:rPr>
          <w:rFonts w:ascii="Times New Roman" w:hAnsi="Times New Roman"/>
          <w:sz w:val="28"/>
          <w:szCs w:val="28"/>
        </w:rPr>
      </w:pPr>
      <w:r w:rsidRPr="000044EC">
        <w:rPr>
          <w:rFonts w:ascii="Times New Roman" w:hAnsi="Times New Roman"/>
          <w:sz w:val="28"/>
          <w:szCs w:val="28"/>
        </w:rPr>
        <w:t>Таблица 2.3.4.15.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6124"/>
        <w:gridCol w:w="3137"/>
      </w:tblGrid>
      <w:tr w:rsidR="00F85AA3" w:rsidRPr="000044EC" w:rsidTr="00F85AA3">
        <w:trPr>
          <w:trHeight w:val="405"/>
        </w:trPr>
        <w:tc>
          <w:tcPr>
            <w:tcW w:w="484" w:type="dxa"/>
          </w:tcPr>
          <w:p w:rsidR="00F85AA3" w:rsidRPr="000044EC" w:rsidRDefault="00A26F8B" w:rsidP="00A26F8B">
            <w:pPr>
              <w:jc w:val="both"/>
              <w:rPr>
                <w:rFonts w:ascii="Times New Roman" w:hAnsi="Times New Roman"/>
                <w:sz w:val="28"/>
                <w:szCs w:val="28"/>
              </w:rPr>
            </w:pPr>
            <w:r>
              <w:rPr>
                <w:rFonts w:ascii="Times New Roman" w:hAnsi="Times New Roman"/>
                <w:sz w:val="28"/>
                <w:szCs w:val="28"/>
              </w:rPr>
              <w:t>№</w:t>
            </w:r>
          </w:p>
        </w:tc>
        <w:tc>
          <w:tcPr>
            <w:tcW w:w="6480" w:type="dxa"/>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Расстояние</w:t>
            </w:r>
          </w:p>
        </w:tc>
        <w:tc>
          <w:tcPr>
            <w:tcW w:w="3242" w:type="dxa"/>
          </w:tcPr>
          <w:p w:rsidR="00F85AA3" w:rsidRPr="000044EC" w:rsidRDefault="00F85AA3" w:rsidP="00602B39">
            <w:pPr>
              <w:jc w:val="center"/>
              <w:rPr>
                <w:rFonts w:ascii="Times New Roman" w:hAnsi="Times New Roman"/>
                <w:sz w:val="28"/>
                <w:szCs w:val="28"/>
              </w:rPr>
            </w:pPr>
            <w:r w:rsidRPr="000044EC">
              <w:rPr>
                <w:rFonts w:ascii="Times New Roman" w:hAnsi="Times New Roman"/>
                <w:sz w:val="28"/>
                <w:szCs w:val="28"/>
              </w:rPr>
              <w:t>Ед.измерения,</w:t>
            </w:r>
          </w:p>
          <w:p w:rsidR="00F85AA3" w:rsidRPr="000044EC" w:rsidRDefault="00F85AA3" w:rsidP="00602B39">
            <w:pPr>
              <w:jc w:val="center"/>
              <w:rPr>
                <w:rFonts w:ascii="Times New Roman" w:hAnsi="Times New Roman"/>
                <w:sz w:val="28"/>
                <w:szCs w:val="28"/>
              </w:rPr>
            </w:pPr>
            <w:r w:rsidRPr="000044EC">
              <w:rPr>
                <w:rFonts w:ascii="Times New Roman" w:hAnsi="Times New Roman"/>
                <w:sz w:val="28"/>
                <w:szCs w:val="28"/>
              </w:rPr>
              <w:t>м</w:t>
            </w:r>
          </w:p>
        </w:tc>
      </w:tr>
      <w:tr w:rsidR="00F85AA3" w:rsidRPr="000044EC" w:rsidTr="00F85AA3">
        <w:trPr>
          <w:trHeight w:val="360"/>
        </w:trPr>
        <w:tc>
          <w:tcPr>
            <w:tcW w:w="484" w:type="dxa"/>
          </w:tcPr>
          <w:p w:rsidR="00F85AA3" w:rsidRPr="000044EC" w:rsidRDefault="00F85AA3" w:rsidP="00D42CDB">
            <w:pPr>
              <w:jc w:val="both"/>
              <w:rPr>
                <w:rFonts w:ascii="Times New Roman" w:hAnsi="Times New Roman"/>
                <w:sz w:val="28"/>
                <w:szCs w:val="28"/>
              </w:rPr>
            </w:pPr>
            <w:r w:rsidRPr="000044EC">
              <w:rPr>
                <w:rFonts w:ascii="Times New Roman" w:hAnsi="Times New Roman"/>
                <w:sz w:val="28"/>
                <w:szCs w:val="28"/>
              </w:rPr>
              <w:t>1</w:t>
            </w:r>
          </w:p>
        </w:tc>
        <w:tc>
          <w:tcPr>
            <w:tcW w:w="6480" w:type="dxa"/>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до проезжей части, опор, деревьев</w:t>
            </w:r>
          </w:p>
        </w:tc>
        <w:tc>
          <w:tcPr>
            <w:tcW w:w="3242" w:type="dxa"/>
          </w:tcPr>
          <w:p w:rsidR="00F85AA3" w:rsidRPr="000044EC" w:rsidRDefault="00F85AA3" w:rsidP="00602B39">
            <w:pPr>
              <w:jc w:val="center"/>
              <w:rPr>
                <w:rFonts w:ascii="Times New Roman" w:hAnsi="Times New Roman"/>
                <w:sz w:val="28"/>
                <w:szCs w:val="28"/>
              </w:rPr>
            </w:pPr>
            <w:r w:rsidRPr="000044EC">
              <w:rPr>
                <w:rFonts w:ascii="Times New Roman" w:hAnsi="Times New Roman"/>
                <w:sz w:val="28"/>
                <w:szCs w:val="28"/>
              </w:rPr>
              <w:t>0,75</w:t>
            </w:r>
          </w:p>
        </w:tc>
      </w:tr>
      <w:tr w:rsidR="00F85AA3" w:rsidRPr="000044EC" w:rsidTr="00F85AA3">
        <w:trPr>
          <w:trHeight w:val="330"/>
        </w:trPr>
        <w:tc>
          <w:tcPr>
            <w:tcW w:w="484" w:type="dxa"/>
          </w:tcPr>
          <w:p w:rsidR="00F85AA3" w:rsidRPr="000044EC" w:rsidRDefault="00F85AA3" w:rsidP="00D42CDB">
            <w:pPr>
              <w:jc w:val="both"/>
              <w:rPr>
                <w:rFonts w:ascii="Times New Roman" w:hAnsi="Times New Roman"/>
                <w:sz w:val="28"/>
                <w:szCs w:val="28"/>
              </w:rPr>
            </w:pPr>
            <w:r w:rsidRPr="000044EC">
              <w:rPr>
                <w:rFonts w:ascii="Times New Roman" w:hAnsi="Times New Roman"/>
                <w:sz w:val="28"/>
                <w:szCs w:val="28"/>
              </w:rPr>
              <w:t>2</w:t>
            </w:r>
          </w:p>
        </w:tc>
        <w:tc>
          <w:tcPr>
            <w:tcW w:w="6480" w:type="dxa"/>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тротуаров</w:t>
            </w:r>
          </w:p>
        </w:tc>
        <w:tc>
          <w:tcPr>
            <w:tcW w:w="3242" w:type="dxa"/>
          </w:tcPr>
          <w:p w:rsidR="00F85AA3" w:rsidRPr="000044EC" w:rsidRDefault="00F85AA3" w:rsidP="00602B39">
            <w:pPr>
              <w:jc w:val="center"/>
              <w:rPr>
                <w:rFonts w:ascii="Times New Roman" w:hAnsi="Times New Roman"/>
                <w:sz w:val="28"/>
                <w:szCs w:val="28"/>
              </w:rPr>
            </w:pPr>
            <w:r w:rsidRPr="000044EC">
              <w:rPr>
                <w:rFonts w:ascii="Times New Roman" w:hAnsi="Times New Roman"/>
                <w:sz w:val="28"/>
                <w:szCs w:val="28"/>
              </w:rPr>
              <w:t>0,5</w:t>
            </w:r>
          </w:p>
        </w:tc>
      </w:tr>
      <w:tr w:rsidR="00F85AA3" w:rsidRPr="000044EC" w:rsidTr="00F85AA3">
        <w:trPr>
          <w:trHeight w:val="300"/>
        </w:trPr>
        <w:tc>
          <w:tcPr>
            <w:tcW w:w="484" w:type="dxa"/>
          </w:tcPr>
          <w:p w:rsidR="00F85AA3" w:rsidRPr="000044EC" w:rsidRDefault="00F85AA3" w:rsidP="00D42CDB">
            <w:pPr>
              <w:jc w:val="both"/>
              <w:rPr>
                <w:rFonts w:ascii="Times New Roman" w:hAnsi="Times New Roman"/>
                <w:sz w:val="28"/>
                <w:szCs w:val="28"/>
              </w:rPr>
            </w:pPr>
            <w:r w:rsidRPr="000044EC">
              <w:rPr>
                <w:rFonts w:ascii="Times New Roman" w:hAnsi="Times New Roman"/>
                <w:sz w:val="28"/>
                <w:szCs w:val="28"/>
              </w:rPr>
              <w:t>3</w:t>
            </w:r>
          </w:p>
        </w:tc>
        <w:tc>
          <w:tcPr>
            <w:tcW w:w="6480" w:type="dxa"/>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стоянок автомобилей и остановок общественного транспорта</w:t>
            </w:r>
          </w:p>
        </w:tc>
        <w:tc>
          <w:tcPr>
            <w:tcW w:w="3242" w:type="dxa"/>
          </w:tcPr>
          <w:p w:rsidR="00F85AA3" w:rsidRPr="000044EC" w:rsidRDefault="00F85AA3" w:rsidP="00602B39">
            <w:pPr>
              <w:jc w:val="center"/>
              <w:rPr>
                <w:rFonts w:ascii="Times New Roman" w:hAnsi="Times New Roman"/>
                <w:sz w:val="28"/>
                <w:szCs w:val="28"/>
              </w:rPr>
            </w:pPr>
            <w:r w:rsidRPr="000044EC">
              <w:rPr>
                <w:rFonts w:ascii="Times New Roman" w:hAnsi="Times New Roman"/>
                <w:sz w:val="28"/>
                <w:szCs w:val="28"/>
              </w:rPr>
              <w:t>1,5</w:t>
            </w:r>
          </w:p>
        </w:tc>
      </w:tr>
    </w:tbl>
    <w:p w:rsidR="00F85AA3" w:rsidRPr="00D42CDB" w:rsidRDefault="00F85AA3" w:rsidP="000044EC">
      <w:pPr>
        <w:ind w:firstLine="567"/>
        <w:jc w:val="both"/>
        <w:rPr>
          <w:rFonts w:ascii="Times New Roman" w:hAnsi="Times New Roman"/>
          <w:i/>
          <w:sz w:val="28"/>
          <w:szCs w:val="28"/>
        </w:rPr>
      </w:pPr>
      <w:r w:rsidRPr="00D42CDB">
        <w:rPr>
          <w:rFonts w:ascii="Times New Roman" w:hAnsi="Times New Roman"/>
          <w:i/>
          <w:sz w:val="28"/>
          <w:szCs w:val="28"/>
        </w:rPr>
        <w:t>Примечание:</w:t>
      </w: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 xml:space="preserve"> 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w:t>
      </w:r>
      <w:smartTag w:uri="urn:schemas-microsoft-com:office:smarttags" w:element="metricconverter">
        <w:smartTagPr>
          <w:attr w:name="ProductID" w:val="1,2 м"/>
        </w:smartTagPr>
        <w:r w:rsidRPr="000044EC">
          <w:rPr>
            <w:rFonts w:ascii="Times New Roman" w:hAnsi="Times New Roman"/>
            <w:sz w:val="28"/>
            <w:szCs w:val="28"/>
          </w:rPr>
          <w:t>1,2 м</w:t>
        </w:r>
      </w:smartTag>
      <w:r w:rsidRPr="000044EC">
        <w:rPr>
          <w:rFonts w:ascii="Times New Roman" w:hAnsi="Times New Roman"/>
          <w:sz w:val="28"/>
          <w:szCs w:val="28"/>
        </w:rPr>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0044EC">
          <w:rPr>
            <w:rFonts w:ascii="Times New Roman" w:hAnsi="Times New Roman"/>
            <w:sz w:val="28"/>
            <w:szCs w:val="28"/>
          </w:rPr>
          <w:t>1,5 м</w:t>
        </w:r>
      </w:smartTag>
      <w:r w:rsidRPr="000044EC">
        <w:rPr>
          <w:rFonts w:ascii="Times New Roman" w:hAnsi="Times New Roman"/>
          <w:sz w:val="28"/>
          <w:szCs w:val="28"/>
        </w:rPr>
        <w:t xml:space="preserve"> 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 м"/>
        </w:smartTagPr>
        <w:r w:rsidRPr="000044EC">
          <w:rPr>
            <w:rFonts w:ascii="Times New Roman" w:hAnsi="Times New Roman"/>
            <w:sz w:val="28"/>
            <w:szCs w:val="28"/>
          </w:rPr>
          <w:t>1 м</w:t>
        </w:r>
      </w:smartTag>
      <w:r w:rsidRPr="000044EC">
        <w:rPr>
          <w:rFonts w:ascii="Times New Roman" w:hAnsi="Times New Roman"/>
          <w:sz w:val="28"/>
          <w:szCs w:val="28"/>
        </w:rPr>
        <w:t>.</w:t>
      </w:r>
    </w:p>
    <w:p w:rsidR="00ED52C0" w:rsidRDefault="00F85AA3" w:rsidP="000044EC">
      <w:pPr>
        <w:ind w:firstLine="567"/>
        <w:jc w:val="both"/>
        <w:rPr>
          <w:rFonts w:ascii="Times New Roman" w:hAnsi="Times New Roman"/>
          <w:sz w:val="28"/>
          <w:szCs w:val="28"/>
        </w:rPr>
      </w:pPr>
      <w:r w:rsidRPr="000044EC">
        <w:rPr>
          <w:rFonts w:ascii="Times New Roman" w:hAnsi="Times New Roman"/>
          <w:sz w:val="28"/>
          <w:szCs w:val="28"/>
        </w:rPr>
        <w:br/>
      </w:r>
    </w:p>
    <w:p w:rsidR="00F85AA3" w:rsidRDefault="00F85AA3" w:rsidP="000044EC">
      <w:pPr>
        <w:ind w:firstLine="567"/>
        <w:jc w:val="both"/>
        <w:rPr>
          <w:rFonts w:ascii="Times New Roman" w:hAnsi="Times New Roman"/>
          <w:sz w:val="28"/>
          <w:szCs w:val="28"/>
        </w:rPr>
      </w:pPr>
      <w:r w:rsidRPr="000044EC">
        <w:rPr>
          <w:rFonts w:ascii="Times New Roman" w:hAnsi="Times New Roman"/>
          <w:sz w:val="28"/>
          <w:szCs w:val="28"/>
        </w:rPr>
        <w:t>Обоснование расчетных показателей пешеходных коммуникаций.</w:t>
      </w:r>
    </w:p>
    <w:p w:rsidR="00ED52C0" w:rsidRPr="000044EC" w:rsidRDefault="00ED52C0" w:rsidP="000044EC">
      <w:pPr>
        <w:ind w:firstLine="567"/>
        <w:jc w:val="both"/>
        <w:rPr>
          <w:rFonts w:ascii="Times New Roman" w:hAnsi="Times New Roman"/>
          <w:sz w:val="28"/>
          <w:szCs w:val="28"/>
        </w:rPr>
      </w:pPr>
    </w:p>
    <w:p w:rsidR="00F85AA3" w:rsidRPr="009F5C26" w:rsidRDefault="00F85AA3" w:rsidP="00021F54">
      <w:pPr>
        <w:ind w:firstLine="709"/>
        <w:jc w:val="both"/>
        <w:rPr>
          <w:rFonts w:ascii="Times New Roman" w:hAnsi="Times New Roman"/>
          <w:sz w:val="28"/>
          <w:szCs w:val="28"/>
        </w:rPr>
      </w:pPr>
      <w:r w:rsidRPr="009F5C26">
        <w:rPr>
          <w:rFonts w:ascii="Times New Roman" w:hAnsi="Times New Roman"/>
          <w:sz w:val="28"/>
          <w:szCs w:val="28"/>
        </w:rPr>
        <w:t>Пешеходные коммуникации обеспечивают пешеходные связи и передвижения на территории городского поселения. К пешеходным коммуникациям относятся: тротуары, аллеи, дорожки, тропинки. При проектировании пешеходных коммуникаций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p>
    <w:p w:rsidR="00F85AA3" w:rsidRPr="000044EC" w:rsidRDefault="00F85AA3" w:rsidP="00021F54">
      <w:pPr>
        <w:ind w:firstLine="709"/>
        <w:jc w:val="both"/>
        <w:rPr>
          <w:rFonts w:ascii="Times New Roman" w:hAnsi="Times New Roman"/>
          <w:sz w:val="28"/>
          <w:szCs w:val="28"/>
        </w:rPr>
      </w:pPr>
      <w:r w:rsidRPr="000044EC">
        <w:rPr>
          <w:rFonts w:ascii="Times New Roman" w:hAnsi="Times New Roman"/>
          <w:sz w:val="28"/>
          <w:szCs w:val="28"/>
        </w:rPr>
        <w:t xml:space="preserve">Тротуары следует предусматривать по обеим сторонам жилых улиц независимо от типа застройки. Ширину тротуаров следует устанавливать с учётом категории и назначения улицы и дороги в зависимости от размеров пешеходного движения, а также размещения в пределах тротуаров опор, мачт, деревьев и т.п.; ширину пешеходной части тротуаров следует принимать кратной ширине одной полосы пешеходного движения, равной </w:t>
      </w:r>
      <w:smartTag w:uri="urn:schemas-microsoft-com:office:smarttags" w:element="metricconverter">
        <w:smartTagPr>
          <w:attr w:name="ProductID" w:val="0,75 м"/>
        </w:smartTagPr>
        <w:r w:rsidRPr="000044EC">
          <w:rPr>
            <w:rFonts w:ascii="Times New Roman" w:hAnsi="Times New Roman"/>
            <w:sz w:val="28"/>
            <w:szCs w:val="28"/>
          </w:rPr>
          <w:t>0,75 м</w:t>
        </w:r>
      </w:smartTag>
      <w:r w:rsidRPr="000044EC">
        <w:rPr>
          <w:rFonts w:ascii="Times New Roman" w:hAnsi="Times New Roman"/>
          <w:sz w:val="28"/>
          <w:szCs w:val="28"/>
        </w:rPr>
        <w:t xml:space="preserve">. Тротуары следует предусматривать по обеим сторонам жилых улиц независимо от типа застройки. Ширину пешеходной части тротуаров улиц и дорог различных категорий следует принимать по расчёту, но не менее указанной в </w:t>
      </w:r>
      <w:r w:rsidRPr="000044EC">
        <w:rPr>
          <w:rFonts w:ascii="Times New Roman" w:hAnsi="Times New Roman"/>
          <w:sz w:val="28"/>
          <w:szCs w:val="28"/>
        </w:rPr>
        <w:lastRenderedPageBreak/>
        <w:t xml:space="preserve">таблице 2.3.4.2.   Вдоль ограждений усадебной застройки на второстепенных улицах допускается устройство пешеходных дорожек с простейшим типом покрытия. </w:t>
      </w:r>
      <w:r w:rsidRPr="000044EC">
        <w:rPr>
          <w:rFonts w:ascii="Times New Roman" w:hAnsi="Times New Roman"/>
          <w:sz w:val="28"/>
          <w:szCs w:val="28"/>
        </w:rPr>
        <w:br/>
        <w:t xml:space="preserve">Тротуары предусматривают в соответствии с требованиями СП 42.13330. </w:t>
      </w:r>
    </w:p>
    <w:p w:rsidR="00F85AA3" w:rsidRPr="000044EC" w:rsidRDefault="00F85AA3" w:rsidP="00021F54">
      <w:pPr>
        <w:ind w:firstLine="709"/>
        <w:jc w:val="both"/>
        <w:rPr>
          <w:rFonts w:ascii="Times New Roman" w:hAnsi="Times New Roman"/>
          <w:sz w:val="28"/>
          <w:szCs w:val="28"/>
        </w:rPr>
      </w:pPr>
      <w:r w:rsidRPr="000044EC">
        <w:rPr>
          <w:rFonts w:ascii="Times New Roman" w:hAnsi="Times New Roman"/>
          <w:sz w:val="28"/>
          <w:szCs w:val="28"/>
        </w:rPr>
        <w:t xml:space="preserve">На перекрёстках, площадях и магистральных улицах с интенсивным движением транспорта и пешеходов следует предусматривать устройство вдоль тротуаров ограждений на протяжении не менее </w:t>
      </w:r>
      <w:smartTag w:uri="urn:schemas-microsoft-com:office:smarttags" w:element="metricconverter">
        <w:smartTagPr>
          <w:attr w:name="ProductID" w:val="50 м"/>
        </w:smartTagPr>
        <w:r w:rsidRPr="000044EC">
          <w:rPr>
            <w:rFonts w:ascii="Times New Roman" w:hAnsi="Times New Roman"/>
            <w:sz w:val="28"/>
            <w:szCs w:val="28"/>
          </w:rPr>
          <w:t>50 м</w:t>
        </w:r>
      </w:smartTag>
      <w:r w:rsidRPr="000044EC">
        <w:rPr>
          <w:rFonts w:ascii="Times New Roman" w:hAnsi="Times New Roman"/>
          <w:sz w:val="28"/>
          <w:szCs w:val="28"/>
        </w:rPr>
        <w:t xml:space="preserve"> в каждую сторону от пешеходных переходов.</w:t>
      </w:r>
    </w:p>
    <w:p w:rsidR="00F85AA3" w:rsidRPr="000044EC" w:rsidRDefault="00F85AA3" w:rsidP="000044EC">
      <w:pPr>
        <w:ind w:firstLine="567"/>
        <w:jc w:val="both"/>
        <w:rPr>
          <w:rFonts w:ascii="Times New Roman" w:hAnsi="Times New Roman"/>
          <w:sz w:val="28"/>
          <w:szCs w:val="28"/>
        </w:rPr>
      </w:pP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Расчетные параметры радиусов закруглений проезжей части улиц и дорог</w:t>
      </w:r>
    </w:p>
    <w:p w:rsidR="00F85AA3" w:rsidRPr="000044EC" w:rsidRDefault="00F85AA3" w:rsidP="00D42CDB">
      <w:pPr>
        <w:ind w:firstLine="567"/>
        <w:jc w:val="right"/>
        <w:rPr>
          <w:rFonts w:ascii="Times New Roman" w:hAnsi="Times New Roman"/>
          <w:sz w:val="28"/>
          <w:szCs w:val="28"/>
        </w:rPr>
      </w:pPr>
      <w:r w:rsidRPr="000044EC">
        <w:rPr>
          <w:rFonts w:ascii="Times New Roman" w:hAnsi="Times New Roman"/>
          <w:sz w:val="28"/>
          <w:szCs w:val="28"/>
        </w:rPr>
        <w:t>Таблица 2.3.4.16.</w:t>
      </w: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4492"/>
        <w:gridCol w:w="1926"/>
        <w:gridCol w:w="2649"/>
      </w:tblGrid>
      <w:tr w:rsidR="00F85AA3" w:rsidRPr="000044EC" w:rsidTr="00F85AA3">
        <w:trPr>
          <w:trHeight w:val="465"/>
        </w:trPr>
        <w:tc>
          <w:tcPr>
            <w:tcW w:w="594" w:type="dxa"/>
            <w:vMerge w:val="restart"/>
          </w:tcPr>
          <w:p w:rsidR="00F85AA3" w:rsidRPr="000044EC" w:rsidRDefault="00F85AA3" w:rsidP="00021F54">
            <w:pPr>
              <w:jc w:val="both"/>
              <w:rPr>
                <w:rFonts w:ascii="Times New Roman" w:hAnsi="Times New Roman"/>
                <w:sz w:val="28"/>
                <w:szCs w:val="28"/>
              </w:rPr>
            </w:pPr>
            <w:r w:rsidRPr="000044EC">
              <w:rPr>
                <w:rFonts w:ascii="Times New Roman" w:hAnsi="Times New Roman"/>
                <w:sz w:val="28"/>
                <w:szCs w:val="28"/>
              </w:rPr>
              <w:t>№</w:t>
            </w:r>
          </w:p>
          <w:p w:rsidR="00F85AA3" w:rsidRPr="000044EC" w:rsidRDefault="00F85AA3" w:rsidP="00021F54">
            <w:pPr>
              <w:jc w:val="both"/>
              <w:rPr>
                <w:rFonts w:ascii="Times New Roman" w:hAnsi="Times New Roman"/>
                <w:sz w:val="28"/>
                <w:szCs w:val="28"/>
              </w:rPr>
            </w:pPr>
            <w:r w:rsidRPr="000044EC">
              <w:rPr>
                <w:rFonts w:ascii="Times New Roman" w:hAnsi="Times New Roman"/>
                <w:sz w:val="28"/>
                <w:szCs w:val="28"/>
              </w:rPr>
              <w:t>п/п</w:t>
            </w:r>
          </w:p>
        </w:tc>
        <w:tc>
          <w:tcPr>
            <w:tcW w:w="4520" w:type="dxa"/>
            <w:vMerge w:val="restart"/>
          </w:tcPr>
          <w:p w:rsidR="00F85AA3" w:rsidRPr="000044EC" w:rsidRDefault="00F85AA3" w:rsidP="00021F54">
            <w:pPr>
              <w:jc w:val="both"/>
              <w:rPr>
                <w:rFonts w:ascii="Times New Roman" w:hAnsi="Times New Roman"/>
                <w:sz w:val="28"/>
                <w:szCs w:val="28"/>
              </w:rPr>
            </w:pPr>
          </w:p>
          <w:p w:rsidR="00F85AA3" w:rsidRPr="000044EC" w:rsidRDefault="00F85AA3" w:rsidP="00021F54">
            <w:pPr>
              <w:jc w:val="both"/>
              <w:rPr>
                <w:rFonts w:ascii="Times New Roman" w:hAnsi="Times New Roman"/>
                <w:sz w:val="28"/>
                <w:szCs w:val="28"/>
              </w:rPr>
            </w:pPr>
            <w:r w:rsidRPr="000044EC">
              <w:rPr>
                <w:rFonts w:ascii="Times New Roman" w:hAnsi="Times New Roman"/>
                <w:sz w:val="28"/>
                <w:szCs w:val="28"/>
              </w:rPr>
              <w:t>Элементы улично-дорожной сети</w:t>
            </w:r>
          </w:p>
          <w:p w:rsidR="00F85AA3" w:rsidRPr="000044EC" w:rsidRDefault="00F85AA3" w:rsidP="00021F54">
            <w:pPr>
              <w:jc w:val="both"/>
              <w:rPr>
                <w:rFonts w:ascii="Times New Roman" w:hAnsi="Times New Roman"/>
                <w:sz w:val="28"/>
                <w:szCs w:val="28"/>
              </w:rPr>
            </w:pPr>
          </w:p>
        </w:tc>
        <w:tc>
          <w:tcPr>
            <w:tcW w:w="4583" w:type="dxa"/>
            <w:gridSpan w:val="2"/>
          </w:tcPr>
          <w:p w:rsidR="00F85AA3" w:rsidRPr="000044EC" w:rsidRDefault="00F85AA3" w:rsidP="00021F54">
            <w:pPr>
              <w:jc w:val="both"/>
              <w:rPr>
                <w:rFonts w:ascii="Times New Roman" w:hAnsi="Times New Roman"/>
                <w:sz w:val="28"/>
                <w:szCs w:val="28"/>
              </w:rPr>
            </w:pPr>
            <w:r w:rsidRPr="000044EC">
              <w:rPr>
                <w:rFonts w:ascii="Times New Roman" w:hAnsi="Times New Roman"/>
                <w:sz w:val="28"/>
                <w:szCs w:val="28"/>
              </w:rPr>
              <w:t>Радиус закруглений,</w:t>
            </w:r>
          </w:p>
          <w:p w:rsidR="00F85AA3" w:rsidRPr="000044EC" w:rsidRDefault="00F85AA3" w:rsidP="00021F54">
            <w:pPr>
              <w:jc w:val="both"/>
              <w:rPr>
                <w:rFonts w:ascii="Times New Roman" w:hAnsi="Times New Roman"/>
                <w:sz w:val="28"/>
                <w:szCs w:val="28"/>
              </w:rPr>
            </w:pPr>
            <w:r w:rsidRPr="000044EC">
              <w:rPr>
                <w:rFonts w:ascii="Times New Roman" w:hAnsi="Times New Roman"/>
                <w:sz w:val="28"/>
                <w:szCs w:val="28"/>
              </w:rPr>
              <w:t>м.</w:t>
            </w:r>
          </w:p>
        </w:tc>
      </w:tr>
      <w:tr w:rsidR="00F85AA3" w:rsidRPr="000044EC" w:rsidTr="00F85AA3">
        <w:trPr>
          <w:trHeight w:val="348"/>
        </w:trPr>
        <w:tc>
          <w:tcPr>
            <w:tcW w:w="594" w:type="dxa"/>
            <w:vMerge/>
          </w:tcPr>
          <w:p w:rsidR="00F85AA3" w:rsidRPr="000044EC" w:rsidRDefault="00F85AA3" w:rsidP="00021F54">
            <w:pPr>
              <w:jc w:val="both"/>
              <w:rPr>
                <w:rFonts w:ascii="Times New Roman" w:hAnsi="Times New Roman"/>
                <w:sz w:val="28"/>
                <w:szCs w:val="28"/>
              </w:rPr>
            </w:pPr>
          </w:p>
        </w:tc>
        <w:tc>
          <w:tcPr>
            <w:tcW w:w="4520" w:type="dxa"/>
            <w:vMerge/>
          </w:tcPr>
          <w:p w:rsidR="00F85AA3" w:rsidRPr="000044EC" w:rsidRDefault="00F85AA3" w:rsidP="00021F54">
            <w:pPr>
              <w:jc w:val="both"/>
              <w:rPr>
                <w:rFonts w:ascii="Times New Roman" w:hAnsi="Times New Roman"/>
                <w:sz w:val="28"/>
                <w:szCs w:val="28"/>
              </w:rPr>
            </w:pPr>
          </w:p>
        </w:tc>
        <w:tc>
          <w:tcPr>
            <w:tcW w:w="1926" w:type="dxa"/>
          </w:tcPr>
          <w:p w:rsidR="00F85AA3" w:rsidRPr="000044EC" w:rsidRDefault="00F85AA3" w:rsidP="00021F54">
            <w:pPr>
              <w:jc w:val="both"/>
              <w:rPr>
                <w:rFonts w:ascii="Times New Roman" w:hAnsi="Times New Roman"/>
                <w:sz w:val="28"/>
                <w:szCs w:val="28"/>
              </w:rPr>
            </w:pPr>
            <w:r w:rsidRPr="000044EC">
              <w:rPr>
                <w:rFonts w:ascii="Times New Roman" w:hAnsi="Times New Roman"/>
                <w:sz w:val="28"/>
                <w:szCs w:val="28"/>
              </w:rPr>
              <w:t>Новое строительство</w:t>
            </w:r>
          </w:p>
        </w:tc>
        <w:tc>
          <w:tcPr>
            <w:tcW w:w="2657" w:type="dxa"/>
          </w:tcPr>
          <w:p w:rsidR="00F85AA3" w:rsidRPr="000044EC" w:rsidRDefault="00F85AA3" w:rsidP="00021F54">
            <w:pPr>
              <w:jc w:val="both"/>
              <w:rPr>
                <w:rFonts w:ascii="Times New Roman" w:hAnsi="Times New Roman"/>
                <w:sz w:val="28"/>
                <w:szCs w:val="28"/>
              </w:rPr>
            </w:pPr>
            <w:r w:rsidRPr="000044EC">
              <w:rPr>
                <w:rFonts w:ascii="Times New Roman" w:hAnsi="Times New Roman"/>
                <w:sz w:val="28"/>
                <w:szCs w:val="28"/>
              </w:rPr>
              <w:t>В условиях реконструкции</w:t>
            </w:r>
          </w:p>
        </w:tc>
      </w:tr>
      <w:tr w:rsidR="00F85AA3" w:rsidRPr="000044EC" w:rsidTr="00F85AA3">
        <w:trPr>
          <w:trHeight w:val="480"/>
        </w:trPr>
        <w:tc>
          <w:tcPr>
            <w:tcW w:w="594" w:type="dxa"/>
          </w:tcPr>
          <w:p w:rsidR="00F85AA3" w:rsidRPr="000044EC" w:rsidRDefault="00F85AA3" w:rsidP="00021F54">
            <w:pPr>
              <w:jc w:val="both"/>
              <w:rPr>
                <w:rFonts w:ascii="Times New Roman" w:hAnsi="Times New Roman"/>
                <w:sz w:val="28"/>
                <w:szCs w:val="28"/>
              </w:rPr>
            </w:pPr>
            <w:r w:rsidRPr="000044EC">
              <w:rPr>
                <w:rFonts w:ascii="Times New Roman" w:hAnsi="Times New Roman"/>
                <w:sz w:val="28"/>
                <w:szCs w:val="28"/>
              </w:rPr>
              <w:t>1</w:t>
            </w:r>
          </w:p>
        </w:tc>
        <w:tc>
          <w:tcPr>
            <w:tcW w:w="4520" w:type="dxa"/>
          </w:tcPr>
          <w:p w:rsidR="00F85AA3" w:rsidRPr="000044EC" w:rsidRDefault="00F85AA3" w:rsidP="00021F54">
            <w:pPr>
              <w:jc w:val="both"/>
              <w:rPr>
                <w:rFonts w:ascii="Times New Roman" w:hAnsi="Times New Roman"/>
                <w:sz w:val="28"/>
                <w:szCs w:val="28"/>
              </w:rPr>
            </w:pPr>
            <w:r w:rsidRPr="000044EC">
              <w:rPr>
                <w:rFonts w:ascii="Times New Roman" w:hAnsi="Times New Roman"/>
                <w:sz w:val="28"/>
                <w:szCs w:val="28"/>
              </w:rPr>
              <w:t>Проезжая часть улиц и дорог по кромке тротуаров и разделительных полос</w:t>
            </w:r>
          </w:p>
          <w:p w:rsidR="00F85AA3" w:rsidRPr="000044EC" w:rsidRDefault="00F85AA3" w:rsidP="00021F54">
            <w:pPr>
              <w:jc w:val="both"/>
              <w:rPr>
                <w:rFonts w:ascii="Times New Roman" w:hAnsi="Times New Roman"/>
                <w:sz w:val="28"/>
                <w:szCs w:val="28"/>
              </w:rPr>
            </w:pPr>
          </w:p>
        </w:tc>
        <w:tc>
          <w:tcPr>
            <w:tcW w:w="1926" w:type="dxa"/>
          </w:tcPr>
          <w:p w:rsidR="00F85AA3" w:rsidRPr="000044EC" w:rsidRDefault="00F85AA3" w:rsidP="00021F54">
            <w:pPr>
              <w:jc w:val="both"/>
              <w:rPr>
                <w:rFonts w:ascii="Times New Roman" w:hAnsi="Times New Roman"/>
                <w:sz w:val="28"/>
                <w:szCs w:val="28"/>
              </w:rPr>
            </w:pPr>
          </w:p>
          <w:p w:rsidR="00F85AA3" w:rsidRPr="000044EC" w:rsidRDefault="00F85AA3" w:rsidP="00021F54">
            <w:pPr>
              <w:jc w:val="both"/>
              <w:rPr>
                <w:rFonts w:ascii="Times New Roman" w:hAnsi="Times New Roman"/>
                <w:sz w:val="28"/>
                <w:szCs w:val="28"/>
              </w:rPr>
            </w:pPr>
            <w:r w:rsidRPr="000044EC">
              <w:rPr>
                <w:rFonts w:ascii="Times New Roman" w:hAnsi="Times New Roman"/>
                <w:sz w:val="28"/>
                <w:szCs w:val="28"/>
              </w:rPr>
              <w:t>Не менее 12</w:t>
            </w:r>
          </w:p>
        </w:tc>
        <w:tc>
          <w:tcPr>
            <w:tcW w:w="2657" w:type="dxa"/>
          </w:tcPr>
          <w:p w:rsidR="00F85AA3" w:rsidRPr="000044EC" w:rsidRDefault="00F85AA3" w:rsidP="00021F54">
            <w:pPr>
              <w:jc w:val="both"/>
              <w:rPr>
                <w:rFonts w:ascii="Times New Roman" w:hAnsi="Times New Roman"/>
                <w:sz w:val="28"/>
                <w:szCs w:val="28"/>
              </w:rPr>
            </w:pPr>
          </w:p>
          <w:p w:rsidR="00F85AA3" w:rsidRPr="000044EC" w:rsidRDefault="00F85AA3" w:rsidP="00021F54">
            <w:pPr>
              <w:jc w:val="both"/>
              <w:rPr>
                <w:rFonts w:ascii="Times New Roman" w:hAnsi="Times New Roman"/>
                <w:sz w:val="28"/>
                <w:szCs w:val="28"/>
              </w:rPr>
            </w:pPr>
            <w:r w:rsidRPr="000044EC">
              <w:rPr>
                <w:rFonts w:ascii="Times New Roman" w:hAnsi="Times New Roman"/>
                <w:sz w:val="28"/>
                <w:szCs w:val="28"/>
              </w:rPr>
              <w:t>5</w:t>
            </w:r>
          </w:p>
        </w:tc>
      </w:tr>
      <w:tr w:rsidR="00F85AA3" w:rsidRPr="000044EC" w:rsidTr="00F85AA3">
        <w:trPr>
          <w:trHeight w:val="375"/>
        </w:trPr>
        <w:tc>
          <w:tcPr>
            <w:tcW w:w="594" w:type="dxa"/>
          </w:tcPr>
          <w:p w:rsidR="00F85AA3" w:rsidRPr="000044EC" w:rsidRDefault="00F85AA3" w:rsidP="00021F54">
            <w:pPr>
              <w:jc w:val="both"/>
              <w:rPr>
                <w:rFonts w:ascii="Times New Roman" w:hAnsi="Times New Roman"/>
                <w:sz w:val="28"/>
                <w:szCs w:val="28"/>
              </w:rPr>
            </w:pPr>
            <w:r w:rsidRPr="000044EC">
              <w:rPr>
                <w:rFonts w:ascii="Times New Roman" w:hAnsi="Times New Roman"/>
                <w:sz w:val="28"/>
                <w:szCs w:val="28"/>
              </w:rPr>
              <w:t>2</w:t>
            </w:r>
          </w:p>
        </w:tc>
        <w:tc>
          <w:tcPr>
            <w:tcW w:w="4520" w:type="dxa"/>
          </w:tcPr>
          <w:p w:rsidR="00F85AA3" w:rsidRPr="000044EC" w:rsidRDefault="00F85AA3" w:rsidP="00021F54">
            <w:pPr>
              <w:jc w:val="both"/>
              <w:rPr>
                <w:rFonts w:ascii="Times New Roman" w:hAnsi="Times New Roman"/>
                <w:sz w:val="28"/>
                <w:szCs w:val="28"/>
              </w:rPr>
            </w:pPr>
            <w:r w:rsidRPr="000044EC">
              <w:rPr>
                <w:rFonts w:ascii="Times New Roman" w:hAnsi="Times New Roman"/>
                <w:sz w:val="28"/>
                <w:szCs w:val="28"/>
              </w:rPr>
              <w:t>Транспортные площади</w:t>
            </w:r>
          </w:p>
          <w:p w:rsidR="00F85AA3" w:rsidRPr="000044EC" w:rsidRDefault="00F85AA3" w:rsidP="00021F54">
            <w:pPr>
              <w:jc w:val="both"/>
              <w:rPr>
                <w:rFonts w:ascii="Times New Roman" w:hAnsi="Times New Roman"/>
                <w:sz w:val="28"/>
                <w:szCs w:val="28"/>
              </w:rPr>
            </w:pPr>
          </w:p>
        </w:tc>
        <w:tc>
          <w:tcPr>
            <w:tcW w:w="1926" w:type="dxa"/>
          </w:tcPr>
          <w:p w:rsidR="00F85AA3" w:rsidRPr="000044EC" w:rsidRDefault="00F85AA3" w:rsidP="00021F54">
            <w:pPr>
              <w:jc w:val="both"/>
              <w:rPr>
                <w:rFonts w:ascii="Times New Roman" w:hAnsi="Times New Roman"/>
                <w:sz w:val="28"/>
                <w:szCs w:val="28"/>
              </w:rPr>
            </w:pPr>
            <w:r w:rsidRPr="000044EC">
              <w:rPr>
                <w:rFonts w:ascii="Times New Roman" w:hAnsi="Times New Roman"/>
                <w:sz w:val="28"/>
                <w:szCs w:val="28"/>
              </w:rPr>
              <w:t>Не менее 15</w:t>
            </w:r>
          </w:p>
        </w:tc>
        <w:tc>
          <w:tcPr>
            <w:tcW w:w="2657" w:type="dxa"/>
          </w:tcPr>
          <w:p w:rsidR="00F85AA3" w:rsidRPr="000044EC" w:rsidRDefault="00F85AA3" w:rsidP="00021F54">
            <w:pPr>
              <w:jc w:val="both"/>
              <w:rPr>
                <w:rFonts w:ascii="Times New Roman" w:hAnsi="Times New Roman"/>
                <w:sz w:val="28"/>
                <w:szCs w:val="28"/>
              </w:rPr>
            </w:pPr>
            <w:r w:rsidRPr="000044EC">
              <w:rPr>
                <w:rFonts w:ascii="Times New Roman" w:hAnsi="Times New Roman"/>
                <w:sz w:val="28"/>
                <w:szCs w:val="28"/>
              </w:rPr>
              <w:t>8</w:t>
            </w:r>
          </w:p>
        </w:tc>
      </w:tr>
    </w:tbl>
    <w:p w:rsidR="00F85AA3" w:rsidRPr="000044EC" w:rsidRDefault="00F85AA3" w:rsidP="000044EC">
      <w:pPr>
        <w:ind w:firstLine="567"/>
        <w:jc w:val="both"/>
        <w:rPr>
          <w:rFonts w:ascii="Times New Roman" w:hAnsi="Times New Roman"/>
          <w:sz w:val="28"/>
          <w:szCs w:val="28"/>
        </w:rPr>
      </w:pPr>
    </w:p>
    <w:p w:rsidR="00F85AA3" w:rsidRPr="000044EC" w:rsidRDefault="00F85AA3" w:rsidP="00021F54">
      <w:pPr>
        <w:ind w:firstLine="567"/>
        <w:jc w:val="center"/>
        <w:rPr>
          <w:rFonts w:ascii="Times New Roman" w:hAnsi="Times New Roman"/>
          <w:sz w:val="28"/>
          <w:szCs w:val="28"/>
        </w:rPr>
      </w:pPr>
      <w:r w:rsidRPr="000044EC">
        <w:rPr>
          <w:rFonts w:ascii="Times New Roman" w:hAnsi="Times New Roman"/>
          <w:sz w:val="28"/>
          <w:szCs w:val="28"/>
        </w:rPr>
        <w:t>Расчетные показатели пропускной способности тротуара,</w:t>
      </w:r>
    </w:p>
    <w:p w:rsidR="00F85AA3" w:rsidRPr="000044EC" w:rsidRDefault="00F85AA3" w:rsidP="00021F54">
      <w:pPr>
        <w:ind w:firstLine="567"/>
        <w:jc w:val="center"/>
        <w:rPr>
          <w:rFonts w:ascii="Times New Roman" w:hAnsi="Times New Roman"/>
          <w:sz w:val="28"/>
          <w:szCs w:val="28"/>
        </w:rPr>
      </w:pPr>
      <w:r w:rsidRPr="000044EC">
        <w:rPr>
          <w:rFonts w:ascii="Times New Roman" w:hAnsi="Times New Roman"/>
          <w:sz w:val="28"/>
          <w:szCs w:val="28"/>
        </w:rPr>
        <w:t>пешеходной дороги и перехода</w:t>
      </w:r>
    </w:p>
    <w:p w:rsidR="00F85AA3" w:rsidRPr="000044EC" w:rsidRDefault="00F85AA3" w:rsidP="00D42CDB">
      <w:pPr>
        <w:ind w:firstLine="567"/>
        <w:jc w:val="right"/>
        <w:rPr>
          <w:rFonts w:ascii="Times New Roman" w:hAnsi="Times New Roman"/>
          <w:sz w:val="28"/>
          <w:szCs w:val="28"/>
        </w:rPr>
      </w:pPr>
      <w:r w:rsidRPr="000044EC">
        <w:rPr>
          <w:rFonts w:ascii="Times New Roman" w:hAnsi="Times New Roman"/>
          <w:sz w:val="28"/>
          <w:szCs w:val="28"/>
        </w:rPr>
        <w:t>Таблица 2.3.4.17.</w:t>
      </w:r>
    </w:p>
    <w:tbl>
      <w:tblPr>
        <w:tblW w:w="9781" w:type="dxa"/>
        <w:tblInd w:w="108" w:type="dxa"/>
        <w:tblLayout w:type="fixed"/>
        <w:tblLook w:val="0000" w:firstRow="0" w:lastRow="0" w:firstColumn="0" w:lastColumn="0" w:noHBand="0" w:noVBand="0"/>
      </w:tblPr>
      <w:tblGrid>
        <w:gridCol w:w="6347"/>
        <w:gridCol w:w="3434"/>
      </w:tblGrid>
      <w:tr w:rsidR="00F85AA3" w:rsidRPr="000044EC" w:rsidTr="00F85AA3">
        <w:trPr>
          <w:trHeight w:val="742"/>
        </w:trPr>
        <w:tc>
          <w:tcPr>
            <w:tcW w:w="6347" w:type="dxa"/>
            <w:tcBorders>
              <w:top w:val="single" w:sz="4" w:space="0" w:color="000000"/>
              <w:left w:val="single" w:sz="4" w:space="0" w:color="000000"/>
              <w:bottom w:val="single" w:sz="4" w:space="0" w:color="000000"/>
            </w:tcBorders>
            <w:vAlign w:val="center"/>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Условия пешеходного движения</w:t>
            </w:r>
          </w:p>
        </w:tc>
        <w:tc>
          <w:tcPr>
            <w:tcW w:w="3434" w:type="dxa"/>
            <w:tcBorders>
              <w:top w:val="single" w:sz="4" w:space="0" w:color="000000"/>
              <w:left w:val="single" w:sz="4" w:space="0" w:color="000000"/>
              <w:bottom w:val="single" w:sz="4" w:space="0" w:color="000000"/>
              <w:right w:val="single" w:sz="4" w:space="0" w:color="000000"/>
            </w:tcBorders>
            <w:vAlign w:val="center"/>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Пропускная способность одной полосы движения (пешеходов в 1 час)</w:t>
            </w:r>
          </w:p>
        </w:tc>
      </w:tr>
      <w:tr w:rsidR="00F85AA3" w:rsidRPr="000044EC" w:rsidTr="00F85AA3">
        <w:trPr>
          <w:trHeight w:val="301"/>
        </w:trPr>
        <w:tc>
          <w:tcPr>
            <w:tcW w:w="6347" w:type="dxa"/>
            <w:tcBorders>
              <w:left w:val="single" w:sz="4" w:space="0" w:color="000000"/>
              <w:bottom w:val="single" w:sz="4" w:space="0" w:color="000000"/>
            </w:tcBorders>
            <w:vAlign w:val="center"/>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Тротуары, расположенные вдоль красной линии при наличии в прилегающих зданиях магазинов</w:t>
            </w:r>
          </w:p>
        </w:tc>
        <w:tc>
          <w:tcPr>
            <w:tcW w:w="3434" w:type="dxa"/>
            <w:tcBorders>
              <w:left w:val="single" w:sz="4" w:space="0" w:color="000000"/>
              <w:bottom w:val="single" w:sz="4" w:space="0" w:color="000000"/>
              <w:right w:val="single" w:sz="4" w:space="0" w:color="000000"/>
            </w:tcBorders>
            <w:vAlign w:val="center"/>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700</w:t>
            </w:r>
          </w:p>
        </w:tc>
      </w:tr>
      <w:tr w:rsidR="00F85AA3" w:rsidRPr="000044EC" w:rsidTr="00F85AA3">
        <w:trPr>
          <w:trHeight w:val="301"/>
        </w:trPr>
        <w:tc>
          <w:tcPr>
            <w:tcW w:w="6347" w:type="dxa"/>
            <w:tcBorders>
              <w:left w:val="single" w:sz="4" w:space="0" w:color="000000"/>
              <w:bottom w:val="single" w:sz="4" w:space="0" w:color="000000"/>
            </w:tcBorders>
            <w:vAlign w:val="center"/>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Тротуары, отдалённые от зданий с магазинами</w:t>
            </w:r>
          </w:p>
        </w:tc>
        <w:tc>
          <w:tcPr>
            <w:tcW w:w="3434" w:type="dxa"/>
            <w:tcBorders>
              <w:left w:val="single" w:sz="4" w:space="0" w:color="000000"/>
              <w:bottom w:val="single" w:sz="4" w:space="0" w:color="000000"/>
              <w:right w:val="single" w:sz="4" w:space="0" w:color="000000"/>
            </w:tcBorders>
            <w:vAlign w:val="center"/>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800</w:t>
            </w:r>
          </w:p>
        </w:tc>
      </w:tr>
      <w:tr w:rsidR="00F85AA3" w:rsidRPr="000044EC" w:rsidTr="00F85AA3">
        <w:trPr>
          <w:trHeight w:val="301"/>
        </w:trPr>
        <w:tc>
          <w:tcPr>
            <w:tcW w:w="6347" w:type="dxa"/>
            <w:tcBorders>
              <w:left w:val="single" w:sz="4" w:space="0" w:color="000000"/>
              <w:bottom w:val="single" w:sz="4" w:space="0" w:color="000000"/>
            </w:tcBorders>
            <w:vAlign w:val="center"/>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Тротуары в пределах зелёных насаждений улиц и дорог</w:t>
            </w:r>
          </w:p>
        </w:tc>
        <w:tc>
          <w:tcPr>
            <w:tcW w:w="3434" w:type="dxa"/>
            <w:tcBorders>
              <w:left w:val="single" w:sz="4" w:space="0" w:color="000000"/>
              <w:bottom w:val="single" w:sz="4" w:space="0" w:color="000000"/>
              <w:right w:val="single" w:sz="4" w:space="0" w:color="000000"/>
            </w:tcBorders>
            <w:vAlign w:val="center"/>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1000</w:t>
            </w:r>
          </w:p>
        </w:tc>
      </w:tr>
      <w:tr w:rsidR="00F85AA3" w:rsidRPr="000044EC" w:rsidTr="00F85AA3">
        <w:trPr>
          <w:trHeight w:val="301"/>
        </w:trPr>
        <w:tc>
          <w:tcPr>
            <w:tcW w:w="6347" w:type="dxa"/>
            <w:tcBorders>
              <w:left w:val="single" w:sz="4" w:space="0" w:color="000000"/>
              <w:bottom w:val="single" w:sz="4" w:space="0" w:color="000000"/>
            </w:tcBorders>
            <w:vAlign w:val="center"/>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Пешеходные дороги (прогулочные)</w:t>
            </w:r>
          </w:p>
        </w:tc>
        <w:tc>
          <w:tcPr>
            <w:tcW w:w="3434" w:type="dxa"/>
            <w:tcBorders>
              <w:left w:val="single" w:sz="4" w:space="0" w:color="000000"/>
              <w:bottom w:val="single" w:sz="4" w:space="0" w:color="000000"/>
              <w:right w:val="single" w:sz="4" w:space="0" w:color="000000"/>
            </w:tcBorders>
            <w:vAlign w:val="center"/>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600</w:t>
            </w:r>
          </w:p>
        </w:tc>
      </w:tr>
      <w:tr w:rsidR="00F85AA3" w:rsidRPr="000044EC" w:rsidTr="00F85AA3">
        <w:trPr>
          <w:trHeight w:val="301"/>
        </w:trPr>
        <w:tc>
          <w:tcPr>
            <w:tcW w:w="6347" w:type="dxa"/>
            <w:tcBorders>
              <w:left w:val="single" w:sz="4" w:space="0" w:color="000000"/>
              <w:bottom w:val="single" w:sz="4" w:space="0" w:color="000000"/>
            </w:tcBorders>
            <w:vAlign w:val="center"/>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Переходы через проезжую часть (в одном уровне)</w:t>
            </w:r>
          </w:p>
        </w:tc>
        <w:tc>
          <w:tcPr>
            <w:tcW w:w="3434" w:type="dxa"/>
            <w:tcBorders>
              <w:left w:val="single" w:sz="4" w:space="0" w:color="000000"/>
              <w:bottom w:val="single" w:sz="4" w:space="0" w:color="000000"/>
              <w:right w:val="single" w:sz="4" w:space="0" w:color="000000"/>
            </w:tcBorders>
            <w:vAlign w:val="center"/>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1200</w:t>
            </w:r>
          </w:p>
        </w:tc>
      </w:tr>
    </w:tbl>
    <w:p w:rsidR="00F85AA3" w:rsidRPr="000044EC" w:rsidRDefault="00F85AA3" w:rsidP="000044EC">
      <w:pPr>
        <w:ind w:firstLine="567"/>
        <w:jc w:val="both"/>
        <w:rPr>
          <w:rFonts w:ascii="Times New Roman" w:hAnsi="Times New Roman"/>
          <w:sz w:val="28"/>
          <w:szCs w:val="28"/>
        </w:rPr>
      </w:pP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 xml:space="preserve">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w:t>
      </w:r>
      <w:r w:rsidRPr="000044EC">
        <w:rPr>
          <w:rFonts w:ascii="Times New Roman" w:hAnsi="Times New Roman"/>
          <w:sz w:val="28"/>
          <w:szCs w:val="28"/>
        </w:rPr>
        <w:lastRenderedPageBreak/>
        <w:t>пик» не более 0,3 чел. / кв. м; на предзаводских площадях, у спортивно-зрелищных учреждений, кинотеатров, вокзалов – 0,8 чел. / кв. м.</w:t>
      </w:r>
    </w:p>
    <w:p w:rsidR="00F85AA3" w:rsidRPr="000044EC" w:rsidRDefault="00F85AA3" w:rsidP="00021F54">
      <w:pPr>
        <w:ind w:firstLine="567"/>
        <w:jc w:val="center"/>
        <w:rPr>
          <w:rFonts w:ascii="Times New Roman" w:hAnsi="Times New Roman"/>
          <w:sz w:val="28"/>
          <w:szCs w:val="28"/>
        </w:rPr>
      </w:pPr>
      <w:r w:rsidRPr="000044EC">
        <w:rPr>
          <w:rFonts w:ascii="Times New Roman" w:hAnsi="Times New Roman"/>
          <w:sz w:val="28"/>
          <w:szCs w:val="28"/>
        </w:rPr>
        <w:t>Расчетные показатели уклонов пешеходных коммуникаций</w:t>
      </w:r>
    </w:p>
    <w:p w:rsidR="00F85AA3" w:rsidRPr="000044EC" w:rsidRDefault="00F85AA3" w:rsidP="00D42CDB">
      <w:pPr>
        <w:ind w:firstLine="567"/>
        <w:jc w:val="right"/>
        <w:rPr>
          <w:rFonts w:ascii="Times New Roman" w:hAnsi="Times New Roman"/>
          <w:sz w:val="28"/>
          <w:szCs w:val="28"/>
        </w:rPr>
      </w:pPr>
      <w:r w:rsidRPr="000044EC">
        <w:rPr>
          <w:rFonts w:ascii="Times New Roman" w:hAnsi="Times New Roman"/>
          <w:sz w:val="28"/>
          <w:szCs w:val="28"/>
        </w:rPr>
        <w:t>Таблица 2.3.4.18.</w:t>
      </w:r>
    </w:p>
    <w:tbl>
      <w:tblPr>
        <w:tblW w:w="9944"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
        <w:gridCol w:w="2776"/>
        <w:gridCol w:w="1736"/>
        <w:gridCol w:w="1343"/>
        <w:gridCol w:w="1900"/>
        <w:gridCol w:w="1595"/>
      </w:tblGrid>
      <w:tr w:rsidR="00F85AA3" w:rsidRPr="000044EC" w:rsidTr="00F85AA3">
        <w:trPr>
          <w:trHeight w:val="540"/>
        </w:trPr>
        <w:tc>
          <w:tcPr>
            <w:tcW w:w="594" w:type="dxa"/>
            <w:vMerge w:val="restart"/>
          </w:tcPr>
          <w:p w:rsidR="00F85AA3" w:rsidRPr="000044EC" w:rsidRDefault="00F85AA3" w:rsidP="00021F54">
            <w:pPr>
              <w:ind w:right="-244"/>
              <w:jc w:val="both"/>
              <w:rPr>
                <w:rFonts w:ascii="Times New Roman" w:hAnsi="Times New Roman"/>
                <w:sz w:val="28"/>
                <w:szCs w:val="28"/>
              </w:rPr>
            </w:pPr>
          </w:p>
          <w:p w:rsidR="00F85AA3" w:rsidRPr="000044EC" w:rsidRDefault="00F85AA3" w:rsidP="00021F54">
            <w:pPr>
              <w:ind w:right="-244"/>
              <w:jc w:val="both"/>
              <w:rPr>
                <w:rFonts w:ascii="Times New Roman" w:hAnsi="Times New Roman"/>
                <w:sz w:val="28"/>
                <w:szCs w:val="28"/>
              </w:rPr>
            </w:pPr>
            <w:r w:rsidRPr="000044EC">
              <w:rPr>
                <w:rFonts w:ascii="Times New Roman" w:hAnsi="Times New Roman"/>
                <w:sz w:val="28"/>
                <w:szCs w:val="28"/>
              </w:rPr>
              <w:t>№</w:t>
            </w:r>
          </w:p>
          <w:p w:rsidR="00F85AA3" w:rsidRPr="000044EC" w:rsidRDefault="00A26F8B" w:rsidP="00021F54">
            <w:pPr>
              <w:ind w:right="-244"/>
              <w:jc w:val="both"/>
              <w:rPr>
                <w:rFonts w:ascii="Times New Roman" w:hAnsi="Times New Roman"/>
                <w:sz w:val="28"/>
                <w:szCs w:val="28"/>
              </w:rPr>
            </w:pPr>
            <w:r>
              <w:rPr>
                <w:rFonts w:ascii="Times New Roman" w:hAnsi="Times New Roman"/>
                <w:sz w:val="28"/>
                <w:szCs w:val="28"/>
              </w:rPr>
              <w:t>п</w:t>
            </w:r>
            <w:r w:rsidR="00F85AA3" w:rsidRPr="000044EC">
              <w:rPr>
                <w:rFonts w:ascii="Times New Roman" w:hAnsi="Times New Roman"/>
                <w:sz w:val="28"/>
                <w:szCs w:val="28"/>
              </w:rPr>
              <w:t>/п</w:t>
            </w:r>
          </w:p>
          <w:p w:rsidR="00F85AA3" w:rsidRPr="000044EC" w:rsidRDefault="00F85AA3" w:rsidP="00021F54">
            <w:pPr>
              <w:ind w:right="-244"/>
              <w:jc w:val="both"/>
              <w:rPr>
                <w:rFonts w:ascii="Times New Roman" w:hAnsi="Times New Roman"/>
                <w:sz w:val="28"/>
                <w:szCs w:val="28"/>
              </w:rPr>
            </w:pPr>
          </w:p>
          <w:p w:rsidR="00F85AA3" w:rsidRPr="000044EC" w:rsidRDefault="00F85AA3" w:rsidP="00021F54">
            <w:pPr>
              <w:ind w:right="-244"/>
              <w:jc w:val="both"/>
              <w:rPr>
                <w:rFonts w:ascii="Times New Roman" w:hAnsi="Times New Roman"/>
                <w:sz w:val="28"/>
                <w:szCs w:val="28"/>
              </w:rPr>
            </w:pPr>
          </w:p>
        </w:tc>
        <w:tc>
          <w:tcPr>
            <w:tcW w:w="2776" w:type="dxa"/>
            <w:vMerge w:val="restart"/>
          </w:tcPr>
          <w:p w:rsidR="00F85AA3" w:rsidRPr="000044EC" w:rsidRDefault="00F85AA3" w:rsidP="00021F54">
            <w:pPr>
              <w:rPr>
                <w:rFonts w:ascii="Times New Roman" w:hAnsi="Times New Roman"/>
                <w:sz w:val="28"/>
                <w:szCs w:val="28"/>
              </w:rPr>
            </w:pPr>
          </w:p>
          <w:p w:rsidR="00F85AA3" w:rsidRPr="000044EC" w:rsidRDefault="00F85AA3" w:rsidP="00021F54">
            <w:pPr>
              <w:rPr>
                <w:rFonts w:ascii="Times New Roman" w:hAnsi="Times New Roman"/>
                <w:sz w:val="28"/>
                <w:szCs w:val="28"/>
              </w:rPr>
            </w:pPr>
            <w:r w:rsidRPr="000044EC">
              <w:rPr>
                <w:rFonts w:ascii="Times New Roman" w:hAnsi="Times New Roman"/>
                <w:sz w:val="28"/>
                <w:szCs w:val="28"/>
              </w:rPr>
              <w:t>Элементы улично-дорожной сети</w:t>
            </w:r>
          </w:p>
          <w:p w:rsidR="00F85AA3" w:rsidRPr="000044EC" w:rsidRDefault="00F85AA3" w:rsidP="00021F54">
            <w:pPr>
              <w:rPr>
                <w:rFonts w:ascii="Times New Roman" w:hAnsi="Times New Roman"/>
                <w:sz w:val="28"/>
                <w:szCs w:val="28"/>
              </w:rPr>
            </w:pPr>
          </w:p>
        </w:tc>
        <w:tc>
          <w:tcPr>
            <w:tcW w:w="1736" w:type="dxa"/>
            <w:vMerge w:val="restart"/>
          </w:tcPr>
          <w:p w:rsidR="00F85AA3" w:rsidRPr="000044EC" w:rsidRDefault="00F85AA3" w:rsidP="00021F54">
            <w:pPr>
              <w:jc w:val="both"/>
              <w:rPr>
                <w:rFonts w:ascii="Times New Roman" w:hAnsi="Times New Roman"/>
                <w:sz w:val="28"/>
                <w:szCs w:val="28"/>
              </w:rPr>
            </w:pPr>
          </w:p>
          <w:p w:rsidR="00F85AA3" w:rsidRPr="000044EC" w:rsidRDefault="00F85AA3" w:rsidP="00021F54">
            <w:pPr>
              <w:jc w:val="both"/>
              <w:rPr>
                <w:rFonts w:ascii="Times New Roman" w:hAnsi="Times New Roman"/>
                <w:sz w:val="28"/>
                <w:szCs w:val="28"/>
              </w:rPr>
            </w:pPr>
            <w:r w:rsidRPr="000044EC">
              <w:rPr>
                <w:rFonts w:ascii="Times New Roman" w:hAnsi="Times New Roman"/>
                <w:sz w:val="28"/>
                <w:szCs w:val="28"/>
              </w:rPr>
              <w:t>Продольный уклон*,</w:t>
            </w:r>
          </w:p>
          <w:p w:rsidR="00F85AA3" w:rsidRPr="000044EC" w:rsidRDefault="00F85AA3" w:rsidP="00021F54">
            <w:pPr>
              <w:jc w:val="both"/>
              <w:rPr>
                <w:rFonts w:ascii="Times New Roman" w:hAnsi="Times New Roman"/>
                <w:sz w:val="28"/>
                <w:szCs w:val="28"/>
              </w:rPr>
            </w:pPr>
            <w:r w:rsidRPr="000044EC">
              <w:rPr>
                <w:rFonts w:ascii="Times New Roman" w:hAnsi="Times New Roman"/>
                <w:sz w:val="28"/>
                <w:szCs w:val="28"/>
              </w:rPr>
              <w:t>‰</w:t>
            </w:r>
          </w:p>
        </w:tc>
        <w:tc>
          <w:tcPr>
            <w:tcW w:w="4838" w:type="dxa"/>
            <w:gridSpan w:val="3"/>
          </w:tcPr>
          <w:p w:rsidR="00F85AA3" w:rsidRPr="000044EC" w:rsidRDefault="00F85AA3" w:rsidP="00021F54">
            <w:pPr>
              <w:jc w:val="both"/>
              <w:rPr>
                <w:rFonts w:ascii="Times New Roman" w:hAnsi="Times New Roman"/>
                <w:sz w:val="28"/>
                <w:szCs w:val="28"/>
              </w:rPr>
            </w:pPr>
            <w:r w:rsidRPr="000044EC">
              <w:rPr>
                <w:rFonts w:ascii="Times New Roman" w:hAnsi="Times New Roman"/>
                <w:sz w:val="28"/>
                <w:szCs w:val="28"/>
              </w:rPr>
              <w:t>Поперечный уклон</w:t>
            </w:r>
          </w:p>
          <w:p w:rsidR="00F85AA3" w:rsidRPr="000044EC" w:rsidRDefault="00F85AA3" w:rsidP="00021F54">
            <w:pPr>
              <w:jc w:val="both"/>
              <w:rPr>
                <w:rFonts w:ascii="Times New Roman" w:hAnsi="Times New Roman"/>
                <w:sz w:val="28"/>
                <w:szCs w:val="28"/>
              </w:rPr>
            </w:pPr>
            <w:r w:rsidRPr="000044EC">
              <w:rPr>
                <w:rFonts w:ascii="Times New Roman" w:hAnsi="Times New Roman"/>
                <w:sz w:val="28"/>
                <w:szCs w:val="28"/>
              </w:rPr>
              <w:t>(односкатный, двускатный)</w:t>
            </w:r>
          </w:p>
          <w:p w:rsidR="00F85AA3" w:rsidRPr="000044EC" w:rsidRDefault="00F85AA3" w:rsidP="00021F54">
            <w:pPr>
              <w:jc w:val="both"/>
              <w:rPr>
                <w:rFonts w:ascii="Times New Roman" w:hAnsi="Times New Roman"/>
                <w:sz w:val="28"/>
                <w:szCs w:val="28"/>
              </w:rPr>
            </w:pPr>
            <w:r w:rsidRPr="000044EC">
              <w:rPr>
                <w:rFonts w:ascii="Times New Roman" w:hAnsi="Times New Roman"/>
                <w:sz w:val="28"/>
                <w:szCs w:val="28"/>
              </w:rPr>
              <w:t>‰</w:t>
            </w:r>
          </w:p>
        </w:tc>
      </w:tr>
      <w:tr w:rsidR="00F85AA3" w:rsidRPr="000044EC" w:rsidTr="00F85AA3">
        <w:trPr>
          <w:trHeight w:val="405"/>
        </w:trPr>
        <w:tc>
          <w:tcPr>
            <w:tcW w:w="594" w:type="dxa"/>
            <w:vMerge/>
          </w:tcPr>
          <w:p w:rsidR="00F85AA3" w:rsidRPr="000044EC" w:rsidRDefault="00F85AA3" w:rsidP="00021F54">
            <w:pPr>
              <w:ind w:right="-244"/>
              <w:jc w:val="both"/>
              <w:rPr>
                <w:rFonts w:ascii="Times New Roman" w:hAnsi="Times New Roman"/>
                <w:sz w:val="28"/>
                <w:szCs w:val="28"/>
              </w:rPr>
            </w:pPr>
          </w:p>
        </w:tc>
        <w:tc>
          <w:tcPr>
            <w:tcW w:w="2776" w:type="dxa"/>
            <w:vMerge/>
          </w:tcPr>
          <w:p w:rsidR="00F85AA3" w:rsidRPr="000044EC" w:rsidRDefault="00F85AA3" w:rsidP="00021F54">
            <w:pPr>
              <w:rPr>
                <w:rFonts w:ascii="Times New Roman" w:hAnsi="Times New Roman"/>
                <w:sz w:val="28"/>
                <w:szCs w:val="28"/>
              </w:rPr>
            </w:pPr>
          </w:p>
        </w:tc>
        <w:tc>
          <w:tcPr>
            <w:tcW w:w="1736" w:type="dxa"/>
            <w:vMerge/>
          </w:tcPr>
          <w:p w:rsidR="00F85AA3" w:rsidRPr="000044EC" w:rsidRDefault="00F85AA3" w:rsidP="00021F54">
            <w:pPr>
              <w:jc w:val="both"/>
              <w:rPr>
                <w:rFonts w:ascii="Times New Roman" w:hAnsi="Times New Roman"/>
                <w:sz w:val="28"/>
                <w:szCs w:val="28"/>
              </w:rPr>
            </w:pPr>
          </w:p>
        </w:tc>
        <w:tc>
          <w:tcPr>
            <w:tcW w:w="1343" w:type="dxa"/>
          </w:tcPr>
          <w:p w:rsidR="00F85AA3" w:rsidRPr="000044EC" w:rsidRDefault="00F85AA3" w:rsidP="00021F54">
            <w:pPr>
              <w:jc w:val="both"/>
              <w:rPr>
                <w:rFonts w:ascii="Times New Roman" w:hAnsi="Times New Roman"/>
                <w:sz w:val="28"/>
                <w:szCs w:val="28"/>
              </w:rPr>
            </w:pPr>
            <w:r w:rsidRPr="000044EC">
              <w:rPr>
                <w:rFonts w:ascii="Times New Roman" w:hAnsi="Times New Roman"/>
                <w:sz w:val="28"/>
                <w:szCs w:val="28"/>
              </w:rPr>
              <w:t>основной</w:t>
            </w:r>
          </w:p>
        </w:tc>
        <w:tc>
          <w:tcPr>
            <w:tcW w:w="1900" w:type="dxa"/>
          </w:tcPr>
          <w:p w:rsidR="00F85AA3" w:rsidRPr="000044EC" w:rsidRDefault="00F85AA3" w:rsidP="00021F54">
            <w:pPr>
              <w:jc w:val="both"/>
              <w:rPr>
                <w:rFonts w:ascii="Times New Roman" w:hAnsi="Times New Roman"/>
                <w:sz w:val="28"/>
                <w:szCs w:val="28"/>
              </w:rPr>
            </w:pPr>
            <w:r w:rsidRPr="000044EC">
              <w:rPr>
                <w:rFonts w:ascii="Times New Roman" w:hAnsi="Times New Roman"/>
                <w:sz w:val="28"/>
                <w:szCs w:val="28"/>
              </w:rPr>
              <w:t>минимальный</w:t>
            </w:r>
          </w:p>
        </w:tc>
        <w:tc>
          <w:tcPr>
            <w:tcW w:w="1595" w:type="dxa"/>
          </w:tcPr>
          <w:p w:rsidR="00F85AA3" w:rsidRPr="000044EC" w:rsidRDefault="00F85AA3" w:rsidP="00021F54">
            <w:pPr>
              <w:jc w:val="both"/>
              <w:rPr>
                <w:rFonts w:ascii="Times New Roman" w:hAnsi="Times New Roman"/>
                <w:sz w:val="28"/>
                <w:szCs w:val="28"/>
              </w:rPr>
            </w:pPr>
            <w:r w:rsidRPr="000044EC">
              <w:rPr>
                <w:rFonts w:ascii="Times New Roman" w:hAnsi="Times New Roman"/>
                <w:sz w:val="28"/>
                <w:szCs w:val="28"/>
              </w:rPr>
              <w:t>максимальный</w:t>
            </w:r>
          </w:p>
        </w:tc>
      </w:tr>
      <w:tr w:rsidR="00F85AA3" w:rsidRPr="000044EC" w:rsidTr="00F85AA3">
        <w:trPr>
          <w:trHeight w:val="884"/>
        </w:trPr>
        <w:tc>
          <w:tcPr>
            <w:tcW w:w="594" w:type="dxa"/>
          </w:tcPr>
          <w:p w:rsidR="00F85AA3" w:rsidRPr="000044EC" w:rsidRDefault="00F85AA3" w:rsidP="00021F54">
            <w:pPr>
              <w:ind w:right="-244"/>
              <w:jc w:val="both"/>
              <w:rPr>
                <w:rFonts w:ascii="Times New Roman" w:hAnsi="Times New Roman"/>
                <w:sz w:val="28"/>
                <w:szCs w:val="28"/>
              </w:rPr>
            </w:pPr>
          </w:p>
          <w:p w:rsidR="00F85AA3" w:rsidRPr="000044EC" w:rsidRDefault="00F85AA3" w:rsidP="00021F54">
            <w:pPr>
              <w:ind w:right="-244"/>
              <w:jc w:val="both"/>
              <w:rPr>
                <w:rFonts w:ascii="Times New Roman" w:hAnsi="Times New Roman"/>
                <w:sz w:val="28"/>
                <w:szCs w:val="28"/>
              </w:rPr>
            </w:pPr>
            <w:r w:rsidRPr="000044EC">
              <w:rPr>
                <w:rFonts w:ascii="Times New Roman" w:hAnsi="Times New Roman"/>
                <w:sz w:val="28"/>
                <w:szCs w:val="28"/>
              </w:rPr>
              <w:t>1</w:t>
            </w:r>
          </w:p>
        </w:tc>
        <w:tc>
          <w:tcPr>
            <w:tcW w:w="2776" w:type="dxa"/>
          </w:tcPr>
          <w:p w:rsidR="00F85AA3" w:rsidRPr="000044EC" w:rsidRDefault="00F85AA3" w:rsidP="00021F54">
            <w:pPr>
              <w:rPr>
                <w:rFonts w:ascii="Times New Roman" w:hAnsi="Times New Roman"/>
                <w:sz w:val="28"/>
                <w:szCs w:val="28"/>
              </w:rPr>
            </w:pPr>
          </w:p>
          <w:p w:rsidR="00F85AA3" w:rsidRPr="000044EC" w:rsidRDefault="00F85AA3" w:rsidP="00021F54">
            <w:pPr>
              <w:rPr>
                <w:rFonts w:ascii="Times New Roman" w:hAnsi="Times New Roman"/>
                <w:sz w:val="28"/>
                <w:szCs w:val="28"/>
              </w:rPr>
            </w:pPr>
            <w:r w:rsidRPr="000044EC">
              <w:rPr>
                <w:rFonts w:ascii="Times New Roman" w:hAnsi="Times New Roman"/>
                <w:sz w:val="28"/>
                <w:szCs w:val="28"/>
              </w:rPr>
              <w:t>Пешеходные коммуникации</w:t>
            </w:r>
          </w:p>
        </w:tc>
        <w:tc>
          <w:tcPr>
            <w:tcW w:w="1736" w:type="dxa"/>
          </w:tcPr>
          <w:p w:rsidR="00F85AA3" w:rsidRPr="000044EC" w:rsidRDefault="00F85AA3" w:rsidP="00021F54">
            <w:pPr>
              <w:jc w:val="both"/>
              <w:rPr>
                <w:rFonts w:ascii="Times New Roman" w:hAnsi="Times New Roman"/>
                <w:sz w:val="28"/>
                <w:szCs w:val="28"/>
              </w:rPr>
            </w:pPr>
          </w:p>
          <w:p w:rsidR="00F85AA3" w:rsidRPr="000044EC" w:rsidRDefault="00F85AA3" w:rsidP="00021F54">
            <w:pPr>
              <w:jc w:val="both"/>
              <w:rPr>
                <w:rFonts w:ascii="Times New Roman" w:hAnsi="Times New Roman"/>
                <w:sz w:val="28"/>
                <w:szCs w:val="28"/>
              </w:rPr>
            </w:pPr>
            <w:r w:rsidRPr="000044EC">
              <w:rPr>
                <w:rFonts w:ascii="Times New Roman" w:hAnsi="Times New Roman"/>
                <w:sz w:val="28"/>
                <w:szCs w:val="28"/>
              </w:rPr>
              <w:t>Не более</w:t>
            </w:r>
          </w:p>
          <w:p w:rsidR="00F85AA3" w:rsidRPr="000044EC" w:rsidRDefault="00F85AA3" w:rsidP="00021F54">
            <w:pPr>
              <w:jc w:val="both"/>
              <w:rPr>
                <w:rFonts w:ascii="Times New Roman" w:hAnsi="Times New Roman"/>
                <w:sz w:val="28"/>
                <w:szCs w:val="28"/>
              </w:rPr>
            </w:pPr>
            <w:r w:rsidRPr="000044EC">
              <w:rPr>
                <w:rFonts w:ascii="Times New Roman" w:hAnsi="Times New Roman"/>
                <w:sz w:val="28"/>
                <w:szCs w:val="28"/>
              </w:rPr>
              <w:t>60</w:t>
            </w:r>
          </w:p>
        </w:tc>
        <w:tc>
          <w:tcPr>
            <w:tcW w:w="1343" w:type="dxa"/>
          </w:tcPr>
          <w:p w:rsidR="00F85AA3" w:rsidRPr="000044EC" w:rsidRDefault="00F85AA3" w:rsidP="00021F54">
            <w:pPr>
              <w:jc w:val="both"/>
              <w:rPr>
                <w:rFonts w:ascii="Times New Roman" w:hAnsi="Times New Roman"/>
                <w:sz w:val="28"/>
                <w:szCs w:val="28"/>
              </w:rPr>
            </w:pPr>
          </w:p>
          <w:p w:rsidR="00F85AA3" w:rsidRPr="000044EC" w:rsidRDefault="00F85AA3" w:rsidP="00021F54">
            <w:pPr>
              <w:jc w:val="both"/>
              <w:rPr>
                <w:rFonts w:ascii="Times New Roman" w:hAnsi="Times New Roman"/>
                <w:sz w:val="28"/>
                <w:szCs w:val="28"/>
              </w:rPr>
            </w:pPr>
            <w:r w:rsidRPr="000044EC">
              <w:rPr>
                <w:rFonts w:ascii="Times New Roman" w:hAnsi="Times New Roman"/>
                <w:sz w:val="28"/>
                <w:szCs w:val="28"/>
              </w:rPr>
              <w:t>20</w:t>
            </w:r>
          </w:p>
        </w:tc>
        <w:tc>
          <w:tcPr>
            <w:tcW w:w="1900" w:type="dxa"/>
          </w:tcPr>
          <w:p w:rsidR="00F85AA3" w:rsidRPr="000044EC" w:rsidRDefault="00F85AA3" w:rsidP="00021F54">
            <w:pPr>
              <w:jc w:val="both"/>
              <w:rPr>
                <w:rFonts w:ascii="Times New Roman" w:hAnsi="Times New Roman"/>
                <w:sz w:val="28"/>
                <w:szCs w:val="28"/>
              </w:rPr>
            </w:pPr>
          </w:p>
          <w:p w:rsidR="00F85AA3" w:rsidRPr="000044EC" w:rsidRDefault="00F85AA3" w:rsidP="00021F54">
            <w:pPr>
              <w:jc w:val="both"/>
              <w:rPr>
                <w:rFonts w:ascii="Times New Roman" w:hAnsi="Times New Roman"/>
                <w:sz w:val="28"/>
                <w:szCs w:val="28"/>
              </w:rPr>
            </w:pPr>
            <w:r w:rsidRPr="000044EC">
              <w:rPr>
                <w:rFonts w:ascii="Times New Roman" w:hAnsi="Times New Roman"/>
                <w:sz w:val="28"/>
                <w:szCs w:val="28"/>
              </w:rPr>
              <w:t>5</w:t>
            </w:r>
          </w:p>
        </w:tc>
        <w:tc>
          <w:tcPr>
            <w:tcW w:w="1595" w:type="dxa"/>
          </w:tcPr>
          <w:p w:rsidR="00F85AA3" w:rsidRPr="000044EC" w:rsidRDefault="00F85AA3" w:rsidP="00021F54">
            <w:pPr>
              <w:jc w:val="both"/>
              <w:rPr>
                <w:rFonts w:ascii="Times New Roman" w:hAnsi="Times New Roman"/>
                <w:sz w:val="28"/>
                <w:szCs w:val="28"/>
              </w:rPr>
            </w:pPr>
          </w:p>
          <w:p w:rsidR="00F85AA3" w:rsidRPr="000044EC" w:rsidRDefault="00F85AA3" w:rsidP="00021F54">
            <w:pPr>
              <w:jc w:val="both"/>
              <w:rPr>
                <w:rFonts w:ascii="Times New Roman" w:hAnsi="Times New Roman"/>
                <w:sz w:val="28"/>
                <w:szCs w:val="28"/>
              </w:rPr>
            </w:pPr>
            <w:r w:rsidRPr="000044EC">
              <w:rPr>
                <w:rFonts w:ascii="Times New Roman" w:hAnsi="Times New Roman"/>
                <w:sz w:val="28"/>
                <w:szCs w:val="28"/>
              </w:rPr>
              <w:t>30</w:t>
            </w:r>
          </w:p>
        </w:tc>
      </w:tr>
      <w:tr w:rsidR="00F85AA3" w:rsidRPr="000044EC" w:rsidTr="00F85AA3">
        <w:trPr>
          <w:trHeight w:val="1677"/>
        </w:trPr>
        <w:tc>
          <w:tcPr>
            <w:tcW w:w="594" w:type="dxa"/>
          </w:tcPr>
          <w:p w:rsidR="00F85AA3" w:rsidRPr="000044EC" w:rsidRDefault="00F85AA3" w:rsidP="00021F54">
            <w:pPr>
              <w:ind w:right="-244"/>
              <w:jc w:val="both"/>
              <w:rPr>
                <w:rFonts w:ascii="Times New Roman" w:hAnsi="Times New Roman"/>
                <w:sz w:val="28"/>
                <w:szCs w:val="28"/>
              </w:rPr>
            </w:pPr>
          </w:p>
          <w:p w:rsidR="00F85AA3" w:rsidRPr="000044EC" w:rsidRDefault="00F85AA3" w:rsidP="00021F54">
            <w:pPr>
              <w:ind w:right="-244"/>
              <w:jc w:val="both"/>
              <w:rPr>
                <w:rFonts w:ascii="Times New Roman" w:hAnsi="Times New Roman"/>
                <w:sz w:val="28"/>
                <w:szCs w:val="28"/>
              </w:rPr>
            </w:pPr>
            <w:r w:rsidRPr="000044EC">
              <w:rPr>
                <w:rFonts w:ascii="Times New Roman" w:hAnsi="Times New Roman"/>
                <w:sz w:val="28"/>
                <w:szCs w:val="28"/>
              </w:rPr>
              <w:t>2</w:t>
            </w:r>
          </w:p>
        </w:tc>
        <w:tc>
          <w:tcPr>
            <w:tcW w:w="2776" w:type="dxa"/>
          </w:tcPr>
          <w:p w:rsidR="00F85AA3" w:rsidRPr="000044EC" w:rsidRDefault="00F85AA3" w:rsidP="00021F54">
            <w:pPr>
              <w:rPr>
                <w:rFonts w:ascii="Times New Roman" w:hAnsi="Times New Roman"/>
                <w:sz w:val="28"/>
                <w:szCs w:val="28"/>
              </w:rPr>
            </w:pPr>
          </w:p>
          <w:p w:rsidR="00F85AA3" w:rsidRPr="000044EC" w:rsidRDefault="00F85AA3" w:rsidP="00021F54">
            <w:pPr>
              <w:rPr>
                <w:rFonts w:ascii="Times New Roman" w:hAnsi="Times New Roman"/>
                <w:sz w:val="28"/>
                <w:szCs w:val="28"/>
              </w:rPr>
            </w:pPr>
            <w:r w:rsidRPr="000044EC">
              <w:rPr>
                <w:rFonts w:ascii="Times New Roman" w:hAnsi="Times New Roman"/>
                <w:sz w:val="28"/>
                <w:szCs w:val="28"/>
              </w:rPr>
              <w:t>Пешеходные коммуникации с учётом обеспечения передвижения инвалидных колясок</w:t>
            </w:r>
          </w:p>
        </w:tc>
        <w:tc>
          <w:tcPr>
            <w:tcW w:w="1736" w:type="dxa"/>
          </w:tcPr>
          <w:p w:rsidR="00F85AA3" w:rsidRPr="000044EC" w:rsidRDefault="00F85AA3" w:rsidP="00021F54">
            <w:pPr>
              <w:jc w:val="both"/>
              <w:rPr>
                <w:rFonts w:ascii="Times New Roman" w:hAnsi="Times New Roman"/>
                <w:sz w:val="28"/>
                <w:szCs w:val="28"/>
              </w:rPr>
            </w:pPr>
          </w:p>
          <w:p w:rsidR="00F85AA3" w:rsidRPr="000044EC" w:rsidRDefault="00F85AA3" w:rsidP="00021F54">
            <w:pPr>
              <w:jc w:val="both"/>
              <w:rPr>
                <w:rFonts w:ascii="Times New Roman" w:hAnsi="Times New Roman"/>
                <w:sz w:val="28"/>
                <w:szCs w:val="28"/>
              </w:rPr>
            </w:pPr>
          </w:p>
          <w:p w:rsidR="00F85AA3" w:rsidRPr="000044EC" w:rsidRDefault="00F85AA3" w:rsidP="00021F54">
            <w:pPr>
              <w:jc w:val="both"/>
              <w:rPr>
                <w:rFonts w:ascii="Times New Roman" w:hAnsi="Times New Roman"/>
                <w:sz w:val="28"/>
                <w:szCs w:val="28"/>
              </w:rPr>
            </w:pPr>
            <w:r w:rsidRPr="000044EC">
              <w:rPr>
                <w:rFonts w:ascii="Times New Roman" w:hAnsi="Times New Roman"/>
                <w:sz w:val="28"/>
                <w:szCs w:val="28"/>
              </w:rPr>
              <w:t>Не более</w:t>
            </w:r>
          </w:p>
          <w:p w:rsidR="00F85AA3" w:rsidRPr="000044EC" w:rsidRDefault="00F85AA3" w:rsidP="00021F54">
            <w:pPr>
              <w:jc w:val="both"/>
              <w:rPr>
                <w:rFonts w:ascii="Times New Roman" w:hAnsi="Times New Roman"/>
                <w:sz w:val="28"/>
                <w:szCs w:val="28"/>
              </w:rPr>
            </w:pPr>
            <w:r w:rsidRPr="000044EC">
              <w:rPr>
                <w:rFonts w:ascii="Times New Roman" w:hAnsi="Times New Roman"/>
                <w:sz w:val="28"/>
                <w:szCs w:val="28"/>
              </w:rPr>
              <w:t>50</w:t>
            </w:r>
          </w:p>
          <w:p w:rsidR="00F85AA3" w:rsidRPr="000044EC" w:rsidRDefault="00F85AA3" w:rsidP="00021F54">
            <w:pPr>
              <w:jc w:val="both"/>
              <w:rPr>
                <w:rFonts w:ascii="Times New Roman" w:hAnsi="Times New Roman"/>
                <w:sz w:val="28"/>
                <w:szCs w:val="28"/>
              </w:rPr>
            </w:pPr>
          </w:p>
        </w:tc>
        <w:tc>
          <w:tcPr>
            <w:tcW w:w="1343" w:type="dxa"/>
          </w:tcPr>
          <w:p w:rsidR="00F85AA3" w:rsidRPr="000044EC" w:rsidRDefault="00F85AA3" w:rsidP="00021F54">
            <w:pPr>
              <w:jc w:val="both"/>
              <w:rPr>
                <w:rFonts w:ascii="Times New Roman" w:hAnsi="Times New Roman"/>
                <w:sz w:val="28"/>
                <w:szCs w:val="28"/>
              </w:rPr>
            </w:pPr>
          </w:p>
          <w:p w:rsidR="00F85AA3" w:rsidRPr="000044EC" w:rsidRDefault="00F85AA3" w:rsidP="00021F54">
            <w:pPr>
              <w:jc w:val="both"/>
              <w:rPr>
                <w:rFonts w:ascii="Times New Roman" w:hAnsi="Times New Roman"/>
                <w:sz w:val="28"/>
                <w:szCs w:val="28"/>
              </w:rPr>
            </w:pPr>
          </w:p>
          <w:p w:rsidR="00F85AA3" w:rsidRPr="000044EC" w:rsidRDefault="00F85AA3" w:rsidP="00021F54">
            <w:pPr>
              <w:jc w:val="both"/>
              <w:rPr>
                <w:rFonts w:ascii="Times New Roman" w:hAnsi="Times New Roman"/>
                <w:sz w:val="28"/>
                <w:szCs w:val="28"/>
              </w:rPr>
            </w:pPr>
            <w:r w:rsidRPr="000044EC">
              <w:rPr>
                <w:rFonts w:ascii="Times New Roman" w:hAnsi="Times New Roman"/>
                <w:sz w:val="28"/>
                <w:szCs w:val="28"/>
              </w:rPr>
              <w:t>20</w:t>
            </w:r>
          </w:p>
          <w:p w:rsidR="00F85AA3" w:rsidRPr="000044EC" w:rsidRDefault="00F85AA3" w:rsidP="00021F54">
            <w:pPr>
              <w:jc w:val="both"/>
              <w:rPr>
                <w:rFonts w:ascii="Times New Roman" w:hAnsi="Times New Roman"/>
                <w:sz w:val="28"/>
                <w:szCs w:val="28"/>
              </w:rPr>
            </w:pPr>
          </w:p>
          <w:p w:rsidR="00F85AA3" w:rsidRPr="000044EC" w:rsidRDefault="00F85AA3" w:rsidP="00021F54">
            <w:pPr>
              <w:jc w:val="both"/>
              <w:rPr>
                <w:rFonts w:ascii="Times New Roman" w:hAnsi="Times New Roman"/>
                <w:sz w:val="28"/>
                <w:szCs w:val="28"/>
              </w:rPr>
            </w:pPr>
          </w:p>
        </w:tc>
        <w:tc>
          <w:tcPr>
            <w:tcW w:w="1900" w:type="dxa"/>
          </w:tcPr>
          <w:p w:rsidR="00F85AA3" w:rsidRPr="000044EC" w:rsidRDefault="00F85AA3" w:rsidP="00021F54">
            <w:pPr>
              <w:jc w:val="both"/>
              <w:rPr>
                <w:rFonts w:ascii="Times New Roman" w:hAnsi="Times New Roman"/>
                <w:sz w:val="28"/>
                <w:szCs w:val="28"/>
              </w:rPr>
            </w:pPr>
          </w:p>
          <w:p w:rsidR="00F85AA3" w:rsidRPr="000044EC" w:rsidRDefault="00F85AA3" w:rsidP="00021F54">
            <w:pPr>
              <w:jc w:val="both"/>
              <w:rPr>
                <w:rFonts w:ascii="Times New Roman" w:hAnsi="Times New Roman"/>
                <w:sz w:val="28"/>
                <w:szCs w:val="28"/>
              </w:rPr>
            </w:pPr>
          </w:p>
          <w:p w:rsidR="00F85AA3" w:rsidRPr="000044EC" w:rsidRDefault="00F85AA3" w:rsidP="00021F54">
            <w:pPr>
              <w:jc w:val="both"/>
              <w:rPr>
                <w:rFonts w:ascii="Times New Roman" w:hAnsi="Times New Roman"/>
                <w:sz w:val="28"/>
                <w:szCs w:val="28"/>
              </w:rPr>
            </w:pPr>
            <w:r w:rsidRPr="000044EC">
              <w:rPr>
                <w:rFonts w:ascii="Times New Roman" w:hAnsi="Times New Roman"/>
                <w:sz w:val="28"/>
                <w:szCs w:val="28"/>
              </w:rPr>
              <w:t>5</w:t>
            </w:r>
          </w:p>
          <w:p w:rsidR="00F85AA3" w:rsidRPr="000044EC" w:rsidRDefault="00F85AA3" w:rsidP="00021F54">
            <w:pPr>
              <w:jc w:val="both"/>
              <w:rPr>
                <w:rFonts w:ascii="Times New Roman" w:hAnsi="Times New Roman"/>
                <w:sz w:val="28"/>
                <w:szCs w:val="28"/>
              </w:rPr>
            </w:pPr>
          </w:p>
        </w:tc>
        <w:tc>
          <w:tcPr>
            <w:tcW w:w="1595" w:type="dxa"/>
          </w:tcPr>
          <w:p w:rsidR="00F85AA3" w:rsidRPr="000044EC" w:rsidRDefault="00F85AA3" w:rsidP="00021F54">
            <w:pPr>
              <w:jc w:val="both"/>
              <w:rPr>
                <w:rFonts w:ascii="Times New Roman" w:hAnsi="Times New Roman"/>
                <w:sz w:val="28"/>
                <w:szCs w:val="28"/>
              </w:rPr>
            </w:pPr>
          </w:p>
          <w:p w:rsidR="00F85AA3" w:rsidRPr="000044EC" w:rsidRDefault="00F85AA3" w:rsidP="00021F54">
            <w:pPr>
              <w:jc w:val="both"/>
              <w:rPr>
                <w:rFonts w:ascii="Times New Roman" w:hAnsi="Times New Roman"/>
                <w:sz w:val="28"/>
                <w:szCs w:val="28"/>
              </w:rPr>
            </w:pPr>
          </w:p>
          <w:p w:rsidR="00F85AA3" w:rsidRPr="000044EC" w:rsidRDefault="00F85AA3" w:rsidP="00021F54">
            <w:pPr>
              <w:jc w:val="both"/>
              <w:rPr>
                <w:rFonts w:ascii="Times New Roman" w:hAnsi="Times New Roman"/>
                <w:sz w:val="28"/>
                <w:szCs w:val="28"/>
              </w:rPr>
            </w:pPr>
            <w:r w:rsidRPr="000044EC">
              <w:rPr>
                <w:rFonts w:ascii="Times New Roman" w:hAnsi="Times New Roman"/>
                <w:sz w:val="28"/>
                <w:szCs w:val="28"/>
              </w:rPr>
              <w:t>-</w:t>
            </w:r>
          </w:p>
        </w:tc>
      </w:tr>
    </w:tbl>
    <w:p w:rsidR="00F85AA3" w:rsidRPr="00ED52C0" w:rsidRDefault="00F85AA3" w:rsidP="000044EC">
      <w:pPr>
        <w:ind w:firstLine="567"/>
        <w:jc w:val="both"/>
        <w:rPr>
          <w:rFonts w:ascii="Times New Roman" w:hAnsi="Times New Roman"/>
          <w:i/>
          <w:sz w:val="28"/>
          <w:szCs w:val="28"/>
        </w:rPr>
      </w:pPr>
      <w:r w:rsidRPr="00ED52C0">
        <w:rPr>
          <w:rFonts w:ascii="Times New Roman" w:hAnsi="Times New Roman"/>
          <w:i/>
          <w:sz w:val="28"/>
          <w:szCs w:val="28"/>
        </w:rPr>
        <w:t>Примечание:</w:t>
      </w:r>
    </w:p>
    <w:p w:rsidR="00F85AA3" w:rsidRDefault="00F85AA3" w:rsidP="000044EC">
      <w:pPr>
        <w:ind w:firstLine="567"/>
        <w:jc w:val="both"/>
        <w:rPr>
          <w:rFonts w:ascii="Times New Roman" w:hAnsi="Times New Roman"/>
          <w:sz w:val="28"/>
          <w:szCs w:val="28"/>
        </w:rPr>
      </w:pPr>
      <w:r w:rsidRPr="000044EC">
        <w:rPr>
          <w:rFonts w:ascii="Times New Roman" w:hAnsi="Times New Roman"/>
          <w:sz w:val="28"/>
          <w:szCs w:val="28"/>
        </w:rPr>
        <w:t xml:space="preserve">*На пешеходных коммуникациях с уклонами 30-60‰ необходимо не реже чем через </w:t>
      </w:r>
      <w:smartTag w:uri="urn:schemas-microsoft-com:office:smarttags" w:element="metricconverter">
        <w:smartTagPr>
          <w:attr w:name="ProductID" w:val="100 м"/>
        </w:smartTagPr>
        <w:r w:rsidRPr="000044EC">
          <w:rPr>
            <w:rFonts w:ascii="Times New Roman" w:hAnsi="Times New Roman"/>
            <w:sz w:val="28"/>
            <w:szCs w:val="28"/>
          </w:rPr>
          <w:t>100 м</w:t>
        </w:r>
      </w:smartTag>
      <w:r w:rsidRPr="000044EC">
        <w:rPr>
          <w:rFonts w:ascii="Times New Roman" w:hAnsi="Times New Roman"/>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0044EC">
          <w:rPr>
            <w:rFonts w:ascii="Times New Roman" w:hAnsi="Times New Roman"/>
            <w:sz w:val="28"/>
            <w:szCs w:val="28"/>
          </w:rPr>
          <w:t>5 м</w:t>
        </w:r>
      </w:smartTag>
      <w:r w:rsidRPr="000044EC">
        <w:rPr>
          <w:rFonts w:ascii="Times New Roman" w:hAnsi="Times New Roman"/>
          <w:sz w:val="28"/>
          <w:szCs w:val="28"/>
        </w:rPr>
        <w:t>. В случаях, когда по условиям рельефа невозможно обеспечить указанные выше уклоны, следует предусматривать устройство лестниц и пандусов.</w:t>
      </w:r>
    </w:p>
    <w:p w:rsidR="00ED52C0" w:rsidRPr="000044EC" w:rsidRDefault="00ED52C0" w:rsidP="000044EC">
      <w:pPr>
        <w:ind w:firstLine="567"/>
        <w:jc w:val="both"/>
        <w:rPr>
          <w:rFonts w:ascii="Times New Roman" w:hAnsi="Times New Roman"/>
          <w:sz w:val="28"/>
          <w:szCs w:val="28"/>
        </w:rPr>
      </w:pP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 xml:space="preserve">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При этом высота вертикальных препятствий (бортовые камни, поребрики) на пути следования не должна превышать </w:t>
      </w:r>
      <w:smartTag w:uri="urn:schemas-microsoft-com:office:smarttags" w:element="metricconverter">
        <w:smartTagPr>
          <w:attr w:name="ProductID" w:val="5 см"/>
        </w:smartTagPr>
        <w:r w:rsidRPr="000044EC">
          <w:rPr>
            <w:rFonts w:ascii="Times New Roman" w:hAnsi="Times New Roman"/>
            <w:sz w:val="28"/>
            <w:szCs w:val="28"/>
          </w:rPr>
          <w:t>5 см</w:t>
        </w:r>
      </w:smartTag>
      <w:r w:rsidRPr="000044EC">
        <w:rPr>
          <w:rFonts w:ascii="Times New Roman" w:hAnsi="Times New Roman"/>
          <w:sz w:val="28"/>
          <w:szCs w:val="28"/>
        </w:rPr>
        <w:t>; не допускаются крутые (более 100‰) короткие рампы, а также продольные уклоны тротуаров и пешеходных дорог более 50‰.</w:t>
      </w:r>
    </w:p>
    <w:p w:rsidR="00ED52C0" w:rsidRDefault="00ED52C0" w:rsidP="000044EC">
      <w:pPr>
        <w:ind w:firstLine="567"/>
        <w:jc w:val="both"/>
        <w:rPr>
          <w:rFonts w:ascii="Times New Roman" w:hAnsi="Times New Roman"/>
          <w:sz w:val="28"/>
          <w:szCs w:val="28"/>
        </w:rPr>
      </w:pPr>
    </w:p>
    <w:p w:rsidR="00F85AA3" w:rsidRPr="00021F54" w:rsidRDefault="00F85AA3" w:rsidP="00021F54">
      <w:pPr>
        <w:ind w:firstLine="567"/>
        <w:jc w:val="center"/>
        <w:rPr>
          <w:rFonts w:ascii="Times New Roman" w:hAnsi="Times New Roman"/>
          <w:b/>
          <w:sz w:val="28"/>
          <w:szCs w:val="28"/>
        </w:rPr>
      </w:pPr>
      <w:r w:rsidRPr="00021F54">
        <w:rPr>
          <w:rFonts w:ascii="Times New Roman" w:hAnsi="Times New Roman"/>
          <w:b/>
          <w:sz w:val="28"/>
          <w:szCs w:val="28"/>
        </w:rPr>
        <w:t>Основные пешеходные коммуникации.</w:t>
      </w:r>
    </w:p>
    <w:p w:rsidR="00F85AA3" w:rsidRPr="009F5C26" w:rsidRDefault="00F85AA3" w:rsidP="000044EC">
      <w:pPr>
        <w:ind w:firstLine="567"/>
        <w:jc w:val="both"/>
        <w:rPr>
          <w:rFonts w:ascii="Times New Roman" w:hAnsi="Times New Roman"/>
          <w:sz w:val="28"/>
          <w:szCs w:val="28"/>
        </w:rPr>
      </w:pPr>
      <w:r w:rsidRPr="009F5C26">
        <w:rPr>
          <w:rFonts w:ascii="Times New Roman" w:hAnsi="Times New Roman"/>
          <w:sz w:val="28"/>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85AA3" w:rsidRPr="009F5C26" w:rsidRDefault="00F85AA3" w:rsidP="000044EC">
      <w:pPr>
        <w:ind w:firstLine="567"/>
        <w:jc w:val="both"/>
        <w:rPr>
          <w:rFonts w:ascii="Times New Roman" w:hAnsi="Times New Roman"/>
          <w:sz w:val="28"/>
          <w:szCs w:val="28"/>
        </w:rPr>
      </w:pPr>
      <w:r w:rsidRPr="009F5C26">
        <w:rPr>
          <w:rFonts w:ascii="Times New Roman" w:hAnsi="Times New Roman"/>
          <w:sz w:val="28"/>
          <w:szCs w:val="28"/>
        </w:rPr>
        <w:t xml:space="preserve">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w:t>
      </w:r>
      <w:r w:rsidRPr="009F5C26">
        <w:rPr>
          <w:rFonts w:ascii="Times New Roman" w:hAnsi="Times New Roman"/>
          <w:sz w:val="28"/>
          <w:szCs w:val="28"/>
        </w:rPr>
        <w:lastRenderedPageBreak/>
        <w:t>легкового транспорта.</w:t>
      </w:r>
    </w:p>
    <w:p w:rsidR="00F85AA3" w:rsidRPr="009F5C26" w:rsidRDefault="00F85AA3" w:rsidP="000044EC">
      <w:pPr>
        <w:ind w:firstLine="567"/>
        <w:jc w:val="both"/>
        <w:rPr>
          <w:rFonts w:ascii="Times New Roman" w:hAnsi="Times New Roman"/>
          <w:sz w:val="28"/>
          <w:szCs w:val="28"/>
        </w:rPr>
      </w:pPr>
      <w:r w:rsidRPr="009F5C26">
        <w:rPr>
          <w:rFonts w:ascii="Times New Roman" w:hAnsi="Times New Roman"/>
          <w:sz w:val="28"/>
          <w:szCs w:val="28"/>
        </w:rPr>
        <w:t xml:space="preserve">Насаждения, здания и устройства вдоль основных пешеходных коммуникаций, или выступающие элементы зданий не должны сокращать ширину дорожек, а также высоту свободного пространства над уровнем покрытия дорожки на величину менее </w:t>
      </w:r>
      <w:smartTag w:uri="urn:schemas-microsoft-com:office:smarttags" w:element="metricconverter">
        <w:smartTagPr>
          <w:attr w:name="ProductID" w:val="2 м"/>
        </w:smartTagPr>
        <w:r w:rsidRPr="009F5C26">
          <w:rPr>
            <w:rFonts w:ascii="Times New Roman" w:hAnsi="Times New Roman"/>
            <w:sz w:val="28"/>
            <w:szCs w:val="28"/>
          </w:rPr>
          <w:t>2 м</w:t>
        </w:r>
      </w:smartTag>
      <w:r w:rsidRPr="009F5C26">
        <w:rPr>
          <w:rFonts w:ascii="Times New Roman" w:hAnsi="Times New Roman"/>
          <w:sz w:val="28"/>
          <w:szCs w:val="28"/>
        </w:rPr>
        <w:t xml:space="preserve">. При ширине основных пешеходных коммуникаций </w:t>
      </w:r>
      <w:smartTag w:uri="urn:schemas-microsoft-com:office:smarttags" w:element="metricconverter">
        <w:smartTagPr>
          <w:attr w:name="ProductID" w:val="1,5 м"/>
        </w:smartTagPr>
        <w:r w:rsidRPr="009F5C26">
          <w:rPr>
            <w:rFonts w:ascii="Times New Roman" w:hAnsi="Times New Roman"/>
            <w:sz w:val="28"/>
            <w:szCs w:val="28"/>
          </w:rPr>
          <w:t>1,5 м</w:t>
        </w:r>
      </w:smartTag>
      <w:r w:rsidRPr="009F5C26">
        <w:rPr>
          <w:rFonts w:ascii="Times New Roman" w:hAnsi="Times New Roman"/>
          <w:sz w:val="28"/>
          <w:szCs w:val="28"/>
        </w:rPr>
        <w:t xml:space="preserve"> через каждые </w:t>
      </w:r>
      <w:smartTag w:uri="urn:schemas-microsoft-com:office:smarttags" w:element="metricconverter">
        <w:smartTagPr>
          <w:attr w:name="ProductID" w:val="30 м"/>
        </w:smartTagPr>
        <w:r w:rsidRPr="009F5C26">
          <w:rPr>
            <w:rFonts w:ascii="Times New Roman" w:hAnsi="Times New Roman"/>
            <w:sz w:val="28"/>
            <w:szCs w:val="28"/>
          </w:rPr>
          <w:t>30 м</w:t>
        </w:r>
      </w:smartTag>
      <w:r w:rsidRPr="009F5C26">
        <w:rPr>
          <w:rFonts w:ascii="Times New Roman" w:hAnsi="Times New Roman"/>
          <w:sz w:val="28"/>
          <w:szCs w:val="28"/>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F85AA3" w:rsidRPr="009F5C26" w:rsidRDefault="00F85AA3" w:rsidP="000044EC">
      <w:pPr>
        <w:ind w:firstLine="567"/>
        <w:jc w:val="both"/>
        <w:rPr>
          <w:rFonts w:ascii="Times New Roman" w:hAnsi="Times New Roman"/>
          <w:sz w:val="28"/>
          <w:szCs w:val="28"/>
        </w:rPr>
      </w:pPr>
      <w:r w:rsidRPr="009F5C26">
        <w:rPr>
          <w:rFonts w:ascii="Times New Roman" w:hAnsi="Times New Roman"/>
          <w:sz w:val="28"/>
          <w:szCs w:val="28"/>
        </w:rPr>
        <w:t xml:space="preserve">Общая ширина пешеходной коммуникации в случае размещения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9F5C26">
          <w:rPr>
            <w:rFonts w:ascii="Times New Roman" w:hAnsi="Times New Roman"/>
            <w:sz w:val="28"/>
            <w:szCs w:val="28"/>
          </w:rPr>
          <w:t>0,75 м</w:t>
        </w:r>
      </w:smartTag>
      <w:r w:rsidRPr="009F5C26">
        <w:rPr>
          <w:rFonts w:ascii="Times New Roman" w:hAnsi="Times New Roman"/>
          <w:sz w:val="28"/>
          <w:szCs w:val="28"/>
        </w:rPr>
        <w:t xml:space="preserve">), предназначенной для посетителей и покупателей. Ширина пешеходных коммуникаций на участках возможного встречного движения инвалидов в креслах-колясках не должна быть менее </w:t>
      </w:r>
      <w:smartTag w:uri="urn:schemas-microsoft-com:office:smarttags" w:element="metricconverter">
        <w:smartTagPr>
          <w:attr w:name="ProductID" w:val="1,8 м"/>
        </w:smartTagPr>
        <w:r w:rsidRPr="009F5C26">
          <w:rPr>
            <w:rFonts w:ascii="Times New Roman" w:hAnsi="Times New Roman"/>
            <w:sz w:val="28"/>
            <w:szCs w:val="28"/>
          </w:rPr>
          <w:t>1,8 м</w:t>
        </w:r>
      </w:smartTag>
      <w:r w:rsidRPr="009F5C26">
        <w:rPr>
          <w:rFonts w:ascii="Times New Roman" w:hAnsi="Times New Roman"/>
          <w:sz w:val="28"/>
          <w:szCs w:val="28"/>
        </w:rPr>
        <w:t>.</w:t>
      </w:r>
    </w:p>
    <w:p w:rsidR="00F85AA3" w:rsidRPr="009F5C26" w:rsidRDefault="00F85AA3" w:rsidP="000044EC">
      <w:pPr>
        <w:ind w:firstLine="567"/>
        <w:jc w:val="both"/>
        <w:rPr>
          <w:rFonts w:ascii="Times New Roman" w:hAnsi="Times New Roman"/>
          <w:sz w:val="28"/>
          <w:szCs w:val="28"/>
        </w:rPr>
      </w:pPr>
      <w:r w:rsidRPr="009F5C26">
        <w:rPr>
          <w:rFonts w:ascii="Times New Roman" w:hAnsi="Times New Roman"/>
          <w:sz w:val="28"/>
          <w:szCs w:val="28"/>
        </w:rPr>
        <w:t>Обязательный перечень элементов комплексного благоустройства на территории пешеходных коммуникаций включает: твёрдые виды покрытия, эле</w:t>
      </w:r>
      <w:r w:rsidRPr="009F5C26">
        <w:rPr>
          <w:rFonts w:ascii="Times New Roman" w:hAnsi="Times New Roman"/>
          <w:sz w:val="28"/>
          <w:szCs w:val="28"/>
        </w:rPr>
        <w:softHyphen/>
        <w:t>менты сопряжения поверхностей, урны, осветительное оборудование.</w:t>
      </w:r>
    </w:p>
    <w:p w:rsidR="00F85AA3" w:rsidRPr="009F5C26" w:rsidRDefault="00F85AA3" w:rsidP="000044EC">
      <w:pPr>
        <w:ind w:firstLine="567"/>
        <w:jc w:val="both"/>
        <w:rPr>
          <w:rFonts w:ascii="Times New Roman" w:hAnsi="Times New Roman"/>
          <w:sz w:val="28"/>
          <w:szCs w:val="28"/>
        </w:rPr>
      </w:pPr>
      <w:r w:rsidRPr="009F5C26">
        <w:rPr>
          <w:rFonts w:ascii="Times New Roman" w:hAnsi="Times New Roman"/>
          <w:sz w:val="28"/>
          <w:szCs w:val="28"/>
        </w:rPr>
        <w:t xml:space="preserve">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Pr="009F5C26">
          <w:rPr>
            <w:rFonts w:ascii="Times New Roman" w:hAnsi="Times New Roman"/>
            <w:sz w:val="28"/>
            <w:szCs w:val="28"/>
          </w:rPr>
          <w:t>2,25 м</w:t>
        </w:r>
      </w:smartTag>
      <w:r w:rsidRPr="009F5C26">
        <w:rPr>
          <w:rFonts w:ascii="Times New Roman" w:hAnsi="Times New Roman"/>
          <w:sz w:val="28"/>
          <w:szCs w:val="28"/>
        </w:rPr>
        <w:t xml:space="preserve"> и более – возможность эпизодического проезда специализированных транспортных средств. Рекомендуется предусматривать мощение плиткой. Допускается размещение некапитальных нестационарных сооружений.</w:t>
      </w:r>
    </w:p>
    <w:p w:rsidR="00F85AA3" w:rsidRPr="000044EC" w:rsidRDefault="00F85AA3" w:rsidP="000044EC">
      <w:pPr>
        <w:ind w:firstLine="567"/>
        <w:jc w:val="both"/>
        <w:rPr>
          <w:rFonts w:ascii="Times New Roman" w:hAnsi="Times New Roman"/>
          <w:sz w:val="28"/>
          <w:szCs w:val="28"/>
        </w:rPr>
      </w:pPr>
    </w:p>
    <w:p w:rsidR="00F85AA3" w:rsidRPr="00D42CDB" w:rsidRDefault="00F85AA3" w:rsidP="00D42CDB">
      <w:pPr>
        <w:ind w:firstLine="567"/>
        <w:jc w:val="center"/>
        <w:rPr>
          <w:rFonts w:ascii="Times New Roman" w:hAnsi="Times New Roman"/>
          <w:b/>
          <w:sz w:val="28"/>
          <w:szCs w:val="28"/>
        </w:rPr>
      </w:pPr>
      <w:r w:rsidRPr="00D42CDB">
        <w:rPr>
          <w:rFonts w:ascii="Times New Roman" w:hAnsi="Times New Roman"/>
          <w:b/>
          <w:sz w:val="28"/>
          <w:szCs w:val="28"/>
        </w:rPr>
        <w:t>Второстепенные пешеходные коммуникации.</w:t>
      </w:r>
    </w:p>
    <w:p w:rsidR="00F85AA3" w:rsidRPr="009F5C26" w:rsidRDefault="00F85AA3" w:rsidP="000044EC">
      <w:pPr>
        <w:ind w:firstLine="567"/>
        <w:jc w:val="both"/>
        <w:rPr>
          <w:rFonts w:ascii="Times New Roman" w:hAnsi="Times New Roman"/>
          <w:sz w:val="28"/>
          <w:szCs w:val="28"/>
        </w:rPr>
      </w:pPr>
      <w:r w:rsidRPr="009F5C26">
        <w:rPr>
          <w:rFonts w:ascii="Times New Roman" w:hAnsi="Times New Roman"/>
          <w:sz w:val="28"/>
          <w:szCs w:val="28"/>
        </w:rPr>
        <w:t>Второстепенные пешеходные коммуникации обеспечивают связь между застройкой и различными элементами благоустройства (площадками) в пределах участка территории, а также на территории объектов рекреации (сквер, бульвар, парк, лесопарк). Ширина второстепенных пешеходных коммуникаций назначается порядка 1,0-</w:t>
      </w:r>
      <w:smartTag w:uri="urn:schemas-microsoft-com:office:smarttags" w:element="metricconverter">
        <w:smartTagPr>
          <w:attr w:name="ProductID" w:val="1,5 м"/>
        </w:smartTagPr>
        <w:r w:rsidRPr="009F5C26">
          <w:rPr>
            <w:rFonts w:ascii="Times New Roman" w:hAnsi="Times New Roman"/>
            <w:sz w:val="28"/>
            <w:szCs w:val="28"/>
          </w:rPr>
          <w:t>1,5 м</w:t>
        </w:r>
      </w:smartTag>
      <w:r w:rsidRPr="009F5C26">
        <w:rPr>
          <w:rFonts w:ascii="Times New Roman" w:hAnsi="Times New Roman"/>
          <w:sz w:val="28"/>
          <w:szCs w:val="28"/>
        </w:rPr>
        <w:t>.</w:t>
      </w:r>
    </w:p>
    <w:p w:rsidR="00F85AA3" w:rsidRPr="009F5C26" w:rsidRDefault="00F85AA3" w:rsidP="000044EC">
      <w:pPr>
        <w:ind w:firstLine="567"/>
        <w:jc w:val="both"/>
        <w:rPr>
          <w:rFonts w:ascii="Times New Roman" w:hAnsi="Times New Roman"/>
          <w:sz w:val="28"/>
          <w:szCs w:val="28"/>
        </w:rPr>
      </w:pPr>
      <w:r w:rsidRPr="009F5C26">
        <w:rPr>
          <w:rFonts w:ascii="Times New Roman" w:hAnsi="Times New Roman"/>
          <w:sz w:val="28"/>
          <w:szCs w:val="28"/>
        </w:rPr>
        <w:t>Обязательный перечень элементов комплексного благоустройства на территории второстепенных пешеходных коммуникаций включает: различные виды покрытия, элементы сопряжения поверхности покрытия с прилегающими территориями. Рекомендуется размещение скамей.</w:t>
      </w:r>
    </w:p>
    <w:p w:rsidR="00F85AA3" w:rsidRPr="009F5C26" w:rsidRDefault="00F85AA3" w:rsidP="000044EC">
      <w:pPr>
        <w:ind w:firstLine="567"/>
        <w:jc w:val="both"/>
        <w:rPr>
          <w:rFonts w:ascii="Times New Roman" w:hAnsi="Times New Roman"/>
          <w:sz w:val="28"/>
          <w:szCs w:val="28"/>
        </w:rPr>
      </w:pPr>
      <w:r w:rsidRPr="009F5C26">
        <w:rPr>
          <w:rFonts w:ascii="Times New Roman" w:hAnsi="Times New Roman"/>
          <w:sz w:val="28"/>
          <w:szCs w:val="28"/>
        </w:rPr>
        <w:t>На дорожках скверов, бульваров, садов города и сельских населённых пунктов следует предусматривать твёрдые виды покрытия. Рекомендуется мощение плиткой.</w:t>
      </w:r>
    </w:p>
    <w:p w:rsidR="00F85AA3" w:rsidRPr="009F5C26" w:rsidRDefault="00F85AA3" w:rsidP="000044EC">
      <w:pPr>
        <w:ind w:firstLine="567"/>
        <w:jc w:val="both"/>
        <w:rPr>
          <w:rFonts w:ascii="Times New Roman" w:hAnsi="Times New Roman"/>
          <w:sz w:val="28"/>
          <w:szCs w:val="28"/>
        </w:rPr>
      </w:pPr>
      <w:r w:rsidRPr="009F5C26">
        <w:rPr>
          <w:rFonts w:ascii="Times New Roman" w:hAnsi="Times New Roman"/>
          <w:sz w:val="28"/>
          <w:szCs w:val="28"/>
        </w:rPr>
        <w:t>На дорожках крупных рекреационных объектов (парков, лесопарков) следует предусматривать различные виды «мягкого» или комбинированных покрытий.</w:t>
      </w:r>
    </w:p>
    <w:p w:rsidR="00F85AA3" w:rsidRPr="000044EC" w:rsidRDefault="00F85AA3" w:rsidP="000044EC">
      <w:pPr>
        <w:ind w:firstLine="567"/>
        <w:jc w:val="both"/>
        <w:rPr>
          <w:rFonts w:ascii="Times New Roman" w:hAnsi="Times New Roman"/>
          <w:sz w:val="28"/>
          <w:szCs w:val="28"/>
        </w:rPr>
      </w:pPr>
    </w:p>
    <w:p w:rsidR="00F85AA3" w:rsidRPr="00D42CDB" w:rsidRDefault="00F85AA3" w:rsidP="00D42CDB">
      <w:pPr>
        <w:ind w:firstLine="567"/>
        <w:jc w:val="center"/>
        <w:rPr>
          <w:rFonts w:ascii="Times New Roman" w:hAnsi="Times New Roman"/>
          <w:b/>
          <w:sz w:val="28"/>
          <w:szCs w:val="28"/>
        </w:rPr>
      </w:pPr>
      <w:r w:rsidRPr="00D42CDB">
        <w:rPr>
          <w:rFonts w:ascii="Times New Roman" w:hAnsi="Times New Roman"/>
          <w:b/>
          <w:sz w:val="28"/>
          <w:szCs w:val="28"/>
        </w:rPr>
        <w:t>Пешеходные переходы.</w:t>
      </w:r>
    </w:p>
    <w:p w:rsidR="00F85AA3" w:rsidRPr="009F5C26" w:rsidRDefault="00F85AA3" w:rsidP="000044EC">
      <w:pPr>
        <w:ind w:firstLine="567"/>
        <w:jc w:val="both"/>
        <w:rPr>
          <w:rFonts w:ascii="Times New Roman" w:hAnsi="Times New Roman"/>
          <w:sz w:val="28"/>
          <w:szCs w:val="28"/>
        </w:rPr>
      </w:pPr>
      <w:r w:rsidRPr="009F5C26">
        <w:rPr>
          <w:rFonts w:ascii="Times New Roman" w:hAnsi="Times New Roman"/>
          <w:sz w:val="28"/>
          <w:szCs w:val="28"/>
        </w:rPr>
        <w:t xml:space="preserve">Пешеходные переходы следует размещать в местах пересечения основных пешеходных коммуникаций с городскими улицами и дорогами. Пешеходные </w:t>
      </w:r>
      <w:r w:rsidRPr="009F5C26">
        <w:rPr>
          <w:rFonts w:ascii="Times New Roman" w:hAnsi="Times New Roman"/>
          <w:sz w:val="28"/>
          <w:szCs w:val="28"/>
        </w:rPr>
        <w:lastRenderedPageBreak/>
        <w:t xml:space="preserve">переходы проектируются в одном уровне с проезжей частью улицы (наземные) либо вне уровня проезжей части улицы – внеуличные (надземные и подземные). </w:t>
      </w:r>
    </w:p>
    <w:p w:rsidR="00F85AA3" w:rsidRPr="009F5C26" w:rsidRDefault="00F85AA3" w:rsidP="000044EC">
      <w:pPr>
        <w:ind w:firstLine="567"/>
        <w:jc w:val="both"/>
        <w:rPr>
          <w:rFonts w:ascii="Times New Roman" w:hAnsi="Times New Roman"/>
          <w:sz w:val="28"/>
          <w:szCs w:val="28"/>
        </w:rPr>
      </w:pPr>
      <w:r w:rsidRPr="009F5C26">
        <w:rPr>
          <w:rFonts w:ascii="Times New Roman" w:hAnsi="Times New Roman"/>
          <w:sz w:val="28"/>
          <w:szCs w:val="28"/>
        </w:rPr>
        <w:t>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w:t>
      </w:r>
      <w:smartTag w:uri="urn:schemas-microsoft-com:office:smarttags" w:element="metricconverter">
        <w:smartTagPr>
          <w:attr w:name="ProductID" w:val="300 м"/>
        </w:smartTagPr>
        <w:r w:rsidRPr="009F5C26">
          <w:rPr>
            <w:rFonts w:ascii="Times New Roman" w:hAnsi="Times New Roman"/>
            <w:sz w:val="28"/>
            <w:szCs w:val="28"/>
          </w:rPr>
          <w:t>300 м</w:t>
        </w:r>
      </w:smartTag>
      <w:r w:rsidRPr="009F5C26">
        <w:rPr>
          <w:rFonts w:ascii="Times New Roman" w:hAnsi="Times New Roman"/>
          <w:sz w:val="28"/>
          <w:szCs w:val="28"/>
        </w:rPr>
        <w:t>.</w:t>
      </w:r>
    </w:p>
    <w:p w:rsidR="00F85AA3" w:rsidRPr="009F5C26" w:rsidRDefault="00F85AA3" w:rsidP="000044EC">
      <w:pPr>
        <w:ind w:firstLine="567"/>
        <w:jc w:val="both"/>
        <w:rPr>
          <w:rFonts w:ascii="Times New Roman" w:hAnsi="Times New Roman"/>
          <w:sz w:val="28"/>
          <w:szCs w:val="28"/>
        </w:rPr>
      </w:pPr>
      <w:r w:rsidRPr="009F5C26">
        <w:rPr>
          <w:rFonts w:ascii="Times New Roman" w:hAnsi="Times New Roman"/>
          <w:sz w:val="28"/>
          <w:szCs w:val="28"/>
        </w:rPr>
        <w:t xml:space="preserve">Обязательный перечень элементов комплексного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 </w:t>
      </w:r>
    </w:p>
    <w:p w:rsidR="00F85AA3" w:rsidRPr="009F5C26" w:rsidRDefault="00F85AA3" w:rsidP="000044EC">
      <w:pPr>
        <w:ind w:firstLine="567"/>
        <w:jc w:val="both"/>
        <w:rPr>
          <w:rFonts w:ascii="Times New Roman" w:hAnsi="Times New Roman"/>
          <w:sz w:val="28"/>
          <w:szCs w:val="28"/>
        </w:rPr>
      </w:pPr>
      <w:r w:rsidRPr="009F5C26">
        <w:rPr>
          <w:rFonts w:ascii="Times New Roman" w:hAnsi="Times New Roman"/>
          <w:sz w:val="28"/>
          <w:szCs w:val="28"/>
        </w:rPr>
        <w:t xml:space="preserve">Если в составе наземного пешеходного перехода расположен «островок безопасности», приподнятый над уровнем дорожного полотна, в нём необходимо предусматривать проезд шириной не менее </w:t>
      </w:r>
      <w:smartTag w:uri="urn:schemas-microsoft-com:office:smarttags" w:element="metricconverter">
        <w:smartTagPr>
          <w:attr w:name="ProductID" w:val="0,9 м"/>
        </w:smartTagPr>
        <w:r w:rsidRPr="009F5C26">
          <w:rPr>
            <w:rFonts w:ascii="Times New Roman" w:hAnsi="Times New Roman"/>
            <w:sz w:val="28"/>
            <w:szCs w:val="28"/>
          </w:rPr>
          <w:t>0,9 м</w:t>
        </w:r>
      </w:smartTag>
      <w:r w:rsidRPr="009F5C26">
        <w:rPr>
          <w:rFonts w:ascii="Times New Roman" w:hAnsi="Times New Roman"/>
          <w:sz w:val="28"/>
          <w:szCs w:val="28"/>
        </w:rPr>
        <w:t xml:space="preserve"> в уровне транспортного полотна для беспрепятственного передвижения колясок (детских, инвалидных, хозяйственных).</w:t>
      </w:r>
    </w:p>
    <w:p w:rsidR="00F85AA3" w:rsidRPr="009F5C26" w:rsidRDefault="00F85AA3" w:rsidP="000044EC">
      <w:pPr>
        <w:ind w:firstLine="567"/>
        <w:jc w:val="both"/>
        <w:rPr>
          <w:rFonts w:ascii="Times New Roman" w:hAnsi="Times New Roman"/>
          <w:sz w:val="28"/>
          <w:szCs w:val="28"/>
        </w:rPr>
      </w:pPr>
      <w:r w:rsidRPr="009F5C26">
        <w:rPr>
          <w:rFonts w:ascii="Times New Roman" w:hAnsi="Times New Roman"/>
          <w:sz w:val="28"/>
          <w:szCs w:val="28"/>
        </w:rPr>
        <w:t xml:space="preserve">Ширину внеуличных переходов следует проектировать с учётом величины ожидаемого пешеходного потока, но не менее </w:t>
      </w:r>
      <w:smartTag w:uri="urn:schemas-microsoft-com:office:smarttags" w:element="metricconverter">
        <w:smartTagPr>
          <w:attr w:name="ProductID" w:val="3 м"/>
        </w:smartTagPr>
        <w:r w:rsidRPr="009F5C26">
          <w:rPr>
            <w:rFonts w:ascii="Times New Roman" w:hAnsi="Times New Roman"/>
            <w:sz w:val="28"/>
            <w:szCs w:val="28"/>
          </w:rPr>
          <w:t>3 м</w:t>
        </w:r>
      </w:smartTag>
      <w:r w:rsidRPr="009F5C26">
        <w:rPr>
          <w:rFonts w:ascii="Times New Roman" w:hAnsi="Times New Roman"/>
          <w:sz w:val="28"/>
          <w:szCs w:val="28"/>
        </w:rPr>
        <w:t>.</w:t>
      </w:r>
    </w:p>
    <w:p w:rsidR="00F85AA3" w:rsidRPr="009F5C26" w:rsidRDefault="00F85AA3" w:rsidP="000044EC">
      <w:pPr>
        <w:ind w:firstLine="567"/>
        <w:jc w:val="both"/>
        <w:rPr>
          <w:rFonts w:ascii="Times New Roman" w:hAnsi="Times New Roman"/>
          <w:sz w:val="28"/>
          <w:szCs w:val="28"/>
        </w:rPr>
      </w:pPr>
      <w:r w:rsidRPr="009F5C26">
        <w:rPr>
          <w:rFonts w:ascii="Times New Roman" w:hAnsi="Times New Roman"/>
          <w:sz w:val="28"/>
          <w:szCs w:val="28"/>
        </w:rPr>
        <w:t xml:space="preserve">Минимальную ширину двусторонних лестниц и сопровождающих их пандусов следует принимать </w:t>
      </w:r>
      <w:smartTag w:uri="urn:schemas-microsoft-com:office:smarttags" w:element="metricconverter">
        <w:smartTagPr>
          <w:attr w:name="ProductID" w:val="2,25 м"/>
        </w:smartTagPr>
        <w:r w:rsidRPr="009F5C26">
          <w:rPr>
            <w:rFonts w:ascii="Times New Roman" w:hAnsi="Times New Roman"/>
            <w:sz w:val="28"/>
            <w:szCs w:val="28"/>
          </w:rPr>
          <w:t>2,25 м</w:t>
        </w:r>
      </w:smartTag>
      <w:r w:rsidRPr="009F5C26">
        <w:rPr>
          <w:rFonts w:ascii="Times New Roman" w:hAnsi="Times New Roman"/>
          <w:sz w:val="28"/>
          <w:szCs w:val="28"/>
        </w:rPr>
        <w:t xml:space="preserve"> (лестница) и </w:t>
      </w:r>
      <w:smartTag w:uri="urn:schemas-microsoft-com:office:smarttags" w:element="metricconverter">
        <w:smartTagPr>
          <w:attr w:name="ProductID" w:val="1,8 м"/>
        </w:smartTagPr>
        <w:r w:rsidRPr="009F5C26">
          <w:rPr>
            <w:rFonts w:ascii="Times New Roman" w:hAnsi="Times New Roman"/>
            <w:sz w:val="28"/>
            <w:szCs w:val="28"/>
          </w:rPr>
          <w:t>1,8 м</w:t>
        </w:r>
      </w:smartTag>
      <w:r w:rsidRPr="009F5C26">
        <w:rPr>
          <w:rFonts w:ascii="Times New Roman" w:hAnsi="Times New Roman"/>
          <w:sz w:val="28"/>
          <w:szCs w:val="28"/>
        </w:rPr>
        <w:t xml:space="preserve"> (пандус).</w:t>
      </w:r>
    </w:p>
    <w:p w:rsidR="00F85AA3" w:rsidRPr="009F5C26" w:rsidRDefault="00F85AA3" w:rsidP="000044EC">
      <w:pPr>
        <w:ind w:firstLine="567"/>
        <w:jc w:val="both"/>
        <w:rPr>
          <w:rFonts w:ascii="Times New Roman" w:hAnsi="Times New Roman"/>
          <w:sz w:val="28"/>
          <w:szCs w:val="28"/>
        </w:rPr>
      </w:pPr>
      <w:r w:rsidRPr="009F5C26">
        <w:rPr>
          <w:rFonts w:ascii="Times New Roman" w:hAnsi="Times New Roman"/>
          <w:sz w:val="28"/>
          <w:szCs w:val="28"/>
        </w:rPr>
        <w:t xml:space="preserve">В подземном пешеходном переходе допускается размещение некапитальных нестационарных сооружений мелкорозничной торговли и бытового обслуживания, при этом общая ширина пешеходного пространства складывается из ширины прохода, ширины торговой зоны, которая включает габариты киосков, и ширину зоны их тяготения (не менее </w:t>
      </w:r>
      <w:smartTag w:uri="urn:schemas-microsoft-com:office:smarttags" w:element="metricconverter">
        <w:smartTagPr>
          <w:attr w:name="ProductID" w:val="0,75 м"/>
        </w:smartTagPr>
        <w:r w:rsidRPr="009F5C26">
          <w:rPr>
            <w:rFonts w:ascii="Times New Roman" w:hAnsi="Times New Roman"/>
            <w:sz w:val="28"/>
            <w:szCs w:val="28"/>
          </w:rPr>
          <w:t>0,75 м</w:t>
        </w:r>
      </w:smartTag>
      <w:r w:rsidRPr="009F5C26">
        <w:rPr>
          <w:rFonts w:ascii="Times New Roman" w:hAnsi="Times New Roman"/>
          <w:sz w:val="28"/>
          <w:szCs w:val="28"/>
        </w:rPr>
        <w:t>).</w:t>
      </w: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 xml:space="preserve">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При этом высота вертикальных препятствий (бортовые камни, поребрики) на пути следования не должна превышать </w:t>
      </w:r>
      <w:smartTag w:uri="urn:schemas-microsoft-com:office:smarttags" w:element="metricconverter">
        <w:smartTagPr>
          <w:attr w:name="ProductID" w:val="5 см"/>
        </w:smartTagPr>
        <w:r w:rsidRPr="000044EC">
          <w:rPr>
            <w:rFonts w:ascii="Times New Roman" w:hAnsi="Times New Roman"/>
            <w:sz w:val="28"/>
            <w:szCs w:val="28"/>
          </w:rPr>
          <w:t>5 см</w:t>
        </w:r>
      </w:smartTag>
      <w:r w:rsidRPr="000044EC">
        <w:rPr>
          <w:rFonts w:ascii="Times New Roman" w:hAnsi="Times New Roman"/>
          <w:sz w:val="28"/>
          <w:szCs w:val="28"/>
        </w:rPr>
        <w:t xml:space="preserve">; не допускаются крутые (более 100‰) короткие рампы, а также продольные уклоны тротуаров и пешеходных дорог более 50‰. На путях с уклонами 30-60‰ необходимо не реже чем через </w:t>
      </w:r>
      <w:smartTag w:uri="urn:schemas-microsoft-com:office:smarttags" w:element="metricconverter">
        <w:smartTagPr>
          <w:attr w:name="ProductID" w:val="100 м"/>
        </w:smartTagPr>
        <w:r w:rsidRPr="000044EC">
          <w:rPr>
            <w:rFonts w:ascii="Times New Roman" w:hAnsi="Times New Roman"/>
            <w:sz w:val="28"/>
            <w:szCs w:val="28"/>
          </w:rPr>
          <w:t>100 м</w:t>
        </w:r>
      </w:smartTag>
      <w:r w:rsidRPr="000044EC">
        <w:rPr>
          <w:rFonts w:ascii="Times New Roman" w:hAnsi="Times New Roman"/>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0044EC">
          <w:rPr>
            <w:rFonts w:ascii="Times New Roman" w:hAnsi="Times New Roman"/>
            <w:sz w:val="28"/>
            <w:szCs w:val="28"/>
          </w:rPr>
          <w:t>5 м</w:t>
        </w:r>
      </w:smartTag>
      <w:r w:rsidRPr="000044EC">
        <w:rPr>
          <w:rFonts w:ascii="Times New Roman" w:hAnsi="Times New Roman"/>
          <w:sz w:val="28"/>
          <w:szCs w:val="28"/>
        </w:rPr>
        <w:t>.</w:t>
      </w:r>
    </w:p>
    <w:p w:rsidR="00F85AA3" w:rsidRPr="000044EC" w:rsidRDefault="00F85AA3" w:rsidP="000044EC">
      <w:pPr>
        <w:ind w:firstLine="567"/>
        <w:jc w:val="both"/>
        <w:rPr>
          <w:rFonts w:ascii="Times New Roman" w:hAnsi="Times New Roman"/>
          <w:sz w:val="28"/>
          <w:szCs w:val="28"/>
        </w:rPr>
      </w:pPr>
    </w:p>
    <w:p w:rsidR="00F85AA3" w:rsidRPr="00021F54" w:rsidRDefault="00F85AA3" w:rsidP="00D42CDB">
      <w:pPr>
        <w:ind w:firstLine="567"/>
        <w:jc w:val="center"/>
        <w:rPr>
          <w:rFonts w:ascii="Times New Roman" w:hAnsi="Times New Roman"/>
          <w:sz w:val="28"/>
          <w:szCs w:val="28"/>
        </w:rPr>
      </w:pPr>
      <w:r w:rsidRPr="00021F54">
        <w:rPr>
          <w:rFonts w:ascii="Times New Roman" w:hAnsi="Times New Roman"/>
          <w:sz w:val="28"/>
          <w:szCs w:val="28"/>
        </w:rPr>
        <w:t>2.3.5. Внутрихозяйственные автомобильные дороги</w:t>
      </w:r>
    </w:p>
    <w:p w:rsidR="00F85AA3" w:rsidRPr="000044EC" w:rsidRDefault="00F85AA3" w:rsidP="000044EC">
      <w:pPr>
        <w:ind w:firstLine="567"/>
        <w:jc w:val="both"/>
        <w:rPr>
          <w:rFonts w:ascii="Times New Roman" w:hAnsi="Times New Roman"/>
          <w:sz w:val="28"/>
          <w:szCs w:val="28"/>
        </w:rPr>
      </w:pP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Внутрихозяйственные автомобильные дороги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таблице 2.3.5.1.</w:t>
      </w:r>
    </w:p>
    <w:p w:rsidR="00F85AA3" w:rsidRPr="000044EC" w:rsidRDefault="00F85AA3" w:rsidP="00D42CDB">
      <w:pPr>
        <w:ind w:firstLine="567"/>
        <w:jc w:val="right"/>
        <w:rPr>
          <w:rFonts w:ascii="Times New Roman" w:hAnsi="Times New Roman"/>
          <w:sz w:val="28"/>
          <w:szCs w:val="28"/>
        </w:rPr>
      </w:pPr>
      <w:r w:rsidRPr="000044EC">
        <w:rPr>
          <w:rFonts w:ascii="Times New Roman" w:hAnsi="Times New Roman"/>
          <w:sz w:val="28"/>
          <w:szCs w:val="28"/>
        </w:rPr>
        <w:t>Таблица 2.3.5.1.</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97"/>
        <w:gridCol w:w="2410"/>
        <w:gridCol w:w="1347"/>
      </w:tblGrid>
      <w:tr w:rsidR="00F85AA3" w:rsidRPr="000044EC" w:rsidTr="00F85AA3">
        <w:trPr>
          <w:jc w:val="center"/>
        </w:trPr>
        <w:tc>
          <w:tcPr>
            <w:tcW w:w="6197" w:type="dxa"/>
            <w:vAlign w:val="center"/>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Назначение внутрихозяйственных дорог</w:t>
            </w:r>
          </w:p>
        </w:tc>
        <w:tc>
          <w:tcPr>
            <w:tcW w:w="2410" w:type="dxa"/>
            <w:vAlign w:val="center"/>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 xml:space="preserve">Расчетный объем грузовых перевозок, тыс. т </w:t>
            </w:r>
            <w:r w:rsidRPr="000044EC">
              <w:rPr>
                <w:rFonts w:ascii="Times New Roman" w:hAnsi="Times New Roman"/>
                <w:sz w:val="28"/>
                <w:szCs w:val="28"/>
              </w:rPr>
              <w:lastRenderedPageBreak/>
              <w:t>нетто, в месяц «пик»</w:t>
            </w:r>
          </w:p>
        </w:tc>
        <w:tc>
          <w:tcPr>
            <w:tcW w:w="1347" w:type="dxa"/>
            <w:vAlign w:val="center"/>
          </w:tcPr>
          <w:p w:rsidR="00F85AA3" w:rsidRPr="000044EC" w:rsidRDefault="00F85AA3" w:rsidP="001C01D8">
            <w:pPr>
              <w:jc w:val="center"/>
              <w:rPr>
                <w:rFonts w:ascii="Times New Roman" w:hAnsi="Times New Roman"/>
                <w:sz w:val="28"/>
                <w:szCs w:val="28"/>
              </w:rPr>
            </w:pPr>
            <w:r w:rsidRPr="000044EC">
              <w:rPr>
                <w:rFonts w:ascii="Times New Roman" w:hAnsi="Times New Roman"/>
                <w:sz w:val="28"/>
                <w:szCs w:val="28"/>
              </w:rPr>
              <w:lastRenderedPageBreak/>
              <w:t>Категория дороги</w:t>
            </w:r>
          </w:p>
        </w:tc>
      </w:tr>
      <w:tr w:rsidR="00F85AA3" w:rsidRPr="000044EC" w:rsidTr="00F85AA3">
        <w:trPr>
          <w:trHeight w:val="1008"/>
          <w:jc w:val="center"/>
        </w:trPr>
        <w:tc>
          <w:tcPr>
            <w:tcW w:w="6197" w:type="dxa"/>
            <w:vMerge w:val="restart"/>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lastRenderedPageBreak/>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410" w:type="dxa"/>
            <w:vAlign w:val="center"/>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свыше 10</w:t>
            </w:r>
          </w:p>
        </w:tc>
        <w:tc>
          <w:tcPr>
            <w:tcW w:w="1347" w:type="dxa"/>
            <w:vAlign w:val="center"/>
          </w:tcPr>
          <w:p w:rsidR="00F85AA3" w:rsidRPr="000044EC" w:rsidRDefault="00F85AA3" w:rsidP="001C01D8">
            <w:pPr>
              <w:jc w:val="center"/>
              <w:rPr>
                <w:rFonts w:ascii="Times New Roman" w:hAnsi="Times New Roman"/>
                <w:sz w:val="28"/>
                <w:szCs w:val="28"/>
              </w:rPr>
            </w:pPr>
            <w:r w:rsidRPr="000044EC">
              <w:rPr>
                <w:rFonts w:ascii="Times New Roman" w:hAnsi="Times New Roman"/>
                <w:sz w:val="28"/>
                <w:szCs w:val="28"/>
              </w:rPr>
              <w:t>I-с</w:t>
            </w:r>
          </w:p>
        </w:tc>
      </w:tr>
      <w:tr w:rsidR="00F85AA3" w:rsidRPr="000044EC" w:rsidTr="00F85AA3">
        <w:trPr>
          <w:trHeight w:val="1008"/>
          <w:jc w:val="center"/>
        </w:trPr>
        <w:tc>
          <w:tcPr>
            <w:tcW w:w="6197" w:type="dxa"/>
            <w:vMerge/>
          </w:tcPr>
          <w:p w:rsidR="00F85AA3" w:rsidRPr="000044EC" w:rsidRDefault="00F85AA3" w:rsidP="000044EC">
            <w:pPr>
              <w:ind w:firstLine="567"/>
              <w:jc w:val="both"/>
              <w:rPr>
                <w:rFonts w:ascii="Times New Roman" w:hAnsi="Times New Roman"/>
                <w:sz w:val="28"/>
                <w:szCs w:val="28"/>
              </w:rPr>
            </w:pPr>
          </w:p>
        </w:tc>
        <w:tc>
          <w:tcPr>
            <w:tcW w:w="2410" w:type="dxa"/>
            <w:vAlign w:val="center"/>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до 10</w:t>
            </w:r>
          </w:p>
        </w:tc>
        <w:tc>
          <w:tcPr>
            <w:tcW w:w="1347" w:type="dxa"/>
            <w:vAlign w:val="center"/>
          </w:tcPr>
          <w:p w:rsidR="00F85AA3" w:rsidRPr="000044EC" w:rsidRDefault="00F85AA3" w:rsidP="001C01D8">
            <w:pPr>
              <w:jc w:val="center"/>
              <w:rPr>
                <w:rFonts w:ascii="Times New Roman" w:hAnsi="Times New Roman"/>
                <w:sz w:val="28"/>
                <w:szCs w:val="28"/>
              </w:rPr>
            </w:pPr>
            <w:r w:rsidRPr="000044EC">
              <w:rPr>
                <w:rFonts w:ascii="Times New Roman" w:hAnsi="Times New Roman"/>
                <w:sz w:val="28"/>
                <w:szCs w:val="28"/>
              </w:rPr>
              <w:t>II-с</w:t>
            </w:r>
          </w:p>
        </w:tc>
      </w:tr>
      <w:tr w:rsidR="00F85AA3" w:rsidRPr="000044EC" w:rsidTr="00F85AA3">
        <w:trPr>
          <w:jc w:val="center"/>
        </w:trPr>
        <w:tc>
          <w:tcPr>
            <w:tcW w:w="6197" w:type="dxa"/>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410" w:type="dxa"/>
            <w:vAlign w:val="center"/>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w:t>
            </w:r>
          </w:p>
        </w:tc>
        <w:tc>
          <w:tcPr>
            <w:tcW w:w="1347" w:type="dxa"/>
            <w:vAlign w:val="center"/>
          </w:tcPr>
          <w:p w:rsidR="00F85AA3" w:rsidRPr="000044EC" w:rsidRDefault="00F85AA3" w:rsidP="001C01D8">
            <w:pPr>
              <w:jc w:val="center"/>
              <w:rPr>
                <w:rFonts w:ascii="Times New Roman" w:hAnsi="Times New Roman"/>
                <w:sz w:val="28"/>
                <w:szCs w:val="28"/>
              </w:rPr>
            </w:pPr>
            <w:r w:rsidRPr="000044EC">
              <w:rPr>
                <w:rFonts w:ascii="Times New Roman" w:hAnsi="Times New Roman"/>
                <w:sz w:val="28"/>
                <w:szCs w:val="28"/>
              </w:rPr>
              <w:t>III-с</w:t>
            </w:r>
          </w:p>
        </w:tc>
      </w:tr>
    </w:tbl>
    <w:p w:rsidR="00F85AA3" w:rsidRPr="000044EC" w:rsidRDefault="00F85AA3" w:rsidP="000044EC">
      <w:pPr>
        <w:ind w:firstLine="567"/>
        <w:jc w:val="both"/>
        <w:rPr>
          <w:rFonts w:ascii="Times New Roman" w:hAnsi="Times New Roman"/>
          <w:sz w:val="28"/>
          <w:szCs w:val="28"/>
        </w:rPr>
      </w:pP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 xml:space="preserve">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Pr="000044EC">
          <w:rPr>
            <w:rFonts w:ascii="Times New Roman" w:hAnsi="Times New Roman"/>
            <w:sz w:val="28"/>
            <w:szCs w:val="28"/>
          </w:rPr>
          <w:t>1 м</w:t>
        </w:r>
      </w:smartTag>
      <w:r w:rsidRPr="000044EC">
        <w:rPr>
          <w:rFonts w:ascii="Times New Roman" w:hAnsi="Times New Roman"/>
          <w:sz w:val="28"/>
          <w:szCs w:val="28"/>
        </w:rPr>
        <w:t xml:space="preserve"> с каждой стороны дороги, откладываемых от подошвы насыпи или бровки выемки, либо от внешней кромки откоса водоотводной канавы.</w:t>
      </w:r>
    </w:p>
    <w:p w:rsidR="00F85AA3" w:rsidRPr="000044EC" w:rsidRDefault="00F85AA3" w:rsidP="000044EC">
      <w:pPr>
        <w:ind w:firstLine="567"/>
        <w:jc w:val="both"/>
        <w:rPr>
          <w:rFonts w:ascii="Times New Roman" w:hAnsi="Times New Roman"/>
          <w:sz w:val="28"/>
          <w:szCs w:val="28"/>
        </w:rPr>
      </w:pP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Расчетные скорости движения транспортных средств для проектирования внутрихозяйственных дорог</w:t>
      </w:r>
    </w:p>
    <w:p w:rsidR="00F85AA3" w:rsidRPr="000044EC" w:rsidRDefault="00F85AA3" w:rsidP="00D42CDB">
      <w:pPr>
        <w:ind w:firstLine="567"/>
        <w:jc w:val="right"/>
        <w:rPr>
          <w:rFonts w:ascii="Times New Roman" w:hAnsi="Times New Roman"/>
          <w:sz w:val="28"/>
          <w:szCs w:val="28"/>
        </w:rPr>
      </w:pPr>
      <w:r w:rsidRPr="000044EC">
        <w:rPr>
          <w:rFonts w:ascii="Times New Roman" w:hAnsi="Times New Roman"/>
          <w:sz w:val="28"/>
          <w:szCs w:val="28"/>
        </w:rPr>
        <w:t>Таблица 2.3.5.2.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9"/>
        <w:gridCol w:w="2492"/>
        <w:gridCol w:w="2540"/>
        <w:gridCol w:w="2240"/>
      </w:tblGrid>
      <w:tr w:rsidR="00F85AA3" w:rsidRPr="000044EC" w:rsidTr="00F85AA3">
        <w:tc>
          <w:tcPr>
            <w:tcW w:w="2509" w:type="dxa"/>
            <w:vMerge w:val="restart"/>
            <w:tcBorders>
              <w:top w:val="single" w:sz="4" w:space="0" w:color="auto"/>
              <w:bottom w:val="single" w:sz="4" w:space="0" w:color="auto"/>
              <w:right w:val="single" w:sz="4" w:space="0" w:color="auto"/>
            </w:tcBorders>
          </w:tcPr>
          <w:p w:rsidR="00F85AA3" w:rsidRPr="00745533" w:rsidRDefault="00F85AA3" w:rsidP="00021F54">
            <w:pPr>
              <w:ind w:firstLine="34"/>
              <w:jc w:val="center"/>
              <w:rPr>
                <w:rFonts w:ascii="Times New Roman" w:hAnsi="Times New Roman"/>
                <w:sz w:val="28"/>
                <w:szCs w:val="28"/>
              </w:rPr>
            </w:pPr>
            <w:r w:rsidRPr="00745533">
              <w:rPr>
                <w:rFonts w:ascii="Times New Roman" w:hAnsi="Times New Roman"/>
                <w:sz w:val="28"/>
                <w:szCs w:val="28"/>
              </w:rPr>
              <w:t>Категория</w:t>
            </w:r>
          </w:p>
          <w:p w:rsidR="00F85AA3" w:rsidRPr="000044EC" w:rsidRDefault="00F85AA3" w:rsidP="00021F54">
            <w:pPr>
              <w:ind w:firstLine="34"/>
              <w:jc w:val="center"/>
              <w:rPr>
                <w:rFonts w:ascii="Times New Roman" w:hAnsi="Times New Roman"/>
                <w:sz w:val="28"/>
                <w:szCs w:val="28"/>
              </w:rPr>
            </w:pPr>
            <w:r w:rsidRPr="000044EC">
              <w:rPr>
                <w:rFonts w:ascii="Times New Roman" w:hAnsi="Times New Roman"/>
                <w:sz w:val="28"/>
                <w:szCs w:val="28"/>
              </w:rPr>
              <w:t>внутрихозяйственной дороги</w:t>
            </w:r>
          </w:p>
        </w:tc>
        <w:tc>
          <w:tcPr>
            <w:tcW w:w="7272" w:type="dxa"/>
            <w:gridSpan w:val="3"/>
            <w:tcBorders>
              <w:top w:val="single" w:sz="4" w:space="0" w:color="auto"/>
              <w:left w:val="single" w:sz="4" w:space="0" w:color="auto"/>
              <w:bottom w:val="single" w:sz="4" w:space="0" w:color="auto"/>
            </w:tcBorders>
          </w:tcPr>
          <w:p w:rsidR="00F85AA3" w:rsidRPr="00745533" w:rsidRDefault="00F85AA3" w:rsidP="000044EC">
            <w:pPr>
              <w:ind w:firstLine="567"/>
              <w:jc w:val="both"/>
              <w:rPr>
                <w:rFonts w:ascii="Times New Roman" w:hAnsi="Times New Roman"/>
                <w:sz w:val="28"/>
                <w:szCs w:val="28"/>
              </w:rPr>
            </w:pPr>
            <w:r w:rsidRPr="00745533">
              <w:rPr>
                <w:rFonts w:ascii="Times New Roman" w:hAnsi="Times New Roman"/>
                <w:sz w:val="28"/>
                <w:szCs w:val="28"/>
              </w:rPr>
              <w:t>Расчетная скорость движения, км/ч</w:t>
            </w:r>
          </w:p>
        </w:tc>
      </w:tr>
      <w:tr w:rsidR="00F85AA3" w:rsidRPr="000044EC" w:rsidTr="00F85AA3">
        <w:tc>
          <w:tcPr>
            <w:tcW w:w="2509" w:type="dxa"/>
            <w:vMerge/>
            <w:tcBorders>
              <w:top w:val="single" w:sz="4" w:space="0" w:color="auto"/>
              <w:bottom w:val="single" w:sz="4" w:space="0" w:color="auto"/>
              <w:right w:val="single" w:sz="4" w:space="0" w:color="auto"/>
            </w:tcBorders>
          </w:tcPr>
          <w:p w:rsidR="00F85AA3" w:rsidRPr="00745533" w:rsidRDefault="00F85AA3" w:rsidP="00021F54">
            <w:pPr>
              <w:ind w:firstLine="34"/>
              <w:jc w:val="center"/>
              <w:rPr>
                <w:rFonts w:ascii="Times New Roman" w:hAnsi="Times New Roman"/>
                <w:sz w:val="28"/>
                <w:szCs w:val="28"/>
              </w:rPr>
            </w:pPr>
          </w:p>
        </w:tc>
        <w:tc>
          <w:tcPr>
            <w:tcW w:w="2492" w:type="dxa"/>
            <w:vMerge w:val="restart"/>
            <w:tcBorders>
              <w:top w:val="single" w:sz="4" w:space="0" w:color="auto"/>
              <w:left w:val="single" w:sz="4" w:space="0" w:color="auto"/>
              <w:bottom w:val="single" w:sz="4" w:space="0" w:color="auto"/>
              <w:right w:val="single" w:sz="4" w:space="0" w:color="auto"/>
            </w:tcBorders>
          </w:tcPr>
          <w:p w:rsidR="00F85AA3" w:rsidRPr="00745533" w:rsidRDefault="00F85AA3" w:rsidP="000044EC">
            <w:pPr>
              <w:ind w:firstLine="567"/>
              <w:jc w:val="both"/>
              <w:rPr>
                <w:rFonts w:ascii="Times New Roman" w:hAnsi="Times New Roman"/>
                <w:sz w:val="28"/>
                <w:szCs w:val="28"/>
              </w:rPr>
            </w:pPr>
            <w:r w:rsidRPr="00745533">
              <w:rPr>
                <w:rFonts w:ascii="Times New Roman" w:hAnsi="Times New Roman"/>
                <w:sz w:val="28"/>
                <w:szCs w:val="28"/>
              </w:rPr>
              <w:t>основная</w:t>
            </w:r>
          </w:p>
        </w:tc>
        <w:tc>
          <w:tcPr>
            <w:tcW w:w="4780" w:type="dxa"/>
            <w:gridSpan w:val="2"/>
            <w:tcBorders>
              <w:top w:val="single" w:sz="4" w:space="0" w:color="auto"/>
              <w:left w:val="single" w:sz="4" w:space="0" w:color="auto"/>
              <w:bottom w:val="single" w:sz="4" w:space="0" w:color="auto"/>
            </w:tcBorders>
          </w:tcPr>
          <w:p w:rsidR="00F85AA3" w:rsidRPr="00745533" w:rsidRDefault="00F85AA3" w:rsidP="000044EC">
            <w:pPr>
              <w:ind w:firstLine="567"/>
              <w:jc w:val="both"/>
              <w:rPr>
                <w:rFonts w:ascii="Times New Roman" w:hAnsi="Times New Roman"/>
                <w:sz w:val="28"/>
                <w:szCs w:val="28"/>
              </w:rPr>
            </w:pPr>
            <w:r w:rsidRPr="00745533">
              <w:rPr>
                <w:rFonts w:ascii="Times New Roman" w:hAnsi="Times New Roman"/>
                <w:sz w:val="28"/>
                <w:szCs w:val="28"/>
              </w:rPr>
              <w:t>допускаемая на участках дорог</w:t>
            </w:r>
          </w:p>
        </w:tc>
      </w:tr>
      <w:tr w:rsidR="00F85AA3" w:rsidRPr="000044EC" w:rsidTr="00F85AA3">
        <w:tc>
          <w:tcPr>
            <w:tcW w:w="2509" w:type="dxa"/>
            <w:vMerge/>
            <w:tcBorders>
              <w:top w:val="single" w:sz="4" w:space="0" w:color="auto"/>
              <w:bottom w:val="single" w:sz="4" w:space="0" w:color="auto"/>
              <w:right w:val="single" w:sz="4" w:space="0" w:color="auto"/>
            </w:tcBorders>
          </w:tcPr>
          <w:p w:rsidR="00F85AA3" w:rsidRPr="00745533" w:rsidRDefault="00F85AA3" w:rsidP="00021F54">
            <w:pPr>
              <w:ind w:firstLine="34"/>
              <w:jc w:val="center"/>
              <w:rPr>
                <w:rFonts w:ascii="Times New Roman" w:hAnsi="Times New Roman"/>
                <w:sz w:val="28"/>
                <w:szCs w:val="28"/>
              </w:rPr>
            </w:pPr>
          </w:p>
        </w:tc>
        <w:tc>
          <w:tcPr>
            <w:tcW w:w="2492" w:type="dxa"/>
            <w:vMerge/>
            <w:tcBorders>
              <w:top w:val="single" w:sz="4" w:space="0" w:color="auto"/>
              <w:left w:val="single" w:sz="4" w:space="0" w:color="auto"/>
              <w:bottom w:val="single" w:sz="4" w:space="0" w:color="auto"/>
              <w:right w:val="single" w:sz="4" w:space="0" w:color="auto"/>
            </w:tcBorders>
          </w:tcPr>
          <w:p w:rsidR="00F85AA3" w:rsidRPr="00745533" w:rsidRDefault="00F85AA3" w:rsidP="000044EC">
            <w:pPr>
              <w:ind w:firstLine="567"/>
              <w:jc w:val="both"/>
              <w:rPr>
                <w:rFonts w:ascii="Times New Roman" w:hAnsi="Times New Roman"/>
                <w:sz w:val="28"/>
                <w:szCs w:val="28"/>
              </w:rPr>
            </w:pPr>
          </w:p>
        </w:tc>
        <w:tc>
          <w:tcPr>
            <w:tcW w:w="2540" w:type="dxa"/>
            <w:tcBorders>
              <w:top w:val="single" w:sz="4" w:space="0" w:color="auto"/>
              <w:left w:val="single" w:sz="4" w:space="0" w:color="auto"/>
              <w:bottom w:val="single" w:sz="4" w:space="0" w:color="auto"/>
              <w:right w:val="single" w:sz="4" w:space="0" w:color="auto"/>
            </w:tcBorders>
          </w:tcPr>
          <w:p w:rsidR="00F85AA3" w:rsidRPr="00745533" w:rsidRDefault="00F85AA3" w:rsidP="000044EC">
            <w:pPr>
              <w:ind w:firstLine="567"/>
              <w:jc w:val="both"/>
              <w:rPr>
                <w:rFonts w:ascii="Times New Roman" w:hAnsi="Times New Roman"/>
                <w:sz w:val="28"/>
                <w:szCs w:val="28"/>
              </w:rPr>
            </w:pPr>
            <w:r w:rsidRPr="00745533">
              <w:rPr>
                <w:rFonts w:ascii="Times New Roman" w:hAnsi="Times New Roman"/>
                <w:sz w:val="28"/>
                <w:szCs w:val="28"/>
              </w:rPr>
              <w:t>трудных</w:t>
            </w:r>
          </w:p>
        </w:tc>
        <w:tc>
          <w:tcPr>
            <w:tcW w:w="2240" w:type="dxa"/>
            <w:tcBorders>
              <w:top w:val="single" w:sz="4" w:space="0" w:color="auto"/>
              <w:left w:val="single" w:sz="4" w:space="0" w:color="auto"/>
              <w:bottom w:val="single" w:sz="4" w:space="0" w:color="auto"/>
            </w:tcBorders>
          </w:tcPr>
          <w:p w:rsidR="00F85AA3" w:rsidRPr="00745533" w:rsidRDefault="00F85AA3" w:rsidP="00D42CDB">
            <w:pPr>
              <w:jc w:val="both"/>
              <w:rPr>
                <w:rFonts w:ascii="Times New Roman" w:hAnsi="Times New Roman"/>
                <w:sz w:val="28"/>
                <w:szCs w:val="28"/>
              </w:rPr>
            </w:pPr>
            <w:r w:rsidRPr="00745533">
              <w:rPr>
                <w:rFonts w:ascii="Times New Roman" w:hAnsi="Times New Roman"/>
                <w:sz w:val="28"/>
                <w:szCs w:val="28"/>
              </w:rPr>
              <w:t>особо трудных</w:t>
            </w:r>
          </w:p>
        </w:tc>
      </w:tr>
      <w:tr w:rsidR="00F85AA3" w:rsidRPr="000044EC" w:rsidTr="00F85AA3">
        <w:tc>
          <w:tcPr>
            <w:tcW w:w="2509" w:type="dxa"/>
            <w:tcBorders>
              <w:top w:val="single" w:sz="4" w:space="0" w:color="auto"/>
              <w:bottom w:val="single" w:sz="4" w:space="0" w:color="auto"/>
              <w:right w:val="single" w:sz="4" w:space="0" w:color="auto"/>
            </w:tcBorders>
          </w:tcPr>
          <w:p w:rsidR="00F85AA3" w:rsidRPr="00745533" w:rsidRDefault="00F85AA3" w:rsidP="00021F54">
            <w:pPr>
              <w:ind w:firstLine="34"/>
              <w:jc w:val="center"/>
              <w:rPr>
                <w:rFonts w:ascii="Times New Roman" w:hAnsi="Times New Roman"/>
                <w:sz w:val="28"/>
                <w:szCs w:val="28"/>
              </w:rPr>
            </w:pPr>
            <w:r w:rsidRPr="00745533">
              <w:rPr>
                <w:rFonts w:ascii="Times New Roman" w:hAnsi="Times New Roman"/>
                <w:sz w:val="28"/>
                <w:szCs w:val="28"/>
              </w:rPr>
              <w:t>1</w:t>
            </w:r>
          </w:p>
        </w:tc>
        <w:tc>
          <w:tcPr>
            <w:tcW w:w="2492" w:type="dxa"/>
            <w:tcBorders>
              <w:top w:val="single" w:sz="4" w:space="0" w:color="auto"/>
              <w:left w:val="single" w:sz="4" w:space="0" w:color="auto"/>
              <w:bottom w:val="single" w:sz="4" w:space="0" w:color="auto"/>
              <w:right w:val="single" w:sz="4" w:space="0" w:color="auto"/>
            </w:tcBorders>
          </w:tcPr>
          <w:p w:rsidR="00F85AA3" w:rsidRPr="00745533" w:rsidRDefault="00F85AA3" w:rsidP="000044EC">
            <w:pPr>
              <w:ind w:firstLine="567"/>
              <w:jc w:val="both"/>
              <w:rPr>
                <w:rFonts w:ascii="Times New Roman" w:hAnsi="Times New Roman"/>
                <w:sz w:val="28"/>
                <w:szCs w:val="28"/>
              </w:rPr>
            </w:pPr>
            <w:r w:rsidRPr="00745533">
              <w:rPr>
                <w:rFonts w:ascii="Times New Roman" w:hAnsi="Times New Roman"/>
                <w:sz w:val="28"/>
                <w:szCs w:val="28"/>
              </w:rPr>
              <w:t>2</w:t>
            </w:r>
          </w:p>
        </w:tc>
        <w:tc>
          <w:tcPr>
            <w:tcW w:w="2540" w:type="dxa"/>
            <w:tcBorders>
              <w:top w:val="single" w:sz="4" w:space="0" w:color="auto"/>
              <w:left w:val="single" w:sz="4" w:space="0" w:color="auto"/>
              <w:bottom w:val="single" w:sz="4" w:space="0" w:color="auto"/>
              <w:right w:val="single" w:sz="4" w:space="0" w:color="auto"/>
            </w:tcBorders>
          </w:tcPr>
          <w:p w:rsidR="00F85AA3" w:rsidRPr="00745533" w:rsidRDefault="00F85AA3" w:rsidP="000044EC">
            <w:pPr>
              <w:ind w:firstLine="567"/>
              <w:jc w:val="both"/>
              <w:rPr>
                <w:rFonts w:ascii="Times New Roman" w:hAnsi="Times New Roman"/>
                <w:sz w:val="28"/>
                <w:szCs w:val="28"/>
              </w:rPr>
            </w:pPr>
            <w:r w:rsidRPr="00745533">
              <w:rPr>
                <w:rFonts w:ascii="Times New Roman" w:hAnsi="Times New Roman"/>
                <w:sz w:val="28"/>
                <w:szCs w:val="28"/>
              </w:rPr>
              <w:t>3</w:t>
            </w:r>
          </w:p>
        </w:tc>
        <w:tc>
          <w:tcPr>
            <w:tcW w:w="2240" w:type="dxa"/>
            <w:tcBorders>
              <w:top w:val="single" w:sz="4" w:space="0" w:color="auto"/>
              <w:left w:val="single" w:sz="4" w:space="0" w:color="auto"/>
              <w:bottom w:val="single" w:sz="4" w:space="0" w:color="auto"/>
            </w:tcBorders>
          </w:tcPr>
          <w:p w:rsidR="00F85AA3" w:rsidRPr="00745533" w:rsidRDefault="00F85AA3" w:rsidP="000044EC">
            <w:pPr>
              <w:ind w:firstLine="567"/>
              <w:jc w:val="both"/>
              <w:rPr>
                <w:rFonts w:ascii="Times New Roman" w:hAnsi="Times New Roman"/>
                <w:sz w:val="28"/>
                <w:szCs w:val="28"/>
              </w:rPr>
            </w:pPr>
            <w:r w:rsidRPr="00745533">
              <w:rPr>
                <w:rFonts w:ascii="Times New Roman" w:hAnsi="Times New Roman"/>
                <w:sz w:val="28"/>
                <w:szCs w:val="28"/>
              </w:rPr>
              <w:t>4</w:t>
            </w:r>
          </w:p>
        </w:tc>
      </w:tr>
      <w:tr w:rsidR="00F85AA3" w:rsidRPr="000044EC" w:rsidTr="00F85AA3">
        <w:tc>
          <w:tcPr>
            <w:tcW w:w="2509" w:type="dxa"/>
            <w:tcBorders>
              <w:top w:val="single" w:sz="4" w:space="0" w:color="auto"/>
              <w:bottom w:val="single" w:sz="4" w:space="0" w:color="auto"/>
              <w:right w:val="single" w:sz="4" w:space="0" w:color="auto"/>
            </w:tcBorders>
          </w:tcPr>
          <w:p w:rsidR="00F85AA3" w:rsidRPr="00745533" w:rsidRDefault="00F85AA3" w:rsidP="00021F54">
            <w:pPr>
              <w:ind w:firstLine="34"/>
              <w:jc w:val="center"/>
              <w:rPr>
                <w:rFonts w:ascii="Times New Roman" w:hAnsi="Times New Roman"/>
                <w:sz w:val="28"/>
                <w:szCs w:val="28"/>
              </w:rPr>
            </w:pPr>
            <w:r w:rsidRPr="00745533">
              <w:rPr>
                <w:rFonts w:ascii="Times New Roman" w:hAnsi="Times New Roman"/>
                <w:sz w:val="28"/>
                <w:szCs w:val="28"/>
              </w:rPr>
              <w:t>I-с</w:t>
            </w:r>
          </w:p>
        </w:tc>
        <w:tc>
          <w:tcPr>
            <w:tcW w:w="2492" w:type="dxa"/>
            <w:tcBorders>
              <w:top w:val="single" w:sz="4" w:space="0" w:color="auto"/>
              <w:left w:val="single" w:sz="4" w:space="0" w:color="auto"/>
              <w:bottom w:val="single" w:sz="4" w:space="0" w:color="auto"/>
              <w:right w:val="single" w:sz="4" w:space="0" w:color="auto"/>
            </w:tcBorders>
          </w:tcPr>
          <w:p w:rsidR="00F85AA3" w:rsidRPr="00745533" w:rsidRDefault="00F85AA3" w:rsidP="000044EC">
            <w:pPr>
              <w:ind w:firstLine="567"/>
              <w:jc w:val="both"/>
              <w:rPr>
                <w:rFonts w:ascii="Times New Roman" w:hAnsi="Times New Roman"/>
                <w:sz w:val="28"/>
                <w:szCs w:val="28"/>
              </w:rPr>
            </w:pPr>
            <w:r w:rsidRPr="00745533">
              <w:rPr>
                <w:rFonts w:ascii="Times New Roman" w:hAnsi="Times New Roman"/>
                <w:sz w:val="28"/>
                <w:szCs w:val="28"/>
              </w:rPr>
              <w:t>70</w:t>
            </w:r>
          </w:p>
        </w:tc>
        <w:tc>
          <w:tcPr>
            <w:tcW w:w="2540" w:type="dxa"/>
            <w:tcBorders>
              <w:top w:val="single" w:sz="4" w:space="0" w:color="auto"/>
              <w:left w:val="single" w:sz="4" w:space="0" w:color="auto"/>
              <w:bottom w:val="single" w:sz="4" w:space="0" w:color="auto"/>
              <w:right w:val="single" w:sz="4" w:space="0" w:color="auto"/>
            </w:tcBorders>
          </w:tcPr>
          <w:p w:rsidR="00F85AA3" w:rsidRPr="00745533" w:rsidRDefault="00F85AA3" w:rsidP="000044EC">
            <w:pPr>
              <w:ind w:firstLine="567"/>
              <w:jc w:val="both"/>
              <w:rPr>
                <w:rFonts w:ascii="Times New Roman" w:hAnsi="Times New Roman"/>
                <w:sz w:val="28"/>
                <w:szCs w:val="28"/>
              </w:rPr>
            </w:pPr>
            <w:r w:rsidRPr="00745533">
              <w:rPr>
                <w:rFonts w:ascii="Times New Roman" w:hAnsi="Times New Roman"/>
                <w:sz w:val="28"/>
                <w:szCs w:val="28"/>
              </w:rPr>
              <w:t>60</w:t>
            </w:r>
          </w:p>
        </w:tc>
        <w:tc>
          <w:tcPr>
            <w:tcW w:w="2240" w:type="dxa"/>
            <w:tcBorders>
              <w:top w:val="single" w:sz="4" w:space="0" w:color="auto"/>
              <w:left w:val="single" w:sz="4" w:space="0" w:color="auto"/>
              <w:bottom w:val="single" w:sz="4" w:space="0" w:color="auto"/>
            </w:tcBorders>
          </w:tcPr>
          <w:p w:rsidR="00F85AA3" w:rsidRPr="00745533" w:rsidRDefault="00F85AA3" w:rsidP="000044EC">
            <w:pPr>
              <w:ind w:firstLine="567"/>
              <w:jc w:val="both"/>
              <w:rPr>
                <w:rFonts w:ascii="Times New Roman" w:hAnsi="Times New Roman"/>
                <w:sz w:val="28"/>
                <w:szCs w:val="28"/>
              </w:rPr>
            </w:pPr>
            <w:r w:rsidRPr="00745533">
              <w:rPr>
                <w:rFonts w:ascii="Times New Roman" w:hAnsi="Times New Roman"/>
                <w:sz w:val="28"/>
                <w:szCs w:val="28"/>
              </w:rPr>
              <w:t>40</w:t>
            </w:r>
          </w:p>
        </w:tc>
      </w:tr>
      <w:tr w:rsidR="00F85AA3" w:rsidRPr="000044EC" w:rsidTr="00F85AA3">
        <w:tc>
          <w:tcPr>
            <w:tcW w:w="2509" w:type="dxa"/>
            <w:tcBorders>
              <w:top w:val="single" w:sz="4" w:space="0" w:color="auto"/>
              <w:bottom w:val="single" w:sz="4" w:space="0" w:color="auto"/>
              <w:right w:val="single" w:sz="4" w:space="0" w:color="auto"/>
            </w:tcBorders>
          </w:tcPr>
          <w:p w:rsidR="00F85AA3" w:rsidRPr="00745533" w:rsidRDefault="00F85AA3" w:rsidP="00021F54">
            <w:pPr>
              <w:ind w:firstLine="34"/>
              <w:jc w:val="center"/>
              <w:rPr>
                <w:rFonts w:ascii="Times New Roman" w:hAnsi="Times New Roman"/>
                <w:sz w:val="28"/>
                <w:szCs w:val="28"/>
              </w:rPr>
            </w:pPr>
            <w:r w:rsidRPr="00745533">
              <w:rPr>
                <w:rFonts w:ascii="Times New Roman" w:hAnsi="Times New Roman"/>
                <w:sz w:val="28"/>
                <w:szCs w:val="28"/>
              </w:rPr>
              <w:t>II-с</w:t>
            </w:r>
          </w:p>
        </w:tc>
        <w:tc>
          <w:tcPr>
            <w:tcW w:w="2492" w:type="dxa"/>
            <w:tcBorders>
              <w:top w:val="single" w:sz="4" w:space="0" w:color="auto"/>
              <w:left w:val="single" w:sz="4" w:space="0" w:color="auto"/>
              <w:bottom w:val="single" w:sz="4" w:space="0" w:color="auto"/>
              <w:right w:val="single" w:sz="4" w:space="0" w:color="auto"/>
            </w:tcBorders>
          </w:tcPr>
          <w:p w:rsidR="00F85AA3" w:rsidRPr="00745533" w:rsidRDefault="00F85AA3" w:rsidP="000044EC">
            <w:pPr>
              <w:ind w:firstLine="567"/>
              <w:jc w:val="both"/>
              <w:rPr>
                <w:rFonts w:ascii="Times New Roman" w:hAnsi="Times New Roman"/>
                <w:sz w:val="28"/>
                <w:szCs w:val="28"/>
              </w:rPr>
            </w:pPr>
            <w:r w:rsidRPr="00745533">
              <w:rPr>
                <w:rFonts w:ascii="Times New Roman" w:hAnsi="Times New Roman"/>
                <w:sz w:val="28"/>
                <w:szCs w:val="28"/>
              </w:rPr>
              <w:t>60</w:t>
            </w:r>
          </w:p>
        </w:tc>
        <w:tc>
          <w:tcPr>
            <w:tcW w:w="2540" w:type="dxa"/>
            <w:tcBorders>
              <w:top w:val="single" w:sz="4" w:space="0" w:color="auto"/>
              <w:left w:val="single" w:sz="4" w:space="0" w:color="auto"/>
              <w:bottom w:val="single" w:sz="4" w:space="0" w:color="auto"/>
              <w:right w:val="single" w:sz="4" w:space="0" w:color="auto"/>
            </w:tcBorders>
          </w:tcPr>
          <w:p w:rsidR="00F85AA3" w:rsidRPr="00745533" w:rsidRDefault="00F85AA3" w:rsidP="000044EC">
            <w:pPr>
              <w:ind w:firstLine="567"/>
              <w:jc w:val="both"/>
              <w:rPr>
                <w:rFonts w:ascii="Times New Roman" w:hAnsi="Times New Roman"/>
                <w:sz w:val="28"/>
                <w:szCs w:val="28"/>
              </w:rPr>
            </w:pPr>
            <w:r w:rsidRPr="00745533">
              <w:rPr>
                <w:rFonts w:ascii="Times New Roman" w:hAnsi="Times New Roman"/>
                <w:sz w:val="28"/>
                <w:szCs w:val="28"/>
              </w:rPr>
              <w:t>40</w:t>
            </w:r>
          </w:p>
        </w:tc>
        <w:tc>
          <w:tcPr>
            <w:tcW w:w="2240" w:type="dxa"/>
            <w:tcBorders>
              <w:top w:val="single" w:sz="4" w:space="0" w:color="auto"/>
              <w:left w:val="single" w:sz="4" w:space="0" w:color="auto"/>
              <w:bottom w:val="single" w:sz="4" w:space="0" w:color="auto"/>
            </w:tcBorders>
          </w:tcPr>
          <w:p w:rsidR="00F85AA3" w:rsidRPr="00745533" w:rsidRDefault="00F85AA3" w:rsidP="000044EC">
            <w:pPr>
              <w:ind w:firstLine="567"/>
              <w:jc w:val="both"/>
              <w:rPr>
                <w:rFonts w:ascii="Times New Roman" w:hAnsi="Times New Roman"/>
                <w:sz w:val="28"/>
                <w:szCs w:val="28"/>
              </w:rPr>
            </w:pPr>
            <w:r w:rsidRPr="00745533">
              <w:rPr>
                <w:rFonts w:ascii="Times New Roman" w:hAnsi="Times New Roman"/>
                <w:sz w:val="28"/>
                <w:szCs w:val="28"/>
              </w:rPr>
              <w:t>30</w:t>
            </w:r>
          </w:p>
        </w:tc>
      </w:tr>
      <w:tr w:rsidR="00F85AA3" w:rsidRPr="000044EC" w:rsidTr="00F85AA3">
        <w:tc>
          <w:tcPr>
            <w:tcW w:w="2509" w:type="dxa"/>
            <w:tcBorders>
              <w:top w:val="single" w:sz="4" w:space="0" w:color="auto"/>
              <w:bottom w:val="single" w:sz="4" w:space="0" w:color="auto"/>
              <w:right w:val="single" w:sz="4" w:space="0" w:color="auto"/>
            </w:tcBorders>
          </w:tcPr>
          <w:p w:rsidR="00F85AA3" w:rsidRPr="00745533" w:rsidRDefault="00F85AA3" w:rsidP="00021F54">
            <w:pPr>
              <w:ind w:firstLine="34"/>
              <w:jc w:val="center"/>
              <w:rPr>
                <w:rFonts w:ascii="Times New Roman" w:hAnsi="Times New Roman"/>
                <w:sz w:val="28"/>
                <w:szCs w:val="28"/>
              </w:rPr>
            </w:pPr>
            <w:r w:rsidRPr="00745533">
              <w:rPr>
                <w:rFonts w:ascii="Times New Roman" w:hAnsi="Times New Roman"/>
                <w:sz w:val="28"/>
                <w:szCs w:val="28"/>
              </w:rPr>
              <w:lastRenderedPageBreak/>
              <w:t>III-с</w:t>
            </w:r>
          </w:p>
        </w:tc>
        <w:tc>
          <w:tcPr>
            <w:tcW w:w="2492" w:type="dxa"/>
            <w:tcBorders>
              <w:top w:val="single" w:sz="4" w:space="0" w:color="auto"/>
              <w:left w:val="single" w:sz="4" w:space="0" w:color="auto"/>
              <w:bottom w:val="single" w:sz="4" w:space="0" w:color="auto"/>
              <w:right w:val="single" w:sz="4" w:space="0" w:color="auto"/>
            </w:tcBorders>
          </w:tcPr>
          <w:p w:rsidR="00F85AA3" w:rsidRPr="00745533" w:rsidRDefault="00F85AA3" w:rsidP="000044EC">
            <w:pPr>
              <w:ind w:firstLine="567"/>
              <w:jc w:val="both"/>
              <w:rPr>
                <w:rFonts w:ascii="Times New Roman" w:hAnsi="Times New Roman"/>
                <w:sz w:val="28"/>
                <w:szCs w:val="28"/>
              </w:rPr>
            </w:pPr>
            <w:r w:rsidRPr="00745533">
              <w:rPr>
                <w:rFonts w:ascii="Times New Roman" w:hAnsi="Times New Roman"/>
                <w:sz w:val="28"/>
                <w:szCs w:val="28"/>
              </w:rPr>
              <w:t>40</w:t>
            </w:r>
          </w:p>
        </w:tc>
        <w:tc>
          <w:tcPr>
            <w:tcW w:w="2540" w:type="dxa"/>
            <w:tcBorders>
              <w:top w:val="single" w:sz="4" w:space="0" w:color="auto"/>
              <w:left w:val="single" w:sz="4" w:space="0" w:color="auto"/>
              <w:bottom w:val="single" w:sz="4" w:space="0" w:color="auto"/>
              <w:right w:val="single" w:sz="4" w:space="0" w:color="auto"/>
            </w:tcBorders>
          </w:tcPr>
          <w:p w:rsidR="00F85AA3" w:rsidRPr="00745533" w:rsidRDefault="00F85AA3" w:rsidP="000044EC">
            <w:pPr>
              <w:ind w:firstLine="567"/>
              <w:jc w:val="both"/>
              <w:rPr>
                <w:rFonts w:ascii="Times New Roman" w:hAnsi="Times New Roman"/>
                <w:sz w:val="28"/>
                <w:szCs w:val="28"/>
              </w:rPr>
            </w:pPr>
            <w:r w:rsidRPr="00745533">
              <w:rPr>
                <w:rFonts w:ascii="Times New Roman" w:hAnsi="Times New Roman"/>
                <w:sz w:val="28"/>
                <w:szCs w:val="28"/>
              </w:rPr>
              <w:t>30</w:t>
            </w:r>
          </w:p>
        </w:tc>
        <w:tc>
          <w:tcPr>
            <w:tcW w:w="2240" w:type="dxa"/>
            <w:tcBorders>
              <w:top w:val="single" w:sz="4" w:space="0" w:color="auto"/>
              <w:left w:val="single" w:sz="4" w:space="0" w:color="auto"/>
              <w:bottom w:val="single" w:sz="4" w:space="0" w:color="auto"/>
            </w:tcBorders>
          </w:tcPr>
          <w:p w:rsidR="00F85AA3" w:rsidRPr="00745533" w:rsidRDefault="00F85AA3" w:rsidP="000044EC">
            <w:pPr>
              <w:ind w:firstLine="567"/>
              <w:jc w:val="both"/>
              <w:rPr>
                <w:rFonts w:ascii="Times New Roman" w:hAnsi="Times New Roman"/>
                <w:sz w:val="28"/>
                <w:szCs w:val="28"/>
              </w:rPr>
            </w:pPr>
            <w:r w:rsidRPr="00745533">
              <w:rPr>
                <w:rFonts w:ascii="Times New Roman" w:hAnsi="Times New Roman"/>
                <w:sz w:val="28"/>
                <w:szCs w:val="28"/>
              </w:rPr>
              <w:t>20</w:t>
            </w:r>
          </w:p>
        </w:tc>
      </w:tr>
    </w:tbl>
    <w:p w:rsidR="00F85AA3" w:rsidRPr="000044EC" w:rsidRDefault="00F85AA3" w:rsidP="000044EC">
      <w:pPr>
        <w:ind w:firstLine="567"/>
        <w:jc w:val="both"/>
        <w:rPr>
          <w:rFonts w:ascii="Times New Roman" w:hAnsi="Times New Roman"/>
          <w:sz w:val="28"/>
          <w:szCs w:val="28"/>
        </w:rPr>
      </w:pP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Основные параметры поперечного профиля земляного полотна и проезжей части внутрихозяйственных дорог</w:t>
      </w:r>
    </w:p>
    <w:p w:rsidR="00F85AA3" w:rsidRPr="000044EC" w:rsidRDefault="00F85AA3" w:rsidP="00D42CDB">
      <w:pPr>
        <w:ind w:firstLine="567"/>
        <w:jc w:val="right"/>
        <w:rPr>
          <w:rFonts w:ascii="Times New Roman" w:hAnsi="Times New Roman"/>
          <w:sz w:val="28"/>
          <w:szCs w:val="28"/>
        </w:rPr>
      </w:pPr>
      <w:r w:rsidRPr="000044EC">
        <w:rPr>
          <w:rFonts w:ascii="Times New Roman" w:hAnsi="Times New Roman"/>
          <w:sz w:val="28"/>
          <w:szCs w:val="28"/>
        </w:rPr>
        <w:t>Таблица 2.3.5.3.</w:t>
      </w: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0"/>
        <w:gridCol w:w="1783"/>
        <w:gridCol w:w="1783"/>
        <w:gridCol w:w="1781"/>
      </w:tblGrid>
      <w:tr w:rsidR="00F85AA3" w:rsidRPr="000044EC" w:rsidTr="00F85AA3">
        <w:trPr>
          <w:jc w:val="center"/>
        </w:trPr>
        <w:tc>
          <w:tcPr>
            <w:tcW w:w="2205" w:type="pct"/>
            <w:vMerge w:val="restart"/>
            <w:vAlign w:val="center"/>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Параметры поперечного профиля</w:t>
            </w:r>
          </w:p>
        </w:tc>
        <w:tc>
          <w:tcPr>
            <w:tcW w:w="2795" w:type="pct"/>
            <w:gridSpan w:val="3"/>
            <w:vAlign w:val="center"/>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Значения параметров для дорог категорий</w:t>
            </w:r>
          </w:p>
        </w:tc>
      </w:tr>
      <w:tr w:rsidR="00F85AA3" w:rsidRPr="000044EC" w:rsidTr="00F85AA3">
        <w:trPr>
          <w:jc w:val="center"/>
        </w:trPr>
        <w:tc>
          <w:tcPr>
            <w:tcW w:w="2205" w:type="pct"/>
            <w:vMerge/>
          </w:tcPr>
          <w:p w:rsidR="00F85AA3" w:rsidRPr="000044EC" w:rsidRDefault="00F85AA3" w:rsidP="000044EC">
            <w:pPr>
              <w:ind w:firstLine="567"/>
              <w:jc w:val="both"/>
              <w:rPr>
                <w:rFonts w:ascii="Times New Roman" w:hAnsi="Times New Roman"/>
                <w:sz w:val="28"/>
                <w:szCs w:val="28"/>
              </w:rPr>
            </w:pPr>
          </w:p>
        </w:tc>
        <w:tc>
          <w:tcPr>
            <w:tcW w:w="932" w:type="pct"/>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I-c</w:t>
            </w:r>
          </w:p>
        </w:tc>
        <w:tc>
          <w:tcPr>
            <w:tcW w:w="932" w:type="pct"/>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II-c</w:t>
            </w:r>
          </w:p>
        </w:tc>
        <w:tc>
          <w:tcPr>
            <w:tcW w:w="931" w:type="pct"/>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III-c</w:t>
            </w:r>
          </w:p>
        </w:tc>
      </w:tr>
      <w:tr w:rsidR="00F85AA3" w:rsidRPr="000044EC" w:rsidTr="00F85AA3">
        <w:trPr>
          <w:jc w:val="center"/>
        </w:trPr>
        <w:tc>
          <w:tcPr>
            <w:tcW w:w="2205" w:type="pct"/>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Число полос движения</w:t>
            </w:r>
          </w:p>
        </w:tc>
        <w:tc>
          <w:tcPr>
            <w:tcW w:w="932" w:type="pct"/>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2</w:t>
            </w:r>
          </w:p>
        </w:tc>
        <w:tc>
          <w:tcPr>
            <w:tcW w:w="932" w:type="pct"/>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1</w:t>
            </w:r>
          </w:p>
        </w:tc>
        <w:tc>
          <w:tcPr>
            <w:tcW w:w="931" w:type="pct"/>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1</w:t>
            </w:r>
          </w:p>
        </w:tc>
      </w:tr>
      <w:tr w:rsidR="00F85AA3" w:rsidRPr="000044EC" w:rsidTr="00F85AA3">
        <w:trPr>
          <w:jc w:val="center"/>
        </w:trPr>
        <w:tc>
          <w:tcPr>
            <w:tcW w:w="2205" w:type="pct"/>
            <w:tcBorders>
              <w:bottom w:val="nil"/>
            </w:tcBorders>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Ширина, м:</w:t>
            </w:r>
          </w:p>
        </w:tc>
        <w:tc>
          <w:tcPr>
            <w:tcW w:w="932" w:type="pct"/>
            <w:tcBorders>
              <w:bottom w:val="nil"/>
            </w:tcBorders>
          </w:tcPr>
          <w:p w:rsidR="00F85AA3" w:rsidRPr="000044EC" w:rsidRDefault="00F85AA3" w:rsidP="000044EC">
            <w:pPr>
              <w:ind w:firstLine="567"/>
              <w:jc w:val="both"/>
              <w:rPr>
                <w:rFonts w:ascii="Times New Roman" w:hAnsi="Times New Roman"/>
                <w:sz w:val="28"/>
                <w:szCs w:val="28"/>
              </w:rPr>
            </w:pPr>
          </w:p>
        </w:tc>
        <w:tc>
          <w:tcPr>
            <w:tcW w:w="932" w:type="pct"/>
            <w:tcBorders>
              <w:bottom w:val="nil"/>
            </w:tcBorders>
          </w:tcPr>
          <w:p w:rsidR="00F85AA3" w:rsidRPr="000044EC" w:rsidRDefault="00F85AA3" w:rsidP="000044EC">
            <w:pPr>
              <w:ind w:firstLine="567"/>
              <w:jc w:val="both"/>
              <w:rPr>
                <w:rFonts w:ascii="Times New Roman" w:hAnsi="Times New Roman"/>
                <w:sz w:val="28"/>
                <w:szCs w:val="28"/>
              </w:rPr>
            </w:pPr>
          </w:p>
        </w:tc>
        <w:tc>
          <w:tcPr>
            <w:tcW w:w="931" w:type="pct"/>
            <w:tcBorders>
              <w:bottom w:val="nil"/>
            </w:tcBorders>
          </w:tcPr>
          <w:p w:rsidR="00F85AA3" w:rsidRPr="000044EC" w:rsidRDefault="00F85AA3" w:rsidP="000044EC">
            <w:pPr>
              <w:ind w:firstLine="567"/>
              <w:jc w:val="both"/>
              <w:rPr>
                <w:rFonts w:ascii="Times New Roman" w:hAnsi="Times New Roman"/>
                <w:sz w:val="28"/>
                <w:szCs w:val="28"/>
              </w:rPr>
            </w:pPr>
          </w:p>
        </w:tc>
      </w:tr>
      <w:tr w:rsidR="00F85AA3" w:rsidRPr="000044EC" w:rsidTr="00F85AA3">
        <w:trPr>
          <w:jc w:val="center"/>
        </w:trPr>
        <w:tc>
          <w:tcPr>
            <w:tcW w:w="2205" w:type="pct"/>
            <w:tcBorders>
              <w:top w:val="nil"/>
              <w:bottom w:val="nil"/>
            </w:tcBorders>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полосы движения</w:t>
            </w:r>
          </w:p>
        </w:tc>
        <w:tc>
          <w:tcPr>
            <w:tcW w:w="932" w:type="pct"/>
            <w:tcBorders>
              <w:top w:val="nil"/>
              <w:bottom w:val="nil"/>
            </w:tcBorders>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3</w:t>
            </w:r>
          </w:p>
        </w:tc>
        <w:tc>
          <w:tcPr>
            <w:tcW w:w="932" w:type="pct"/>
            <w:tcBorders>
              <w:top w:val="nil"/>
              <w:bottom w:val="nil"/>
            </w:tcBorders>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w:t>
            </w:r>
          </w:p>
        </w:tc>
        <w:tc>
          <w:tcPr>
            <w:tcW w:w="931" w:type="pct"/>
            <w:tcBorders>
              <w:top w:val="nil"/>
              <w:bottom w:val="nil"/>
            </w:tcBorders>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w:t>
            </w:r>
          </w:p>
        </w:tc>
      </w:tr>
      <w:tr w:rsidR="00F85AA3" w:rsidRPr="000044EC" w:rsidTr="00F85AA3">
        <w:trPr>
          <w:jc w:val="center"/>
        </w:trPr>
        <w:tc>
          <w:tcPr>
            <w:tcW w:w="2205" w:type="pct"/>
            <w:tcBorders>
              <w:top w:val="nil"/>
              <w:bottom w:val="nil"/>
            </w:tcBorders>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проезжей части</w:t>
            </w:r>
          </w:p>
        </w:tc>
        <w:tc>
          <w:tcPr>
            <w:tcW w:w="932" w:type="pct"/>
            <w:tcBorders>
              <w:top w:val="nil"/>
              <w:bottom w:val="nil"/>
            </w:tcBorders>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6</w:t>
            </w:r>
          </w:p>
        </w:tc>
        <w:tc>
          <w:tcPr>
            <w:tcW w:w="932" w:type="pct"/>
            <w:tcBorders>
              <w:top w:val="nil"/>
              <w:bottom w:val="nil"/>
            </w:tcBorders>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4,5</w:t>
            </w:r>
          </w:p>
        </w:tc>
        <w:tc>
          <w:tcPr>
            <w:tcW w:w="931" w:type="pct"/>
            <w:tcBorders>
              <w:top w:val="nil"/>
              <w:bottom w:val="nil"/>
            </w:tcBorders>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3,5</w:t>
            </w:r>
          </w:p>
        </w:tc>
      </w:tr>
      <w:tr w:rsidR="00F85AA3" w:rsidRPr="000044EC" w:rsidTr="00F85AA3">
        <w:trPr>
          <w:jc w:val="center"/>
        </w:trPr>
        <w:tc>
          <w:tcPr>
            <w:tcW w:w="2205" w:type="pct"/>
            <w:tcBorders>
              <w:top w:val="nil"/>
              <w:bottom w:val="nil"/>
            </w:tcBorders>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земляного полотна</w:t>
            </w:r>
          </w:p>
        </w:tc>
        <w:tc>
          <w:tcPr>
            <w:tcW w:w="932" w:type="pct"/>
            <w:tcBorders>
              <w:top w:val="nil"/>
              <w:bottom w:val="nil"/>
            </w:tcBorders>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10</w:t>
            </w:r>
          </w:p>
        </w:tc>
        <w:tc>
          <w:tcPr>
            <w:tcW w:w="932" w:type="pct"/>
            <w:tcBorders>
              <w:top w:val="nil"/>
              <w:bottom w:val="nil"/>
            </w:tcBorders>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8</w:t>
            </w:r>
          </w:p>
        </w:tc>
        <w:tc>
          <w:tcPr>
            <w:tcW w:w="931" w:type="pct"/>
            <w:tcBorders>
              <w:top w:val="nil"/>
              <w:bottom w:val="nil"/>
            </w:tcBorders>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6,5</w:t>
            </w:r>
          </w:p>
        </w:tc>
      </w:tr>
      <w:tr w:rsidR="00F85AA3" w:rsidRPr="000044EC" w:rsidTr="00F85AA3">
        <w:trPr>
          <w:jc w:val="center"/>
        </w:trPr>
        <w:tc>
          <w:tcPr>
            <w:tcW w:w="2205" w:type="pct"/>
            <w:tcBorders>
              <w:top w:val="nil"/>
              <w:bottom w:val="nil"/>
            </w:tcBorders>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обочины</w:t>
            </w:r>
          </w:p>
        </w:tc>
        <w:tc>
          <w:tcPr>
            <w:tcW w:w="932" w:type="pct"/>
            <w:tcBorders>
              <w:top w:val="nil"/>
              <w:bottom w:val="nil"/>
            </w:tcBorders>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2</w:t>
            </w:r>
          </w:p>
        </w:tc>
        <w:tc>
          <w:tcPr>
            <w:tcW w:w="932" w:type="pct"/>
            <w:tcBorders>
              <w:top w:val="nil"/>
              <w:bottom w:val="nil"/>
            </w:tcBorders>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1,75</w:t>
            </w:r>
          </w:p>
        </w:tc>
        <w:tc>
          <w:tcPr>
            <w:tcW w:w="931" w:type="pct"/>
            <w:tcBorders>
              <w:top w:val="nil"/>
              <w:bottom w:val="nil"/>
            </w:tcBorders>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1,5</w:t>
            </w:r>
          </w:p>
        </w:tc>
      </w:tr>
      <w:tr w:rsidR="00F85AA3" w:rsidRPr="000044EC" w:rsidTr="00F85AA3">
        <w:trPr>
          <w:jc w:val="center"/>
        </w:trPr>
        <w:tc>
          <w:tcPr>
            <w:tcW w:w="2205" w:type="pct"/>
            <w:tcBorders>
              <w:top w:val="nil"/>
            </w:tcBorders>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укрепления обочин</w:t>
            </w:r>
          </w:p>
        </w:tc>
        <w:tc>
          <w:tcPr>
            <w:tcW w:w="932" w:type="pct"/>
            <w:tcBorders>
              <w:top w:val="nil"/>
            </w:tcBorders>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0,5</w:t>
            </w:r>
          </w:p>
        </w:tc>
        <w:tc>
          <w:tcPr>
            <w:tcW w:w="932" w:type="pct"/>
            <w:tcBorders>
              <w:top w:val="nil"/>
            </w:tcBorders>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0,75</w:t>
            </w:r>
          </w:p>
        </w:tc>
        <w:tc>
          <w:tcPr>
            <w:tcW w:w="931" w:type="pct"/>
            <w:tcBorders>
              <w:top w:val="nil"/>
            </w:tcBorders>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0,5</w:t>
            </w:r>
          </w:p>
        </w:tc>
      </w:tr>
    </w:tbl>
    <w:p w:rsidR="00F85AA3" w:rsidRPr="00D42CDB" w:rsidRDefault="00F85AA3" w:rsidP="000044EC">
      <w:pPr>
        <w:ind w:firstLine="567"/>
        <w:jc w:val="both"/>
        <w:rPr>
          <w:rFonts w:ascii="Times New Roman" w:hAnsi="Times New Roman"/>
          <w:i/>
          <w:sz w:val="28"/>
          <w:szCs w:val="28"/>
        </w:rPr>
      </w:pPr>
      <w:r w:rsidRPr="00D42CDB">
        <w:rPr>
          <w:rFonts w:ascii="Times New Roman" w:hAnsi="Times New Roman"/>
          <w:i/>
          <w:sz w:val="28"/>
          <w:szCs w:val="28"/>
        </w:rPr>
        <w:t>Примечания:</w:t>
      </w: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 xml:space="preserve">1. Для дорог II-c категории при отсутствии или нерегулярном движении автопоездов допускается ширину проезжей части принимать </w:t>
      </w:r>
      <w:smartTag w:uri="urn:schemas-microsoft-com:office:smarttags" w:element="metricconverter">
        <w:smartTagPr>
          <w:attr w:name="ProductID" w:val="3,5 м"/>
        </w:smartTagPr>
        <w:r w:rsidRPr="000044EC">
          <w:rPr>
            <w:rFonts w:ascii="Times New Roman" w:hAnsi="Times New Roman"/>
            <w:sz w:val="28"/>
            <w:szCs w:val="28"/>
          </w:rPr>
          <w:t>3,5 м</w:t>
        </w:r>
      </w:smartTag>
      <w:r w:rsidRPr="000044EC">
        <w:rPr>
          <w:rFonts w:ascii="Times New Roman" w:hAnsi="Times New Roman"/>
          <w:sz w:val="28"/>
          <w:szCs w:val="28"/>
        </w:rPr>
        <w:t xml:space="preserve">, а ширину обочин – </w:t>
      </w:r>
      <w:smartTag w:uri="urn:schemas-microsoft-com:office:smarttags" w:element="metricconverter">
        <w:smartTagPr>
          <w:attr w:name="ProductID" w:val="2,25 м"/>
        </w:smartTagPr>
        <w:r w:rsidRPr="000044EC">
          <w:rPr>
            <w:rFonts w:ascii="Times New Roman" w:hAnsi="Times New Roman"/>
            <w:sz w:val="28"/>
            <w:szCs w:val="28"/>
          </w:rPr>
          <w:t>2,25 м</w:t>
        </w:r>
      </w:smartTag>
      <w:r w:rsidRPr="000044EC">
        <w:rPr>
          <w:rFonts w:ascii="Times New Roman" w:hAnsi="Times New Roman"/>
          <w:sz w:val="28"/>
          <w:szCs w:val="28"/>
        </w:rPr>
        <w:t xml:space="preserve"> (в том числе укрепленных – </w:t>
      </w:r>
      <w:smartTag w:uri="urn:schemas-microsoft-com:office:smarttags" w:element="metricconverter">
        <w:smartTagPr>
          <w:attr w:name="ProductID" w:val="1,25 м"/>
        </w:smartTagPr>
        <w:r w:rsidRPr="000044EC">
          <w:rPr>
            <w:rFonts w:ascii="Times New Roman" w:hAnsi="Times New Roman"/>
            <w:sz w:val="28"/>
            <w:szCs w:val="28"/>
          </w:rPr>
          <w:t>1,25 м</w:t>
        </w:r>
      </w:smartTag>
      <w:r w:rsidRPr="000044EC">
        <w:rPr>
          <w:rFonts w:ascii="Times New Roman" w:hAnsi="Times New Roman"/>
          <w:sz w:val="28"/>
          <w:szCs w:val="28"/>
        </w:rPr>
        <w:t>).</w:t>
      </w: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 xml:space="preserve">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w:t>
      </w:r>
      <w:smartTag w:uri="urn:schemas-microsoft-com:office:smarttags" w:element="metricconverter">
        <w:smartTagPr>
          <w:attr w:name="ProductID" w:val="5 м"/>
        </w:smartTagPr>
        <w:r w:rsidRPr="000044EC">
          <w:rPr>
            <w:rFonts w:ascii="Times New Roman" w:hAnsi="Times New Roman"/>
            <w:sz w:val="28"/>
            <w:szCs w:val="28"/>
          </w:rPr>
          <w:t>5 м</w:t>
        </w:r>
      </w:smartTag>
      <w:r w:rsidRPr="000044EC">
        <w:rPr>
          <w:rFonts w:ascii="Times New Roman" w:hAnsi="Times New Roman"/>
          <w:sz w:val="28"/>
          <w:szCs w:val="28"/>
        </w:rPr>
        <w:t>) ширина земляного полотна должна быть увеличена (за счет уширения обочин).</w:t>
      </w: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3. Ширину земляного полотна, возводимого на ценных сельскохозяйственных угодьях*, допускается принимать, м:</w:t>
      </w: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- 8 – для дорог I-c категории;</w:t>
      </w: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- 7 – для дорог II-с категории;</w:t>
      </w: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- 5,5 – для дорог III-c категории.</w:t>
      </w: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Расчетные показатели площадок для разъезда широкогабаритных сельскохозяйственных машин и транспортных средств</w:t>
      </w:r>
    </w:p>
    <w:p w:rsidR="00F85AA3" w:rsidRPr="000044EC" w:rsidRDefault="00F85AA3" w:rsidP="00D42CDB">
      <w:pPr>
        <w:ind w:firstLine="567"/>
        <w:jc w:val="right"/>
        <w:rPr>
          <w:rFonts w:ascii="Times New Roman" w:hAnsi="Times New Roman"/>
          <w:sz w:val="28"/>
          <w:szCs w:val="28"/>
        </w:rPr>
      </w:pPr>
      <w:r w:rsidRPr="000044EC">
        <w:rPr>
          <w:rFonts w:ascii="Times New Roman" w:hAnsi="Times New Roman"/>
          <w:sz w:val="28"/>
          <w:szCs w:val="28"/>
        </w:rPr>
        <w:t>Таблица 2.3.5.4.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1898"/>
        <w:gridCol w:w="1960"/>
        <w:gridCol w:w="2260"/>
        <w:gridCol w:w="3033"/>
      </w:tblGrid>
      <w:tr w:rsidR="00F85AA3" w:rsidRPr="000044EC" w:rsidTr="00F85AA3">
        <w:trPr>
          <w:trHeight w:val="705"/>
        </w:trPr>
        <w:tc>
          <w:tcPr>
            <w:tcW w:w="594" w:type="dxa"/>
          </w:tcPr>
          <w:p w:rsidR="00F85AA3" w:rsidRPr="000044EC" w:rsidRDefault="00F85AA3" w:rsidP="001A7CA0">
            <w:pPr>
              <w:jc w:val="both"/>
              <w:rPr>
                <w:rFonts w:ascii="Times New Roman" w:hAnsi="Times New Roman"/>
                <w:sz w:val="28"/>
                <w:szCs w:val="28"/>
              </w:rPr>
            </w:pPr>
            <w:r w:rsidRPr="000044EC">
              <w:rPr>
                <w:rFonts w:ascii="Times New Roman" w:hAnsi="Times New Roman"/>
                <w:sz w:val="28"/>
                <w:szCs w:val="28"/>
              </w:rPr>
              <w:t xml:space="preserve">№ </w:t>
            </w:r>
          </w:p>
          <w:p w:rsidR="00F85AA3" w:rsidRPr="000044EC" w:rsidRDefault="00F85AA3" w:rsidP="001A7CA0">
            <w:pPr>
              <w:jc w:val="both"/>
              <w:rPr>
                <w:rFonts w:ascii="Times New Roman" w:hAnsi="Times New Roman"/>
                <w:sz w:val="28"/>
                <w:szCs w:val="28"/>
              </w:rPr>
            </w:pPr>
            <w:r w:rsidRPr="000044EC">
              <w:rPr>
                <w:rFonts w:ascii="Times New Roman" w:hAnsi="Times New Roman"/>
                <w:sz w:val="28"/>
                <w:szCs w:val="28"/>
              </w:rPr>
              <w:t>п/п</w:t>
            </w:r>
          </w:p>
          <w:p w:rsidR="00F85AA3" w:rsidRPr="000044EC" w:rsidRDefault="00F85AA3" w:rsidP="001A7CA0">
            <w:pPr>
              <w:jc w:val="both"/>
              <w:rPr>
                <w:rFonts w:ascii="Times New Roman" w:hAnsi="Times New Roman"/>
                <w:sz w:val="28"/>
                <w:szCs w:val="28"/>
              </w:rPr>
            </w:pPr>
          </w:p>
        </w:tc>
        <w:tc>
          <w:tcPr>
            <w:tcW w:w="1898" w:type="dxa"/>
          </w:tcPr>
          <w:p w:rsidR="00F85AA3" w:rsidRPr="000044EC" w:rsidRDefault="00F85AA3" w:rsidP="000044EC">
            <w:pPr>
              <w:ind w:firstLine="567"/>
              <w:jc w:val="both"/>
              <w:rPr>
                <w:rFonts w:ascii="Times New Roman" w:hAnsi="Times New Roman"/>
                <w:sz w:val="28"/>
                <w:szCs w:val="28"/>
              </w:rPr>
            </w:pPr>
          </w:p>
          <w:p w:rsidR="00F85AA3" w:rsidRPr="000044EC" w:rsidRDefault="00F85AA3" w:rsidP="00303FCE">
            <w:pPr>
              <w:jc w:val="both"/>
              <w:rPr>
                <w:rFonts w:ascii="Times New Roman" w:hAnsi="Times New Roman"/>
                <w:sz w:val="28"/>
                <w:szCs w:val="28"/>
              </w:rPr>
            </w:pPr>
            <w:r w:rsidRPr="000044EC">
              <w:rPr>
                <w:rFonts w:ascii="Times New Roman" w:hAnsi="Times New Roman"/>
                <w:sz w:val="28"/>
                <w:szCs w:val="28"/>
              </w:rPr>
              <w:t xml:space="preserve">Минимальное расстояние между </w:t>
            </w:r>
            <w:r w:rsidRPr="000044EC">
              <w:rPr>
                <w:rFonts w:ascii="Times New Roman" w:hAnsi="Times New Roman"/>
                <w:sz w:val="28"/>
                <w:szCs w:val="28"/>
              </w:rPr>
              <w:lastRenderedPageBreak/>
              <w:t>площадками*</w:t>
            </w:r>
          </w:p>
          <w:p w:rsidR="00F85AA3" w:rsidRPr="000044EC" w:rsidRDefault="00F85AA3" w:rsidP="000044EC">
            <w:pPr>
              <w:ind w:firstLine="567"/>
              <w:jc w:val="both"/>
              <w:rPr>
                <w:rFonts w:ascii="Times New Roman" w:hAnsi="Times New Roman"/>
                <w:sz w:val="28"/>
                <w:szCs w:val="28"/>
              </w:rPr>
            </w:pPr>
          </w:p>
        </w:tc>
        <w:tc>
          <w:tcPr>
            <w:tcW w:w="2064" w:type="dxa"/>
          </w:tcPr>
          <w:p w:rsidR="00F85AA3" w:rsidRPr="000044EC" w:rsidRDefault="00F85AA3" w:rsidP="000044EC">
            <w:pPr>
              <w:ind w:firstLine="567"/>
              <w:jc w:val="both"/>
              <w:rPr>
                <w:rFonts w:ascii="Times New Roman" w:hAnsi="Times New Roman"/>
                <w:sz w:val="28"/>
                <w:szCs w:val="28"/>
              </w:rPr>
            </w:pPr>
          </w:p>
          <w:p w:rsidR="00F85AA3" w:rsidRPr="000044EC" w:rsidRDefault="00F85AA3" w:rsidP="00303FCE">
            <w:pPr>
              <w:jc w:val="both"/>
              <w:rPr>
                <w:rFonts w:ascii="Times New Roman" w:hAnsi="Times New Roman"/>
                <w:sz w:val="28"/>
                <w:szCs w:val="28"/>
              </w:rPr>
            </w:pPr>
            <w:r w:rsidRPr="000044EC">
              <w:rPr>
                <w:rFonts w:ascii="Times New Roman" w:hAnsi="Times New Roman"/>
                <w:sz w:val="28"/>
                <w:szCs w:val="28"/>
              </w:rPr>
              <w:t>Длина площадок**</w:t>
            </w:r>
          </w:p>
          <w:p w:rsidR="00F85AA3" w:rsidRPr="000044EC" w:rsidRDefault="00F85AA3" w:rsidP="000044EC">
            <w:pPr>
              <w:ind w:firstLine="567"/>
              <w:jc w:val="both"/>
              <w:rPr>
                <w:rFonts w:ascii="Times New Roman" w:hAnsi="Times New Roman"/>
                <w:sz w:val="28"/>
                <w:szCs w:val="28"/>
              </w:rPr>
            </w:pPr>
          </w:p>
        </w:tc>
        <w:tc>
          <w:tcPr>
            <w:tcW w:w="2580" w:type="dxa"/>
          </w:tcPr>
          <w:p w:rsidR="00F85AA3" w:rsidRPr="000044EC" w:rsidRDefault="00F85AA3" w:rsidP="000044EC">
            <w:pPr>
              <w:ind w:firstLine="567"/>
              <w:jc w:val="both"/>
              <w:rPr>
                <w:rFonts w:ascii="Times New Roman" w:hAnsi="Times New Roman"/>
                <w:sz w:val="28"/>
                <w:szCs w:val="28"/>
              </w:rPr>
            </w:pPr>
          </w:p>
          <w:p w:rsidR="00F85AA3" w:rsidRPr="000044EC" w:rsidRDefault="00F85AA3" w:rsidP="00D42CDB">
            <w:pPr>
              <w:jc w:val="both"/>
              <w:rPr>
                <w:rFonts w:ascii="Times New Roman" w:hAnsi="Times New Roman"/>
                <w:sz w:val="28"/>
                <w:szCs w:val="28"/>
              </w:rPr>
            </w:pPr>
            <w:r w:rsidRPr="000044EC">
              <w:rPr>
                <w:rFonts w:ascii="Times New Roman" w:hAnsi="Times New Roman"/>
                <w:sz w:val="28"/>
                <w:szCs w:val="28"/>
              </w:rPr>
              <w:t>Ширина площадок</w:t>
            </w:r>
          </w:p>
          <w:p w:rsidR="00F85AA3" w:rsidRPr="000044EC" w:rsidRDefault="00F85AA3" w:rsidP="000044EC">
            <w:pPr>
              <w:ind w:firstLine="567"/>
              <w:jc w:val="both"/>
              <w:rPr>
                <w:rFonts w:ascii="Times New Roman" w:hAnsi="Times New Roman"/>
                <w:sz w:val="28"/>
                <w:szCs w:val="28"/>
              </w:rPr>
            </w:pPr>
          </w:p>
        </w:tc>
        <w:tc>
          <w:tcPr>
            <w:tcW w:w="3070" w:type="dxa"/>
          </w:tcPr>
          <w:p w:rsidR="00F85AA3" w:rsidRPr="000044EC" w:rsidRDefault="00F85AA3" w:rsidP="000044EC">
            <w:pPr>
              <w:ind w:firstLine="567"/>
              <w:jc w:val="both"/>
              <w:rPr>
                <w:rFonts w:ascii="Times New Roman" w:hAnsi="Times New Roman"/>
                <w:sz w:val="28"/>
                <w:szCs w:val="28"/>
              </w:rPr>
            </w:pP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 xml:space="preserve">Ширина сельскохозяйственных  машин и транспортных </w:t>
            </w:r>
            <w:r w:rsidRPr="000044EC">
              <w:rPr>
                <w:rFonts w:ascii="Times New Roman" w:hAnsi="Times New Roman"/>
                <w:sz w:val="28"/>
                <w:szCs w:val="28"/>
              </w:rPr>
              <w:lastRenderedPageBreak/>
              <w:t>средств</w:t>
            </w:r>
          </w:p>
          <w:p w:rsidR="00F85AA3" w:rsidRPr="000044EC" w:rsidRDefault="00F85AA3" w:rsidP="000044EC">
            <w:pPr>
              <w:ind w:firstLine="567"/>
              <w:jc w:val="both"/>
              <w:rPr>
                <w:rFonts w:ascii="Times New Roman" w:hAnsi="Times New Roman"/>
                <w:sz w:val="28"/>
                <w:szCs w:val="28"/>
              </w:rPr>
            </w:pPr>
          </w:p>
        </w:tc>
      </w:tr>
      <w:tr w:rsidR="00F85AA3" w:rsidRPr="000044EC" w:rsidTr="00F85AA3">
        <w:trPr>
          <w:trHeight w:val="765"/>
        </w:trPr>
        <w:tc>
          <w:tcPr>
            <w:tcW w:w="594" w:type="dxa"/>
          </w:tcPr>
          <w:p w:rsidR="00F85AA3" w:rsidRPr="000044EC" w:rsidRDefault="00F85AA3" w:rsidP="001A7CA0">
            <w:pPr>
              <w:jc w:val="both"/>
              <w:rPr>
                <w:rFonts w:ascii="Times New Roman" w:hAnsi="Times New Roman"/>
                <w:sz w:val="28"/>
                <w:szCs w:val="28"/>
              </w:rPr>
            </w:pPr>
          </w:p>
          <w:p w:rsidR="00F85AA3" w:rsidRPr="000044EC" w:rsidRDefault="00303FCE" w:rsidP="001A7CA0">
            <w:pPr>
              <w:jc w:val="both"/>
              <w:rPr>
                <w:rFonts w:ascii="Times New Roman" w:hAnsi="Times New Roman"/>
                <w:sz w:val="28"/>
                <w:szCs w:val="28"/>
              </w:rPr>
            </w:pPr>
            <w:r>
              <w:rPr>
                <w:rFonts w:ascii="Times New Roman" w:hAnsi="Times New Roman"/>
                <w:sz w:val="28"/>
                <w:szCs w:val="28"/>
              </w:rPr>
              <w:t>1</w:t>
            </w:r>
          </w:p>
          <w:p w:rsidR="00F85AA3" w:rsidRPr="000044EC" w:rsidRDefault="00F85AA3" w:rsidP="001A7CA0">
            <w:pPr>
              <w:jc w:val="both"/>
              <w:rPr>
                <w:rFonts w:ascii="Times New Roman" w:hAnsi="Times New Roman"/>
                <w:sz w:val="28"/>
                <w:szCs w:val="28"/>
              </w:rPr>
            </w:pPr>
          </w:p>
        </w:tc>
        <w:tc>
          <w:tcPr>
            <w:tcW w:w="1898" w:type="dxa"/>
          </w:tcPr>
          <w:p w:rsidR="00F85AA3" w:rsidRPr="000044EC" w:rsidRDefault="00F85AA3" w:rsidP="000044EC">
            <w:pPr>
              <w:ind w:firstLine="567"/>
              <w:jc w:val="both"/>
              <w:rPr>
                <w:rFonts w:ascii="Times New Roman" w:hAnsi="Times New Roman"/>
                <w:sz w:val="28"/>
                <w:szCs w:val="28"/>
              </w:rPr>
            </w:pPr>
          </w:p>
          <w:p w:rsidR="00F85AA3" w:rsidRPr="000044EC" w:rsidRDefault="00F85AA3" w:rsidP="000044EC">
            <w:pPr>
              <w:ind w:firstLine="567"/>
              <w:jc w:val="both"/>
              <w:rPr>
                <w:rFonts w:ascii="Times New Roman" w:hAnsi="Times New Roman"/>
                <w:sz w:val="28"/>
                <w:szCs w:val="28"/>
              </w:rPr>
            </w:pPr>
            <w:smartTag w:uri="urn:schemas-microsoft-com:office:smarttags" w:element="metricconverter">
              <w:smartTagPr>
                <w:attr w:name="ProductID" w:val="0,5 км"/>
              </w:smartTagPr>
              <w:r w:rsidRPr="000044EC">
                <w:rPr>
                  <w:rFonts w:ascii="Times New Roman" w:hAnsi="Times New Roman"/>
                  <w:sz w:val="28"/>
                  <w:szCs w:val="28"/>
                </w:rPr>
                <w:t>0,5 км</w:t>
              </w:r>
            </w:smartTag>
            <w:r w:rsidRPr="000044EC">
              <w:rPr>
                <w:rFonts w:ascii="Times New Roman" w:hAnsi="Times New Roman"/>
                <w:sz w:val="28"/>
                <w:szCs w:val="28"/>
              </w:rPr>
              <w:t>.</w:t>
            </w:r>
          </w:p>
        </w:tc>
        <w:tc>
          <w:tcPr>
            <w:tcW w:w="2064" w:type="dxa"/>
          </w:tcPr>
          <w:p w:rsidR="00F85AA3" w:rsidRPr="000044EC" w:rsidRDefault="00F85AA3" w:rsidP="000044EC">
            <w:pPr>
              <w:ind w:firstLine="567"/>
              <w:jc w:val="both"/>
              <w:rPr>
                <w:rFonts w:ascii="Times New Roman" w:hAnsi="Times New Roman"/>
                <w:sz w:val="28"/>
                <w:szCs w:val="28"/>
              </w:rPr>
            </w:pPr>
          </w:p>
          <w:p w:rsidR="00F85AA3" w:rsidRPr="000044EC" w:rsidRDefault="00F85AA3" w:rsidP="000044EC">
            <w:pPr>
              <w:ind w:firstLine="567"/>
              <w:jc w:val="both"/>
              <w:rPr>
                <w:rFonts w:ascii="Times New Roman" w:hAnsi="Times New Roman"/>
                <w:sz w:val="28"/>
                <w:szCs w:val="28"/>
              </w:rPr>
            </w:pPr>
            <w:smartTag w:uri="urn:schemas-microsoft-com:office:smarttags" w:element="metricconverter">
              <w:smartTagPr>
                <w:attr w:name="ProductID" w:val="15 м"/>
              </w:smartTagPr>
              <w:r w:rsidRPr="000044EC">
                <w:rPr>
                  <w:rFonts w:ascii="Times New Roman" w:hAnsi="Times New Roman"/>
                  <w:sz w:val="28"/>
                  <w:szCs w:val="28"/>
                </w:rPr>
                <w:t>15 м</w:t>
              </w:r>
            </w:smartTag>
            <w:r w:rsidRPr="000044EC">
              <w:rPr>
                <w:rFonts w:ascii="Times New Roman" w:hAnsi="Times New Roman"/>
                <w:sz w:val="28"/>
                <w:szCs w:val="28"/>
              </w:rPr>
              <w:t>.</w:t>
            </w:r>
          </w:p>
          <w:p w:rsidR="00F85AA3" w:rsidRPr="000044EC" w:rsidRDefault="00F85AA3" w:rsidP="000044EC">
            <w:pPr>
              <w:ind w:firstLine="567"/>
              <w:jc w:val="both"/>
              <w:rPr>
                <w:rFonts w:ascii="Times New Roman" w:hAnsi="Times New Roman"/>
                <w:sz w:val="28"/>
                <w:szCs w:val="28"/>
              </w:rPr>
            </w:pPr>
          </w:p>
          <w:p w:rsidR="00F85AA3" w:rsidRPr="000044EC" w:rsidRDefault="00F85AA3" w:rsidP="000044EC">
            <w:pPr>
              <w:ind w:firstLine="567"/>
              <w:jc w:val="both"/>
              <w:rPr>
                <w:rFonts w:ascii="Times New Roman" w:hAnsi="Times New Roman"/>
                <w:sz w:val="28"/>
                <w:szCs w:val="28"/>
              </w:rPr>
            </w:pPr>
          </w:p>
        </w:tc>
        <w:tc>
          <w:tcPr>
            <w:tcW w:w="2580" w:type="dxa"/>
          </w:tcPr>
          <w:p w:rsidR="00F85AA3" w:rsidRPr="000044EC" w:rsidRDefault="00F85AA3" w:rsidP="000044EC">
            <w:pPr>
              <w:ind w:firstLine="567"/>
              <w:jc w:val="both"/>
              <w:rPr>
                <w:rFonts w:ascii="Times New Roman" w:hAnsi="Times New Roman"/>
                <w:sz w:val="28"/>
                <w:szCs w:val="28"/>
              </w:rPr>
            </w:pPr>
          </w:p>
          <w:p w:rsidR="00F85AA3" w:rsidRPr="000044EC" w:rsidRDefault="00F85AA3" w:rsidP="000044EC">
            <w:pPr>
              <w:ind w:firstLine="567"/>
              <w:jc w:val="both"/>
              <w:rPr>
                <w:rFonts w:ascii="Times New Roman" w:hAnsi="Times New Roman"/>
                <w:sz w:val="28"/>
                <w:szCs w:val="28"/>
              </w:rPr>
            </w:pPr>
            <w:smartTag w:uri="urn:schemas-microsoft-com:office:smarttags" w:element="metricconverter">
              <w:smartTagPr>
                <w:attr w:name="ProductID" w:val="8 м"/>
              </w:smartTagPr>
              <w:r w:rsidRPr="000044EC">
                <w:rPr>
                  <w:rFonts w:ascii="Times New Roman" w:hAnsi="Times New Roman"/>
                  <w:sz w:val="28"/>
                  <w:szCs w:val="28"/>
                </w:rPr>
                <w:t>8 м</w:t>
              </w:r>
            </w:smartTag>
            <w:r w:rsidRPr="000044EC">
              <w:rPr>
                <w:rFonts w:ascii="Times New Roman" w:hAnsi="Times New Roman"/>
                <w:sz w:val="28"/>
                <w:szCs w:val="28"/>
              </w:rPr>
              <w:t>.</w:t>
            </w:r>
          </w:p>
          <w:p w:rsidR="00F85AA3" w:rsidRPr="000044EC" w:rsidRDefault="00F85AA3" w:rsidP="000044EC">
            <w:pPr>
              <w:ind w:firstLine="567"/>
              <w:jc w:val="both"/>
              <w:rPr>
                <w:rFonts w:ascii="Times New Roman" w:hAnsi="Times New Roman"/>
                <w:sz w:val="28"/>
                <w:szCs w:val="28"/>
              </w:rPr>
            </w:pPr>
          </w:p>
        </w:tc>
        <w:tc>
          <w:tcPr>
            <w:tcW w:w="3070" w:type="dxa"/>
          </w:tcPr>
          <w:p w:rsidR="00F85AA3" w:rsidRPr="000044EC" w:rsidRDefault="00F85AA3" w:rsidP="000044EC">
            <w:pPr>
              <w:ind w:firstLine="567"/>
              <w:jc w:val="both"/>
              <w:rPr>
                <w:rFonts w:ascii="Times New Roman" w:hAnsi="Times New Roman"/>
                <w:sz w:val="28"/>
                <w:szCs w:val="28"/>
              </w:rPr>
            </w:pP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 xml:space="preserve">до </w:t>
            </w:r>
            <w:smartTag w:uri="urn:schemas-microsoft-com:office:smarttags" w:element="metricconverter">
              <w:smartTagPr>
                <w:attr w:name="ProductID" w:val="3 м"/>
              </w:smartTagPr>
              <w:r w:rsidRPr="000044EC">
                <w:rPr>
                  <w:rFonts w:ascii="Times New Roman" w:hAnsi="Times New Roman"/>
                  <w:sz w:val="28"/>
                  <w:szCs w:val="28"/>
                </w:rPr>
                <w:t>3 м</w:t>
              </w:r>
            </w:smartTag>
            <w:r w:rsidRPr="000044EC">
              <w:rPr>
                <w:rFonts w:ascii="Times New Roman" w:hAnsi="Times New Roman"/>
                <w:sz w:val="28"/>
                <w:szCs w:val="28"/>
              </w:rPr>
              <w:t>.</w:t>
            </w:r>
          </w:p>
          <w:p w:rsidR="00F85AA3" w:rsidRPr="000044EC" w:rsidRDefault="00F85AA3" w:rsidP="000044EC">
            <w:pPr>
              <w:ind w:firstLine="567"/>
              <w:jc w:val="both"/>
              <w:rPr>
                <w:rFonts w:ascii="Times New Roman" w:hAnsi="Times New Roman"/>
                <w:sz w:val="28"/>
                <w:szCs w:val="28"/>
              </w:rPr>
            </w:pPr>
          </w:p>
        </w:tc>
      </w:tr>
      <w:tr w:rsidR="00F85AA3" w:rsidRPr="000044EC" w:rsidTr="00F85AA3">
        <w:trPr>
          <w:trHeight w:val="1020"/>
        </w:trPr>
        <w:tc>
          <w:tcPr>
            <w:tcW w:w="594" w:type="dxa"/>
          </w:tcPr>
          <w:p w:rsidR="00F85AA3" w:rsidRPr="000044EC" w:rsidRDefault="00F85AA3" w:rsidP="001A7CA0">
            <w:pPr>
              <w:jc w:val="both"/>
              <w:rPr>
                <w:rFonts w:ascii="Times New Roman" w:hAnsi="Times New Roman"/>
                <w:sz w:val="28"/>
                <w:szCs w:val="28"/>
              </w:rPr>
            </w:pPr>
          </w:p>
          <w:p w:rsidR="00F85AA3" w:rsidRPr="000044EC" w:rsidRDefault="00F85AA3" w:rsidP="001A7CA0">
            <w:pPr>
              <w:jc w:val="both"/>
              <w:rPr>
                <w:rFonts w:ascii="Times New Roman" w:hAnsi="Times New Roman"/>
                <w:sz w:val="28"/>
                <w:szCs w:val="28"/>
              </w:rPr>
            </w:pPr>
            <w:r w:rsidRPr="000044EC">
              <w:rPr>
                <w:rFonts w:ascii="Times New Roman" w:hAnsi="Times New Roman"/>
                <w:sz w:val="28"/>
                <w:szCs w:val="28"/>
              </w:rPr>
              <w:t>2</w:t>
            </w:r>
          </w:p>
          <w:p w:rsidR="00F85AA3" w:rsidRPr="000044EC" w:rsidRDefault="00F85AA3" w:rsidP="001A7CA0">
            <w:pPr>
              <w:jc w:val="both"/>
              <w:rPr>
                <w:rFonts w:ascii="Times New Roman" w:hAnsi="Times New Roman"/>
                <w:sz w:val="28"/>
                <w:szCs w:val="28"/>
              </w:rPr>
            </w:pPr>
          </w:p>
        </w:tc>
        <w:tc>
          <w:tcPr>
            <w:tcW w:w="1898" w:type="dxa"/>
          </w:tcPr>
          <w:p w:rsidR="00F85AA3" w:rsidRPr="000044EC" w:rsidRDefault="00F85AA3" w:rsidP="000044EC">
            <w:pPr>
              <w:ind w:firstLine="567"/>
              <w:jc w:val="both"/>
              <w:rPr>
                <w:rFonts w:ascii="Times New Roman" w:hAnsi="Times New Roman"/>
                <w:sz w:val="28"/>
                <w:szCs w:val="28"/>
              </w:rPr>
            </w:pPr>
          </w:p>
          <w:p w:rsidR="00F85AA3" w:rsidRPr="000044EC" w:rsidRDefault="00F85AA3" w:rsidP="00303FCE">
            <w:pPr>
              <w:jc w:val="both"/>
              <w:rPr>
                <w:rFonts w:ascii="Times New Roman" w:hAnsi="Times New Roman"/>
                <w:sz w:val="28"/>
                <w:szCs w:val="28"/>
              </w:rPr>
            </w:pPr>
            <w:r w:rsidRPr="000044EC">
              <w:rPr>
                <w:rFonts w:ascii="Times New Roman" w:hAnsi="Times New Roman"/>
                <w:sz w:val="28"/>
                <w:szCs w:val="28"/>
              </w:rPr>
              <w:t xml:space="preserve">более </w:t>
            </w:r>
            <w:smartTag w:uri="urn:schemas-microsoft-com:office:smarttags" w:element="metricconverter">
              <w:smartTagPr>
                <w:attr w:name="ProductID" w:val="0,5 км"/>
              </w:smartTagPr>
              <w:r w:rsidRPr="000044EC">
                <w:rPr>
                  <w:rFonts w:ascii="Times New Roman" w:hAnsi="Times New Roman"/>
                  <w:sz w:val="28"/>
                  <w:szCs w:val="28"/>
                </w:rPr>
                <w:t>0,5 км</w:t>
              </w:r>
            </w:smartTag>
          </w:p>
          <w:p w:rsidR="00F85AA3" w:rsidRPr="000044EC" w:rsidRDefault="00F85AA3" w:rsidP="000044EC">
            <w:pPr>
              <w:ind w:firstLine="567"/>
              <w:jc w:val="both"/>
              <w:rPr>
                <w:rFonts w:ascii="Times New Roman" w:hAnsi="Times New Roman"/>
                <w:sz w:val="28"/>
                <w:szCs w:val="28"/>
              </w:rPr>
            </w:pPr>
          </w:p>
        </w:tc>
        <w:tc>
          <w:tcPr>
            <w:tcW w:w="2064" w:type="dxa"/>
          </w:tcPr>
          <w:p w:rsidR="00F85AA3" w:rsidRPr="000044EC" w:rsidRDefault="00F85AA3" w:rsidP="000044EC">
            <w:pPr>
              <w:ind w:firstLine="567"/>
              <w:jc w:val="both"/>
              <w:rPr>
                <w:rFonts w:ascii="Times New Roman" w:hAnsi="Times New Roman"/>
                <w:sz w:val="28"/>
                <w:szCs w:val="28"/>
              </w:rPr>
            </w:pPr>
          </w:p>
          <w:p w:rsidR="00F85AA3" w:rsidRPr="000044EC" w:rsidRDefault="00F85AA3" w:rsidP="00303FCE">
            <w:pPr>
              <w:jc w:val="both"/>
              <w:rPr>
                <w:rFonts w:ascii="Times New Roman" w:hAnsi="Times New Roman"/>
                <w:sz w:val="28"/>
                <w:szCs w:val="28"/>
              </w:rPr>
            </w:pPr>
            <w:r w:rsidRPr="000044EC">
              <w:rPr>
                <w:rFonts w:ascii="Times New Roman" w:hAnsi="Times New Roman"/>
                <w:sz w:val="28"/>
                <w:szCs w:val="28"/>
              </w:rPr>
              <w:t xml:space="preserve">более </w:t>
            </w:r>
            <w:smartTag w:uri="urn:schemas-microsoft-com:office:smarttags" w:element="metricconverter">
              <w:smartTagPr>
                <w:attr w:name="ProductID" w:val="15 м"/>
              </w:smartTagPr>
              <w:r w:rsidRPr="000044EC">
                <w:rPr>
                  <w:rFonts w:ascii="Times New Roman" w:hAnsi="Times New Roman"/>
                  <w:sz w:val="28"/>
                  <w:szCs w:val="28"/>
                </w:rPr>
                <w:t>15 м</w:t>
              </w:r>
            </w:smartTag>
          </w:p>
          <w:p w:rsidR="00F85AA3" w:rsidRPr="000044EC" w:rsidRDefault="00F85AA3" w:rsidP="000044EC">
            <w:pPr>
              <w:ind w:firstLine="567"/>
              <w:jc w:val="both"/>
              <w:rPr>
                <w:rFonts w:ascii="Times New Roman" w:hAnsi="Times New Roman"/>
                <w:sz w:val="28"/>
                <w:szCs w:val="28"/>
              </w:rPr>
            </w:pPr>
          </w:p>
        </w:tc>
        <w:tc>
          <w:tcPr>
            <w:tcW w:w="2580" w:type="dxa"/>
          </w:tcPr>
          <w:p w:rsidR="00F85AA3" w:rsidRPr="000044EC" w:rsidRDefault="00F85AA3" w:rsidP="000044EC">
            <w:pPr>
              <w:ind w:firstLine="567"/>
              <w:jc w:val="both"/>
              <w:rPr>
                <w:rFonts w:ascii="Times New Roman" w:hAnsi="Times New Roman"/>
                <w:sz w:val="28"/>
                <w:szCs w:val="28"/>
              </w:rPr>
            </w:pPr>
          </w:p>
          <w:p w:rsidR="00F85AA3" w:rsidRPr="000044EC" w:rsidRDefault="00F85AA3" w:rsidP="000044EC">
            <w:pPr>
              <w:ind w:firstLine="567"/>
              <w:jc w:val="both"/>
              <w:rPr>
                <w:rFonts w:ascii="Times New Roman" w:hAnsi="Times New Roman"/>
                <w:sz w:val="28"/>
                <w:szCs w:val="28"/>
              </w:rPr>
            </w:pPr>
            <w:smartTag w:uri="urn:schemas-microsoft-com:office:smarttags" w:element="metricconverter">
              <w:smartTagPr>
                <w:attr w:name="ProductID" w:val="10 м"/>
              </w:smartTagPr>
              <w:r w:rsidRPr="000044EC">
                <w:rPr>
                  <w:rFonts w:ascii="Times New Roman" w:hAnsi="Times New Roman"/>
                  <w:sz w:val="28"/>
                  <w:szCs w:val="28"/>
                </w:rPr>
                <w:t>10 м</w:t>
              </w:r>
            </w:smartTag>
            <w:r w:rsidRPr="000044EC">
              <w:rPr>
                <w:rFonts w:ascii="Times New Roman" w:hAnsi="Times New Roman"/>
                <w:sz w:val="28"/>
                <w:szCs w:val="28"/>
              </w:rPr>
              <w:t>.</w:t>
            </w:r>
          </w:p>
          <w:p w:rsidR="00F85AA3" w:rsidRPr="000044EC" w:rsidRDefault="00F85AA3" w:rsidP="000044EC">
            <w:pPr>
              <w:ind w:firstLine="567"/>
              <w:jc w:val="both"/>
              <w:rPr>
                <w:rFonts w:ascii="Times New Roman" w:hAnsi="Times New Roman"/>
                <w:sz w:val="28"/>
                <w:szCs w:val="28"/>
              </w:rPr>
            </w:pPr>
          </w:p>
          <w:p w:rsidR="00F85AA3" w:rsidRPr="000044EC" w:rsidRDefault="00F85AA3" w:rsidP="000044EC">
            <w:pPr>
              <w:ind w:firstLine="567"/>
              <w:jc w:val="both"/>
              <w:rPr>
                <w:rFonts w:ascii="Times New Roman" w:hAnsi="Times New Roman"/>
                <w:sz w:val="28"/>
                <w:szCs w:val="28"/>
              </w:rPr>
            </w:pPr>
          </w:p>
        </w:tc>
        <w:tc>
          <w:tcPr>
            <w:tcW w:w="3070" w:type="dxa"/>
          </w:tcPr>
          <w:p w:rsidR="00F85AA3" w:rsidRPr="000044EC" w:rsidRDefault="00F85AA3" w:rsidP="000044EC">
            <w:pPr>
              <w:ind w:firstLine="567"/>
              <w:jc w:val="both"/>
              <w:rPr>
                <w:rFonts w:ascii="Times New Roman" w:hAnsi="Times New Roman"/>
                <w:sz w:val="28"/>
                <w:szCs w:val="28"/>
              </w:rPr>
            </w:pP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 xml:space="preserve">свыше 3 до </w:t>
            </w:r>
            <w:smartTag w:uri="urn:schemas-microsoft-com:office:smarttags" w:element="metricconverter">
              <w:smartTagPr>
                <w:attr w:name="ProductID" w:val="6 м"/>
              </w:smartTagPr>
              <w:r w:rsidRPr="000044EC">
                <w:rPr>
                  <w:rFonts w:ascii="Times New Roman" w:hAnsi="Times New Roman"/>
                  <w:sz w:val="28"/>
                  <w:szCs w:val="28"/>
                </w:rPr>
                <w:t>6 м</w:t>
              </w:r>
            </w:smartTag>
            <w:r w:rsidRPr="000044EC">
              <w:rPr>
                <w:rFonts w:ascii="Times New Roman" w:hAnsi="Times New Roman"/>
                <w:sz w:val="28"/>
                <w:szCs w:val="28"/>
              </w:rPr>
              <w:t>.</w:t>
            </w:r>
          </w:p>
          <w:p w:rsidR="00F85AA3" w:rsidRPr="000044EC" w:rsidRDefault="00F85AA3" w:rsidP="000044EC">
            <w:pPr>
              <w:ind w:firstLine="567"/>
              <w:jc w:val="both"/>
              <w:rPr>
                <w:rFonts w:ascii="Times New Roman" w:hAnsi="Times New Roman"/>
                <w:sz w:val="28"/>
                <w:szCs w:val="28"/>
              </w:rPr>
            </w:pPr>
          </w:p>
          <w:p w:rsidR="00F85AA3" w:rsidRPr="000044EC" w:rsidRDefault="00F85AA3" w:rsidP="000044EC">
            <w:pPr>
              <w:ind w:firstLine="567"/>
              <w:jc w:val="both"/>
              <w:rPr>
                <w:rFonts w:ascii="Times New Roman" w:hAnsi="Times New Roman"/>
                <w:sz w:val="28"/>
                <w:szCs w:val="28"/>
              </w:rPr>
            </w:pPr>
          </w:p>
        </w:tc>
      </w:tr>
      <w:tr w:rsidR="00F85AA3" w:rsidRPr="000044EC" w:rsidTr="00F85AA3">
        <w:trPr>
          <w:trHeight w:val="757"/>
        </w:trPr>
        <w:tc>
          <w:tcPr>
            <w:tcW w:w="594" w:type="dxa"/>
          </w:tcPr>
          <w:p w:rsidR="00F85AA3" w:rsidRPr="000044EC" w:rsidRDefault="00F85AA3" w:rsidP="001A7CA0">
            <w:pPr>
              <w:jc w:val="both"/>
              <w:rPr>
                <w:rFonts w:ascii="Times New Roman" w:hAnsi="Times New Roman"/>
                <w:sz w:val="28"/>
                <w:szCs w:val="28"/>
              </w:rPr>
            </w:pPr>
          </w:p>
          <w:p w:rsidR="00F85AA3" w:rsidRPr="000044EC" w:rsidRDefault="00F85AA3" w:rsidP="001A7CA0">
            <w:pPr>
              <w:jc w:val="both"/>
              <w:rPr>
                <w:rFonts w:ascii="Times New Roman" w:hAnsi="Times New Roman"/>
                <w:sz w:val="28"/>
                <w:szCs w:val="28"/>
              </w:rPr>
            </w:pPr>
            <w:r w:rsidRPr="000044EC">
              <w:rPr>
                <w:rFonts w:ascii="Times New Roman" w:hAnsi="Times New Roman"/>
                <w:sz w:val="28"/>
                <w:szCs w:val="28"/>
              </w:rPr>
              <w:t>3</w:t>
            </w:r>
          </w:p>
        </w:tc>
        <w:tc>
          <w:tcPr>
            <w:tcW w:w="1898" w:type="dxa"/>
          </w:tcPr>
          <w:p w:rsidR="00F85AA3" w:rsidRPr="000044EC" w:rsidRDefault="00F85AA3" w:rsidP="000044EC">
            <w:pPr>
              <w:ind w:firstLine="567"/>
              <w:jc w:val="both"/>
              <w:rPr>
                <w:rFonts w:ascii="Times New Roman" w:hAnsi="Times New Roman"/>
                <w:sz w:val="28"/>
                <w:szCs w:val="28"/>
              </w:rPr>
            </w:pPr>
          </w:p>
          <w:p w:rsidR="00F85AA3" w:rsidRPr="000044EC" w:rsidRDefault="00F85AA3" w:rsidP="00303FCE">
            <w:pPr>
              <w:jc w:val="both"/>
              <w:rPr>
                <w:rFonts w:ascii="Times New Roman" w:hAnsi="Times New Roman"/>
                <w:sz w:val="28"/>
                <w:szCs w:val="28"/>
              </w:rPr>
            </w:pPr>
            <w:r w:rsidRPr="000044EC">
              <w:rPr>
                <w:rFonts w:ascii="Times New Roman" w:hAnsi="Times New Roman"/>
                <w:sz w:val="28"/>
                <w:szCs w:val="28"/>
              </w:rPr>
              <w:t xml:space="preserve">более </w:t>
            </w:r>
            <w:smartTag w:uri="urn:schemas-microsoft-com:office:smarttags" w:element="metricconverter">
              <w:smartTagPr>
                <w:attr w:name="ProductID" w:val="0,5 км"/>
              </w:smartTagPr>
              <w:r w:rsidRPr="000044EC">
                <w:rPr>
                  <w:rFonts w:ascii="Times New Roman" w:hAnsi="Times New Roman"/>
                  <w:sz w:val="28"/>
                  <w:szCs w:val="28"/>
                </w:rPr>
                <w:t>0,5 км</w:t>
              </w:r>
            </w:smartTag>
          </w:p>
        </w:tc>
        <w:tc>
          <w:tcPr>
            <w:tcW w:w="2064" w:type="dxa"/>
          </w:tcPr>
          <w:p w:rsidR="00F85AA3" w:rsidRPr="000044EC" w:rsidRDefault="00F85AA3" w:rsidP="000044EC">
            <w:pPr>
              <w:ind w:firstLine="567"/>
              <w:jc w:val="both"/>
              <w:rPr>
                <w:rFonts w:ascii="Times New Roman" w:hAnsi="Times New Roman"/>
                <w:sz w:val="28"/>
                <w:szCs w:val="28"/>
              </w:rPr>
            </w:pPr>
          </w:p>
          <w:p w:rsidR="00F85AA3" w:rsidRPr="000044EC" w:rsidRDefault="00F85AA3" w:rsidP="00303FCE">
            <w:pPr>
              <w:jc w:val="both"/>
              <w:rPr>
                <w:rFonts w:ascii="Times New Roman" w:hAnsi="Times New Roman"/>
                <w:sz w:val="28"/>
                <w:szCs w:val="28"/>
              </w:rPr>
            </w:pPr>
            <w:r w:rsidRPr="000044EC">
              <w:rPr>
                <w:rFonts w:ascii="Times New Roman" w:hAnsi="Times New Roman"/>
                <w:sz w:val="28"/>
                <w:szCs w:val="28"/>
              </w:rPr>
              <w:t xml:space="preserve">более </w:t>
            </w:r>
            <w:smartTag w:uri="urn:schemas-microsoft-com:office:smarttags" w:element="metricconverter">
              <w:smartTagPr>
                <w:attr w:name="ProductID" w:val="15 м"/>
              </w:smartTagPr>
              <w:r w:rsidRPr="000044EC">
                <w:rPr>
                  <w:rFonts w:ascii="Times New Roman" w:hAnsi="Times New Roman"/>
                  <w:sz w:val="28"/>
                  <w:szCs w:val="28"/>
                </w:rPr>
                <w:t>15 м</w:t>
              </w:r>
            </w:smartTag>
            <w:r w:rsidRPr="000044EC">
              <w:rPr>
                <w:rFonts w:ascii="Times New Roman" w:hAnsi="Times New Roman"/>
                <w:sz w:val="28"/>
                <w:szCs w:val="28"/>
              </w:rPr>
              <w:t>.</w:t>
            </w:r>
          </w:p>
          <w:p w:rsidR="00F85AA3" w:rsidRPr="000044EC" w:rsidRDefault="00F85AA3" w:rsidP="000044EC">
            <w:pPr>
              <w:ind w:firstLine="567"/>
              <w:jc w:val="both"/>
              <w:rPr>
                <w:rFonts w:ascii="Times New Roman" w:hAnsi="Times New Roman"/>
                <w:sz w:val="28"/>
                <w:szCs w:val="28"/>
              </w:rPr>
            </w:pPr>
          </w:p>
          <w:p w:rsidR="00F85AA3" w:rsidRPr="000044EC" w:rsidRDefault="00F85AA3" w:rsidP="000044EC">
            <w:pPr>
              <w:ind w:firstLine="567"/>
              <w:jc w:val="both"/>
              <w:rPr>
                <w:rFonts w:ascii="Times New Roman" w:hAnsi="Times New Roman"/>
                <w:sz w:val="28"/>
                <w:szCs w:val="28"/>
              </w:rPr>
            </w:pPr>
          </w:p>
        </w:tc>
        <w:tc>
          <w:tcPr>
            <w:tcW w:w="2580" w:type="dxa"/>
          </w:tcPr>
          <w:p w:rsidR="00F85AA3" w:rsidRPr="000044EC" w:rsidRDefault="00F85AA3" w:rsidP="000044EC">
            <w:pPr>
              <w:ind w:firstLine="567"/>
              <w:jc w:val="both"/>
              <w:rPr>
                <w:rFonts w:ascii="Times New Roman" w:hAnsi="Times New Roman"/>
                <w:sz w:val="28"/>
                <w:szCs w:val="28"/>
              </w:rPr>
            </w:pPr>
          </w:p>
          <w:p w:rsidR="00F85AA3" w:rsidRPr="000044EC" w:rsidRDefault="00F85AA3" w:rsidP="000044EC">
            <w:pPr>
              <w:ind w:firstLine="567"/>
              <w:jc w:val="both"/>
              <w:rPr>
                <w:rFonts w:ascii="Times New Roman" w:hAnsi="Times New Roman"/>
                <w:sz w:val="28"/>
                <w:szCs w:val="28"/>
              </w:rPr>
            </w:pPr>
            <w:smartTag w:uri="urn:schemas-microsoft-com:office:smarttags" w:element="metricconverter">
              <w:smartTagPr>
                <w:attr w:name="ProductID" w:val="13 м"/>
              </w:smartTagPr>
              <w:r w:rsidRPr="000044EC">
                <w:rPr>
                  <w:rFonts w:ascii="Times New Roman" w:hAnsi="Times New Roman"/>
                  <w:sz w:val="28"/>
                  <w:szCs w:val="28"/>
                </w:rPr>
                <w:t>13 м</w:t>
              </w:r>
            </w:smartTag>
            <w:r w:rsidRPr="000044EC">
              <w:rPr>
                <w:rFonts w:ascii="Times New Roman" w:hAnsi="Times New Roman"/>
                <w:sz w:val="28"/>
                <w:szCs w:val="28"/>
              </w:rPr>
              <w:t>.</w:t>
            </w:r>
          </w:p>
          <w:p w:rsidR="00F85AA3" w:rsidRPr="000044EC" w:rsidRDefault="00F85AA3" w:rsidP="000044EC">
            <w:pPr>
              <w:ind w:firstLine="567"/>
              <w:jc w:val="both"/>
              <w:rPr>
                <w:rFonts w:ascii="Times New Roman" w:hAnsi="Times New Roman"/>
                <w:sz w:val="28"/>
                <w:szCs w:val="28"/>
              </w:rPr>
            </w:pPr>
          </w:p>
        </w:tc>
        <w:tc>
          <w:tcPr>
            <w:tcW w:w="3070" w:type="dxa"/>
          </w:tcPr>
          <w:p w:rsidR="00F85AA3" w:rsidRPr="000044EC" w:rsidRDefault="00F85AA3" w:rsidP="000044EC">
            <w:pPr>
              <w:ind w:firstLine="567"/>
              <w:jc w:val="both"/>
              <w:rPr>
                <w:rFonts w:ascii="Times New Roman" w:hAnsi="Times New Roman"/>
                <w:sz w:val="28"/>
                <w:szCs w:val="28"/>
              </w:rPr>
            </w:pP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 xml:space="preserve">свыше 6 до </w:t>
            </w:r>
            <w:smartTag w:uri="urn:schemas-microsoft-com:office:smarttags" w:element="metricconverter">
              <w:smartTagPr>
                <w:attr w:name="ProductID" w:val="8 м"/>
              </w:smartTagPr>
              <w:r w:rsidRPr="000044EC">
                <w:rPr>
                  <w:rFonts w:ascii="Times New Roman" w:hAnsi="Times New Roman"/>
                  <w:sz w:val="28"/>
                  <w:szCs w:val="28"/>
                </w:rPr>
                <w:t>8 м</w:t>
              </w:r>
            </w:smartTag>
            <w:r w:rsidRPr="000044EC">
              <w:rPr>
                <w:rFonts w:ascii="Times New Roman" w:hAnsi="Times New Roman"/>
                <w:sz w:val="28"/>
                <w:szCs w:val="28"/>
              </w:rPr>
              <w:t>.</w:t>
            </w:r>
          </w:p>
        </w:tc>
      </w:tr>
    </w:tbl>
    <w:p w:rsidR="00F85AA3" w:rsidRPr="00303FCE" w:rsidRDefault="00F85AA3" w:rsidP="000044EC">
      <w:pPr>
        <w:ind w:firstLine="567"/>
        <w:jc w:val="both"/>
        <w:rPr>
          <w:rFonts w:ascii="Times New Roman" w:hAnsi="Times New Roman"/>
          <w:i/>
          <w:sz w:val="28"/>
          <w:szCs w:val="28"/>
        </w:rPr>
      </w:pPr>
      <w:r w:rsidRPr="00303FCE">
        <w:rPr>
          <w:rFonts w:ascii="Times New Roman" w:hAnsi="Times New Roman"/>
          <w:i/>
          <w:sz w:val="28"/>
          <w:szCs w:val="28"/>
        </w:rPr>
        <w:t xml:space="preserve">Примечания: </w:t>
      </w: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 Площадки для разъезда должны совмещаться с местами съездов на поля.</w:t>
      </w: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 xml:space="preserve">**Участки перехода от однополосной проезжей части к площадке для разъезда должны быть длиной не менее </w:t>
      </w:r>
      <w:smartTag w:uri="urn:schemas-microsoft-com:office:smarttags" w:element="metricconverter">
        <w:smartTagPr>
          <w:attr w:name="ProductID" w:val="15 м"/>
        </w:smartTagPr>
        <w:r w:rsidRPr="000044EC">
          <w:rPr>
            <w:rFonts w:ascii="Times New Roman" w:hAnsi="Times New Roman"/>
            <w:sz w:val="28"/>
            <w:szCs w:val="28"/>
          </w:rPr>
          <w:t>15 м</w:t>
        </w:r>
      </w:smartTag>
      <w:r w:rsidRPr="000044EC">
        <w:rPr>
          <w:rFonts w:ascii="Times New Roman" w:hAnsi="Times New Roman"/>
          <w:sz w:val="28"/>
          <w:szCs w:val="28"/>
        </w:rPr>
        <w:t>, а для д</w:t>
      </w:r>
      <w:r w:rsidR="00303FCE">
        <w:rPr>
          <w:rFonts w:ascii="Times New Roman" w:hAnsi="Times New Roman"/>
          <w:sz w:val="28"/>
          <w:szCs w:val="28"/>
        </w:rPr>
        <w:t xml:space="preserve">вухполосной проезжей части – не </w:t>
      </w:r>
      <w:r w:rsidRPr="000044EC">
        <w:rPr>
          <w:rFonts w:ascii="Times New Roman" w:hAnsi="Times New Roman"/>
          <w:sz w:val="28"/>
          <w:szCs w:val="28"/>
        </w:rPr>
        <w:t>менее 10 м.</w:t>
      </w: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Внутриплощадочные дороги,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Расчетные показатели параметров внутриплощадочных дорог</w:t>
      </w:r>
    </w:p>
    <w:p w:rsidR="00F85AA3" w:rsidRPr="000044EC" w:rsidRDefault="00F85AA3" w:rsidP="00303FCE">
      <w:pPr>
        <w:ind w:firstLine="567"/>
        <w:jc w:val="right"/>
        <w:rPr>
          <w:rFonts w:ascii="Times New Roman" w:hAnsi="Times New Roman"/>
          <w:sz w:val="28"/>
          <w:szCs w:val="28"/>
        </w:rPr>
      </w:pPr>
      <w:r w:rsidRPr="000044EC">
        <w:rPr>
          <w:rFonts w:ascii="Times New Roman" w:hAnsi="Times New Roman"/>
          <w:sz w:val="28"/>
          <w:szCs w:val="28"/>
        </w:rPr>
        <w:t>Таблица 2.3.5.5.</w:t>
      </w: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6"/>
        <w:gridCol w:w="2452"/>
        <w:gridCol w:w="2425"/>
      </w:tblGrid>
      <w:tr w:rsidR="00F85AA3" w:rsidRPr="000044EC" w:rsidTr="00F85AA3">
        <w:trPr>
          <w:jc w:val="center"/>
        </w:trPr>
        <w:tc>
          <w:tcPr>
            <w:tcW w:w="2460" w:type="pct"/>
            <w:vMerge w:val="restart"/>
            <w:vAlign w:val="center"/>
          </w:tcPr>
          <w:p w:rsidR="00F85AA3" w:rsidRPr="000044EC" w:rsidRDefault="00F85AA3" w:rsidP="000C6A64">
            <w:pPr>
              <w:jc w:val="center"/>
              <w:rPr>
                <w:rFonts w:ascii="Times New Roman" w:hAnsi="Times New Roman"/>
                <w:sz w:val="28"/>
                <w:szCs w:val="28"/>
              </w:rPr>
            </w:pPr>
            <w:r w:rsidRPr="000044EC">
              <w:rPr>
                <w:rFonts w:ascii="Times New Roman" w:hAnsi="Times New Roman"/>
                <w:sz w:val="28"/>
                <w:szCs w:val="28"/>
              </w:rPr>
              <w:t>Параметры</w:t>
            </w:r>
          </w:p>
        </w:tc>
        <w:tc>
          <w:tcPr>
            <w:tcW w:w="2540" w:type="pct"/>
            <w:gridSpan w:val="2"/>
            <w:vAlign w:val="center"/>
          </w:tcPr>
          <w:p w:rsidR="00F85AA3" w:rsidRPr="000044EC" w:rsidRDefault="00F85AA3" w:rsidP="000C6A64">
            <w:pPr>
              <w:jc w:val="center"/>
              <w:rPr>
                <w:rFonts w:ascii="Times New Roman" w:hAnsi="Times New Roman"/>
                <w:sz w:val="28"/>
                <w:szCs w:val="28"/>
              </w:rPr>
            </w:pPr>
            <w:r w:rsidRPr="000044EC">
              <w:rPr>
                <w:rFonts w:ascii="Times New Roman" w:hAnsi="Times New Roman"/>
                <w:sz w:val="28"/>
                <w:szCs w:val="28"/>
              </w:rPr>
              <w:t>Значение параметров, м, для дорог</w:t>
            </w:r>
          </w:p>
        </w:tc>
      </w:tr>
      <w:tr w:rsidR="00F85AA3" w:rsidRPr="000044EC" w:rsidTr="00F85AA3">
        <w:trPr>
          <w:trHeight w:val="227"/>
          <w:jc w:val="center"/>
        </w:trPr>
        <w:tc>
          <w:tcPr>
            <w:tcW w:w="2460" w:type="pct"/>
            <w:vMerge/>
          </w:tcPr>
          <w:p w:rsidR="00F85AA3" w:rsidRPr="000044EC" w:rsidRDefault="00F85AA3" w:rsidP="000C6A64">
            <w:pPr>
              <w:jc w:val="both"/>
              <w:rPr>
                <w:rFonts w:ascii="Times New Roman" w:hAnsi="Times New Roman"/>
                <w:sz w:val="28"/>
                <w:szCs w:val="28"/>
              </w:rPr>
            </w:pPr>
          </w:p>
        </w:tc>
        <w:tc>
          <w:tcPr>
            <w:tcW w:w="1270" w:type="pct"/>
            <w:vAlign w:val="center"/>
          </w:tcPr>
          <w:p w:rsidR="00F85AA3" w:rsidRPr="000044EC" w:rsidRDefault="00F85AA3" w:rsidP="000C6A64">
            <w:pPr>
              <w:jc w:val="center"/>
              <w:rPr>
                <w:rFonts w:ascii="Times New Roman" w:hAnsi="Times New Roman"/>
                <w:sz w:val="28"/>
                <w:szCs w:val="28"/>
              </w:rPr>
            </w:pPr>
            <w:r w:rsidRPr="000044EC">
              <w:rPr>
                <w:rFonts w:ascii="Times New Roman" w:hAnsi="Times New Roman"/>
                <w:sz w:val="28"/>
                <w:szCs w:val="28"/>
              </w:rPr>
              <w:t>производственных</w:t>
            </w:r>
          </w:p>
        </w:tc>
        <w:tc>
          <w:tcPr>
            <w:tcW w:w="1270" w:type="pct"/>
            <w:vAlign w:val="center"/>
          </w:tcPr>
          <w:p w:rsidR="00F85AA3" w:rsidRPr="000044EC" w:rsidRDefault="00F85AA3" w:rsidP="000C6A64">
            <w:pPr>
              <w:jc w:val="center"/>
              <w:rPr>
                <w:rFonts w:ascii="Times New Roman" w:hAnsi="Times New Roman"/>
                <w:sz w:val="28"/>
                <w:szCs w:val="28"/>
              </w:rPr>
            </w:pPr>
            <w:r w:rsidRPr="000044EC">
              <w:rPr>
                <w:rFonts w:ascii="Times New Roman" w:hAnsi="Times New Roman"/>
                <w:sz w:val="28"/>
                <w:szCs w:val="28"/>
              </w:rPr>
              <w:t>вспомогательных</w:t>
            </w:r>
          </w:p>
        </w:tc>
      </w:tr>
      <w:tr w:rsidR="00F85AA3" w:rsidRPr="000044EC" w:rsidTr="00F85AA3">
        <w:trPr>
          <w:trHeight w:val="397"/>
          <w:jc w:val="center"/>
        </w:trPr>
        <w:tc>
          <w:tcPr>
            <w:tcW w:w="2460" w:type="pct"/>
            <w:tcBorders>
              <w:bottom w:val="single" w:sz="4" w:space="0" w:color="auto"/>
            </w:tcBorders>
          </w:tcPr>
          <w:p w:rsidR="00F85AA3" w:rsidRPr="000044EC" w:rsidRDefault="00F85AA3" w:rsidP="000C6A64">
            <w:pPr>
              <w:jc w:val="both"/>
              <w:rPr>
                <w:rFonts w:ascii="Times New Roman" w:hAnsi="Times New Roman"/>
                <w:sz w:val="28"/>
                <w:szCs w:val="28"/>
              </w:rPr>
            </w:pPr>
            <w:r w:rsidRPr="000044EC">
              <w:rPr>
                <w:rFonts w:ascii="Times New Roman" w:hAnsi="Times New Roman"/>
                <w:sz w:val="28"/>
                <w:szCs w:val="28"/>
              </w:rPr>
              <w:t>Ширина проезжей части при движении транспортных средств:</w:t>
            </w:r>
          </w:p>
        </w:tc>
        <w:tc>
          <w:tcPr>
            <w:tcW w:w="1270" w:type="pct"/>
            <w:tcBorders>
              <w:bottom w:val="single" w:sz="4" w:space="0" w:color="auto"/>
            </w:tcBorders>
            <w:vAlign w:val="center"/>
          </w:tcPr>
          <w:p w:rsidR="00F85AA3" w:rsidRPr="000044EC" w:rsidRDefault="00F85AA3" w:rsidP="000C6A64">
            <w:pPr>
              <w:jc w:val="center"/>
              <w:rPr>
                <w:rFonts w:ascii="Times New Roman" w:hAnsi="Times New Roman"/>
                <w:sz w:val="28"/>
                <w:szCs w:val="28"/>
              </w:rPr>
            </w:pPr>
          </w:p>
        </w:tc>
        <w:tc>
          <w:tcPr>
            <w:tcW w:w="1270" w:type="pct"/>
            <w:tcBorders>
              <w:bottom w:val="single" w:sz="4" w:space="0" w:color="auto"/>
            </w:tcBorders>
            <w:vAlign w:val="center"/>
          </w:tcPr>
          <w:p w:rsidR="00F85AA3" w:rsidRPr="000044EC" w:rsidRDefault="00F85AA3" w:rsidP="000C6A64">
            <w:pPr>
              <w:jc w:val="center"/>
              <w:rPr>
                <w:rFonts w:ascii="Times New Roman" w:hAnsi="Times New Roman"/>
                <w:sz w:val="28"/>
                <w:szCs w:val="28"/>
              </w:rPr>
            </w:pPr>
          </w:p>
        </w:tc>
      </w:tr>
      <w:tr w:rsidR="00F85AA3" w:rsidRPr="000044EC" w:rsidTr="00F85AA3">
        <w:trPr>
          <w:jc w:val="center"/>
        </w:trPr>
        <w:tc>
          <w:tcPr>
            <w:tcW w:w="2460" w:type="pct"/>
            <w:tcBorders>
              <w:top w:val="single" w:sz="4" w:space="0" w:color="auto"/>
              <w:bottom w:val="single" w:sz="4" w:space="0" w:color="auto"/>
            </w:tcBorders>
          </w:tcPr>
          <w:p w:rsidR="00F85AA3" w:rsidRPr="000044EC" w:rsidRDefault="00F85AA3" w:rsidP="000C6A64">
            <w:pPr>
              <w:jc w:val="both"/>
              <w:rPr>
                <w:rFonts w:ascii="Times New Roman" w:hAnsi="Times New Roman"/>
                <w:sz w:val="28"/>
                <w:szCs w:val="28"/>
              </w:rPr>
            </w:pPr>
            <w:r w:rsidRPr="000044EC">
              <w:rPr>
                <w:rFonts w:ascii="Times New Roman" w:hAnsi="Times New Roman"/>
                <w:sz w:val="28"/>
                <w:szCs w:val="28"/>
              </w:rPr>
              <w:t>двухстороннем</w:t>
            </w:r>
          </w:p>
        </w:tc>
        <w:tc>
          <w:tcPr>
            <w:tcW w:w="1270" w:type="pct"/>
            <w:tcBorders>
              <w:top w:val="single" w:sz="4" w:space="0" w:color="auto"/>
              <w:bottom w:val="single" w:sz="4" w:space="0" w:color="auto"/>
            </w:tcBorders>
            <w:vAlign w:val="center"/>
          </w:tcPr>
          <w:p w:rsidR="00F85AA3" w:rsidRPr="000044EC" w:rsidRDefault="00F85AA3" w:rsidP="000C6A64">
            <w:pPr>
              <w:jc w:val="center"/>
              <w:rPr>
                <w:rFonts w:ascii="Times New Roman" w:hAnsi="Times New Roman"/>
                <w:sz w:val="28"/>
                <w:szCs w:val="28"/>
              </w:rPr>
            </w:pPr>
            <w:r w:rsidRPr="000044EC">
              <w:rPr>
                <w:rFonts w:ascii="Times New Roman" w:hAnsi="Times New Roman"/>
                <w:sz w:val="28"/>
                <w:szCs w:val="28"/>
              </w:rPr>
              <w:t>6,0</w:t>
            </w:r>
          </w:p>
        </w:tc>
        <w:tc>
          <w:tcPr>
            <w:tcW w:w="1270" w:type="pct"/>
            <w:tcBorders>
              <w:top w:val="single" w:sz="4" w:space="0" w:color="auto"/>
              <w:bottom w:val="single" w:sz="4" w:space="0" w:color="auto"/>
            </w:tcBorders>
            <w:vAlign w:val="center"/>
          </w:tcPr>
          <w:p w:rsidR="00F85AA3" w:rsidRPr="000044EC" w:rsidRDefault="00F85AA3" w:rsidP="000C6A64">
            <w:pPr>
              <w:jc w:val="center"/>
              <w:rPr>
                <w:rFonts w:ascii="Times New Roman" w:hAnsi="Times New Roman"/>
                <w:sz w:val="28"/>
                <w:szCs w:val="28"/>
              </w:rPr>
            </w:pPr>
            <w:r w:rsidRPr="000044EC">
              <w:rPr>
                <w:rFonts w:ascii="Times New Roman" w:hAnsi="Times New Roman"/>
                <w:sz w:val="28"/>
                <w:szCs w:val="28"/>
              </w:rPr>
              <w:t>-</w:t>
            </w:r>
          </w:p>
        </w:tc>
      </w:tr>
      <w:tr w:rsidR="00F85AA3" w:rsidRPr="000044EC" w:rsidTr="00F85AA3">
        <w:trPr>
          <w:jc w:val="center"/>
        </w:trPr>
        <w:tc>
          <w:tcPr>
            <w:tcW w:w="2460" w:type="pct"/>
            <w:tcBorders>
              <w:top w:val="single" w:sz="4" w:space="0" w:color="auto"/>
            </w:tcBorders>
          </w:tcPr>
          <w:p w:rsidR="00F85AA3" w:rsidRPr="000044EC" w:rsidRDefault="00F85AA3" w:rsidP="000C6A64">
            <w:pPr>
              <w:jc w:val="both"/>
              <w:rPr>
                <w:rFonts w:ascii="Times New Roman" w:hAnsi="Times New Roman"/>
                <w:sz w:val="28"/>
                <w:szCs w:val="28"/>
              </w:rPr>
            </w:pPr>
            <w:r w:rsidRPr="000044EC">
              <w:rPr>
                <w:rFonts w:ascii="Times New Roman" w:hAnsi="Times New Roman"/>
                <w:sz w:val="28"/>
                <w:szCs w:val="28"/>
              </w:rPr>
              <w:t>одностороннем</w:t>
            </w:r>
          </w:p>
        </w:tc>
        <w:tc>
          <w:tcPr>
            <w:tcW w:w="1270" w:type="pct"/>
            <w:tcBorders>
              <w:top w:val="single" w:sz="4" w:space="0" w:color="auto"/>
            </w:tcBorders>
            <w:vAlign w:val="center"/>
          </w:tcPr>
          <w:p w:rsidR="00F85AA3" w:rsidRPr="000044EC" w:rsidRDefault="00F85AA3" w:rsidP="000C6A64">
            <w:pPr>
              <w:jc w:val="center"/>
              <w:rPr>
                <w:rFonts w:ascii="Times New Roman" w:hAnsi="Times New Roman"/>
                <w:sz w:val="28"/>
                <w:szCs w:val="28"/>
              </w:rPr>
            </w:pPr>
            <w:r w:rsidRPr="000044EC">
              <w:rPr>
                <w:rFonts w:ascii="Times New Roman" w:hAnsi="Times New Roman"/>
                <w:sz w:val="28"/>
                <w:szCs w:val="28"/>
              </w:rPr>
              <w:t>4,5</w:t>
            </w:r>
          </w:p>
        </w:tc>
        <w:tc>
          <w:tcPr>
            <w:tcW w:w="1270" w:type="pct"/>
            <w:tcBorders>
              <w:top w:val="single" w:sz="4" w:space="0" w:color="auto"/>
            </w:tcBorders>
            <w:vAlign w:val="center"/>
          </w:tcPr>
          <w:p w:rsidR="00F85AA3" w:rsidRPr="000044EC" w:rsidRDefault="00F85AA3" w:rsidP="000C6A64">
            <w:pPr>
              <w:jc w:val="center"/>
              <w:rPr>
                <w:rFonts w:ascii="Times New Roman" w:hAnsi="Times New Roman"/>
                <w:sz w:val="28"/>
                <w:szCs w:val="28"/>
              </w:rPr>
            </w:pPr>
            <w:r w:rsidRPr="000044EC">
              <w:rPr>
                <w:rFonts w:ascii="Times New Roman" w:hAnsi="Times New Roman"/>
                <w:sz w:val="28"/>
                <w:szCs w:val="28"/>
              </w:rPr>
              <w:t>3,5</w:t>
            </w:r>
          </w:p>
        </w:tc>
      </w:tr>
      <w:tr w:rsidR="00F85AA3" w:rsidRPr="000044EC" w:rsidTr="00F85AA3">
        <w:trPr>
          <w:jc w:val="center"/>
        </w:trPr>
        <w:tc>
          <w:tcPr>
            <w:tcW w:w="2460" w:type="pct"/>
          </w:tcPr>
          <w:p w:rsidR="00F85AA3" w:rsidRPr="000044EC" w:rsidRDefault="00F85AA3" w:rsidP="000C6A64">
            <w:pPr>
              <w:jc w:val="both"/>
              <w:rPr>
                <w:rFonts w:ascii="Times New Roman" w:hAnsi="Times New Roman"/>
                <w:sz w:val="28"/>
                <w:szCs w:val="28"/>
              </w:rPr>
            </w:pPr>
            <w:r w:rsidRPr="000044EC">
              <w:rPr>
                <w:rFonts w:ascii="Times New Roman" w:hAnsi="Times New Roman"/>
                <w:sz w:val="28"/>
                <w:szCs w:val="28"/>
              </w:rPr>
              <w:t>Ширина обочины</w:t>
            </w:r>
          </w:p>
        </w:tc>
        <w:tc>
          <w:tcPr>
            <w:tcW w:w="1270" w:type="pct"/>
            <w:vAlign w:val="center"/>
          </w:tcPr>
          <w:p w:rsidR="00F85AA3" w:rsidRPr="000044EC" w:rsidRDefault="00F85AA3" w:rsidP="000C6A64">
            <w:pPr>
              <w:jc w:val="center"/>
              <w:rPr>
                <w:rFonts w:ascii="Times New Roman" w:hAnsi="Times New Roman"/>
                <w:sz w:val="28"/>
                <w:szCs w:val="28"/>
              </w:rPr>
            </w:pPr>
            <w:r w:rsidRPr="000044EC">
              <w:rPr>
                <w:rFonts w:ascii="Times New Roman" w:hAnsi="Times New Roman"/>
                <w:sz w:val="28"/>
                <w:szCs w:val="28"/>
              </w:rPr>
              <w:t>1,0</w:t>
            </w:r>
          </w:p>
        </w:tc>
        <w:tc>
          <w:tcPr>
            <w:tcW w:w="1270" w:type="pct"/>
            <w:vAlign w:val="center"/>
          </w:tcPr>
          <w:p w:rsidR="00F85AA3" w:rsidRPr="000044EC" w:rsidRDefault="00F85AA3" w:rsidP="000C6A64">
            <w:pPr>
              <w:jc w:val="center"/>
              <w:rPr>
                <w:rFonts w:ascii="Times New Roman" w:hAnsi="Times New Roman"/>
                <w:sz w:val="28"/>
                <w:szCs w:val="28"/>
              </w:rPr>
            </w:pPr>
            <w:r w:rsidRPr="000044EC">
              <w:rPr>
                <w:rFonts w:ascii="Times New Roman" w:hAnsi="Times New Roman"/>
                <w:sz w:val="28"/>
                <w:szCs w:val="28"/>
              </w:rPr>
              <w:t>0,75</w:t>
            </w:r>
          </w:p>
        </w:tc>
      </w:tr>
      <w:tr w:rsidR="00F85AA3" w:rsidRPr="000044EC" w:rsidTr="00F85AA3">
        <w:trPr>
          <w:jc w:val="center"/>
        </w:trPr>
        <w:tc>
          <w:tcPr>
            <w:tcW w:w="2460" w:type="pct"/>
          </w:tcPr>
          <w:p w:rsidR="00F85AA3" w:rsidRPr="000044EC" w:rsidRDefault="00F85AA3" w:rsidP="000C6A64">
            <w:pPr>
              <w:jc w:val="both"/>
              <w:rPr>
                <w:rFonts w:ascii="Times New Roman" w:hAnsi="Times New Roman"/>
                <w:sz w:val="28"/>
                <w:szCs w:val="28"/>
              </w:rPr>
            </w:pPr>
            <w:r w:rsidRPr="000044EC">
              <w:rPr>
                <w:rFonts w:ascii="Times New Roman" w:hAnsi="Times New Roman"/>
                <w:sz w:val="28"/>
                <w:szCs w:val="28"/>
              </w:rPr>
              <w:t>Ширина укрепления обочины</w:t>
            </w:r>
          </w:p>
        </w:tc>
        <w:tc>
          <w:tcPr>
            <w:tcW w:w="1270" w:type="pct"/>
            <w:vAlign w:val="center"/>
          </w:tcPr>
          <w:p w:rsidR="00F85AA3" w:rsidRPr="000044EC" w:rsidRDefault="00F85AA3" w:rsidP="000C6A64">
            <w:pPr>
              <w:jc w:val="center"/>
              <w:rPr>
                <w:rFonts w:ascii="Times New Roman" w:hAnsi="Times New Roman"/>
                <w:sz w:val="28"/>
                <w:szCs w:val="28"/>
              </w:rPr>
            </w:pPr>
            <w:r w:rsidRPr="000044EC">
              <w:rPr>
                <w:rFonts w:ascii="Times New Roman" w:hAnsi="Times New Roman"/>
                <w:sz w:val="28"/>
                <w:szCs w:val="28"/>
              </w:rPr>
              <w:t>0,5</w:t>
            </w:r>
          </w:p>
        </w:tc>
        <w:tc>
          <w:tcPr>
            <w:tcW w:w="1270" w:type="pct"/>
            <w:vAlign w:val="center"/>
          </w:tcPr>
          <w:p w:rsidR="00F85AA3" w:rsidRPr="000044EC" w:rsidRDefault="00F85AA3" w:rsidP="000C6A64">
            <w:pPr>
              <w:jc w:val="center"/>
              <w:rPr>
                <w:rFonts w:ascii="Times New Roman" w:hAnsi="Times New Roman"/>
                <w:sz w:val="28"/>
                <w:szCs w:val="28"/>
              </w:rPr>
            </w:pPr>
            <w:r w:rsidRPr="000044EC">
              <w:rPr>
                <w:rFonts w:ascii="Times New Roman" w:hAnsi="Times New Roman"/>
                <w:sz w:val="28"/>
                <w:szCs w:val="28"/>
              </w:rPr>
              <w:t>0,5</w:t>
            </w:r>
          </w:p>
        </w:tc>
      </w:tr>
    </w:tbl>
    <w:p w:rsidR="00F85AA3" w:rsidRPr="000044EC" w:rsidRDefault="00F85AA3" w:rsidP="000044EC">
      <w:pPr>
        <w:ind w:firstLine="567"/>
        <w:jc w:val="both"/>
        <w:rPr>
          <w:rFonts w:ascii="Times New Roman" w:hAnsi="Times New Roman"/>
          <w:sz w:val="28"/>
          <w:szCs w:val="28"/>
        </w:rPr>
      </w:pP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 xml:space="preserve">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проектировать на отдельном </w:t>
      </w:r>
      <w:r w:rsidRPr="000044EC">
        <w:rPr>
          <w:rFonts w:ascii="Times New Roman" w:hAnsi="Times New Roman"/>
          <w:sz w:val="28"/>
          <w:szCs w:val="28"/>
        </w:rPr>
        <w:lastRenderedPageBreak/>
        <w:t>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 Ширина полосы движения и обособленного земляного полотна тракторной дороги должна устанавливаться согласно таблице 2.3.5.6. в зависимости от ширины колеи обращающегося подвижного состава.</w:t>
      </w:r>
    </w:p>
    <w:p w:rsidR="00F85AA3" w:rsidRPr="000044EC" w:rsidRDefault="00F85AA3" w:rsidP="00303FCE">
      <w:pPr>
        <w:ind w:firstLine="567"/>
        <w:jc w:val="right"/>
        <w:rPr>
          <w:rFonts w:ascii="Times New Roman" w:hAnsi="Times New Roman"/>
          <w:sz w:val="28"/>
          <w:szCs w:val="28"/>
        </w:rPr>
      </w:pPr>
      <w:r w:rsidRPr="000044EC">
        <w:rPr>
          <w:rFonts w:ascii="Times New Roman" w:hAnsi="Times New Roman"/>
          <w:sz w:val="28"/>
          <w:szCs w:val="28"/>
        </w:rPr>
        <w:t>Таблица 2.3.5.6.</w:t>
      </w:r>
    </w:p>
    <w:tbl>
      <w:tblPr>
        <w:tblW w:w="4897" w:type="pct"/>
        <w:jc w:val="center"/>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5"/>
        <w:gridCol w:w="2129"/>
        <w:gridCol w:w="1586"/>
      </w:tblGrid>
      <w:tr w:rsidR="00F85AA3" w:rsidRPr="000044EC" w:rsidTr="00F85AA3">
        <w:trPr>
          <w:jc w:val="center"/>
        </w:trPr>
        <w:tc>
          <w:tcPr>
            <w:tcW w:w="3075" w:type="pct"/>
            <w:vAlign w:val="center"/>
          </w:tcPr>
          <w:p w:rsidR="00F85AA3" w:rsidRPr="000044EC" w:rsidRDefault="00F85AA3" w:rsidP="000C6A64">
            <w:pPr>
              <w:ind w:firstLine="41"/>
              <w:jc w:val="both"/>
              <w:rPr>
                <w:rFonts w:ascii="Times New Roman" w:hAnsi="Times New Roman"/>
                <w:sz w:val="28"/>
                <w:szCs w:val="28"/>
              </w:rPr>
            </w:pPr>
            <w:r w:rsidRPr="000044EC">
              <w:rPr>
                <w:rFonts w:ascii="Times New Roman" w:hAnsi="Times New Roman"/>
                <w:sz w:val="28"/>
                <w:szCs w:val="28"/>
              </w:rPr>
              <w:t>Ширина колеи транспортных средств,</w:t>
            </w:r>
          </w:p>
          <w:p w:rsidR="00F85AA3" w:rsidRPr="000044EC" w:rsidRDefault="00F85AA3" w:rsidP="000C6A64">
            <w:pPr>
              <w:ind w:firstLine="41"/>
              <w:jc w:val="both"/>
              <w:rPr>
                <w:rFonts w:ascii="Times New Roman" w:hAnsi="Times New Roman"/>
                <w:sz w:val="28"/>
                <w:szCs w:val="28"/>
              </w:rPr>
            </w:pPr>
            <w:r w:rsidRPr="000044EC">
              <w:rPr>
                <w:rFonts w:ascii="Times New Roman" w:hAnsi="Times New Roman"/>
                <w:sz w:val="28"/>
                <w:szCs w:val="28"/>
              </w:rPr>
              <w:t>самоходных и прицепных машин, м</w:t>
            </w:r>
          </w:p>
        </w:tc>
        <w:tc>
          <w:tcPr>
            <w:tcW w:w="1103" w:type="pct"/>
            <w:vAlign w:val="center"/>
          </w:tcPr>
          <w:p w:rsidR="00F85AA3" w:rsidRPr="000044EC" w:rsidRDefault="00F85AA3" w:rsidP="000C6A64">
            <w:pPr>
              <w:jc w:val="center"/>
              <w:rPr>
                <w:rFonts w:ascii="Times New Roman" w:hAnsi="Times New Roman"/>
                <w:sz w:val="28"/>
                <w:szCs w:val="28"/>
              </w:rPr>
            </w:pPr>
            <w:r w:rsidRPr="000044EC">
              <w:rPr>
                <w:rFonts w:ascii="Times New Roman" w:hAnsi="Times New Roman"/>
                <w:sz w:val="28"/>
                <w:szCs w:val="28"/>
              </w:rPr>
              <w:t>Ширина полосы</w:t>
            </w:r>
          </w:p>
          <w:p w:rsidR="00F85AA3" w:rsidRPr="000044EC" w:rsidRDefault="00F85AA3" w:rsidP="000C6A64">
            <w:pPr>
              <w:jc w:val="center"/>
              <w:rPr>
                <w:rFonts w:ascii="Times New Roman" w:hAnsi="Times New Roman"/>
                <w:sz w:val="28"/>
                <w:szCs w:val="28"/>
              </w:rPr>
            </w:pPr>
            <w:r w:rsidRPr="000044EC">
              <w:rPr>
                <w:rFonts w:ascii="Times New Roman" w:hAnsi="Times New Roman"/>
                <w:sz w:val="28"/>
                <w:szCs w:val="28"/>
              </w:rPr>
              <w:t>движения, м</w:t>
            </w:r>
          </w:p>
        </w:tc>
        <w:tc>
          <w:tcPr>
            <w:tcW w:w="822" w:type="pct"/>
            <w:vAlign w:val="center"/>
          </w:tcPr>
          <w:p w:rsidR="00F85AA3" w:rsidRPr="000044EC" w:rsidRDefault="00F85AA3" w:rsidP="000C6A64">
            <w:pPr>
              <w:jc w:val="center"/>
              <w:rPr>
                <w:rFonts w:ascii="Times New Roman" w:hAnsi="Times New Roman"/>
                <w:sz w:val="28"/>
                <w:szCs w:val="28"/>
              </w:rPr>
            </w:pPr>
            <w:r w:rsidRPr="000044EC">
              <w:rPr>
                <w:rFonts w:ascii="Times New Roman" w:hAnsi="Times New Roman"/>
                <w:sz w:val="28"/>
                <w:szCs w:val="28"/>
              </w:rPr>
              <w:t>Ширина земляного полотна, м</w:t>
            </w:r>
          </w:p>
        </w:tc>
      </w:tr>
      <w:tr w:rsidR="00F85AA3" w:rsidRPr="000044EC" w:rsidTr="00F85AA3">
        <w:trPr>
          <w:jc w:val="center"/>
        </w:trPr>
        <w:tc>
          <w:tcPr>
            <w:tcW w:w="3075" w:type="pct"/>
          </w:tcPr>
          <w:p w:rsidR="00F85AA3" w:rsidRPr="000044EC" w:rsidRDefault="00F85AA3" w:rsidP="000C6A64">
            <w:pPr>
              <w:ind w:firstLine="41"/>
              <w:jc w:val="both"/>
              <w:rPr>
                <w:rFonts w:ascii="Times New Roman" w:hAnsi="Times New Roman"/>
                <w:sz w:val="28"/>
                <w:szCs w:val="28"/>
              </w:rPr>
            </w:pPr>
            <w:r w:rsidRPr="000044EC">
              <w:rPr>
                <w:rFonts w:ascii="Times New Roman" w:hAnsi="Times New Roman"/>
                <w:sz w:val="28"/>
                <w:szCs w:val="28"/>
              </w:rPr>
              <w:t>2,7 и менее</w:t>
            </w:r>
          </w:p>
        </w:tc>
        <w:tc>
          <w:tcPr>
            <w:tcW w:w="1103" w:type="pct"/>
          </w:tcPr>
          <w:p w:rsidR="00F85AA3" w:rsidRPr="000044EC" w:rsidRDefault="00F85AA3" w:rsidP="000C6A64">
            <w:pPr>
              <w:jc w:val="center"/>
              <w:rPr>
                <w:rFonts w:ascii="Times New Roman" w:hAnsi="Times New Roman"/>
                <w:sz w:val="28"/>
                <w:szCs w:val="28"/>
              </w:rPr>
            </w:pPr>
            <w:r w:rsidRPr="000044EC">
              <w:rPr>
                <w:rFonts w:ascii="Times New Roman" w:hAnsi="Times New Roman"/>
                <w:sz w:val="28"/>
                <w:szCs w:val="28"/>
              </w:rPr>
              <w:t>3,5</w:t>
            </w:r>
          </w:p>
        </w:tc>
        <w:tc>
          <w:tcPr>
            <w:tcW w:w="822" w:type="pct"/>
          </w:tcPr>
          <w:p w:rsidR="00F85AA3" w:rsidRPr="000044EC" w:rsidRDefault="00F85AA3" w:rsidP="000C6A64">
            <w:pPr>
              <w:jc w:val="center"/>
              <w:rPr>
                <w:rFonts w:ascii="Times New Roman" w:hAnsi="Times New Roman"/>
                <w:sz w:val="28"/>
                <w:szCs w:val="28"/>
              </w:rPr>
            </w:pPr>
            <w:r w:rsidRPr="000044EC">
              <w:rPr>
                <w:rFonts w:ascii="Times New Roman" w:hAnsi="Times New Roman"/>
                <w:sz w:val="28"/>
                <w:szCs w:val="28"/>
              </w:rPr>
              <w:t>4,5</w:t>
            </w:r>
          </w:p>
        </w:tc>
      </w:tr>
      <w:tr w:rsidR="00F85AA3" w:rsidRPr="000044EC" w:rsidTr="00F85AA3">
        <w:trPr>
          <w:jc w:val="center"/>
        </w:trPr>
        <w:tc>
          <w:tcPr>
            <w:tcW w:w="3075" w:type="pct"/>
          </w:tcPr>
          <w:p w:rsidR="00F85AA3" w:rsidRPr="000044EC" w:rsidRDefault="00F85AA3" w:rsidP="000C6A64">
            <w:pPr>
              <w:ind w:firstLine="41"/>
              <w:jc w:val="both"/>
              <w:rPr>
                <w:rFonts w:ascii="Times New Roman" w:hAnsi="Times New Roman"/>
                <w:sz w:val="28"/>
                <w:szCs w:val="28"/>
              </w:rPr>
            </w:pPr>
            <w:r w:rsidRPr="000044EC">
              <w:rPr>
                <w:rFonts w:ascii="Times New Roman" w:hAnsi="Times New Roman"/>
                <w:sz w:val="28"/>
                <w:szCs w:val="28"/>
              </w:rPr>
              <w:t>свыше 2,7 до 3,1</w:t>
            </w:r>
          </w:p>
        </w:tc>
        <w:tc>
          <w:tcPr>
            <w:tcW w:w="1103" w:type="pct"/>
          </w:tcPr>
          <w:p w:rsidR="00F85AA3" w:rsidRPr="000044EC" w:rsidRDefault="00F85AA3" w:rsidP="000C6A64">
            <w:pPr>
              <w:jc w:val="center"/>
              <w:rPr>
                <w:rFonts w:ascii="Times New Roman" w:hAnsi="Times New Roman"/>
                <w:sz w:val="28"/>
                <w:szCs w:val="28"/>
              </w:rPr>
            </w:pPr>
            <w:r w:rsidRPr="000044EC">
              <w:rPr>
                <w:rFonts w:ascii="Times New Roman" w:hAnsi="Times New Roman"/>
                <w:sz w:val="28"/>
                <w:szCs w:val="28"/>
              </w:rPr>
              <w:t>4</w:t>
            </w:r>
          </w:p>
        </w:tc>
        <w:tc>
          <w:tcPr>
            <w:tcW w:w="822" w:type="pct"/>
          </w:tcPr>
          <w:p w:rsidR="00F85AA3" w:rsidRPr="000044EC" w:rsidRDefault="00F85AA3" w:rsidP="000C6A64">
            <w:pPr>
              <w:jc w:val="center"/>
              <w:rPr>
                <w:rFonts w:ascii="Times New Roman" w:hAnsi="Times New Roman"/>
                <w:sz w:val="28"/>
                <w:szCs w:val="28"/>
              </w:rPr>
            </w:pPr>
            <w:r w:rsidRPr="000044EC">
              <w:rPr>
                <w:rFonts w:ascii="Times New Roman" w:hAnsi="Times New Roman"/>
                <w:sz w:val="28"/>
                <w:szCs w:val="28"/>
              </w:rPr>
              <w:t>5</w:t>
            </w:r>
          </w:p>
        </w:tc>
      </w:tr>
      <w:tr w:rsidR="00F85AA3" w:rsidRPr="000044EC" w:rsidTr="00F85AA3">
        <w:trPr>
          <w:jc w:val="center"/>
        </w:trPr>
        <w:tc>
          <w:tcPr>
            <w:tcW w:w="3075" w:type="pct"/>
          </w:tcPr>
          <w:p w:rsidR="00F85AA3" w:rsidRPr="000044EC" w:rsidRDefault="00F85AA3" w:rsidP="000C6A64">
            <w:pPr>
              <w:ind w:firstLine="41"/>
              <w:jc w:val="both"/>
              <w:rPr>
                <w:rFonts w:ascii="Times New Roman" w:hAnsi="Times New Roman"/>
                <w:sz w:val="28"/>
                <w:szCs w:val="28"/>
              </w:rPr>
            </w:pPr>
            <w:r w:rsidRPr="000044EC">
              <w:rPr>
                <w:rFonts w:ascii="Times New Roman" w:hAnsi="Times New Roman"/>
                <w:sz w:val="28"/>
                <w:szCs w:val="28"/>
              </w:rPr>
              <w:t>свыше 3,1 до 3,6</w:t>
            </w:r>
          </w:p>
        </w:tc>
        <w:tc>
          <w:tcPr>
            <w:tcW w:w="1103" w:type="pct"/>
          </w:tcPr>
          <w:p w:rsidR="00F85AA3" w:rsidRPr="000044EC" w:rsidRDefault="00F85AA3" w:rsidP="000C6A64">
            <w:pPr>
              <w:jc w:val="center"/>
              <w:rPr>
                <w:rFonts w:ascii="Times New Roman" w:hAnsi="Times New Roman"/>
                <w:sz w:val="28"/>
                <w:szCs w:val="28"/>
              </w:rPr>
            </w:pPr>
            <w:r w:rsidRPr="000044EC">
              <w:rPr>
                <w:rFonts w:ascii="Times New Roman" w:hAnsi="Times New Roman"/>
                <w:sz w:val="28"/>
                <w:szCs w:val="28"/>
              </w:rPr>
              <w:t>4,5</w:t>
            </w:r>
          </w:p>
        </w:tc>
        <w:tc>
          <w:tcPr>
            <w:tcW w:w="822" w:type="pct"/>
          </w:tcPr>
          <w:p w:rsidR="00F85AA3" w:rsidRPr="000044EC" w:rsidRDefault="00F85AA3" w:rsidP="000C6A64">
            <w:pPr>
              <w:jc w:val="center"/>
              <w:rPr>
                <w:rFonts w:ascii="Times New Roman" w:hAnsi="Times New Roman"/>
                <w:sz w:val="28"/>
                <w:szCs w:val="28"/>
              </w:rPr>
            </w:pPr>
            <w:r w:rsidRPr="000044EC">
              <w:rPr>
                <w:rFonts w:ascii="Times New Roman" w:hAnsi="Times New Roman"/>
                <w:sz w:val="28"/>
                <w:szCs w:val="28"/>
              </w:rPr>
              <w:t>5,5</w:t>
            </w:r>
          </w:p>
        </w:tc>
      </w:tr>
      <w:tr w:rsidR="00F85AA3" w:rsidRPr="000044EC" w:rsidTr="00F85AA3">
        <w:trPr>
          <w:jc w:val="center"/>
        </w:trPr>
        <w:tc>
          <w:tcPr>
            <w:tcW w:w="3075" w:type="pct"/>
          </w:tcPr>
          <w:p w:rsidR="00F85AA3" w:rsidRPr="000044EC" w:rsidRDefault="00F85AA3" w:rsidP="000C6A64">
            <w:pPr>
              <w:ind w:firstLine="41"/>
              <w:jc w:val="both"/>
              <w:rPr>
                <w:rFonts w:ascii="Times New Roman" w:hAnsi="Times New Roman"/>
                <w:sz w:val="28"/>
                <w:szCs w:val="28"/>
              </w:rPr>
            </w:pPr>
            <w:r w:rsidRPr="000044EC">
              <w:rPr>
                <w:rFonts w:ascii="Times New Roman" w:hAnsi="Times New Roman"/>
                <w:sz w:val="28"/>
                <w:szCs w:val="28"/>
              </w:rPr>
              <w:t>свыше 3,6 до 5</w:t>
            </w:r>
          </w:p>
        </w:tc>
        <w:tc>
          <w:tcPr>
            <w:tcW w:w="1103" w:type="pct"/>
          </w:tcPr>
          <w:p w:rsidR="00F85AA3" w:rsidRPr="000044EC" w:rsidRDefault="00F85AA3" w:rsidP="000C6A64">
            <w:pPr>
              <w:jc w:val="center"/>
              <w:rPr>
                <w:rFonts w:ascii="Times New Roman" w:hAnsi="Times New Roman"/>
                <w:sz w:val="28"/>
                <w:szCs w:val="28"/>
              </w:rPr>
            </w:pPr>
            <w:r w:rsidRPr="000044EC">
              <w:rPr>
                <w:rFonts w:ascii="Times New Roman" w:hAnsi="Times New Roman"/>
                <w:sz w:val="28"/>
                <w:szCs w:val="28"/>
              </w:rPr>
              <w:t>5,5</w:t>
            </w:r>
          </w:p>
        </w:tc>
        <w:tc>
          <w:tcPr>
            <w:tcW w:w="822" w:type="pct"/>
          </w:tcPr>
          <w:p w:rsidR="00F85AA3" w:rsidRPr="000044EC" w:rsidRDefault="00F85AA3" w:rsidP="000C6A64">
            <w:pPr>
              <w:jc w:val="center"/>
              <w:rPr>
                <w:rFonts w:ascii="Times New Roman" w:hAnsi="Times New Roman"/>
                <w:sz w:val="28"/>
                <w:szCs w:val="28"/>
              </w:rPr>
            </w:pPr>
            <w:r w:rsidRPr="000044EC">
              <w:rPr>
                <w:rFonts w:ascii="Times New Roman" w:hAnsi="Times New Roman"/>
                <w:sz w:val="28"/>
                <w:szCs w:val="28"/>
              </w:rPr>
              <w:t>6,5</w:t>
            </w:r>
          </w:p>
        </w:tc>
      </w:tr>
    </w:tbl>
    <w:p w:rsidR="00F85AA3" w:rsidRPr="000044EC" w:rsidRDefault="00F85AA3" w:rsidP="000044EC">
      <w:pPr>
        <w:ind w:firstLine="567"/>
        <w:jc w:val="both"/>
        <w:rPr>
          <w:rFonts w:ascii="Times New Roman" w:hAnsi="Times New Roman"/>
          <w:sz w:val="28"/>
          <w:szCs w:val="28"/>
        </w:rPr>
      </w:pP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Основные параметры плана и продольного профиля внутрихозяйственных дорог, пересечения, примыкания и обустройство внутрихозяйственных дорог следует проектировать в соответствии с требованиями СНиП 2.05.11-83.</w:t>
      </w:r>
    </w:p>
    <w:p w:rsidR="00F85AA3" w:rsidRPr="00021F54" w:rsidRDefault="00F85AA3" w:rsidP="00021F54">
      <w:pPr>
        <w:ind w:firstLine="567"/>
        <w:jc w:val="center"/>
        <w:rPr>
          <w:rFonts w:ascii="Times New Roman" w:hAnsi="Times New Roman"/>
          <w:sz w:val="28"/>
          <w:szCs w:val="28"/>
        </w:rPr>
      </w:pPr>
    </w:p>
    <w:p w:rsidR="00F85AA3" w:rsidRPr="00021F54" w:rsidRDefault="00F85AA3" w:rsidP="00021F54">
      <w:pPr>
        <w:ind w:firstLine="567"/>
        <w:jc w:val="center"/>
        <w:rPr>
          <w:rFonts w:ascii="Times New Roman" w:hAnsi="Times New Roman"/>
          <w:sz w:val="28"/>
          <w:szCs w:val="28"/>
        </w:rPr>
      </w:pPr>
      <w:r w:rsidRPr="00021F54">
        <w:rPr>
          <w:rFonts w:ascii="Times New Roman" w:hAnsi="Times New Roman"/>
          <w:sz w:val="28"/>
          <w:szCs w:val="28"/>
        </w:rPr>
        <w:t>2.3.6. Обоснование нормативов транспортного обслуживания населения и территорий</w:t>
      </w:r>
    </w:p>
    <w:p w:rsidR="00F85AA3" w:rsidRPr="000044EC" w:rsidRDefault="00F85AA3" w:rsidP="000044EC">
      <w:pPr>
        <w:ind w:firstLine="567"/>
        <w:jc w:val="both"/>
        <w:rPr>
          <w:rFonts w:ascii="Times New Roman" w:hAnsi="Times New Roman"/>
          <w:sz w:val="28"/>
          <w:szCs w:val="28"/>
        </w:rPr>
      </w:pP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 xml:space="preserve">Затраты времени в городах на передвижение от мест проживания до мест работы для 90 % трудящихся (в один конец) не должны превышать 30-40 мин. </w:t>
      </w: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городского поселения. </w:t>
      </w: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 xml:space="preserve">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городского поселения, а также - ежедневных мигрантов из пригородной зоны. </w:t>
      </w: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 xml:space="preserve">Остановочные пункты общественного пассажирского транспорта следует размещать с обеспечением следующих требований: </w:t>
      </w: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 xml:space="preserve">- на магистральных улицах общегородского значения и районных – в габаритах проезжей части; </w:t>
      </w: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 в зонах транспортных развязок и пересечений – вне элементов развязок (съездов, въездов и т. п.);</w:t>
      </w: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 в случае, если стоящие на остановочных пунктах автобусы создают помехи движению транспортных потоков, следует предусматривать «карманы».</w:t>
      </w: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 xml:space="preserve">Остановочные пункты на линиях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w:t>
      </w:r>
      <w:smartTag w:uri="urn:schemas-microsoft-com:office:smarttags" w:element="metricconverter">
        <w:smartTagPr>
          <w:attr w:name="ProductID" w:val="25 м"/>
        </w:smartTagPr>
        <w:r w:rsidRPr="000044EC">
          <w:rPr>
            <w:rFonts w:ascii="Times New Roman" w:hAnsi="Times New Roman"/>
            <w:sz w:val="28"/>
            <w:szCs w:val="28"/>
          </w:rPr>
          <w:t>25 м</w:t>
        </w:r>
      </w:smartTag>
      <w:r w:rsidRPr="000044EC">
        <w:rPr>
          <w:rFonts w:ascii="Times New Roman" w:hAnsi="Times New Roman"/>
          <w:sz w:val="28"/>
          <w:szCs w:val="28"/>
        </w:rPr>
        <w:t xml:space="preserve"> от него. </w:t>
      </w: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 xml:space="preserve">Допускается размещение остановочных пунктов автобуса перед </w:t>
      </w:r>
      <w:r w:rsidRPr="000044EC">
        <w:rPr>
          <w:rFonts w:ascii="Times New Roman" w:hAnsi="Times New Roman"/>
          <w:sz w:val="28"/>
          <w:szCs w:val="28"/>
        </w:rPr>
        <w:lastRenderedPageBreak/>
        <w:t xml:space="preserve">перекрестком – на расстоянии не менее </w:t>
      </w:r>
      <w:smartTag w:uri="urn:schemas-microsoft-com:office:smarttags" w:element="metricconverter">
        <w:smartTagPr>
          <w:attr w:name="ProductID" w:val="40 м"/>
        </w:smartTagPr>
        <w:r w:rsidRPr="000044EC">
          <w:rPr>
            <w:rFonts w:ascii="Times New Roman" w:hAnsi="Times New Roman"/>
            <w:sz w:val="28"/>
            <w:szCs w:val="28"/>
          </w:rPr>
          <w:t>40 м</w:t>
        </w:r>
      </w:smartTag>
      <w:r w:rsidRPr="000044EC">
        <w:rPr>
          <w:rFonts w:ascii="Times New Roman" w:hAnsi="Times New Roman"/>
          <w:sz w:val="28"/>
          <w:szCs w:val="28"/>
        </w:rPr>
        <w:t xml:space="preserve"> в случае, если пропускная способность улицы до перекрестка больше, чем за перекрестком. </w:t>
      </w: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 xml:space="preserve">Расстояние до остановочного пункта исчисляется от «стоп – линии». </w:t>
      </w: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 xml:space="preserve">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w:t>
      </w:r>
      <w:smartTag w:uri="urn:schemas-microsoft-com:office:smarttags" w:element="metricconverter">
        <w:smartTagPr>
          <w:attr w:name="ProductID" w:val="13 м"/>
        </w:smartTagPr>
        <w:r w:rsidRPr="000044EC">
          <w:rPr>
            <w:rFonts w:ascii="Times New Roman" w:hAnsi="Times New Roman"/>
            <w:sz w:val="28"/>
            <w:szCs w:val="28"/>
          </w:rPr>
          <w:t>13 м</w:t>
        </w:r>
      </w:smartTag>
      <w:r w:rsidRPr="000044EC">
        <w:rPr>
          <w:rFonts w:ascii="Times New Roman" w:hAnsi="Times New Roman"/>
          <w:sz w:val="28"/>
          <w:szCs w:val="28"/>
        </w:rPr>
        <w:t xml:space="preserve">. Длину участков въезда и выезда принимают равной </w:t>
      </w:r>
      <w:smartTag w:uri="urn:schemas-microsoft-com:office:smarttags" w:element="metricconverter">
        <w:smartTagPr>
          <w:attr w:name="ProductID" w:val="15 м"/>
        </w:smartTagPr>
        <w:r w:rsidRPr="000044EC">
          <w:rPr>
            <w:rFonts w:ascii="Times New Roman" w:hAnsi="Times New Roman"/>
            <w:sz w:val="28"/>
            <w:szCs w:val="28"/>
          </w:rPr>
          <w:t>15 м.</w:t>
        </w:r>
      </w:smartTag>
    </w:p>
    <w:p w:rsidR="00F85AA3" w:rsidRPr="000044EC" w:rsidRDefault="00F85AA3" w:rsidP="000044EC">
      <w:pPr>
        <w:ind w:firstLine="567"/>
        <w:jc w:val="both"/>
        <w:rPr>
          <w:rFonts w:ascii="Times New Roman" w:hAnsi="Times New Roman"/>
          <w:sz w:val="28"/>
          <w:szCs w:val="28"/>
        </w:rPr>
      </w:pP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Условия размещения остановок общественного транспорта вне пределов населенных пунктов на автомобильных дорогах различных категорий</w:t>
      </w:r>
    </w:p>
    <w:p w:rsidR="00F85AA3" w:rsidRPr="000044EC" w:rsidRDefault="00F85AA3" w:rsidP="00303FCE">
      <w:pPr>
        <w:ind w:firstLine="567"/>
        <w:jc w:val="right"/>
        <w:rPr>
          <w:rFonts w:ascii="Times New Roman" w:hAnsi="Times New Roman"/>
          <w:sz w:val="28"/>
          <w:szCs w:val="28"/>
        </w:rPr>
      </w:pPr>
      <w:r w:rsidRPr="000044EC">
        <w:rPr>
          <w:rFonts w:ascii="Times New Roman" w:hAnsi="Times New Roman"/>
          <w:sz w:val="28"/>
          <w:szCs w:val="28"/>
        </w:rPr>
        <w:t>Таблица 2.3.6.1.</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7"/>
        <w:gridCol w:w="8294"/>
      </w:tblGrid>
      <w:tr w:rsidR="00F85AA3" w:rsidRPr="000044EC" w:rsidTr="00F85AA3">
        <w:tc>
          <w:tcPr>
            <w:tcW w:w="1487" w:type="dxa"/>
            <w:vAlign w:val="center"/>
          </w:tcPr>
          <w:p w:rsidR="00F85AA3" w:rsidRPr="000044EC" w:rsidRDefault="00F85AA3" w:rsidP="00303FCE">
            <w:pPr>
              <w:jc w:val="both"/>
              <w:rPr>
                <w:rFonts w:ascii="Times New Roman" w:hAnsi="Times New Roman"/>
                <w:sz w:val="28"/>
                <w:szCs w:val="28"/>
              </w:rPr>
            </w:pPr>
            <w:r w:rsidRPr="000044EC">
              <w:rPr>
                <w:rFonts w:ascii="Times New Roman" w:hAnsi="Times New Roman"/>
                <w:sz w:val="28"/>
                <w:szCs w:val="28"/>
              </w:rPr>
              <w:t>Категория дорог</w:t>
            </w:r>
          </w:p>
        </w:tc>
        <w:tc>
          <w:tcPr>
            <w:tcW w:w="8294" w:type="dxa"/>
            <w:vAlign w:val="center"/>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Место размещения остановок общественного транспорта</w:t>
            </w:r>
          </w:p>
        </w:tc>
      </w:tr>
      <w:tr w:rsidR="00F85AA3" w:rsidRPr="000044EC" w:rsidTr="00F85AA3">
        <w:trPr>
          <w:trHeight w:val="976"/>
        </w:trPr>
        <w:tc>
          <w:tcPr>
            <w:tcW w:w="1487" w:type="dxa"/>
            <w:vAlign w:val="center"/>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III - V категории</w:t>
            </w:r>
          </w:p>
        </w:tc>
        <w:tc>
          <w:tcPr>
            <w:tcW w:w="8294" w:type="dxa"/>
            <w:vAlign w:val="center"/>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 xml:space="preserve">Располагаются по ходу движения на расстоянии не менее </w:t>
            </w:r>
            <w:smartTag w:uri="urn:schemas-microsoft-com:office:smarttags" w:element="metricconverter">
              <w:smartTagPr>
                <w:attr w:name="ProductID" w:val="30 м"/>
              </w:smartTagPr>
              <w:r w:rsidRPr="000044EC">
                <w:rPr>
                  <w:rFonts w:ascii="Times New Roman" w:hAnsi="Times New Roman"/>
                  <w:sz w:val="28"/>
                  <w:szCs w:val="28"/>
                </w:rPr>
                <w:t>30 м</w:t>
              </w:r>
            </w:smartTag>
            <w:r w:rsidRPr="000044EC">
              <w:rPr>
                <w:rFonts w:ascii="Times New Roman" w:hAnsi="Times New Roman"/>
                <w:sz w:val="28"/>
                <w:szCs w:val="28"/>
              </w:rPr>
              <w:t>. между ближайшими стенками павильонов</w:t>
            </w:r>
          </w:p>
        </w:tc>
      </w:tr>
    </w:tbl>
    <w:p w:rsidR="00F85AA3" w:rsidRPr="000044EC" w:rsidRDefault="00F85AA3" w:rsidP="000044EC">
      <w:pPr>
        <w:ind w:firstLine="567"/>
        <w:jc w:val="both"/>
        <w:rPr>
          <w:rFonts w:ascii="Times New Roman" w:hAnsi="Times New Roman"/>
          <w:sz w:val="28"/>
          <w:szCs w:val="28"/>
        </w:rPr>
      </w:pP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Нормативное расстояние остановок общественного пассажирского транспорта</w:t>
      </w:r>
    </w:p>
    <w:p w:rsidR="00F85AA3" w:rsidRPr="000044EC" w:rsidRDefault="00F85AA3" w:rsidP="00303FCE">
      <w:pPr>
        <w:ind w:firstLine="567"/>
        <w:jc w:val="right"/>
        <w:rPr>
          <w:rFonts w:ascii="Times New Roman" w:hAnsi="Times New Roman"/>
          <w:sz w:val="28"/>
          <w:szCs w:val="28"/>
        </w:rPr>
      </w:pPr>
      <w:r w:rsidRPr="000044EC">
        <w:rPr>
          <w:rFonts w:ascii="Times New Roman" w:hAnsi="Times New Roman"/>
          <w:sz w:val="28"/>
          <w:szCs w:val="28"/>
        </w:rPr>
        <w:t>Таблица 2.3.6.2.</w:t>
      </w:r>
    </w:p>
    <w:tbl>
      <w:tblPr>
        <w:tblW w:w="9781" w:type="dxa"/>
        <w:tblInd w:w="108" w:type="dxa"/>
        <w:tblLayout w:type="fixed"/>
        <w:tblLook w:val="0000" w:firstRow="0" w:lastRow="0" w:firstColumn="0" w:lastColumn="0" w:noHBand="0" w:noVBand="0"/>
      </w:tblPr>
      <w:tblGrid>
        <w:gridCol w:w="5529"/>
        <w:gridCol w:w="1980"/>
        <w:gridCol w:w="2272"/>
      </w:tblGrid>
      <w:tr w:rsidR="00F85AA3" w:rsidRPr="000044EC" w:rsidTr="00F85AA3">
        <w:trPr>
          <w:trHeight w:val="375"/>
        </w:trPr>
        <w:tc>
          <w:tcPr>
            <w:tcW w:w="5529" w:type="dxa"/>
            <w:tcBorders>
              <w:top w:val="single" w:sz="4" w:space="0" w:color="000000"/>
              <w:left w:val="single" w:sz="4" w:space="0" w:color="000000"/>
              <w:bottom w:val="single" w:sz="4" w:space="0" w:color="000000"/>
            </w:tcBorders>
            <w:vAlign w:val="center"/>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Единица измерения</w:t>
            </w:r>
          </w:p>
        </w:tc>
        <w:tc>
          <w:tcPr>
            <w:tcW w:w="2272" w:type="dxa"/>
            <w:tcBorders>
              <w:top w:val="single" w:sz="4" w:space="0" w:color="000000"/>
              <w:left w:val="single" w:sz="4" w:space="0" w:color="000000"/>
              <w:bottom w:val="single" w:sz="4" w:space="0" w:color="000000"/>
              <w:right w:val="single" w:sz="4" w:space="0" w:color="000000"/>
            </w:tcBorders>
            <w:vAlign w:val="center"/>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Норма обеспеченности</w:t>
            </w:r>
          </w:p>
        </w:tc>
      </w:tr>
      <w:tr w:rsidR="00F85AA3" w:rsidRPr="000044EC" w:rsidTr="00F85AA3">
        <w:tc>
          <w:tcPr>
            <w:tcW w:w="5529" w:type="dxa"/>
            <w:tcBorders>
              <w:top w:val="single" w:sz="4" w:space="0" w:color="000000"/>
              <w:left w:val="single" w:sz="4" w:space="0" w:color="000000"/>
              <w:bottom w:val="single" w:sz="4" w:space="0" w:color="000000"/>
            </w:tcBorders>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Жилых домов</w:t>
            </w:r>
          </w:p>
        </w:tc>
        <w:tc>
          <w:tcPr>
            <w:tcW w:w="1980" w:type="dxa"/>
            <w:tcBorders>
              <w:top w:val="single" w:sz="4" w:space="0" w:color="000000"/>
              <w:left w:val="single" w:sz="4" w:space="0" w:color="000000"/>
              <w:bottom w:val="single" w:sz="4" w:space="0" w:color="000000"/>
            </w:tcBorders>
            <w:vAlign w:val="center"/>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м</w:t>
            </w:r>
          </w:p>
        </w:tc>
        <w:tc>
          <w:tcPr>
            <w:tcW w:w="2272" w:type="dxa"/>
            <w:tcBorders>
              <w:top w:val="single" w:sz="4" w:space="0" w:color="000000"/>
              <w:left w:val="single" w:sz="4" w:space="0" w:color="000000"/>
              <w:bottom w:val="single" w:sz="4" w:space="0" w:color="000000"/>
              <w:right w:val="single" w:sz="4" w:space="0" w:color="000000"/>
            </w:tcBorders>
            <w:vAlign w:val="center"/>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400</w:t>
            </w:r>
          </w:p>
        </w:tc>
      </w:tr>
      <w:tr w:rsidR="00F85AA3" w:rsidRPr="000044EC" w:rsidTr="00F85AA3">
        <w:tc>
          <w:tcPr>
            <w:tcW w:w="5529" w:type="dxa"/>
            <w:tcBorders>
              <w:top w:val="single" w:sz="4" w:space="0" w:color="000000"/>
              <w:left w:val="single" w:sz="4" w:space="0" w:color="000000"/>
              <w:bottom w:val="single" w:sz="4" w:space="0" w:color="000000"/>
            </w:tcBorders>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м</w:t>
            </w:r>
          </w:p>
        </w:tc>
        <w:tc>
          <w:tcPr>
            <w:tcW w:w="2272" w:type="dxa"/>
            <w:tcBorders>
              <w:top w:val="single" w:sz="4" w:space="0" w:color="000000"/>
              <w:left w:val="single" w:sz="4" w:space="0" w:color="000000"/>
              <w:bottom w:val="single" w:sz="4" w:space="0" w:color="000000"/>
              <w:right w:val="single" w:sz="4" w:space="0" w:color="000000"/>
            </w:tcBorders>
            <w:vAlign w:val="center"/>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250</w:t>
            </w:r>
          </w:p>
        </w:tc>
      </w:tr>
      <w:tr w:rsidR="00F85AA3" w:rsidRPr="000044EC" w:rsidTr="00F85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529" w:type="dxa"/>
            <w:shd w:val="clear" w:color="auto" w:fill="auto"/>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Проходных предприятий в производственных и коммунально-складских зонах</w:t>
            </w:r>
          </w:p>
        </w:tc>
        <w:tc>
          <w:tcPr>
            <w:tcW w:w="1980" w:type="dxa"/>
            <w:shd w:val="clear" w:color="auto" w:fill="auto"/>
            <w:vAlign w:val="center"/>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м</w:t>
            </w:r>
          </w:p>
        </w:tc>
        <w:tc>
          <w:tcPr>
            <w:tcW w:w="2272" w:type="dxa"/>
            <w:shd w:val="clear" w:color="auto" w:fill="auto"/>
            <w:vAlign w:val="center"/>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400</w:t>
            </w:r>
          </w:p>
        </w:tc>
      </w:tr>
      <w:tr w:rsidR="00F85AA3" w:rsidRPr="000044EC" w:rsidTr="00F85AA3">
        <w:tc>
          <w:tcPr>
            <w:tcW w:w="5529" w:type="dxa"/>
            <w:tcBorders>
              <w:top w:val="single" w:sz="4" w:space="0" w:color="000000"/>
              <w:left w:val="single" w:sz="4" w:space="0" w:color="000000"/>
              <w:bottom w:val="single" w:sz="4" w:space="0" w:color="000000"/>
            </w:tcBorders>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м</w:t>
            </w:r>
          </w:p>
        </w:tc>
        <w:tc>
          <w:tcPr>
            <w:tcW w:w="2272" w:type="dxa"/>
            <w:tcBorders>
              <w:top w:val="single" w:sz="4" w:space="0" w:color="000000"/>
              <w:left w:val="single" w:sz="4" w:space="0" w:color="000000"/>
              <w:bottom w:val="single" w:sz="4" w:space="0" w:color="000000"/>
              <w:right w:val="single" w:sz="4" w:space="0" w:color="000000"/>
            </w:tcBorders>
            <w:vAlign w:val="center"/>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800</w:t>
            </w:r>
          </w:p>
        </w:tc>
      </w:tr>
    </w:tbl>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br/>
        <w:t>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0044EC">
          <w:rPr>
            <w:rFonts w:ascii="Times New Roman" w:hAnsi="Times New Roman"/>
            <w:sz w:val="28"/>
            <w:szCs w:val="28"/>
          </w:rPr>
          <w:t>600 м</w:t>
        </w:r>
      </w:smartTag>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0044EC">
          <w:rPr>
            <w:rFonts w:ascii="Times New Roman" w:hAnsi="Times New Roman"/>
            <w:sz w:val="28"/>
            <w:szCs w:val="28"/>
          </w:rPr>
          <w:t>800 м</w:t>
        </w:r>
      </w:smartTag>
      <w:r w:rsidRPr="000044EC">
        <w:rPr>
          <w:rFonts w:ascii="Times New Roman" w:hAnsi="Times New Roman"/>
          <w:sz w:val="28"/>
          <w:szCs w:val="28"/>
        </w:rPr>
        <w:t>.</w:t>
      </w:r>
      <w:r w:rsidRPr="000044EC">
        <w:rPr>
          <w:rFonts w:ascii="Times New Roman" w:hAnsi="Times New Roman"/>
          <w:sz w:val="28"/>
          <w:szCs w:val="28"/>
        </w:rPr>
        <w:br/>
        <w:t>Линии общественного пассажирского транспорта следует предусматривать на дорогах с организацией движения транспортных средств в общем потоке.</w:t>
      </w: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 xml:space="preserve">Расстояния между остановочными пунктами электрифицированных </w:t>
      </w:r>
      <w:r w:rsidRPr="000044EC">
        <w:rPr>
          <w:rFonts w:ascii="Times New Roman" w:hAnsi="Times New Roman"/>
          <w:sz w:val="28"/>
          <w:szCs w:val="28"/>
        </w:rPr>
        <w:lastRenderedPageBreak/>
        <w:t xml:space="preserve">железных дорог - 1500 - 2000. </w:t>
      </w:r>
    </w:p>
    <w:p w:rsidR="00F85AA3" w:rsidRPr="000044EC" w:rsidRDefault="00F85AA3" w:rsidP="000044EC">
      <w:pPr>
        <w:ind w:firstLine="567"/>
        <w:jc w:val="both"/>
        <w:rPr>
          <w:rFonts w:ascii="Times New Roman" w:hAnsi="Times New Roman"/>
          <w:sz w:val="28"/>
          <w:szCs w:val="28"/>
        </w:rPr>
      </w:pPr>
    </w:p>
    <w:p w:rsidR="00F85AA3" w:rsidRPr="00303FCE" w:rsidRDefault="00F85AA3" w:rsidP="000C6A64">
      <w:pPr>
        <w:spacing w:line="276" w:lineRule="auto"/>
        <w:ind w:firstLine="567"/>
        <w:jc w:val="center"/>
        <w:rPr>
          <w:rFonts w:ascii="Times New Roman" w:hAnsi="Times New Roman"/>
          <w:b/>
          <w:sz w:val="28"/>
          <w:szCs w:val="28"/>
        </w:rPr>
      </w:pPr>
      <w:r w:rsidRPr="00303FCE">
        <w:rPr>
          <w:rFonts w:ascii="Times New Roman" w:hAnsi="Times New Roman"/>
          <w:b/>
          <w:sz w:val="28"/>
          <w:szCs w:val="28"/>
        </w:rPr>
        <w:t>Остановочные площадки и павильоны общественного транспорта</w:t>
      </w:r>
    </w:p>
    <w:p w:rsidR="00F85AA3" w:rsidRPr="000044EC" w:rsidRDefault="00F85AA3" w:rsidP="000C6A64">
      <w:pPr>
        <w:spacing w:line="276" w:lineRule="auto"/>
        <w:ind w:firstLine="567"/>
        <w:jc w:val="both"/>
        <w:rPr>
          <w:rFonts w:ascii="Times New Roman" w:hAnsi="Times New Roman"/>
          <w:sz w:val="28"/>
          <w:szCs w:val="28"/>
        </w:rPr>
      </w:pPr>
      <w:r w:rsidRPr="000044EC">
        <w:rPr>
          <w:rFonts w:ascii="Times New Roman" w:hAnsi="Times New Roman"/>
          <w:sz w:val="28"/>
          <w:szCs w:val="28"/>
        </w:rPr>
        <w:t>Длина посадочной площадки на остановках должна быть не менее длины остановочной площадки.</w:t>
      </w: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 xml:space="preserve">Ширина посадочной площадки должна быть не менее </w:t>
      </w:r>
      <w:smartTag w:uri="urn:schemas-microsoft-com:office:smarttags" w:element="metricconverter">
        <w:smartTagPr>
          <w:attr w:name="ProductID" w:val="3 м"/>
        </w:smartTagPr>
        <w:r w:rsidRPr="000044EC">
          <w:rPr>
            <w:rFonts w:ascii="Times New Roman" w:hAnsi="Times New Roman"/>
            <w:sz w:val="28"/>
            <w:szCs w:val="28"/>
          </w:rPr>
          <w:t>3 м</w:t>
        </w:r>
      </w:smartTag>
      <w:r w:rsidRPr="000044EC">
        <w:rPr>
          <w:rFonts w:ascii="Times New Roman" w:hAnsi="Times New Roman"/>
          <w:sz w:val="28"/>
          <w:szCs w:val="28"/>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0044EC">
          <w:rPr>
            <w:rFonts w:ascii="Times New Roman" w:hAnsi="Times New Roman"/>
            <w:sz w:val="28"/>
            <w:szCs w:val="28"/>
          </w:rPr>
          <w:t>5 м</w:t>
        </w:r>
      </w:smartTag>
      <w:r w:rsidRPr="000044EC">
        <w:rPr>
          <w:rFonts w:ascii="Times New Roman" w:hAnsi="Times New Roman"/>
          <w:sz w:val="28"/>
          <w:szCs w:val="28"/>
        </w:rPr>
        <w:t>.</w:t>
      </w: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 xml:space="preserve">Посадочные площадки  должны быть приподняты на </w:t>
      </w:r>
      <w:smartTag w:uri="urn:schemas-microsoft-com:office:smarttags" w:element="metricconverter">
        <w:smartTagPr>
          <w:attr w:name="ProductID" w:val="0,2 м"/>
        </w:smartTagPr>
        <w:r w:rsidRPr="000044EC">
          <w:rPr>
            <w:rFonts w:ascii="Times New Roman" w:hAnsi="Times New Roman"/>
            <w:sz w:val="28"/>
            <w:szCs w:val="28"/>
          </w:rPr>
          <w:t>0,2 м</w:t>
        </w:r>
      </w:smartTag>
      <w:r w:rsidRPr="000044EC">
        <w:rPr>
          <w:rFonts w:ascii="Times New Roman" w:hAnsi="Times New Roman"/>
          <w:sz w:val="28"/>
          <w:szCs w:val="28"/>
        </w:rPr>
        <w:t xml:space="preserve"> над поверхностью остановочных площадок.</w:t>
      </w: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 xml:space="preserve">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w:t>
      </w:r>
      <w:smartTag w:uri="urn:schemas-microsoft-com:office:smarttags" w:element="metricconverter">
        <w:smartTagPr>
          <w:attr w:name="ProductID" w:val="3 м"/>
        </w:smartTagPr>
        <w:r w:rsidRPr="000044EC">
          <w:rPr>
            <w:rFonts w:ascii="Times New Roman" w:hAnsi="Times New Roman"/>
            <w:sz w:val="28"/>
            <w:szCs w:val="28"/>
          </w:rPr>
          <w:t>3 м</w:t>
        </w:r>
      </w:smartTag>
      <w:r w:rsidRPr="000044EC">
        <w:rPr>
          <w:rFonts w:ascii="Times New Roman" w:hAnsi="Times New Roman"/>
          <w:sz w:val="28"/>
          <w:szCs w:val="28"/>
        </w:rPr>
        <w:t xml:space="preserve"> от кромки остановочной площадки.</w:t>
      </w: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 xml:space="preserve">  Остановочные пункты оборудуют скамьями, которые устанавливают из расчета 1 скамья на 10 кв.м. площади.</w:t>
      </w: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 xml:space="preserve">   Рядом с павильоном или у скамьи размещают одну урну для мусора. Остановочный пункт должен быть оборудован дорожными знаками, разметкой и ограждениями в соответствии с ГОСТ.</w:t>
      </w: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 xml:space="preserve"> Остановочные пункты общественного пассажирского транспорта запрещается проектировать в охранных зонах высоковольтных линий электропередач.</w:t>
      </w: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 xml:space="preserve"> </w:t>
      </w:r>
    </w:p>
    <w:p w:rsidR="00F85AA3" w:rsidRPr="00303FCE" w:rsidRDefault="00F85AA3" w:rsidP="000C6A64">
      <w:pPr>
        <w:spacing w:line="276" w:lineRule="auto"/>
        <w:ind w:firstLine="567"/>
        <w:jc w:val="center"/>
        <w:rPr>
          <w:rFonts w:ascii="Times New Roman" w:hAnsi="Times New Roman"/>
          <w:b/>
          <w:sz w:val="28"/>
          <w:szCs w:val="28"/>
        </w:rPr>
      </w:pPr>
      <w:r w:rsidRPr="00303FCE">
        <w:rPr>
          <w:rFonts w:ascii="Times New Roman" w:hAnsi="Times New Roman"/>
          <w:b/>
          <w:sz w:val="28"/>
          <w:szCs w:val="28"/>
        </w:rPr>
        <w:t>Отстойно-разворотные площадки общественного транспорта</w:t>
      </w:r>
    </w:p>
    <w:p w:rsidR="00F85AA3" w:rsidRPr="000044EC" w:rsidRDefault="00F85AA3" w:rsidP="000C6A64">
      <w:pPr>
        <w:spacing w:line="276" w:lineRule="auto"/>
        <w:ind w:firstLine="567"/>
        <w:jc w:val="both"/>
        <w:rPr>
          <w:rFonts w:ascii="Times New Roman" w:hAnsi="Times New Roman"/>
          <w:sz w:val="28"/>
          <w:szCs w:val="28"/>
        </w:rPr>
      </w:pPr>
      <w:r w:rsidRPr="000044EC">
        <w:rPr>
          <w:rFonts w:ascii="Times New Roman" w:hAnsi="Times New Roman"/>
          <w:sz w:val="28"/>
          <w:szCs w:val="28"/>
        </w:rPr>
        <w:t xml:space="preserve">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 подвижного состава. </w:t>
      </w: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w:t>
      </w:r>
      <w:smartTag w:uri="urn:schemas-microsoft-com:office:smarttags" w:element="metricconverter">
        <w:smartTagPr>
          <w:attr w:name="ProductID" w:val="200 м2"/>
        </w:smartTagPr>
        <w:r w:rsidRPr="000044EC">
          <w:rPr>
            <w:rFonts w:ascii="Times New Roman" w:hAnsi="Times New Roman"/>
            <w:sz w:val="28"/>
            <w:szCs w:val="28"/>
          </w:rPr>
          <w:t>200 м2</w:t>
        </w:r>
      </w:smartTag>
      <w:r w:rsidRPr="000044EC">
        <w:rPr>
          <w:rFonts w:ascii="Times New Roman" w:hAnsi="Times New Roman"/>
          <w:sz w:val="28"/>
          <w:szCs w:val="28"/>
        </w:rPr>
        <w:t xml:space="preserve"> на одно машино-место.</w:t>
      </w: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 xml:space="preserve">Ширину отстойно-разворотной площадки для автобуса следует предусматривать не менее </w:t>
      </w:r>
      <w:smartTag w:uri="urn:schemas-microsoft-com:office:smarttags" w:element="metricconverter">
        <w:smartTagPr>
          <w:attr w:name="ProductID" w:val="30 м"/>
        </w:smartTagPr>
        <w:r w:rsidRPr="000044EC">
          <w:rPr>
            <w:rFonts w:ascii="Times New Roman" w:hAnsi="Times New Roman"/>
            <w:sz w:val="28"/>
            <w:szCs w:val="28"/>
          </w:rPr>
          <w:t>30 м</w:t>
        </w:r>
      </w:smartTag>
      <w:r w:rsidRPr="000044EC">
        <w:rPr>
          <w:rFonts w:ascii="Times New Roman" w:hAnsi="Times New Roman"/>
          <w:sz w:val="28"/>
          <w:szCs w:val="28"/>
        </w:rPr>
        <w:t>.</w:t>
      </w: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 xml:space="preserve">Границы отстойно-разворотных площадок должны быть закреплены в плане красных линий. Конечные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0044EC">
          <w:rPr>
            <w:rFonts w:ascii="Times New Roman" w:hAnsi="Times New Roman"/>
            <w:sz w:val="28"/>
            <w:szCs w:val="28"/>
          </w:rPr>
          <w:t>50 м</w:t>
        </w:r>
      </w:smartTag>
      <w:r w:rsidRPr="000044EC">
        <w:rPr>
          <w:rFonts w:ascii="Times New Roman" w:hAnsi="Times New Roman"/>
          <w:sz w:val="28"/>
          <w:szCs w:val="28"/>
        </w:rPr>
        <w:t>.</w:t>
      </w: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На конечных станциях общественного пассажирского транспорта должно предусматриваться устройство помещений для водителей и обслуживающего персонала.</w:t>
      </w:r>
    </w:p>
    <w:p w:rsidR="00F85AA3" w:rsidRPr="000044EC" w:rsidRDefault="00F85AA3" w:rsidP="000044EC">
      <w:pPr>
        <w:ind w:firstLine="567"/>
        <w:jc w:val="both"/>
        <w:rPr>
          <w:rFonts w:ascii="Times New Roman" w:hAnsi="Times New Roman"/>
          <w:sz w:val="28"/>
          <w:szCs w:val="28"/>
        </w:rPr>
      </w:pP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Расчетные показатели площади участков для устройства служебных помещений</w:t>
      </w:r>
    </w:p>
    <w:p w:rsidR="00F85AA3" w:rsidRPr="000044EC" w:rsidRDefault="00F85AA3" w:rsidP="00303FCE">
      <w:pPr>
        <w:ind w:firstLine="567"/>
        <w:jc w:val="right"/>
        <w:rPr>
          <w:rFonts w:ascii="Times New Roman" w:hAnsi="Times New Roman"/>
          <w:sz w:val="28"/>
          <w:szCs w:val="28"/>
        </w:rPr>
      </w:pPr>
      <w:r w:rsidRPr="000044EC">
        <w:rPr>
          <w:rFonts w:ascii="Times New Roman" w:hAnsi="Times New Roman"/>
          <w:sz w:val="28"/>
          <w:szCs w:val="28"/>
        </w:rPr>
        <w:t>Таблица 2.3.6.3.</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64"/>
        <w:gridCol w:w="1316"/>
        <w:gridCol w:w="1080"/>
        <w:gridCol w:w="1321"/>
      </w:tblGrid>
      <w:tr w:rsidR="00F85AA3" w:rsidRPr="000044EC" w:rsidTr="00F85AA3">
        <w:tc>
          <w:tcPr>
            <w:tcW w:w="6064" w:type="dxa"/>
            <w:vMerge w:val="restart"/>
            <w:tcBorders>
              <w:top w:val="single" w:sz="4" w:space="0" w:color="auto"/>
              <w:bottom w:val="single" w:sz="4" w:space="0" w:color="auto"/>
              <w:right w:val="single" w:sz="4" w:space="0" w:color="auto"/>
            </w:tcBorders>
          </w:tcPr>
          <w:p w:rsidR="00F85AA3" w:rsidRPr="009F5C26" w:rsidRDefault="00F85AA3" w:rsidP="000044EC">
            <w:pPr>
              <w:ind w:firstLine="567"/>
              <w:jc w:val="both"/>
              <w:rPr>
                <w:rFonts w:ascii="Times New Roman" w:hAnsi="Times New Roman"/>
                <w:sz w:val="28"/>
                <w:szCs w:val="28"/>
              </w:rPr>
            </w:pPr>
            <w:r w:rsidRPr="009F5C26">
              <w:rPr>
                <w:rFonts w:ascii="Times New Roman" w:hAnsi="Times New Roman"/>
                <w:sz w:val="28"/>
                <w:szCs w:val="28"/>
              </w:rPr>
              <w:t>Наименование показателя</w:t>
            </w:r>
          </w:p>
        </w:tc>
        <w:tc>
          <w:tcPr>
            <w:tcW w:w="1316" w:type="dxa"/>
            <w:vMerge w:val="restart"/>
            <w:tcBorders>
              <w:top w:val="single" w:sz="4" w:space="0" w:color="auto"/>
              <w:left w:val="single" w:sz="4" w:space="0" w:color="auto"/>
              <w:bottom w:val="single" w:sz="4" w:space="0" w:color="auto"/>
              <w:right w:val="single" w:sz="4" w:space="0" w:color="auto"/>
            </w:tcBorders>
          </w:tcPr>
          <w:p w:rsidR="00F85AA3" w:rsidRPr="009F5C26" w:rsidRDefault="00F85AA3" w:rsidP="00303FCE">
            <w:pPr>
              <w:jc w:val="both"/>
              <w:rPr>
                <w:rFonts w:ascii="Times New Roman" w:hAnsi="Times New Roman"/>
                <w:sz w:val="28"/>
                <w:szCs w:val="28"/>
              </w:rPr>
            </w:pPr>
            <w:r w:rsidRPr="009F5C26">
              <w:rPr>
                <w:rFonts w:ascii="Times New Roman" w:hAnsi="Times New Roman"/>
                <w:sz w:val="28"/>
                <w:szCs w:val="28"/>
              </w:rPr>
              <w:t>Единица измерения</w:t>
            </w:r>
          </w:p>
        </w:tc>
        <w:tc>
          <w:tcPr>
            <w:tcW w:w="2401" w:type="dxa"/>
            <w:gridSpan w:val="2"/>
            <w:tcBorders>
              <w:top w:val="single" w:sz="4" w:space="0" w:color="auto"/>
              <w:left w:val="single" w:sz="4" w:space="0" w:color="auto"/>
              <w:bottom w:val="single" w:sz="4" w:space="0" w:color="auto"/>
            </w:tcBorders>
          </w:tcPr>
          <w:p w:rsidR="00F85AA3" w:rsidRPr="009F5C26" w:rsidRDefault="00F85AA3" w:rsidP="00303FCE">
            <w:pPr>
              <w:jc w:val="both"/>
              <w:rPr>
                <w:rFonts w:ascii="Times New Roman" w:hAnsi="Times New Roman"/>
                <w:sz w:val="28"/>
                <w:szCs w:val="28"/>
              </w:rPr>
            </w:pPr>
            <w:r w:rsidRPr="009F5C26">
              <w:rPr>
                <w:rFonts w:ascii="Times New Roman" w:hAnsi="Times New Roman"/>
                <w:sz w:val="28"/>
                <w:szCs w:val="28"/>
              </w:rPr>
              <w:t>Количество маршрутов</w:t>
            </w:r>
          </w:p>
        </w:tc>
      </w:tr>
      <w:tr w:rsidR="00F85AA3" w:rsidRPr="000044EC" w:rsidTr="00F85AA3">
        <w:tc>
          <w:tcPr>
            <w:tcW w:w="6064" w:type="dxa"/>
            <w:vMerge/>
            <w:tcBorders>
              <w:top w:val="single" w:sz="4" w:space="0" w:color="auto"/>
              <w:bottom w:val="single" w:sz="4" w:space="0" w:color="auto"/>
              <w:right w:val="single" w:sz="4" w:space="0" w:color="auto"/>
            </w:tcBorders>
          </w:tcPr>
          <w:p w:rsidR="00F85AA3" w:rsidRPr="009F5C26" w:rsidRDefault="00F85AA3" w:rsidP="000044EC">
            <w:pPr>
              <w:ind w:firstLine="567"/>
              <w:jc w:val="both"/>
              <w:rPr>
                <w:rFonts w:ascii="Times New Roman" w:hAnsi="Times New Roman"/>
                <w:sz w:val="28"/>
                <w:szCs w:val="28"/>
              </w:rPr>
            </w:pPr>
          </w:p>
        </w:tc>
        <w:tc>
          <w:tcPr>
            <w:tcW w:w="1316" w:type="dxa"/>
            <w:vMerge/>
            <w:tcBorders>
              <w:top w:val="single" w:sz="4" w:space="0" w:color="auto"/>
              <w:left w:val="single" w:sz="4" w:space="0" w:color="auto"/>
              <w:bottom w:val="single" w:sz="4" w:space="0" w:color="auto"/>
              <w:right w:val="single" w:sz="4" w:space="0" w:color="auto"/>
            </w:tcBorders>
          </w:tcPr>
          <w:p w:rsidR="00F85AA3" w:rsidRPr="009F5C26" w:rsidRDefault="00F85AA3" w:rsidP="000044EC">
            <w:pPr>
              <w:ind w:firstLine="567"/>
              <w:jc w:val="both"/>
              <w:rPr>
                <w:rFonts w:ascii="Times New Roman" w:hAnsi="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F85AA3" w:rsidRPr="009F5C26" w:rsidRDefault="00F85AA3" w:rsidP="000044EC">
            <w:pPr>
              <w:ind w:firstLine="567"/>
              <w:jc w:val="both"/>
              <w:rPr>
                <w:rFonts w:ascii="Times New Roman" w:hAnsi="Times New Roman"/>
                <w:sz w:val="28"/>
                <w:szCs w:val="28"/>
              </w:rPr>
            </w:pPr>
            <w:r w:rsidRPr="009F5C26">
              <w:rPr>
                <w:rFonts w:ascii="Times New Roman" w:hAnsi="Times New Roman"/>
                <w:sz w:val="28"/>
                <w:szCs w:val="28"/>
              </w:rPr>
              <w:t>2</w:t>
            </w:r>
          </w:p>
        </w:tc>
        <w:tc>
          <w:tcPr>
            <w:tcW w:w="1321" w:type="dxa"/>
            <w:tcBorders>
              <w:top w:val="single" w:sz="4" w:space="0" w:color="auto"/>
              <w:left w:val="single" w:sz="4" w:space="0" w:color="auto"/>
              <w:bottom w:val="single" w:sz="4" w:space="0" w:color="auto"/>
            </w:tcBorders>
          </w:tcPr>
          <w:p w:rsidR="00F85AA3" w:rsidRPr="009F5C26" w:rsidRDefault="00F85AA3" w:rsidP="000044EC">
            <w:pPr>
              <w:ind w:firstLine="567"/>
              <w:jc w:val="both"/>
              <w:rPr>
                <w:rFonts w:ascii="Times New Roman" w:hAnsi="Times New Roman"/>
                <w:sz w:val="28"/>
                <w:szCs w:val="28"/>
              </w:rPr>
            </w:pPr>
            <w:r w:rsidRPr="009F5C26">
              <w:rPr>
                <w:rFonts w:ascii="Times New Roman" w:hAnsi="Times New Roman"/>
                <w:sz w:val="28"/>
                <w:szCs w:val="28"/>
              </w:rPr>
              <w:t>3 - 4</w:t>
            </w:r>
          </w:p>
        </w:tc>
      </w:tr>
      <w:tr w:rsidR="00F85AA3" w:rsidRPr="000044EC" w:rsidTr="00F85AA3">
        <w:tc>
          <w:tcPr>
            <w:tcW w:w="6064" w:type="dxa"/>
            <w:tcBorders>
              <w:top w:val="single" w:sz="2" w:space="0" w:color="auto"/>
              <w:bottom w:val="single" w:sz="4" w:space="0" w:color="auto"/>
              <w:right w:val="single" w:sz="4" w:space="0" w:color="auto"/>
            </w:tcBorders>
          </w:tcPr>
          <w:p w:rsidR="00F85AA3" w:rsidRPr="009F5C26" w:rsidRDefault="00F85AA3" w:rsidP="000044EC">
            <w:pPr>
              <w:ind w:firstLine="567"/>
              <w:jc w:val="both"/>
              <w:rPr>
                <w:rFonts w:ascii="Times New Roman" w:hAnsi="Times New Roman"/>
                <w:sz w:val="28"/>
                <w:szCs w:val="28"/>
              </w:rPr>
            </w:pPr>
            <w:r w:rsidRPr="009F5C26">
              <w:rPr>
                <w:rFonts w:ascii="Times New Roman" w:hAnsi="Times New Roman"/>
                <w:sz w:val="28"/>
                <w:szCs w:val="28"/>
              </w:rPr>
              <w:t>Площадь участка</w:t>
            </w:r>
          </w:p>
        </w:tc>
        <w:tc>
          <w:tcPr>
            <w:tcW w:w="1316" w:type="dxa"/>
            <w:tcBorders>
              <w:top w:val="single" w:sz="2" w:space="0" w:color="auto"/>
              <w:left w:val="single" w:sz="4" w:space="0" w:color="auto"/>
              <w:bottom w:val="single" w:sz="4" w:space="0" w:color="auto"/>
              <w:right w:val="single" w:sz="4" w:space="0" w:color="auto"/>
            </w:tcBorders>
          </w:tcPr>
          <w:p w:rsidR="00F85AA3" w:rsidRPr="009F5C26" w:rsidRDefault="00F85AA3" w:rsidP="00303FCE">
            <w:pPr>
              <w:jc w:val="both"/>
              <w:rPr>
                <w:rFonts w:ascii="Times New Roman" w:hAnsi="Times New Roman"/>
                <w:sz w:val="28"/>
                <w:szCs w:val="28"/>
              </w:rPr>
            </w:pPr>
            <w:r w:rsidRPr="009F5C26">
              <w:rPr>
                <w:rFonts w:ascii="Times New Roman" w:hAnsi="Times New Roman"/>
                <w:sz w:val="28"/>
                <w:szCs w:val="28"/>
              </w:rPr>
              <w:t>кв. м</w:t>
            </w:r>
          </w:p>
        </w:tc>
        <w:tc>
          <w:tcPr>
            <w:tcW w:w="1080" w:type="dxa"/>
            <w:tcBorders>
              <w:top w:val="single" w:sz="2" w:space="0" w:color="auto"/>
              <w:left w:val="single" w:sz="4" w:space="0" w:color="auto"/>
              <w:bottom w:val="single" w:sz="4" w:space="0" w:color="auto"/>
              <w:right w:val="single" w:sz="4" w:space="0" w:color="auto"/>
            </w:tcBorders>
          </w:tcPr>
          <w:p w:rsidR="00F85AA3" w:rsidRPr="009F5C26" w:rsidRDefault="00F85AA3" w:rsidP="00303FCE">
            <w:pPr>
              <w:jc w:val="both"/>
              <w:rPr>
                <w:rFonts w:ascii="Times New Roman" w:hAnsi="Times New Roman"/>
                <w:sz w:val="28"/>
                <w:szCs w:val="28"/>
              </w:rPr>
            </w:pPr>
            <w:r w:rsidRPr="009F5C26">
              <w:rPr>
                <w:rFonts w:ascii="Times New Roman" w:hAnsi="Times New Roman"/>
                <w:sz w:val="28"/>
                <w:szCs w:val="28"/>
              </w:rPr>
              <w:t>225</w:t>
            </w:r>
          </w:p>
        </w:tc>
        <w:tc>
          <w:tcPr>
            <w:tcW w:w="1321" w:type="dxa"/>
            <w:tcBorders>
              <w:top w:val="single" w:sz="2" w:space="0" w:color="auto"/>
              <w:left w:val="single" w:sz="4" w:space="0" w:color="auto"/>
              <w:bottom w:val="single" w:sz="4" w:space="0" w:color="auto"/>
            </w:tcBorders>
          </w:tcPr>
          <w:p w:rsidR="00F85AA3" w:rsidRPr="009F5C26" w:rsidRDefault="00F85AA3" w:rsidP="000044EC">
            <w:pPr>
              <w:ind w:firstLine="567"/>
              <w:jc w:val="both"/>
              <w:rPr>
                <w:rFonts w:ascii="Times New Roman" w:hAnsi="Times New Roman"/>
                <w:sz w:val="28"/>
                <w:szCs w:val="28"/>
              </w:rPr>
            </w:pPr>
            <w:r w:rsidRPr="009F5C26">
              <w:rPr>
                <w:rFonts w:ascii="Times New Roman" w:hAnsi="Times New Roman"/>
                <w:sz w:val="28"/>
                <w:szCs w:val="28"/>
              </w:rPr>
              <w:t>256</w:t>
            </w:r>
          </w:p>
        </w:tc>
      </w:tr>
      <w:tr w:rsidR="00F85AA3" w:rsidRPr="000044EC" w:rsidTr="00F85AA3">
        <w:tc>
          <w:tcPr>
            <w:tcW w:w="6064" w:type="dxa"/>
            <w:tcBorders>
              <w:top w:val="single" w:sz="4" w:space="0" w:color="auto"/>
              <w:bottom w:val="single" w:sz="4" w:space="0" w:color="auto"/>
              <w:right w:val="single" w:sz="4" w:space="0" w:color="auto"/>
            </w:tcBorders>
          </w:tcPr>
          <w:p w:rsidR="00F85AA3" w:rsidRPr="009F5C26" w:rsidRDefault="00F85AA3" w:rsidP="000044EC">
            <w:pPr>
              <w:ind w:firstLine="567"/>
              <w:jc w:val="both"/>
              <w:rPr>
                <w:rFonts w:ascii="Times New Roman" w:hAnsi="Times New Roman"/>
                <w:sz w:val="28"/>
                <w:szCs w:val="28"/>
              </w:rPr>
            </w:pPr>
            <w:r w:rsidRPr="009F5C26">
              <w:rPr>
                <w:rFonts w:ascii="Times New Roman" w:hAnsi="Times New Roman"/>
                <w:sz w:val="28"/>
                <w:szCs w:val="28"/>
              </w:rPr>
              <w:t>Размеры участка под размещение типового объекта с помещениями для обслуживающего персонала</w:t>
            </w:r>
          </w:p>
        </w:tc>
        <w:tc>
          <w:tcPr>
            <w:tcW w:w="1316" w:type="dxa"/>
            <w:tcBorders>
              <w:top w:val="single" w:sz="4" w:space="0" w:color="auto"/>
              <w:left w:val="single" w:sz="4" w:space="0" w:color="auto"/>
              <w:bottom w:val="single" w:sz="4" w:space="0" w:color="auto"/>
              <w:right w:val="single" w:sz="4" w:space="0" w:color="auto"/>
            </w:tcBorders>
          </w:tcPr>
          <w:p w:rsidR="00F85AA3" w:rsidRPr="009F5C26" w:rsidRDefault="00F85AA3" w:rsidP="000044EC">
            <w:pPr>
              <w:ind w:firstLine="567"/>
              <w:jc w:val="both"/>
              <w:rPr>
                <w:rFonts w:ascii="Times New Roman" w:hAnsi="Times New Roman"/>
                <w:sz w:val="28"/>
                <w:szCs w:val="28"/>
              </w:rPr>
            </w:pPr>
            <w:r w:rsidRPr="009F5C26">
              <w:rPr>
                <w:rFonts w:ascii="Times New Roman" w:hAnsi="Times New Roman"/>
                <w:sz w:val="28"/>
                <w:szCs w:val="28"/>
              </w:rPr>
              <w:t>м</w:t>
            </w:r>
          </w:p>
        </w:tc>
        <w:tc>
          <w:tcPr>
            <w:tcW w:w="1080" w:type="dxa"/>
            <w:tcBorders>
              <w:top w:val="single" w:sz="4" w:space="0" w:color="auto"/>
              <w:left w:val="single" w:sz="4" w:space="0" w:color="auto"/>
              <w:bottom w:val="single" w:sz="4" w:space="0" w:color="auto"/>
              <w:right w:val="single" w:sz="4" w:space="0" w:color="auto"/>
            </w:tcBorders>
          </w:tcPr>
          <w:p w:rsidR="00F85AA3" w:rsidRPr="009F5C26" w:rsidRDefault="00F85AA3" w:rsidP="00303FCE">
            <w:pPr>
              <w:jc w:val="both"/>
              <w:rPr>
                <w:rFonts w:ascii="Times New Roman" w:hAnsi="Times New Roman"/>
                <w:sz w:val="28"/>
                <w:szCs w:val="28"/>
              </w:rPr>
            </w:pPr>
            <w:r w:rsidRPr="009F5C26">
              <w:rPr>
                <w:rFonts w:ascii="Times New Roman" w:hAnsi="Times New Roman"/>
                <w:sz w:val="28"/>
                <w:szCs w:val="28"/>
              </w:rPr>
              <w:t>15 x 15</w:t>
            </w:r>
          </w:p>
        </w:tc>
        <w:tc>
          <w:tcPr>
            <w:tcW w:w="1321" w:type="dxa"/>
            <w:tcBorders>
              <w:top w:val="single" w:sz="4" w:space="0" w:color="auto"/>
              <w:left w:val="single" w:sz="4" w:space="0" w:color="auto"/>
              <w:bottom w:val="single" w:sz="4" w:space="0" w:color="auto"/>
            </w:tcBorders>
          </w:tcPr>
          <w:p w:rsidR="00F85AA3" w:rsidRPr="009F5C26" w:rsidRDefault="00F85AA3" w:rsidP="00303FCE">
            <w:pPr>
              <w:jc w:val="both"/>
              <w:rPr>
                <w:rFonts w:ascii="Times New Roman" w:hAnsi="Times New Roman"/>
                <w:sz w:val="28"/>
                <w:szCs w:val="28"/>
              </w:rPr>
            </w:pPr>
            <w:r w:rsidRPr="009F5C26">
              <w:rPr>
                <w:rFonts w:ascii="Times New Roman" w:hAnsi="Times New Roman"/>
                <w:sz w:val="28"/>
                <w:szCs w:val="28"/>
              </w:rPr>
              <w:t>16 x 16</w:t>
            </w:r>
          </w:p>
        </w:tc>
      </w:tr>
      <w:tr w:rsidR="00F85AA3" w:rsidRPr="000044EC" w:rsidTr="00F85AA3">
        <w:tc>
          <w:tcPr>
            <w:tcW w:w="6064" w:type="dxa"/>
            <w:tcBorders>
              <w:top w:val="single" w:sz="4" w:space="0" w:color="auto"/>
              <w:bottom w:val="single" w:sz="4" w:space="0" w:color="auto"/>
              <w:right w:val="single" w:sz="4" w:space="0" w:color="auto"/>
            </w:tcBorders>
          </w:tcPr>
          <w:p w:rsidR="00F85AA3" w:rsidRPr="009F5C26" w:rsidRDefault="00F85AA3" w:rsidP="000044EC">
            <w:pPr>
              <w:ind w:firstLine="567"/>
              <w:jc w:val="both"/>
              <w:rPr>
                <w:rFonts w:ascii="Times New Roman" w:hAnsi="Times New Roman"/>
                <w:sz w:val="28"/>
                <w:szCs w:val="28"/>
              </w:rPr>
            </w:pPr>
            <w:r w:rsidRPr="009F5C26">
              <w:rPr>
                <w:rFonts w:ascii="Times New Roman" w:hAnsi="Times New Roman"/>
                <w:sz w:val="28"/>
                <w:szCs w:val="28"/>
              </w:rPr>
              <w:t>Этажность здания</w:t>
            </w:r>
          </w:p>
        </w:tc>
        <w:tc>
          <w:tcPr>
            <w:tcW w:w="1316" w:type="dxa"/>
            <w:tcBorders>
              <w:top w:val="single" w:sz="4" w:space="0" w:color="auto"/>
              <w:left w:val="single" w:sz="4" w:space="0" w:color="auto"/>
              <w:bottom w:val="single" w:sz="4" w:space="0" w:color="auto"/>
              <w:right w:val="single" w:sz="4" w:space="0" w:color="auto"/>
            </w:tcBorders>
          </w:tcPr>
          <w:p w:rsidR="00F85AA3" w:rsidRPr="009F5C26" w:rsidRDefault="00F85AA3" w:rsidP="00303FCE">
            <w:pPr>
              <w:jc w:val="both"/>
              <w:rPr>
                <w:rFonts w:ascii="Times New Roman" w:hAnsi="Times New Roman"/>
                <w:sz w:val="28"/>
                <w:szCs w:val="28"/>
              </w:rPr>
            </w:pPr>
            <w:r w:rsidRPr="009F5C26">
              <w:rPr>
                <w:rFonts w:ascii="Times New Roman" w:hAnsi="Times New Roman"/>
                <w:sz w:val="28"/>
                <w:szCs w:val="28"/>
              </w:rPr>
              <w:t>этажей</w:t>
            </w:r>
          </w:p>
        </w:tc>
        <w:tc>
          <w:tcPr>
            <w:tcW w:w="1080" w:type="dxa"/>
            <w:tcBorders>
              <w:top w:val="single" w:sz="4" w:space="0" w:color="auto"/>
              <w:left w:val="single" w:sz="4" w:space="0" w:color="auto"/>
              <w:bottom w:val="single" w:sz="4" w:space="0" w:color="auto"/>
              <w:right w:val="single" w:sz="4" w:space="0" w:color="auto"/>
            </w:tcBorders>
          </w:tcPr>
          <w:p w:rsidR="00F85AA3" w:rsidRPr="009F5C26" w:rsidRDefault="00F85AA3" w:rsidP="000044EC">
            <w:pPr>
              <w:ind w:firstLine="567"/>
              <w:jc w:val="both"/>
              <w:rPr>
                <w:rFonts w:ascii="Times New Roman" w:hAnsi="Times New Roman"/>
                <w:sz w:val="28"/>
                <w:szCs w:val="28"/>
              </w:rPr>
            </w:pPr>
            <w:r w:rsidRPr="009F5C26">
              <w:rPr>
                <w:rFonts w:ascii="Times New Roman" w:hAnsi="Times New Roman"/>
                <w:sz w:val="28"/>
                <w:szCs w:val="28"/>
              </w:rPr>
              <w:t>1</w:t>
            </w:r>
          </w:p>
        </w:tc>
        <w:tc>
          <w:tcPr>
            <w:tcW w:w="1321" w:type="dxa"/>
            <w:tcBorders>
              <w:top w:val="single" w:sz="4" w:space="0" w:color="auto"/>
              <w:left w:val="single" w:sz="4" w:space="0" w:color="auto"/>
              <w:bottom w:val="single" w:sz="4" w:space="0" w:color="auto"/>
            </w:tcBorders>
          </w:tcPr>
          <w:p w:rsidR="00F85AA3" w:rsidRPr="009F5C26" w:rsidRDefault="00F85AA3" w:rsidP="000044EC">
            <w:pPr>
              <w:ind w:firstLine="567"/>
              <w:jc w:val="both"/>
              <w:rPr>
                <w:rFonts w:ascii="Times New Roman" w:hAnsi="Times New Roman"/>
                <w:sz w:val="28"/>
                <w:szCs w:val="28"/>
              </w:rPr>
            </w:pPr>
            <w:r w:rsidRPr="009F5C26">
              <w:rPr>
                <w:rFonts w:ascii="Times New Roman" w:hAnsi="Times New Roman"/>
                <w:sz w:val="28"/>
                <w:szCs w:val="28"/>
              </w:rPr>
              <w:t>1</w:t>
            </w:r>
          </w:p>
        </w:tc>
      </w:tr>
    </w:tbl>
    <w:p w:rsidR="00F85AA3" w:rsidRPr="000044EC" w:rsidRDefault="00F85AA3" w:rsidP="000044EC">
      <w:pPr>
        <w:ind w:firstLine="567"/>
        <w:jc w:val="both"/>
        <w:rPr>
          <w:rFonts w:ascii="Times New Roman" w:hAnsi="Times New Roman"/>
          <w:sz w:val="28"/>
          <w:szCs w:val="28"/>
        </w:rPr>
      </w:pPr>
    </w:p>
    <w:p w:rsidR="00273FA3" w:rsidRPr="000044EC" w:rsidRDefault="00273FA3" w:rsidP="000044EC">
      <w:pPr>
        <w:ind w:firstLine="567"/>
        <w:jc w:val="both"/>
        <w:rPr>
          <w:rFonts w:ascii="Times New Roman" w:hAnsi="Times New Roman"/>
          <w:sz w:val="28"/>
          <w:szCs w:val="28"/>
        </w:rPr>
      </w:pPr>
    </w:p>
    <w:bookmarkEnd w:id="47"/>
    <w:p w:rsidR="00F85AA3" w:rsidRPr="00A03938" w:rsidRDefault="00F85AA3" w:rsidP="00303FCE">
      <w:pPr>
        <w:ind w:firstLine="567"/>
        <w:jc w:val="center"/>
        <w:rPr>
          <w:rFonts w:ascii="Times New Roman" w:hAnsi="Times New Roman"/>
          <w:sz w:val="28"/>
          <w:szCs w:val="28"/>
        </w:rPr>
      </w:pPr>
      <w:r w:rsidRPr="00A03938">
        <w:rPr>
          <w:rFonts w:ascii="Times New Roman" w:hAnsi="Times New Roman"/>
          <w:sz w:val="28"/>
          <w:szCs w:val="28"/>
        </w:rPr>
        <w:t>2.3.7. Объекты для хранения и об</w:t>
      </w:r>
      <w:bookmarkStart w:id="48" w:name="_Toc399148808"/>
      <w:r w:rsidRPr="00A03938">
        <w:rPr>
          <w:rFonts w:ascii="Times New Roman" w:hAnsi="Times New Roman"/>
          <w:sz w:val="28"/>
          <w:szCs w:val="28"/>
        </w:rPr>
        <w:t>служивания транспортных средств</w:t>
      </w:r>
    </w:p>
    <w:p w:rsidR="00F85AA3" w:rsidRPr="00303FCE" w:rsidRDefault="00F85AA3" w:rsidP="00303FCE">
      <w:pPr>
        <w:ind w:firstLine="567"/>
        <w:jc w:val="center"/>
        <w:rPr>
          <w:rFonts w:ascii="Times New Roman" w:hAnsi="Times New Roman"/>
          <w:b/>
          <w:sz w:val="28"/>
          <w:szCs w:val="28"/>
        </w:rPr>
      </w:pPr>
    </w:p>
    <w:p w:rsidR="00F85AA3" w:rsidRPr="00303FCE" w:rsidRDefault="00F85AA3" w:rsidP="00303FCE">
      <w:pPr>
        <w:ind w:firstLine="567"/>
        <w:jc w:val="center"/>
        <w:rPr>
          <w:rFonts w:ascii="Times New Roman" w:hAnsi="Times New Roman"/>
          <w:b/>
          <w:sz w:val="28"/>
          <w:szCs w:val="28"/>
        </w:rPr>
      </w:pPr>
      <w:r w:rsidRPr="00303FCE">
        <w:rPr>
          <w:rFonts w:ascii="Times New Roman" w:hAnsi="Times New Roman"/>
          <w:b/>
          <w:sz w:val="28"/>
          <w:szCs w:val="28"/>
        </w:rPr>
        <w:t>Нормативы обеспеченности объектами для хранения и обслуживания транспортных средств.</w:t>
      </w:r>
    </w:p>
    <w:p w:rsidR="00F85AA3" w:rsidRPr="000044EC" w:rsidRDefault="00F85AA3" w:rsidP="000044EC">
      <w:pPr>
        <w:ind w:firstLine="567"/>
        <w:jc w:val="both"/>
        <w:rPr>
          <w:rFonts w:ascii="Times New Roman" w:hAnsi="Times New Roman"/>
          <w:sz w:val="28"/>
          <w:szCs w:val="28"/>
        </w:rPr>
      </w:pP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 xml:space="preserve">Количество автомобилей расчётного парка Зерноградского городского поселения определяется исходя из уровня автомобилизации 370 автомобилей на 1000 человек («Генеральный план Зерноградского городского поселения Зерноградского района Ростовской области»). </w:t>
      </w:r>
    </w:p>
    <w:p w:rsidR="00F85AA3" w:rsidRPr="000044EC" w:rsidRDefault="00F85AA3" w:rsidP="000044EC">
      <w:pPr>
        <w:ind w:firstLine="567"/>
        <w:jc w:val="both"/>
        <w:rPr>
          <w:rFonts w:ascii="Times New Roman" w:hAnsi="Times New Roman"/>
          <w:sz w:val="28"/>
          <w:szCs w:val="28"/>
        </w:rPr>
      </w:pP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Расчётные параметры для проектирования объектов для хранения транспортных средств. Объекты для постоянного и временного хранения транспортных средств</w:t>
      </w:r>
      <w:bookmarkEnd w:id="48"/>
      <w:r w:rsidRPr="000044EC">
        <w:rPr>
          <w:rFonts w:ascii="Times New Roman" w:hAnsi="Times New Roman"/>
          <w:sz w:val="28"/>
          <w:szCs w:val="28"/>
        </w:rPr>
        <w:t xml:space="preserve"> (гаражи, паркинги, открытые парковки)</w:t>
      </w:r>
    </w:p>
    <w:p w:rsidR="00F85AA3" w:rsidRPr="000044EC" w:rsidRDefault="00F85AA3" w:rsidP="000044EC">
      <w:pPr>
        <w:ind w:firstLine="567"/>
        <w:jc w:val="both"/>
        <w:rPr>
          <w:rFonts w:ascii="Times New Roman" w:hAnsi="Times New Roman"/>
          <w:sz w:val="28"/>
          <w:szCs w:val="28"/>
        </w:rPr>
      </w:pP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 xml:space="preserve">Нормы расчета стоянок легковых автомобилей </w:t>
      </w:r>
    </w:p>
    <w:p w:rsidR="00F85AA3" w:rsidRPr="000044EC" w:rsidRDefault="00F85AA3" w:rsidP="00303FCE">
      <w:pPr>
        <w:ind w:firstLine="567"/>
        <w:jc w:val="right"/>
        <w:rPr>
          <w:rFonts w:ascii="Times New Roman" w:hAnsi="Times New Roman"/>
          <w:sz w:val="28"/>
          <w:szCs w:val="28"/>
        </w:rPr>
      </w:pPr>
      <w:r w:rsidRPr="000044EC">
        <w:rPr>
          <w:rFonts w:ascii="Times New Roman" w:hAnsi="Times New Roman"/>
          <w:sz w:val="28"/>
          <w:szCs w:val="28"/>
        </w:rPr>
        <w:t>Таблица 2.3.7.1.</w:t>
      </w:r>
    </w:p>
    <w:tbl>
      <w:tblPr>
        <w:tblW w:w="11017" w:type="dxa"/>
        <w:tblInd w:w="40" w:type="dxa"/>
        <w:tblLayout w:type="fixed"/>
        <w:tblCellMar>
          <w:left w:w="40" w:type="dxa"/>
          <w:right w:w="40" w:type="dxa"/>
        </w:tblCellMar>
        <w:tblLook w:val="0000" w:firstRow="0" w:lastRow="0" w:firstColumn="0" w:lastColumn="0" w:noHBand="0" w:noVBand="0"/>
      </w:tblPr>
      <w:tblGrid>
        <w:gridCol w:w="567"/>
        <w:gridCol w:w="4678"/>
        <w:gridCol w:w="2693"/>
        <w:gridCol w:w="1843"/>
        <w:gridCol w:w="1236"/>
      </w:tblGrid>
      <w:tr w:rsidR="00F85AA3" w:rsidRPr="000044EC" w:rsidTr="00F85AA3">
        <w:trPr>
          <w:gridAfter w:val="1"/>
          <w:wAfter w:w="1236" w:type="dxa"/>
          <w:trHeight w:hRule="exact" w:val="1206"/>
        </w:trPr>
        <w:tc>
          <w:tcPr>
            <w:tcW w:w="567" w:type="dxa"/>
            <w:tcBorders>
              <w:top w:val="single" w:sz="4" w:space="0" w:color="auto"/>
              <w:left w:val="single" w:sz="4" w:space="0" w:color="auto"/>
              <w:bottom w:val="single" w:sz="4" w:space="0" w:color="auto"/>
              <w:right w:val="single" w:sz="6" w:space="0" w:color="auto"/>
            </w:tcBorders>
            <w:shd w:val="clear" w:color="auto" w:fill="FFFFFF"/>
            <w:vAlign w:val="center"/>
          </w:tcPr>
          <w:p w:rsidR="00F85AA3" w:rsidRPr="000044EC" w:rsidRDefault="00F85AA3" w:rsidP="00603E2D">
            <w:pPr>
              <w:jc w:val="center"/>
              <w:rPr>
                <w:rFonts w:ascii="Times New Roman" w:hAnsi="Times New Roman"/>
                <w:sz w:val="28"/>
                <w:szCs w:val="28"/>
              </w:rPr>
            </w:pPr>
            <w:r w:rsidRPr="000044EC">
              <w:rPr>
                <w:rFonts w:ascii="Times New Roman" w:hAnsi="Times New Roman"/>
                <w:sz w:val="28"/>
                <w:szCs w:val="28"/>
              </w:rPr>
              <w:t>№ п/п</w:t>
            </w:r>
          </w:p>
        </w:tc>
        <w:tc>
          <w:tcPr>
            <w:tcW w:w="4678" w:type="dxa"/>
            <w:tcBorders>
              <w:top w:val="single" w:sz="4" w:space="0" w:color="auto"/>
              <w:left w:val="single" w:sz="4" w:space="0" w:color="auto"/>
              <w:bottom w:val="single" w:sz="4" w:space="0" w:color="auto"/>
              <w:right w:val="single" w:sz="6" w:space="0" w:color="auto"/>
            </w:tcBorders>
            <w:shd w:val="clear" w:color="auto" w:fill="FFFFFF"/>
            <w:vAlign w:val="center"/>
          </w:tcPr>
          <w:p w:rsidR="00F85AA3" w:rsidRPr="000044EC" w:rsidRDefault="00F85AA3" w:rsidP="00A03938">
            <w:pPr>
              <w:jc w:val="both"/>
              <w:rPr>
                <w:rFonts w:ascii="Times New Roman" w:hAnsi="Times New Roman"/>
                <w:sz w:val="28"/>
                <w:szCs w:val="28"/>
              </w:rPr>
            </w:pPr>
            <w:r w:rsidRPr="000044EC">
              <w:rPr>
                <w:rFonts w:ascii="Times New Roman" w:hAnsi="Times New Roman"/>
                <w:sz w:val="28"/>
                <w:szCs w:val="28"/>
              </w:rPr>
              <w:t>Тип</w:t>
            </w:r>
            <w:r w:rsidR="00303FCE">
              <w:rPr>
                <w:rFonts w:ascii="Times New Roman" w:hAnsi="Times New Roman"/>
                <w:sz w:val="28"/>
                <w:szCs w:val="28"/>
              </w:rPr>
              <w:t xml:space="preserve"> застройки или вид разрешенного </w:t>
            </w:r>
            <w:r w:rsidRPr="000044EC">
              <w:rPr>
                <w:rFonts w:ascii="Times New Roman" w:hAnsi="Times New Roman"/>
                <w:sz w:val="28"/>
                <w:szCs w:val="28"/>
              </w:rPr>
              <w:t>использования земельного участка</w:t>
            </w:r>
          </w:p>
        </w:tc>
        <w:tc>
          <w:tcPr>
            <w:tcW w:w="2693" w:type="dxa"/>
            <w:tcBorders>
              <w:top w:val="single" w:sz="4" w:space="0" w:color="auto"/>
              <w:left w:val="single" w:sz="6" w:space="0" w:color="auto"/>
              <w:bottom w:val="single" w:sz="4" w:space="0" w:color="auto"/>
              <w:right w:val="single" w:sz="6" w:space="0" w:color="auto"/>
            </w:tcBorders>
            <w:shd w:val="clear" w:color="auto" w:fill="FFFFFF"/>
            <w:vAlign w:val="center"/>
          </w:tcPr>
          <w:p w:rsidR="00F85AA3" w:rsidRPr="000044EC" w:rsidRDefault="00F85AA3" w:rsidP="00A03938">
            <w:pPr>
              <w:jc w:val="both"/>
              <w:rPr>
                <w:rFonts w:ascii="Times New Roman" w:hAnsi="Times New Roman"/>
                <w:sz w:val="28"/>
                <w:szCs w:val="28"/>
              </w:rPr>
            </w:pPr>
            <w:r w:rsidRPr="000044EC">
              <w:rPr>
                <w:rFonts w:ascii="Times New Roman" w:hAnsi="Times New Roman"/>
                <w:sz w:val="28"/>
                <w:szCs w:val="28"/>
              </w:rPr>
              <w:t>Расчетная единица</w:t>
            </w:r>
          </w:p>
        </w:tc>
        <w:tc>
          <w:tcPr>
            <w:tcW w:w="1843" w:type="dxa"/>
            <w:tcBorders>
              <w:top w:val="single" w:sz="4" w:space="0" w:color="auto"/>
              <w:left w:val="single" w:sz="6" w:space="0" w:color="auto"/>
              <w:bottom w:val="single" w:sz="4" w:space="0" w:color="auto"/>
              <w:right w:val="single" w:sz="4" w:space="0" w:color="auto"/>
            </w:tcBorders>
            <w:shd w:val="clear" w:color="auto" w:fill="FFFFFF"/>
            <w:vAlign w:val="center"/>
          </w:tcPr>
          <w:p w:rsidR="00F85AA3" w:rsidRPr="000044EC" w:rsidRDefault="00F85AA3" w:rsidP="00A03938">
            <w:pPr>
              <w:jc w:val="both"/>
              <w:rPr>
                <w:rFonts w:ascii="Times New Roman" w:hAnsi="Times New Roman"/>
                <w:sz w:val="28"/>
                <w:szCs w:val="28"/>
              </w:rPr>
            </w:pPr>
            <w:r w:rsidRPr="000044EC">
              <w:rPr>
                <w:rFonts w:ascii="Times New Roman" w:hAnsi="Times New Roman"/>
                <w:sz w:val="28"/>
                <w:szCs w:val="28"/>
              </w:rPr>
              <w:t>Число машино-мест на расчетную единицу</w:t>
            </w:r>
          </w:p>
        </w:tc>
      </w:tr>
      <w:tr w:rsidR="00F85AA3" w:rsidRPr="000044EC" w:rsidTr="00F85AA3">
        <w:trPr>
          <w:gridAfter w:val="1"/>
          <w:wAfter w:w="1236" w:type="dxa"/>
          <w:trHeight w:hRule="exact" w:val="3264"/>
        </w:trPr>
        <w:tc>
          <w:tcPr>
            <w:tcW w:w="567" w:type="dxa"/>
            <w:tcBorders>
              <w:top w:val="single" w:sz="4" w:space="0" w:color="auto"/>
              <w:left w:val="single" w:sz="6" w:space="0" w:color="auto"/>
              <w:bottom w:val="single" w:sz="6" w:space="0" w:color="auto"/>
              <w:right w:val="single" w:sz="6" w:space="0" w:color="auto"/>
            </w:tcBorders>
            <w:shd w:val="clear" w:color="auto" w:fill="FFFFFF"/>
            <w:vAlign w:val="center"/>
          </w:tcPr>
          <w:p w:rsidR="00F85AA3" w:rsidRPr="000044EC" w:rsidRDefault="00F85AA3" w:rsidP="00603E2D">
            <w:pPr>
              <w:jc w:val="center"/>
              <w:rPr>
                <w:rFonts w:ascii="Times New Roman" w:hAnsi="Times New Roman"/>
                <w:sz w:val="28"/>
                <w:szCs w:val="28"/>
              </w:rPr>
            </w:pPr>
            <w:r w:rsidRPr="000044EC">
              <w:rPr>
                <w:rFonts w:ascii="Times New Roman" w:hAnsi="Times New Roman"/>
                <w:sz w:val="28"/>
                <w:szCs w:val="28"/>
              </w:rPr>
              <w:t>1</w:t>
            </w:r>
          </w:p>
        </w:tc>
        <w:tc>
          <w:tcPr>
            <w:tcW w:w="4678" w:type="dxa"/>
            <w:tcBorders>
              <w:top w:val="single" w:sz="4" w:space="0" w:color="auto"/>
              <w:left w:val="single" w:sz="6" w:space="0" w:color="auto"/>
              <w:bottom w:val="single" w:sz="6" w:space="0" w:color="auto"/>
              <w:right w:val="single" w:sz="6" w:space="0" w:color="auto"/>
            </w:tcBorders>
            <w:shd w:val="clear" w:color="auto" w:fill="FFFFFF"/>
            <w:vAlign w:val="center"/>
          </w:tcPr>
          <w:p w:rsidR="00F85AA3" w:rsidRPr="000044EC" w:rsidRDefault="00F85AA3" w:rsidP="00A03938">
            <w:pPr>
              <w:jc w:val="both"/>
              <w:rPr>
                <w:rFonts w:ascii="Times New Roman" w:hAnsi="Times New Roman"/>
                <w:sz w:val="28"/>
                <w:szCs w:val="28"/>
              </w:rPr>
            </w:pPr>
            <w:r w:rsidRPr="000044EC">
              <w:rPr>
                <w:rFonts w:ascii="Times New Roman" w:hAnsi="Times New Roman"/>
                <w:sz w:val="28"/>
                <w:szCs w:val="28"/>
              </w:rPr>
              <w:t>Многоэтажная, среднеэтажная, малоэтажная многоквартирная жилая застройка (в одном доме  более 20 квартир):</w:t>
            </w:r>
          </w:p>
          <w:p w:rsidR="00F85AA3" w:rsidRPr="000044EC" w:rsidRDefault="00F85AA3" w:rsidP="00A03938">
            <w:pPr>
              <w:jc w:val="both"/>
              <w:rPr>
                <w:rFonts w:ascii="Times New Roman" w:hAnsi="Times New Roman"/>
                <w:sz w:val="28"/>
                <w:szCs w:val="28"/>
              </w:rPr>
            </w:pPr>
            <w:r w:rsidRPr="000044EC">
              <w:rPr>
                <w:rFonts w:ascii="Times New Roman" w:hAnsi="Times New Roman"/>
                <w:sz w:val="28"/>
                <w:szCs w:val="28"/>
              </w:rPr>
              <w:t>-</w:t>
            </w:r>
            <w:r w:rsidRPr="000044EC">
              <w:rPr>
                <w:rFonts w:ascii="Times New Roman" w:hAnsi="Times New Roman"/>
                <w:sz w:val="28"/>
                <w:szCs w:val="28"/>
              </w:rPr>
              <w:tab/>
              <w:t>в случае количества квартир</w:t>
            </w:r>
            <w:r w:rsidRPr="000044EC">
              <w:rPr>
                <w:rFonts w:ascii="Times New Roman" w:hAnsi="Times New Roman"/>
                <w:sz w:val="28"/>
                <w:szCs w:val="28"/>
              </w:rPr>
              <w:br/>
              <w:t>в доме менее 20 расчет выполняется на группу домов;</w:t>
            </w:r>
          </w:p>
          <w:p w:rsidR="00F85AA3" w:rsidRPr="000044EC" w:rsidRDefault="00F85AA3" w:rsidP="00A03938">
            <w:pPr>
              <w:jc w:val="both"/>
              <w:rPr>
                <w:rFonts w:ascii="Times New Roman" w:hAnsi="Times New Roman"/>
                <w:sz w:val="28"/>
                <w:szCs w:val="28"/>
              </w:rPr>
            </w:pPr>
            <w:r w:rsidRPr="000044EC">
              <w:rPr>
                <w:rFonts w:ascii="Times New Roman" w:hAnsi="Times New Roman"/>
                <w:sz w:val="28"/>
                <w:szCs w:val="28"/>
              </w:rPr>
              <w:t>-</w:t>
            </w:r>
            <w:r w:rsidRPr="000044EC">
              <w:rPr>
                <w:rFonts w:ascii="Times New Roman" w:hAnsi="Times New Roman"/>
                <w:sz w:val="28"/>
                <w:szCs w:val="28"/>
              </w:rPr>
              <w:tab/>
              <w:t>в случае устройства в жилом</w:t>
            </w:r>
            <w:r w:rsidRPr="000044EC">
              <w:rPr>
                <w:rFonts w:ascii="Times New Roman" w:hAnsi="Times New Roman"/>
                <w:sz w:val="28"/>
                <w:szCs w:val="28"/>
              </w:rPr>
              <w:br/>
              <w:t>доме встроенных паркингов</w:t>
            </w:r>
            <w:r w:rsidRPr="000044EC">
              <w:rPr>
                <w:rFonts w:ascii="Times New Roman" w:hAnsi="Times New Roman"/>
                <w:sz w:val="28"/>
                <w:szCs w:val="28"/>
              </w:rPr>
              <w:br/>
              <w:t>количество открытых стоянок</w:t>
            </w:r>
            <w:r w:rsidRPr="000044EC">
              <w:rPr>
                <w:rFonts w:ascii="Times New Roman" w:hAnsi="Times New Roman"/>
                <w:sz w:val="28"/>
                <w:szCs w:val="28"/>
              </w:rPr>
              <w:br/>
              <w:t>должно быть не менее 10 %</w:t>
            </w:r>
          </w:p>
          <w:p w:rsidR="00F85AA3" w:rsidRPr="000044EC" w:rsidRDefault="00F85AA3" w:rsidP="00A03938">
            <w:pPr>
              <w:jc w:val="both"/>
              <w:rPr>
                <w:rFonts w:ascii="Times New Roman" w:hAnsi="Times New Roman"/>
                <w:sz w:val="28"/>
                <w:szCs w:val="28"/>
              </w:rPr>
            </w:pPr>
            <w:r w:rsidRPr="000044EC">
              <w:rPr>
                <w:rFonts w:ascii="Times New Roman" w:hAnsi="Times New Roman"/>
                <w:sz w:val="28"/>
                <w:szCs w:val="28"/>
              </w:rPr>
              <w:t>от расчетного количества м/мест</w:t>
            </w:r>
          </w:p>
        </w:tc>
        <w:tc>
          <w:tcPr>
            <w:tcW w:w="2693" w:type="dxa"/>
            <w:tcBorders>
              <w:top w:val="single" w:sz="4" w:space="0" w:color="auto"/>
              <w:left w:val="single" w:sz="6" w:space="0" w:color="auto"/>
              <w:bottom w:val="single" w:sz="6" w:space="0" w:color="auto"/>
              <w:right w:val="single" w:sz="6" w:space="0" w:color="auto"/>
            </w:tcBorders>
            <w:shd w:val="clear" w:color="auto" w:fill="FFFFFF"/>
            <w:vAlign w:val="center"/>
          </w:tcPr>
          <w:p w:rsidR="00F85AA3" w:rsidRPr="000044EC" w:rsidRDefault="00F85AA3" w:rsidP="00A03938">
            <w:pPr>
              <w:jc w:val="both"/>
              <w:rPr>
                <w:rFonts w:ascii="Times New Roman" w:hAnsi="Times New Roman"/>
                <w:sz w:val="28"/>
                <w:szCs w:val="28"/>
              </w:rPr>
            </w:pPr>
            <w:r w:rsidRPr="000044EC">
              <w:rPr>
                <w:rFonts w:ascii="Times New Roman" w:hAnsi="Times New Roman"/>
                <w:sz w:val="28"/>
                <w:szCs w:val="28"/>
              </w:rPr>
              <w:t xml:space="preserve">Минимальное количество м/мест на 100 жителей </w:t>
            </w:r>
          </w:p>
          <w:p w:rsidR="00F85AA3" w:rsidRPr="000044EC" w:rsidRDefault="00F85AA3" w:rsidP="00A03938">
            <w:pPr>
              <w:jc w:val="both"/>
              <w:rPr>
                <w:rFonts w:ascii="Times New Roman" w:hAnsi="Times New Roman"/>
                <w:sz w:val="28"/>
                <w:szCs w:val="28"/>
              </w:rPr>
            </w:pPr>
          </w:p>
        </w:tc>
        <w:tc>
          <w:tcPr>
            <w:tcW w:w="1843" w:type="dxa"/>
            <w:tcBorders>
              <w:top w:val="single" w:sz="4" w:space="0" w:color="auto"/>
              <w:left w:val="single" w:sz="6" w:space="0" w:color="auto"/>
              <w:bottom w:val="single" w:sz="6" w:space="0" w:color="auto"/>
              <w:right w:val="single" w:sz="6" w:space="0" w:color="auto"/>
            </w:tcBorders>
            <w:shd w:val="clear" w:color="auto" w:fill="FFFFFF"/>
            <w:vAlign w:val="center"/>
          </w:tcPr>
          <w:p w:rsidR="00F85AA3" w:rsidRPr="000044EC" w:rsidRDefault="00F85AA3" w:rsidP="00A03938">
            <w:pPr>
              <w:jc w:val="both"/>
              <w:rPr>
                <w:rFonts w:ascii="Times New Roman" w:hAnsi="Times New Roman"/>
                <w:sz w:val="28"/>
                <w:szCs w:val="28"/>
              </w:rPr>
            </w:pPr>
            <w:r w:rsidRPr="000044EC">
              <w:rPr>
                <w:rFonts w:ascii="Times New Roman" w:hAnsi="Times New Roman"/>
                <w:sz w:val="28"/>
                <w:szCs w:val="28"/>
              </w:rPr>
              <w:t>12</w:t>
            </w:r>
          </w:p>
        </w:tc>
      </w:tr>
      <w:tr w:rsidR="00F85AA3" w:rsidRPr="000044EC" w:rsidTr="00F85AA3">
        <w:trPr>
          <w:gridAfter w:val="1"/>
          <w:wAfter w:w="1236" w:type="dxa"/>
          <w:trHeight w:val="939"/>
        </w:trPr>
        <w:tc>
          <w:tcPr>
            <w:tcW w:w="567" w:type="dxa"/>
            <w:tcBorders>
              <w:top w:val="single" w:sz="6" w:space="0" w:color="auto"/>
              <w:left w:val="single" w:sz="6" w:space="0" w:color="auto"/>
              <w:right w:val="single" w:sz="6" w:space="0" w:color="auto"/>
            </w:tcBorders>
            <w:shd w:val="clear" w:color="auto" w:fill="FFFFFF"/>
            <w:vAlign w:val="center"/>
          </w:tcPr>
          <w:p w:rsidR="00F85AA3" w:rsidRPr="000044EC" w:rsidRDefault="00F85AA3" w:rsidP="00603E2D">
            <w:pPr>
              <w:jc w:val="center"/>
              <w:rPr>
                <w:rFonts w:ascii="Times New Roman" w:hAnsi="Times New Roman"/>
                <w:sz w:val="28"/>
                <w:szCs w:val="28"/>
              </w:rPr>
            </w:pPr>
            <w:r w:rsidRPr="000044EC">
              <w:rPr>
                <w:rFonts w:ascii="Times New Roman" w:hAnsi="Times New Roman"/>
                <w:sz w:val="28"/>
                <w:szCs w:val="28"/>
              </w:rPr>
              <w:lastRenderedPageBreak/>
              <w:t>2</w:t>
            </w:r>
          </w:p>
        </w:tc>
        <w:tc>
          <w:tcPr>
            <w:tcW w:w="4678" w:type="dxa"/>
            <w:tcBorders>
              <w:top w:val="single" w:sz="6" w:space="0" w:color="auto"/>
              <w:left w:val="single" w:sz="6" w:space="0" w:color="auto"/>
              <w:right w:val="single" w:sz="6" w:space="0" w:color="auto"/>
            </w:tcBorders>
            <w:shd w:val="clear" w:color="auto" w:fill="FFFFFF"/>
            <w:vAlign w:val="center"/>
          </w:tcPr>
          <w:p w:rsidR="00F85AA3" w:rsidRPr="000044EC" w:rsidRDefault="00F85AA3" w:rsidP="00A03938">
            <w:pPr>
              <w:jc w:val="both"/>
              <w:rPr>
                <w:rFonts w:ascii="Times New Roman" w:hAnsi="Times New Roman"/>
                <w:sz w:val="28"/>
                <w:szCs w:val="28"/>
              </w:rPr>
            </w:pPr>
            <w:r w:rsidRPr="000044EC">
              <w:rPr>
                <w:rFonts w:ascii="Times New Roman" w:hAnsi="Times New Roman"/>
                <w:sz w:val="28"/>
                <w:szCs w:val="28"/>
              </w:rPr>
              <w:t>Объекты дошкольного, начального и среднего общего образования</w:t>
            </w:r>
          </w:p>
        </w:tc>
        <w:tc>
          <w:tcPr>
            <w:tcW w:w="2693" w:type="dxa"/>
            <w:tcBorders>
              <w:top w:val="single" w:sz="6" w:space="0" w:color="auto"/>
              <w:left w:val="single" w:sz="6" w:space="0" w:color="auto"/>
              <w:right w:val="single" w:sz="6" w:space="0" w:color="auto"/>
            </w:tcBorders>
            <w:shd w:val="clear" w:color="auto" w:fill="FFFFFF"/>
            <w:vAlign w:val="center"/>
          </w:tcPr>
          <w:p w:rsidR="00F85AA3" w:rsidRPr="000044EC" w:rsidRDefault="00F85AA3" w:rsidP="00A03938">
            <w:pPr>
              <w:jc w:val="both"/>
              <w:rPr>
                <w:rFonts w:ascii="Times New Roman" w:hAnsi="Times New Roman"/>
                <w:sz w:val="28"/>
                <w:szCs w:val="28"/>
              </w:rPr>
            </w:pPr>
            <w:r w:rsidRPr="000044EC">
              <w:rPr>
                <w:rFonts w:ascii="Times New Roman" w:hAnsi="Times New Roman"/>
                <w:sz w:val="28"/>
                <w:szCs w:val="28"/>
              </w:rPr>
              <w:t>100 работающих</w:t>
            </w:r>
          </w:p>
        </w:tc>
        <w:tc>
          <w:tcPr>
            <w:tcW w:w="1843" w:type="dxa"/>
            <w:tcBorders>
              <w:top w:val="single" w:sz="6" w:space="0" w:color="auto"/>
              <w:left w:val="single" w:sz="6" w:space="0" w:color="auto"/>
              <w:right w:val="single" w:sz="6" w:space="0" w:color="auto"/>
            </w:tcBorders>
            <w:shd w:val="clear" w:color="auto" w:fill="FFFFFF"/>
            <w:vAlign w:val="center"/>
          </w:tcPr>
          <w:p w:rsidR="00F85AA3" w:rsidRPr="000044EC" w:rsidRDefault="00F85AA3" w:rsidP="00A03938">
            <w:pPr>
              <w:jc w:val="both"/>
              <w:rPr>
                <w:rFonts w:ascii="Times New Roman" w:hAnsi="Times New Roman"/>
                <w:sz w:val="28"/>
                <w:szCs w:val="28"/>
              </w:rPr>
            </w:pPr>
            <w:r w:rsidRPr="000044EC">
              <w:rPr>
                <w:rFonts w:ascii="Times New Roman" w:hAnsi="Times New Roman"/>
                <w:sz w:val="28"/>
                <w:szCs w:val="28"/>
              </w:rPr>
              <w:t>5-10</w:t>
            </w:r>
          </w:p>
        </w:tc>
      </w:tr>
      <w:tr w:rsidR="00F85AA3" w:rsidRPr="000044EC" w:rsidTr="00F85AA3">
        <w:trPr>
          <w:gridAfter w:val="1"/>
          <w:wAfter w:w="1236" w:type="dxa"/>
          <w:trHeight w:hRule="exact" w:val="1858"/>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85AA3" w:rsidRPr="000044EC" w:rsidRDefault="00F85AA3" w:rsidP="00603E2D">
            <w:pPr>
              <w:jc w:val="center"/>
              <w:rPr>
                <w:rFonts w:ascii="Times New Roman" w:hAnsi="Times New Roman"/>
                <w:sz w:val="28"/>
                <w:szCs w:val="28"/>
              </w:rPr>
            </w:pPr>
            <w:r w:rsidRPr="000044EC">
              <w:rPr>
                <w:rFonts w:ascii="Times New Roman" w:hAnsi="Times New Roman"/>
                <w:sz w:val="28"/>
                <w:szCs w:val="28"/>
              </w:rPr>
              <w:t>3</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F85AA3" w:rsidRPr="000044EC" w:rsidRDefault="00F85AA3" w:rsidP="00A03938">
            <w:pPr>
              <w:jc w:val="both"/>
              <w:rPr>
                <w:rFonts w:ascii="Times New Roman" w:hAnsi="Times New Roman"/>
                <w:sz w:val="28"/>
                <w:szCs w:val="28"/>
              </w:rPr>
            </w:pPr>
            <w:r w:rsidRPr="000044EC">
              <w:rPr>
                <w:rFonts w:ascii="Times New Roman" w:hAnsi="Times New Roman"/>
                <w:sz w:val="28"/>
                <w:szCs w:val="28"/>
              </w:rPr>
              <w:t>Учреждения управления,</w:t>
            </w:r>
          </w:p>
          <w:p w:rsidR="00F85AA3" w:rsidRPr="000044EC" w:rsidRDefault="00F85AA3" w:rsidP="00A03938">
            <w:pPr>
              <w:jc w:val="both"/>
              <w:rPr>
                <w:rFonts w:ascii="Times New Roman" w:hAnsi="Times New Roman"/>
                <w:sz w:val="28"/>
                <w:szCs w:val="28"/>
              </w:rPr>
            </w:pPr>
            <w:r w:rsidRPr="000044EC">
              <w:rPr>
                <w:rFonts w:ascii="Times New Roman" w:hAnsi="Times New Roman"/>
                <w:sz w:val="28"/>
                <w:szCs w:val="28"/>
              </w:rPr>
              <w:t>кредитно-финансовые</w:t>
            </w:r>
          </w:p>
          <w:p w:rsidR="00F85AA3" w:rsidRPr="000044EC" w:rsidRDefault="00F85AA3" w:rsidP="00A03938">
            <w:pPr>
              <w:jc w:val="both"/>
              <w:rPr>
                <w:rFonts w:ascii="Times New Roman" w:hAnsi="Times New Roman"/>
                <w:sz w:val="28"/>
                <w:szCs w:val="28"/>
              </w:rPr>
            </w:pPr>
            <w:r w:rsidRPr="000044EC">
              <w:rPr>
                <w:rFonts w:ascii="Times New Roman" w:hAnsi="Times New Roman"/>
                <w:sz w:val="28"/>
                <w:szCs w:val="28"/>
              </w:rPr>
              <w:t>и юридические учреждения:</w:t>
            </w:r>
          </w:p>
          <w:p w:rsidR="00F85AA3" w:rsidRPr="000044EC" w:rsidRDefault="00F85AA3" w:rsidP="00A03938">
            <w:pPr>
              <w:jc w:val="both"/>
              <w:rPr>
                <w:rFonts w:ascii="Times New Roman" w:hAnsi="Times New Roman"/>
                <w:sz w:val="28"/>
                <w:szCs w:val="28"/>
              </w:rPr>
            </w:pPr>
            <w:r w:rsidRPr="000044EC">
              <w:rPr>
                <w:rFonts w:ascii="Times New Roman" w:hAnsi="Times New Roman"/>
                <w:sz w:val="28"/>
                <w:szCs w:val="28"/>
              </w:rPr>
              <w:t>-</w:t>
            </w:r>
            <w:r w:rsidRPr="000044EC">
              <w:rPr>
                <w:rFonts w:ascii="Times New Roman" w:hAnsi="Times New Roman"/>
                <w:sz w:val="28"/>
                <w:szCs w:val="28"/>
              </w:rPr>
              <w:tab/>
              <w:t>федерального и областного значения,</w:t>
            </w:r>
          </w:p>
          <w:p w:rsidR="00F85AA3" w:rsidRPr="000044EC" w:rsidRDefault="00F85AA3" w:rsidP="00A03938">
            <w:pPr>
              <w:jc w:val="both"/>
              <w:rPr>
                <w:rFonts w:ascii="Times New Roman" w:hAnsi="Times New Roman"/>
                <w:sz w:val="28"/>
                <w:szCs w:val="28"/>
              </w:rPr>
            </w:pPr>
            <w:r w:rsidRPr="000044EC">
              <w:rPr>
                <w:rFonts w:ascii="Times New Roman" w:hAnsi="Times New Roman"/>
                <w:sz w:val="28"/>
                <w:szCs w:val="28"/>
              </w:rPr>
              <w:t>-</w:t>
            </w:r>
            <w:r w:rsidRPr="000044EC">
              <w:rPr>
                <w:rFonts w:ascii="Times New Roman" w:hAnsi="Times New Roman"/>
                <w:sz w:val="28"/>
                <w:szCs w:val="28"/>
              </w:rPr>
              <w:tab/>
              <w:t>муниципального значения</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85AA3" w:rsidRPr="000044EC" w:rsidRDefault="00F85AA3" w:rsidP="00A03938">
            <w:pPr>
              <w:jc w:val="both"/>
              <w:rPr>
                <w:rFonts w:ascii="Times New Roman" w:hAnsi="Times New Roman"/>
                <w:sz w:val="28"/>
                <w:szCs w:val="28"/>
              </w:rPr>
            </w:pPr>
          </w:p>
          <w:p w:rsidR="00F85AA3" w:rsidRPr="000044EC" w:rsidRDefault="00F85AA3" w:rsidP="00A03938">
            <w:pPr>
              <w:jc w:val="both"/>
              <w:rPr>
                <w:rFonts w:ascii="Times New Roman" w:hAnsi="Times New Roman"/>
                <w:sz w:val="28"/>
                <w:szCs w:val="28"/>
              </w:rPr>
            </w:pPr>
          </w:p>
          <w:p w:rsidR="00F85AA3" w:rsidRPr="000044EC" w:rsidRDefault="00F85AA3" w:rsidP="00A03938">
            <w:pPr>
              <w:jc w:val="both"/>
              <w:rPr>
                <w:rFonts w:ascii="Times New Roman" w:hAnsi="Times New Roman"/>
                <w:sz w:val="28"/>
                <w:szCs w:val="28"/>
              </w:rPr>
            </w:pPr>
            <w:r w:rsidRPr="000044EC">
              <w:rPr>
                <w:rFonts w:ascii="Times New Roman" w:hAnsi="Times New Roman"/>
                <w:sz w:val="28"/>
                <w:szCs w:val="28"/>
              </w:rPr>
              <w:t>100 работающих</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F85AA3" w:rsidRPr="000044EC" w:rsidRDefault="00F85AA3" w:rsidP="00A03938">
            <w:pPr>
              <w:jc w:val="both"/>
              <w:rPr>
                <w:rFonts w:ascii="Times New Roman" w:hAnsi="Times New Roman"/>
                <w:sz w:val="28"/>
                <w:szCs w:val="28"/>
              </w:rPr>
            </w:pPr>
          </w:p>
          <w:p w:rsidR="00F85AA3" w:rsidRPr="000044EC" w:rsidRDefault="00F85AA3" w:rsidP="00A03938">
            <w:pPr>
              <w:jc w:val="both"/>
              <w:rPr>
                <w:rFonts w:ascii="Times New Roman" w:hAnsi="Times New Roman"/>
                <w:sz w:val="28"/>
                <w:szCs w:val="28"/>
              </w:rPr>
            </w:pPr>
          </w:p>
          <w:p w:rsidR="00F85AA3" w:rsidRPr="000044EC" w:rsidRDefault="00F85AA3" w:rsidP="00A03938">
            <w:pPr>
              <w:jc w:val="both"/>
              <w:rPr>
                <w:rFonts w:ascii="Times New Roman" w:hAnsi="Times New Roman"/>
                <w:sz w:val="28"/>
                <w:szCs w:val="28"/>
              </w:rPr>
            </w:pPr>
            <w:r w:rsidRPr="000044EC">
              <w:rPr>
                <w:rFonts w:ascii="Times New Roman" w:hAnsi="Times New Roman"/>
                <w:sz w:val="28"/>
                <w:szCs w:val="28"/>
              </w:rPr>
              <w:t>10-20</w:t>
            </w:r>
          </w:p>
          <w:p w:rsidR="00F85AA3" w:rsidRPr="000044EC" w:rsidRDefault="00F85AA3" w:rsidP="00A03938">
            <w:pPr>
              <w:jc w:val="both"/>
              <w:rPr>
                <w:rFonts w:ascii="Times New Roman" w:hAnsi="Times New Roman"/>
                <w:sz w:val="28"/>
                <w:szCs w:val="28"/>
              </w:rPr>
            </w:pPr>
            <w:r w:rsidRPr="000044EC">
              <w:rPr>
                <w:rFonts w:ascii="Times New Roman" w:hAnsi="Times New Roman"/>
                <w:sz w:val="28"/>
                <w:szCs w:val="28"/>
              </w:rPr>
              <w:t>5-7</w:t>
            </w:r>
          </w:p>
        </w:tc>
      </w:tr>
      <w:tr w:rsidR="00F85AA3" w:rsidRPr="000044EC" w:rsidTr="00F85AA3">
        <w:trPr>
          <w:gridAfter w:val="1"/>
          <w:wAfter w:w="1236" w:type="dxa"/>
          <w:trHeight w:hRule="exact" w:val="141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85AA3" w:rsidRPr="000044EC" w:rsidRDefault="00F85AA3" w:rsidP="00603E2D">
            <w:pPr>
              <w:jc w:val="center"/>
              <w:rPr>
                <w:rFonts w:ascii="Times New Roman" w:hAnsi="Times New Roman"/>
                <w:sz w:val="28"/>
                <w:szCs w:val="28"/>
              </w:rPr>
            </w:pPr>
            <w:r w:rsidRPr="000044EC">
              <w:rPr>
                <w:rFonts w:ascii="Times New Roman" w:hAnsi="Times New Roman"/>
                <w:sz w:val="28"/>
                <w:szCs w:val="28"/>
              </w:rPr>
              <w:t>4</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F85AA3" w:rsidRPr="000044EC" w:rsidRDefault="00F85AA3" w:rsidP="00A03938">
            <w:pPr>
              <w:jc w:val="both"/>
              <w:rPr>
                <w:rFonts w:ascii="Times New Roman" w:hAnsi="Times New Roman"/>
                <w:sz w:val="28"/>
                <w:szCs w:val="28"/>
              </w:rPr>
            </w:pPr>
            <w:r w:rsidRPr="000044EC">
              <w:rPr>
                <w:rFonts w:ascii="Times New Roman" w:hAnsi="Times New Roman"/>
                <w:sz w:val="28"/>
                <w:szCs w:val="28"/>
              </w:rPr>
              <w:t>Офисные помещения административных зданий, научные и проектные организации, средние специальные учебные заведения</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F85AA3" w:rsidRPr="000044EC" w:rsidRDefault="00F85AA3" w:rsidP="00A03938">
            <w:pPr>
              <w:jc w:val="both"/>
              <w:rPr>
                <w:rFonts w:ascii="Times New Roman" w:hAnsi="Times New Roman"/>
                <w:sz w:val="28"/>
                <w:szCs w:val="28"/>
              </w:rPr>
            </w:pPr>
            <w:r w:rsidRPr="000044EC">
              <w:rPr>
                <w:rFonts w:ascii="Times New Roman" w:hAnsi="Times New Roman"/>
                <w:sz w:val="28"/>
                <w:szCs w:val="28"/>
              </w:rPr>
              <w:t>100 работающих</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F85AA3" w:rsidRPr="000044EC" w:rsidRDefault="00F85AA3" w:rsidP="00A03938">
            <w:pPr>
              <w:jc w:val="both"/>
              <w:rPr>
                <w:rFonts w:ascii="Times New Roman" w:hAnsi="Times New Roman"/>
                <w:sz w:val="28"/>
                <w:szCs w:val="28"/>
              </w:rPr>
            </w:pPr>
            <w:r w:rsidRPr="000044EC">
              <w:rPr>
                <w:rFonts w:ascii="Times New Roman" w:hAnsi="Times New Roman"/>
                <w:sz w:val="28"/>
                <w:szCs w:val="28"/>
              </w:rPr>
              <w:t>10-15</w:t>
            </w:r>
          </w:p>
        </w:tc>
      </w:tr>
      <w:tr w:rsidR="00F85AA3" w:rsidRPr="000044EC" w:rsidTr="00F85AA3">
        <w:trPr>
          <w:gridAfter w:val="1"/>
          <w:wAfter w:w="1236" w:type="dxa"/>
          <w:trHeight w:hRule="exact" w:val="682"/>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85AA3" w:rsidRPr="000044EC" w:rsidRDefault="00F85AA3" w:rsidP="00603E2D">
            <w:pPr>
              <w:jc w:val="center"/>
              <w:rPr>
                <w:rFonts w:ascii="Times New Roman" w:hAnsi="Times New Roman"/>
                <w:sz w:val="28"/>
                <w:szCs w:val="28"/>
              </w:rPr>
            </w:pPr>
            <w:r w:rsidRPr="000044EC">
              <w:rPr>
                <w:rFonts w:ascii="Times New Roman" w:hAnsi="Times New Roman"/>
                <w:sz w:val="28"/>
                <w:szCs w:val="28"/>
              </w:rPr>
              <w:t>5</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F85AA3" w:rsidRPr="000044EC" w:rsidRDefault="00F85AA3" w:rsidP="00A03938">
            <w:pPr>
              <w:jc w:val="both"/>
              <w:rPr>
                <w:rFonts w:ascii="Times New Roman" w:hAnsi="Times New Roman"/>
                <w:sz w:val="28"/>
                <w:szCs w:val="28"/>
              </w:rPr>
            </w:pPr>
            <w:r w:rsidRPr="000044EC">
              <w:rPr>
                <w:rFonts w:ascii="Times New Roman" w:hAnsi="Times New Roman"/>
                <w:sz w:val="28"/>
                <w:szCs w:val="28"/>
              </w:rPr>
              <w:t>Кинотеатры, музеи, выставки</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F85AA3" w:rsidRPr="000044EC" w:rsidRDefault="00F85AA3" w:rsidP="00A03938">
            <w:pPr>
              <w:jc w:val="both"/>
              <w:rPr>
                <w:rFonts w:ascii="Times New Roman" w:hAnsi="Times New Roman"/>
                <w:sz w:val="28"/>
                <w:szCs w:val="28"/>
              </w:rPr>
            </w:pPr>
            <w:r w:rsidRPr="000044EC">
              <w:rPr>
                <w:rFonts w:ascii="Times New Roman" w:hAnsi="Times New Roman"/>
                <w:sz w:val="28"/>
                <w:szCs w:val="28"/>
              </w:rPr>
              <w:t>100 зрительских мест</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F85AA3" w:rsidRPr="000044EC" w:rsidRDefault="00F85AA3" w:rsidP="00A03938">
            <w:pPr>
              <w:jc w:val="both"/>
              <w:rPr>
                <w:rFonts w:ascii="Times New Roman" w:hAnsi="Times New Roman"/>
                <w:sz w:val="28"/>
                <w:szCs w:val="28"/>
              </w:rPr>
            </w:pPr>
            <w:r w:rsidRPr="000044EC">
              <w:rPr>
                <w:rFonts w:ascii="Times New Roman" w:hAnsi="Times New Roman"/>
                <w:sz w:val="28"/>
                <w:szCs w:val="28"/>
              </w:rPr>
              <w:t>10-15</w:t>
            </w:r>
          </w:p>
        </w:tc>
      </w:tr>
      <w:tr w:rsidR="00F85AA3" w:rsidRPr="000044EC" w:rsidTr="00F85AA3">
        <w:trPr>
          <w:gridAfter w:val="1"/>
          <w:wAfter w:w="1236" w:type="dxa"/>
          <w:trHeight w:hRule="exact" w:val="1049"/>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85AA3" w:rsidRPr="000044EC" w:rsidRDefault="00F85AA3" w:rsidP="00603E2D">
            <w:pPr>
              <w:jc w:val="center"/>
              <w:rPr>
                <w:rFonts w:ascii="Times New Roman" w:hAnsi="Times New Roman"/>
                <w:sz w:val="28"/>
                <w:szCs w:val="28"/>
              </w:rPr>
            </w:pPr>
            <w:r w:rsidRPr="000044EC">
              <w:rPr>
                <w:rFonts w:ascii="Times New Roman" w:hAnsi="Times New Roman"/>
                <w:sz w:val="28"/>
                <w:szCs w:val="28"/>
              </w:rPr>
              <w:t>6</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F85AA3" w:rsidRPr="000044EC" w:rsidRDefault="00F85AA3" w:rsidP="00A03938">
            <w:pPr>
              <w:jc w:val="both"/>
              <w:rPr>
                <w:rFonts w:ascii="Times New Roman" w:hAnsi="Times New Roman"/>
                <w:sz w:val="28"/>
                <w:szCs w:val="28"/>
              </w:rPr>
            </w:pPr>
            <w:r w:rsidRPr="000044EC">
              <w:rPr>
                <w:rFonts w:ascii="Times New Roman" w:hAnsi="Times New Roman"/>
                <w:sz w:val="28"/>
                <w:szCs w:val="28"/>
              </w:rPr>
              <w:t xml:space="preserve">Торговые центры, универмаги, магазины с площадью торговых залов более </w:t>
            </w:r>
            <w:smartTag w:uri="urn:schemas-microsoft-com:office:smarttags" w:element="metricconverter">
              <w:smartTagPr>
                <w:attr w:name="ProductID" w:val="200 кв. м"/>
              </w:smartTagPr>
              <w:r w:rsidRPr="000044EC">
                <w:rPr>
                  <w:rFonts w:ascii="Times New Roman" w:hAnsi="Times New Roman"/>
                  <w:sz w:val="28"/>
                  <w:szCs w:val="28"/>
                </w:rPr>
                <w:t>200 кв. м</w:t>
              </w:r>
            </w:smartTag>
          </w:p>
          <w:p w:rsidR="00F85AA3" w:rsidRPr="000044EC" w:rsidRDefault="00F85AA3" w:rsidP="00A03938">
            <w:pPr>
              <w:jc w:val="both"/>
              <w:rPr>
                <w:rFonts w:ascii="Times New Roman" w:hAnsi="Times New Roman"/>
                <w:sz w:val="28"/>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F85AA3" w:rsidRPr="000044EC" w:rsidRDefault="00F85AA3" w:rsidP="00A03938">
            <w:pPr>
              <w:jc w:val="both"/>
              <w:rPr>
                <w:rFonts w:ascii="Times New Roman" w:hAnsi="Times New Roman"/>
                <w:sz w:val="28"/>
                <w:szCs w:val="28"/>
              </w:rPr>
            </w:pPr>
            <w:smartTag w:uri="urn:schemas-microsoft-com:office:smarttags" w:element="metricconverter">
              <w:smartTagPr>
                <w:attr w:name="ProductID" w:val="100 кв. м"/>
              </w:smartTagPr>
              <w:r w:rsidRPr="000044EC">
                <w:rPr>
                  <w:rFonts w:ascii="Times New Roman" w:hAnsi="Times New Roman"/>
                  <w:sz w:val="28"/>
                  <w:szCs w:val="28"/>
                </w:rPr>
                <w:t>100 кв. м</w:t>
              </w:r>
            </w:smartTag>
            <w:r w:rsidRPr="000044EC">
              <w:rPr>
                <w:rFonts w:ascii="Times New Roman" w:hAnsi="Times New Roman"/>
                <w:sz w:val="28"/>
                <w:szCs w:val="28"/>
              </w:rPr>
              <w:t xml:space="preserve"> торговой площади</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F85AA3" w:rsidRPr="000044EC" w:rsidRDefault="00F85AA3" w:rsidP="00A03938">
            <w:pPr>
              <w:jc w:val="both"/>
              <w:rPr>
                <w:rFonts w:ascii="Times New Roman" w:hAnsi="Times New Roman"/>
                <w:sz w:val="28"/>
                <w:szCs w:val="28"/>
              </w:rPr>
            </w:pPr>
            <w:r w:rsidRPr="000044EC">
              <w:rPr>
                <w:rFonts w:ascii="Times New Roman" w:hAnsi="Times New Roman"/>
                <w:sz w:val="28"/>
                <w:szCs w:val="28"/>
              </w:rPr>
              <w:t>5-7</w:t>
            </w:r>
          </w:p>
        </w:tc>
      </w:tr>
      <w:tr w:rsidR="00F85AA3" w:rsidRPr="000044EC" w:rsidTr="00F85AA3">
        <w:trPr>
          <w:gridAfter w:val="1"/>
          <w:wAfter w:w="1236" w:type="dxa"/>
          <w:trHeight w:hRule="exact" w:val="618"/>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85AA3" w:rsidRPr="000044EC" w:rsidRDefault="00F85AA3" w:rsidP="00603E2D">
            <w:pPr>
              <w:jc w:val="center"/>
              <w:rPr>
                <w:rFonts w:ascii="Times New Roman" w:hAnsi="Times New Roman"/>
                <w:sz w:val="28"/>
                <w:szCs w:val="28"/>
              </w:rPr>
            </w:pPr>
            <w:r w:rsidRPr="000044EC">
              <w:rPr>
                <w:rFonts w:ascii="Times New Roman" w:hAnsi="Times New Roman"/>
                <w:sz w:val="28"/>
                <w:szCs w:val="28"/>
              </w:rPr>
              <w:t>7</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F85AA3" w:rsidRPr="000044EC" w:rsidRDefault="00F85AA3" w:rsidP="00A03938">
            <w:pPr>
              <w:jc w:val="both"/>
              <w:rPr>
                <w:rFonts w:ascii="Times New Roman" w:hAnsi="Times New Roman"/>
                <w:sz w:val="28"/>
                <w:szCs w:val="28"/>
              </w:rPr>
            </w:pPr>
            <w:r w:rsidRPr="000044EC">
              <w:rPr>
                <w:rFonts w:ascii="Times New Roman" w:hAnsi="Times New Roman"/>
                <w:sz w:val="28"/>
                <w:szCs w:val="28"/>
              </w:rPr>
              <w:t>Рынки</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F85AA3" w:rsidRPr="000044EC" w:rsidRDefault="00F85AA3" w:rsidP="00A03938">
            <w:pPr>
              <w:jc w:val="both"/>
              <w:rPr>
                <w:rFonts w:ascii="Times New Roman" w:hAnsi="Times New Roman"/>
                <w:sz w:val="28"/>
                <w:szCs w:val="28"/>
              </w:rPr>
            </w:pPr>
            <w:r w:rsidRPr="000044EC">
              <w:rPr>
                <w:rFonts w:ascii="Times New Roman" w:hAnsi="Times New Roman"/>
                <w:sz w:val="28"/>
                <w:szCs w:val="28"/>
              </w:rPr>
              <w:t>100 торговых мест</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F85AA3" w:rsidRPr="000044EC" w:rsidRDefault="00F85AA3" w:rsidP="00A03938">
            <w:pPr>
              <w:jc w:val="both"/>
              <w:rPr>
                <w:rFonts w:ascii="Times New Roman" w:hAnsi="Times New Roman"/>
                <w:sz w:val="28"/>
                <w:szCs w:val="28"/>
              </w:rPr>
            </w:pPr>
            <w:r w:rsidRPr="000044EC">
              <w:rPr>
                <w:rFonts w:ascii="Times New Roman" w:hAnsi="Times New Roman"/>
                <w:sz w:val="28"/>
                <w:szCs w:val="28"/>
              </w:rPr>
              <w:t>20-25</w:t>
            </w:r>
          </w:p>
        </w:tc>
      </w:tr>
      <w:tr w:rsidR="00F85AA3" w:rsidRPr="000044EC" w:rsidTr="00F85AA3">
        <w:trPr>
          <w:gridAfter w:val="1"/>
          <w:wAfter w:w="1236" w:type="dxa"/>
          <w:trHeight w:hRule="exact" w:val="582"/>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85AA3" w:rsidRPr="000044EC" w:rsidRDefault="00F85AA3" w:rsidP="00603E2D">
            <w:pPr>
              <w:jc w:val="center"/>
              <w:rPr>
                <w:rFonts w:ascii="Times New Roman" w:hAnsi="Times New Roman"/>
                <w:sz w:val="28"/>
                <w:szCs w:val="28"/>
              </w:rPr>
            </w:pPr>
            <w:r w:rsidRPr="000044EC">
              <w:rPr>
                <w:rFonts w:ascii="Times New Roman" w:hAnsi="Times New Roman"/>
                <w:sz w:val="28"/>
                <w:szCs w:val="28"/>
              </w:rPr>
              <w:t>8</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F85AA3" w:rsidRPr="000044EC" w:rsidRDefault="00F85AA3" w:rsidP="00A03938">
            <w:pPr>
              <w:jc w:val="both"/>
              <w:rPr>
                <w:rFonts w:ascii="Times New Roman" w:hAnsi="Times New Roman"/>
                <w:sz w:val="28"/>
                <w:szCs w:val="28"/>
              </w:rPr>
            </w:pPr>
            <w:r w:rsidRPr="000044EC">
              <w:rPr>
                <w:rFonts w:ascii="Times New Roman" w:hAnsi="Times New Roman"/>
                <w:sz w:val="28"/>
                <w:szCs w:val="28"/>
              </w:rPr>
              <w:t>Рестораны и кафе</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F85AA3" w:rsidRPr="000044EC" w:rsidRDefault="00F85AA3" w:rsidP="00A03938">
            <w:pPr>
              <w:jc w:val="both"/>
              <w:rPr>
                <w:rFonts w:ascii="Times New Roman" w:hAnsi="Times New Roman"/>
                <w:sz w:val="28"/>
                <w:szCs w:val="28"/>
              </w:rPr>
            </w:pPr>
            <w:r w:rsidRPr="000044EC">
              <w:rPr>
                <w:rFonts w:ascii="Times New Roman" w:hAnsi="Times New Roman"/>
                <w:sz w:val="28"/>
                <w:szCs w:val="28"/>
              </w:rPr>
              <w:t>100 посадочных мест</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F85AA3" w:rsidRPr="000044EC" w:rsidRDefault="00F85AA3" w:rsidP="00A03938">
            <w:pPr>
              <w:jc w:val="both"/>
              <w:rPr>
                <w:rFonts w:ascii="Times New Roman" w:hAnsi="Times New Roman"/>
                <w:sz w:val="28"/>
                <w:szCs w:val="28"/>
              </w:rPr>
            </w:pPr>
            <w:r w:rsidRPr="000044EC">
              <w:rPr>
                <w:rFonts w:ascii="Times New Roman" w:hAnsi="Times New Roman"/>
                <w:sz w:val="28"/>
                <w:szCs w:val="28"/>
              </w:rPr>
              <w:t>10-15</w:t>
            </w:r>
          </w:p>
        </w:tc>
      </w:tr>
      <w:tr w:rsidR="00F85AA3" w:rsidRPr="000044EC" w:rsidTr="00F85AA3">
        <w:trPr>
          <w:gridAfter w:val="1"/>
          <w:wAfter w:w="1236" w:type="dxa"/>
          <w:trHeight w:hRule="exact" w:val="865"/>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85AA3" w:rsidRPr="000044EC" w:rsidRDefault="00F85AA3" w:rsidP="00603E2D">
            <w:pPr>
              <w:jc w:val="center"/>
              <w:rPr>
                <w:rFonts w:ascii="Times New Roman" w:hAnsi="Times New Roman"/>
                <w:sz w:val="28"/>
                <w:szCs w:val="28"/>
              </w:rPr>
            </w:pPr>
            <w:r w:rsidRPr="000044EC">
              <w:rPr>
                <w:rFonts w:ascii="Times New Roman" w:hAnsi="Times New Roman"/>
                <w:sz w:val="28"/>
                <w:szCs w:val="28"/>
              </w:rPr>
              <w:t>9</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F85AA3" w:rsidRPr="000044EC" w:rsidRDefault="00F85AA3" w:rsidP="00A03938">
            <w:pPr>
              <w:jc w:val="both"/>
              <w:rPr>
                <w:rFonts w:ascii="Times New Roman" w:hAnsi="Times New Roman"/>
                <w:sz w:val="28"/>
                <w:szCs w:val="28"/>
              </w:rPr>
            </w:pPr>
            <w:r w:rsidRPr="000044EC">
              <w:rPr>
                <w:rFonts w:ascii="Times New Roman" w:hAnsi="Times New Roman"/>
                <w:sz w:val="28"/>
                <w:szCs w:val="28"/>
              </w:rPr>
              <w:t>Гостиницы</w:t>
            </w:r>
          </w:p>
          <w:p w:rsidR="00F85AA3" w:rsidRPr="000044EC" w:rsidRDefault="00F85AA3" w:rsidP="00A03938">
            <w:pPr>
              <w:jc w:val="both"/>
              <w:rPr>
                <w:rFonts w:ascii="Times New Roman" w:hAnsi="Times New Roman"/>
                <w:sz w:val="28"/>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F85AA3" w:rsidRPr="000044EC" w:rsidRDefault="00F85AA3" w:rsidP="00A03938">
            <w:pPr>
              <w:jc w:val="both"/>
              <w:rPr>
                <w:rFonts w:ascii="Times New Roman" w:hAnsi="Times New Roman"/>
                <w:sz w:val="28"/>
                <w:szCs w:val="28"/>
              </w:rPr>
            </w:pPr>
            <w:r w:rsidRPr="000044EC">
              <w:rPr>
                <w:rFonts w:ascii="Times New Roman" w:hAnsi="Times New Roman"/>
                <w:sz w:val="28"/>
                <w:szCs w:val="28"/>
              </w:rPr>
              <w:t>100 мест</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85AA3" w:rsidRPr="000044EC" w:rsidRDefault="00F85AA3" w:rsidP="00A03938">
            <w:pPr>
              <w:jc w:val="both"/>
              <w:rPr>
                <w:rFonts w:ascii="Times New Roman" w:hAnsi="Times New Roman"/>
                <w:sz w:val="28"/>
                <w:szCs w:val="28"/>
              </w:rPr>
            </w:pPr>
          </w:p>
          <w:p w:rsidR="00F85AA3" w:rsidRPr="000044EC" w:rsidRDefault="00F85AA3" w:rsidP="00A03938">
            <w:pPr>
              <w:jc w:val="both"/>
              <w:rPr>
                <w:rFonts w:ascii="Times New Roman" w:hAnsi="Times New Roman"/>
                <w:sz w:val="28"/>
                <w:szCs w:val="28"/>
              </w:rPr>
            </w:pPr>
            <w:r w:rsidRPr="000044EC">
              <w:rPr>
                <w:rFonts w:ascii="Times New Roman" w:hAnsi="Times New Roman"/>
                <w:sz w:val="28"/>
                <w:szCs w:val="28"/>
              </w:rPr>
              <w:t>6-8</w:t>
            </w:r>
          </w:p>
        </w:tc>
      </w:tr>
      <w:tr w:rsidR="00F85AA3" w:rsidRPr="000044EC" w:rsidTr="00F85AA3">
        <w:trPr>
          <w:gridAfter w:val="1"/>
          <w:wAfter w:w="1236" w:type="dxa"/>
          <w:trHeight w:hRule="exact" w:val="45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85AA3" w:rsidRPr="000044EC" w:rsidRDefault="00F85AA3" w:rsidP="00603E2D">
            <w:pPr>
              <w:jc w:val="center"/>
              <w:rPr>
                <w:rFonts w:ascii="Times New Roman" w:hAnsi="Times New Roman"/>
                <w:sz w:val="28"/>
                <w:szCs w:val="28"/>
              </w:rPr>
            </w:pPr>
            <w:r w:rsidRPr="000044EC">
              <w:rPr>
                <w:rFonts w:ascii="Times New Roman" w:hAnsi="Times New Roman"/>
                <w:sz w:val="28"/>
                <w:szCs w:val="28"/>
              </w:rPr>
              <w:t>10</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F85AA3" w:rsidRPr="000044EC" w:rsidRDefault="00F85AA3" w:rsidP="00A03938">
            <w:pPr>
              <w:jc w:val="both"/>
              <w:rPr>
                <w:rFonts w:ascii="Times New Roman" w:hAnsi="Times New Roman"/>
                <w:sz w:val="28"/>
                <w:szCs w:val="28"/>
              </w:rPr>
            </w:pPr>
            <w:r w:rsidRPr="000044EC">
              <w:rPr>
                <w:rFonts w:ascii="Times New Roman" w:hAnsi="Times New Roman"/>
                <w:sz w:val="28"/>
                <w:szCs w:val="28"/>
              </w:rPr>
              <w:t>Больницы</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F85AA3" w:rsidRPr="000044EC" w:rsidRDefault="00F85AA3" w:rsidP="00A03938">
            <w:pPr>
              <w:jc w:val="both"/>
              <w:rPr>
                <w:rFonts w:ascii="Times New Roman" w:hAnsi="Times New Roman"/>
                <w:sz w:val="28"/>
                <w:szCs w:val="28"/>
              </w:rPr>
            </w:pPr>
            <w:r w:rsidRPr="000044EC">
              <w:rPr>
                <w:rFonts w:ascii="Times New Roman" w:hAnsi="Times New Roman"/>
                <w:sz w:val="28"/>
                <w:szCs w:val="28"/>
              </w:rPr>
              <w:t>100 коек</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F85AA3" w:rsidRPr="000044EC" w:rsidRDefault="00F85AA3" w:rsidP="00A03938">
            <w:pPr>
              <w:jc w:val="both"/>
              <w:rPr>
                <w:rFonts w:ascii="Times New Roman" w:hAnsi="Times New Roman"/>
                <w:sz w:val="28"/>
                <w:szCs w:val="28"/>
              </w:rPr>
            </w:pPr>
            <w:r w:rsidRPr="000044EC">
              <w:rPr>
                <w:rFonts w:ascii="Times New Roman" w:hAnsi="Times New Roman"/>
                <w:sz w:val="28"/>
                <w:szCs w:val="28"/>
              </w:rPr>
              <w:t>3-5</w:t>
            </w:r>
          </w:p>
        </w:tc>
      </w:tr>
      <w:tr w:rsidR="00F85AA3" w:rsidRPr="000044EC" w:rsidTr="00F85AA3">
        <w:trPr>
          <w:gridAfter w:val="1"/>
          <w:wAfter w:w="1236" w:type="dxa"/>
          <w:trHeight w:hRule="exact" w:val="451"/>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85AA3" w:rsidRPr="000044EC" w:rsidRDefault="00F85AA3" w:rsidP="00603E2D">
            <w:pPr>
              <w:jc w:val="center"/>
              <w:rPr>
                <w:rFonts w:ascii="Times New Roman" w:hAnsi="Times New Roman"/>
                <w:sz w:val="28"/>
                <w:szCs w:val="28"/>
              </w:rPr>
            </w:pPr>
            <w:r w:rsidRPr="000044EC">
              <w:rPr>
                <w:rFonts w:ascii="Times New Roman" w:hAnsi="Times New Roman"/>
                <w:sz w:val="28"/>
                <w:szCs w:val="28"/>
              </w:rPr>
              <w:t>11</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F85AA3" w:rsidRPr="000044EC" w:rsidRDefault="00F85AA3" w:rsidP="00A03938">
            <w:pPr>
              <w:jc w:val="both"/>
              <w:rPr>
                <w:rFonts w:ascii="Times New Roman" w:hAnsi="Times New Roman"/>
                <w:sz w:val="28"/>
                <w:szCs w:val="28"/>
              </w:rPr>
            </w:pPr>
            <w:r w:rsidRPr="000044EC">
              <w:rPr>
                <w:rFonts w:ascii="Times New Roman" w:hAnsi="Times New Roman"/>
                <w:sz w:val="28"/>
                <w:szCs w:val="28"/>
              </w:rPr>
              <w:t>Поликлиники</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F85AA3" w:rsidRPr="000044EC" w:rsidRDefault="00F85AA3" w:rsidP="00A03938">
            <w:pPr>
              <w:jc w:val="both"/>
              <w:rPr>
                <w:rFonts w:ascii="Times New Roman" w:hAnsi="Times New Roman"/>
                <w:sz w:val="28"/>
                <w:szCs w:val="28"/>
              </w:rPr>
            </w:pPr>
            <w:r w:rsidRPr="000044EC">
              <w:rPr>
                <w:rFonts w:ascii="Times New Roman" w:hAnsi="Times New Roman"/>
                <w:sz w:val="28"/>
                <w:szCs w:val="28"/>
              </w:rPr>
              <w:t>100 посещений</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F85AA3" w:rsidRPr="000044EC" w:rsidRDefault="00F85AA3" w:rsidP="00A03938">
            <w:pPr>
              <w:jc w:val="both"/>
              <w:rPr>
                <w:rFonts w:ascii="Times New Roman" w:hAnsi="Times New Roman"/>
                <w:sz w:val="28"/>
                <w:szCs w:val="28"/>
              </w:rPr>
            </w:pPr>
            <w:r w:rsidRPr="000044EC">
              <w:rPr>
                <w:rFonts w:ascii="Times New Roman" w:hAnsi="Times New Roman"/>
                <w:sz w:val="28"/>
                <w:szCs w:val="28"/>
              </w:rPr>
              <w:t>2-3</w:t>
            </w:r>
          </w:p>
        </w:tc>
      </w:tr>
      <w:tr w:rsidR="00F85AA3" w:rsidRPr="000044EC" w:rsidTr="00F85AA3">
        <w:trPr>
          <w:gridAfter w:val="1"/>
          <w:wAfter w:w="1236" w:type="dxa"/>
          <w:trHeight w:hRule="exact" w:val="677"/>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85AA3" w:rsidRPr="000044EC" w:rsidRDefault="00A26F8B" w:rsidP="00603E2D">
            <w:pPr>
              <w:jc w:val="center"/>
              <w:rPr>
                <w:rFonts w:ascii="Times New Roman" w:hAnsi="Times New Roman"/>
                <w:sz w:val="28"/>
                <w:szCs w:val="28"/>
              </w:rPr>
            </w:pPr>
            <w:r>
              <w:rPr>
                <w:rFonts w:ascii="Times New Roman" w:hAnsi="Times New Roman"/>
                <w:sz w:val="28"/>
                <w:szCs w:val="28"/>
              </w:rPr>
              <w:t>1</w:t>
            </w:r>
            <w:r w:rsidR="00F85AA3" w:rsidRPr="000044EC">
              <w:rPr>
                <w:rFonts w:ascii="Times New Roman" w:hAnsi="Times New Roman"/>
                <w:sz w:val="28"/>
                <w:szCs w:val="28"/>
              </w:rPr>
              <w:t>2</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F85AA3" w:rsidRPr="000044EC" w:rsidRDefault="00F85AA3" w:rsidP="00A03938">
            <w:pPr>
              <w:jc w:val="both"/>
              <w:rPr>
                <w:rFonts w:ascii="Times New Roman" w:hAnsi="Times New Roman"/>
                <w:sz w:val="28"/>
                <w:szCs w:val="28"/>
              </w:rPr>
            </w:pPr>
            <w:r w:rsidRPr="000044EC">
              <w:rPr>
                <w:rFonts w:ascii="Times New Roman" w:hAnsi="Times New Roman"/>
                <w:sz w:val="28"/>
                <w:szCs w:val="28"/>
              </w:rPr>
              <w:t>Промышленные предприятия</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F85AA3" w:rsidRPr="000044EC" w:rsidRDefault="00F85AA3" w:rsidP="00A03938">
            <w:pPr>
              <w:jc w:val="both"/>
              <w:rPr>
                <w:rFonts w:ascii="Times New Roman" w:hAnsi="Times New Roman"/>
                <w:sz w:val="28"/>
                <w:szCs w:val="28"/>
              </w:rPr>
            </w:pPr>
            <w:r w:rsidRPr="000044EC">
              <w:rPr>
                <w:rFonts w:ascii="Times New Roman" w:hAnsi="Times New Roman"/>
                <w:sz w:val="28"/>
                <w:szCs w:val="28"/>
              </w:rPr>
              <w:t>100 работающих в двух смежных сменах</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F85AA3" w:rsidRPr="000044EC" w:rsidRDefault="00F85AA3" w:rsidP="00A03938">
            <w:pPr>
              <w:jc w:val="both"/>
              <w:rPr>
                <w:rFonts w:ascii="Times New Roman" w:hAnsi="Times New Roman"/>
                <w:sz w:val="28"/>
                <w:szCs w:val="28"/>
              </w:rPr>
            </w:pPr>
            <w:r w:rsidRPr="000044EC">
              <w:rPr>
                <w:rFonts w:ascii="Times New Roman" w:hAnsi="Times New Roman"/>
                <w:sz w:val="28"/>
                <w:szCs w:val="28"/>
              </w:rPr>
              <w:t>7-10</w:t>
            </w:r>
          </w:p>
        </w:tc>
      </w:tr>
      <w:tr w:rsidR="00F85AA3" w:rsidRPr="000044EC" w:rsidTr="00F85AA3">
        <w:trPr>
          <w:gridAfter w:val="1"/>
          <w:wAfter w:w="1236" w:type="dxa"/>
          <w:trHeight w:hRule="exact" w:val="682"/>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85AA3" w:rsidRPr="000044EC" w:rsidRDefault="00A26F8B" w:rsidP="00603E2D">
            <w:pPr>
              <w:jc w:val="center"/>
              <w:rPr>
                <w:rFonts w:ascii="Times New Roman" w:hAnsi="Times New Roman"/>
                <w:sz w:val="28"/>
                <w:szCs w:val="28"/>
              </w:rPr>
            </w:pPr>
            <w:r>
              <w:rPr>
                <w:rFonts w:ascii="Times New Roman" w:hAnsi="Times New Roman"/>
                <w:sz w:val="28"/>
                <w:szCs w:val="28"/>
              </w:rPr>
              <w:t>1</w:t>
            </w:r>
            <w:r w:rsidR="00F85AA3" w:rsidRPr="000044EC">
              <w:rPr>
                <w:rFonts w:ascii="Times New Roman" w:hAnsi="Times New Roman"/>
                <w:sz w:val="28"/>
                <w:szCs w:val="28"/>
              </w:rPr>
              <w:t>3</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F85AA3" w:rsidRPr="000044EC" w:rsidRDefault="00F85AA3" w:rsidP="00A03938">
            <w:pPr>
              <w:jc w:val="both"/>
              <w:rPr>
                <w:rFonts w:ascii="Times New Roman" w:hAnsi="Times New Roman"/>
                <w:sz w:val="28"/>
                <w:szCs w:val="28"/>
              </w:rPr>
            </w:pPr>
            <w:r w:rsidRPr="000044EC">
              <w:rPr>
                <w:rFonts w:ascii="Times New Roman" w:hAnsi="Times New Roman"/>
                <w:sz w:val="28"/>
                <w:szCs w:val="28"/>
              </w:rPr>
              <w:t>Городские парки</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F85AA3" w:rsidRPr="000044EC" w:rsidRDefault="00F85AA3" w:rsidP="00A03938">
            <w:pPr>
              <w:jc w:val="both"/>
              <w:rPr>
                <w:rFonts w:ascii="Times New Roman" w:hAnsi="Times New Roman"/>
                <w:sz w:val="28"/>
                <w:szCs w:val="28"/>
              </w:rPr>
            </w:pPr>
            <w:r w:rsidRPr="000044EC">
              <w:rPr>
                <w:rFonts w:ascii="Times New Roman" w:hAnsi="Times New Roman"/>
                <w:sz w:val="28"/>
                <w:szCs w:val="28"/>
              </w:rPr>
              <w:t>100 единовременных посетителей</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F85AA3" w:rsidRPr="000044EC" w:rsidRDefault="00F85AA3" w:rsidP="00A03938">
            <w:pPr>
              <w:jc w:val="both"/>
              <w:rPr>
                <w:rFonts w:ascii="Times New Roman" w:hAnsi="Times New Roman"/>
                <w:sz w:val="28"/>
                <w:szCs w:val="28"/>
              </w:rPr>
            </w:pPr>
            <w:r w:rsidRPr="000044EC">
              <w:rPr>
                <w:rFonts w:ascii="Times New Roman" w:hAnsi="Times New Roman"/>
                <w:sz w:val="28"/>
                <w:szCs w:val="28"/>
              </w:rPr>
              <w:t>5-7</w:t>
            </w:r>
          </w:p>
        </w:tc>
      </w:tr>
      <w:tr w:rsidR="00F85AA3" w:rsidRPr="000044EC" w:rsidTr="00F85AA3">
        <w:trPr>
          <w:gridAfter w:val="1"/>
          <w:wAfter w:w="1236" w:type="dxa"/>
          <w:trHeight w:hRule="exact" w:val="620"/>
        </w:trPr>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rsidR="00F85AA3" w:rsidRPr="000044EC" w:rsidRDefault="00A26F8B" w:rsidP="00603E2D">
            <w:pPr>
              <w:jc w:val="center"/>
              <w:rPr>
                <w:rFonts w:ascii="Times New Roman" w:hAnsi="Times New Roman"/>
                <w:sz w:val="28"/>
                <w:szCs w:val="28"/>
              </w:rPr>
            </w:pPr>
            <w:r>
              <w:rPr>
                <w:rFonts w:ascii="Times New Roman" w:hAnsi="Times New Roman"/>
                <w:sz w:val="28"/>
                <w:szCs w:val="28"/>
              </w:rPr>
              <w:t>14</w:t>
            </w:r>
          </w:p>
        </w:tc>
        <w:tc>
          <w:tcPr>
            <w:tcW w:w="4678" w:type="dxa"/>
            <w:tcBorders>
              <w:top w:val="single" w:sz="6" w:space="0" w:color="auto"/>
              <w:left w:val="single" w:sz="6" w:space="0" w:color="auto"/>
              <w:bottom w:val="single" w:sz="4" w:space="0" w:color="auto"/>
              <w:right w:val="single" w:sz="6" w:space="0" w:color="auto"/>
            </w:tcBorders>
            <w:shd w:val="clear" w:color="auto" w:fill="FFFFFF"/>
            <w:vAlign w:val="center"/>
          </w:tcPr>
          <w:p w:rsidR="00F85AA3" w:rsidRPr="000044EC" w:rsidRDefault="00F85AA3" w:rsidP="00A03938">
            <w:pPr>
              <w:jc w:val="both"/>
              <w:rPr>
                <w:rFonts w:ascii="Times New Roman" w:hAnsi="Times New Roman"/>
                <w:sz w:val="28"/>
                <w:szCs w:val="28"/>
              </w:rPr>
            </w:pPr>
            <w:r w:rsidRPr="000044EC">
              <w:rPr>
                <w:rFonts w:ascii="Times New Roman" w:hAnsi="Times New Roman"/>
                <w:sz w:val="28"/>
                <w:szCs w:val="28"/>
              </w:rPr>
              <w:t>Парки в зонах отдыха</w:t>
            </w:r>
          </w:p>
        </w:tc>
        <w:tc>
          <w:tcPr>
            <w:tcW w:w="2693" w:type="dxa"/>
            <w:tcBorders>
              <w:top w:val="single" w:sz="6" w:space="0" w:color="auto"/>
              <w:left w:val="single" w:sz="6" w:space="0" w:color="auto"/>
              <w:bottom w:val="single" w:sz="4" w:space="0" w:color="auto"/>
              <w:right w:val="single" w:sz="6" w:space="0" w:color="auto"/>
            </w:tcBorders>
            <w:shd w:val="clear" w:color="auto" w:fill="FFFFFF"/>
            <w:vAlign w:val="center"/>
          </w:tcPr>
          <w:p w:rsidR="00F85AA3" w:rsidRPr="000044EC" w:rsidRDefault="00F85AA3" w:rsidP="00A03938">
            <w:pPr>
              <w:jc w:val="both"/>
              <w:rPr>
                <w:rFonts w:ascii="Times New Roman" w:hAnsi="Times New Roman"/>
                <w:sz w:val="28"/>
                <w:szCs w:val="28"/>
              </w:rPr>
            </w:pPr>
            <w:r w:rsidRPr="000044EC">
              <w:rPr>
                <w:rFonts w:ascii="Times New Roman" w:hAnsi="Times New Roman"/>
                <w:sz w:val="28"/>
                <w:szCs w:val="28"/>
              </w:rPr>
              <w:t>100 единовременных посетителей</w:t>
            </w:r>
          </w:p>
        </w:tc>
        <w:tc>
          <w:tcPr>
            <w:tcW w:w="1843" w:type="dxa"/>
            <w:tcBorders>
              <w:top w:val="single" w:sz="6" w:space="0" w:color="auto"/>
              <w:left w:val="single" w:sz="6" w:space="0" w:color="auto"/>
              <w:bottom w:val="single" w:sz="4" w:space="0" w:color="auto"/>
              <w:right w:val="single" w:sz="4" w:space="0" w:color="auto"/>
            </w:tcBorders>
            <w:shd w:val="clear" w:color="auto" w:fill="FFFFFF"/>
            <w:vAlign w:val="center"/>
          </w:tcPr>
          <w:p w:rsidR="00F85AA3" w:rsidRPr="000044EC" w:rsidRDefault="00F85AA3" w:rsidP="00A03938">
            <w:pPr>
              <w:jc w:val="both"/>
              <w:rPr>
                <w:rFonts w:ascii="Times New Roman" w:hAnsi="Times New Roman"/>
                <w:sz w:val="28"/>
                <w:szCs w:val="28"/>
              </w:rPr>
            </w:pPr>
            <w:r w:rsidRPr="000044EC">
              <w:rPr>
                <w:rFonts w:ascii="Times New Roman" w:hAnsi="Times New Roman"/>
                <w:sz w:val="28"/>
                <w:szCs w:val="28"/>
              </w:rPr>
              <w:t>15-20</w:t>
            </w:r>
          </w:p>
        </w:tc>
      </w:tr>
      <w:tr w:rsidR="00F85AA3" w:rsidRPr="000044EC" w:rsidTr="00F85AA3">
        <w:trPr>
          <w:trHeight w:hRule="exact" w:val="677"/>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85AA3" w:rsidRPr="000044EC" w:rsidRDefault="00A26F8B" w:rsidP="00603E2D">
            <w:pPr>
              <w:jc w:val="center"/>
              <w:rPr>
                <w:rFonts w:ascii="Times New Roman" w:hAnsi="Times New Roman"/>
                <w:sz w:val="28"/>
                <w:szCs w:val="28"/>
              </w:rPr>
            </w:pPr>
            <w:r>
              <w:rPr>
                <w:rFonts w:ascii="Times New Roman" w:hAnsi="Times New Roman"/>
                <w:sz w:val="28"/>
                <w:szCs w:val="28"/>
              </w:rPr>
              <w:t>1</w:t>
            </w:r>
            <w:r w:rsidR="00F85AA3" w:rsidRPr="000044EC">
              <w:rPr>
                <w:rFonts w:ascii="Times New Roman" w:hAnsi="Times New Roman"/>
                <w:sz w:val="28"/>
                <w:szCs w:val="28"/>
              </w:rPr>
              <w:t>5</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F85AA3" w:rsidRPr="000044EC" w:rsidRDefault="00F85AA3" w:rsidP="00A03938">
            <w:pPr>
              <w:jc w:val="both"/>
              <w:rPr>
                <w:rFonts w:ascii="Times New Roman" w:hAnsi="Times New Roman"/>
                <w:sz w:val="28"/>
                <w:szCs w:val="28"/>
              </w:rPr>
            </w:pPr>
            <w:r w:rsidRPr="000044EC">
              <w:rPr>
                <w:rFonts w:ascii="Times New Roman" w:hAnsi="Times New Roman"/>
                <w:sz w:val="28"/>
                <w:szCs w:val="28"/>
              </w:rPr>
              <w:t xml:space="preserve">Лесопарки </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F85AA3" w:rsidRPr="000044EC" w:rsidRDefault="00F85AA3" w:rsidP="00A03938">
            <w:pPr>
              <w:jc w:val="both"/>
              <w:rPr>
                <w:rFonts w:ascii="Times New Roman" w:hAnsi="Times New Roman"/>
                <w:sz w:val="28"/>
                <w:szCs w:val="28"/>
              </w:rPr>
            </w:pPr>
            <w:r w:rsidRPr="000044EC">
              <w:rPr>
                <w:rFonts w:ascii="Times New Roman" w:hAnsi="Times New Roman"/>
                <w:sz w:val="28"/>
                <w:szCs w:val="28"/>
              </w:rPr>
              <w:t>100 единовременных посетителей</w:t>
            </w:r>
          </w:p>
        </w:tc>
        <w:tc>
          <w:tcPr>
            <w:tcW w:w="1843" w:type="dxa"/>
            <w:tcBorders>
              <w:top w:val="single" w:sz="6" w:space="0" w:color="auto"/>
              <w:left w:val="single" w:sz="6" w:space="0" w:color="auto"/>
              <w:bottom w:val="single" w:sz="6" w:space="0" w:color="auto"/>
              <w:right w:val="single" w:sz="4" w:space="0" w:color="auto"/>
            </w:tcBorders>
            <w:shd w:val="clear" w:color="auto" w:fill="FFFFFF"/>
            <w:vAlign w:val="center"/>
          </w:tcPr>
          <w:p w:rsidR="00F85AA3" w:rsidRPr="000044EC" w:rsidRDefault="00F85AA3" w:rsidP="00A03938">
            <w:pPr>
              <w:jc w:val="both"/>
              <w:rPr>
                <w:rFonts w:ascii="Times New Roman" w:hAnsi="Times New Roman"/>
                <w:sz w:val="28"/>
                <w:szCs w:val="28"/>
              </w:rPr>
            </w:pPr>
            <w:r w:rsidRPr="000044EC">
              <w:rPr>
                <w:rFonts w:ascii="Times New Roman" w:hAnsi="Times New Roman"/>
                <w:sz w:val="28"/>
                <w:szCs w:val="28"/>
              </w:rPr>
              <w:t>7-10</w:t>
            </w:r>
          </w:p>
        </w:tc>
        <w:tc>
          <w:tcPr>
            <w:tcW w:w="1236" w:type="dxa"/>
            <w:vMerge w:val="restart"/>
            <w:tcBorders>
              <w:left w:val="single" w:sz="4" w:space="0" w:color="auto"/>
              <w:right w:val="single" w:sz="6" w:space="0" w:color="auto"/>
            </w:tcBorders>
            <w:shd w:val="clear" w:color="auto" w:fill="FFFFFF"/>
            <w:vAlign w:val="center"/>
          </w:tcPr>
          <w:p w:rsidR="00F85AA3" w:rsidRPr="000044EC" w:rsidRDefault="00F85AA3" w:rsidP="000044EC">
            <w:pPr>
              <w:ind w:firstLine="567"/>
              <w:jc w:val="both"/>
              <w:rPr>
                <w:rFonts w:ascii="Times New Roman" w:hAnsi="Times New Roman"/>
                <w:sz w:val="28"/>
                <w:szCs w:val="28"/>
              </w:rPr>
            </w:pPr>
          </w:p>
        </w:tc>
      </w:tr>
      <w:tr w:rsidR="00F85AA3" w:rsidRPr="000044EC" w:rsidTr="00F85AA3">
        <w:trPr>
          <w:trHeight w:val="1015"/>
        </w:trPr>
        <w:tc>
          <w:tcPr>
            <w:tcW w:w="567" w:type="dxa"/>
            <w:tcBorders>
              <w:top w:val="single" w:sz="6" w:space="0" w:color="auto"/>
              <w:left w:val="single" w:sz="6" w:space="0" w:color="auto"/>
              <w:right w:val="single" w:sz="6" w:space="0" w:color="auto"/>
            </w:tcBorders>
            <w:shd w:val="clear" w:color="auto" w:fill="FFFFFF"/>
            <w:vAlign w:val="center"/>
          </w:tcPr>
          <w:p w:rsidR="00F85AA3" w:rsidRPr="000044EC" w:rsidRDefault="00A26F8B" w:rsidP="00603E2D">
            <w:pPr>
              <w:jc w:val="center"/>
              <w:rPr>
                <w:rFonts w:ascii="Times New Roman" w:hAnsi="Times New Roman"/>
                <w:sz w:val="28"/>
                <w:szCs w:val="28"/>
              </w:rPr>
            </w:pPr>
            <w:r>
              <w:rPr>
                <w:rFonts w:ascii="Times New Roman" w:hAnsi="Times New Roman"/>
                <w:sz w:val="28"/>
                <w:szCs w:val="28"/>
              </w:rPr>
              <w:t>1</w:t>
            </w:r>
            <w:r w:rsidR="00F85AA3" w:rsidRPr="000044EC">
              <w:rPr>
                <w:rFonts w:ascii="Times New Roman" w:hAnsi="Times New Roman"/>
                <w:sz w:val="28"/>
                <w:szCs w:val="28"/>
              </w:rPr>
              <w:t>6</w:t>
            </w:r>
          </w:p>
        </w:tc>
        <w:tc>
          <w:tcPr>
            <w:tcW w:w="4678" w:type="dxa"/>
            <w:tcBorders>
              <w:top w:val="single" w:sz="6" w:space="0" w:color="auto"/>
              <w:left w:val="single" w:sz="6" w:space="0" w:color="auto"/>
              <w:right w:val="single" w:sz="6" w:space="0" w:color="auto"/>
            </w:tcBorders>
            <w:shd w:val="clear" w:color="auto" w:fill="FFFFFF"/>
            <w:vAlign w:val="center"/>
          </w:tcPr>
          <w:p w:rsidR="00F85AA3" w:rsidRPr="000044EC" w:rsidRDefault="00F85AA3" w:rsidP="00A03938">
            <w:pPr>
              <w:jc w:val="both"/>
              <w:rPr>
                <w:rFonts w:ascii="Times New Roman" w:hAnsi="Times New Roman"/>
                <w:sz w:val="28"/>
                <w:szCs w:val="28"/>
              </w:rPr>
            </w:pPr>
            <w:r w:rsidRPr="000044EC">
              <w:rPr>
                <w:rFonts w:ascii="Times New Roman" w:hAnsi="Times New Roman"/>
                <w:sz w:val="28"/>
                <w:szCs w:val="28"/>
              </w:rPr>
              <w:t>Базы кратковременного отдыха (спортивные, лыжные, рыболовные, охотничьи)</w:t>
            </w:r>
          </w:p>
        </w:tc>
        <w:tc>
          <w:tcPr>
            <w:tcW w:w="2693" w:type="dxa"/>
            <w:tcBorders>
              <w:top w:val="single" w:sz="6" w:space="0" w:color="auto"/>
              <w:left w:val="single" w:sz="6" w:space="0" w:color="auto"/>
              <w:right w:val="single" w:sz="6" w:space="0" w:color="auto"/>
            </w:tcBorders>
            <w:shd w:val="clear" w:color="auto" w:fill="FFFFFF"/>
            <w:vAlign w:val="center"/>
          </w:tcPr>
          <w:p w:rsidR="00F85AA3" w:rsidRPr="000044EC" w:rsidRDefault="00F85AA3" w:rsidP="00A03938">
            <w:pPr>
              <w:jc w:val="both"/>
              <w:rPr>
                <w:rFonts w:ascii="Times New Roman" w:hAnsi="Times New Roman"/>
                <w:sz w:val="28"/>
                <w:szCs w:val="28"/>
              </w:rPr>
            </w:pPr>
            <w:r w:rsidRPr="000044EC">
              <w:rPr>
                <w:rFonts w:ascii="Times New Roman" w:hAnsi="Times New Roman"/>
                <w:sz w:val="28"/>
                <w:szCs w:val="28"/>
              </w:rPr>
              <w:t>100 единовременных посетителей</w:t>
            </w:r>
          </w:p>
        </w:tc>
        <w:tc>
          <w:tcPr>
            <w:tcW w:w="1843" w:type="dxa"/>
            <w:tcBorders>
              <w:top w:val="single" w:sz="6" w:space="0" w:color="auto"/>
              <w:left w:val="single" w:sz="6" w:space="0" w:color="auto"/>
              <w:right w:val="single" w:sz="4" w:space="0" w:color="auto"/>
            </w:tcBorders>
            <w:shd w:val="clear" w:color="auto" w:fill="FFFFFF"/>
            <w:vAlign w:val="center"/>
          </w:tcPr>
          <w:p w:rsidR="00F85AA3" w:rsidRPr="000044EC" w:rsidRDefault="00F85AA3" w:rsidP="00A03938">
            <w:pPr>
              <w:jc w:val="both"/>
              <w:rPr>
                <w:rFonts w:ascii="Times New Roman" w:hAnsi="Times New Roman"/>
                <w:sz w:val="28"/>
                <w:szCs w:val="28"/>
              </w:rPr>
            </w:pPr>
            <w:r w:rsidRPr="000044EC">
              <w:rPr>
                <w:rFonts w:ascii="Times New Roman" w:hAnsi="Times New Roman"/>
                <w:sz w:val="28"/>
                <w:szCs w:val="28"/>
              </w:rPr>
              <w:t>10-15</w:t>
            </w:r>
          </w:p>
        </w:tc>
        <w:tc>
          <w:tcPr>
            <w:tcW w:w="1236" w:type="dxa"/>
            <w:vMerge/>
            <w:tcBorders>
              <w:left w:val="single" w:sz="4" w:space="0" w:color="auto"/>
              <w:right w:val="single" w:sz="6" w:space="0" w:color="auto"/>
            </w:tcBorders>
            <w:shd w:val="clear" w:color="auto" w:fill="FFFFFF"/>
            <w:vAlign w:val="center"/>
          </w:tcPr>
          <w:p w:rsidR="00F85AA3" w:rsidRPr="000044EC" w:rsidRDefault="00F85AA3" w:rsidP="000044EC">
            <w:pPr>
              <w:ind w:firstLine="567"/>
              <w:jc w:val="both"/>
              <w:rPr>
                <w:rFonts w:ascii="Times New Roman" w:hAnsi="Times New Roman"/>
                <w:sz w:val="28"/>
                <w:szCs w:val="28"/>
              </w:rPr>
            </w:pPr>
          </w:p>
        </w:tc>
      </w:tr>
      <w:tr w:rsidR="00F85AA3" w:rsidRPr="000044EC" w:rsidTr="00F85AA3">
        <w:trPr>
          <w:trHeight w:hRule="exact" w:val="677"/>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85AA3" w:rsidRPr="000044EC" w:rsidRDefault="00A26F8B" w:rsidP="00603E2D">
            <w:pPr>
              <w:jc w:val="center"/>
              <w:rPr>
                <w:rFonts w:ascii="Times New Roman" w:hAnsi="Times New Roman"/>
                <w:sz w:val="28"/>
                <w:szCs w:val="28"/>
              </w:rPr>
            </w:pPr>
            <w:r>
              <w:rPr>
                <w:rFonts w:ascii="Times New Roman" w:hAnsi="Times New Roman"/>
                <w:sz w:val="28"/>
                <w:szCs w:val="28"/>
              </w:rPr>
              <w:t>1</w:t>
            </w:r>
            <w:r w:rsidR="00F85AA3" w:rsidRPr="000044EC">
              <w:rPr>
                <w:rFonts w:ascii="Times New Roman" w:hAnsi="Times New Roman"/>
                <w:sz w:val="28"/>
                <w:szCs w:val="28"/>
              </w:rPr>
              <w:t>7</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F85AA3" w:rsidRPr="000044EC" w:rsidRDefault="00F85AA3" w:rsidP="00A03938">
            <w:pPr>
              <w:jc w:val="both"/>
              <w:rPr>
                <w:rFonts w:ascii="Times New Roman" w:hAnsi="Times New Roman"/>
                <w:sz w:val="28"/>
                <w:szCs w:val="28"/>
              </w:rPr>
            </w:pPr>
            <w:r w:rsidRPr="000044EC">
              <w:rPr>
                <w:rFonts w:ascii="Times New Roman" w:hAnsi="Times New Roman"/>
                <w:sz w:val="28"/>
                <w:szCs w:val="28"/>
              </w:rPr>
              <w:t>Дома и базы отдыха, санатории</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F85AA3" w:rsidRPr="000044EC" w:rsidRDefault="00F85AA3" w:rsidP="00A03938">
            <w:pPr>
              <w:jc w:val="both"/>
              <w:rPr>
                <w:rFonts w:ascii="Times New Roman" w:hAnsi="Times New Roman"/>
                <w:sz w:val="28"/>
                <w:szCs w:val="28"/>
              </w:rPr>
            </w:pPr>
            <w:r w:rsidRPr="000044EC">
              <w:rPr>
                <w:rFonts w:ascii="Times New Roman" w:hAnsi="Times New Roman"/>
                <w:sz w:val="28"/>
                <w:szCs w:val="28"/>
              </w:rPr>
              <w:t>100 отдыхающих и обслуживающего персонала</w:t>
            </w:r>
          </w:p>
        </w:tc>
        <w:tc>
          <w:tcPr>
            <w:tcW w:w="1843" w:type="dxa"/>
            <w:tcBorders>
              <w:top w:val="single" w:sz="6" w:space="0" w:color="auto"/>
              <w:left w:val="single" w:sz="6" w:space="0" w:color="auto"/>
              <w:bottom w:val="single" w:sz="6" w:space="0" w:color="auto"/>
              <w:right w:val="single" w:sz="4" w:space="0" w:color="auto"/>
            </w:tcBorders>
            <w:shd w:val="clear" w:color="auto" w:fill="FFFFFF"/>
            <w:vAlign w:val="center"/>
          </w:tcPr>
          <w:p w:rsidR="00F85AA3" w:rsidRPr="000044EC" w:rsidRDefault="00F85AA3" w:rsidP="00A03938">
            <w:pPr>
              <w:jc w:val="both"/>
              <w:rPr>
                <w:rFonts w:ascii="Times New Roman" w:hAnsi="Times New Roman"/>
                <w:sz w:val="28"/>
                <w:szCs w:val="28"/>
              </w:rPr>
            </w:pPr>
            <w:r w:rsidRPr="000044EC">
              <w:rPr>
                <w:rFonts w:ascii="Times New Roman" w:hAnsi="Times New Roman"/>
                <w:sz w:val="28"/>
                <w:szCs w:val="28"/>
              </w:rPr>
              <w:t>3-5</w:t>
            </w:r>
          </w:p>
        </w:tc>
        <w:tc>
          <w:tcPr>
            <w:tcW w:w="1236" w:type="dxa"/>
            <w:vMerge/>
            <w:tcBorders>
              <w:left w:val="single" w:sz="4" w:space="0" w:color="auto"/>
              <w:right w:val="single" w:sz="6" w:space="0" w:color="auto"/>
            </w:tcBorders>
            <w:shd w:val="clear" w:color="auto" w:fill="FFFFFF"/>
            <w:vAlign w:val="center"/>
          </w:tcPr>
          <w:p w:rsidR="00F85AA3" w:rsidRPr="000044EC" w:rsidRDefault="00F85AA3" w:rsidP="000044EC">
            <w:pPr>
              <w:ind w:firstLine="567"/>
              <w:jc w:val="both"/>
              <w:rPr>
                <w:rFonts w:ascii="Times New Roman" w:hAnsi="Times New Roman"/>
                <w:sz w:val="28"/>
                <w:szCs w:val="28"/>
              </w:rPr>
            </w:pPr>
          </w:p>
        </w:tc>
      </w:tr>
      <w:tr w:rsidR="00F85AA3" w:rsidRPr="000044EC" w:rsidTr="00F85AA3">
        <w:trPr>
          <w:trHeight w:hRule="exact" w:val="682"/>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85AA3" w:rsidRPr="000044EC" w:rsidRDefault="00A26F8B" w:rsidP="00603E2D">
            <w:pPr>
              <w:jc w:val="center"/>
              <w:rPr>
                <w:rFonts w:ascii="Times New Roman" w:hAnsi="Times New Roman"/>
                <w:sz w:val="28"/>
                <w:szCs w:val="28"/>
              </w:rPr>
            </w:pPr>
            <w:r>
              <w:rPr>
                <w:rFonts w:ascii="Times New Roman" w:hAnsi="Times New Roman"/>
                <w:sz w:val="28"/>
                <w:szCs w:val="28"/>
              </w:rPr>
              <w:t>1</w:t>
            </w:r>
            <w:r w:rsidR="00F85AA3" w:rsidRPr="000044EC">
              <w:rPr>
                <w:rFonts w:ascii="Times New Roman" w:hAnsi="Times New Roman"/>
                <w:sz w:val="28"/>
                <w:szCs w:val="28"/>
              </w:rPr>
              <w:t>8</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F85AA3" w:rsidRPr="000044EC" w:rsidRDefault="00F85AA3" w:rsidP="00A03938">
            <w:pPr>
              <w:jc w:val="both"/>
              <w:rPr>
                <w:rFonts w:ascii="Times New Roman" w:hAnsi="Times New Roman"/>
                <w:sz w:val="28"/>
                <w:szCs w:val="28"/>
              </w:rPr>
            </w:pPr>
            <w:r w:rsidRPr="000044EC">
              <w:rPr>
                <w:rFonts w:ascii="Times New Roman" w:hAnsi="Times New Roman"/>
                <w:sz w:val="28"/>
                <w:szCs w:val="28"/>
              </w:rPr>
              <w:t>Туристские гостиницы</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F85AA3" w:rsidRPr="000044EC" w:rsidRDefault="00F85AA3" w:rsidP="00A03938">
            <w:pPr>
              <w:jc w:val="both"/>
              <w:rPr>
                <w:rFonts w:ascii="Times New Roman" w:hAnsi="Times New Roman"/>
                <w:sz w:val="28"/>
                <w:szCs w:val="28"/>
              </w:rPr>
            </w:pPr>
            <w:r w:rsidRPr="000044EC">
              <w:rPr>
                <w:rFonts w:ascii="Times New Roman" w:hAnsi="Times New Roman"/>
                <w:sz w:val="28"/>
                <w:szCs w:val="28"/>
              </w:rPr>
              <w:t>100 отдыхающих и обслуживающего персонала</w:t>
            </w:r>
          </w:p>
        </w:tc>
        <w:tc>
          <w:tcPr>
            <w:tcW w:w="1843" w:type="dxa"/>
            <w:tcBorders>
              <w:top w:val="single" w:sz="6" w:space="0" w:color="auto"/>
              <w:left w:val="single" w:sz="6" w:space="0" w:color="auto"/>
              <w:bottom w:val="single" w:sz="6" w:space="0" w:color="auto"/>
              <w:right w:val="single" w:sz="4" w:space="0" w:color="auto"/>
            </w:tcBorders>
            <w:shd w:val="clear" w:color="auto" w:fill="FFFFFF"/>
            <w:vAlign w:val="center"/>
          </w:tcPr>
          <w:p w:rsidR="00F85AA3" w:rsidRPr="000044EC" w:rsidRDefault="00F85AA3" w:rsidP="00A03938">
            <w:pPr>
              <w:jc w:val="both"/>
              <w:rPr>
                <w:rFonts w:ascii="Times New Roman" w:hAnsi="Times New Roman"/>
                <w:sz w:val="28"/>
                <w:szCs w:val="28"/>
              </w:rPr>
            </w:pPr>
            <w:r w:rsidRPr="000044EC">
              <w:rPr>
                <w:rFonts w:ascii="Times New Roman" w:hAnsi="Times New Roman"/>
                <w:sz w:val="28"/>
                <w:szCs w:val="28"/>
              </w:rPr>
              <w:t>5-7</w:t>
            </w:r>
          </w:p>
        </w:tc>
        <w:tc>
          <w:tcPr>
            <w:tcW w:w="1236" w:type="dxa"/>
            <w:vMerge/>
            <w:tcBorders>
              <w:left w:val="single" w:sz="4" w:space="0" w:color="auto"/>
              <w:right w:val="single" w:sz="6" w:space="0" w:color="auto"/>
            </w:tcBorders>
            <w:shd w:val="clear" w:color="auto" w:fill="FFFFFF"/>
            <w:vAlign w:val="center"/>
          </w:tcPr>
          <w:p w:rsidR="00F85AA3" w:rsidRPr="000044EC" w:rsidRDefault="00F85AA3" w:rsidP="000044EC">
            <w:pPr>
              <w:ind w:firstLine="567"/>
              <w:jc w:val="both"/>
              <w:rPr>
                <w:rFonts w:ascii="Times New Roman" w:hAnsi="Times New Roman"/>
                <w:sz w:val="28"/>
                <w:szCs w:val="28"/>
              </w:rPr>
            </w:pPr>
          </w:p>
        </w:tc>
      </w:tr>
      <w:tr w:rsidR="00F85AA3" w:rsidRPr="000044EC" w:rsidTr="00F85AA3">
        <w:trPr>
          <w:trHeight w:hRule="exact" w:val="45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85AA3" w:rsidRPr="000044EC" w:rsidRDefault="00A26F8B" w:rsidP="00603E2D">
            <w:pPr>
              <w:jc w:val="center"/>
              <w:rPr>
                <w:rFonts w:ascii="Times New Roman" w:hAnsi="Times New Roman"/>
                <w:sz w:val="28"/>
                <w:szCs w:val="28"/>
              </w:rPr>
            </w:pPr>
            <w:r>
              <w:rPr>
                <w:rFonts w:ascii="Times New Roman" w:hAnsi="Times New Roman"/>
                <w:sz w:val="28"/>
                <w:szCs w:val="28"/>
              </w:rPr>
              <w:lastRenderedPageBreak/>
              <w:t>1</w:t>
            </w:r>
            <w:r w:rsidR="00F85AA3" w:rsidRPr="000044EC">
              <w:rPr>
                <w:rFonts w:ascii="Times New Roman" w:hAnsi="Times New Roman"/>
                <w:sz w:val="28"/>
                <w:szCs w:val="28"/>
              </w:rPr>
              <w:t>9</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F85AA3" w:rsidRPr="000044EC" w:rsidRDefault="00F85AA3" w:rsidP="00A03938">
            <w:pPr>
              <w:jc w:val="both"/>
              <w:rPr>
                <w:rFonts w:ascii="Times New Roman" w:hAnsi="Times New Roman"/>
                <w:sz w:val="28"/>
                <w:szCs w:val="28"/>
              </w:rPr>
            </w:pPr>
            <w:r w:rsidRPr="000044EC">
              <w:rPr>
                <w:rFonts w:ascii="Times New Roman" w:hAnsi="Times New Roman"/>
                <w:sz w:val="28"/>
                <w:szCs w:val="28"/>
              </w:rPr>
              <w:t>Мотели и кемпинги</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F85AA3" w:rsidRPr="000044EC" w:rsidRDefault="00F85AA3" w:rsidP="00A03938">
            <w:pPr>
              <w:jc w:val="both"/>
              <w:rPr>
                <w:rFonts w:ascii="Times New Roman" w:hAnsi="Times New Roman"/>
                <w:sz w:val="28"/>
                <w:szCs w:val="28"/>
              </w:rPr>
            </w:pPr>
            <w:r w:rsidRPr="000044EC">
              <w:rPr>
                <w:rFonts w:ascii="Times New Roman" w:hAnsi="Times New Roman"/>
                <w:sz w:val="28"/>
                <w:szCs w:val="28"/>
              </w:rPr>
              <w:t>1 номер</w:t>
            </w:r>
          </w:p>
        </w:tc>
        <w:tc>
          <w:tcPr>
            <w:tcW w:w="1843" w:type="dxa"/>
            <w:tcBorders>
              <w:top w:val="single" w:sz="6" w:space="0" w:color="auto"/>
              <w:left w:val="single" w:sz="6" w:space="0" w:color="auto"/>
              <w:bottom w:val="single" w:sz="6" w:space="0" w:color="auto"/>
              <w:right w:val="single" w:sz="4" w:space="0" w:color="auto"/>
            </w:tcBorders>
            <w:shd w:val="clear" w:color="auto" w:fill="FFFFFF"/>
            <w:vAlign w:val="center"/>
          </w:tcPr>
          <w:p w:rsidR="00F85AA3" w:rsidRPr="000044EC" w:rsidRDefault="00F85AA3" w:rsidP="00A03938">
            <w:pPr>
              <w:jc w:val="both"/>
              <w:rPr>
                <w:rFonts w:ascii="Times New Roman" w:hAnsi="Times New Roman"/>
                <w:sz w:val="28"/>
                <w:szCs w:val="28"/>
              </w:rPr>
            </w:pPr>
            <w:r w:rsidRPr="000044EC">
              <w:rPr>
                <w:rFonts w:ascii="Times New Roman" w:hAnsi="Times New Roman"/>
                <w:sz w:val="28"/>
                <w:szCs w:val="28"/>
              </w:rPr>
              <w:t>1</w:t>
            </w:r>
          </w:p>
        </w:tc>
        <w:tc>
          <w:tcPr>
            <w:tcW w:w="1236" w:type="dxa"/>
            <w:vMerge/>
            <w:tcBorders>
              <w:left w:val="single" w:sz="4" w:space="0" w:color="auto"/>
              <w:right w:val="single" w:sz="6" w:space="0" w:color="auto"/>
            </w:tcBorders>
            <w:shd w:val="clear" w:color="auto" w:fill="FFFFFF"/>
            <w:vAlign w:val="center"/>
          </w:tcPr>
          <w:p w:rsidR="00F85AA3" w:rsidRPr="000044EC" w:rsidRDefault="00F85AA3" w:rsidP="000044EC">
            <w:pPr>
              <w:ind w:firstLine="567"/>
              <w:jc w:val="both"/>
              <w:rPr>
                <w:rFonts w:ascii="Times New Roman" w:hAnsi="Times New Roman"/>
                <w:sz w:val="28"/>
                <w:szCs w:val="28"/>
              </w:rPr>
            </w:pPr>
          </w:p>
        </w:tc>
      </w:tr>
      <w:tr w:rsidR="00F85AA3" w:rsidRPr="000044EC" w:rsidTr="00F85AA3">
        <w:trPr>
          <w:trHeight w:val="970"/>
        </w:trPr>
        <w:tc>
          <w:tcPr>
            <w:tcW w:w="567" w:type="dxa"/>
            <w:tcBorders>
              <w:top w:val="single" w:sz="6" w:space="0" w:color="auto"/>
              <w:left w:val="single" w:sz="6" w:space="0" w:color="auto"/>
              <w:right w:val="single" w:sz="6" w:space="0" w:color="auto"/>
            </w:tcBorders>
            <w:shd w:val="clear" w:color="auto" w:fill="FFFFFF"/>
            <w:vAlign w:val="center"/>
          </w:tcPr>
          <w:p w:rsidR="00F85AA3" w:rsidRPr="000044EC" w:rsidRDefault="00A26F8B" w:rsidP="00603E2D">
            <w:pPr>
              <w:jc w:val="center"/>
              <w:rPr>
                <w:rFonts w:ascii="Times New Roman" w:hAnsi="Times New Roman"/>
                <w:sz w:val="28"/>
                <w:szCs w:val="28"/>
              </w:rPr>
            </w:pPr>
            <w:r>
              <w:rPr>
                <w:rFonts w:ascii="Times New Roman" w:hAnsi="Times New Roman"/>
                <w:sz w:val="28"/>
                <w:szCs w:val="28"/>
              </w:rPr>
              <w:t>20</w:t>
            </w:r>
          </w:p>
        </w:tc>
        <w:tc>
          <w:tcPr>
            <w:tcW w:w="4678" w:type="dxa"/>
            <w:tcBorders>
              <w:top w:val="single" w:sz="6" w:space="0" w:color="auto"/>
              <w:left w:val="single" w:sz="6" w:space="0" w:color="auto"/>
              <w:right w:val="single" w:sz="6" w:space="0" w:color="auto"/>
            </w:tcBorders>
            <w:shd w:val="clear" w:color="auto" w:fill="FFFFFF"/>
            <w:vAlign w:val="center"/>
          </w:tcPr>
          <w:p w:rsidR="00F85AA3" w:rsidRPr="000044EC" w:rsidRDefault="00F85AA3" w:rsidP="00A03938">
            <w:pPr>
              <w:jc w:val="both"/>
              <w:rPr>
                <w:rFonts w:ascii="Times New Roman" w:hAnsi="Times New Roman"/>
                <w:sz w:val="28"/>
                <w:szCs w:val="28"/>
              </w:rPr>
            </w:pPr>
            <w:r w:rsidRPr="000044EC">
              <w:rPr>
                <w:rFonts w:ascii="Times New Roman" w:hAnsi="Times New Roman"/>
                <w:sz w:val="28"/>
                <w:szCs w:val="28"/>
              </w:rPr>
              <w:t>Спортивные здания и сооружения с трибунами</w:t>
            </w:r>
          </w:p>
        </w:tc>
        <w:tc>
          <w:tcPr>
            <w:tcW w:w="2693" w:type="dxa"/>
            <w:tcBorders>
              <w:top w:val="single" w:sz="6" w:space="0" w:color="auto"/>
              <w:left w:val="single" w:sz="6" w:space="0" w:color="auto"/>
              <w:right w:val="single" w:sz="6" w:space="0" w:color="auto"/>
            </w:tcBorders>
            <w:shd w:val="clear" w:color="auto" w:fill="FFFFFF"/>
            <w:vAlign w:val="center"/>
          </w:tcPr>
          <w:p w:rsidR="00F85AA3" w:rsidRPr="000044EC" w:rsidRDefault="00F85AA3" w:rsidP="00A03938">
            <w:pPr>
              <w:jc w:val="both"/>
              <w:rPr>
                <w:rFonts w:ascii="Times New Roman" w:hAnsi="Times New Roman"/>
                <w:sz w:val="28"/>
                <w:szCs w:val="28"/>
              </w:rPr>
            </w:pPr>
            <w:r w:rsidRPr="000044EC">
              <w:rPr>
                <w:rFonts w:ascii="Times New Roman" w:hAnsi="Times New Roman"/>
                <w:sz w:val="28"/>
                <w:szCs w:val="28"/>
              </w:rPr>
              <w:t>100 посетителей</w:t>
            </w:r>
          </w:p>
        </w:tc>
        <w:tc>
          <w:tcPr>
            <w:tcW w:w="1843" w:type="dxa"/>
            <w:tcBorders>
              <w:top w:val="single" w:sz="6" w:space="0" w:color="auto"/>
              <w:left w:val="single" w:sz="6" w:space="0" w:color="auto"/>
              <w:right w:val="single" w:sz="4" w:space="0" w:color="auto"/>
            </w:tcBorders>
            <w:shd w:val="clear" w:color="auto" w:fill="FFFFFF"/>
            <w:vAlign w:val="center"/>
          </w:tcPr>
          <w:p w:rsidR="00F85AA3" w:rsidRPr="000044EC" w:rsidRDefault="00F85AA3" w:rsidP="00A03938">
            <w:pPr>
              <w:jc w:val="both"/>
              <w:rPr>
                <w:rFonts w:ascii="Times New Roman" w:hAnsi="Times New Roman"/>
                <w:sz w:val="28"/>
                <w:szCs w:val="28"/>
              </w:rPr>
            </w:pPr>
            <w:r w:rsidRPr="000044EC">
              <w:rPr>
                <w:rFonts w:ascii="Times New Roman" w:hAnsi="Times New Roman"/>
                <w:sz w:val="28"/>
                <w:szCs w:val="28"/>
              </w:rPr>
              <w:t>3-5</w:t>
            </w:r>
          </w:p>
        </w:tc>
        <w:tc>
          <w:tcPr>
            <w:tcW w:w="1236" w:type="dxa"/>
            <w:vMerge/>
            <w:tcBorders>
              <w:left w:val="single" w:sz="4" w:space="0" w:color="auto"/>
              <w:right w:val="single" w:sz="6" w:space="0" w:color="auto"/>
            </w:tcBorders>
            <w:shd w:val="clear" w:color="auto" w:fill="FFFFFF"/>
            <w:vAlign w:val="center"/>
          </w:tcPr>
          <w:p w:rsidR="00F85AA3" w:rsidRPr="000044EC" w:rsidRDefault="00F85AA3" w:rsidP="000044EC">
            <w:pPr>
              <w:ind w:firstLine="567"/>
              <w:jc w:val="both"/>
              <w:rPr>
                <w:rFonts w:ascii="Times New Roman" w:hAnsi="Times New Roman"/>
                <w:sz w:val="28"/>
                <w:szCs w:val="28"/>
              </w:rPr>
            </w:pPr>
          </w:p>
        </w:tc>
      </w:tr>
      <w:tr w:rsidR="00F85AA3" w:rsidRPr="000044EC" w:rsidTr="00F85AA3">
        <w:trPr>
          <w:trHeight w:val="1253"/>
        </w:trPr>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rsidR="00F85AA3" w:rsidRPr="000044EC" w:rsidRDefault="00A26F8B" w:rsidP="00603E2D">
            <w:pPr>
              <w:jc w:val="center"/>
              <w:rPr>
                <w:rFonts w:ascii="Times New Roman" w:hAnsi="Times New Roman"/>
                <w:sz w:val="28"/>
                <w:szCs w:val="28"/>
              </w:rPr>
            </w:pPr>
            <w:r>
              <w:rPr>
                <w:rFonts w:ascii="Times New Roman" w:hAnsi="Times New Roman"/>
                <w:sz w:val="28"/>
                <w:szCs w:val="28"/>
              </w:rPr>
              <w:t>21</w:t>
            </w:r>
          </w:p>
        </w:tc>
        <w:tc>
          <w:tcPr>
            <w:tcW w:w="4678" w:type="dxa"/>
            <w:tcBorders>
              <w:top w:val="single" w:sz="6" w:space="0" w:color="auto"/>
              <w:left w:val="single" w:sz="6" w:space="0" w:color="auto"/>
              <w:bottom w:val="single" w:sz="4" w:space="0" w:color="auto"/>
              <w:right w:val="single" w:sz="6" w:space="0" w:color="auto"/>
            </w:tcBorders>
            <w:shd w:val="clear" w:color="auto" w:fill="FFFFFF"/>
            <w:vAlign w:val="center"/>
          </w:tcPr>
          <w:p w:rsidR="00F85AA3" w:rsidRPr="000044EC" w:rsidRDefault="00F85AA3" w:rsidP="00A03938">
            <w:pPr>
              <w:jc w:val="both"/>
              <w:rPr>
                <w:rFonts w:ascii="Times New Roman" w:hAnsi="Times New Roman"/>
                <w:sz w:val="28"/>
                <w:szCs w:val="28"/>
              </w:rPr>
            </w:pPr>
            <w:r w:rsidRPr="000044EC">
              <w:rPr>
                <w:rFonts w:ascii="Times New Roman" w:hAnsi="Times New Roman"/>
                <w:sz w:val="28"/>
                <w:szCs w:val="28"/>
              </w:rPr>
              <w:t>Вокзалы всех видов транспорта</w:t>
            </w:r>
          </w:p>
        </w:tc>
        <w:tc>
          <w:tcPr>
            <w:tcW w:w="2693" w:type="dxa"/>
            <w:tcBorders>
              <w:top w:val="single" w:sz="6" w:space="0" w:color="auto"/>
              <w:left w:val="single" w:sz="6" w:space="0" w:color="auto"/>
              <w:bottom w:val="single" w:sz="4" w:space="0" w:color="auto"/>
              <w:right w:val="single" w:sz="6" w:space="0" w:color="auto"/>
            </w:tcBorders>
            <w:shd w:val="clear" w:color="auto" w:fill="FFFFFF"/>
            <w:vAlign w:val="center"/>
          </w:tcPr>
          <w:p w:rsidR="00F85AA3" w:rsidRPr="000044EC" w:rsidRDefault="00F85AA3" w:rsidP="00A03938">
            <w:pPr>
              <w:jc w:val="both"/>
              <w:rPr>
                <w:rFonts w:ascii="Times New Roman" w:hAnsi="Times New Roman"/>
                <w:sz w:val="28"/>
                <w:szCs w:val="28"/>
              </w:rPr>
            </w:pPr>
            <w:r w:rsidRPr="000044EC">
              <w:rPr>
                <w:rFonts w:ascii="Times New Roman" w:hAnsi="Times New Roman"/>
                <w:sz w:val="28"/>
                <w:szCs w:val="28"/>
              </w:rPr>
              <w:t>100 пассажиров дальнего</w:t>
            </w:r>
          </w:p>
          <w:p w:rsidR="00F85AA3" w:rsidRPr="000044EC" w:rsidRDefault="00F85AA3" w:rsidP="00A03938">
            <w:pPr>
              <w:jc w:val="both"/>
              <w:rPr>
                <w:rFonts w:ascii="Times New Roman" w:hAnsi="Times New Roman"/>
                <w:sz w:val="28"/>
                <w:szCs w:val="28"/>
              </w:rPr>
            </w:pPr>
            <w:r w:rsidRPr="000044EC">
              <w:rPr>
                <w:rFonts w:ascii="Times New Roman" w:hAnsi="Times New Roman"/>
                <w:sz w:val="28"/>
                <w:szCs w:val="28"/>
              </w:rPr>
              <w:t>и местного сообщений, прибывающих в час "пик"</w:t>
            </w:r>
          </w:p>
        </w:tc>
        <w:tc>
          <w:tcPr>
            <w:tcW w:w="1843" w:type="dxa"/>
            <w:tcBorders>
              <w:top w:val="single" w:sz="6" w:space="0" w:color="auto"/>
              <w:left w:val="single" w:sz="6" w:space="0" w:color="auto"/>
              <w:bottom w:val="single" w:sz="4" w:space="0" w:color="auto"/>
              <w:right w:val="single" w:sz="4" w:space="0" w:color="auto"/>
            </w:tcBorders>
            <w:shd w:val="clear" w:color="auto" w:fill="FFFFFF"/>
            <w:vAlign w:val="center"/>
          </w:tcPr>
          <w:p w:rsidR="00F85AA3" w:rsidRPr="000044EC" w:rsidRDefault="00F85AA3" w:rsidP="00A03938">
            <w:pPr>
              <w:jc w:val="both"/>
              <w:rPr>
                <w:rFonts w:ascii="Times New Roman" w:hAnsi="Times New Roman"/>
                <w:sz w:val="28"/>
                <w:szCs w:val="28"/>
              </w:rPr>
            </w:pPr>
            <w:r w:rsidRPr="000044EC">
              <w:rPr>
                <w:rFonts w:ascii="Times New Roman" w:hAnsi="Times New Roman"/>
                <w:sz w:val="28"/>
                <w:szCs w:val="28"/>
              </w:rPr>
              <w:t>10-15</w:t>
            </w:r>
          </w:p>
        </w:tc>
        <w:tc>
          <w:tcPr>
            <w:tcW w:w="1236" w:type="dxa"/>
            <w:vMerge/>
            <w:tcBorders>
              <w:left w:val="single" w:sz="4" w:space="0" w:color="auto"/>
              <w:right w:val="single" w:sz="6" w:space="0" w:color="auto"/>
            </w:tcBorders>
            <w:shd w:val="clear" w:color="auto" w:fill="FFFFFF"/>
            <w:vAlign w:val="center"/>
          </w:tcPr>
          <w:p w:rsidR="00F85AA3" w:rsidRPr="000044EC" w:rsidRDefault="00F85AA3" w:rsidP="000044EC">
            <w:pPr>
              <w:ind w:firstLine="567"/>
              <w:jc w:val="both"/>
              <w:rPr>
                <w:rFonts w:ascii="Times New Roman" w:hAnsi="Times New Roman"/>
                <w:sz w:val="28"/>
                <w:szCs w:val="28"/>
              </w:rPr>
            </w:pPr>
          </w:p>
        </w:tc>
      </w:tr>
    </w:tbl>
    <w:p w:rsidR="00F85AA3" w:rsidRPr="000044EC" w:rsidRDefault="00F85AA3" w:rsidP="000044EC">
      <w:pPr>
        <w:ind w:firstLine="567"/>
        <w:jc w:val="both"/>
        <w:rPr>
          <w:rFonts w:ascii="Times New Roman" w:hAnsi="Times New Roman"/>
          <w:sz w:val="28"/>
          <w:szCs w:val="28"/>
        </w:rPr>
      </w:pP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Размещение парковочных мест постоянного и временного хранения автотранспорта в жилой застройке</w:t>
      </w:r>
    </w:p>
    <w:p w:rsidR="00F85AA3" w:rsidRPr="000044EC" w:rsidRDefault="00F85AA3" w:rsidP="00303FCE">
      <w:pPr>
        <w:ind w:firstLine="567"/>
        <w:jc w:val="right"/>
        <w:rPr>
          <w:rFonts w:ascii="Times New Roman" w:hAnsi="Times New Roman"/>
          <w:sz w:val="28"/>
          <w:szCs w:val="28"/>
        </w:rPr>
      </w:pPr>
      <w:r w:rsidRPr="000044EC">
        <w:rPr>
          <w:rFonts w:ascii="Times New Roman" w:hAnsi="Times New Roman"/>
          <w:sz w:val="28"/>
          <w:szCs w:val="28"/>
        </w:rPr>
        <w:t>Таблица 2.3.7.2.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2622"/>
        <w:gridCol w:w="2318"/>
        <w:gridCol w:w="4211"/>
      </w:tblGrid>
      <w:tr w:rsidR="001821CE" w:rsidRPr="009F5C26" w:rsidTr="001821CE">
        <w:trPr>
          <w:trHeight w:val="720"/>
        </w:trPr>
        <w:tc>
          <w:tcPr>
            <w:tcW w:w="594" w:type="dxa"/>
            <w:vMerge w:val="restart"/>
          </w:tcPr>
          <w:p w:rsidR="001821CE" w:rsidRPr="001821CE" w:rsidRDefault="001821CE" w:rsidP="00A03938">
            <w:pPr>
              <w:ind w:hanging="18"/>
              <w:rPr>
                <w:rFonts w:ascii="Times New Roman" w:hAnsi="Times New Roman"/>
                <w:sz w:val="28"/>
                <w:szCs w:val="28"/>
              </w:rPr>
            </w:pPr>
          </w:p>
          <w:p w:rsidR="001821CE" w:rsidRPr="001821CE" w:rsidRDefault="001821CE" w:rsidP="00A03938">
            <w:pPr>
              <w:ind w:hanging="18"/>
              <w:rPr>
                <w:rFonts w:ascii="Times New Roman" w:hAnsi="Times New Roman"/>
                <w:sz w:val="28"/>
                <w:szCs w:val="28"/>
              </w:rPr>
            </w:pPr>
          </w:p>
          <w:p w:rsidR="001821CE" w:rsidRPr="001821CE" w:rsidRDefault="001821CE" w:rsidP="00A03938">
            <w:pPr>
              <w:ind w:hanging="18"/>
              <w:rPr>
                <w:rFonts w:ascii="Times New Roman" w:hAnsi="Times New Roman"/>
                <w:sz w:val="28"/>
                <w:szCs w:val="28"/>
              </w:rPr>
            </w:pPr>
          </w:p>
          <w:p w:rsidR="001821CE" w:rsidRPr="001821CE" w:rsidRDefault="001821CE" w:rsidP="00A03938">
            <w:pPr>
              <w:pStyle w:val="a5"/>
              <w:pBdr>
                <w:top w:val="none" w:sz="0" w:space="0" w:color="auto"/>
                <w:left w:val="none" w:sz="0" w:space="0" w:color="auto"/>
                <w:bottom w:val="none" w:sz="0" w:space="0" w:color="auto"/>
                <w:right w:val="none" w:sz="0" w:space="0" w:color="auto"/>
                <w:bar w:val="none" w:sz="0" w:color="auto"/>
              </w:pBdr>
              <w:ind w:hanging="18"/>
              <w:jc w:val="center"/>
              <w:rPr>
                <w:rFonts w:ascii="Times New Roman" w:hAnsi="Times New Roman" w:cs="Times New Roman"/>
                <w:color w:val="auto"/>
                <w:sz w:val="28"/>
                <w:szCs w:val="28"/>
              </w:rPr>
            </w:pPr>
            <w:r w:rsidRPr="001821CE">
              <w:rPr>
                <w:rFonts w:ascii="Times New Roman" w:hAnsi="Times New Roman" w:cs="Times New Roman"/>
                <w:color w:val="auto"/>
                <w:sz w:val="28"/>
                <w:szCs w:val="28"/>
              </w:rPr>
              <w:t xml:space="preserve">№ </w:t>
            </w:r>
          </w:p>
          <w:p w:rsidR="001821CE" w:rsidRPr="001821CE" w:rsidRDefault="001821CE" w:rsidP="00A03938">
            <w:pPr>
              <w:ind w:hanging="18"/>
              <w:jc w:val="center"/>
              <w:rPr>
                <w:rFonts w:ascii="Times New Roman" w:hAnsi="Times New Roman"/>
                <w:sz w:val="28"/>
                <w:szCs w:val="28"/>
              </w:rPr>
            </w:pPr>
            <w:r w:rsidRPr="001821CE">
              <w:rPr>
                <w:rFonts w:ascii="Times New Roman" w:hAnsi="Times New Roman"/>
                <w:sz w:val="28"/>
                <w:szCs w:val="28"/>
              </w:rPr>
              <w:t>п/п</w:t>
            </w:r>
          </w:p>
          <w:p w:rsidR="001821CE" w:rsidRPr="001821CE" w:rsidRDefault="001821CE" w:rsidP="00A03938">
            <w:pPr>
              <w:ind w:hanging="18"/>
              <w:rPr>
                <w:rFonts w:ascii="Times New Roman" w:hAnsi="Times New Roman"/>
                <w:sz w:val="28"/>
                <w:szCs w:val="28"/>
              </w:rPr>
            </w:pPr>
          </w:p>
          <w:p w:rsidR="001821CE" w:rsidRPr="001821CE" w:rsidRDefault="001821CE" w:rsidP="00A03938">
            <w:pPr>
              <w:ind w:hanging="18"/>
              <w:rPr>
                <w:rFonts w:ascii="Times New Roman" w:hAnsi="Times New Roman"/>
                <w:sz w:val="28"/>
                <w:szCs w:val="28"/>
              </w:rPr>
            </w:pPr>
          </w:p>
          <w:p w:rsidR="001821CE" w:rsidRPr="001821CE" w:rsidRDefault="001821CE" w:rsidP="00A03938">
            <w:pPr>
              <w:ind w:hanging="18"/>
              <w:rPr>
                <w:rFonts w:ascii="Times New Roman" w:hAnsi="Times New Roman"/>
                <w:sz w:val="28"/>
                <w:szCs w:val="28"/>
              </w:rPr>
            </w:pPr>
          </w:p>
          <w:p w:rsidR="001821CE" w:rsidRPr="001821CE" w:rsidRDefault="001821CE" w:rsidP="00A03938">
            <w:pPr>
              <w:ind w:hanging="18"/>
              <w:rPr>
                <w:rFonts w:ascii="Times New Roman" w:hAnsi="Times New Roman"/>
                <w:sz w:val="28"/>
                <w:szCs w:val="28"/>
              </w:rPr>
            </w:pPr>
          </w:p>
          <w:p w:rsidR="001821CE" w:rsidRPr="001821CE" w:rsidRDefault="001821CE" w:rsidP="00A03938">
            <w:pPr>
              <w:ind w:hanging="18"/>
              <w:rPr>
                <w:rFonts w:ascii="Times New Roman" w:hAnsi="Times New Roman"/>
                <w:sz w:val="28"/>
                <w:szCs w:val="28"/>
              </w:rPr>
            </w:pPr>
          </w:p>
          <w:p w:rsidR="001821CE" w:rsidRPr="001821CE" w:rsidRDefault="001821CE" w:rsidP="00A03938">
            <w:pPr>
              <w:ind w:hanging="18"/>
              <w:rPr>
                <w:rFonts w:ascii="Times New Roman" w:hAnsi="Times New Roman"/>
                <w:sz w:val="28"/>
                <w:szCs w:val="28"/>
              </w:rPr>
            </w:pPr>
          </w:p>
          <w:p w:rsidR="001821CE" w:rsidRPr="001821CE" w:rsidRDefault="001821CE" w:rsidP="00A03938">
            <w:pPr>
              <w:ind w:hanging="18"/>
              <w:rPr>
                <w:rFonts w:ascii="Times New Roman" w:hAnsi="Times New Roman"/>
                <w:sz w:val="28"/>
                <w:szCs w:val="28"/>
              </w:rPr>
            </w:pPr>
          </w:p>
          <w:p w:rsidR="001821CE" w:rsidRPr="001821CE" w:rsidRDefault="001821CE" w:rsidP="00A03938">
            <w:pPr>
              <w:ind w:hanging="18"/>
              <w:rPr>
                <w:rFonts w:ascii="Times New Roman" w:hAnsi="Times New Roman"/>
                <w:sz w:val="28"/>
                <w:szCs w:val="28"/>
              </w:rPr>
            </w:pPr>
          </w:p>
        </w:tc>
        <w:tc>
          <w:tcPr>
            <w:tcW w:w="2627" w:type="dxa"/>
            <w:vMerge w:val="restart"/>
          </w:tcPr>
          <w:p w:rsidR="001821CE" w:rsidRPr="001821CE" w:rsidRDefault="001821CE" w:rsidP="001821CE">
            <w:pPr>
              <w:rPr>
                <w:rFonts w:ascii="Times New Roman" w:hAnsi="Times New Roman"/>
                <w:sz w:val="28"/>
                <w:szCs w:val="28"/>
              </w:rPr>
            </w:pPr>
          </w:p>
          <w:p w:rsidR="001821CE" w:rsidRPr="001821CE" w:rsidRDefault="001821CE" w:rsidP="001821CE">
            <w:pPr>
              <w:rPr>
                <w:rFonts w:ascii="Times New Roman" w:hAnsi="Times New Roman"/>
                <w:sz w:val="28"/>
                <w:szCs w:val="28"/>
              </w:rPr>
            </w:pPr>
          </w:p>
          <w:p w:rsidR="001821CE" w:rsidRPr="001821CE" w:rsidRDefault="001821CE" w:rsidP="001821CE">
            <w:pPr>
              <w:rPr>
                <w:rFonts w:ascii="Times New Roman" w:hAnsi="Times New Roman"/>
                <w:sz w:val="28"/>
                <w:szCs w:val="28"/>
              </w:rPr>
            </w:pPr>
          </w:p>
          <w:p w:rsidR="001821CE" w:rsidRPr="001821CE" w:rsidRDefault="001821CE" w:rsidP="001821CE">
            <w:pPr>
              <w:pStyle w:val="a5"/>
              <w:pBdr>
                <w:top w:val="none" w:sz="0" w:space="0" w:color="auto"/>
                <w:left w:val="none" w:sz="0" w:space="0" w:color="auto"/>
                <w:bottom w:val="none" w:sz="0" w:space="0" w:color="auto"/>
                <w:right w:val="none" w:sz="0" w:space="0" w:color="auto"/>
                <w:bar w:val="none" w:sz="0" w:color="auto"/>
              </w:pBdr>
              <w:ind w:left="-829" w:firstLine="1431"/>
              <w:jc w:val="center"/>
              <w:rPr>
                <w:rFonts w:ascii="Times New Roman" w:hAnsi="Times New Roman" w:cs="Times New Roman"/>
                <w:color w:val="auto"/>
                <w:sz w:val="28"/>
                <w:szCs w:val="28"/>
              </w:rPr>
            </w:pPr>
          </w:p>
          <w:p w:rsidR="001821CE" w:rsidRPr="001821CE" w:rsidRDefault="001821CE" w:rsidP="001821CE">
            <w:pPr>
              <w:rPr>
                <w:rFonts w:ascii="Times New Roman" w:hAnsi="Times New Roman"/>
                <w:sz w:val="28"/>
                <w:szCs w:val="28"/>
              </w:rPr>
            </w:pPr>
            <w:r w:rsidRPr="001821CE">
              <w:rPr>
                <w:rFonts w:ascii="Times New Roman" w:hAnsi="Times New Roman"/>
                <w:sz w:val="28"/>
                <w:szCs w:val="28"/>
              </w:rPr>
              <w:t>Наименование типа жилой застройки</w:t>
            </w:r>
          </w:p>
        </w:tc>
        <w:tc>
          <w:tcPr>
            <w:tcW w:w="6560" w:type="dxa"/>
            <w:gridSpan w:val="2"/>
          </w:tcPr>
          <w:p w:rsidR="001821CE" w:rsidRPr="001821CE" w:rsidRDefault="001821CE" w:rsidP="001821CE">
            <w:pPr>
              <w:rPr>
                <w:rFonts w:ascii="Times New Roman" w:hAnsi="Times New Roman"/>
                <w:sz w:val="28"/>
                <w:szCs w:val="28"/>
              </w:rPr>
            </w:pPr>
          </w:p>
          <w:p w:rsidR="001821CE" w:rsidRPr="001821CE" w:rsidRDefault="001821CE" w:rsidP="001821CE">
            <w:pPr>
              <w:pStyle w:val="a5"/>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8"/>
                <w:szCs w:val="28"/>
              </w:rPr>
            </w:pPr>
            <w:r w:rsidRPr="001821CE">
              <w:rPr>
                <w:rFonts w:ascii="Times New Roman" w:hAnsi="Times New Roman" w:cs="Times New Roman"/>
                <w:color w:val="auto"/>
                <w:sz w:val="28"/>
                <w:szCs w:val="28"/>
              </w:rPr>
              <w:t>Минимальная нормативная обеспеченность парковочными местами (на открытых автостоянках и в паркингах)</w:t>
            </w:r>
          </w:p>
          <w:p w:rsidR="001821CE" w:rsidRPr="001821CE" w:rsidRDefault="001821CE" w:rsidP="001821CE">
            <w:pPr>
              <w:jc w:val="center"/>
              <w:rPr>
                <w:rFonts w:ascii="Times New Roman" w:hAnsi="Times New Roman"/>
                <w:sz w:val="28"/>
                <w:szCs w:val="28"/>
              </w:rPr>
            </w:pPr>
            <w:r w:rsidRPr="001821CE">
              <w:rPr>
                <w:rFonts w:ascii="Times New Roman" w:hAnsi="Times New Roman"/>
                <w:sz w:val="28"/>
                <w:szCs w:val="28"/>
              </w:rPr>
              <w:t xml:space="preserve"> машино/мест на 100 квартир</w:t>
            </w:r>
          </w:p>
        </w:tc>
      </w:tr>
      <w:tr w:rsidR="001821CE" w:rsidRPr="009F5C26" w:rsidTr="001821CE">
        <w:trPr>
          <w:trHeight w:val="480"/>
        </w:trPr>
        <w:tc>
          <w:tcPr>
            <w:tcW w:w="594" w:type="dxa"/>
            <w:vMerge/>
          </w:tcPr>
          <w:p w:rsidR="001821CE" w:rsidRPr="001821CE" w:rsidRDefault="001821CE" w:rsidP="00A03938">
            <w:pPr>
              <w:ind w:hanging="18"/>
              <w:rPr>
                <w:rFonts w:ascii="Times New Roman" w:hAnsi="Times New Roman"/>
                <w:sz w:val="28"/>
                <w:szCs w:val="28"/>
              </w:rPr>
            </w:pPr>
          </w:p>
        </w:tc>
        <w:tc>
          <w:tcPr>
            <w:tcW w:w="2627" w:type="dxa"/>
            <w:vMerge/>
          </w:tcPr>
          <w:p w:rsidR="001821CE" w:rsidRPr="001821CE" w:rsidRDefault="001821CE" w:rsidP="001821CE">
            <w:pPr>
              <w:rPr>
                <w:rFonts w:ascii="Times New Roman" w:hAnsi="Times New Roman"/>
                <w:sz w:val="28"/>
                <w:szCs w:val="28"/>
              </w:rPr>
            </w:pPr>
          </w:p>
        </w:tc>
        <w:tc>
          <w:tcPr>
            <w:tcW w:w="2325" w:type="dxa"/>
          </w:tcPr>
          <w:p w:rsidR="001821CE" w:rsidRPr="001821CE" w:rsidRDefault="001821CE" w:rsidP="001821CE">
            <w:pPr>
              <w:rPr>
                <w:rFonts w:ascii="Times New Roman" w:hAnsi="Times New Roman"/>
                <w:sz w:val="28"/>
                <w:szCs w:val="28"/>
              </w:rPr>
            </w:pPr>
          </w:p>
          <w:p w:rsidR="001821CE" w:rsidRPr="001821CE" w:rsidRDefault="001821CE" w:rsidP="001821CE">
            <w:pPr>
              <w:pStyle w:val="a5"/>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8"/>
                <w:szCs w:val="28"/>
              </w:rPr>
            </w:pPr>
            <w:r w:rsidRPr="001821CE">
              <w:rPr>
                <w:rFonts w:ascii="Times New Roman" w:hAnsi="Times New Roman" w:cs="Times New Roman"/>
                <w:color w:val="auto"/>
                <w:sz w:val="28"/>
                <w:szCs w:val="28"/>
              </w:rPr>
              <w:t>в границах землеотвода</w:t>
            </w:r>
          </w:p>
          <w:p w:rsidR="001821CE" w:rsidRPr="001821CE" w:rsidRDefault="001821CE" w:rsidP="001821CE">
            <w:pPr>
              <w:jc w:val="center"/>
              <w:rPr>
                <w:rFonts w:ascii="Times New Roman" w:hAnsi="Times New Roman"/>
                <w:sz w:val="28"/>
                <w:szCs w:val="28"/>
              </w:rPr>
            </w:pPr>
            <w:r w:rsidRPr="001821CE">
              <w:rPr>
                <w:rFonts w:ascii="Times New Roman" w:hAnsi="Times New Roman"/>
                <w:sz w:val="28"/>
                <w:szCs w:val="28"/>
              </w:rPr>
              <w:t>(временного хранения)</w:t>
            </w:r>
          </w:p>
        </w:tc>
        <w:tc>
          <w:tcPr>
            <w:tcW w:w="4235" w:type="dxa"/>
          </w:tcPr>
          <w:p w:rsidR="001821CE" w:rsidRPr="001821CE" w:rsidRDefault="001821CE" w:rsidP="001821CE">
            <w:pPr>
              <w:rPr>
                <w:rFonts w:ascii="Times New Roman" w:hAnsi="Times New Roman"/>
                <w:sz w:val="28"/>
                <w:szCs w:val="28"/>
              </w:rPr>
            </w:pPr>
          </w:p>
          <w:p w:rsidR="001821CE" w:rsidRPr="001821CE" w:rsidRDefault="001821CE" w:rsidP="001821CE">
            <w:pPr>
              <w:pStyle w:val="a5"/>
              <w:pBdr>
                <w:top w:val="none" w:sz="0" w:space="0" w:color="auto"/>
                <w:left w:val="none" w:sz="0" w:space="0" w:color="auto"/>
                <w:bottom w:val="none" w:sz="0" w:space="0" w:color="auto"/>
                <w:right w:val="none" w:sz="0" w:space="0" w:color="auto"/>
                <w:bar w:val="none" w:sz="0" w:color="auto"/>
              </w:pBdr>
              <w:ind w:firstLine="34"/>
              <w:jc w:val="center"/>
              <w:rPr>
                <w:rFonts w:ascii="Times New Roman" w:hAnsi="Times New Roman" w:cs="Times New Roman"/>
                <w:color w:val="auto"/>
                <w:sz w:val="28"/>
                <w:szCs w:val="28"/>
              </w:rPr>
            </w:pPr>
            <w:r w:rsidRPr="001821CE">
              <w:rPr>
                <w:rFonts w:ascii="Times New Roman" w:hAnsi="Times New Roman" w:cs="Times New Roman"/>
                <w:color w:val="auto"/>
                <w:sz w:val="28"/>
                <w:szCs w:val="28"/>
              </w:rPr>
              <w:t>в границах красных линий уличной сети, на отдельно сформированных участках или с использованием парковок и паркингов объектов обслуживания и офисов</w:t>
            </w:r>
          </w:p>
          <w:p w:rsidR="001821CE" w:rsidRPr="001821CE" w:rsidRDefault="001821CE" w:rsidP="001821CE">
            <w:pPr>
              <w:jc w:val="center"/>
              <w:rPr>
                <w:rFonts w:ascii="Times New Roman" w:hAnsi="Times New Roman"/>
                <w:sz w:val="28"/>
                <w:szCs w:val="28"/>
              </w:rPr>
            </w:pPr>
            <w:r w:rsidRPr="001821CE">
              <w:rPr>
                <w:rFonts w:ascii="Times New Roman" w:hAnsi="Times New Roman"/>
                <w:sz w:val="28"/>
                <w:szCs w:val="28"/>
              </w:rPr>
              <w:t>(постоянного хранения)</w:t>
            </w:r>
          </w:p>
        </w:tc>
      </w:tr>
      <w:tr w:rsidR="001821CE" w:rsidRPr="009F5C26" w:rsidTr="001821CE">
        <w:trPr>
          <w:trHeight w:val="922"/>
        </w:trPr>
        <w:tc>
          <w:tcPr>
            <w:tcW w:w="594" w:type="dxa"/>
          </w:tcPr>
          <w:p w:rsidR="001821CE" w:rsidRPr="001821CE" w:rsidRDefault="00A03938" w:rsidP="00A03938">
            <w:pPr>
              <w:ind w:hanging="18"/>
              <w:jc w:val="center"/>
              <w:rPr>
                <w:rFonts w:ascii="Times New Roman" w:hAnsi="Times New Roman"/>
                <w:sz w:val="28"/>
                <w:szCs w:val="28"/>
              </w:rPr>
            </w:pPr>
            <w:r>
              <w:rPr>
                <w:rFonts w:ascii="Times New Roman" w:hAnsi="Times New Roman"/>
                <w:sz w:val="28"/>
                <w:szCs w:val="28"/>
              </w:rPr>
              <w:t>1</w:t>
            </w:r>
          </w:p>
        </w:tc>
        <w:tc>
          <w:tcPr>
            <w:tcW w:w="2627" w:type="dxa"/>
          </w:tcPr>
          <w:p w:rsidR="001821CE" w:rsidRPr="001821CE" w:rsidRDefault="001821CE" w:rsidP="001821CE">
            <w:pPr>
              <w:rPr>
                <w:rFonts w:ascii="Times New Roman" w:hAnsi="Times New Roman"/>
                <w:sz w:val="28"/>
                <w:szCs w:val="28"/>
              </w:rPr>
            </w:pPr>
            <w:r w:rsidRPr="001821CE">
              <w:rPr>
                <w:rFonts w:ascii="Times New Roman" w:hAnsi="Times New Roman"/>
                <w:sz w:val="28"/>
                <w:szCs w:val="28"/>
              </w:rPr>
              <w:t>Многоэтажная застройка</w:t>
            </w:r>
          </w:p>
          <w:p w:rsidR="001821CE" w:rsidRPr="001821CE" w:rsidRDefault="001821CE" w:rsidP="001821CE">
            <w:pPr>
              <w:rPr>
                <w:rFonts w:ascii="Times New Roman" w:hAnsi="Times New Roman"/>
                <w:sz w:val="28"/>
                <w:szCs w:val="28"/>
              </w:rPr>
            </w:pPr>
            <w:r w:rsidRPr="001821CE">
              <w:rPr>
                <w:rFonts w:ascii="Times New Roman" w:hAnsi="Times New Roman"/>
                <w:sz w:val="28"/>
                <w:szCs w:val="28"/>
              </w:rPr>
              <w:t xml:space="preserve"> ( 5 и более этажей)</w:t>
            </w:r>
          </w:p>
          <w:p w:rsidR="001821CE" w:rsidRPr="001821CE" w:rsidRDefault="001821CE" w:rsidP="001821CE">
            <w:pPr>
              <w:rPr>
                <w:rFonts w:ascii="Times New Roman" w:hAnsi="Times New Roman"/>
                <w:sz w:val="28"/>
                <w:szCs w:val="28"/>
              </w:rPr>
            </w:pPr>
          </w:p>
        </w:tc>
        <w:tc>
          <w:tcPr>
            <w:tcW w:w="2325" w:type="dxa"/>
          </w:tcPr>
          <w:p w:rsidR="001821CE" w:rsidRPr="001821CE" w:rsidRDefault="001821CE" w:rsidP="001821CE">
            <w:pPr>
              <w:jc w:val="center"/>
              <w:rPr>
                <w:rFonts w:ascii="Times New Roman" w:hAnsi="Times New Roman"/>
                <w:sz w:val="28"/>
                <w:szCs w:val="28"/>
              </w:rPr>
            </w:pPr>
          </w:p>
          <w:p w:rsidR="001821CE" w:rsidRPr="001821CE" w:rsidRDefault="001821CE" w:rsidP="001821CE">
            <w:pPr>
              <w:jc w:val="center"/>
              <w:rPr>
                <w:rFonts w:ascii="Times New Roman" w:hAnsi="Times New Roman"/>
                <w:sz w:val="28"/>
                <w:szCs w:val="28"/>
              </w:rPr>
            </w:pPr>
            <w:r w:rsidRPr="001821CE">
              <w:rPr>
                <w:rFonts w:ascii="Times New Roman" w:hAnsi="Times New Roman"/>
                <w:sz w:val="28"/>
                <w:szCs w:val="28"/>
              </w:rPr>
              <w:t>30</w:t>
            </w:r>
          </w:p>
          <w:p w:rsidR="001821CE" w:rsidRPr="001821CE" w:rsidRDefault="001821CE" w:rsidP="001821CE">
            <w:pPr>
              <w:rPr>
                <w:rFonts w:ascii="Times New Roman" w:hAnsi="Times New Roman"/>
                <w:sz w:val="28"/>
                <w:szCs w:val="28"/>
              </w:rPr>
            </w:pPr>
          </w:p>
        </w:tc>
        <w:tc>
          <w:tcPr>
            <w:tcW w:w="4235" w:type="dxa"/>
          </w:tcPr>
          <w:p w:rsidR="001821CE" w:rsidRPr="001821CE" w:rsidRDefault="001821CE" w:rsidP="001821CE">
            <w:pPr>
              <w:jc w:val="center"/>
              <w:rPr>
                <w:rFonts w:ascii="Times New Roman" w:hAnsi="Times New Roman"/>
                <w:sz w:val="28"/>
                <w:szCs w:val="28"/>
              </w:rPr>
            </w:pPr>
          </w:p>
          <w:p w:rsidR="001821CE" w:rsidRPr="001821CE" w:rsidRDefault="001821CE" w:rsidP="001821CE">
            <w:pPr>
              <w:jc w:val="center"/>
              <w:rPr>
                <w:rFonts w:ascii="Times New Roman" w:hAnsi="Times New Roman"/>
                <w:sz w:val="28"/>
                <w:szCs w:val="28"/>
              </w:rPr>
            </w:pPr>
            <w:r w:rsidRPr="001821CE">
              <w:rPr>
                <w:rFonts w:ascii="Times New Roman" w:hAnsi="Times New Roman"/>
                <w:sz w:val="28"/>
                <w:szCs w:val="28"/>
              </w:rPr>
              <w:t>40</w:t>
            </w:r>
          </w:p>
          <w:p w:rsidR="001821CE" w:rsidRPr="001821CE" w:rsidRDefault="001821CE" w:rsidP="001821CE">
            <w:pPr>
              <w:rPr>
                <w:rFonts w:ascii="Times New Roman" w:hAnsi="Times New Roman"/>
                <w:sz w:val="28"/>
                <w:szCs w:val="28"/>
              </w:rPr>
            </w:pPr>
          </w:p>
          <w:p w:rsidR="001821CE" w:rsidRPr="001821CE" w:rsidRDefault="001821CE" w:rsidP="001821CE">
            <w:pPr>
              <w:rPr>
                <w:rFonts w:ascii="Times New Roman" w:hAnsi="Times New Roman"/>
                <w:sz w:val="28"/>
                <w:szCs w:val="28"/>
              </w:rPr>
            </w:pPr>
          </w:p>
        </w:tc>
      </w:tr>
      <w:tr w:rsidR="001821CE" w:rsidRPr="009F5C26" w:rsidTr="001821CE">
        <w:trPr>
          <w:trHeight w:val="796"/>
        </w:trPr>
        <w:tc>
          <w:tcPr>
            <w:tcW w:w="594" w:type="dxa"/>
          </w:tcPr>
          <w:p w:rsidR="001821CE" w:rsidRPr="001821CE" w:rsidRDefault="00A03938" w:rsidP="00A03938">
            <w:pPr>
              <w:ind w:hanging="18"/>
              <w:jc w:val="center"/>
              <w:rPr>
                <w:rFonts w:ascii="Times New Roman" w:hAnsi="Times New Roman"/>
                <w:sz w:val="28"/>
                <w:szCs w:val="28"/>
              </w:rPr>
            </w:pPr>
            <w:r>
              <w:rPr>
                <w:rFonts w:ascii="Times New Roman" w:hAnsi="Times New Roman"/>
                <w:sz w:val="28"/>
                <w:szCs w:val="28"/>
              </w:rPr>
              <w:t>2</w:t>
            </w:r>
          </w:p>
        </w:tc>
        <w:tc>
          <w:tcPr>
            <w:tcW w:w="2627" w:type="dxa"/>
          </w:tcPr>
          <w:p w:rsidR="001821CE" w:rsidRPr="001821CE" w:rsidRDefault="001821CE" w:rsidP="001821CE">
            <w:pPr>
              <w:rPr>
                <w:rFonts w:ascii="Times New Roman" w:hAnsi="Times New Roman"/>
                <w:sz w:val="28"/>
                <w:szCs w:val="28"/>
              </w:rPr>
            </w:pPr>
            <w:r w:rsidRPr="001821CE">
              <w:rPr>
                <w:rFonts w:ascii="Times New Roman" w:hAnsi="Times New Roman"/>
                <w:sz w:val="28"/>
                <w:szCs w:val="28"/>
              </w:rPr>
              <w:t>Среднеэтажная застройка</w:t>
            </w:r>
          </w:p>
          <w:p w:rsidR="001821CE" w:rsidRPr="001821CE" w:rsidRDefault="001821CE" w:rsidP="001821CE">
            <w:pPr>
              <w:rPr>
                <w:rFonts w:ascii="Times New Roman" w:hAnsi="Times New Roman"/>
                <w:sz w:val="28"/>
                <w:szCs w:val="28"/>
              </w:rPr>
            </w:pPr>
            <w:r w:rsidRPr="001821CE">
              <w:rPr>
                <w:rFonts w:ascii="Times New Roman" w:hAnsi="Times New Roman"/>
                <w:sz w:val="28"/>
                <w:szCs w:val="28"/>
              </w:rPr>
              <w:t xml:space="preserve"> (3 – 4 эт.)</w:t>
            </w:r>
          </w:p>
          <w:p w:rsidR="001821CE" w:rsidRPr="001821CE" w:rsidRDefault="001821CE" w:rsidP="001821CE">
            <w:pPr>
              <w:rPr>
                <w:rFonts w:ascii="Times New Roman" w:hAnsi="Times New Roman"/>
                <w:sz w:val="28"/>
                <w:szCs w:val="28"/>
              </w:rPr>
            </w:pPr>
          </w:p>
        </w:tc>
        <w:tc>
          <w:tcPr>
            <w:tcW w:w="2325" w:type="dxa"/>
          </w:tcPr>
          <w:p w:rsidR="001821CE" w:rsidRPr="001821CE" w:rsidRDefault="001821CE" w:rsidP="001821CE">
            <w:pPr>
              <w:jc w:val="center"/>
              <w:rPr>
                <w:rFonts w:ascii="Times New Roman" w:hAnsi="Times New Roman"/>
                <w:sz w:val="28"/>
                <w:szCs w:val="28"/>
              </w:rPr>
            </w:pPr>
          </w:p>
          <w:p w:rsidR="001821CE" w:rsidRPr="001821CE" w:rsidRDefault="001821CE" w:rsidP="001821CE">
            <w:pPr>
              <w:jc w:val="center"/>
              <w:rPr>
                <w:rFonts w:ascii="Times New Roman" w:hAnsi="Times New Roman"/>
                <w:sz w:val="28"/>
                <w:szCs w:val="28"/>
              </w:rPr>
            </w:pPr>
            <w:r w:rsidRPr="001821CE">
              <w:rPr>
                <w:rFonts w:ascii="Times New Roman" w:hAnsi="Times New Roman"/>
                <w:sz w:val="28"/>
                <w:szCs w:val="28"/>
              </w:rPr>
              <w:t>25</w:t>
            </w:r>
          </w:p>
          <w:p w:rsidR="001821CE" w:rsidRPr="001821CE" w:rsidRDefault="001821CE" w:rsidP="001821CE">
            <w:pPr>
              <w:rPr>
                <w:rFonts w:ascii="Times New Roman" w:hAnsi="Times New Roman"/>
                <w:sz w:val="28"/>
                <w:szCs w:val="28"/>
              </w:rPr>
            </w:pPr>
          </w:p>
        </w:tc>
        <w:tc>
          <w:tcPr>
            <w:tcW w:w="4235" w:type="dxa"/>
          </w:tcPr>
          <w:p w:rsidR="001821CE" w:rsidRPr="001821CE" w:rsidRDefault="001821CE" w:rsidP="001821CE">
            <w:pPr>
              <w:jc w:val="center"/>
              <w:rPr>
                <w:rFonts w:ascii="Times New Roman" w:hAnsi="Times New Roman"/>
                <w:sz w:val="28"/>
                <w:szCs w:val="28"/>
              </w:rPr>
            </w:pPr>
          </w:p>
          <w:p w:rsidR="001821CE" w:rsidRPr="001821CE" w:rsidRDefault="001821CE" w:rsidP="001821CE">
            <w:pPr>
              <w:jc w:val="center"/>
              <w:rPr>
                <w:rFonts w:ascii="Times New Roman" w:hAnsi="Times New Roman"/>
                <w:sz w:val="28"/>
                <w:szCs w:val="28"/>
              </w:rPr>
            </w:pPr>
            <w:r w:rsidRPr="001821CE">
              <w:rPr>
                <w:rFonts w:ascii="Times New Roman" w:hAnsi="Times New Roman"/>
                <w:sz w:val="28"/>
                <w:szCs w:val="28"/>
              </w:rPr>
              <w:t>45</w:t>
            </w:r>
          </w:p>
          <w:p w:rsidR="001821CE" w:rsidRPr="001821CE" w:rsidRDefault="001821CE" w:rsidP="001821CE">
            <w:pPr>
              <w:rPr>
                <w:rFonts w:ascii="Times New Roman" w:hAnsi="Times New Roman"/>
                <w:sz w:val="28"/>
                <w:szCs w:val="28"/>
              </w:rPr>
            </w:pPr>
          </w:p>
          <w:p w:rsidR="001821CE" w:rsidRPr="001821CE" w:rsidRDefault="001821CE" w:rsidP="001821CE">
            <w:pPr>
              <w:rPr>
                <w:rFonts w:ascii="Times New Roman" w:hAnsi="Times New Roman"/>
                <w:sz w:val="28"/>
                <w:szCs w:val="28"/>
              </w:rPr>
            </w:pPr>
          </w:p>
        </w:tc>
      </w:tr>
      <w:tr w:rsidR="001821CE" w:rsidRPr="009F5C26" w:rsidTr="001821CE">
        <w:trPr>
          <w:trHeight w:val="1033"/>
        </w:trPr>
        <w:tc>
          <w:tcPr>
            <w:tcW w:w="594" w:type="dxa"/>
          </w:tcPr>
          <w:p w:rsidR="001821CE" w:rsidRPr="001821CE" w:rsidRDefault="00A03938" w:rsidP="00A03938">
            <w:pPr>
              <w:ind w:hanging="18"/>
              <w:jc w:val="center"/>
              <w:rPr>
                <w:rFonts w:ascii="Times New Roman" w:hAnsi="Times New Roman"/>
                <w:sz w:val="28"/>
                <w:szCs w:val="28"/>
              </w:rPr>
            </w:pPr>
            <w:r>
              <w:rPr>
                <w:rFonts w:ascii="Times New Roman" w:hAnsi="Times New Roman"/>
                <w:sz w:val="28"/>
                <w:szCs w:val="28"/>
              </w:rPr>
              <w:t>3</w:t>
            </w:r>
          </w:p>
        </w:tc>
        <w:tc>
          <w:tcPr>
            <w:tcW w:w="2627" w:type="dxa"/>
          </w:tcPr>
          <w:p w:rsidR="001821CE" w:rsidRPr="001821CE" w:rsidRDefault="001821CE" w:rsidP="001821CE">
            <w:pPr>
              <w:rPr>
                <w:rFonts w:ascii="Times New Roman" w:hAnsi="Times New Roman"/>
                <w:sz w:val="28"/>
                <w:szCs w:val="28"/>
              </w:rPr>
            </w:pPr>
            <w:r w:rsidRPr="001821CE">
              <w:rPr>
                <w:rFonts w:ascii="Times New Roman" w:hAnsi="Times New Roman"/>
                <w:sz w:val="28"/>
                <w:szCs w:val="28"/>
              </w:rPr>
              <w:t>Малоэтажная высокоплотная застройка</w:t>
            </w:r>
          </w:p>
          <w:p w:rsidR="001821CE" w:rsidRPr="001821CE" w:rsidRDefault="001821CE" w:rsidP="001821CE">
            <w:pPr>
              <w:rPr>
                <w:rFonts w:ascii="Times New Roman" w:hAnsi="Times New Roman"/>
                <w:sz w:val="28"/>
                <w:szCs w:val="28"/>
              </w:rPr>
            </w:pPr>
            <w:r w:rsidRPr="001821CE">
              <w:rPr>
                <w:rFonts w:ascii="Times New Roman" w:hAnsi="Times New Roman"/>
                <w:sz w:val="28"/>
                <w:szCs w:val="28"/>
              </w:rPr>
              <w:t>(2 эт.)</w:t>
            </w:r>
          </w:p>
        </w:tc>
        <w:tc>
          <w:tcPr>
            <w:tcW w:w="2325" w:type="dxa"/>
          </w:tcPr>
          <w:p w:rsidR="001821CE" w:rsidRPr="001821CE" w:rsidRDefault="001821CE" w:rsidP="001821CE">
            <w:pPr>
              <w:jc w:val="center"/>
              <w:rPr>
                <w:rFonts w:ascii="Times New Roman" w:hAnsi="Times New Roman"/>
                <w:sz w:val="28"/>
                <w:szCs w:val="28"/>
              </w:rPr>
            </w:pPr>
          </w:p>
          <w:p w:rsidR="001821CE" w:rsidRPr="001821CE" w:rsidRDefault="001821CE" w:rsidP="001821CE">
            <w:pPr>
              <w:jc w:val="center"/>
              <w:rPr>
                <w:rFonts w:ascii="Times New Roman" w:hAnsi="Times New Roman"/>
                <w:sz w:val="28"/>
                <w:szCs w:val="28"/>
              </w:rPr>
            </w:pPr>
            <w:r w:rsidRPr="001821CE">
              <w:rPr>
                <w:rFonts w:ascii="Times New Roman" w:hAnsi="Times New Roman"/>
                <w:sz w:val="28"/>
                <w:szCs w:val="28"/>
              </w:rPr>
              <w:t>15</w:t>
            </w:r>
          </w:p>
        </w:tc>
        <w:tc>
          <w:tcPr>
            <w:tcW w:w="4235" w:type="dxa"/>
          </w:tcPr>
          <w:p w:rsidR="001821CE" w:rsidRPr="001821CE" w:rsidRDefault="001821CE" w:rsidP="001821CE">
            <w:pPr>
              <w:jc w:val="center"/>
              <w:rPr>
                <w:rFonts w:ascii="Times New Roman" w:hAnsi="Times New Roman"/>
                <w:sz w:val="28"/>
                <w:szCs w:val="28"/>
              </w:rPr>
            </w:pPr>
          </w:p>
          <w:p w:rsidR="001821CE" w:rsidRPr="001821CE" w:rsidRDefault="001821CE" w:rsidP="001821CE">
            <w:pPr>
              <w:jc w:val="center"/>
              <w:rPr>
                <w:rFonts w:ascii="Times New Roman" w:hAnsi="Times New Roman"/>
                <w:sz w:val="28"/>
                <w:szCs w:val="28"/>
              </w:rPr>
            </w:pPr>
            <w:r w:rsidRPr="001821CE">
              <w:rPr>
                <w:rFonts w:ascii="Times New Roman" w:hAnsi="Times New Roman"/>
                <w:sz w:val="28"/>
                <w:szCs w:val="28"/>
              </w:rPr>
              <w:t>35</w:t>
            </w:r>
          </w:p>
          <w:p w:rsidR="001821CE" w:rsidRPr="001821CE" w:rsidRDefault="001821CE" w:rsidP="001821CE">
            <w:pPr>
              <w:rPr>
                <w:rFonts w:ascii="Times New Roman" w:hAnsi="Times New Roman"/>
                <w:sz w:val="28"/>
                <w:szCs w:val="28"/>
              </w:rPr>
            </w:pPr>
          </w:p>
        </w:tc>
      </w:tr>
      <w:tr w:rsidR="001821CE" w:rsidRPr="009F5C26" w:rsidTr="001821CE">
        <w:trPr>
          <w:trHeight w:val="1205"/>
        </w:trPr>
        <w:tc>
          <w:tcPr>
            <w:tcW w:w="594" w:type="dxa"/>
          </w:tcPr>
          <w:p w:rsidR="001821CE" w:rsidRPr="001821CE" w:rsidRDefault="00A03938" w:rsidP="00A03938">
            <w:pPr>
              <w:ind w:hanging="18"/>
              <w:jc w:val="center"/>
              <w:rPr>
                <w:rFonts w:ascii="Times New Roman" w:hAnsi="Times New Roman"/>
                <w:sz w:val="28"/>
                <w:szCs w:val="28"/>
              </w:rPr>
            </w:pPr>
            <w:r>
              <w:rPr>
                <w:rFonts w:ascii="Times New Roman" w:hAnsi="Times New Roman"/>
                <w:sz w:val="28"/>
                <w:szCs w:val="28"/>
              </w:rPr>
              <w:t>4</w:t>
            </w:r>
          </w:p>
        </w:tc>
        <w:tc>
          <w:tcPr>
            <w:tcW w:w="2627" w:type="dxa"/>
          </w:tcPr>
          <w:p w:rsidR="001821CE" w:rsidRPr="001821CE" w:rsidRDefault="001821CE" w:rsidP="001821CE">
            <w:pPr>
              <w:rPr>
                <w:rFonts w:ascii="Times New Roman" w:hAnsi="Times New Roman"/>
                <w:sz w:val="28"/>
                <w:szCs w:val="28"/>
              </w:rPr>
            </w:pPr>
            <w:r w:rsidRPr="001821CE">
              <w:rPr>
                <w:rFonts w:ascii="Times New Roman" w:hAnsi="Times New Roman"/>
                <w:sz w:val="28"/>
                <w:szCs w:val="28"/>
              </w:rPr>
              <w:t>Индивидуальная жилая застройка</w:t>
            </w:r>
          </w:p>
          <w:p w:rsidR="001821CE" w:rsidRPr="001821CE" w:rsidRDefault="001821CE" w:rsidP="001821CE">
            <w:pPr>
              <w:rPr>
                <w:rFonts w:ascii="Times New Roman" w:hAnsi="Times New Roman"/>
                <w:sz w:val="28"/>
                <w:szCs w:val="28"/>
              </w:rPr>
            </w:pPr>
            <w:r w:rsidRPr="001821CE">
              <w:rPr>
                <w:rFonts w:ascii="Times New Roman" w:hAnsi="Times New Roman"/>
                <w:sz w:val="28"/>
                <w:szCs w:val="28"/>
              </w:rPr>
              <w:t xml:space="preserve">(1 – 3 эт.)    </w:t>
            </w:r>
          </w:p>
        </w:tc>
        <w:tc>
          <w:tcPr>
            <w:tcW w:w="2325" w:type="dxa"/>
          </w:tcPr>
          <w:p w:rsidR="001821CE" w:rsidRPr="001821CE" w:rsidRDefault="001821CE" w:rsidP="001821CE">
            <w:pPr>
              <w:jc w:val="center"/>
              <w:rPr>
                <w:rFonts w:ascii="Times New Roman" w:hAnsi="Times New Roman"/>
                <w:sz w:val="28"/>
                <w:szCs w:val="28"/>
              </w:rPr>
            </w:pPr>
          </w:p>
          <w:p w:rsidR="001821CE" w:rsidRPr="001821CE" w:rsidRDefault="001821CE" w:rsidP="001821CE">
            <w:pPr>
              <w:jc w:val="center"/>
              <w:rPr>
                <w:rFonts w:ascii="Times New Roman" w:hAnsi="Times New Roman"/>
                <w:sz w:val="28"/>
                <w:szCs w:val="28"/>
              </w:rPr>
            </w:pPr>
            <w:r w:rsidRPr="001821CE">
              <w:rPr>
                <w:rFonts w:ascii="Times New Roman" w:hAnsi="Times New Roman"/>
                <w:sz w:val="28"/>
                <w:szCs w:val="28"/>
              </w:rPr>
              <w:t>Не нормируется</w:t>
            </w:r>
          </w:p>
        </w:tc>
        <w:tc>
          <w:tcPr>
            <w:tcW w:w="4235" w:type="dxa"/>
          </w:tcPr>
          <w:p w:rsidR="001821CE" w:rsidRPr="001821CE" w:rsidRDefault="001821CE" w:rsidP="001821CE">
            <w:pPr>
              <w:rPr>
                <w:rFonts w:ascii="Times New Roman" w:hAnsi="Times New Roman"/>
                <w:sz w:val="28"/>
                <w:szCs w:val="28"/>
              </w:rPr>
            </w:pPr>
          </w:p>
          <w:p w:rsidR="001821CE" w:rsidRPr="001821CE" w:rsidRDefault="001821CE" w:rsidP="001821CE">
            <w:pPr>
              <w:jc w:val="center"/>
              <w:rPr>
                <w:rFonts w:ascii="Times New Roman" w:hAnsi="Times New Roman"/>
                <w:sz w:val="28"/>
                <w:szCs w:val="28"/>
              </w:rPr>
            </w:pPr>
            <w:r w:rsidRPr="001821CE">
              <w:rPr>
                <w:rFonts w:ascii="Times New Roman" w:hAnsi="Times New Roman"/>
                <w:sz w:val="28"/>
                <w:szCs w:val="28"/>
              </w:rPr>
              <w:t>5</w:t>
            </w:r>
          </w:p>
          <w:p w:rsidR="001821CE" w:rsidRPr="001821CE" w:rsidRDefault="001821CE" w:rsidP="001821CE">
            <w:pPr>
              <w:jc w:val="center"/>
              <w:rPr>
                <w:rFonts w:ascii="Times New Roman" w:hAnsi="Times New Roman"/>
                <w:sz w:val="28"/>
                <w:szCs w:val="28"/>
              </w:rPr>
            </w:pPr>
          </w:p>
        </w:tc>
      </w:tr>
    </w:tbl>
    <w:p w:rsidR="00F85AA3" w:rsidRPr="009F5C26" w:rsidRDefault="00F85AA3" w:rsidP="000044EC">
      <w:pPr>
        <w:ind w:firstLine="567"/>
        <w:jc w:val="both"/>
        <w:rPr>
          <w:rFonts w:ascii="Times New Roman" w:hAnsi="Times New Roman"/>
          <w:sz w:val="28"/>
          <w:szCs w:val="28"/>
        </w:rPr>
      </w:pPr>
    </w:p>
    <w:p w:rsidR="00F85AA3" w:rsidRPr="009F5C26" w:rsidRDefault="00F85AA3" w:rsidP="000044EC">
      <w:pPr>
        <w:ind w:firstLine="567"/>
        <w:jc w:val="both"/>
        <w:rPr>
          <w:rFonts w:ascii="Times New Roman" w:hAnsi="Times New Roman"/>
          <w:sz w:val="28"/>
          <w:szCs w:val="28"/>
        </w:rPr>
      </w:pPr>
      <w:r w:rsidRPr="009F5C26">
        <w:rPr>
          <w:rFonts w:ascii="Times New Roman" w:hAnsi="Times New Roman"/>
          <w:sz w:val="28"/>
          <w:szCs w:val="28"/>
        </w:rPr>
        <w:t>Парковочные места постоянного хранения и парковочные места временного хранения, располагаемые как в границах земельных участков жилых домов, так и за их границами на отдельных парковках,  паркингах, в существующих парковках, паркингах, находящихся на расстоянии, соответствующем уровню максимального радиуса доступности в соответствии с действующим СП, в том числе:</w:t>
      </w:r>
    </w:p>
    <w:p w:rsidR="00F85AA3" w:rsidRPr="009F5C26" w:rsidRDefault="00F85AA3" w:rsidP="000044EC">
      <w:pPr>
        <w:ind w:firstLine="567"/>
        <w:jc w:val="both"/>
        <w:rPr>
          <w:rFonts w:ascii="Times New Roman" w:hAnsi="Times New Roman"/>
          <w:sz w:val="28"/>
          <w:szCs w:val="28"/>
        </w:rPr>
      </w:pPr>
      <w:r w:rsidRPr="000044EC">
        <w:rPr>
          <w:rFonts w:ascii="Times New Roman" w:hAnsi="Times New Roman"/>
          <w:sz w:val="28"/>
          <w:szCs w:val="28"/>
        </w:rPr>
        <w:t>-для временного хранения</w:t>
      </w:r>
      <w:r w:rsidRPr="009F5C26">
        <w:rPr>
          <w:rFonts w:ascii="Times New Roman" w:hAnsi="Times New Roman"/>
          <w:sz w:val="28"/>
          <w:szCs w:val="28"/>
        </w:rPr>
        <w:t>: для всех типов жилой застройки городского поселения - не более 100м;</w:t>
      </w:r>
    </w:p>
    <w:p w:rsidR="00F85AA3" w:rsidRPr="009F5C26" w:rsidRDefault="00F85AA3" w:rsidP="000044EC">
      <w:pPr>
        <w:ind w:firstLine="567"/>
        <w:jc w:val="both"/>
        <w:rPr>
          <w:rFonts w:ascii="Times New Roman" w:hAnsi="Times New Roman"/>
          <w:sz w:val="28"/>
          <w:szCs w:val="28"/>
        </w:rPr>
      </w:pPr>
      <w:r w:rsidRPr="000044EC">
        <w:rPr>
          <w:rFonts w:ascii="Times New Roman" w:hAnsi="Times New Roman"/>
          <w:sz w:val="28"/>
          <w:szCs w:val="28"/>
        </w:rPr>
        <w:t>-для постоянного хранения</w:t>
      </w:r>
      <w:r w:rsidRPr="009F5C26">
        <w:rPr>
          <w:rFonts w:ascii="Times New Roman" w:hAnsi="Times New Roman"/>
          <w:sz w:val="28"/>
          <w:szCs w:val="28"/>
        </w:rPr>
        <w:t xml:space="preserve">: для всех типов жилой застройки городского поселения - не более </w:t>
      </w:r>
      <w:smartTag w:uri="urn:schemas-microsoft-com:office:smarttags" w:element="metricconverter">
        <w:smartTagPr>
          <w:attr w:name="ProductID" w:val="800 м"/>
        </w:smartTagPr>
        <w:r w:rsidRPr="009F5C26">
          <w:rPr>
            <w:rFonts w:ascii="Times New Roman" w:hAnsi="Times New Roman"/>
            <w:sz w:val="28"/>
            <w:szCs w:val="28"/>
          </w:rPr>
          <w:t>800 м</w:t>
        </w:r>
      </w:smartTag>
      <w:r w:rsidRPr="009F5C26">
        <w:rPr>
          <w:rFonts w:ascii="Times New Roman" w:hAnsi="Times New Roman"/>
          <w:sz w:val="28"/>
          <w:szCs w:val="28"/>
        </w:rPr>
        <w:t xml:space="preserve">.  </w:t>
      </w: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F85AA3" w:rsidRPr="000044EC" w:rsidRDefault="00F85AA3" w:rsidP="000044EC">
      <w:pPr>
        <w:ind w:firstLine="567"/>
        <w:jc w:val="both"/>
        <w:rPr>
          <w:rFonts w:ascii="Times New Roman" w:hAnsi="Times New Roman"/>
          <w:sz w:val="28"/>
          <w:szCs w:val="28"/>
        </w:rPr>
      </w:pPr>
    </w:p>
    <w:p w:rsidR="00F85AA3" w:rsidRPr="000044EC" w:rsidRDefault="00F85AA3" w:rsidP="001821CE">
      <w:pPr>
        <w:ind w:firstLine="567"/>
        <w:jc w:val="right"/>
        <w:rPr>
          <w:rFonts w:ascii="Times New Roman" w:hAnsi="Times New Roman"/>
          <w:sz w:val="28"/>
          <w:szCs w:val="28"/>
        </w:rPr>
      </w:pPr>
      <w:r w:rsidRPr="000044EC">
        <w:rPr>
          <w:rFonts w:ascii="Times New Roman" w:hAnsi="Times New Roman"/>
          <w:sz w:val="28"/>
          <w:szCs w:val="28"/>
        </w:rPr>
        <w:t>Таблица 2.3.7.3.</w:t>
      </w:r>
    </w:p>
    <w:tbl>
      <w:tblPr>
        <w:tblpPr w:leftFromText="180" w:rightFromText="180" w:vertAnchor="text" w:tblpX="109" w:tblpY="76"/>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4762"/>
        <w:gridCol w:w="4609"/>
      </w:tblGrid>
      <w:tr w:rsidR="00F85AA3" w:rsidRPr="000044EC" w:rsidTr="00051FE0">
        <w:trPr>
          <w:trHeight w:val="180"/>
        </w:trPr>
        <w:tc>
          <w:tcPr>
            <w:tcW w:w="675" w:type="dxa"/>
          </w:tcPr>
          <w:p w:rsidR="00F85AA3" w:rsidRPr="000044EC" w:rsidRDefault="00F85AA3" w:rsidP="00051FE0">
            <w:pPr>
              <w:ind w:right="-392"/>
              <w:rPr>
                <w:rFonts w:ascii="Times New Roman" w:hAnsi="Times New Roman"/>
                <w:sz w:val="28"/>
                <w:szCs w:val="28"/>
              </w:rPr>
            </w:pPr>
          </w:p>
          <w:p w:rsidR="00F85AA3" w:rsidRPr="000044EC" w:rsidRDefault="00F85AA3" w:rsidP="00051FE0">
            <w:pPr>
              <w:ind w:right="-392"/>
              <w:rPr>
                <w:rFonts w:ascii="Times New Roman" w:hAnsi="Times New Roman"/>
                <w:sz w:val="28"/>
                <w:szCs w:val="28"/>
              </w:rPr>
            </w:pPr>
            <w:r w:rsidRPr="000044EC">
              <w:rPr>
                <w:rFonts w:ascii="Times New Roman" w:hAnsi="Times New Roman"/>
                <w:sz w:val="28"/>
                <w:szCs w:val="28"/>
              </w:rPr>
              <w:t>№</w:t>
            </w:r>
          </w:p>
        </w:tc>
        <w:tc>
          <w:tcPr>
            <w:tcW w:w="4762" w:type="dxa"/>
          </w:tcPr>
          <w:p w:rsidR="00F85AA3" w:rsidRPr="000044EC" w:rsidRDefault="00F85AA3" w:rsidP="000044EC">
            <w:pPr>
              <w:ind w:firstLine="567"/>
              <w:jc w:val="both"/>
              <w:rPr>
                <w:rFonts w:ascii="Times New Roman" w:hAnsi="Times New Roman"/>
                <w:sz w:val="28"/>
                <w:szCs w:val="28"/>
              </w:rPr>
            </w:pP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Индивидуальные транспортные средства</w:t>
            </w:r>
          </w:p>
        </w:tc>
        <w:tc>
          <w:tcPr>
            <w:tcW w:w="4609" w:type="dxa"/>
          </w:tcPr>
          <w:p w:rsidR="00F85AA3" w:rsidRPr="000044EC" w:rsidRDefault="00F85AA3" w:rsidP="000044EC">
            <w:pPr>
              <w:ind w:firstLine="567"/>
              <w:jc w:val="both"/>
              <w:rPr>
                <w:rFonts w:ascii="Times New Roman" w:hAnsi="Times New Roman"/>
                <w:sz w:val="28"/>
                <w:szCs w:val="28"/>
              </w:rPr>
            </w:pP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Расчетный коэффициент</w:t>
            </w:r>
          </w:p>
        </w:tc>
      </w:tr>
      <w:tr w:rsidR="00F85AA3" w:rsidRPr="000044EC" w:rsidTr="00051FE0">
        <w:trPr>
          <w:trHeight w:val="869"/>
        </w:trPr>
        <w:tc>
          <w:tcPr>
            <w:tcW w:w="675" w:type="dxa"/>
          </w:tcPr>
          <w:p w:rsidR="00F85AA3" w:rsidRPr="000044EC" w:rsidRDefault="00F85AA3" w:rsidP="00051FE0">
            <w:pPr>
              <w:ind w:right="-392"/>
              <w:rPr>
                <w:rFonts w:ascii="Times New Roman" w:hAnsi="Times New Roman"/>
                <w:sz w:val="28"/>
                <w:szCs w:val="28"/>
              </w:rPr>
            </w:pPr>
          </w:p>
          <w:p w:rsidR="00F85AA3" w:rsidRPr="000044EC" w:rsidRDefault="00F85AA3" w:rsidP="00051FE0">
            <w:pPr>
              <w:ind w:right="-392"/>
              <w:rPr>
                <w:rFonts w:ascii="Times New Roman" w:hAnsi="Times New Roman"/>
                <w:sz w:val="28"/>
                <w:szCs w:val="28"/>
              </w:rPr>
            </w:pPr>
            <w:r w:rsidRPr="000044EC">
              <w:rPr>
                <w:rFonts w:ascii="Times New Roman" w:hAnsi="Times New Roman"/>
                <w:sz w:val="28"/>
                <w:szCs w:val="28"/>
              </w:rPr>
              <w:t>1</w:t>
            </w:r>
          </w:p>
        </w:tc>
        <w:tc>
          <w:tcPr>
            <w:tcW w:w="4762" w:type="dxa"/>
          </w:tcPr>
          <w:p w:rsidR="00F85AA3" w:rsidRPr="000044EC" w:rsidRDefault="00F85AA3" w:rsidP="000044EC">
            <w:pPr>
              <w:ind w:firstLine="567"/>
              <w:jc w:val="both"/>
              <w:rPr>
                <w:rFonts w:ascii="Times New Roman" w:hAnsi="Times New Roman"/>
                <w:sz w:val="28"/>
                <w:szCs w:val="28"/>
              </w:rPr>
            </w:pP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Мотоциклы и мотороллеры с колясками, мотоколяски</w:t>
            </w:r>
          </w:p>
        </w:tc>
        <w:tc>
          <w:tcPr>
            <w:tcW w:w="4609" w:type="dxa"/>
          </w:tcPr>
          <w:p w:rsidR="00F85AA3" w:rsidRPr="000044EC" w:rsidRDefault="00F85AA3" w:rsidP="000044EC">
            <w:pPr>
              <w:ind w:firstLine="567"/>
              <w:jc w:val="both"/>
              <w:rPr>
                <w:rFonts w:ascii="Times New Roman" w:hAnsi="Times New Roman"/>
                <w:sz w:val="28"/>
                <w:szCs w:val="28"/>
              </w:rPr>
            </w:pP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0,5</w:t>
            </w:r>
          </w:p>
        </w:tc>
      </w:tr>
      <w:tr w:rsidR="00F85AA3" w:rsidRPr="000044EC" w:rsidTr="00051FE0">
        <w:trPr>
          <w:trHeight w:val="150"/>
        </w:trPr>
        <w:tc>
          <w:tcPr>
            <w:tcW w:w="675" w:type="dxa"/>
          </w:tcPr>
          <w:p w:rsidR="00F85AA3" w:rsidRPr="000044EC" w:rsidRDefault="00F85AA3" w:rsidP="00051FE0">
            <w:pPr>
              <w:ind w:right="-392"/>
              <w:rPr>
                <w:rFonts w:ascii="Times New Roman" w:hAnsi="Times New Roman"/>
                <w:sz w:val="28"/>
                <w:szCs w:val="28"/>
              </w:rPr>
            </w:pPr>
          </w:p>
          <w:p w:rsidR="00F85AA3" w:rsidRPr="000044EC" w:rsidRDefault="00F85AA3" w:rsidP="00051FE0">
            <w:pPr>
              <w:ind w:right="-392"/>
              <w:rPr>
                <w:rFonts w:ascii="Times New Roman" w:hAnsi="Times New Roman"/>
                <w:sz w:val="28"/>
                <w:szCs w:val="28"/>
              </w:rPr>
            </w:pPr>
            <w:r w:rsidRPr="000044EC">
              <w:rPr>
                <w:rFonts w:ascii="Times New Roman" w:hAnsi="Times New Roman"/>
                <w:sz w:val="28"/>
                <w:szCs w:val="28"/>
              </w:rPr>
              <w:t>2</w:t>
            </w:r>
          </w:p>
        </w:tc>
        <w:tc>
          <w:tcPr>
            <w:tcW w:w="4762" w:type="dxa"/>
          </w:tcPr>
          <w:p w:rsidR="00F85AA3" w:rsidRPr="000044EC" w:rsidRDefault="00F85AA3" w:rsidP="000044EC">
            <w:pPr>
              <w:ind w:firstLine="567"/>
              <w:jc w:val="both"/>
              <w:rPr>
                <w:rFonts w:ascii="Times New Roman" w:hAnsi="Times New Roman"/>
                <w:sz w:val="28"/>
                <w:szCs w:val="28"/>
              </w:rPr>
            </w:pP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Мотоциклы и мотороллеры без колясок</w:t>
            </w:r>
          </w:p>
        </w:tc>
        <w:tc>
          <w:tcPr>
            <w:tcW w:w="4609" w:type="dxa"/>
          </w:tcPr>
          <w:p w:rsidR="00F85AA3" w:rsidRPr="000044EC" w:rsidRDefault="00F85AA3" w:rsidP="000044EC">
            <w:pPr>
              <w:ind w:firstLine="567"/>
              <w:jc w:val="both"/>
              <w:rPr>
                <w:rFonts w:ascii="Times New Roman" w:hAnsi="Times New Roman"/>
                <w:sz w:val="28"/>
                <w:szCs w:val="28"/>
              </w:rPr>
            </w:pP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0,25</w:t>
            </w:r>
          </w:p>
        </w:tc>
      </w:tr>
      <w:tr w:rsidR="00F85AA3" w:rsidRPr="000044EC" w:rsidTr="00051FE0">
        <w:trPr>
          <w:trHeight w:val="688"/>
        </w:trPr>
        <w:tc>
          <w:tcPr>
            <w:tcW w:w="675" w:type="dxa"/>
            <w:tcBorders>
              <w:bottom w:val="single" w:sz="4" w:space="0" w:color="auto"/>
            </w:tcBorders>
          </w:tcPr>
          <w:p w:rsidR="00F85AA3" w:rsidRPr="000044EC" w:rsidRDefault="00F85AA3" w:rsidP="00051FE0">
            <w:pPr>
              <w:ind w:right="-392"/>
              <w:rPr>
                <w:rFonts w:ascii="Times New Roman" w:hAnsi="Times New Roman"/>
                <w:sz w:val="28"/>
                <w:szCs w:val="28"/>
              </w:rPr>
            </w:pPr>
          </w:p>
          <w:p w:rsidR="00F85AA3" w:rsidRPr="000044EC" w:rsidRDefault="00F85AA3" w:rsidP="00051FE0">
            <w:pPr>
              <w:ind w:right="-392"/>
              <w:rPr>
                <w:rFonts w:ascii="Times New Roman" w:hAnsi="Times New Roman"/>
                <w:sz w:val="28"/>
                <w:szCs w:val="28"/>
              </w:rPr>
            </w:pPr>
            <w:r w:rsidRPr="000044EC">
              <w:rPr>
                <w:rFonts w:ascii="Times New Roman" w:hAnsi="Times New Roman"/>
                <w:sz w:val="28"/>
                <w:szCs w:val="28"/>
              </w:rPr>
              <w:t>3</w:t>
            </w:r>
          </w:p>
        </w:tc>
        <w:tc>
          <w:tcPr>
            <w:tcW w:w="4762" w:type="dxa"/>
            <w:tcBorders>
              <w:bottom w:val="single" w:sz="4" w:space="0" w:color="auto"/>
            </w:tcBorders>
          </w:tcPr>
          <w:p w:rsidR="00F85AA3" w:rsidRPr="000044EC" w:rsidRDefault="00F85AA3" w:rsidP="000044EC">
            <w:pPr>
              <w:ind w:firstLine="567"/>
              <w:jc w:val="both"/>
              <w:rPr>
                <w:rFonts w:ascii="Times New Roman" w:hAnsi="Times New Roman"/>
                <w:sz w:val="28"/>
                <w:szCs w:val="28"/>
              </w:rPr>
            </w:pP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Мопеды и велосипеды</w:t>
            </w:r>
          </w:p>
        </w:tc>
        <w:tc>
          <w:tcPr>
            <w:tcW w:w="4609" w:type="dxa"/>
          </w:tcPr>
          <w:p w:rsidR="00F85AA3" w:rsidRPr="000044EC" w:rsidRDefault="00F85AA3" w:rsidP="000044EC">
            <w:pPr>
              <w:ind w:firstLine="567"/>
              <w:jc w:val="both"/>
              <w:rPr>
                <w:rFonts w:ascii="Times New Roman" w:hAnsi="Times New Roman"/>
                <w:sz w:val="28"/>
                <w:szCs w:val="28"/>
              </w:rPr>
            </w:pP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0,1</w:t>
            </w:r>
          </w:p>
        </w:tc>
      </w:tr>
    </w:tbl>
    <w:p w:rsidR="00F85AA3" w:rsidRDefault="00F85AA3" w:rsidP="000044EC">
      <w:pPr>
        <w:ind w:firstLine="567"/>
        <w:jc w:val="both"/>
        <w:rPr>
          <w:rFonts w:ascii="Times New Roman" w:hAnsi="Times New Roman"/>
          <w:sz w:val="28"/>
          <w:szCs w:val="28"/>
        </w:rPr>
      </w:pPr>
    </w:p>
    <w:p w:rsidR="00F85AA3" w:rsidRPr="000044EC" w:rsidRDefault="00F85AA3" w:rsidP="000044EC">
      <w:pPr>
        <w:ind w:firstLine="567"/>
        <w:jc w:val="both"/>
        <w:rPr>
          <w:rFonts w:ascii="Times New Roman" w:hAnsi="Times New Roman"/>
          <w:sz w:val="28"/>
          <w:szCs w:val="28"/>
        </w:rPr>
      </w:pPr>
      <w:r w:rsidRPr="009F5C26">
        <w:rPr>
          <w:rFonts w:ascii="Times New Roman" w:hAnsi="Times New Roman"/>
          <w:sz w:val="28"/>
          <w:szCs w:val="28"/>
        </w:rPr>
        <w:t>Парковочные места постоянного хранения и парковочные места временного хранения, располагаемые как в границах земельных участков жилых домов, так и за их границами на отдельных парковках,  в существующих парковках, паркингах, находящихся на расстоянии, соответствующем уровню максимального радиуса доступности в соответствии с действующим СП, в том числе:</w:t>
      </w:r>
    </w:p>
    <w:p w:rsidR="00F85AA3" w:rsidRPr="009F5C26" w:rsidRDefault="00F85AA3" w:rsidP="000044EC">
      <w:pPr>
        <w:ind w:firstLine="567"/>
        <w:jc w:val="both"/>
        <w:rPr>
          <w:rFonts w:ascii="Times New Roman" w:hAnsi="Times New Roman"/>
          <w:sz w:val="28"/>
          <w:szCs w:val="28"/>
        </w:rPr>
      </w:pPr>
      <w:r w:rsidRPr="000044EC">
        <w:rPr>
          <w:rFonts w:ascii="Times New Roman" w:hAnsi="Times New Roman"/>
          <w:sz w:val="28"/>
          <w:szCs w:val="28"/>
        </w:rPr>
        <w:t>- для временного хранения</w:t>
      </w:r>
      <w:r w:rsidRPr="009F5C26">
        <w:rPr>
          <w:rFonts w:ascii="Times New Roman" w:hAnsi="Times New Roman"/>
          <w:sz w:val="28"/>
          <w:szCs w:val="28"/>
        </w:rPr>
        <w:t>: для всех типов жилой застройки - не более 100м;</w:t>
      </w:r>
    </w:p>
    <w:p w:rsidR="00F85AA3" w:rsidRDefault="00F85AA3" w:rsidP="000044EC">
      <w:pPr>
        <w:ind w:firstLine="567"/>
        <w:jc w:val="both"/>
        <w:rPr>
          <w:rFonts w:ascii="Times New Roman" w:hAnsi="Times New Roman"/>
          <w:sz w:val="28"/>
          <w:szCs w:val="28"/>
        </w:rPr>
      </w:pPr>
      <w:r w:rsidRPr="000044EC">
        <w:rPr>
          <w:rFonts w:ascii="Times New Roman" w:hAnsi="Times New Roman"/>
          <w:sz w:val="28"/>
          <w:szCs w:val="28"/>
        </w:rPr>
        <w:t>- для постоянного хранения</w:t>
      </w:r>
      <w:r w:rsidRPr="009F5C26">
        <w:rPr>
          <w:rFonts w:ascii="Times New Roman" w:hAnsi="Times New Roman"/>
          <w:sz w:val="28"/>
          <w:szCs w:val="28"/>
        </w:rPr>
        <w:t>: на территории индивидуальной жилой застройки стоянки размещаются в пределах отведенного индивидуального участка; для иных типов жилой застройки не более 800м.</w:t>
      </w:r>
    </w:p>
    <w:p w:rsidR="00F85AA3" w:rsidRPr="000044EC" w:rsidRDefault="00F85AA3" w:rsidP="000044EC">
      <w:pPr>
        <w:ind w:firstLine="567"/>
        <w:jc w:val="both"/>
        <w:rPr>
          <w:rFonts w:ascii="Times New Roman" w:hAnsi="Times New Roman"/>
          <w:sz w:val="28"/>
          <w:szCs w:val="28"/>
        </w:rPr>
      </w:pPr>
    </w:p>
    <w:p w:rsidR="00F85AA3" w:rsidRPr="00A03938" w:rsidRDefault="00F85AA3" w:rsidP="001821CE">
      <w:pPr>
        <w:ind w:firstLine="567"/>
        <w:jc w:val="center"/>
        <w:rPr>
          <w:rFonts w:ascii="Times New Roman" w:hAnsi="Times New Roman"/>
          <w:sz w:val="28"/>
          <w:szCs w:val="28"/>
        </w:rPr>
      </w:pPr>
      <w:r w:rsidRPr="00A03938">
        <w:rPr>
          <w:rFonts w:ascii="Times New Roman" w:hAnsi="Times New Roman"/>
          <w:sz w:val="28"/>
          <w:szCs w:val="28"/>
        </w:rPr>
        <w:t>2.3.8. Нормативы обеспечения потребностей маломобильных групп населения в объектах транспортной инфраструктуры.</w:t>
      </w:r>
    </w:p>
    <w:p w:rsidR="00F85AA3" w:rsidRPr="000044EC" w:rsidRDefault="00F85AA3" w:rsidP="000044EC">
      <w:pPr>
        <w:ind w:firstLine="567"/>
        <w:jc w:val="both"/>
        <w:rPr>
          <w:rFonts w:ascii="Times New Roman" w:hAnsi="Times New Roman"/>
          <w:sz w:val="28"/>
          <w:szCs w:val="28"/>
        </w:rPr>
      </w:pP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 xml:space="preserve">Минимальное количество мест парковки для индивидуального автотранспорта маломобильных групп населения. </w:t>
      </w:r>
    </w:p>
    <w:p w:rsidR="00F85AA3" w:rsidRPr="000044EC" w:rsidRDefault="00F85AA3" w:rsidP="001821CE">
      <w:pPr>
        <w:ind w:firstLine="567"/>
        <w:jc w:val="right"/>
        <w:rPr>
          <w:rFonts w:ascii="Times New Roman" w:hAnsi="Times New Roman"/>
          <w:sz w:val="28"/>
          <w:szCs w:val="28"/>
        </w:rPr>
      </w:pPr>
      <w:r w:rsidRPr="000044EC">
        <w:rPr>
          <w:rFonts w:ascii="Times New Roman" w:hAnsi="Times New Roman"/>
          <w:sz w:val="28"/>
          <w:szCs w:val="28"/>
        </w:rPr>
        <w:t>Таблица 2.3.8.1.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0"/>
        <w:gridCol w:w="2210"/>
        <w:gridCol w:w="2042"/>
        <w:gridCol w:w="1701"/>
      </w:tblGrid>
      <w:tr w:rsidR="00F85AA3" w:rsidRPr="000044EC" w:rsidTr="00F85AA3">
        <w:tc>
          <w:tcPr>
            <w:tcW w:w="0" w:type="auto"/>
            <w:vAlign w:val="center"/>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Место размещения</w:t>
            </w:r>
          </w:p>
        </w:tc>
        <w:tc>
          <w:tcPr>
            <w:tcW w:w="0" w:type="auto"/>
            <w:vAlign w:val="center"/>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Норма обеспеченности</w:t>
            </w:r>
          </w:p>
        </w:tc>
        <w:tc>
          <w:tcPr>
            <w:tcW w:w="0" w:type="auto"/>
            <w:vAlign w:val="center"/>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Единица измерения</w:t>
            </w:r>
          </w:p>
        </w:tc>
        <w:tc>
          <w:tcPr>
            <w:tcW w:w="1701" w:type="dxa"/>
            <w:vAlign w:val="center"/>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Примечание</w:t>
            </w:r>
          </w:p>
        </w:tc>
      </w:tr>
      <w:tr w:rsidR="00F85AA3" w:rsidRPr="000044EC" w:rsidTr="00F85AA3">
        <w:tc>
          <w:tcPr>
            <w:tcW w:w="0" w:type="auto"/>
            <w:vAlign w:val="center"/>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на открытых стоянках для кратковременного хранения легковых автомобилей около учреждений и предприятий обслуживания</w:t>
            </w:r>
          </w:p>
        </w:tc>
        <w:tc>
          <w:tcPr>
            <w:tcW w:w="0" w:type="auto"/>
            <w:vAlign w:val="center"/>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10%</w:t>
            </w:r>
          </w:p>
        </w:tc>
        <w:tc>
          <w:tcPr>
            <w:tcW w:w="0" w:type="auto"/>
            <w:vMerge w:val="restart"/>
            <w:vAlign w:val="center"/>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мест от общего количества парковочных мест</w:t>
            </w:r>
          </w:p>
        </w:tc>
        <w:tc>
          <w:tcPr>
            <w:tcW w:w="1701" w:type="dxa"/>
            <w:vAlign w:val="center"/>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Но не менее одного места.</w:t>
            </w:r>
          </w:p>
        </w:tc>
      </w:tr>
      <w:tr w:rsidR="00F85AA3" w:rsidRPr="000044EC" w:rsidTr="00F85AA3">
        <w:tc>
          <w:tcPr>
            <w:tcW w:w="0" w:type="auto"/>
            <w:gridSpan w:val="2"/>
            <w:vAlign w:val="center"/>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в том числе 5% специализированных мест для автотранспорта инвалидов на кресле-коляске из расчета, при числе мест:</w:t>
            </w:r>
          </w:p>
        </w:tc>
        <w:tc>
          <w:tcPr>
            <w:tcW w:w="0" w:type="auto"/>
            <w:vMerge/>
            <w:vAlign w:val="center"/>
          </w:tcPr>
          <w:p w:rsidR="00F85AA3" w:rsidRPr="000044EC" w:rsidRDefault="00F85AA3" w:rsidP="000044EC">
            <w:pPr>
              <w:ind w:firstLine="567"/>
              <w:jc w:val="both"/>
              <w:rPr>
                <w:rFonts w:ascii="Times New Roman" w:hAnsi="Times New Roman"/>
                <w:sz w:val="28"/>
                <w:szCs w:val="28"/>
              </w:rPr>
            </w:pPr>
          </w:p>
        </w:tc>
        <w:tc>
          <w:tcPr>
            <w:tcW w:w="1701" w:type="dxa"/>
            <w:vAlign w:val="center"/>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Но не менее одного места.</w:t>
            </w:r>
          </w:p>
        </w:tc>
      </w:tr>
      <w:tr w:rsidR="00F85AA3" w:rsidRPr="000044EC" w:rsidTr="00F85AA3">
        <w:tc>
          <w:tcPr>
            <w:tcW w:w="0" w:type="auto"/>
            <w:vAlign w:val="center"/>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до 100 включительно</w:t>
            </w:r>
          </w:p>
        </w:tc>
        <w:tc>
          <w:tcPr>
            <w:tcW w:w="0" w:type="auto"/>
            <w:vAlign w:val="center"/>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5%</w:t>
            </w:r>
          </w:p>
        </w:tc>
        <w:tc>
          <w:tcPr>
            <w:tcW w:w="0" w:type="auto"/>
            <w:vMerge/>
            <w:vAlign w:val="center"/>
          </w:tcPr>
          <w:p w:rsidR="00F85AA3" w:rsidRPr="000044EC" w:rsidRDefault="00F85AA3" w:rsidP="000044EC">
            <w:pPr>
              <w:ind w:firstLine="567"/>
              <w:jc w:val="both"/>
              <w:rPr>
                <w:rFonts w:ascii="Times New Roman" w:hAnsi="Times New Roman"/>
                <w:sz w:val="28"/>
                <w:szCs w:val="28"/>
              </w:rPr>
            </w:pPr>
          </w:p>
        </w:tc>
        <w:tc>
          <w:tcPr>
            <w:tcW w:w="1701" w:type="dxa"/>
            <w:vAlign w:val="center"/>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Но не менее одного места.</w:t>
            </w:r>
          </w:p>
        </w:tc>
      </w:tr>
      <w:tr w:rsidR="00F85AA3" w:rsidRPr="000044EC" w:rsidTr="00F85AA3">
        <w:tc>
          <w:tcPr>
            <w:tcW w:w="0" w:type="auto"/>
            <w:vAlign w:val="center"/>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от 101 до 200</w:t>
            </w:r>
          </w:p>
        </w:tc>
        <w:tc>
          <w:tcPr>
            <w:tcW w:w="0" w:type="auto"/>
            <w:vAlign w:val="center"/>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5 мест и дополнительно 3%</w:t>
            </w:r>
          </w:p>
        </w:tc>
        <w:tc>
          <w:tcPr>
            <w:tcW w:w="0" w:type="auto"/>
            <w:vMerge/>
            <w:vAlign w:val="center"/>
          </w:tcPr>
          <w:p w:rsidR="00F85AA3" w:rsidRPr="000044EC" w:rsidRDefault="00F85AA3" w:rsidP="000044EC">
            <w:pPr>
              <w:ind w:firstLine="567"/>
              <w:jc w:val="both"/>
              <w:rPr>
                <w:rFonts w:ascii="Times New Roman" w:hAnsi="Times New Roman"/>
                <w:sz w:val="28"/>
                <w:szCs w:val="28"/>
              </w:rPr>
            </w:pPr>
          </w:p>
        </w:tc>
        <w:tc>
          <w:tcPr>
            <w:tcW w:w="1701" w:type="dxa"/>
            <w:vAlign w:val="center"/>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w:t>
            </w:r>
          </w:p>
        </w:tc>
      </w:tr>
      <w:tr w:rsidR="00F85AA3" w:rsidRPr="000044EC" w:rsidTr="00F85AA3">
        <w:tc>
          <w:tcPr>
            <w:tcW w:w="0" w:type="auto"/>
            <w:vAlign w:val="center"/>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от 201 до 1000</w:t>
            </w:r>
          </w:p>
        </w:tc>
        <w:tc>
          <w:tcPr>
            <w:tcW w:w="0" w:type="auto"/>
            <w:vAlign w:val="center"/>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8 мест и дополнительно 2%</w:t>
            </w:r>
          </w:p>
        </w:tc>
        <w:tc>
          <w:tcPr>
            <w:tcW w:w="0" w:type="auto"/>
            <w:vMerge/>
            <w:vAlign w:val="center"/>
          </w:tcPr>
          <w:p w:rsidR="00F85AA3" w:rsidRPr="000044EC" w:rsidRDefault="00F85AA3" w:rsidP="000044EC">
            <w:pPr>
              <w:ind w:firstLine="567"/>
              <w:jc w:val="both"/>
              <w:rPr>
                <w:rFonts w:ascii="Times New Roman" w:hAnsi="Times New Roman"/>
                <w:sz w:val="28"/>
                <w:szCs w:val="28"/>
              </w:rPr>
            </w:pPr>
          </w:p>
        </w:tc>
        <w:tc>
          <w:tcPr>
            <w:tcW w:w="1701" w:type="dxa"/>
            <w:vAlign w:val="center"/>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w:t>
            </w:r>
          </w:p>
        </w:tc>
      </w:tr>
      <w:tr w:rsidR="00F85AA3" w:rsidRPr="000044EC" w:rsidTr="00F85AA3">
        <w:tc>
          <w:tcPr>
            <w:tcW w:w="0" w:type="auto"/>
            <w:vAlign w:val="center"/>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на открытых стоянках для кратковременного хранения легковых автомобилей при специализированных зданиях</w:t>
            </w:r>
          </w:p>
        </w:tc>
        <w:tc>
          <w:tcPr>
            <w:tcW w:w="0" w:type="auto"/>
            <w:vAlign w:val="center"/>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10%</w:t>
            </w:r>
          </w:p>
        </w:tc>
        <w:tc>
          <w:tcPr>
            <w:tcW w:w="0" w:type="auto"/>
            <w:vAlign w:val="center"/>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мест от общего количества парковочных мест</w:t>
            </w:r>
          </w:p>
        </w:tc>
        <w:tc>
          <w:tcPr>
            <w:tcW w:w="1701" w:type="dxa"/>
            <w:vAlign w:val="center"/>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Но не менее одного места.</w:t>
            </w:r>
          </w:p>
        </w:tc>
      </w:tr>
      <w:tr w:rsidR="00F85AA3" w:rsidRPr="000044EC" w:rsidTr="00F85AA3">
        <w:tc>
          <w:tcPr>
            <w:tcW w:w="0" w:type="auto"/>
            <w:vAlign w:val="center"/>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0" w:type="auto"/>
            <w:vAlign w:val="center"/>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20%</w:t>
            </w:r>
          </w:p>
        </w:tc>
        <w:tc>
          <w:tcPr>
            <w:tcW w:w="0" w:type="auto"/>
            <w:vAlign w:val="center"/>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мест от общего количества парковочных мест</w:t>
            </w:r>
          </w:p>
        </w:tc>
        <w:tc>
          <w:tcPr>
            <w:tcW w:w="1701" w:type="dxa"/>
            <w:vAlign w:val="center"/>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Но не менее одного места.</w:t>
            </w:r>
          </w:p>
        </w:tc>
      </w:tr>
    </w:tbl>
    <w:p w:rsidR="00F85AA3" w:rsidRPr="001821CE" w:rsidRDefault="00F85AA3" w:rsidP="000044EC">
      <w:pPr>
        <w:ind w:firstLine="567"/>
        <w:jc w:val="both"/>
        <w:rPr>
          <w:rFonts w:ascii="Times New Roman" w:hAnsi="Times New Roman"/>
          <w:i/>
          <w:sz w:val="28"/>
          <w:szCs w:val="28"/>
        </w:rPr>
      </w:pPr>
      <w:r w:rsidRPr="001821CE">
        <w:rPr>
          <w:rFonts w:ascii="Times New Roman" w:hAnsi="Times New Roman"/>
          <w:i/>
          <w:sz w:val="28"/>
          <w:szCs w:val="28"/>
        </w:rPr>
        <w:t>Примечание:</w:t>
      </w: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 xml:space="preserve"> Выделяемые места должны обозначаться знаками, на поверхности покрытия стоянки и продублированы знаком на вертикальной поверхности (стене, столбе, стойке и т.п.), расположенным на высоте не менее </w:t>
      </w:r>
      <w:smartTag w:uri="urn:schemas-microsoft-com:office:smarttags" w:element="metricconverter">
        <w:smartTagPr>
          <w:attr w:name="ProductID" w:val="1,5 м"/>
        </w:smartTagPr>
        <w:r w:rsidRPr="000044EC">
          <w:rPr>
            <w:rFonts w:ascii="Times New Roman" w:hAnsi="Times New Roman"/>
            <w:sz w:val="28"/>
            <w:szCs w:val="28"/>
          </w:rPr>
          <w:t>1,5 м</w:t>
        </w:r>
      </w:smartTag>
      <w:r w:rsidRPr="000044EC">
        <w:rPr>
          <w:rFonts w:ascii="Times New Roman" w:hAnsi="Times New Roman"/>
          <w:sz w:val="28"/>
          <w:szCs w:val="28"/>
        </w:rPr>
        <w:t>.</w:t>
      </w:r>
    </w:p>
    <w:p w:rsidR="00F85AA3" w:rsidRPr="000044EC" w:rsidRDefault="00F85AA3" w:rsidP="000044EC">
      <w:pPr>
        <w:ind w:firstLine="567"/>
        <w:jc w:val="both"/>
        <w:rPr>
          <w:rFonts w:ascii="Times New Roman" w:hAnsi="Times New Roman"/>
          <w:sz w:val="28"/>
          <w:szCs w:val="28"/>
        </w:rPr>
      </w:pP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lastRenderedPageBreak/>
        <w:t>Размер машино-места для парковки индивидуального транспорта инвалида, без учета площади проездов (м2 на 1 машино-место) - 17,5 (3,5х5,0м).</w:t>
      </w: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Размер земельного участка крытого бокса для хранения индивидуального транспорта инвалида (м2 на 1 машино-место) – 21,0 (3,5х6,0м).</w:t>
      </w: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 xml:space="preserve">Ширина зоны для парковки автомобиля инвалида (не менее) - </w:t>
      </w:r>
      <w:smartTag w:uri="urn:schemas-microsoft-com:office:smarttags" w:element="metricconverter">
        <w:smartTagPr>
          <w:attr w:name="ProductID" w:val="3,5 м"/>
        </w:smartTagPr>
        <w:r w:rsidRPr="000044EC">
          <w:rPr>
            <w:rFonts w:ascii="Times New Roman" w:hAnsi="Times New Roman"/>
            <w:sz w:val="28"/>
            <w:szCs w:val="28"/>
          </w:rPr>
          <w:t>3,5 м</w:t>
        </w:r>
      </w:smartTag>
      <w:r w:rsidRPr="000044EC">
        <w:rPr>
          <w:rFonts w:ascii="Times New Roman" w:hAnsi="Times New Roman"/>
          <w:sz w:val="28"/>
          <w:szCs w:val="28"/>
        </w:rPr>
        <w:t>.</w:t>
      </w: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 xml:space="preserve">Стоянки с местами для автомобилей инвалидов должны располагаться на расстоянии не более </w:t>
      </w:r>
      <w:smartTag w:uri="urn:schemas-microsoft-com:office:smarttags" w:element="metricconverter">
        <w:smartTagPr>
          <w:attr w:name="ProductID" w:val="50 м"/>
        </w:smartTagPr>
        <w:r w:rsidRPr="000044EC">
          <w:rPr>
            <w:rFonts w:ascii="Times New Roman" w:hAnsi="Times New Roman"/>
            <w:sz w:val="28"/>
            <w:szCs w:val="28"/>
          </w:rPr>
          <w:t>50 м</w:t>
        </w:r>
      </w:smartTag>
      <w:r w:rsidRPr="000044EC">
        <w:rPr>
          <w:rFonts w:ascii="Times New Roman" w:hAnsi="Times New Roman"/>
          <w:sz w:val="28"/>
          <w:szCs w:val="28"/>
        </w:rPr>
        <w:t xml:space="preserve"> от общественных зданий, сооружений, а также от входов на территории предприятий, использующих труд инвалидов.</w:t>
      </w: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 xml:space="preserve">Расстояние от специализированной автостоянки (гаража-стоянки), обслуживающей инвалидов, должно быть не более </w:t>
      </w:r>
      <w:smartTag w:uri="urn:schemas-microsoft-com:office:smarttags" w:element="metricconverter">
        <w:smartTagPr>
          <w:attr w:name="ProductID" w:val="200 м"/>
        </w:smartTagPr>
        <w:r w:rsidRPr="000044EC">
          <w:rPr>
            <w:rFonts w:ascii="Times New Roman" w:hAnsi="Times New Roman"/>
            <w:sz w:val="28"/>
            <w:szCs w:val="28"/>
          </w:rPr>
          <w:t>200 м</w:t>
        </w:r>
      </w:smartTag>
      <w:r w:rsidRPr="000044EC">
        <w:rPr>
          <w:rFonts w:ascii="Times New Roman" w:hAnsi="Times New Roman"/>
          <w:sz w:val="28"/>
          <w:szCs w:val="28"/>
        </w:rPr>
        <w:t xml:space="preserve"> до наиболее удаленного входа, но не менее </w:t>
      </w:r>
      <w:smartTag w:uri="urn:schemas-microsoft-com:office:smarttags" w:element="metricconverter">
        <w:smartTagPr>
          <w:attr w:name="ProductID" w:val="15 м"/>
        </w:smartTagPr>
        <w:r w:rsidRPr="000044EC">
          <w:rPr>
            <w:rFonts w:ascii="Times New Roman" w:hAnsi="Times New Roman"/>
            <w:sz w:val="28"/>
            <w:szCs w:val="28"/>
          </w:rPr>
          <w:t>15 м</w:t>
        </w:r>
      </w:smartTag>
      <w:r w:rsidRPr="000044EC">
        <w:rPr>
          <w:rFonts w:ascii="Times New Roman" w:hAnsi="Times New Roman"/>
          <w:sz w:val="28"/>
          <w:szCs w:val="28"/>
        </w:rPr>
        <w:t xml:space="preserve"> до близлежащего дома. </w:t>
      </w: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 xml:space="preserve">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w:t>
      </w:r>
      <w:smartTag w:uri="urn:schemas-microsoft-com:office:smarttags" w:element="metricconverter">
        <w:smartTagPr>
          <w:attr w:name="ProductID" w:val="300 м"/>
        </w:smartTagPr>
        <w:r w:rsidRPr="000044EC">
          <w:rPr>
            <w:rFonts w:ascii="Times New Roman" w:hAnsi="Times New Roman"/>
            <w:sz w:val="28"/>
            <w:szCs w:val="28"/>
          </w:rPr>
          <w:t>300 м</w:t>
        </w:r>
      </w:smartTag>
      <w:r w:rsidRPr="000044EC">
        <w:rPr>
          <w:rFonts w:ascii="Times New Roman" w:hAnsi="Times New Roman"/>
          <w:sz w:val="28"/>
          <w:szCs w:val="28"/>
        </w:rPr>
        <w:t xml:space="preserve">. </w:t>
      </w: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 xml:space="preserve">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w:t>
      </w:r>
      <w:smartTag w:uri="urn:schemas-microsoft-com:office:smarttags" w:element="metricconverter">
        <w:smartTagPr>
          <w:attr w:name="ProductID" w:val="100 м"/>
        </w:smartTagPr>
        <w:r w:rsidRPr="000044EC">
          <w:rPr>
            <w:rFonts w:ascii="Times New Roman" w:hAnsi="Times New Roman"/>
            <w:sz w:val="28"/>
            <w:szCs w:val="28"/>
          </w:rPr>
          <w:t>100 м</w:t>
        </w:r>
      </w:smartTag>
      <w:r w:rsidRPr="000044EC">
        <w:rPr>
          <w:rFonts w:ascii="Times New Roman" w:hAnsi="Times New Roman"/>
          <w:sz w:val="28"/>
          <w:szCs w:val="28"/>
        </w:rPr>
        <w:t xml:space="preserve">. </w:t>
      </w:r>
    </w:p>
    <w:p w:rsidR="00F85AA3" w:rsidRPr="00A03938" w:rsidRDefault="00F85AA3" w:rsidP="000044EC">
      <w:pPr>
        <w:ind w:firstLine="567"/>
        <w:jc w:val="both"/>
        <w:rPr>
          <w:rFonts w:ascii="Times New Roman" w:hAnsi="Times New Roman"/>
          <w:sz w:val="28"/>
          <w:szCs w:val="28"/>
        </w:rPr>
      </w:pPr>
    </w:p>
    <w:p w:rsidR="00F85AA3" w:rsidRPr="00A03938" w:rsidRDefault="00F85AA3" w:rsidP="001821CE">
      <w:pPr>
        <w:ind w:firstLine="567"/>
        <w:jc w:val="center"/>
        <w:rPr>
          <w:rFonts w:ascii="Times New Roman" w:hAnsi="Times New Roman"/>
          <w:sz w:val="28"/>
          <w:szCs w:val="28"/>
        </w:rPr>
      </w:pPr>
      <w:r w:rsidRPr="00A03938">
        <w:rPr>
          <w:rFonts w:ascii="Times New Roman" w:hAnsi="Times New Roman"/>
          <w:sz w:val="28"/>
          <w:szCs w:val="28"/>
        </w:rPr>
        <w:t>2.3.9. Нормативы обеспеченности объектами обслуживания транспортных средств</w:t>
      </w:r>
    </w:p>
    <w:p w:rsidR="00F85AA3" w:rsidRPr="000044EC" w:rsidRDefault="00F85AA3" w:rsidP="000044EC">
      <w:pPr>
        <w:ind w:firstLine="567"/>
        <w:jc w:val="both"/>
        <w:rPr>
          <w:rFonts w:ascii="Times New Roman" w:hAnsi="Times New Roman"/>
          <w:sz w:val="28"/>
          <w:szCs w:val="28"/>
        </w:rPr>
      </w:pP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Станции технического обслуживания (СТО) автомобилей следует проектировать из расчета один пост на 200 легковых автомобилей, принимая размеры их земельных участков, га, для станций:</w:t>
      </w:r>
    </w:p>
    <w:p w:rsidR="00F85AA3" w:rsidRPr="000044EC" w:rsidRDefault="00F85AA3" w:rsidP="001821CE">
      <w:pPr>
        <w:ind w:firstLine="567"/>
        <w:jc w:val="right"/>
        <w:rPr>
          <w:rFonts w:ascii="Times New Roman" w:hAnsi="Times New Roman"/>
          <w:sz w:val="28"/>
          <w:szCs w:val="28"/>
        </w:rPr>
      </w:pPr>
      <w:r w:rsidRPr="000044EC">
        <w:rPr>
          <w:rFonts w:ascii="Times New Roman" w:hAnsi="Times New Roman"/>
          <w:sz w:val="28"/>
          <w:szCs w:val="28"/>
        </w:rPr>
        <w:t>Таблица 2.3.9.1.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
        <w:gridCol w:w="2656"/>
        <w:gridCol w:w="6497"/>
      </w:tblGrid>
      <w:tr w:rsidR="00F85AA3" w:rsidRPr="000044EC" w:rsidTr="00F85AA3">
        <w:trPr>
          <w:trHeight w:val="285"/>
        </w:trPr>
        <w:tc>
          <w:tcPr>
            <w:tcW w:w="594" w:type="dxa"/>
          </w:tcPr>
          <w:p w:rsidR="00F85AA3" w:rsidRPr="000044EC" w:rsidRDefault="00F85AA3" w:rsidP="00051FE0">
            <w:pPr>
              <w:ind w:right="-223" w:firstLine="34"/>
              <w:jc w:val="both"/>
              <w:rPr>
                <w:rFonts w:ascii="Times New Roman" w:hAnsi="Times New Roman"/>
                <w:sz w:val="28"/>
                <w:szCs w:val="28"/>
              </w:rPr>
            </w:pPr>
          </w:p>
          <w:p w:rsidR="001821CE" w:rsidRDefault="001821CE" w:rsidP="00051FE0">
            <w:pPr>
              <w:ind w:right="-223" w:firstLine="34"/>
              <w:jc w:val="both"/>
              <w:rPr>
                <w:rFonts w:ascii="Times New Roman" w:hAnsi="Times New Roman"/>
                <w:sz w:val="28"/>
                <w:szCs w:val="28"/>
              </w:rPr>
            </w:pPr>
          </w:p>
          <w:p w:rsidR="00F85AA3" w:rsidRPr="000044EC" w:rsidRDefault="00F85AA3" w:rsidP="00051FE0">
            <w:pPr>
              <w:ind w:right="-223" w:firstLine="34"/>
              <w:jc w:val="both"/>
              <w:rPr>
                <w:rFonts w:ascii="Times New Roman" w:hAnsi="Times New Roman"/>
                <w:sz w:val="28"/>
                <w:szCs w:val="28"/>
              </w:rPr>
            </w:pPr>
            <w:r w:rsidRPr="000044EC">
              <w:rPr>
                <w:rFonts w:ascii="Times New Roman" w:hAnsi="Times New Roman"/>
                <w:sz w:val="28"/>
                <w:szCs w:val="28"/>
              </w:rPr>
              <w:t>№</w:t>
            </w:r>
          </w:p>
          <w:p w:rsidR="00F85AA3" w:rsidRPr="000044EC" w:rsidRDefault="00F85AA3" w:rsidP="00051FE0">
            <w:pPr>
              <w:ind w:right="-223" w:firstLine="34"/>
              <w:jc w:val="both"/>
              <w:rPr>
                <w:rFonts w:ascii="Times New Roman" w:hAnsi="Times New Roman"/>
                <w:sz w:val="28"/>
                <w:szCs w:val="28"/>
              </w:rPr>
            </w:pPr>
            <w:r w:rsidRPr="000044EC">
              <w:rPr>
                <w:rFonts w:ascii="Times New Roman" w:hAnsi="Times New Roman"/>
                <w:sz w:val="28"/>
                <w:szCs w:val="28"/>
              </w:rPr>
              <w:t>п/п</w:t>
            </w:r>
          </w:p>
        </w:tc>
        <w:tc>
          <w:tcPr>
            <w:tcW w:w="2660" w:type="dxa"/>
          </w:tcPr>
          <w:p w:rsidR="00F85AA3" w:rsidRPr="000044EC" w:rsidRDefault="00F85AA3" w:rsidP="000044EC">
            <w:pPr>
              <w:ind w:firstLine="567"/>
              <w:jc w:val="both"/>
              <w:rPr>
                <w:rFonts w:ascii="Times New Roman" w:hAnsi="Times New Roman"/>
                <w:sz w:val="28"/>
                <w:szCs w:val="28"/>
              </w:rPr>
            </w:pPr>
          </w:p>
          <w:p w:rsidR="00F85AA3" w:rsidRPr="000044EC" w:rsidRDefault="00F85AA3" w:rsidP="001821CE">
            <w:pPr>
              <w:jc w:val="both"/>
              <w:rPr>
                <w:rFonts w:ascii="Times New Roman" w:hAnsi="Times New Roman"/>
                <w:sz w:val="28"/>
                <w:szCs w:val="28"/>
              </w:rPr>
            </w:pPr>
            <w:r w:rsidRPr="000044EC">
              <w:rPr>
                <w:rFonts w:ascii="Times New Roman" w:hAnsi="Times New Roman"/>
                <w:sz w:val="28"/>
                <w:szCs w:val="28"/>
              </w:rPr>
              <w:t>Станции технического обслуживания автомобилей</w:t>
            </w:r>
          </w:p>
          <w:p w:rsidR="00F85AA3" w:rsidRPr="000044EC" w:rsidRDefault="00F85AA3" w:rsidP="001821CE">
            <w:pPr>
              <w:jc w:val="both"/>
              <w:rPr>
                <w:rFonts w:ascii="Times New Roman" w:hAnsi="Times New Roman"/>
                <w:sz w:val="28"/>
                <w:szCs w:val="28"/>
              </w:rPr>
            </w:pPr>
            <w:r w:rsidRPr="000044EC">
              <w:rPr>
                <w:rFonts w:ascii="Times New Roman" w:hAnsi="Times New Roman"/>
                <w:sz w:val="28"/>
                <w:szCs w:val="28"/>
              </w:rPr>
              <w:t>(количество постов)</w:t>
            </w:r>
          </w:p>
        </w:tc>
        <w:tc>
          <w:tcPr>
            <w:tcW w:w="6527" w:type="dxa"/>
          </w:tcPr>
          <w:p w:rsidR="00F85AA3" w:rsidRPr="000044EC" w:rsidRDefault="00F85AA3" w:rsidP="000044EC">
            <w:pPr>
              <w:ind w:firstLine="567"/>
              <w:jc w:val="both"/>
              <w:rPr>
                <w:rFonts w:ascii="Times New Roman" w:hAnsi="Times New Roman"/>
                <w:sz w:val="28"/>
                <w:szCs w:val="28"/>
              </w:rPr>
            </w:pPr>
          </w:p>
          <w:p w:rsidR="00F85AA3" w:rsidRPr="000044EC" w:rsidRDefault="00F85AA3" w:rsidP="001821CE">
            <w:pPr>
              <w:jc w:val="both"/>
              <w:rPr>
                <w:rFonts w:ascii="Times New Roman" w:hAnsi="Times New Roman"/>
                <w:sz w:val="28"/>
                <w:szCs w:val="28"/>
              </w:rPr>
            </w:pPr>
            <w:r w:rsidRPr="000044EC">
              <w:rPr>
                <w:rFonts w:ascii="Times New Roman" w:hAnsi="Times New Roman"/>
                <w:sz w:val="28"/>
                <w:szCs w:val="28"/>
              </w:rPr>
              <w:t>Размер земельных участков для станций,</w:t>
            </w: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га.</w:t>
            </w:r>
          </w:p>
        </w:tc>
      </w:tr>
      <w:tr w:rsidR="00F85AA3" w:rsidRPr="000044EC" w:rsidTr="00F85AA3">
        <w:trPr>
          <w:trHeight w:val="360"/>
        </w:trPr>
        <w:tc>
          <w:tcPr>
            <w:tcW w:w="594" w:type="dxa"/>
          </w:tcPr>
          <w:p w:rsidR="00F85AA3" w:rsidRPr="000044EC" w:rsidRDefault="00F85AA3" w:rsidP="00051FE0">
            <w:pPr>
              <w:ind w:right="-223" w:firstLine="34"/>
              <w:jc w:val="both"/>
              <w:rPr>
                <w:rFonts w:ascii="Times New Roman" w:hAnsi="Times New Roman"/>
                <w:sz w:val="28"/>
                <w:szCs w:val="28"/>
              </w:rPr>
            </w:pPr>
            <w:r w:rsidRPr="000044EC">
              <w:rPr>
                <w:rFonts w:ascii="Times New Roman" w:hAnsi="Times New Roman"/>
                <w:sz w:val="28"/>
                <w:szCs w:val="28"/>
              </w:rPr>
              <w:t>1</w:t>
            </w:r>
          </w:p>
        </w:tc>
        <w:tc>
          <w:tcPr>
            <w:tcW w:w="2660" w:type="dxa"/>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5 постов</w:t>
            </w:r>
          </w:p>
        </w:tc>
        <w:tc>
          <w:tcPr>
            <w:tcW w:w="6527" w:type="dxa"/>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0,5</w:t>
            </w:r>
          </w:p>
        </w:tc>
      </w:tr>
      <w:tr w:rsidR="00F85AA3" w:rsidRPr="000044EC" w:rsidTr="00F85AA3">
        <w:trPr>
          <w:trHeight w:val="345"/>
        </w:trPr>
        <w:tc>
          <w:tcPr>
            <w:tcW w:w="594" w:type="dxa"/>
          </w:tcPr>
          <w:p w:rsidR="00F85AA3" w:rsidRPr="000044EC" w:rsidRDefault="00F85AA3" w:rsidP="00051FE0">
            <w:pPr>
              <w:ind w:right="-223" w:firstLine="34"/>
              <w:jc w:val="both"/>
              <w:rPr>
                <w:rFonts w:ascii="Times New Roman" w:hAnsi="Times New Roman"/>
                <w:sz w:val="28"/>
                <w:szCs w:val="28"/>
              </w:rPr>
            </w:pPr>
            <w:r w:rsidRPr="000044EC">
              <w:rPr>
                <w:rFonts w:ascii="Times New Roman" w:hAnsi="Times New Roman"/>
                <w:sz w:val="28"/>
                <w:szCs w:val="28"/>
              </w:rPr>
              <w:t>2</w:t>
            </w:r>
          </w:p>
        </w:tc>
        <w:tc>
          <w:tcPr>
            <w:tcW w:w="2660" w:type="dxa"/>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10 постов</w:t>
            </w:r>
          </w:p>
        </w:tc>
        <w:tc>
          <w:tcPr>
            <w:tcW w:w="6527" w:type="dxa"/>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1,0</w:t>
            </w:r>
          </w:p>
        </w:tc>
      </w:tr>
      <w:tr w:rsidR="00F85AA3" w:rsidRPr="000044EC" w:rsidTr="00F85AA3">
        <w:trPr>
          <w:trHeight w:val="345"/>
        </w:trPr>
        <w:tc>
          <w:tcPr>
            <w:tcW w:w="594" w:type="dxa"/>
          </w:tcPr>
          <w:p w:rsidR="00F85AA3" w:rsidRPr="000044EC" w:rsidRDefault="00F85AA3" w:rsidP="00051FE0">
            <w:pPr>
              <w:ind w:right="-223" w:firstLine="34"/>
              <w:jc w:val="both"/>
              <w:rPr>
                <w:rFonts w:ascii="Times New Roman" w:hAnsi="Times New Roman"/>
                <w:sz w:val="28"/>
                <w:szCs w:val="28"/>
              </w:rPr>
            </w:pPr>
            <w:r w:rsidRPr="000044EC">
              <w:rPr>
                <w:rFonts w:ascii="Times New Roman" w:hAnsi="Times New Roman"/>
                <w:sz w:val="28"/>
                <w:szCs w:val="28"/>
              </w:rPr>
              <w:t>3</w:t>
            </w:r>
          </w:p>
        </w:tc>
        <w:tc>
          <w:tcPr>
            <w:tcW w:w="2660" w:type="dxa"/>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15 постов</w:t>
            </w:r>
          </w:p>
        </w:tc>
        <w:tc>
          <w:tcPr>
            <w:tcW w:w="6527" w:type="dxa"/>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1,5</w:t>
            </w:r>
          </w:p>
        </w:tc>
      </w:tr>
    </w:tbl>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Моечные пункты автотранспорта размещаются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w:t>
      </w: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 xml:space="preserve">Автозаправочные станции (АЗС) согласно СП42.13330.2011 следует проектировать из расчета одна топливораздаточная колонка на 1200 легковых </w:t>
      </w:r>
      <w:r w:rsidRPr="000044EC">
        <w:rPr>
          <w:rFonts w:ascii="Times New Roman" w:hAnsi="Times New Roman"/>
          <w:sz w:val="28"/>
          <w:szCs w:val="28"/>
        </w:rPr>
        <w:lastRenderedPageBreak/>
        <w:t>автомобилей, принимая размеры их земельных участков для станций, га:</w:t>
      </w:r>
    </w:p>
    <w:p w:rsidR="00F85AA3" w:rsidRPr="000044EC" w:rsidRDefault="00F85AA3" w:rsidP="001821CE">
      <w:pPr>
        <w:ind w:firstLine="567"/>
        <w:jc w:val="right"/>
        <w:rPr>
          <w:rFonts w:ascii="Times New Roman" w:hAnsi="Times New Roman"/>
          <w:sz w:val="28"/>
          <w:szCs w:val="28"/>
        </w:rPr>
      </w:pPr>
      <w:r w:rsidRPr="000044EC">
        <w:rPr>
          <w:rFonts w:ascii="Times New Roman" w:hAnsi="Times New Roman"/>
          <w:sz w:val="28"/>
          <w:szCs w:val="28"/>
        </w:rPr>
        <w:t>Таблица 2.3.9.2.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2713"/>
        <w:gridCol w:w="6548"/>
      </w:tblGrid>
      <w:tr w:rsidR="00F85AA3" w:rsidRPr="000044EC" w:rsidTr="00F85AA3">
        <w:trPr>
          <w:trHeight w:val="285"/>
        </w:trPr>
        <w:tc>
          <w:tcPr>
            <w:tcW w:w="484" w:type="dxa"/>
          </w:tcPr>
          <w:p w:rsidR="00F85AA3" w:rsidRPr="000044EC" w:rsidRDefault="00F85AA3" w:rsidP="000044EC">
            <w:pPr>
              <w:ind w:firstLine="567"/>
              <w:jc w:val="both"/>
              <w:rPr>
                <w:rFonts w:ascii="Times New Roman" w:hAnsi="Times New Roman"/>
                <w:sz w:val="28"/>
                <w:szCs w:val="28"/>
              </w:rPr>
            </w:pPr>
          </w:p>
          <w:p w:rsidR="00F85AA3" w:rsidRPr="000044EC" w:rsidRDefault="001821CE" w:rsidP="001821CE">
            <w:pPr>
              <w:jc w:val="both"/>
              <w:rPr>
                <w:rFonts w:ascii="Times New Roman" w:hAnsi="Times New Roman"/>
                <w:sz w:val="28"/>
                <w:szCs w:val="28"/>
              </w:rPr>
            </w:pPr>
            <w:r>
              <w:rPr>
                <w:rFonts w:ascii="Times New Roman" w:hAnsi="Times New Roman"/>
                <w:sz w:val="28"/>
                <w:szCs w:val="28"/>
              </w:rPr>
              <w:t>№</w:t>
            </w:r>
          </w:p>
        </w:tc>
        <w:tc>
          <w:tcPr>
            <w:tcW w:w="2713" w:type="dxa"/>
          </w:tcPr>
          <w:p w:rsidR="00F85AA3" w:rsidRPr="000044EC" w:rsidRDefault="00F85AA3" w:rsidP="000044EC">
            <w:pPr>
              <w:ind w:firstLine="567"/>
              <w:jc w:val="both"/>
              <w:rPr>
                <w:rFonts w:ascii="Times New Roman" w:hAnsi="Times New Roman"/>
                <w:sz w:val="28"/>
                <w:szCs w:val="28"/>
              </w:rPr>
            </w:pP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АЗС</w:t>
            </w:r>
          </w:p>
          <w:p w:rsidR="00F85AA3" w:rsidRPr="000044EC" w:rsidRDefault="00F85AA3" w:rsidP="001821CE">
            <w:pPr>
              <w:jc w:val="both"/>
              <w:rPr>
                <w:rFonts w:ascii="Times New Roman" w:hAnsi="Times New Roman"/>
                <w:sz w:val="28"/>
                <w:szCs w:val="28"/>
              </w:rPr>
            </w:pPr>
            <w:r w:rsidRPr="000044EC">
              <w:rPr>
                <w:rFonts w:ascii="Times New Roman" w:hAnsi="Times New Roman"/>
                <w:sz w:val="28"/>
                <w:szCs w:val="28"/>
              </w:rPr>
              <w:t>(количество топливораздаточных колонок)*</w:t>
            </w:r>
          </w:p>
        </w:tc>
        <w:tc>
          <w:tcPr>
            <w:tcW w:w="6584" w:type="dxa"/>
          </w:tcPr>
          <w:p w:rsidR="00F85AA3" w:rsidRPr="000044EC" w:rsidRDefault="00F85AA3" w:rsidP="000044EC">
            <w:pPr>
              <w:ind w:firstLine="567"/>
              <w:jc w:val="both"/>
              <w:rPr>
                <w:rFonts w:ascii="Times New Roman" w:hAnsi="Times New Roman"/>
                <w:sz w:val="28"/>
                <w:szCs w:val="28"/>
              </w:rPr>
            </w:pP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Размер земельных участков для станций,</w:t>
            </w: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га.</w:t>
            </w:r>
          </w:p>
        </w:tc>
      </w:tr>
      <w:tr w:rsidR="00F85AA3" w:rsidRPr="000044EC" w:rsidTr="00F85AA3">
        <w:trPr>
          <w:trHeight w:val="360"/>
        </w:trPr>
        <w:tc>
          <w:tcPr>
            <w:tcW w:w="484" w:type="dxa"/>
          </w:tcPr>
          <w:p w:rsidR="00F85AA3" w:rsidRPr="000044EC" w:rsidRDefault="00F85AA3" w:rsidP="001821CE">
            <w:pPr>
              <w:jc w:val="both"/>
              <w:rPr>
                <w:rFonts w:ascii="Times New Roman" w:hAnsi="Times New Roman"/>
                <w:sz w:val="28"/>
                <w:szCs w:val="28"/>
              </w:rPr>
            </w:pPr>
            <w:r w:rsidRPr="000044EC">
              <w:rPr>
                <w:rFonts w:ascii="Times New Roman" w:hAnsi="Times New Roman"/>
                <w:sz w:val="28"/>
                <w:szCs w:val="28"/>
              </w:rPr>
              <w:t>1</w:t>
            </w:r>
          </w:p>
        </w:tc>
        <w:tc>
          <w:tcPr>
            <w:tcW w:w="2713" w:type="dxa"/>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2 колонки</w:t>
            </w:r>
          </w:p>
        </w:tc>
        <w:tc>
          <w:tcPr>
            <w:tcW w:w="6584" w:type="dxa"/>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0,1</w:t>
            </w:r>
          </w:p>
        </w:tc>
      </w:tr>
      <w:tr w:rsidR="00F85AA3" w:rsidRPr="000044EC" w:rsidTr="00F85AA3">
        <w:trPr>
          <w:trHeight w:val="345"/>
        </w:trPr>
        <w:tc>
          <w:tcPr>
            <w:tcW w:w="484" w:type="dxa"/>
          </w:tcPr>
          <w:p w:rsidR="00F85AA3" w:rsidRPr="000044EC" w:rsidRDefault="00F85AA3" w:rsidP="001821CE">
            <w:pPr>
              <w:jc w:val="both"/>
              <w:rPr>
                <w:rFonts w:ascii="Times New Roman" w:hAnsi="Times New Roman"/>
                <w:sz w:val="28"/>
                <w:szCs w:val="28"/>
              </w:rPr>
            </w:pPr>
            <w:r w:rsidRPr="000044EC">
              <w:rPr>
                <w:rFonts w:ascii="Times New Roman" w:hAnsi="Times New Roman"/>
                <w:sz w:val="28"/>
                <w:szCs w:val="28"/>
              </w:rPr>
              <w:t>2</w:t>
            </w:r>
          </w:p>
        </w:tc>
        <w:tc>
          <w:tcPr>
            <w:tcW w:w="2713" w:type="dxa"/>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5 колонок</w:t>
            </w:r>
          </w:p>
        </w:tc>
        <w:tc>
          <w:tcPr>
            <w:tcW w:w="6584" w:type="dxa"/>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0,2</w:t>
            </w:r>
          </w:p>
        </w:tc>
      </w:tr>
      <w:tr w:rsidR="00F85AA3" w:rsidRPr="000044EC" w:rsidTr="00F85AA3">
        <w:trPr>
          <w:trHeight w:val="345"/>
        </w:trPr>
        <w:tc>
          <w:tcPr>
            <w:tcW w:w="484" w:type="dxa"/>
          </w:tcPr>
          <w:p w:rsidR="00F85AA3" w:rsidRPr="000044EC" w:rsidRDefault="00F85AA3" w:rsidP="001821CE">
            <w:pPr>
              <w:jc w:val="both"/>
              <w:rPr>
                <w:rFonts w:ascii="Times New Roman" w:hAnsi="Times New Roman"/>
                <w:sz w:val="28"/>
                <w:szCs w:val="28"/>
              </w:rPr>
            </w:pPr>
            <w:r w:rsidRPr="000044EC">
              <w:rPr>
                <w:rFonts w:ascii="Times New Roman" w:hAnsi="Times New Roman"/>
                <w:sz w:val="28"/>
                <w:szCs w:val="28"/>
              </w:rPr>
              <w:t>3</w:t>
            </w:r>
          </w:p>
        </w:tc>
        <w:tc>
          <w:tcPr>
            <w:tcW w:w="2713" w:type="dxa"/>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7 колонок</w:t>
            </w:r>
          </w:p>
        </w:tc>
        <w:tc>
          <w:tcPr>
            <w:tcW w:w="6584" w:type="dxa"/>
          </w:tcPr>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0,3</w:t>
            </w:r>
          </w:p>
        </w:tc>
      </w:tr>
    </w:tbl>
    <w:p w:rsidR="00F85AA3" w:rsidRPr="001821CE" w:rsidRDefault="00F85AA3" w:rsidP="000044EC">
      <w:pPr>
        <w:ind w:firstLine="567"/>
        <w:jc w:val="both"/>
        <w:rPr>
          <w:rFonts w:ascii="Times New Roman" w:hAnsi="Times New Roman"/>
          <w:i/>
          <w:sz w:val="28"/>
          <w:szCs w:val="28"/>
        </w:rPr>
      </w:pPr>
      <w:r w:rsidRPr="001821CE">
        <w:rPr>
          <w:rFonts w:ascii="Times New Roman" w:hAnsi="Times New Roman"/>
          <w:i/>
          <w:sz w:val="28"/>
          <w:szCs w:val="28"/>
        </w:rPr>
        <w:t xml:space="preserve">Примечание: </w:t>
      </w: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*топливораздаточные колонки бывают одинарные и двойные – в зависимости от количества одновременно обслуживаемых автомобилей.</w:t>
      </w: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 xml:space="preserve">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w:t>
      </w:r>
      <w:smartTag w:uri="urn:schemas-microsoft-com:office:smarttags" w:element="metricconverter">
        <w:smartTagPr>
          <w:attr w:name="ProductID" w:val="50 м"/>
        </w:smartTagPr>
        <w:r w:rsidRPr="000044EC">
          <w:rPr>
            <w:rFonts w:ascii="Times New Roman" w:hAnsi="Times New Roman"/>
            <w:sz w:val="28"/>
            <w:szCs w:val="28"/>
          </w:rPr>
          <w:t>50 м</w:t>
        </w:r>
      </w:smartTag>
      <w:r w:rsidRPr="000044EC">
        <w:rPr>
          <w:rFonts w:ascii="Times New Roman" w:hAnsi="Times New Roman"/>
          <w:sz w:val="28"/>
          <w:szCs w:val="28"/>
        </w:rPr>
        <w:t xml:space="preserve">. Указанное расстояние следует определять от топливораздаточных колонок и подземных резервуаров для хранения жидкого топлива.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w:t>
      </w:r>
      <w:smartTag w:uri="urn:schemas-microsoft-com:office:smarttags" w:element="metricconverter">
        <w:smartTagPr>
          <w:attr w:name="ProductID" w:val="25 м"/>
        </w:smartTagPr>
        <w:r w:rsidRPr="000044EC">
          <w:rPr>
            <w:rFonts w:ascii="Times New Roman" w:hAnsi="Times New Roman"/>
            <w:sz w:val="28"/>
            <w:szCs w:val="28"/>
          </w:rPr>
          <w:t>25 м</w:t>
        </w:r>
      </w:smartTag>
      <w:r w:rsidRPr="000044EC">
        <w:rPr>
          <w:rFonts w:ascii="Times New Roman" w:hAnsi="Times New Roman"/>
          <w:sz w:val="28"/>
          <w:szCs w:val="28"/>
        </w:rPr>
        <w:t>.</w:t>
      </w: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 xml:space="preserve">Заправку топливом грузового транспорта следует осуществлять на территориях предприятий, к которым относится данный транспорт. </w:t>
      </w: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Вновь размещаемые автозаправочные станции следует предусматривать за границами жилых районов, на магистралях, на выездах из муниципальных образований.</w:t>
      </w:r>
    </w:p>
    <w:p w:rsidR="00F85AA3" w:rsidRDefault="00F85AA3" w:rsidP="001821CE">
      <w:pPr>
        <w:ind w:firstLine="567"/>
        <w:jc w:val="center"/>
        <w:rPr>
          <w:rFonts w:ascii="Times New Roman" w:hAnsi="Times New Roman"/>
          <w:sz w:val="28"/>
          <w:szCs w:val="28"/>
        </w:rPr>
      </w:pPr>
      <w:r w:rsidRPr="00A03938">
        <w:rPr>
          <w:rFonts w:ascii="Times New Roman" w:hAnsi="Times New Roman"/>
          <w:sz w:val="28"/>
          <w:szCs w:val="28"/>
        </w:rPr>
        <w:t>2.3.10. Норматив уровня автомобилизации</w:t>
      </w:r>
    </w:p>
    <w:p w:rsidR="00A03938" w:rsidRPr="00A03938" w:rsidRDefault="00A03938" w:rsidP="001821CE">
      <w:pPr>
        <w:ind w:firstLine="567"/>
        <w:jc w:val="center"/>
        <w:rPr>
          <w:rFonts w:ascii="Times New Roman" w:hAnsi="Times New Roman"/>
          <w:sz w:val="28"/>
          <w:szCs w:val="28"/>
        </w:rPr>
      </w:pP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 xml:space="preserve">Пропускную способность сети улиц, дорог и транспортных пересечений, число мест хранения автомобилей в Зерноградском городском поселении Зерноградского района Ростовской области следует определять исходя из уровня автомобилизации на расчетный срок, составляющий 370 автомобилей на 1000 человек. </w:t>
      </w:r>
    </w:p>
    <w:p w:rsidR="00F85AA3" w:rsidRPr="000044EC" w:rsidRDefault="00F85AA3" w:rsidP="000044EC">
      <w:pPr>
        <w:ind w:firstLine="567"/>
        <w:jc w:val="both"/>
        <w:rPr>
          <w:rFonts w:ascii="Times New Roman" w:hAnsi="Times New Roman"/>
          <w:sz w:val="28"/>
          <w:szCs w:val="28"/>
        </w:rPr>
      </w:pPr>
      <w:r w:rsidRPr="000044EC">
        <w:rPr>
          <w:rFonts w:ascii="Times New Roman" w:hAnsi="Times New Roman"/>
          <w:sz w:val="28"/>
          <w:szCs w:val="28"/>
        </w:rPr>
        <w:t>Число автомобилей, прибывающих в районный центр из других поселений системы расселения и транзитных, определяется специальным расчетом.</w:t>
      </w:r>
    </w:p>
    <w:p w:rsidR="00F85AA3" w:rsidRPr="000044EC" w:rsidRDefault="00F85AA3" w:rsidP="000044EC">
      <w:pPr>
        <w:ind w:firstLine="567"/>
        <w:jc w:val="both"/>
        <w:rPr>
          <w:rFonts w:ascii="Times New Roman" w:hAnsi="Times New Roman"/>
          <w:sz w:val="28"/>
          <w:szCs w:val="28"/>
        </w:rPr>
      </w:pPr>
    </w:p>
    <w:p w:rsidR="00F150CE" w:rsidRPr="00F150CE" w:rsidRDefault="00F150CE" w:rsidP="00F150CE">
      <w:pPr>
        <w:jc w:val="both"/>
        <w:rPr>
          <w:rFonts w:ascii="Times New Roman" w:hAnsi="Times New Roman"/>
          <w:sz w:val="28"/>
          <w:szCs w:val="28"/>
        </w:rPr>
      </w:pPr>
    </w:p>
    <w:p w:rsidR="00C326EB" w:rsidRPr="00C326EB" w:rsidRDefault="00C326EB" w:rsidP="00C326EB">
      <w:pPr>
        <w:pStyle w:val="formattexttopleveltext"/>
        <w:spacing w:before="0" w:beforeAutospacing="0" w:after="0" w:afterAutospacing="0"/>
        <w:jc w:val="both"/>
        <w:rPr>
          <w:sz w:val="28"/>
          <w:szCs w:val="28"/>
        </w:rPr>
      </w:pPr>
    </w:p>
    <w:p w:rsidR="00C60359" w:rsidRDefault="00C60359" w:rsidP="00C5237F">
      <w:pPr>
        <w:jc w:val="center"/>
        <w:rPr>
          <w:rFonts w:ascii="Times New Roman" w:hAnsi="Times New Roman"/>
          <w:b/>
          <w:sz w:val="28"/>
          <w:szCs w:val="28"/>
        </w:rPr>
        <w:sectPr w:rsidR="00C60359" w:rsidSect="000044EC">
          <w:pgSz w:w="11906" w:h="16838"/>
          <w:pgMar w:top="1389" w:right="851" w:bottom="1134" w:left="1418" w:header="709" w:footer="709" w:gutter="0"/>
          <w:cols w:space="708"/>
          <w:docGrid w:linePitch="360"/>
        </w:sectPr>
      </w:pPr>
    </w:p>
    <w:p w:rsidR="00C5237F" w:rsidRPr="00A935E4" w:rsidRDefault="00C5237F" w:rsidP="00C326EB">
      <w:pPr>
        <w:ind w:firstLine="567"/>
        <w:jc w:val="both"/>
        <w:rPr>
          <w:rFonts w:ascii="Times New Roman" w:hAnsi="Times New Roman"/>
          <w:sz w:val="28"/>
          <w:szCs w:val="28"/>
        </w:rPr>
      </w:pPr>
    </w:p>
    <w:p w:rsidR="00627E66" w:rsidRPr="00B356D8" w:rsidRDefault="00627E66" w:rsidP="00627E66">
      <w:pPr>
        <w:pStyle w:val="3"/>
        <w:keepNext w:val="0"/>
        <w:keepLines w:val="0"/>
        <w:tabs>
          <w:tab w:val="left" w:pos="1134"/>
        </w:tabs>
        <w:spacing w:before="0"/>
        <w:ind w:left="709"/>
        <w:jc w:val="center"/>
        <w:rPr>
          <w:rFonts w:ascii="Times New Roman" w:hAnsi="Times New Roman" w:cs="Times New Roman"/>
          <w:color w:val="auto"/>
          <w:sz w:val="28"/>
        </w:rPr>
      </w:pPr>
      <w:bookmarkStart w:id="49" w:name="_Toc463608086"/>
      <w:r w:rsidRPr="00B356D8">
        <w:rPr>
          <w:rFonts w:ascii="Times New Roman" w:hAnsi="Times New Roman" w:cs="Times New Roman"/>
          <w:color w:val="auto"/>
          <w:sz w:val="28"/>
        </w:rPr>
        <w:t>2.4. Территории мест массового отдыха населения, объекты благоустройства городского поселения.</w:t>
      </w:r>
      <w:bookmarkEnd w:id="49"/>
    </w:p>
    <w:p w:rsidR="00627E66" w:rsidRPr="00886F69" w:rsidRDefault="00627E66" w:rsidP="00886F69"/>
    <w:p w:rsidR="00627E66" w:rsidRDefault="00627E66" w:rsidP="00627E66">
      <w:pPr>
        <w:ind w:firstLine="567"/>
        <w:jc w:val="both"/>
        <w:rPr>
          <w:rFonts w:ascii="Times New Roman" w:hAnsi="Times New Roman"/>
          <w:sz w:val="28"/>
          <w:szCs w:val="28"/>
        </w:rPr>
      </w:pPr>
      <w:r w:rsidRPr="00ED0D39">
        <w:rPr>
          <w:rFonts w:ascii="Times New Roman" w:hAnsi="Times New Roman"/>
          <w:sz w:val="28"/>
          <w:szCs w:val="28"/>
        </w:rPr>
        <w:t>В нормировании использовались документы нормативной базы, в том числе:</w:t>
      </w:r>
    </w:p>
    <w:p w:rsidR="001821CE" w:rsidRPr="000631C6" w:rsidRDefault="001821CE" w:rsidP="000C6A64">
      <w:pPr>
        <w:pStyle w:val="a4"/>
        <w:ind w:left="0" w:firstLine="709"/>
        <w:jc w:val="both"/>
        <w:rPr>
          <w:rFonts w:ascii="Times New Roman" w:hAnsi="Times New Roman"/>
          <w:sz w:val="28"/>
          <w:szCs w:val="28"/>
        </w:rPr>
      </w:pPr>
      <w:r>
        <w:rPr>
          <w:rFonts w:ascii="Times New Roman" w:hAnsi="Times New Roman"/>
          <w:sz w:val="28"/>
          <w:szCs w:val="28"/>
        </w:rPr>
        <w:t xml:space="preserve">- </w:t>
      </w:r>
      <w:r w:rsidRPr="000631C6">
        <w:rPr>
          <w:rFonts w:ascii="Times New Roman" w:hAnsi="Times New Roman"/>
          <w:sz w:val="28"/>
          <w:szCs w:val="28"/>
        </w:rPr>
        <w:t>федеральный закон от 6 октября 2003 г. № 131-ФЗ «Об общих принципах организации местного самоуправления в Российской Федерации";</w:t>
      </w:r>
    </w:p>
    <w:p w:rsidR="00627E66" w:rsidRDefault="00627E66" w:rsidP="00627E66">
      <w:pPr>
        <w:ind w:firstLine="709"/>
        <w:jc w:val="both"/>
        <w:rPr>
          <w:rFonts w:ascii="Times New Roman" w:hAnsi="Times New Roman"/>
          <w:sz w:val="28"/>
          <w:szCs w:val="28"/>
        </w:rPr>
      </w:pPr>
      <w:r>
        <w:rPr>
          <w:rFonts w:ascii="Times New Roman" w:hAnsi="Times New Roman"/>
          <w:sz w:val="28"/>
          <w:szCs w:val="28"/>
        </w:rPr>
        <w:t xml:space="preserve">- </w:t>
      </w:r>
      <w:r w:rsidRPr="00F50200">
        <w:rPr>
          <w:rFonts w:ascii="Times New Roman" w:hAnsi="Times New Roman"/>
          <w:sz w:val="28"/>
          <w:szCs w:val="28"/>
        </w:rPr>
        <w:t>федеральный закон от 10 января 2002 г. № 7-ФЗ "Об охране окружающей среды";</w:t>
      </w:r>
    </w:p>
    <w:p w:rsidR="00627E66" w:rsidRPr="0043642E" w:rsidRDefault="00627E66" w:rsidP="00627E66">
      <w:pPr>
        <w:ind w:firstLine="709"/>
        <w:jc w:val="both"/>
        <w:rPr>
          <w:rFonts w:ascii="Times New Roman" w:hAnsi="Times New Roman"/>
          <w:sz w:val="28"/>
          <w:szCs w:val="28"/>
        </w:rPr>
      </w:pPr>
      <w:r>
        <w:rPr>
          <w:rFonts w:ascii="Times New Roman" w:hAnsi="Times New Roman"/>
          <w:sz w:val="28"/>
          <w:szCs w:val="28"/>
        </w:rPr>
        <w:t>- приказ Министерства</w:t>
      </w:r>
      <w:r w:rsidRPr="00407602">
        <w:rPr>
          <w:rFonts w:ascii="Times New Roman" w:hAnsi="Times New Roman"/>
          <w:sz w:val="28"/>
          <w:szCs w:val="28"/>
        </w:rPr>
        <w:t xml:space="preserve"> </w:t>
      </w:r>
      <w:r>
        <w:rPr>
          <w:rFonts w:ascii="Times New Roman" w:hAnsi="Times New Roman"/>
          <w:sz w:val="28"/>
          <w:szCs w:val="28"/>
        </w:rPr>
        <w:t>регионального развития Российской</w:t>
      </w:r>
      <w:r w:rsidRPr="00407602">
        <w:rPr>
          <w:rFonts w:ascii="Times New Roman" w:hAnsi="Times New Roman"/>
          <w:sz w:val="28"/>
          <w:szCs w:val="28"/>
        </w:rPr>
        <w:t xml:space="preserve"> </w:t>
      </w:r>
      <w:r w:rsidRPr="0043642E">
        <w:rPr>
          <w:rFonts w:ascii="Times New Roman" w:hAnsi="Times New Roman"/>
          <w:sz w:val="28"/>
          <w:szCs w:val="28"/>
        </w:rPr>
        <w:t>Фе</w:t>
      </w:r>
      <w:r>
        <w:rPr>
          <w:rFonts w:ascii="Times New Roman" w:hAnsi="Times New Roman"/>
          <w:sz w:val="28"/>
          <w:szCs w:val="28"/>
        </w:rPr>
        <w:t>дерации от 27. 12. 2011 г. № 613 "Об утверждении Методических рекомендаций по</w:t>
      </w:r>
      <w:r w:rsidRPr="00407602">
        <w:rPr>
          <w:rFonts w:ascii="Times New Roman" w:hAnsi="Times New Roman"/>
          <w:sz w:val="28"/>
          <w:szCs w:val="28"/>
        </w:rPr>
        <w:t xml:space="preserve"> </w:t>
      </w:r>
      <w:r>
        <w:rPr>
          <w:rFonts w:ascii="Times New Roman" w:hAnsi="Times New Roman"/>
          <w:sz w:val="28"/>
          <w:szCs w:val="28"/>
        </w:rPr>
        <w:t xml:space="preserve">разработке </w:t>
      </w:r>
      <w:r w:rsidRPr="0043642E">
        <w:rPr>
          <w:rFonts w:ascii="Times New Roman" w:hAnsi="Times New Roman"/>
          <w:sz w:val="28"/>
          <w:szCs w:val="28"/>
        </w:rPr>
        <w:t>норм и правил по благоустройству территорий муниципальных образований".</w:t>
      </w:r>
    </w:p>
    <w:p w:rsidR="00627E66" w:rsidRPr="0043642E" w:rsidRDefault="00627E66" w:rsidP="00627E66">
      <w:pPr>
        <w:ind w:firstLine="709"/>
        <w:jc w:val="both"/>
        <w:rPr>
          <w:rFonts w:ascii="Times New Roman" w:hAnsi="Times New Roman"/>
          <w:sz w:val="28"/>
          <w:szCs w:val="28"/>
        </w:rPr>
      </w:pPr>
      <w:r w:rsidRPr="0043642E">
        <w:rPr>
          <w:rFonts w:ascii="Times New Roman" w:hAnsi="Times New Roman"/>
          <w:sz w:val="28"/>
          <w:szCs w:val="28"/>
        </w:rPr>
        <w:t>- СП 42.13330.2011 "Градостроительство. План</w:t>
      </w:r>
      <w:r>
        <w:rPr>
          <w:rFonts w:ascii="Times New Roman" w:hAnsi="Times New Roman"/>
          <w:sz w:val="28"/>
          <w:szCs w:val="28"/>
        </w:rPr>
        <w:t xml:space="preserve">ировка и застройка городских и </w:t>
      </w:r>
      <w:r w:rsidRPr="0043642E">
        <w:rPr>
          <w:rFonts w:ascii="Times New Roman" w:hAnsi="Times New Roman"/>
          <w:sz w:val="28"/>
          <w:szCs w:val="28"/>
        </w:rPr>
        <w:t>сельских поселений. Актуализированная редакция СНиП 2.07.01-89*";</w:t>
      </w:r>
    </w:p>
    <w:p w:rsidR="00627E66" w:rsidRDefault="00627E66" w:rsidP="00627E66">
      <w:pPr>
        <w:tabs>
          <w:tab w:val="left" w:pos="851"/>
        </w:tabs>
        <w:ind w:firstLine="709"/>
        <w:jc w:val="both"/>
        <w:rPr>
          <w:rFonts w:ascii="Times New Roman" w:hAnsi="Times New Roman"/>
          <w:sz w:val="28"/>
          <w:szCs w:val="28"/>
        </w:rPr>
      </w:pPr>
      <w:r w:rsidRPr="0043642E">
        <w:rPr>
          <w:rFonts w:ascii="Times New Roman" w:hAnsi="Times New Roman"/>
          <w:sz w:val="28"/>
          <w:szCs w:val="28"/>
        </w:rPr>
        <w:t>-</w:t>
      </w:r>
      <w:r>
        <w:rPr>
          <w:rFonts w:ascii="Times New Roman" w:hAnsi="Times New Roman"/>
          <w:sz w:val="28"/>
          <w:szCs w:val="28"/>
        </w:rPr>
        <w:tab/>
      </w:r>
      <w:r w:rsidRPr="0043642E">
        <w:rPr>
          <w:rFonts w:ascii="Times New Roman" w:hAnsi="Times New Roman"/>
          <w:sz w:val="28"/>
          <w:szCs w:val="28"/>
        </w:rPr>
        <w:t xml:space="preserve"> СП 35-102-2001 "Жилая среда с планировочными элементами, доступными инвалидам";</w:t>
      </w:r>
    </w:p>
    <w:p w:rsidR="001821CE" w:rsidRPr="000631C6" w:rsidRDefault="001821CE" w:rsidP="00A26F8B">
      <w:pPr>
        <w:pStyle w:val="a4"/>
        <w:ind w:left="0" w:firstLine="1276"/>
        <w:jc w:val="both"/>
        <w:rPr>
          <w:rFonts w:ascii="Times New Roman" w:hAnsi="Times New Roman"/>
          <w:sz w:val="28"/>
          <w:szCs w:val="28"/>
        </w:rPr>
      </w:pPr>
      <w:r>
        <w:rPr>
          <w:rFonts w:ascii="Times New Roman" w:hAnsi="Times New Roman"/>
          <w:sz w:val="28"/>
          <w:szCs w:val="28"/>
        </w:rPr>
        <w:t xml:space="preserve">- </w:t>
      </w:r>
      <w:r w:rsidRPr="000631C6">
        <w:rPr>
          <w:rFonts w:ascii="Times New Roman" w:hAnsi="Times New Roman"/>
          <w:sz w:val="28"/>
          <w:szCs w:val="28"/>
        </w:rPr>
        <w:t>постановление Министерства строительства Ростовской области от 25.12.2013г. №1. «Нормативы градостроительного проектирования городских округов и поселений Ростовской области»;</w:t>
      </w:r>
    </w:p>
    <w:p w:rsidR="001821CE" w:rsidRPr="000631C6" w:rsidRDefault="001821CE" w:rsidP="00A26F8B">
      <w:pPr>
        <w:pStyle w:val="a4"/>
        <w:ind w:left="0" w:firstLine="1276"/>
        <w:jc w:val="both"/>
        <w:rPr>
          <w:rFonts w:ascii="Times New Roman" w:hAnsi="Times New Roman"/>
          <w:sz w:val="28"/>
          <w:szCs w:val="28"/>
        </w:rPr>
      </w:pPr>
      <w:r>
        <w:rPr>
          <w:rFonts w:ascii="Times New Roman" w:hAnsi="Times New Roman"/>
          <w:sz w:val="28"/>
          <w:szCs w:val="28"/>
        </w:rPr>
        <w:t xml:space="preserve">- </w:t>
      </w:r>
      <w:r w:rsidRPr="000631C6">
        <w:rPr>
          <w:rFonts w:ascii="Times New Roman" w:hAnsi="Times New Roman"/>
          <w:sz w:val="28"/>
          <w:szCs w:val="28"/>
        </w:rPr>
        <w:t>закон Ростовской области от 29.07.2009 №263-3С «О физической культуре и спорте в Ростовской области»;</w:t>
      </w:r>
    </w:p>
    <w:p w:rsidR="001821CE" w:rsidRPr="000631C6" w:rsidRDefault="00F46ACD" w:rsidP="00A26F8B">
      <w:pPr>
        <w:pStyle w:val="a4"/>
        <w:ind w:left="0" w:firstLine="1276"/>
        <w:jc w:val="both"/>
        <w:rPr>
          <w:rFonts w:ascii="Times New Roman" w:hAnsi="Times New Roman"/>
          <w:sz w:val="28"/>
          <w:szCs w:val="28"/>
        </w:rPr>
      </w:pPr>
      <w:r>
        <w:rPr>
          <w:rFonts w:ascii="Times New Roman" w:hAnsi="Times New Roman"/>
          <w:sz w:val="28"/>
          <w:szCs w:val="28"/>
        </w:rPr>
        <w:t xml:space="preserve">- </w:t>
      </w:r>
      <w:r w:rsidR="001821CE" w:rsidRPr="000631C6">
        <w:rPr>
          <w:rFonts w:ascii="Times New Roman" w:hAnsi="Times New Roman"/>
          <w:sz w:val="28"/>
          <w:szCs w:val="28"/>
        </w:rPr>
        <w:t>постановление администрации РО от 01.10.2010. №227, в ред. от 02.09.2011. Областная долгосрочная целевая программа «Модернизация объектов коммунальной инфраструктуры Ростовской области на 2011-2014 годы»;</w:t>
      </w:r>
    </w:p>
    <w:p w:rsidR="001821CE" w:rsidRPr="000631C6" w:rsidRDefault="00F46ACD" w:rsidP="00A26F8B">
      <w:pPr>
        <w:pStyle w:val="a4"/>
        <w:ind w:left="0" w:firstLine="1276"/>
        <w:jc w:val="both"/>
        <w:rPr>
          <w:rFonts w:ascii="Times New Roman" w:hAnsi="Times New Roman"/>
          <w:sz w:val="28"/>
          <w:szCs w:val="28"/>
        </w:rPr>
      </w:pPr>
      <w:r>
        <w:rPr>
          <w:rFonts w:ascii="Times New Roman" w:hAnsi="Times New Roman"/>
          <w:sz w:val="28"/>
          <w:szCs w:val="28"/>
        </w:rPr>
        <w:t xml:space="preserve">- </w:t>
      </w:r>
      <w:r w:rsidR="001821CE" w:rsidRPr="000631C6">
        <w:rPr>
          <w:rFonts w:ascii="Times New Roman" w:hAnsi="Times New Roman"/>
          <w:sz w:val="28"/>
          <w:szCs w:val="28"/>
        </w:rPr>
        <w:t>постановление администрации РО от 16.09.2010. №186, в ред. от 04.07.2011. Областная долгосрочная целевая программа «Энергосбережение и повышение энергетической эффективности в Ростовской области на период до 2020 года»;</w:t>
      </w:r>
    </w:p>
    <w:p w:rsidR="001821CE" w:rsidRDefault="00F46ACD" w:rsidP="00A26F8B">
      <w:pPr>
        <w:pStyle w:val="a4"/>
        <w:ind w:left="0" w:firstLine="1276"/>
        <w:jc w:val="both"/>
        <w:rPr>
          <w:rFonts w:ascii="Times New Roman" w:hAnsi="Times New Roman"/>
          <w:sz w:val="28"/>
          <w:szCs w:val="28"/>
        </w:rPr>
      </w:pPr>
      <w:r>
        <w:rPr>
          <w:rFonts w:ascii="Times New Roman" w:hAnsi="Times New Roman"/>
          <w:sz w:val="28"/>
          <w:szCs w:val="28"/>
        </w:rPr>
        <w:t xml:space="preserve">- </w:t>
      </w:r>
      <w:r w:rsidR="001821CE" w:rsidRPr="000631C6">
        <w:rPr>
          <w:rFonts w:ascii="Times New Roman" w:hAnsi="Times New Roman"/>
          <w:sz w:val="28"/>
          <w:szCs w:val="28"/>
        </w:rPr>
        <w:t>постановление законодательного собрания РО от 30.10.2007 года №2067 «Стратегия социально-экономического развития Ростовской области на период до 2020 года»;</w:t>
      </w:r>
    </w:p>
    <w:p w:rsidR="001821CE" w:rsidRDefault="00F46ACD" w:rsidP="00A26F8B">
      <w:pPr>
        <w:pStyle w:val="a4"/>
        <w:ind w:left="0" w:firstLine="1276"/>
        <w:contextualSpacing w:val="0"/>
        <w:jc w:val="both"/>
        <w:rPr>
          <w:rFonts w:ascii="Times New Roman" w:hAnsi="Times New Roman"/>
          <w:sz w:val="28"/>
          <w:szCs w:val="28"/>
        </w:rPr>
      </w:pPr>
      <w:r>
        <w:rPr>
          <w:rFonts w:ascii="Times New Roman" w:hAnsi="Times New Roman"/>
          <w:sz w:val="28"/>
          <w:szCs w:val="28"/>
        </w:rPr>
        <w:t xml:space="preserve">- </w:t>
      </w:r>
      <w:r w:rsidR="001821CE" w:rsidRPr="007E2DB3">
        <w:rPr>
          <w:rFonts w:ascii="Times New Roman" w:hAnsi="Times New Roman"/>
          <w:sz w:val="28"/>
          <w:szCs w:val="28"/>
        </w:rPr>
        <w:t>«Генеральный план Зерноградского городского поселения Зерноградского района Ростовской области» 2011г.</w:t>
      </w:r>
    </w:p>
    <w:p w:rsidR="001821CE" w:rsidRDefault="001821CE" w:rsidP="00A26F8B">
      <w:pPr>
        <w:pStyle w:val="a4"/>
        <w:ind w:left="0" w:firstLine="1276"/>
        <w:contextualSpacing w:val="0"/>
        <w:rPr>
          <w:rFonts w:ascii="Times New Roman" w:hAnsi="Times New Roman"/>
          <w:sz w:val="28"/>
          <w:szCs w:val="28"/>
        </w:rPr>
      </w:pPr>
    </w:p>
    <w:p w:rsidR="001821CE" w:rsidRDefault="001821CE" w:rsidP="00DB07E2">
      <w:pPr>
        <w:pStyle w:val="S"/>
        <w:spacing w:line="240" w:lineRule="auto"/>
        <w:rPr>
          <w:sz w:val="28"/>
          <w:szCs w:val="28"/>
        </w:rPr>
      </w:pPr>
    </w:p>
    <w:p w:rsidR="00F46ACD" w:rsidRPr="00A03938" w:rsidRDefault="00F46ACD" w:rsidP="00236386">
      <w:pPr>
        <w:pStyle w:val="4"/>
        <w:spacing w:before="0" w:after="0" w:line="240" w:lineRule="auto"/>
        <w:ind w:firstLine="0"/>
        <w:jc w:val="center"/>
        <w:rPr>
          <w:rFonts w:ascii="Times New Roman" w:hAnsi="Times New Roman"/>
          <w:b w:val="0"/>
        </w:rPr>
      </w:pPr>
      <w:bookmarkStart w:id="50" w:name="_Toc391642564"/>
      <w:bookmarkStart w:id="51" w:name="_Toc399148825"/>
      <w:bookmarkStart w:id="52" w:name="_Toc458187224"/>
      <w:r w:rsidRPr="00A03938">
        <w:rPr>
          <w:rFonts w:ascii="Times New Roman" w:hAnsi="Times New Roman"/>
          <w:b w:val="0"/>
        </w:rPr>
        <w:t>2.4.1. Размещение зон (территорий) и объектов рекреационного назначения - мест массового отдыха населения и территорий благоустройства городского поселения (в том числе парков, садов, скверов, бульваров в границах жилых зон)</w:t>
      </w:r>
      <w:bookmarkEnd w:id="50"/>
      <w:bookmarkEnd w:id="51"/>
      <w:bookmarkEnd w:id="52"/>
    </w:p>
    <w:p w:rsidR="00F46ACD" w:rsidRPr="00F46ACD" w:rsidRDefault="00F46ACD" w:rsidP="00F46ACD">
      <w:pPr>
        <w:suppressAutoHyphens/>
        <w:autoSpaceDE w:val="0"/>
        <w:jc w:val="center"/>
        <w:rPr>
          <w:rFonts w:ascii="Times New Roman" w:hAnsi="Times New Roman"/>
          <w:sz w:val="28"/>
          <w:szCs w:val="28"/>
          <w:highlight w:val="yellow"/>
        </w:rPr>
      </w:pPr>
    </w:p>
    <w:p w:rsidR="00F46ACD" w:rsidRPr="00F46ACD" w:rsidRDefault="00F46ACD" w:rsidP="00F46ACD">
      <w:pPr>
        <w:suppressAutoHyphens/>
        <w:autoSpaceDE w:val="0"/>
        <w:jc w:val="center"/>
        <w:rPr>
          <w:rFonts w:ascii="Times New Roman" w:hAnsi="Times New Roman"/>
          <w:sz w:val="28"/>
          <w:szCs w:val="28"/>
        </w:rPr>
      </w:pPr>
      <w:r w:rsidRPr="00F46ACD">
        <w:rPr>
          <w:rFonts w:ascii="Times New Roman" w:hAnsi="Times New Roman"/>
          <w:sz w:val="28"/>
          <w:szCs w:val="28"/>
        </w:rPr>
        <w:lastRenderedPageBreak/>
        <w:t xml:space="preserve">Общие требования </w:t>
      </w:r>
    </w:p>
    <w:p w:rsidR="00F46ACD" w:rsidRPr="00F46ACD" w:rsidRDefault="00F46ACD" w:rsidP="00F46ACD">
      <w:pPr>
        <w:suppressAutoHyphens/>
        <w:autoSpaceDE w:val="0"/>
        <w:ind w:firstLine="709"/>
        <w:rPr>
          <w:rFonts w:ascii="Times New Roman" w:hAnsi="Times New Roman"/>
          <w:sz w:val="28"/>
          <w:szCs w:val="28"/>
        </w:rPr>
      </w:pPr>
      <w:r w:rsidRPr="00F46ACD">
        <w:rPr>
          <w:rFonts w:ascii="Times New Roman" w:hAnsi="Times New Roman"/>
          <w:color w:val="000000"/>
          <w:sz w:val="28"/>
          <w:szCs w:val="28"/>
        </w:rPr>
        <w:t xml:space="preserve">Согласно «Генеральному плану Зерноградского городского поселения Зерноградского района Ростовской области» на расчетный срок до 2030г. предложены основные направления по </w:t>
      </w:r>
      <w:r w:rsidRPr="00F46ACD">
        <w:rPr>
          <w:rFonts w:ascii="Times New Roman" w:hAnsi="Times New Roman"/>
          <w:sz w:val="28"/>
          <w:szCs w:val="28"/>
        </w:rPr>
        <w:t>развитию городской системы озеленения, в числе которых:</w:t>
      </w:r>
    </w:p>
    <w:p w:rsidR="00F46ACD" w:rsidRPr="00F46ACD" w:rsidRDefault="000C6A64" w:rsidP="000C6A64">
      <w:pPr>
        <w:pStyle w:val="a4"/>
        <w:suppressAutoHyphens/>
        <w:autoSpaceDE w:val="0"/>
        <w:ind w:left="0" w:firstLine="709"/>
        <w:jc w:val="both"/>
        <w:rPr>
          <w:rFonts w:ascii="Times New Roman" w:hAnsi="Times New Roman"/>
          <w:sz w:val="28"/>
          <w:szCs w:val="28"/>
        </w:rPr>
      </w:pPr>
      <w:r>
        <w:rPr>
          <w:rFonts w:ascii="Times New Roman" w:hAnsi="Times New Roman"/>
          <w:color w:val="000000"/>
          <w:sz w:val="28"/>
          <w:szCs w:val="28"/>
        </w:rPr>
        <w:t xml:space="preserve">- </w:t>
      </w:r>
      <w:r w:rsidR="00F46ACD" w:rsidRPr="00F46ACD">
        <w:rPr>
          <w:rFonts w:ascii="Times New Roman" w:hAnsi="Times New Roman"/>
          <w:color w:val="000000"/>
          <w:sz w:val="28"/>
          <w:szCs w:val="28"/>
        </w:rPr>
        <w:t>реконструкция существующих зеленых насаждений общего и ограниченного пользования;</w:t>
      </w:r>
    </w:p>
    <w:p w:rsidR="00F46ACD" w:rsidRPr="00F46ACD" w:rsidRDefault="000C6A64" w:rsidP="000C6A64">
      <w:pPr>
        <w:pStyle w:val="a4"/>
        <w:suppressAutoHyphens/>
        <w:autoSpaceDE w:val="0"/>
        <w:ind w:left="0" w:firstLine="709"/>
        <w:jc w:val="both"/>
        <w:rPr>
          <w:rFonts w:ascii="Times New Roman" w:hAnsi="Times New Roman"/>
          <w:sz w:val="28"/>
          <w:szCs w:val="28"/>
        </w:rPr>
      </w:pPr>
      <w:r>
        <w:rPr>
          <w:rFonts w:ascii="Times New Roman" w:hAnsi="Times New Roman"/>
          <w:sz w:val="28"/>
          <w:szCs w:val="28"/>
        </w:rPr>
        <w:t xml:space="preserve">- </w:t>
      </w:r>
      <w:r w:rsidR="00F46ACD" w:rsidRPr="00F46ACD">
        <w:rPr>
          <w:rFonts w:ascii="Times New Roman" w:hAnsi="Times New Roman"/>
          <w:sz w:val="28"/>
          <w:szCs w:val="28"/>
        </w:rPr>
        <w:t xml:space="preserve">организация парковых территорий, скверов, </w:t>
      </w:r>
      <w:r w:rsidR="00F46ACD" w:rsidRPr="00F46ACD">
        <w:rPr>
          <w:rFonts w:ascii="Times New Roman" w:hAnsi="Times New Roman"/>
          <w:color w:val="000000"/>
          <w:sz w:val="28"/>
          <w:szCs w:val="28"/>
        </w:rPr>
        <w:t>пешеходных озелененных аллей и бульваров;</w:t>
      </w:r>
    </w:p>
    <w:p w:rsidR="00F46ACD" w:rsidRPr="00F46ACD" w:rsidRDefault="000C6A64" w:rsidP="000C6A64">
      <w:pPr>
        <w:pStyle w:val="a4"/>
        <w:suppressAutoHyphens/>
        <w:autoSpaceDE w:val="0"/>
        <w:ind w:left="0" w:firstLine="709"/>
        <w:jc w:val="both"/>
        <w:rPr>
          <w:rFonts w:ascii="Times New Roman" w:hAnsi="Times New Roman"/>
          <w:sz w:val="28"/>
          <w:szCs w:val="28"/>
        </w:rPr>
      </w:pPr>
      <w:r>
        <w:rPr>
          <w:rFonts w:ascii="Times New Roman" w:hAnsi="Times New Roman"/>
          <w:color w:val="000000"/>
          <w:sz w:val="28"/>
          <w:szCs w:val="28"/>
        </w:rPr>
        <w:t xml:space="preserve">- </w:t>
      </w:r>
      <w:r w:rsidR="00F46ACD" w:rsidRPr="00F46ACD">
        <w:rPr>
          <w:rFonts w:ascii="Times New Roman" w:hAnsi="Times New Roman"/>
          <w:color w:val="000000"/>
          <w:sz w:val="28"/>
          <w:szCs w:val="28"/>
        </w:rPr>
        <w:t>благоустройство парковых территорий и скверов.</w:t>
      </w:r>
    </w:p>
    <w:p w:rsidR="00F46ACD" w:rsidRPr="00F46ACD" w:rsidRDefault="00F46ACD" w:rsidP="00F46ACD">
      <w:pPr>
        <w:pStyle w:val="ConsPlusCell"/>
        <w:widowControl/>
        <w:ind w:firstLine="709"/>
        <w:jc w:val="both"/>
        <w:rPr>
          <w:rFonts w:ascii="Times New Roman" w:hAnsi="Times New Roman" w:cs="Times New Roman"/>
          <w:sz w:val="28"/>
          <w:szCs w:val="28"/>
        </w:rPr>
      </w:pPr>
      <w:r w:rsidRPr="00F46ACD">
        <w:rPr>
          <w:rFonts w:ascii="Times New Roman" w:hAnsi="Times New Roman" w:cs="Times New Roman"/>
          <w:sz w:val="28"/>
          <w:szCs w:val="28"/>
        </w:rPr>
        <w:t>В состав рекреационных зон (зон массового отдыха населения) из вышеперечисленных объектов благоустройства включаются территории, занятые скверами, парками, садами, а также прудами, озерами, реками и иные территории, используемые и предназначенные для отдыха, туризма, занятий физической культурой и спортом.</w:t>
      </w:r>
    </w:p>
    <w:p w:rsidR="00F46ACD" w:rsidRPr="00F46ACD" w:rsidRDefault="00F46ACD" w:rsidP="00F46ACD">
      <w:pPr>
        <w:pStyle w:val="ConsPlusCell"/>
        <w:widowControl/>
        <w:ind w:firstLine="709"/>
        <w:jc w:val="both"/>
        <w:rPr>
          <w:rFonts w:ascii="Times New Roman" w:hAnsi="Times New Roman" w:cs="Times New Roman"/>
          <w:sz w:val="28"/>
          <w:szCs w:val="28"/>
        </w:rPr>
      </w:pPr>
      <w:r w:rsidRPr="00F46ACD">
        <w:rPr>
          <w:rFonts w:ascii="Times New Roman" w:hAnsi="Times New Roman" w:cs="Times New Roman"/>
          <w:sz w:val="28"/>
          <w:szCs w:val="28"/>
        </w:rPr>
        <w:t>Для городского поселения устанавливаются следующие виды рекреационных зон:</w:t>
      </w:r>
    </w:p>
    <w:p w:rsidR="00F46ACD" w:rsidRPr="00F46ACD" w:rsidRDefault="00F46ACD" w:rsidP="00F46ACD">
      <w:pPr>
        <w:pStyle w:val="ConsPlusCell"/>
        <w:ind w:firstLine="709"/>
        <w:jc w:val="both"/>
        <w:rPr>
          <w:rFonts w:ascii="Times New Roman" w:hAnsi="Times New Roman" w:cs="Times New Roman"/>
          <w:sz w:val="28"/>
          <w:szCs w:val="28"/>
        </w:rPr>
      </w:pPr>
      <w:r w:rsidRPr="00F46ACD">
        <w:rPr>
          <w:rFonts w:ascii="Times New Roman" w:hAnsi="Times New Roman" w:cs="Times New Roman"/>
          <w:sz w:val="28"/>
          <w:szCs w:val="28"/>
        </w:rPr>
        <w:t>а) зона городского озеленения</w:t>
      </w:r>
      <w:r w:rsidRPr="00F46ACD">
        <w:rPr>
          <w:rFonts w:ascii="Times New Roman" w:hAnsi="Times New Roman" w:cs="Times New Roman"/>
          <w:b/>
          <w:sz w:val="28"/>
          <w:szCs w:val="28"/>
        </w:rPr>
        <w:t>;</w:t>
      </w:r>
    </w:p>
    <w:p w:rsidR="00F46ACD" w:rsidRPr="00F46ACD" w:rsidRDefault="00F46ACD" w:rsidP="00F46ACD">
      <w:pPr>
        <w:pStyle w:val="ConsPlusCell"/>
        <w:ind w:firstLine="709"/>
        <w:jc w:val="both"/>
        <w:rPr>
          <w:rFonts w:ascii="Times New Roman" w:hAnsi="Times New Roman" w:cs="Times New Roman"/>
          <w:sz w:val="28"/>
          <w:szCs w:val="28"/>
        </w:rPr>
      </w:pPr>
      <w:r w:rsidRPr="00F46ACD">
        <w:rPr>
          <w:rFonts w:ascii="Times New Roman" w:hAnsi="Times New Roman" w:cs="Times New Roman"/>
          <w:sz w:val="28"/>
          <w:szCs w:val="28"/>
        </w:rPr>
        <w:t xml:space="preserve">б) зона объектов отдыха, туризма, санаторного лечения. </w:t>
      </w:r>
    </w:p>
    <w:p w:rsidR="00F46ACD" w:rsidRPr="00F46ACD" w:rsidRDefault="00F46ACD" w:rsidP="00F46ACD">
      <w:pPr>
        <w:pStyle w:val="ConsPlusCell"/>
        <w:jc w:val="both"/>
        <w:rPr>
          <w:rFonts w:ascii="Times New Roman" w:hAnsi="Times New Roman" w:cs="Times New Roman"/>
          <w:sz w:val="28"/>
          <w:szCs w:val="28"/>
        </w:rPr>
      </w:pPr>
    </w:p>
    <w:p w:rsidR="00F46ACD" w:rsidRPr="00236386" w:rsidRDefault="00F46ACD" w:rsidP="00236386">
      <w:pPr>
        <w:pStyle w:val="2"/>
        <w:numPr>
          <w:ilvl w:val="2"/>
          <w:numId w:val="0"/>
        </w:numPr>
        <w:jc w:val="center"/>
        <w:rPr>
          <w:rFonts w:ascii="Times New Roman" w:hAnsi="Times New Roman" w:cs="Times New Roman"/>
          <w:color w:val="auto"/>
          <w:sz w:val="28"/>
          <w:szCs w:val="28"/>
        </w:rPr>
      </w:pPr>
      <w:bookmarkStart w:id="53" w:name="_Toc463608087"/>
      <w:r w:rsidRPr="00236386">
        <w:rPr>
          <w:rFonts w:ascii="Times New Roman" w:hAnsi="Times New Roman" w:cs="Times New Roman"/>
          <w:color w:val="auto"/>
          <w:sz w:val="28"/>
          <w:szCs w:val="28"/>
        </w:rPr>
        <w:t>Обоснование уровня обеспеченности населения территориями мест массового отдыха</w:t>
      </w:r>
      <w:bookmarkEnd w:id="53"/>
    </w:p>
    <w:p w:rsidR="00F46ACD" w:rsidRPr="00F46ACD" w:rsidRDefault="00F46ACD" w:rsidP="00F46ACD">
      <w:pPr>
        <w:pStyle w:val="ConsPlusNormal"/>
        <w:ind w:firstLine="0"/>
        <w:jc w:val="both"/>
        <w:rPr>
          <w:rFonts w:ascii="Times New Roman" w:hAnsi="Times New Roman" w:cs="Times New Roman"/>
          <w:sz w:val="28"/>
          <w:szCs w:val="28"/>
          <w:highlight w:val="yellow"/>
        </w:rPr>
      </w:pPr>
    </w:p>
    <w:p w:rsidR="00F46ACD" w:rsidRPr="00F46ACD" w:rsidRDefault="00F46ACD" w:rsidP="00F46ACD">
      <w:pPr>
        <w:pStyle w:val="ConsPlusNormal"/>
        <w:ind w:firstLine="709"/>
        <w:jc w:val="both"/>
        <w:rPr>
          <w:rFonts w:ascii="Times New Roman" w:hAnsi="Times New Roman" w:cs="Times New Roman"/>
          <w:b/>
          <w:sz w:val="28"/>
          <w:szCs w:val="28"/>
        </w:rPr>
      </w:pPr>
      <w:r w:rsidRPr="00F46ACD">
        <w:rPr>
          <w:rFonts w:ascii="Times New Roman" w:hAnsi="Times New Roman" w:cs="Times New Roman"/>
          <w:sz w:val="28"/>
          <w:szCs w:val="28"/>
        </w:rPr>
        <w:t>Суммарная площадь озелененных территорий общего пользования городского поселения  - парков, лесопарков, садов, скверов, бульваров и др. должна быть не менее 12 м</w:t>
      </w:r>
      <w:r w:rsidRPr="00F46ACD">
        <w:rPr>
          <w:rFonts w:ascii="Times New Roman" w:hAnsi="Times New Roman" w:cs="Times New Roman"/>
          <w:sz w:val="28"/>
          <w:szCs w:val="28"/>
          <w:vertAlign w:val="superscript"/>
        </w:rPr>
        <w:t>2</w:t>
      </w:r>
      <w:r w:rsidRPr="00F46ACD">
        <w:rPr>
          <w:rFonts w:ascii="Times New Roman" w:hAnsi="Times New Roman" w:cs="Times New Roman"/>
          <w:sz w:val="28"/>
          <w:szCs w:val="28"/>
        </w:rPr>
        <w:t xml:space="preserve"> /чел.</w:t>
      </w:r>
    </w:p>
    <w:p w:rsidR="00F46ACD" w:rsidRPr="00F46ACD" w:rsidRDefault="00F46ACD" w:rsidP="00F46ACD">
      <w:pPr>
        <w:pStyle w:val="ConsPlusNormal"/>
        <w:ind w:firstLine="0"/>
        <w:rPr>
          <w:rFonts w:ascii="Times New Roman" w:hAnsi="Times New Roman" w:cs="Times New Roman"/>
          <w:sz w:val="28"/>
          <w:szCs w:val="28"/>
        </w:rPr>
      </w:pPr>
    </w:p>
    <w:p w:rsidR="00F46ACD" w:rsidRPr="00F46ACD" w:rsidRDefault="00F46ACD" w:rsidP="00F46ACD">
      <w:pPr>
        <w:pStyle w:val="S"/>
        <w:spacing w:line="240" w:lineRule="auto"/>
        <w:jc w:val="center"/>
        <w:outlineLvl w:val="0"/>
        <w:rPr>
          <w:sz w:val="28"/>
          <w:szCs w:val="28"/>
        </w:rPr>
      </w:pPr>
      <w:bookmarkStart w:id="54" w:name="_Toc463608088"/>
      <w:r w:rsidRPr="00F46ACD">
        <w:rPr>
          <w:sz w:val="28"/>
          <w:szCs w:val="28"/>
        </w:rPr>
        <w:t>Классификация рекреационных объектов городского поселения и принципы их размещения</w:t>
      </w:r>
      <w:bookmarkEnd w:id="54"/>
    </w:p>
    <w:p w:rsidR="00F46ACD" w:rsidRPr="00F46ACD" w:rsidRDefault="00F46ACD" w:rsidP="00F46ACD">
      <w:pPr>
        <w:pStyle w:val="S"/>
        <w:spacing w:line="240" w:lineRule="auto"/>
        <w:jc w:val="right"/>
        <w:rPr>
          <w:sz w:val="28"/>
          <w:szCs w:val="28"/>
        </w:rPr>
      </w:pPr>
      <w:r w:rsidRPr="00F46ACD">
        <w:rPr>
          <w:sz w:val="28"/>
          <w:szCs w:val="28"/>
        </w:rPr>
        <w:t>Таблица 2.4.1.1.</w:t>
      </w:r>
    </w:p>
    <w:tbl>
      <w:tblPr>
        <w:tblW w:w="493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37"/>
        <w:gridCol w:w="1836"/>
        <w:gridCol w:w="2091"/>
        <w:gridCol w:w="1885"/>
        <w:gridCol w:w="1819"/>
      </w:tblGrid>
      <w:tr w:rsidR="00F46ACD" w:rsidRPr="00F46ACD" w:rsidTr="00F46ACD">
        <w:trPr>
          <w:cantSplit/>
          <w:trHeight w:val="667"/>
        </w:trPr>
        <w:tc>
          <w:tcPr>
            <w:tcW w:w="927" w:type="pct"/>
            <w:vAlign w:val="center"/>
          </w:tcPr>
          <w:p w:rsidR="00F46ACD" w:rsidRPr="00F46ACD" w:rsidRDefault="00F46ACD" w:rsidP="00F46ACD">
            <w:pPr>
              <w:pStyle w:val="ConsPlusNormal"/>
              <w:ind w:firstLine="0"/>
              <w:rPr>
                <w:rFonts w:ascii="Times New Roman" w:hAnsi="Times New Roman" w:cs="Times New Roman"/>
                <w:sz w:val="28"/>
                <w:szCs w:val="28"/>
              </w:rPr>
            </w:pPr>
          </w:p>
          <w:p w:rsidR="00F46ACD" w:rsidRPr="00F46ACD" w:rsidRDefault="00F46ACD" w:rsidP="00F46ACD">
            <w:pPr>
              <w:pStyle w:val="ConsPlusNormal"/>
              <w:ind w:firstLine="0"/>
              <w:rPr>
                <w:rFonts w:ascii="Times New Roman" w:hAnsi="Times New Roman" w:cs="Times New Roman"/>
                <w:sz w:val="28"/>
                <w:szCs w:val="28"/>
              </w:rPr>
            </w:pPr>
            <w:r w:rsidRPr="00F46ACD">
              <w:rPr>
                <w:rFonts w:ascii="Times New Roman" w:hAnsi="Times New Roman" w:cs="Times New Roman"/>
                <w:sz w:val="28"/>
                <w:szCs w:val="28"/>
              </w:rPr>
              <w:t>Степень доступности</w:t>
            </w:r>
          </w:p>
          <w:p w:rsidR="00F46ACD" w:rsidRPr="00F46ACD" w:rsidRDefault="00F46ACD" w:rsidP="00F46ACD">
            <w:pPr>
              <w:pStyle w:val="ConsPlusNormal"/>
              <w:ind w:firstLine="0"/>
              <w:rPr>
                <w:rFonts w:ascii="Times New Roman" w:hAnsi="Times New Roman" w:cs="Times New Roman"/>
                <w:sz w:val="28"/>
                <w:szCs w:val="28"/>
              </w:rPr>
            </w:pPr>
          </w:p>
        </w:tc>
        <w:tc>
          <w:tcPr>
            <w:tcW w:w="980" w:type="pct"/>
            <w:vAlign w:val="center"/>
          </w:tcPr>
          <w:p w:rsidR="00F46ACD" w:rsidRPr="00F46ACD" w:rsidRDefault="00F46ACD" w:rsidP="00F46ACD">
            <w:pPr>
              <w:pStyle w:val="ConsPlusNormal"/>
              <w:ind w:firstLine="0"/>
              <w:rPr>
                <w:rFonts w:ascii="Times New Roman" w:hAnsi="Times New Roman" w:cs="Times New Roman"/>
                <w:sz w:val="28"/>
                <w:szCs w:val="28"/>
              </w:rPr>
            </w:pPr>
            <w:r w:rsidRPr="00F46ACD">
              <w:rPr>
                <w:rFonts w:ascii="Times New Roman" w:hAnsi="Times New Roman" w:cs="Times New Roman"/>
                <w:sz w:val="28"/>
                <w:szCs w:val="28"/>
              </w:rPr>
              <w:t>Вид рекреационной зоны</w:t>
            </w:r>
          </w:p>
        </w:tc>
        <w:tc>
          <w:tcPr>
            <w:tcW w:w="1116" w:type="pct"/>
            <w:vAlign w:val="center"/>
          </w:tcPr>
          <w:p w:rsidR="00F46ACD" w:rsidRPr="00F46ACD" w:rsidRDefault="00F46ACD" w:rsidP="00F46ACD">
            <w:pPr>
              <w:pStyle w:val="ConsPlusNormal"/>
              <w:ind w:firstLine="0"/>
              <w:rPr>
                <w:rFonts w:ascii="Times New Roman" w:hAnsi="Times New Roman" w:cs="Times New Roman"/>
                <w:sz w:val="28"/>
                <w:szCs w:val="28"/>
              </w:rPr>
            </w:pPr>
          </w:p>
          <w:p w:rsidR="00F46ACD" w:rsidRPr="00F46ACD" w:rsidRDefault="00F46ACD" w:rsidP="00F46ACD">
            <w:pPr>
              <w:pStyle w:val="ConsPlusNormal"/>
              <w:ind w:firstLine="0"/>
              <w:rPr>
                <w:rFonts w:ascii="Times New Roman" w:hAnsi="Times New Roman" w:cs="Times New Roman"/>
                <w:sz w:val="28"/>
                <w:szCs w:val="28"/>
              </w:rPr>
            </w:pPr>
            <w:r w:rsidRPr="00F46ACD">
              <w:rPr>
                <w:rFonts w:ascii="Times New Roman" w:hAnsi="Times New Roman" w:cs="Times New Roman"/>
                <w:sz w:val="28"/>
                <w:szCs w:val="28"/>
              </w:rPr>
              <w:t>Тип пользования</w:t>
            </w:r>
          </w:p>
          <w:p w:rsidR="00F46ACD" w:rsidRPr="00F46ACD" w:rsidRDefault="00F46ACD" w:rsidP="00F46ACD">
            <w:pPr>
              <w:pStyle w:val="ConsPlusNormal"/>
              <w:ind w:firstLine="0"/>
              <w:rPr>
                <w:rFonts w:ascii="Times New Roman" w:hAnsi="Times New Roman" w:cs="Times New Roman"/>
                <w:sz w:val="28"/>
                <w:szCs w:val="28"/>
              </w:rPr>
            </w:pPr>
          </w:p>
          <w:p w:rsidR="00F46ACD" w:rsidRPr="00F46ACD" w:rsidRDefault="00F46ACD" w:rsidP="00F46ACD">
            <w:pPr>
              <w:pStyle w:val="ConsPlusNormal"/>
              <w:ind w:firstLine="0"/>
              <w:rPr>
                <w:rFonts w:ascii="Times New Roman" w:hAnsi="Times New Roman" w:cs="Times New Roman"/>
                <w:sz w:val="28"/>
                <w:szCs w:val="28"/>
              </w:rPr>
            </w:pPr>
          </w:p>
        </w:tc>
        <w:tc>
          <w:tcPr>
            <w:tcW w:w="1006" w:type="pct"/>
            <w:vAlign w:val="center"/>
          </w:tcPr>
          <w:p w:rsidR="00F46ACD" w:rsidRPr="00F46ACD" w:rsidRDefault="00F46ACD" w:rsidP="00F46ACD">
            <w:pPr>
              <w:pStyle w:val="ConsPlusNormal"/>
              <w:ind w:firstLine="0"/>
              <w:rPr>
                <w:rFonts w:ascii="Times New Roman" w:hAnsi="Times New Roman" w:cs="Times New Roman"/>
                <w:sz w:val="28"/>
                <w:szCs w:val="28"/>
              </w:rPr>
            </w:pPr>
          </w:p>
          <w:p w:rsidR="00F46ACD" w:rsidRPr="00F46ACD" w:rsidRDefault="00F46ACD" w:rsidP="00F46ACD">
            <w:pPr>
              <w:pStyle w:val="ConsPlusNormal"/>
              <w:ind w:firstLine="0"/>
              <w:rPr>
                <w:rFonts w:ascii="Times New Roman" w:hAnsi="Times New Roman" w:cs="Times New Roman"/>
                <w:sz w:val="28"/>
                <w:szCs w:val="28"/>
              </w:rPr>
            </w:pPr>
            <w:r w:rsidRPr="00F46ACD">
              <w:rPr>
                <w:rFonts w:ascii="Times New Roman" w:hAnsi="Times New Roman" w:cs="Times New Roman"/>
                <w:sz w:val="28"/>
                <w:szCs w:val="28"/>
              </w:rPr>
              <w:t>Рекреационные объекты</w:t>
            </w:r>
          </w:p>
          <w:p w:rsidR="00F46ACD" w:rsidRPr="00F46ACD" w:rsidRDefault="00F46ACD" w:rsidP="00F46ACD">
            <w:pPr>
              <w:pStyle w:val="ConsPlusNormal"/>
              <w:ind w:firstLine="0"/>
              <w:rPr>
                <w:rFonts w:ascii="Times New Roman" w:hAnsi="Times New Roman" w:cs="Times New Roman"/>
                <w:sz w:val="28"/>
                <w:szCs w:val="28"/>
              </w:rPr>
            </w:pPr>
          </w:p>
        </w:tc>
        <w:tc>
          <w:tcPr>
            <w:tcW w:w="971" w:type="pct"/>
          </w:tcPr>
          <w:p w:rsidR="00F46ACD" w:rsidRPr="00F46ACD" w:rsidRDefault="00F46ACD" w:rsidP="00F46ACD">
            <w:pPr>
              <w:pStyle w:val="ConsPlusNormal"/>
              <w:ind w:firstLine="0"/>
              <w:rPr>
                <w:rFonts w:ascii="Times New Roman" w:hAnsi="Times New Roman" w:cs="Times New Roman"/>
                <w:sz w:val="28"/>
                <w:szCs w:val="28"/>
              </w:rPr>
            </w:pPr>
          </w:p>
          <w:p w:rsidR="00F46ACD" w:rsidRPr="00F46ACD" w:rsidRDefault="00F46ACD" w:rsidP="00F46ACD">
            <w:pPr>
              <w:pStyle w:val="ConsPlusNormal"/>
              <w:ind w:firstLine="0"/>
              <w:rPr>
                <w:rFonts w:ascii="Times New Roman" w:hAnsi="Times New Roman" w:cs="Times New Roman"/>
                <w:sz w:val="28"/>
                <w:szCs w:val="28"/>
              </w:rPr>
            </w:pPr>
            <w:r w:rsidRPr="00F46ACD">
              <w:rPr>
                <w:rFonts w:ascii="Times New Roman" w:hAnsi="Times New Roman" w:cs="Times New Roman"/>
                <w:sz w:val="28"/>
                <w:szCs w:val="28"/>
              </w:rPr>
              <w:t>Виды рекреационных объектов</w:t>
            </w:r>
          </w:p>
        </w:tc>
      </w:tr>
      <w:tr w:rsidR="00F46ACD" w:rsidRPr="00F46ACD" w:rsidTr="00F46ACD">
        <w:trPr>
          <w:cantSplit/>
          <w:trHeight w:val="190"/>
        </w:trPr>
        <w:tc>
          <w:tcPr>
            <w:tcW w:w="927" w:type="pct"/>
            <w:vMerge w:val="restart"/>
            <w:vAlign w:val="center"/>
          </w:tcPr>
          <w:p w:rsidR="00F46ACD" w:rsidRPr="00F46ACD" w:rsidRDefault="00F46ACD" w:rsidP="00F46ACD">
            <w:pPr>
              <w:pStyle w:val="ConsPlusNormal"/>
              <w:ind w:firstLine="0"/>
              <w:rPr>
                <w:rFonts w:ascii="Times New Roman" w:hAnsi="Times New Roman" w:cs="Times New Roman"/>
                <w:sz w:val="28"/>
                <w:szCs w:val="28"/>
              </w:rPr>
            </w:pPr>
          </w:p>
          <w:p w:rsidR="00F46ACD" w:rsidRPr="00F46ACD" w:rsidRDefault="00F46ACD" w:rsidP="00F46ACD">
            <w:pPr>
              <w:pStyle w:val="ConsPlusNormal"/>
              <w:ind w:firstLine="0"/>
              <w:rPr>
                <w:rFonts w:ascii="Times New Roman" w:hAnsi="Times New Roman" w:cs="Times New Roman"/>
                <w:sz w:val="28"/>
                <w:szCs w:val="28"/>
              </w:rPr>
            </w:pPr>
            <w:r w:rsidRPr="00F46ACD">
              <w:rPr>
                <w:rFonts w:ascii="Times New Roman" w:hAnsi="Times New Roman" w:cs="Times New Roman"/>
                <w:sz w:val="28"/>
                <w:szCs w:val="28"/>
              </w:rPr>
              <w:t>Общедоступная сеть (массовая)</w:t>
            </w:r>
          </w:p>
          <w:p w:rsidR="00F46ACD" w:rsidRPr="00F46ACD" w:rsidRDefault="00F46ACD" w:rsidP="00F46ACD">
            <w:pPr>
              <w:pStyle w:val="ConsPlusNormal"/>
              <w:ind w:firstLine="0"/>
              <w:rPr>
                <w:rFonts w:ascii="Times New Roman" w:hAnsi="Times New Roman" w:cs="Times New Roman"/>
                <w:sz w:val="28"/>
                <w:szCs w:val="28"/>
              </w:rPr>
            </w:pPr>
          </w:p>
          <w:p w:rsidR="00F46ACD" w:rsidRPr="00F46ACD" w:rsidRDefault="00F46ACD" w:rsidP="00F46ACD">
            <w:pPr>
              <w:pStyle w:val="ConsPlusNormal"/>
              <w:ind w:firstLine="0"/>
              <w:rPr>
                <w:rFonts w:ascii="Times New Roman" w:hAnsi="Times New Roman" w:cs="Times New Roman"/>
                <w:sz w:val="28"/>
                <w:szCs w:val="28"/>
              </w:rPr>
            </w:pPr>
          </w:p>
        </w:tc>
        <w:tc>
          <w:tcPr>
            <w:tcW w:w="980" w:type="pct"/>
            <w:vMerge w:val="restart"/>
            <w:vAlign w:val="center"/>
          </w:tcPr>
          <w:p w:rsidR="00F46ACD" w:rsidRPr="00F46ACD" w:rsidRDefault="00F46ACD" w:rsidP="00F46ACD">
            <w:pPr>
              <w:pStyle w:val="ConsPlusNormal"/>
              <w:ind w:firstLine="0"/>
              <w:rPr>
                <w:rFonts w:ascii="Times New Roman" w:hAnsi="Times New Roman" w:cs="Times New Roman"/>
                <w:sz w:val="28"/>
                <w:szCs w:val="28"/>
              </w:rPr>
            </w:pPr>
            <w:r w:rsidRPr="00F46ACD">
              <w:rPr>
                <w:rFonts w:ascii="Times New Roman" w:hAnsi="Times New Roman" w:cs="Times New Roman"/>
                <w:sz w:val="28"/>
                <w:szCs w:val="28"/>
              </w:rPr>
              <w:t xml:space="preserve">Зона городского озеленения </w:t>
            </w:r>
          </w:p>
          <w:p w:rsidR="00F46ACD" w:rsidRPr="00F46ACD" w:rsidRDefault="00F46ACD" w:rsidP="00F46ACD">
            <w:pPr>
              <w:pStyle w:val="ConsPlusNormal"/>
              <w:ind w:firstLine="0"/>
              <w:rPr>
                <w:rFonts w:ascii="Times New Roman" w:hAnsi="Times New Roman" w:cs="Times New Roman"/>
                <w:sz w:val="28"/>
                <w:szCs w:val="28"/>
              </w:rPr>
            </w:pPr>
          </w:p>
        </w:tc>
        <w:tc>
          <w:tcPr>
            <w:tcW w:w="1116" w:type="pct"/>
            <w:vMerge w:val="restart"/>
            <w:vAlign w:val="center"/>
          </w:tcPr>
          <w:p w:rsidR="00F46ACD" w:rsidRPr="00F46ACD" w:rsidRDefault="00F46ACD" w:rsidP="00F46ACD">
            <w:pPr>
              <w:pStyle w:val="ConsPlusNormal"/>
              <w:ind w:firstLine="0"/>
              <w:rPr>
                <w:rFonts w:ascii="Times New Roman" w:hAnsi="Times New Roman" w:cs="Times New Roman"/>
                <w:sz w:val="28"/>
                <w:szCs w:val="28"/>
              </w:rPr>
            </w:pPr>
          </w:p>
          <w:p w:rsidR="00F46ACD" w:rsidRPr="00F46ACD" w:rsidRDefault="00F46ACD" w:rsidP="00F46ACD">
            <w:pPr>
              <w:pStyle w:val="ConsPlusNormal"/>
              <w:ind w:firstLine="0"/>
              <w:rPr>
                <w:rFonts w:ascii="Times New Roman" w:hAnsi="Times New Roman" w:cs="Times New Roman"/>
                <w:sz w:val="28"/>
                <w:szCs w:val="28"/>
              </w:rPr>
            </w:pPr>
            <w:r w:rsidRPr="00F46ACD">
              <w:rPr>
                <w:rFonts w:ascii="Times New Roman" w:hAnsi="Times New Roman" w:cs="Times New Roman"/>
                <w:sz w:val="28"/>
                <w:szCs w:val="28"/>
              </w:rPr>
              <w:t>Кратковременного постоянного и сезонного пользования</w:t>
            </w:r>
          </w:p>
        </w:tc>
        <w:tc>
          <w:tcPr>
            <w:tcW w:w="1006" w:type="pct"/>
            <w:vMerge w:val="restart"/>
            <w:vAlign w:val="center"/>
          </w:tcPr>
          <w:p w:rsidR="00F46ACD" w:rsidRPr="00F46ACD" w:rsidRDefault="00F46ACD" w:rsidP="00F46ACD">
            <w:pPr>
              <w:pStyle w:val="ConsPlusNormal"/>
              <w:ind w:firstLine="0"/>
              <w:rPr>
                <w:rFonts w:ascii="Times New Roman" w:hAnsi="Times New Roman" w:cs="Times New Roman"/>
                <w:sz w:val="28"/>
                <w:szCs w:val="28"/>
              </w:rPr>
            </w:pPr>
          </w:p>
          <w:p w:rsidR="00F46ACD" w:rsidRPr="00F46ACD" w:rsidRDefault="00F46ACD" w:rsidP="00F46ACD">
            <w:pPr>
              <w:pStyle w:val="ConsPlusNormal"/>
              <w:ind w:firstLine="0"/>
              <w:rPr>
                <w:rFonts w:ascii="Times New Roman" w:hAnsi="Times New Roman" w:cs="Times New Roman"/>
                <w:sz w:val="28"/>
                <w:szCs w:val="28"/>
              </w:rPr>
            </w:pPr>
            <w:r w:rsidRPr="00F46ACD">
              <w:rPr>
                <w:rFonts w:ascii="Times New Roman" w:hAnsi="Times New Roman" w:cs="Times New Roman"/>
                <w:sz w:val="28"/>
                <w:szCs w:val="28"/>
              </w:rPr>
              <w:t>Рекреационные территории</w:t>
            </w:r>
          </w:p>
        </w:tc>
        <w:tc>
          <w:tcPr>
            <w:tcW w:w="971" w:type="pct"/>
          </w:tcPr>
          <w:p w:rsidR="00F46ACD" w:rsidRPr="00F46ACD" w:rsidRDefault="00F46ACD" w:rsidP="00F46ACD">
            <w:pPr>
              <w:pStyle w:val="ConsPlusNormal"/>
              <w:ind w:firstLine="0"/>
              <w:rPr>
                <w:rFonts w:ascii="Times New Roman" w:hAnsi="Times New Roman" w:cs="Times New Roman"/>
                <w:sz w:val="28"/>
                <w:szCs w:val="28"/>
              </w:rPr>
            </w:pPr>
            <w:r w:rsidRPr="00F46ACD">
              <w:rPr>
                <w:rFonts w:ascii="Times New Roman" w:hAnsi="Times New Roman" w:cs="Times New Roman"/>
                <w:sz w:val="28"/>
                <w:szCs w:val="28"/>
              </w:rPr>
              <w:t>парк</w:t>
            </w:r>
          </w:p>
        </w:tc>
      </w:tr>
      <w:tr w:rsidR="00F46ACD" w:rsidRPr="00F46ACD" w:rsidTr="00F46ACD">
        <w:trPr>
          <w:cantSplit/>
          <w:trHeight w:val="240"/>
        </w:trPr>
        <w:tc>
          <w:tcPr>
            <w:tcW w:w="927" w:type="pct"/>
            <w:vMerge/>
            <w:vAlign w:val="center"/>
          </w:tcPr>
          <w:p w:rsidR="00F46ACD" w:rsidRPr="00F46ACD" w:rsidRDefault="00F46ACD" w:rsidP="00F46ACD">
            <w:pPr>
              <w:pStyle w:val="ConsPlusNormal"/>
              <w:ind w:firstLine="0"/>
              <w:rPr>
                <w:rFonts w:ascii="Times New Roman" w:hAnsi="Times New Roman" w:cs="Times New Roman"/>
                <w:sz w:val="28"/>
                <w:szCs w:val="28"/>
                <w:highlight w:val="yellow"/>
              </w:rPr>
            </w:pPr>
          </w:p>
        </w:tc>
        <w:tc>
          <w:tcPr>
            <w:tcW w:w="980" w:type="pct"/>
            <w:vMerge/>
            <w:vAlign w:val="center"/>
          </w:tcPr>
          <w:p w:rsidR="00F46ACD" w:rsidRPr="00F46ACD" w:rsidRDefault="00F46ACD" w:rsidP="00F46ACD">
            <w:pPr>
              <w:pStyle w:val="ConsPlusNormal"/>
              <w:ind w:firstLine="0"/>
              <w:rPr>
                <w:rFonts w:ascii="Times New Roman" w:hAnsi="Times New Roman" w:cs="Times New Roman"/>
                <w:sz w:val="28"/>
                <w:szCs w:val="28"/>
                <w:highlight w:val="yellow"/>
              </w:rPr>
            </w:pPr>
          </w:p>
        </w:tc>
        <w:tc>
          <w:tcPr>
            <w:tcW w:w="1116" w:type="pct"/>
            <w:vMerge/>
            <w:vAlign w:val="center"/>
          </w:tcPr>
          <w:p w:rsidR="00F46ACD" w:rsidRPr="00F46ACD" w:rsidRDefault="00F46ACD" w:rsidP="00F46ACD">
            <w:pPr>
              <w:pStyle w:val="ConsPlusNormal"/>
              <w:ind w:firstLine="0"/>
              <w:rPr>
                <w:rFonts w:ascii="Times New Roman" w:hAnsi="Times New Roman" w:cs="Times New Roman"/>
                <w:sz w:val="28"/>
                <w:szCs w:val="28"/>
                <w:highlight w:val="yellow"/>
              </w:rPr>
            </w:pPr>
          </w:p>
        </w:tc>
        <w:tc>
          <w:tcPr>
            <w:tcW w:w="1006" w:type="pct"/>
            <w:vMerge/>
            <w:vAlign w:val="center"/>
          </w:tcPr>
          <w:p w:rsidR="00F46ACD" w:rsidRPr="00F46ACD" w:rsidRDefault="00F46ACD" w:rsidP="00F46ACD">
            <w:pPr>
              <w:pStyle w:val="ConsPlusNormal"/>
              <w:ind w:firstLine="0"/>
              <w:rPr>
                <w:rFonts w:ascii="Times New Roman" w:hAnsi="Times New Roman" w:cs="Times New Roman"/>
                <w:sz w:val="28"/>
                <w:szCs w:val="28"/>
                <w:highlight w:val="yellow"/>
              </w:rPr>
            </w:pPr>
          </w:p>
        </w:tc>
        <w:tc>
          <w:tcPr>
            <w:tcW w:w="971" w:type="pct"/>
          </w:tcPr>
          <w:p w:rsidR="00F46ACD" w:rsidRPr="00F46ACD" w:rsidRDefault="00F46ACD" w:rsidP="00F46ACD">
            <w:pPr>
              <w:pStyle w:val="ConsPlusNormal"/>
              <w:ind w:firstLine="0"/>
              <w:rPr>
                <w:rFonts w:ascii="Times New Roman" w:hAnsi="Times New Roman" w:cs="Times New Roman"/>
                <w:sz w:val="28"/>
                <w:szCs w:val="28"/>
              </w:rPr>
            </w:pPr>
            <w:r w:rsidRPr="00F46ACD">
              <w:rPr>
                <w:rFonts w:ascii="Times New Roman" w:hAnsi="Times New Roman" w:cs="Times New Roman"/>
                <w:sz w:val="28"/>
                <w:szCs w:val="28"/>
              </w:rPr>
              <w:t>сквер</w:t>
            </w:r>
          </w:p>
        </w:tc>
      </w:tr>
      <w:tr w:rsidR="00F46ACD" w:rsidRPr="00F46ACD" w:rsidTr="00F46ACD">
        <w:trPr>
          <w:cantSplit/>
          <w:trHeight w:val="240"/>
        </w:trPr>
        <w:tc>
          <w:tcPr>
            <w:tcW w:w="927" w:type="pct"/>
            <w:vMerge/>
            <w:vAlign w:val="center"/>
          </w:tcPr>
          <w:p w:rsidR="00F46ACD" w:rsidRPr="00F46ACD" w:rsidRDefault="00F46ACD" w:rsidP="00F46ACD">
            <w:pPr>
              <w:pStyle w:val="ConsPlusNormal"/>
              <w:ind w:firstLine="0"/>
              <w:rPr>
                <w:rFonts w:ascii="Times New Roman" w:hAnsi="Times New Roman" w:cs="Times New Roman"/>
                <w:sz w:val="28"/>
                <w:szCs w:val="28"/>
                <w:highlight w:val="yellow"/>
              </w:rPr>
            </w:pPr>
          </w:p>
        </w:tc>
        <w:tc>
          <w:tcPr>
            <w:tcW w:w="980" w:type="pct"/>
            <w:vMerge/>
            <w:vAlign w:val="center"/>
          </w:tcPr>
          <w:p w:rsidR="00F46ACD" w:rsidRPr="00F46ACD" w:rsidRDefault="00F46ACD" w:rsidP="00F46ACD">
            <w:pPr>
              <w:pStyle w:val="ConsPlusNormal"/>
              <w:ind w:firstLine="0"/>
              <w:rPr>
                <w:rFonts w:ascii="Times New Roman" w:hAnsi="Times New Roman" w:cs="Times New Roman"/>
                <w:sz w:val="28"/>
                <w:szCs w:val="28"/>
                <w:highlight w:val="yellow"/>
              </w:rPr>
            </w:pPr>
          </w:p>
        </w:tc>
        <w:tc>
          <w:tcPr>
            <w:tcW w:w="1116" w:type="pct"/>
            <w:vMerge/>
            <w:vAlign w:val="center"/>
          </w:tcPr>
          <w:p w:rsidR="00F46ACD" w:rsidRPr="00F46ACD" w:rsidRDefault="00F46ACD" w:rsidP="00F46ACD">
            <w:pPr>
              <w:pStyle w:val="ConsPlusNormal"/>
              <w:ind w:firstLine="0"/>
              <w:rPr>
                <w:rFonts w:ascii="Times New Roman" w:hAnsi="Times New Roman" w:cs="Times New Roman"/>
                <w:sz w:val="28"/>
                <w:szCs w:val="28"/>
                <w:highlight w:val="yellow"/>
              </w:rPr>
            </w:pPr>
          </w:p>
        </w:tc>
        <w:tc>
          <w:tcPr>
            <w:tcW w:w="1006" w:type="pct"/>
            <w:vMerge/>
            <w:vAlign w:val="center"/>
          </w:tcPr>
          <w:p w:rsidR="00F46ACD" w:rsidRPr="00F46ACD" w:rsidRDefault="00F46ACD" w:rsidP="00F46ACD">
            <w:pPr>
              <w:pStyle w:val="ConsPlusNormal"/>
              <w:ind w:firstLine="0"/>
              <w:rPr>
                <w:rFonts w:ascii="Times New Roman" w:hAnsi="Times New Roman" w:cs="Times New Roman"/>
                <w:sz w:val="28"/>
                <w:szCs w:val="28"/>
                <w:highlight w:val="yellow"/>
              </w:rPr>
            </w:pPr>
          </w:p>
        </w:tc>
        <w:tc>
          <w:tcPr>
            <w:tcW w:w="971" w:type="pct"/>
          </w:tcPr>
          <w:p w:rsidR="00F46ACD" w:rsidRPr="00F46ACD" w:rsidRDefault="00F46ACD" w:rsidP="00F46ACD">
            <w:pPr>
              <w:pStyle w:val="ConsPlusNormal"/>
              <w:ind w:firstLine="0"/>
              <w:rPr>
                <w:rFonts w:ascii="Times New Roman" w:hAnsi="Times New Roman" w:cs="Times New Roman"/>
                <w:sz w:val="28"/>
                <w:szCs w:val="28"/>
              </w:rPr>
            </w:pPr>
            <w:r w:rsidRPr="00F46ACD">
              <w:rPr>
                <w:rFonts w:ascii="Times New Roman" w:hAnsi="Times New Roman" w:cs="Times New Roman"/>
                <w:sz w:val="28"/>
                <w:szCs w:val="28"/>
              </w:rPr>
              <w:t>бульвар</w:t>
            </w:r>
          </w:p>
        </w:tc>
      </w:tr>
      <w:tr w:rsidR="00F46ACD" w:rsidRPr="00F46ACD" w:rsidTr="00F46ACD">
        <w:trPr>
          <w:cantSplit/>
          <w:trHeight w:val="240"/>
        </w:trPr>
        <w:tc>
          <w:tcPr>
            <w:tcW w:w="927" w:type="pct"/>
            <w:vMerge/>
            <w:vAlign w:val="center"/>
          </w:tcPr>
          <w:p w:rsidR="00F46ACD" w:rsidRPr="00F46ACD" w:rsidRDefault="00F46ACD" w:rsidP="00F46ACD">
            <w:pPr>
              <w:pStyle w:val="ConsPlusNormal"/>
              <w:ind w:firstLine="0"/>
              <w:rPr>
                <w:rFonts w:ascii="Times New Roman" w:hAnsi="Times New Roman" w:cs="Times New Roman"/>
                <w:sz w:val="28"/>
                <w:szCs w:val="28"/>
                <w:highlight w:val="yellow"/>
              </w:rPr>
            </w:pPr>
          </w:p>
        </w:tc>
        <w:tc>
          <w:tcPr>
            <w:tcW w:w="980" w:type="pct"/>
            <w:vMerge/>
            <w:vAlign w:val="center"/>
          </w:tcPr>
          <w:p w:rsidR="00F46ACD" w:rsidRPr="00F46ACD" w:rsidRDefault="00F46ACD" w:rsidP="00F46ACD">
            <w:pPr>
              <w:pStyle w:val="ConsPlusNormal"/>
              <w:ind w:firstLine="0"/>
              <w:rPr>
                <w:rFonts w:ascii="Times New Roman" w:hAnsi="Times New Roman" w:cs="Times New Roman"/>
                <w:sz w:val="28"/>
                <w:szCs w:val="28"/>
                <w:highlight w:val="yellow"/>
              </w:rPr>
            </w:pPr>
          </w:p>
        </w:tc>
        <w:tc>
          <w:tcPr>
            <w:tcW w:w="1116" w:type="pct"/>
            <w:vMerge/>
            <w:vAlign w:val="center"/>
          </w:tcPr>
          <w:p w:rsidR="00F46ACD" w:rsidRPr="00F46ACD" w:rsidRDefault="00F46ACD" w:rsidP="00F46ACD">
            <w:pPr>
              <w:pStyle w:val="ConsPlusNormal"/>
              <w:ind w:firstLine="0"/>
              <w:rPr>
                <w:rFonts w:ascii="Times New Roman" w:hAnsi="Times New Roman" w:cs="Times New Roman"/>
                <w:sz w:val="28"/>
                <w:szCs w:val="28"/>
                <w:highlight w:val="yellow"/>
              </w:rPr>
            </w:pPr>
          </w:p>
        </w:tc>
        <w:tc>
          <w:tcPr>
            <w:tcW w:w="1006" w:type="pct"/>
            <w:vMerge/>
            <w:vAlign w:val="center"/>
          </w:tcPr>
          <w:p w:rsidR="00F46ACD" w:rsidRPr="00F46ACD" w:rsidRDefault="00F46ACD" w:rsidP="00F46ACD">
            <w:pPr>
              <w:pStyle w:val="ConsPlusNormal"/>
              <w:ind w:firstLine="0"/>
              <w:rPr>
                <w:rFonts w:ascii="Times New Roman" w:hAnsi="Times New Roman" w:cs="Times New Roman"/>
                <w:sz w:val="28"/>
                <w:szCs w:val="28"/>
                <w:highlight w:val="yellow"/>
              </w:rPr>
            </w:pPr>
          </w:p>
        </w:tc>
        <w:tc>
          <w:tcPr>
            <w:tcW w:w="971" w:type="pct"/>
          </w:tcPr>
          <w:p w:rsidR="00F46ACD" w:rsidRPr="00F46ACD" w:rsidRDefault="00F46ACD" w:rsidP="00F46ACD">
            <w:pPr>
              <w:pStyle w:val="ConsPlusNormal"/>
              <w:ind w:firstLine="0"/>
              <w:rPr>
                <w:rFonts w:ascii="Times New Roman" w:hAnsi="Times New Roman" w:cs="Times New Roman"/>
                <w:sz w:val="28"/>
                <w:szCs w:val="28"/>
              </w:rPr>
            </w:pPr>
            <w:r w:rsidRPr="00F46ACD">
              <w:rPr>
                <w:rFonts w:ascii="Times New Roman" w:hAnsi="Times New Roman" w:cs="Times New Roman"/>
                <w:sz w:val="28"/>
                <w:szCs w:val="28"/>
              </w:rPr>
              <w:t>сад</w:t>
            </w:r>
          </w:p>
        </w:tc>
      </w:tr>
      <w:tr w:rsidR="00F46ACD" w:rsidRPr="00F46ACD" w:rsidTr="00F46ACD">
        <w:trPr>
          <w:cantSplit/>
          <w:trHeight w:val="227"/>
        </w:trPr>
        <w:tc>
          <w:tcPr>
            <w:tcW w:w="927" w:type="pct"/>
            <w:vMerge/>
            <w:vAlign w:val="center"/>
          </w:tcPr>
          <w:p w:rsidR="00F46ACD" w:rsidRPr="00F46ACD" w:rsidRDefault="00F46ACD" w:rsidP="00F46ACD">
            <w:pPr>
              <w:pStyle w:val="ConsPlusNormal"/>
              <w:ind w:firstLine="0"/>
              <w:rPr>
                <w:rFonts w:ascii="Times New Roman" w:hAnsi="Times New Roman" w:cs="Times New Roman"/>
                <w:sz w:val="28"/>
                <w:szCs w:val="28"/>
                <w:highlight w:val="yellow"/>
              </w:rPr>
            </w:pPr>
          </w:p>
        </w:tc>
        <w:tc>
          <w:tcPr>
            <w:tcW w:w="980" w:type="pct"/>
            <w:vMerge/>
            <w:vAlign w:val="center"/>
          </w:tcPr>
          <w:p w:rsidR="00F46ACD" w:rsidRPr="00F46ACD" w:rsidRDefault="00F46ACD" w:rsidP="00F46ACD">
            <w:pPr>
              <w:pStyle w:val="ConsPlusNormal"/>
              <w:ind w:firstLine="0"/>
              <w:rPr>
                <w:rFonts w:ascii="Times New Roman" w:hAnsi="Times New Roman" w:cs="Times New Roman"/>
                <w:sz w:val="28"/>
                <w:szCs w:val="28"/>
                <w:highlight w:val="yellow"/>
              </w:rPr>
            </w:pPr>
          </w:p>
        </w:tc>
        <w:tc>
          <w:tcPr>
            <w:tcW w:w="1116" w:type="pct"/>
            <w:vMerge/>
            <w:vAlign w:val="center"/>
          </w:tcPr>
          <w:p w:rsidR="00F46ACD" w:rsidRPr="00F46ACD" w:rsidRDefault="00F46ACD" w:rsidP="00F46ACD">
            <w:pPr>
              <w:pStyle w:val="ConsPlusNormal"/>
              <w:ind w:firstLine="0"/>
              <w:rPr>
                <w:rFonts w:ascii="Times New Roman" w:hAnsi="Times New Roman" w:cs="Times New Roman"/>
                <w:sz w:val="28"/>
                <w:szCs w:val="28"/>
                <w:highlight w:val="yellow"/>
              </w:rPr>
            </w:pPr>
          </w:p>
        </w:tc>
        <w:tc>
          <w:tcPr>
            <w:tcW w:w="1006" w:type="pct"/>
            <w:vMerge/>
            <w:vAlign w:val="center"/>
          </w:tcPr>
          <w:p w:rsidR="00F46ACD" w:rsidRPr="00F46ACD" w:rsidRDefault="00F46ACD" w:rsidP="00F46ACD">
            <w:pPr>
              <w:pStyle w:val="ConsPlusNormal"/>
              <w:ind w:firstLine="0"/>
              <w:rPr>
                <w:rFonts w:ascii="Times New Roman" w:hAnsi="Times New Roman" w:cs="Times New Roman"/>
                <w:sz w:val="28"/>
                <w:szCs w:val="28"/>
                <w:highlight w:val="yellow"/>
              </w:rPr>
            </w:pPr>
          </w:p>
        </w:tc>
        <w:tc>
          <w:tcPr>
            <w:tcW w:w="971" w:type="pct"/>
          </w:tcPr>
          <w:p w:rsidR="00F46ACD" w:rsidRPr="00F46ACD" w:rsidRDefault="00F46ACD" w:rsidP="00F46ACD">
            <w:pPr>
              <w:pStyle w:val="ConsPlusNormal"/>
              <w:ind w:firstLine="0"/>
              <w:rPr>
                <w:rFonts w:ascii="Times New Roman" w:hAnsi="Times New Roman" w:cs="Times New Roman"/>
                <w:sz w:val="28"/>
                <w:szCs w:val="28"/>
              </w:rPr>
            </w:pPr>
            <w:r w:rsidRPr="00F46ACD">
              <w:rPr>
                <w:rFonts w:ascii="Times New Roman" w:hAnsi="Times New Roman" w:cs="Times New Roman"/>
                <w:sz w:val="28"/>
                <w:szCs w:val="28"/>
              </w:rPr>
              <w:t>аллея</w:t>
            </w:r>
          </w:p>
        </w:tc>
      </w:tr>
      <w:tr w:rsidR="00F46ACD" w:rsidRPr="00F46ACD" w:rsidTr="00F46ACD">
        <w:trPr>
          <w:cantSplit/>
          <w:trHeight w:val="217"/>
        </w:trPr>
        <w:tc>
          <w:tcPr>
            <w:tcW w:w="927" w:type="pct"/>
            <w:vMerge/>
            <w:vAlign w:val="center"/>
          </w:tcPr>
          <w:p w:rsidR="00F46ACD" w:rsidRPr="00F46ACD" w:rsidRDefault="00F46ACD" w:rsidP="00F46ACD">
            <w:pPr>
              <w:pStyle w:val="ConsPlusNormal"/>
              <w:ind w:firstLine="0"/>
              <w:rPr>
                <w:rFonts w:ascii="Times New Roman" w:hAnsi="Times New Roman" w:cs="Times New Roman"/>
                <w:sz w:val="28"/>
                <w:szCs w:val="28"/>
                <w:highlight w:val="yellow"/>
              </w:rPr>
            </w:pPr>
          </w:p>
        </w:tc>
        <w:tc>
          <w:tcPr>
            <w:tcW w:w="980" w:type="pct"/>
            <w:vMerge/>
            <w:vAlign w:val="center"/>
          </w:tcPr>
          <w:p w:rsidR="00F46ACD" w:rsidRPr="00F46ACD" w:rsidRDefault="00F46ACD" w:rsidP="00F46ACD">
            <w:pPr>
              <w:pStyle w:val="ConsPlusNormal"/>
              <w:ind w:firstLine="0"/>
              <w:rPr>
                <w:rFonts w:ascii="Times New Roman" w:hAnsi="Times New Roman" w:cs="Times New Roman"/>
                <w:sz w:val="28"/>
                <w:szCs w:val="28"/>
                <w:highlight w:val="yellow"/>
              </w:rPr>
            </w:pPr>
          </w:p>
        </w:tc>
        <w:tc>
          <w:tcPr>
            <w:tcW w:w="1116" w:type="pct"/>
            <w:vMerge/>
            <w:vAlign w:val="center"/>
          </w:tcPr>
          <w:p w:rsidR="00F46ACD" w:rsidRPr="00F46ACD" w:rsidRDefault="00F46ACD" w:rsidP="00F46ACD">
            <w:pPr>
              <w:pStyle w:val="ConsPlusNormal"/>
              <w:ind w:firstLine="0"/>
              <w:rPr>
                <w:rFonts w:ascii="Times New Roman" w:hAnsi="Times New Roman" w:cs="Times New Roman"/>
                <w:sz w:val="28"/>
                <w:szCs w:val="28"/>
                <w:highlight w:val="yellow"/>
              </w:rPr>
            </w:pPr>
          </w:p>
        </w:tc>
        <w:tc>
          <w:tcPr>
            <w:tcW w:w="1006" w:type="pct"/>
            <w:vMerge/>
            <w:vAlign w:val="center"/>
          </w:tcPr>
          <w:p w:rsidR="00F46ACD" w:rsidRPr="00F46ACD" w:rsidRDefault="00F46ACD" w:rsidP="00F46ACD">
            <w:pPr>
              <w:pStyle w:val="ConsPlusNormal"/>
              <w:ind w:firstLine="0"/>
              <w:rPr>
                <w:rFonts w:ascii="Times New Roman" w:hAnsi="Times New Roman" w:cs="Times New Roman"/>
                <w:sz w:val="28"/>
                <w:szCs w:val="28"/>
                <w:highlight w:val="yellow"/>
              </w:rPr>
            </w:pPr>
          </w:p>
        </w:tc>
        <w:tc>
          <w:tcPr>
            <w:tcW w:w="971" w:type="pct"/>
          </w:tcPr>
          <w:p w:rsidR="00F46ACD" w:rsidRPr="00F46ACD" w:rsidRDefault="00F46ACD" w:rsidP="00F46ACD">
            <w:pPr>
              <w:pStyle w:val="ConsPlusNormal"/>
              <w:ind w:firstLine="0"/>
              <w:rPr>
                <w:rFonts w:ascii="Times New Roman" w:hAnsi="Times New Roman" w:cs="Times New Roman"/>
                <w:sz w:val="28"/>
                <w:szCs w:val="28"/>
              </w:rPr>
            </w:pPr>
            <w:r w:rsidRPr="00F46ACD">
              <w:rPr>
                <w:rFonts w:ascii="Times New Roman" w:hAnsi="Times New Roman" w:cs="Times New Roman"/>
                <w:sz w:val="28"/>
                <w:szCs w:val="28"/>
              </w:rPr>
              <w:t>пруд</w:t>
            </w:r>
          </w:p>
        </w:tc>
      </w:tr>
      <w:tr w:rsidR="00F46ACD" w:rsidRPr="00F46ACD" w:rsidTr="00F46ACD">
        <w:trPr>
          <w:cantSplit/>
          <w:trHeight w:val="240"/>
        </w:trPr>
        <w:tc>
          <w:tcPr>
            <w:tcW w:w="927" w:type="pct"/>
            <w:vMerge w:val="restart"/>
            <w:vAlign w:val="center"/>
          </w:tcPr>
          <w:p w:rsidR="00F46ACD" w:rsidRPr="00F46ACD" w:rsidRDefault="00F46ACD" w:rsidP="00F46ACD">
            <w:pPr>
              <w:pStyle w:val="ConsPlusNormal"/>
              <w:ind w:firstLine="0"/>
              <w:rPr>
                <w:rFonts w:ascii="Times New Roman" w:hAnsi="Times New Roman" w:cs="Times New Roman"/>
                <w:sz w:val="28"/>
                <w:szCs w:val="28"/>
              </w:rPr>
            </w:pPr>
          </w:p>
          <w:p w:rsidR="00F46ACD" w:rsidRPr="00F46ACD" w:rsidRDefault="00F46ACD" w:rsidP="00F46ACD">
            <w:pPr>
              <w:pStyle w:val="ConsPlusNormal"/>
              <w:ind w:firstLine="0"/>
              <w:rPr>
                <w:rFonts w:ascii="Times New Roman" w:hAnsi="Times New Roman" w:cs="Times New Roman"/>
                <w:sz w:val="28"/>
                <w:szCs w:val="28"/>
              </w:rPr>
            </w:pPr>
            <w:r w:rsidRPr="00F46ACD">
              <w:rPr>
                <w:rFonts w:ascii="Times New Roman" w:hAnsi="Times New Roman" w:cs="Times New Roman"/>
                <w:sz w:val="28"/>
                <w:szCs w:val="28"/>
              </w:rPr>
              <w:lastRenderedPageBreak/>
              <w:t>Сеть ограниченного доступа</w:t>
            </w:r>
          </w:p>
        </w:tc>
        <w:tc>
          <w:tcPr>
            <w:tcW w:w="980" w:type="pct"/>
            <w:vMerge w:val="restart"/>
            <w:vAlign w:val="center"/>
          </w:tcPr>
          <w:p w:rsidR="00F46ACD" w:rsidRPr="00F46ACD" w:rsidRDefault="00F46ACD" w:rsidP="00F46ACD">
            <w:pPr>
              <w:pStyle w:val="ConsPlusNormal"/>
              <w:ind w:firstLine="0"/>
              <w:rPr>
                <w:rFonts w:ascii="Times New Roman" w:hAnsi="Times New Roman" w:cs="Times New Roman"/>
                <w:sz w:val="28"/>
                <w:szCs w:val="28"/>
              </w:rPr>
            </w:pPr>
            <w:r w:rsidRPr="00F46ACD">
              <w:rPr>
                <w:rFonts w:ascii="Times New Roman" w:hAnsi="Times New Roman" w:cs="Times New Roman"/>
                <w:sz w:val="28"/>
                <w:szCs w:val="28"/>
              </w:rPr>
              <w:lastRenderedPageBreak/>
              <w:t xml:space="preserve">Зона </w:t>
            </w:r>
            <w:r w:rsidRPr="00F46ACD">
              <w:rPr>
                <w:rFonts w:ascii="Times New Roman" w:hAnsi="Times New Roman" w:cs="Times New Roman"/>
                <w:sz w:val="28"/>
                <w:szCs w:val="28"/>
              </w:rPr>
              <w:lastRenderedPageBreak/>
              <w:t>объектов отдыха, туризма, санаторного лечения (рекреационная стационарная)</w:t>
            </w:r>
          </w:p>
        </w:tc>
        <w:tc>
          <w:tcPr>
            <w:tcW w:w="1116" w:type="pct"/>
            <w:vMerge w:val="restart"/>
            <w:vAlign w:val="center"/>
          </w:tcPr>
          <w:p w:rsidR="00F46ACD" w:rsidRPr="00F46ACD" w:rsidRDefault="00F46ACD" w:rsidP="00F46ACD">
            <w:pPr>
              <w:pStyle w:val="ConsPlusNormal"/>
              <w:ind w:firstLine="0"/>
              <w:rPr>
                <w:rFonts w:ascii="Times New Roman" w:hAnsi="Times New Roman" w:cs="Times New Roman"/>
                <w:sz w:val="28"/>
                <w:szCs w:val="28"/>
              </w:rPr>
            </w:pPr>
          </w:p>
          <w:p w:rsidR="00F46ACD" w:rsidRPr="00F46ACD" w:rsidRDefault="00F46ACD" w:rsidP="00F46ACD">
            <w:pPr>
              <w:pStyle w:val="ConsPlusNormal"/>
              <w:ind w:firstLine="0"/>
              <w:rPr>
                <w:rFonts w:ascii="Times New Roman" w:hAnsi="Times New Roman" w:cs="Times New Roman"/>
                <w:sz w:val="28"/>
                <w:szCs w:val="28"/>
              </w:rPr>
            </w:pPr>
            <w:r w:rsidRPr="00F46ACD">
              <w:rPr>
                <w:rFonts w:ascii="Times New Roman" w:hAnsi="Times New Roman" w:cs="Times New Roman"/>
                <w:sz w:val="28"/>
                <w:szCs w:val="28"/>
              </w:rPr>
              <w:lastRenderedPageBreak/>
              <w:t>Кратковременного и длительного эпизодического пользования</w:t>
            </w:r>
          </w:p>
        </w:tc>
        <w:tc>
          <w:tcPr>
            <w:tcW w:w="1006" w:type="pct"/>
            <w:vMerge w:val="restart"/>
            <w:vAlign w:val="center"/>
          </w:tcPr>
          <w:p w:rsidR="00F46ACD" w:rsidRPr="00F46ACD" w:rsidRDefault="00F46ACD" w:rsidP="00F46ACD">
            <w:pPr>
              <w:pStyle w:val="ConsPlusNormal"/>
              <w:ind w:firstLine="0"/>
              <w:rPr>
                <w:rFonts w:ascii="Times New Roman" w:hAnsi="Times New Roman" w:cs="Times New Roman"/>
                <w:sz w:val="28"/>
                <w:szCs w:val="28"/>
              </w:rPr>
            </w:pPr>
          </w:p>
          <w:p w:rsidR="00F46ACD" w:rsidRPr="00F46ACD" w:rsidRDefault="00F46ACD" w:rsidP="00F46ACD">
            <w:pPr>
              <w:pStyle w:val="ConsPlusNormal"/>
              <w:ind w:firstLine="0"/>
              <w:rPr>
                <w:rFonts w:ascii="Times New Roman" w:hAnsi="Times New Roman" w:cs="Times New Roman"/>
                <w:sz w:val="28"/>
                <w:szCs w:val="28"/>
              </w:rPr>
            </w:pPr>
            <w:r w:rsidRPr="00F46ACD">
              <w:rPr>
                <w:rFonts w:ascii="Times New Roman" w:hAnsi="Times New Roman" w:cs="Times New Roman"/>
                <w:sz w:val="28"/>
                <w:szCs w:val="28"/>
              </w:rPr>
              <w:lastRenderedPageBreak/>
              <w:t>Туристические учреждения</w:t>
            </w:r>
          </w:p>
        </w:tc>
        <w:tc>
          <w:tcPr>
            <w:tcW w:w="971" w:type="pct"/>
          </w:tcPr>
          <w:p w:rsidR="00F46ACD" w:rsidRPr="00F46ACD" w:rsidRDefault="00F46ACD" w:rsidP="00F46ACD">
            <w:pPr>
              <w:pStyle w:val="ConsPlusNormal"/>
              <w:ind w:firstLine="0"/>
              <w:rPr>
                <w:rFonts w:ascii="Times New Roman" w:hAnsi="Times New Roman" w:cs="Times New Roman"/>
                <w:sz w:val="28"/>
                <w:szCs w:val="28"/>
              </w:rPr>
            </w:pPr>
            <w:r w:rsidRPr="00F46ACD">
              <w:rPr>
                <w:rFonts w:ascii="Times New Roman" w:hAnsi="Times New Roman" w:cs="Times New Roman"/>
                <w:sz w:val="28"/>
                <w:szCs w:val="28"/>
              </w:rPr>
              <w:lastRenderedPageBreak/>
              <w:t>турбаза</w:t>
            </w:r>
          </w:p>
        </w:tc>
      </w:tr>
      <w:tr w:rsidR="00F46ACD" w:rsidRPr="00F46ACD" w:rsidTr="00F46ACD">
        <w:trPr>
          <w:cantSplit/>
          <w:trHeight w:val="240"/>
        </w:trPr>
        <w:tc>
          <w:tcPr>
            <w:tcW w:w="927" w:type="pct"/>
            <w:vMerge/>
          </w:tcPr>
          <w:p w:rsidR="00F46ACD" w:rsidRPr="00F46ACD" w:rsidRDefault="00F46ACD" w:rsidP="00F46ACD">
            <w:pPr>
              <w:pStyle w:val="ConsPlusNormal"/>
              <w:ind w:firstLine="0"/>
              <w:rPr>
                <w:rFonts w:ascii="Times New Roman" w:hAnsi="Times New Roman" w:cs="Times New Roman"/>
                <w:sz w:val="28"/>
                <w:szCs w:val="28"/>
              </w:rPr>
            </w:pPr>
          </w:p>
        </w:tc>
        <w:tc>
          <w:tcPr>
            <w:tcW w:w="980" w:type="pct"/>
            <w:vMerge/>
          </w:tcPr>
          <w:p w:rsidR="00F46ACD" w:rsidRPr="00F46ACD" w:rsidRDefault="00F46ACD" w:rsidP="00F46ACD">
            <w:pPr>
              <w:pStyle w:val="ConsPlusNormal"/>
              <w:ind w:firstLine="0"/>
              <w:rPr>
                <w:rFonts w:ascii="Times New Roman" w:hAnsi="Times New Roman" w:cs="Times New Roman"/>
                <w:sz w:val="28"/>
                <w:szCs w:val="28"/>
              </w:rPr>
            </w:pPr>
          </w:p>
        </w:tc>
        <w:tc>
          <w:tcPr>
            <w:tcW w:w="1116" w:type="pct"/>
            <w:vMerge/>
          </w:tcPr>
          <w:p w:rsidR="00F46ACD" w:rsidRPr="00F46ACD" w:rsidRDefault="00F46ACD" w:rsidP="00F46ACD">
            <w:pPr>
              <w:pStyle w:val="ConsPlusNormal"/>
              <w:ind w:firstLine="0"/>
              <w:rPr>
                <w:rFonts w:ascii="Times New Roman" w:hAnsi="Times New Roman" w:cs="Times New Roman"/>
                <w:sz w:val="28"/>
                <w:szCs w:val="28"/>
              </w:rPr>
            </w:pPr>
          </w:p>
        </w:tc>
        <w:tc>
          <w:tcPr>
            <w:tcW w:w="1006" w:type="pct"/>
            <w:vMerge/>
          </w:tcPr>
          <w:p w:rsidR="00F46ACD" w:rsidRPr="00F46ACD" w:rsidRDefault="00F46ACD" w:rsidP="00F46ACD">
            <w:pPr>
              <w:pStyle w:val="ConsPlusNormal"/>
              <w:ind w:firstLine="0"/>
              <w:rPr>
                <w:rFonts w:ascii="Times New Roman" w:hAnsi="Times New Roman" w:cs="Times New Roman"/>
                <w:sz w:val="28"/>
                <w:szCs w:val="28"/>
              </w:rPr>
            </w:pPr>
          </w:p>
        </w:tc>
        <w:tc>
          <w:tcPr>
            <w:tcW w:w="971" w:type="pct"/>
          </w:tcPr>
          <w:p w:rsidR="00F46ACD" w:rsidRPr="00F46ACD" w:rsidRDefault="00F46ACD" w:rsidP="00F46ACD">
            <w:pPr>
              <w:pStyle w:val="ConsPlusNormal"/>
              <w:ind w:firstLine="0"/>
              <w:rPr>
                <w:rFonts w:ascii="Times New Roman" w:hAnsi="Times New Roman" w:cs="Times New Roman"/>
                <w:sz w:val="28"/>
                <w:szCs w:val="28"/>
              </w:rPr>
            </w:pPr>
            <w:r w:rsidRPr="00F46ACD">
              <w:rPr>
                <w:rFonts w:ascii="Times New Roman" w:hAnsi="Times New Roman" w:cs="Times New Roman"/>
                <w:sz w:val="28"/>
                <w:szCs w:val="28"/>
              </w:rPr>
              <w:t>туристическая стоянка</w:t>
            </w:r>
          </w:p>
        </w:tc>
      </w:tr>
      <w:tr w:rsidR="00F46ACD" w:rsidRPr="00F46ACD" w:rsidTr="00F46ACD">
        <w:trPr>
          <w:cantSplit/>
          <w:trHeight w:val="240"/>
        </w:trPr>
        <w:tc>
          <w:tcPr>
            <w:tcW w:w="927" w:type="pct"/>
            <w:vMerge/>
          </w:tcPr>
          <w:p w:rsidR="00F46ACD" w:rsidRPr="00F46ACD" w:rsidRDefault="00F46ACD" w:rsidP="00F46ACD">
            <w:pPr>
              <w:pStyle w:val="ConsPlusNormal"/>
              <w:ind w:firstLine="0"/>
              <w:rPr>
                <w:rFonts w:ascii="Times New Roman" w:hAnsi="Times New Roman" w:cs="Times New Roman"/>
                <w:sz w:val="28"/>
                <w:szCs w:val="28"/>
              </w:rPr>
            </w:pPr>
          </w:p>
        </w:tc>
        <w:tc>
          <w:tcPr>
            <w:tcW w:w="980" w:type="pct"/>
            <w:vMerge/>
          </w:tcPr>
          <w:p w:rsidR="00F46ACD" w:rsidRPr="00F46ACD" w:rsidRDefault="00F46ACD" w:rsidP="00F46ACD">
            <w:pPr>
              <w:pStyle w:val="ConsPlusNormal"/>
              <w:ind w:firstLine="0"/>
              <w:rPr>
                <w:rFonts w:ascii="Times New Roman" w:hAnsi="Times New Roman" w:cs="Times New Roman"/>
                <w:sz w:val="28"/>
                <w:szCs w:val="28"/>
              </w:rPr>
            </w:pPr>
          </w:p>
        </w:tc>
        <w:tc>
          <w:tcPr>
            <w:tcW w:w="1116" w:type="pct"/>
            <w:vMerge/>
          </w:tcPr>
          <w:p w:rsidR="00F46ACD" w:rsidRPr="00F46ACD" w:rsidRDefault="00F46ACD" w:rsidP="00F46ACD">
            <w:pPr>
              <w:pStyle w:val="ConsPlusNormal"/>
              <w:ind w:firstLine="0"/>
              <w:rPr>
                <w:rFonts w:ascii="Times New Roman" w:hAnsi="Times New Roman" w:cs="Times New Roman"/>
                <w:sz w:val="28"/>
                <w:szCs w:val="28"/>
              </w:rPr>
            </w:pPr>
          </w:p>
        </w:tc>
        <w:tc>
          <w:tcPr>
            <w:tcW w:w="1006" w:type="pct"/>
            <w:vMerge/>
          </w:tcPr>
          <w:p w:rsidR="00F46ACD" w:rsidRPr="00F46ACD" w:rsidRDefault="00F46ACD" w:rsidP="00F46ACD">
            <w:pPr>
              <w:pStyle w:val="ConsPlusNormal"/>
              <w:ind w:firstLine="0"/>
              <w:rPr>
                <w:rFonts w:ascii="Times New Roman" w:hAnsi="Times New Roman" w:cs="Times New Roman"/>
                <w:sz w:val="28"/>
                <w:szCs w:val="28"/>
              </w:rPr>
            </w:pPr>
          </w:p>
        </w:tc>
        <w:tc>
          <w:tcPr>
            <w:tcW w:w="971" w:type="pct"/>
          </w:tcPr>
          <w:p w:rsidR="00F46ACD" w:rsidRPr="00F46ACD" w:rsidRDefault="00F46ACD" w:rsidP="00F46ACD">
            <w:pPr>
              <w:pStyle w:val="ConsPlusNormal"/>
              <w:ind w:firstLine="0"/>
              <w:rPr>
                <w:rFonts w:ascii="Times New Roman" w:hAnsi="Times New Roman" w:cs="Times New Roman"/>
                <w:sz w:val="28"/>
                <w:szCs w:val="28"/>
              </w:rPr>
            </w:pPr>
            <w:r w:rsidRPr="00F46ACD">
              <w:rPr>
                <w:rFonts w:ascii="Times New Roman" w:hAnsi="Times New Roman" w:cs="Times New Roman"/>
                <w:sz w:val="28"/>
                <w:szCs w:val="28"/>
              </w:rPr>
              <w:t>лагерь</w:t>
            </w:r>
          </w:p>
        </w:tc>
      </w:tr>
      <w:tr w:rsidR="00F46ACD" w:rsidRPr="00F46ACD" w:rsidTr="00F46ACD">
        <w:trPr>
          <w:cantSplit/>
          <w:trHeight w:val="240"/>
        </w:trPr>
        <w:tc>
          <w:tcPr>
            <w:tcW w:w="927" w:type="pct"/>
            <w:vMerge/>
          </w:tcPr>
          <w:p w:rsidR="00F46ACD" w:rsidRPr="00F46ACD" w:rsidRDefault="00F46ACD" w:rsidP="00F46ACD">
            <w:pPr>
              <w:pStyle w:val="ConsPlusNormal"/>
              <w:ind w:firstLine="0"/>
              <w:rPr>
                <w:rFonts w:ascii="Times New Roman" w:hAnsi="Times New Roman" w:cs="Times New Roman"/>
                <w:sz w:val="28"/>
                <w:szCs w:val="28"/>
              </w:rPr>
            </w:pPr>
          </w:p>
        </w:tc>
        <w:tc>
          <w:tcPr>
            <w:tcW w:w="980" w:type="pct"/>
            <w:vMerge/>
          </w:tcPr>
          <w:p w:rsidR="00F46ACD" w:rsidRPr="00F46ACD" w:rsidRDefault="00F46ACD" w:rsidP="00F46ACD">
            <w:pPr>
              <w:pStyle w:val="ConsPlusNormal"/>
              <w:ind w:firstLine="0"/>
              <w:rPr>
                <w:rFonts w:ascii="Times New Roman" w:hAnsi="Times New Roman" w:cs="Times New Roman"/>
                <w:sz w:val="28"/>
                <w:szCs w:val="28"/>
              </w:rPr>
            </w:pPr>
          </w:p>
        </w:tc>
        <w:tc>
          <w:tcPr>
            <w:tcW w:w="1116" w:type="pct"/>
            <w:vMerge/>
          </w:tcPr>
          <w:p w:rsidR="00F46ACD" w:rsidRPr="00F46ACD" w:rsidRDefault="00F46ACD" w:rsidP="00F46ACD">
            <w:pPr>
              <w:pStyle w:val="ConsPlusNormal"/>
              <w:ind w:firstLine="0"/>
              <w:rPr>
                <w:rFonts w:ascii="Times New Roman" w:hAnsi="Times New Roman" w:cs="Times New Roman"/>
                <w:sz w:val="28"/>
                <w:szCs w:val="28"/>
              </w:rPr>
            </w:pPr>
          </w:p>
        </w:tc>
        <w:tc>
          <w:tcPr>
            <w:tcW w:w="1006" w:type="pct"/>
            <w:vMerge/>
          </w:tcPr>
          <w:p w:rsidR="00F46ACD" w:rsidRPr="00F46ACD" w:rsidRDefault="00F46ACD" w:rsidP="00F46ACD">
            <w:pPr>
              <w:pStyle w:val="ConsPlusNormal"/>
              <w:ind w:firstLine="0"/>
              <w:rPr>
                <w:rFonts w:ascii="Times New Roman" w:hAnsi="Times New Roman" w:cs="Times New Roman"/>
                <w:sz w:val="28"/>
                <w:szCs w:val="28"/>
              </w:rPr>
            </w:pPr>
          </w:p>
        </w:tc>
        <w:tc>
          <w:tcPr>
            <w:tcW w:w="971" w:type="pct"/>
          </w:tcPr>
          <w:p w:rsidR="00F46ACD" w:rsidRPr="00F46ACD" w:rsidRDefault="00F46ACD" w:rsidP="00F46ACD">
            <w:pPr>
              <w:pStyle w:val="ConsPlusNormal"/>
              <w:ind w:firstLine="0"/>
              <w:rPr>
                <w:rFonts w:ascii="Times New Roman" w:hAnsi="Times New Roman" w:cs="Times New Roman"/>
                <w:sz w:val="28"/>
                <w:szCs w:val="28"/>
              </w:rPr>
            </w:pPr>
            <w:r w:rsidRPr="00F46ACD">
              <w:rPr>
                <w:rFonts w:ascii="Times New Roman" w:hAnsi="Times New Roman" w:cs="Times New Roman"/>
                <w:sz w:val="28"/>
                <w:szCs w:val="28"/>
              </w:rPr>
              <w:t>туристическая гостиница</w:t>
            </w:r>
          </w:p>
        </w:tc>
      </w:tr>
      <w:tr w:rsidR="00F46ACD" w:rsidRPr="00F46ACD" w:rsidTr="00F46ACD">
        <w:trPr>
          <w:cantSplit/>
          <w:trHeight w:val="240"/>
        </w:trPr>
        <w:tc>
          <w:tcPr>
            <w:tcW w:w="927" w:type="pct"/>
            <w:vMerge/>
          </w:tcPr>
          <w:p w:rsidR="00F46ACD" w:rsidRPr="00F46ACD" w:rsidRDefault="00F46ACD" w:rsidP="00F46ACD">
            <w:pPr>
              <w:pStyle w:val="ConsPlusNormal"/>
              <w:ind w:firstLine="0"/>
              <w:rPr>
                <w:rFonts w:ascii="Times New Roman" w:hAnsi="Times New Roman" w:cs="Times New Roman"/>
                <w:sz w:val="28"/>
                <w:szCs w:val="28"/>
              </w:rPr>
            </w:pPr>
          </w:p>
        </w:tc>
        <w:tc>
          <w:tcPr>
            <w:tcW w:w="980" w:type="pct"/>
            <w:vMerge/>
          </w:tcPr>
          <w:p w:rsidR="00F46ACD" w:rsidRPr="00F46ACD" w:rsidRDefault="00F46ACD" w:rsidP="00F46ACD">
            <w:pPr>
              <w:pStyle w:val="ConsPlusNormal"/>
              <w:ind w:firstLine="0"/>
              <w:rPr>
                <w:rFonts w:ascii="Times New Roman" w:hAnsi="Times New Roman" w:cs="Times New Roman"/>
                <w:sz w:val="28"/>
                <w:szCs w:val="28"/>
              </w:rPr>
            </w:pPr>
          </w:p>
        </w:tc>
        <w:tc>
          <w:tcPr>
            <w:tcW w:w="1116" w:type="pct"/>
            <w:vMerge/>
          </w:tcPr>
          <w:p w:rsidR="00F46ACD" w:rsidRPr="00F46ACD" w:rsidRDefault="00F46ACD" w:rsidP="00F46ACD">
            <w:pPr>
              <w:pStyle w:val="ConsPlusNormal"/>
              <w:ind w:firstLine="0"/>
              <w:rPr>
                <w:rFonts w:ascii="Times New Roman" w:hAnsi="Times New Roman" w:cs="Times New Roman"/>
                <w:sz w:val="28"/>
                <w:szCs w:val="28"/>
              </w:rPr>
            </w:pPr>
          </w:p>
        </w:tc>
        <w:tc>
          <w:tcPr>
            <w:tcW w:w="1006" w:type="pct"/>
            <w:vMerge/>
          </w:tcPr>
          <w:p w:rsidR="00F46ACD" w:rsidRPr="00F46ACD" w:rsidRDefault="00F46ACD" w:rsidP="00F46ACD">
            <w:pPr>
              <w:pStyle w:val="ConsPlusNormal"/>
              <w:ind w:firstLine="0"/>
              <w:rPr>
                <w:rFonts w:ascii="Times New Roman" w:hAnsi="Times New Roman" w:cs="Times New Roman"/>
                <w:sz w:val="28"/>
                <w:szCs w:val="28"/>
              </w:rPr>
            </w:pPr>
          </w:p>
        </w:tc>
        <w:tc>
          <w:tcPr>
            <w:tcW w:w="971" w:type="pct"/>
          </w:tcPr>
          <w:p w:rsidR="00F46ACD" w:rsidRPr="00F46ACD" w:rsidRDefault="00F46ACD" w:rsidP="00F46ACD">
            <w:pPr>
              <w:pStyle w:val="ConsPlusNormal"/>
              <w:ind w:firstLine="0"/>
              <w:rPr>
                <w:rFonts w:ascii="Times New Roman" w:hAnsi="Times New Roman" w:cs="Times New Roman"/>
                <w:sz w:val="28"/>
                <w:szCs w:val="28"/>
              </w:rPr>
            </w:pPr>
            <w:r w:rsidRPr="00F46ACD">
              <w:rPr>
                <w:rFonts w:ascii="Times New Roman" w:hAnsi="Times New Roman" w:cs="Times New Roman"/>
                <w:sz w:val="28"/>
                <w:szCs w:val="28"/>
              </w:rPr>
              <w:t>кемпинг</w:t>
            </w:r>
          </w:p>
        </w:tc>
      </w:tr>
      <w:tr w:rsidR="00F46ACD" w:rsidRPr="00F46ACD" w:rsidTr="00F46ACD">
        <w:trPr>
          <w:cantSplit/>
          <w:trHeight w:val="499"/>
        </w:trPr>
        <w:tc>
          <w:tcPr>
            <w:tcW w:w="927" w:type="pct"/>
            <w:vMerge/>
          </w:tcPr>
          <w:p w:rsidR="00F46ACD" w:rsidRPr="00F46ACD" w:rsidRDefault="00F46ACD" w:rsidP="00F46ACD">
            <w:pPr>
              <w:pStyle w:val="ConsPlusNormal"/>
              <w:ind w:firstLine="0"/>
              <w:rPr>
                <w:rFonts w:ascii="Times New Roman" w:hAnsi="Times New Roman" w:cs="Times New Roman"/>
                <w:sz w:val="28"/>
                <w:szCs w:val="28"/>
              </w:rPr>
            </w:pPr>
          </w:p>
        </w:tc>
        <w:tc>
          <w:tcPr>
            <w:tcW w:w="980" w:type="pct"/>
            <w:vMerge/>
          </w:tcPr>
          <w:p w:rsidR="00F46ACD" w:rsidRPr="00F46ACD" w:rsidRDefault="00F46ACD" w:rsidP="00F46ACD">
            <w:pPr>
              <w:pStyle w:val="ConsPlusNormal"/>
              <w:ind w:firstLine="0"/>
              <w:rPr>
                <w:rFonts w:ascii="Times New Roman" w:hAnsi="Times New Roman" w:cs="Times New Roman"/>
                <w:sz w:val="28"/>
                <w:szCs w:val="28"/>
              </w:rPr>
            </w:pPr>
          </w:p>
        </w:tc>
        <w:tc>
          <w:tcPr>
            <w:tcW w:w="1116" w:type="pct"/>
            <w:vMerge/>
          </w:tcPr>
          <w:p w:rsidR="00F46ACD" w:rsidRPr="00F46ACD" w:rsidRDefault="00F46ACD" w:rsidP="00F46ACD">
            <w:pPr>
              <w:pStyle w:val="ConsPlusNormal"/>
              <w:ind w:firstLine="0"/>
              <w:rPr>
                <w:rFonts w:ascii="Times New Roman" w:hAnsi="Times New Roman" w:cs="Times New Roman"/>
                <w:sz w:val="28"/>
                <w:szCs w:val="28"/>
              </w:rPr>
            </w:pPr>
          </w:p>
        </w:tc>
        <w:tc>
          <w:tcPr>
            <w:tcW w:w="1006" w:type="pct"/>
            <w:vMerge/>
          </w:tcPr>
          <w:p w:rsidR="00F46ACD" w:rsidRPr="00F46ACD" w:rsidRDefault="00F46ACD" w:rsidP="00F46ACD">
            <w:pPr>
              <w:pStyle w:val="ConsPlusNormal"/>
              <w:ind w:firstLine="0"/>
              <w:rPr>
                <w:rFonts w:ascii="Times New Roman" w:hAnsi="Times New Roman" w:cs="Times New Roman"/>
                <w:sz w:val="28"/>
                <w:szCs w:val="28"/>
              </w:rPr>
            </w:pPr>
          </w:p>
        </w:tc>
        <w:tc>
          <w:tcPr>
            <w:tcW w:w="971" w:type="pct"/>
          </w:tcPr>
          <w:p w:rsidR="00F46ACD" w:rsidRPr="00F46ACD" w:rsidRDefault="00F46ACD" w:rsidP="00F46ACD">
            <w:pPr>
              <w:pStyle w:val="ConsPlusNormal"/>
              <w:ind w:firstLine="0"/>
              <w:rPr>
                <w:rFonts w:ascii="Times New Roman" w:hAnsi="Times New Roman" w:cs="Times New Roman"/>
                <w:sz w:val="28"/>
                <w:szCs w:val="28"/>
              </w:rPr>
            </w:pPr>
            <w:r w:rsidRPr="00F46ACD">
              <w:rPr>
                <w:rFonts w:ascii="Times New Roman" w:hAnsi="Times New Roman" w:cs="Times New Roman"/>
                <w:sz w:val="28"/>
                <w:szCs w:val="28"/>
              </w:rPr>
              <w:t xml:space="preserve">дома отдыха, пансионаты </w:t>
            </w:r>
          </w:p>
        </w:tc>
      </w:tr>
    </w:tbl>
    <w:p w:rsidR="00F46ACD" w:rsidRPr="00F46ACD" w:rsidRDefault="00F46ACD" w:rsidP="00F46ACD">
      <w:pPr>
        <w:rPr>
          <w:rFonts w:ascii="Times New Roman" w:hAnsi="Times New Roman"/>
          <w:color w:val="000000"/>
          <w:sz w:val="28"/>
          <w:szCs w:val="28"/>
          <w:highlight w:val="yellow"/>
        </w:rPr>
      </w:pPr>
    </w:p>
    <w:p w:rsidR="00F46ACD" w:rsidRPr="00F46ACD" w:rsidRDefault="00F46ACD" w:rsidP="00A03938">
      <w:pPr>
        <w:ind w:firstLine="709"/>
        <w:jc w:val="both"/>
        <w:rPr>
          <w:rFonts w:ascii="Times New Roman" w:hAnsi="Times New Roman"/>
          <w:color w:val="000000"/>
          <w:sz w:val="28"/>
          <w:szCs w:val="28"/>
        </w:rPr>
      </w:pPr>
      <w:r w:rsidRPr="00F46ACD">
        <w:rPr>
          <w:rFonts w:ascii="Times New Roman" w:hAnsi="Times New Roman"/>
          <w:color w:val="000000"/>
          <w:sz w:val="28"/>
          <w:szCs w:val="28"/>
        </w:rPr>
        <w:t xml:space="preserve">Рекреационные зоны предназначены для организации массового отдыха населения, улучшения экологической обстановки городского поселения и включают парки, городские сады, скверы, городские леса, лесопарки, озелененные территории общего пользования, водоемы и иные объекты, используемые в рекреационных целях и формирующие систему открытых пространств городского поселения. </w:t>
      </w:r>
    </w:p>
    <w:p w:rsidR="00F46ACD" w:rsidRPr="00F46ACD" w:rsidRDefault="00F46ACD" w:rsidP="00A03938">
      <w:pPr>
        <w:ind w:firstLine="709"/>
        <w:jc w:val="both"/>
        <w:rPr>
          <w:rFonts w:ascii="Times New Roman" w:hAnsi="Times New Roman"/>
          <w:color w:val="000000"/>
          <w:sz w:val="28"/>
          <w:szCs w:val="28"/>
        </w:rPr>
      </w:pPr>
      <w:r w:rsidRPr="00F46ACD">
        <w:rPr>
          <w:rFonts w:ascii="Times New Roman" w:hAnsi="Times New Roman"/>
          <w:color w:val="000000"/>
          <w:sz w:val="28"/>
          <w:szCs w:val="28"/>
        </w:rPr>
        <w:t>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F46ACD" w:rsidRPr="00F46ACD" w:rsidRDefault="00F46ACD" w:rsidP="00A03938">
      <w:pPr>
        <w:ind w:firstLine="709"/>
        <w:jc w:val="both"/>
        <w:rPr>
          <w:rFonts w:ascii="Times New Roman" w:hAnsi="Times New Roman"/>
          <w:color w:val="000000"/>
          <w:spacing w:val="-2"/>
          <w:sz w:val="28"/>
          <w:szCs w:val="28"/>
        </w:rPr>
      </w:pPr>
      <w:r w:rsidRPr="00F46ACD">
        <w:rPr>
          <w:rFonts w:ascii="Times New Roman" w:hAnsi="Times New Roman"/>
          <w:color w:val="000000"/>
          <w:spacing w:val="-2"/>
          <w:sz w:val="28"/>
          <w:szCs w:val="28"/>
        </w:rPr>
        <w:t xml:space="preserve">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w:t>
      </w:r>
    </w:p>
    <w:p w:rsidR="00F46ACD" w:rsidRPr="00F46ACD" w:rsidRDefault="00F46ACD" w:rsidP="00A03938">
      <w:pPr>
        <w:ind w:firstLine="709"/>
        <w:jc w:val="both"/>
        <w:rPr>
          <w:rFonts w:ascii="Times New Roman" w:hAnsi="Times New Roman"/>
          <w:color w:val="000000"/>
          <w:sz w:val="28"/>
          <w:szCs w:val="28"/>
        </w:rPr>
      </w:pPr>
      <w:r w:rsidRPr="00F46ACD">
        <w:rPr>
          <w:rFonts w:ascii="Times New Roman" w:hAnsi="Times New Roman"/>
          <w:color w:val="000000"/>
          <w:sz w:val="28"/>
          <w:szCs w:val="28"/>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w:t>
      </w:r>
    </w:p>
    <w:p w:rsidR="00F46ACD" w:rsidRPr="00F46ACD" w:rsidRDefault="00F46ACD" w:rsidP="00A03938">
      <w:pPr>
        <w:ind w:firstLine="709"/>
        <w:jc w:val="both"/>
        <w:rPr>
          <w:rFonts w:ascii="Times New Roman" w:hAnsi="Times New Roman"/>
          <w:color w:val="000000"/>
          <w:sz w:val="28"/>
          <w:szCs w:val="28"/>
        </w:rPr>
      </w:pPr>
      <w:r w:rsidRPr="00F46ACD">
        <w:rPr>
          <w:rFonts w:ascii="Times New Roman" w:hAnsi="Times New Roman"/>
          <w:color w:val="000000"/>
          <w:sz w:val="28"/>
          <w:szCs w:val="28"/>
        </w:rPr>
        <w:t>Рекреационные зоны необходимо формировать во взаимосвязи с пригородными зелеными зонами, землями сельскохозяйственного назначения, создавая взаимоувязанный природный комплекс городского поселения и его зеленой зоны.</w:t>
      </w:r>
    </w:p>
    <w:p w:rsidR="00F46ACD" w:rsidRPr="00F46ACD" w:rsidRDefault="00F46ACD" w:rsidP="00A03938">
      <w:pPr>
        <w:ind w:firstLine="709"/>
        <w:jc w:val="both"/>
        <w:rPr>
          <w:rFonts w:ascii="Times New Roman" w:hAnsi="Times New Roman"/>
          <w:color w:val="000000"/>
          <w:sz w:val="28"/>
          <w:szCs w:val="28"/>
        </w:rPr>
      </w:pPr>
      <w:r w:rsidRPr="00F46ACD">
        <w:rPr>
          <w:rFonts w:ascii="Times New Roman" w:hAnsi="Times New Roman"/>
          <w:color w:val="000000"/>
          <w:sz w:val="28"/>
          <w:szCs w:val="28"/>
        </w:rPr>
        <w:t>Рекреационные зоны расчленяют территорию муниципального образования на планировочные части. При этом должна соблюдаться соразмерность застроенных территорий и открытых незастроенных пространств, обеспечиваться удобный доступ к рекреационным зонам.</w:t>
      </w:r>
    </w:p>
    <w:p w:rsidR="00F46ACD" w:rsidRPr="00F46ACD" w:rsidRDefault="00F46ACD" w:rsidP="00A03938">
      <w:pPr>
        <w:ind w:firstLine="709"/>
        <w:jc w:val="both"/>
        <w:rPr>
          <w:rFonts w:ascii="Times New Roman" w:hAnsi="Times New Roman"/>
          <w:color w:val="000000"/>
          <w:sz w:val="28"/>
          <w:szCs w:val="28"/>
        </w:rPr>
      </w:pPr>
      <w:r w:rsidRPr="00F46ACD">
        <w:rPr>
          <w:rFonts w:ascii="Times New Roman" w:hAnsi="Times New Roman"/>
          <w:color w:val="000000"/>
          <w:sz w:val="28"/>
          <w:szCs w:val="28"/>
        </w:rPr>
        <w:t>В городском поселении необходимо предусматривать непрерывную систему озелененных территорий и других открытых пространств.</w:t>
      </w:r>
    </w:p>
    <w:p w:rsidR="00F46ACD" w:rsidRPr="00F46ACD" w:rsidRDefault="00F46ACD" w:rsidP="00A03938">
      <w:pPr>
        <w:ind w:firstLine="709"/>
        <w:jc w:val="both"/>
        <w:rPr>
          <w:rFonts w:ascii="Times New Roman" w:hAnsi="Times New Roman"/>
          <w:color w:val="000000"/>
          <w:sz w:val="28"/>
          <w:szCs w:val="28"/>
        </w:rPr>
      </w:pPr>
      <w:r w:rsidRPr="00F46ACD">
        <w:rPr>
          <w:rFonts w:ascii="Times New Roman" w:hAnsi="Times New Roman"/>
          <w:color w:val="000000"/>
          <w:sz w:val="28"/>
          <w:szCs w:val="28"/>
        </w:rPr>
        <w:t>На озелененных территориях нормируются:</w:t>
      </w:r>
    </w:p>
    <w:p w:rsidR="00F46ACD" w:rsidRPr="00F46ACD" w:rsidRDefault="00F46ACD" w:rsidP="00A03938">
      <w:pPr>
        <w:ind w:firstLine="709"/>
        <w:jc w:val="both"/>
        <w:rPr>
          <w:rFonts w:ascii="Times New Roman" w:hAnsi="Times New Roman"/>
          <w:color w:val="000000"/>
          <w:sz w:val="28"/>
          <w:szCs w:val="28"/>
        </w:rPr>
      </w:pPr>
      <w:r w:rsidRPr="00F46ACD">
        <w:rPr>
          <w:rFonts w:ascii="Times New Roman" w:hAnsi="Times New Roman"/>
          <w:color w:val="000000"/>
          <w:sz w:val="28"/>
          <w:szCs w:val="28"/>
        </w:rPr>
        <w:t>- соотношение территорий, занятых зелеными насаждениями, элементами благоустройства, сооружениями и застройкой;</w:t>
      </w:r>
    </w:p>
    <w:p w:rsidR="00F46ACD" w:rsidRPr="00F46ACD" w:rsidRDefault="00F46ACD" w:rsidP="00A03938">
      <w:pPr>
        <w:ind w:firstLine="709"/>
        <w:jc w:val="both"/>
        <w:rPr>
          <w:rFonts w:ascii="Times New Roman" w:hAnsi="Times New Roman"/>
          <w:sz w:val="28"/>
          <w:szCs w:val="28"/>
        </w:rPr>
      </w:pPr>
      <w:r w:rsidRPr="00F46ACD">
        <w:rPr>
          <w:rFonts w:ascii="Times New Roman" w:hAnsi="Times New Roman"/>
          <w:color w:val="000000"/>
          <w:sz w:val="28"/>
          <w:szCs w:val="28"/>
        </w:rPr>
        <w:t xml:space="preserve">- </w:t>
      </w:r>
      <w:r w:rsidRPr="00F46ACD">
        <w:rPr>
          <w:rFonts w:ascii="Times New Roman" w:hAnsi="Times New Roman"/>
          <w:sz w:val="28"/>
          <w:szCs w:val="28"/>
        </w:rPr>
        <w:t xml:space="preserve">габариты допускаемой застройки и ее назначение; </w:t>
      </w:r>
    </w:p>
    <w:p w:rsidR="00F46ACD" w:rsidRPr="00F46ACD" w:rsidRDefault="00F46ACD" w:rsidP="00A03938">
      <w:pPr>
        <w:ind w:firstLine="709"/>
        <w:jc w:val="both"/>
        <w:rPr>
          <w:rFonts w:ascii="Times New Roman" w:hAnsi="Times New Roman"/>
          <w:color w:val="000000"/>
          <w:sz w:val="28"/>
          <w:szCs w:val="28"/>
        </w:rPr>
      </w:pPr>
      <w:r w:rsidRPr="00F46ACD">
        <w:rPr>
          <w:rFonts w:ascii="Times New Roman" w:hAnsi="Times New Roman"/>
          <w:sz w:val="28"/>
          <w:szCs w:val="28"/>
        </w:rPr>
        <w:t>- расстояния от зеленых насаждений до зданий, сооружений, коммуникаций.</w:t>
      </w:r>
    </w:p>
    <w:p w:rsidR="00F46ACD" w:rsidRPr="00F46ACD" w:rsidRDefault="00F46ACD" w:rsidP="00A03938">
      <w:pPr>
        <w:ind w:firstLine="709"/>
        <w:jc w:val="both"/>
        <w:rPr>
          <w:rFonts w:ascii="Times New Roman" w:hAnsi="Times New Roman"/>
          <w:color w:val="000000"/>
          <w:sz w:val="28"/>
          <w:szCs w:val="28"/>
        </w:rPr>
      </w:pPr>
      <w:r w:rsidRPr="00F46ACD">
        <w:rPr>
          <w:rFonts w:ascii="Times New Roman" w:hAnsi="Times New Roman"/>
          <w:color w:val="000000"/>
          <w:sz w:val="28"/>
          <w:szCs w:val="28"/>
        </w:rPr>
        <w:t xml:space="preserve">Удельный вес озелененных территорий различного назначения в пределах </w:t>
      </w:r>
      <w:r w:rsidRPr="00F46ACD">
        <w:rPr>
          <w:rFonts w:ascii="Times New Roman" w:hAnsi="Times New Roman"/>
          <w:sz w:val="28"/>
          <w:szCs w:val="28"/>
        </w:rPr>
        <w:t xml:space="preserve">застройки городского поселения </w:t>
      </w:r>
      <w:r w:rsidRPr="00F46ACD">
        <w:rPr>
          <w:rFonts w:ascii="Times New Roman" w:hAnsi="Times New Roman"/>
          <w:color w:val="000000"/>
          <w:sz w:val="28"/>
          <w:szCs w:val="28"/>
        </w:rPr>
        <w:t xml:space="preserve">(уровень озелененности </w:t>
      </w:r>
      <w:r w:rsidRPr="00F46ACD">
        <w:rPr>
          <w:rFonts w:ascii="Times New Roman" w:hAnsi="Times New Roman"/>
          <w:color w:val="000000"/>
          <w:sz w:val="28"/>
          <w:szCs w:val="28"/>
        </w:rPr>
        <w:lastRenderedPageBreak/>
        <w:t>территории застройки) должен быть не менее 40 %, а в границах территории жилого района не менее 25 %, включая суммарную площадь озелененной территории микрорайона (квартала).</w:t>
      </w:r>
    </w:p>
    <w:p w:rsidR="00F46ACD" w:rsidRPr="00F46ACD" w:rsidRDefault="00F46ACD" w:rsidP="00F46ACD">
      <w:pPr>
        <w:rPr>
          <w:rFonts w:ascii="Times New Roman" w:hAnsi="Times New Roman"/>
          <w:color w:val="000000"/>
          <w:sz w:val="28"/>
          <w:szCs w:val="28"/>
        </w:rPr>
      </w:pPr>
    </w:p>
    <w:p w:rsidR="00F46ACD" w:rsidRPr="00F46ACD" w:rsidRDefault="00F46ACD" w:rsidP="00F46ACD">
      <w:pPr>
        <w:jc w:val="center"/>
        <w:rPr>
          <w:rFonts w:ascii="Times New Roman" w:hAnsi="Times New Roman"/>
          <w:color w:val="000000"/>
          <w:sz w:val="28"/>
          <w:szCs w:val="28"/>
        </w:rPr>
      </w:pPr>
      <w:r w:rsidRPr="00F46ACD">
        <w:rPr>
          <w:rFonts w:ascii="Times New Roman" w:hAnsi="Times New Roman"/>
          <w:color w:val="000000"/>
          <w:sz w:val="28"/>
          <w:szCs w:val="28"/>
        </w:rPr>
        <w:t>Расчетные параметры общего баланса территории</w:t>
      </w:r>
    </w:p>
    <w:p w:rsidR="00F46ACD" w:rsidRPr="00F46ACD" w:rsidRDefault="00F46ACD" w:rsidP="00F46ACD">
      <w:pPr>
        <w:jc w:val="right"/>
        <w:rPr>
          <w:rFonts w:ascii="Times New Roman" w:hAnsi="Times New Roman"/>
          <w:b/>
          <w:color w:val="000000"/>
          <w:sz w:val="28"/>
          <w:szCs w:val="28"/>
        </w:rPr>
      </w:pPr>
      <w:r w:rsidRPr="00F46ACD">
        <w:rPr>
          <w:rFonts w:ascii="Times New Roman" w:hAnsi="Times New Roman"/>
          <w:color w:val="000000"/>
          <w:sz w:val="28"/>
          <w:szCs w:val="28"/>
        </w:rPr>
        <w:t>Таблица 2.4.1.2.</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9"/>
        <w:gridCol w:w="4115"/>
        <w:gridCol w:w="4731"/>
      </w:tblGrid>
      <w:tr w:rsidR="00F46ACD" w:rsidRPr="00F46ACD" w:rsidTr="009A5E49">
        <w:trPr>
          <w:trHeight w:val="378"/>
        </w:trPr>
        <w:tc>
          <w:tcPr>
            <w:tcW w:w="759" w:type="dxa"/>
          </w:tcPr>
          <w:p w:rsidR="00F46ACD" w:rsidRPr="00F46ACD" w:rsidRDefault="00F46ACD" w:rsidP="00F46ACD">
            <w:pPr>
              <w:rPr>
                <w:rFonts w:ascii="Times New Roman" w:hAnsi="Times New Roman"/>
                <w:color w:val="000000"/>
                <w:sz w:val="28"/>
                <w:szCs w:val="28"/>
              </w:rPr>
            </w:pPr>
          </w:p>
          <w:p w:rsidR="00F46ACD" w:rsidRPr="00F46ACD" w:rsidRDefault="00F46ACD" w:rsidP="00F46ACD">
            <w:pPr>
              <w:rPr>
                <w:rFonts w:ascii="Times New Roman" w:hAnsi="Times New Roman"/>
                <w:color w:val="000000"/>
                <w:sz w:val="28"/>
                <w:szCs w:val="28"/>
              </w:rPr>
            </w:pPr>
            <w:r w:rsidRPr="00F46ACD">
              <w:rPr>
                <w:rFonts w:ascii="Times New Roman" w:hAnsi="Times New Roman"/>
                <w:color w:val="000000"/>
                <w:sz w:val="28"/>
                <w:szCs w:val="28"/>
              </w:rPr>
              <w:t>№</w:t>
            </w:r>
          </w:p>
          <w:p w:rsidR="00F46ACD" w:rsidRPr="00F46ACD" w:rsidRDefault="00F46ACD" w:rsidP="00F46ACD">
            <w:pPr>
              <w:rPr>
                <w:rFonts w:ascii="Times New Roman" w:hAnsi="Times New Roman"/>
                <w:color w:val="000000"/>
                <w:sz w:val="28"/>
                <w:szCs w:val="28"/>
              </w:rPr>
            </w:pPr>
          </w:p>
        </w:tc>
        <w:tc>
          <w:tcPr>
            <w:tcW w:w="4115" w:type="dxa"/>
          </w:tcPr>
          <w:p w:rsidR="00F46ACD" w:rsidRPr="00F46ACD" w:rsidRDefault="00F46ACD" w:rsidP="00F46ACD">
            <w:pPr>
              <w:rPr>
                <w:rFonts w:ascii="Times New Roman" w:hAnsi="Times New Roman"/>
                <w:color w:val="000000"/>
                <w:sz w:val="28"/>
                <w:szCs w:val="28"/>
              </w:rPr>
            </w:pPr>
          </w:p>
          <w:p w:rsidR="00F46ACD" w:rsidRPr="00F46ACD" w:rsidRDefault="00F46ACD" w:rsidP="00F46ACD">
            <w:pPr>
              <w:jc w:val="center"/>
              <w:rPr>
                <w:rFonts w:ascii="Times New Roman" w:hAnsi="Times New Roman"/>
                <w:color w:val="000000"/>
                <w:sz w:val="28"/>
                <w:szCs w:val="28"/>
              </w:rPr>
            </w:pPr>
            <w:r w:rsidRPr="00F46ACD">
              <w:rPr>
                <w:rFonts w:ascii="Times New Roman" w:hAnsi="Times New Roman"/>
                <w:color w:val="000000"/>
                <w:sz w:val="28"/>
                <w:szCs w:val="28"/>
              </w:rPr>
              <w:t xml:space="preserve">Территория </w:t>
            </w:r>
          </w:p>
          <w:p w:rsidR="00F46ACD" w:rsidRPr="00F46ACD" w:rsidRDefault="00F46ACD" w:rsidP="00F46ACD">
            <w:pPr>
              <w:rPr>
                <w:rFonts w:ascii="Times New Roman" w:hAnsi="Times New Roman"/>
                <w:color w:val="000000"/>
                <w:sz w:val="28"/>
                <w:szCs w:val="28"/>
              </w:rPr>
            </w:pPr>
          </w:p>
        </w:tc>
        <w:tc>
          <w:tcPr>
            <w:tcW w:w="4731" w:type="dxa"/>
          </w:tcPr>
          <w:p w:rsidR="00F46ACD" w:rsidRPr="00F46ACD" w:rsidRDefault="00F46ACD" w:rsidP="00F46ACD">
            <w:pPr>
              <w:rPr>
                <w:rFonts w:ascii="Times New Roman" w:hAnsi="Times New Roman"/>
                <w:color w:val="000000"/>
                <w:sz w:val="28"/>
                <w:szCs w:val="28"/>
              </w:rPr>
            </w:pPr>
          </w:p>
          <w:p w:rsidR="00F46ACD" w:rsidRPr="00F46ACD" w:rsidRDefault="00F46ACD" w:rsidP="00F46ACD">
            <w:pPr>
              <w:jc w:val="center"/>
              <w:rPr>
                <w:rFonts w:ascii="Times New Roman" w:hAnsi="Times New Roman"/>
                <w:color w:val="000000"/>
                <w:sz w:val="28"/>
                <w:szCs w:val="28"/>
              </w:rPr>
            </w:pPr>
            <w:r w:rsidRPr="00F46ACD">
              <w:rPr>
                <w:rFonts w:ascii="Times New Roman" w:hAnsi="Times New Roman"/>
                <w:color w:val="000000"/>
                <w:sz w:val="28"/>
                <w:szCs w:val="28"/>
              </w:rPr>
              <w:t>%</w:t>
            </w:r>
          </w:p>
        </w:tc>
      </w:tr>
      <w:tr w:rsidR="00F46ACD" w:rsidRPr="00F46ACD" w:rsidTr="009A5E49">
        <w:trPr>
          <w:trHeight w:val="321"/>
        </w:trPr>
        <w:tc>
          <w:tcPr>
            <w:tcW w:w="9605" w:type="dxa"/>
            <w:gridSpan w:val="3"/>
          </w:tcPr>
          <w:p w:rsidR="00F46ACD" w:rsidRPr="00F46ACD" w:rsidRDefault="00F46ACD" w:rsidP="00F46ACD">
            <w:pPr>
              <w:jc w:val="center"/>
              <w:rPr>
                <w:rFonts w:ascii="Times New Roman" w:hAnsi="Times New Roman"/>
                <w:color w:val="000000"/>
                <w:sz w:val="28"/>
                <w:szCs w:val="28"/>
              </w:rPr>
            </w:pPr>
            <w:r w:rsidRPr="00F46ACD">
              <w:rPr>
                <w:rFonts w:ascii="Times New Roman" w:hAnsi="Times New Roman"/>
                <w:color w:val="000000"/>
                <w:sz w:val="28"/>
                <w:szCs w:val="28"/>
              </w:rPr>
              <w:t>Открытые общественные пространства</w:t>
            </w:r>
          </w:p>
        </w:tc>
      </w:tr>
      <w:tr w:rsidR="00F46ACD" w:rsidRPr="00F46ACD" w:rsidTr="009A5E49">
        <w:trPr>
          <w:trHeight w:val="1320"/>
        </w:trPr>
        <w:tc>
          <w:tcPr>
            <w:tcW w:w="759" w:type="dxa"/>
          </w:tcPr>
          <w:p w:rsidR="00F46ACD" w:rsidRPr="00F46ACD" w:rsidRDefault="00F46ACD" w:rsidP="00F46ACD">
            <w:pPr>
              <w:jc w:val="center"/>
              <w:rPr>
                <w:rFonts w:ascii="Times New Roman" w:hAnsi="Times New Roman"/>
                <w:color w:val="000000"/>
                <w:sz w:val="28"/>
                <w:szCs w:val="28"/>
              </w:rPr>
            </w:pPr>
            <w:r w:rsidRPr="00F46ACD">
              <w:rPr>
                <w:rFonts w:ascii="Times New Roman" w:hAnsi="Times New Roman"/>
                <w:color w:val="000000"/>
                <w:sz w:val="28"/>
                <w:szCs w:val="28"/>
              </w:rPr>
              <w:t>1</w:t>
            </w:r>
          </w:p>
          <w:p w:rsidR="00F46ACD" w:rsidRPr="00F46ACD" w:rsidRDefault="001B0327" w:rsidP="00F46ACD">
            <w:pPr>
              <w:jc w:val="center"/>
              <w:rPr>
                <w:rFonts w:ascii="Times New Roman" w:hAnsi="Times New Roman"/>
                <w:color w:val="000000"/>
                <w:sz w:val="28"/>
                <w:szCs w:val="28"/>
              </w:rPr>
            </w:pPr>
            <w:r>
              <w:rPr>
                <w:rFonts w:ascii="Times New Roman" w:hAnsi="Times New Roman"/>
                <w:color w:val="000000"/>
                <w:sz w:val="28"/>
                <w:szCs w:val="28"/>
              </w:rPr>
              <w:t>2</w:t>
            </w:r>
          </w:p>
          <w:p w:rsidR="00F46ACD" w:rsidRPr="00F46ACD" w:rsidRDefault="001B0327" w:rsidP="00F46ACD">
            <w:pPr>
              <w:jc w:val="center"/>
              <w:rPr>
                <w:rFonts w:ascii="Times New Roman" w:hAnsi="Times New Roman"/>
                <w:color w:val="000000"/>
                <w:sz w:val="28"/>
                <w:szCs w:val="28"/>
              </w:rPr>
            </w:pPr>
            <w:r>
              <w:rPr>
                <w:rFonts w:ascii="Times New Roman" w:hAnsi="Times New Roman"/>
                <w:color w:val="000000"/>
                <w:sz w:val="28"/>
                <w:szCs w:val="28"/>
              </w:rPr>
              <w:t>3</w:t>
            </w:r>
          </w:p>
          <w:p w:rsidR="00F46ACD" w:rsidRPr="00F46ACD" w:rsidRDefault="001B0327" w:rsidP="00F46ACD">
            <w:pPr>
              <w:jc w:val="center"/>
              <w:rPr>
                <w:rFonts w:ascii="Times New Roman" w:hAnsi="Times New Roman"/>
                <w:color w:val="000000"/>
                <w:sz w:val="28"/>
                <w:szCs w:val="28"/>
              </w:rPr>
            </w:pPr>
            <w:r>
              <w:rPr>
                <w:rFonts w:ascii="Times New Roman" w:hAnsi="Times New Roman"/>
                <w:color w:val="000000"/>
                <w:sz w:val="28"/>
                <w:szCs w:val="28"/>
              </w:rPr>
              <w:t>4</w:t>
            </w:r>
          </w:p>
        </w:tc>
        <w:tc>
          <w:tcPr>
            <w:tcW w:w="4115" w:type="dxa"/>
          </w:tcPr>
          <w:p w:rsidR="00F46ACD" w:rsidRPr="00F46ACD" w:rsidRDefault="00F46ACD" w:rsidP="00F46ACD">
            <w:pPr>
              <w:rPr>
                <w:rFonts w:ascii="Times New Roman" w:hAnsi="Times New Roman"/>
                <w:color w:val="000000"/>
                <w:sz w:val="28"/>
                <w:szCs w:val="28"/>
              </w:rPr>
            </w:pPr>
            <w:r w:rsidRPr="00F46ACD">
              <w:rPr>
                <w:rFonts w:ascii="Times New Roman" w:hAnsi="Times New Roman"/>
                <w:color w:val="000000"/>
                <w:sz w:val="28"/>
                <w:szCs w:val="28"/>
              </w:rPr>
              <w:t>Зеленые насаждения</w:t>
            </w:r>
          </w:p>
          <w:p w:rsidR="00F46ACD" w:rsidRPr="00F46ACD" w:rsidRDefault="00F46ACD" w:rsidP="00F46ACD">
            <w:pPr>
              <w:rPr>
                <w:rFonts w:ascii="Times New Roman" w:hAnsi="Times New Roman"/>
                <w:color w:val="000000"/>
                <w:sz w:val="28"/>
                <w:szCs w:val="28"/>
              </w:rPr>
            </w:pPr>
            <w:r w:rsidRPr="00F46ACD">
              <w:rPr>
                <w:rFonts w:ascii="Times New Roman" w:hAnsi="Times New Roman"/>
                <w:color w:val="000000"/>
                <w:sz w:val="28"/>
                <w:szCs w:val="28"/>
              </w:rPr>
              <w:t>Аллеи и дороги</w:t>
            </w:r>
          </w:p>
          <w:p w:rsidR="00F46ACD" w:rsidRPr="00F46ACD" w:rsidRDefault="00F46ACD" w:rsidP="00F46ACD">
            <w:pPr>
              <w:rPr>
                <w:rFonts w:ascii="Times New Roman" w:hAnsi="Times New Roman"/>
                <w:color w:val="000000"/>
                <w:sz w:val="28"/>
                <w:szCs w:val="28"/>
              </w:rPr>
            </w:pPr>
            <w:r w:rsidRPr="00F46ACD">
              <w:rPr>
                <w:rFonts w:ascii="Times New Roman" w:hAnsi="Times New Roman"/>
                <w:color w:val="000000"/>
                <w:sz w:val="28"/>
                <w:szCs w:val="28"/>
              </w:rPr>
              <w:t xml:space="preserve">Площадки </w:t>
            </w:r>
          </w:p>
          <w:p w:rsidR="00F46ACD" w:rsidRPr="00F46ACD" w:rsidRDefault="00F46ACD" w:rsidP="00F46ACD">
            <w:pPr>
              <w:rPr>
                <w:rFonts w:ascii="Times New Roman" w:hAnsi="Times New Roman"/>
                <w:color w:val="000000"/>
                <w:sz w:val="28"/>
                <w:szCs w:val="28"/>
              </w:rPr>
            </w:pPr>
            <w:r w:rsidRPr="00F46ACD">
              <w:rPr>
                <w:rFonts w:ascii="Times New Roman" w:hAnsi="Times New Roman"/>
                <w:color w:val="000000"/>
                <w:sz w:val="28"/>
                <w:szCs w:val="28"/>
              </w:rPr>
              <w:t xml:space="preserve">Сооружения </w:t>
            </w:r>
          </w:p>
        </w:tc>
        <w:tc>
          <w:tcPr>
            <w:tcW w:w="4731" w:type="dxa"/>
          </w:tcPr>
          <w:p w:rsidR="00F46ACD" w:rsidRPr="00F46ACD" w:rsidRDefault="00F46ACD" w:rsidP="00F46ACD">
            <w:pPr>
              <w:jc w:val="center"/>
              <w:rPr>
                <w:rFonts w:ascii="Times New Roman" w:hAnsi="Times New Roman"/>
                <w:color w:val="000000"/>
                <w:sz w:val="28"/>
                <w:szCs w:val="28"/>
              </w:rPr>
            </w:pPr>
            <w:r w:rsidRPr="00F46ACD">
              <w:rPr>
                <w:rFonts w:ascii="Times New Roman" w:hAnsi="Times New Roman"/>
                <w:color w:val="000000"/>
                <w:sz w:val="28"/>
                <w:szCs w:val="28"/>
              </w:rPr>
              <w:t>65 – 75</w:t>
            </w:r>
          </w:p>
          <w:p w:rsidR="00F46ACD" w:rsidRPr="00F46ACD" w:rsidRDefault="00F46ACD" w:rsidP="00F46ACD">
            <w:pPr>
              <w:jc w:val="center"/>
              <w:rPr>
                <w:rFonts w:ascii="Times New Roman" w:hAnsi="Times New Roman"/>
                <w:color w:val="000000"/>
                <w:sz w:val="28"/>
                <w:szCs w:val="28"/>
              </w:rPr>
            </w:pPr>
            <w:r w:rsidRPr="00F46ACD">
              <w:rPr>
                <w:rFonts w:ascii="Times New Roman" w:hAnsi="Times New Roman"/>
                <w:color w:val="000000"/>
                <w:sz w:val="28"/>
                <w:szCs w:val="28"/>
              </w:rPr>
              <w:t>10 – 15</w:t>
            </w:r>
          </w:p>
          <w:p w:rsidR="00F46ACD" w:rsidRPr="00F46ACD" w:rsidRDefault="00F46ACD" w:rsidP="00F46ACD">
            <w:pPr>
              <w:jc w:val="center"/>
              <w:rPr>
                <w:rFonts w:ascii="Times New Roman" w:hAnsi="Times New Roman"/>
                <w:color w:val="000000"/>
                <w:sz w:val="28"/>
                <w:szCs w:val="28"/>
              </w:rPr>
            </w:pPr>
            <w:r w:rsidRPr="00F46ACD">
              <w:rPr>
                <w:rFonts w:ascii="Times New Roman" w:hAnsi="Times New Roman"/>
                <w:color w:val="000000"/>
                <w:sz w:val="28"/>
                <w:szCs w:val="28"/>
              </w:rPr>
              <w:t>8 – 12</w:t>
            </w:r>
          </w:p>
          <w:p w:rsidR="00F46ACD" w:rsidRPr="00F46ACD" w:rsidRDefault="00F46ACD" w:rsidP="00F46ACD">
            <w:pPr>
              <w:jc w:val="center"/>
              <w:rPr>
                <w:rFonts w:ascii="Times New Roman" w:hAnsi="Times New Roman"/>
                <w:color w:val="000000"/>
                <w:sz w:val="28"/>
                <w:szCs w:val="28"/>
              </w:rPr>
            </w:pPr>
            <w:r w:rsidRPr="00F46ACD">
              <w:rPr>
                <w:rFonts w:ascii="Times New Roman" w:hAnsi="Times New Roman"/>
                <w:color w:val="000000"/>
                <w:sz w:val="28"/>
                <w:szCs w:val="28"/>
              </w:rPr>
              <w:t>5 -7</w:t>
            </w:r>
          </w:p>
        </w:tc>
      </w:tr>
      <w:tr w:rsidR="00F46ACD" w:rsidRPr="00F46ACD" w:rsidTr="009A5E49">
        <w:trPr>
          <w:trHeight w:val="397"/>
        </w:trPr>
        <w:tc>
          <w:tcPr>
            <w:tcW w:w="9605" w:type="dxa"/>
            <w:gridSpan w:val="3"/>
          </w:tcPr>
          <w:p w:rsidR="00F46ACD" w:rsidRPr="00F46ACD" w:rsidRDefault="00F46ACD" w:rsidP="00F46ACD">
            <w:pPr>
              <w:jc w:val="center"/>
              <w:rPr>
                <w:rFonts w:ascii="Times New Roman" w:hAnsi="Times New Roman"/>
                <w:color w:val="000000"/>
                <w:sz w:val="28"/>
                <w:szCs w:val="28"/>
              </w:rPr>
            </w:pPr>
            <w:r w:rsidRPr="00F46ACD">
              <w:rPr>
                <w:rFonts w:ascii="Times New Roman" w:hAnsi="Times New Roman"/>
                <w:color w:val="000000"/>
                <w:sz w:val="28"/>
                <w:szCs w:val="28"/>
              </w:rPr>
              <w:t>Зона природных ландшафтов</w:t>
            </w:r>
          </w:p>
        </w:tc>
      </w:tr>
      <w:tr w:rsidR="00F46ACD" w:rsidRPr="00F46ACD" w:rsidTr="009A5E49">
        <w:trPr>
          <w:trHeight w:val="1267"/>
        </w:trPr>
        <w:tc>
          <w:tcPr>
            <w:tcW w:w="759" w:type="dxa"/>
          </w:tcPr>
          <w:p w:rsidR="00F46ACD" w:rsidRPr="00F46ACD" w:rsidRDefault="001B0327" w:rsidP="00F46ACD">
            <w:pPr>
              <w:jc w:val="center"/>
              <w:rPr>
                <w:rFonts w:ascii="Times New Roman" w:hAnsi="Times New Roman"/>
                <w:color w:val="000000"/>
                <w:sz w:val="28"/>
                <w:szCs w:val="28"/>
              </w:rPr>
            </w:pPr>
            <w:r>
              <w:rPr>
                <w:rFonts w:ascii="Times New Roman" w:hAnsi="Times New Roman"/>
                <w:color w:val="000000"/>
                <w:sz w:val="28"/>
                <w:szCs w:val="28"/>
              </w:rPr>
              <w:t>1</w:t>
            </w:r>
          </w:p>
          <w:p w:rsidR="00F46ACD" w:rsidRPr="00F46ACD" w:rsidRDefault="001B0327" w:rsidP="00F46ACD">
            <w:pPr>
              <w:jc w:val="center"/>
              <w:rPr>
                <w:rFonts w:ascii="Times New Roman" w:hAnsi="Times New Roman"/>
                <w:color w:val="000000"/>
                <w:sz w:val="28"/>
                <w:szCs w:val="28"/>
              </w:rPr>
            </w:pPr>
            <w:r>
              <w:rPr>
                <w:rFonts w:ascii="Times New Roman" w:hAnsi="Times New Roman"/>
                <w:color w:val="000000"/>
                <w:sz w:val="28"/>
                <w:szCs w:val="28"/>
              </w:rPr>
              <w:t>2</w:t>
            </w:r>
          </w:p>
          <w:p w:rsidR="00F46ACD" w:rsidRPr="00F46ACD" w:rsidRDefault="001B0327" w:rsidP="00F46ACD">
            <w:pPr>
              <w:jc w:val="center"/>
              <w:rPr>
                <w:rFonts w:ascii="Times New Roman" w:hAnsi="Times New Roman"/>
                <w:color w:val="000000"/>
                <w:sz w:val="28"/>
                <w:szCs w:val="28"/>
              </w:rPr>
            </w:pPr>
            <w:r>
              <w:rPr>
                <w:rFonts w:ascii="Times New Roman" w:hAnsi="Times New Roman"/>
                <w:color w:val="000000"/>
                <w:sz w:val="28"/>
                <w:szCs w:val="28"/>
              </w:rPr>
              <w:t>3</w:t>
            </w:r>
          </w:p>
        </w:tc>
        <w:tc>
          <w:tcPr>
            <w:tcW w:w="4115" w:type="dxa"/>
          </w:tcPr>
          <w:p w:rsidR="00F46ACD" w:rsidRPr="00F46ACD" w:rsidRDefault="00F46ACD" w:rsidP="00F46ACD">
            <w:pPr>
              <w:rPr>
                <w:rFonts w:ascii="Times New Roman" w:hAnsi="Times New Roman"/>
                <w:color w:val="000000"/>
                <w:sz w:val="28"/>
                <w:szCs w:val="28"/>
              </w:rPr>
            </w:pPr>
            <w:r w:rsidRPr="00F46ACD">
              <w:rPr>
                <w:rFonts w:ascii="Times New Roman" w:hAnsi="Times New Roman"/>
                <w:color w:val="000000"/>
                <w:sz w:val="28"/>
                <w:szCs w:val="28"/>
              </w:rPr>
              <w:t>Зеленые насаждения</w:t>
            </w:r>
          </w:p>
          <w:p w:rsidR="00F46ACD" w:rsidRPr="00F46ACD" w:rsidRDefault="00F46ACD" w:rsidP="00F46ACD">
            <w:pPr>
              <w:rPr>
                <w:rFonts w:ascii="Times New Roman" w:hAnsi="Times New Roman"/>
                <w:color w:val="000000"/>
                <w:sz w:val="28"/>
                <w:szCs w:val="28"/>
              </w:rPr>
            </w:pPr>
            <w:r w:rsidRPr="00F46ACD">
              <w:rPr>
                <w:rFonts w:ascii="Times New Roman" w:hAnsi="Times New Roman"/>
                <w:color w:val="000000"/>
                <w:sz w:val="28"/>
                <w:szCs w:val="28"/>
              </w:rPr>
              <w:t>Дорожная сеть</w:t>
            </w:r>
          </w:p>
          <w:p w:rsidR="00F46ACD" w:rsidRPr="00F46ACD" w:rsidRDefault="00F46ACD" w:rsidP="00F46ACD">
            <w:pPr>
              <w:rPr>
                <w:rFonts w:ascii="Times New Roman" w:hAnsi="Times New Roman"/>
                <w:color w:val="000000"/>
                <w:sz w:val="28"/>
                <w:szCs w:val="28"/>
              </w:rPr>
            </w:pPr>
            <w:r w:rsidRPr="00F46ACD">
              <w:rPr>
                <w:rFonts w:ascii="Times New Roman" w:hAnsi="Times New Roman"/>
                <w:color w:val="000000"/>
                <w:sz w:val="28"/>
                <w:szCs w:val="28"/>
              </w:rPr>
              <w:t>Обслуживающие сооружения и хозяйственные постройки</w:t>
            </w:r>
          </w:p>
        </w:tc>
        <w:tc>
          <w:tcPr>
            <w:tcW w:w="4731" w:type="dxa"/>
          </w:tcPr>
          <w:p w:rsidR="00F46ACD" w:rsidRPr="00F46ACD" w:rsidRDefault="00F46ACD" w:rsidP="00F46ACD">
            <w:pPr>
              <w:jc w:val="center"/>
              <w:rPr>
                <w:rFonts w:ascii="Times New Roman" w:hAnsi="Times New Roman"/>
                <w:color w:val="000000"/>
                <w:sz w:val="28"/>
                <w:szCs w:val="28"/>
              </w:rPr>
            </w:pPr>
            <w:r w:rsidRPr="00F46ACD">
              <w:rPr>
                <w:rFonts w:ascii="Times New Roman" w:hAnsi="Times New Roman"/>
                <w:color w:val="000000"/>
                <w:sz w:val="28"/>
                <w:szCs w:val="28"/>
              </w:rPr>
              <w:t>93 – 97</w:t>
            </w:r>
          </w:p>
          <w:p w:rsidR="00F46ACD" w:rsidRPr="00F46ACD" w:rsidRDefault="00F46ACD" w:rsidP="00F46ACD">
            <w:pPr>
              <w:jc w:val="center"/>
              <w:rPr>
                <w:rFonts w:ascii="Times New Roman" w:hAnsi="Times New Roman"/>
                <w:color w:val="000000"/>
                <w:sz w:val="28"/>
                <w:szCs w:val="28"/>
              </w:rPr>
            </w:pPr>
            <w:r w:rsidRPr="00F46ACD">
              <w:rPr>
                <w:rFonts w:ascii="Times New Roman" w:hAnsi="Times New Roman"/>
                <w:color w:val="000000"/>
                <w:sz w:val="28"/>
                <w:szCs w:val="28"/>
              </w:rPr>
              <w:t>2 – 5</w:t>
            </w:r>
          </w:p>
          <w:p w:rsidR="00F46ACD" w:rsidRPr="00F46ACD" w:rsidRDefault="00F46ACD" w:rsidP="00F46ACD">
            <w:pPr>
              <w:jc w:val="center"/>
              <w:rPr>
                <w:rFonts w:ascii="Times New Roman" w:hAnsi="Times New Roman"/>
                <w:color w:val="000000"/>
                <w:sz w:val="28"/>
                <w:szCs w:val="28"/>
              </w:rPr>
            </w:pPr>
            <w:r w:rsidRPr="00F46ACD">
              <w:rPr>
                <w:rFonts w:ascii="Times New Roman" w:hAnsi="Times New Roman"/>
                <w:color w:val="000000"/>
                <w:sz w:val="28"/>
                <w:szCs w:val="28"/>
              </w:rPr>
              <w:t>2</w:t>
            </w:r>
          </w:p>
        </w:tc>
      </w:tr>
    </w:tbl>
    <w:p w:rsidR="00F46ACD" w:rsidRPr="00F46ACD" w:rsidRDefault="00F46ACD" w:rsidP="004B41AD">
      <w:pPr>
        <w:ind w:firstLine="720"/>
        <w:jc w:val="both"/>
        <w:rPr>
          <w:rFonts w:ascii="Times New Roman" w:hAnsi="Times New Roman"/>
          <w:color w:val="000000"/>
          <w:sz w:val="28"/>
          <w:szCs w:val="28"/>
        </w:rPr>
      </w:pPr>
      <w:r w:rsidRPr="00F46ACD">
        <w:rPr>
          <w:rFonts w:ascii="Times New Roman" w:hAnsi="Times New Roman"/>
          <w:color w:val="000000"/>
          <w:sz w:val="28"/>
          <w:szCs w:val="28"/>
        </w:rPr>
        <w:t>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видов рекреации – защита от высоких техногенных и рекреационных нагрузок города.</w:t>
      </w:r>
    </w:p>
    <w:p w:rsidR="00F46ACD" w:rsidRPr="00F46ACD" w:rsidRDefault="00F46ACD" w:rsidP="004B41AD">
      <w:pPr>
        <w:ind w:firstLine="720"/>
        <w:jc w:val="both"/>
        <w:rPr>
          <w:rFonts w:ascii="Times New Roman" w:hAnsi="Times New Roman"/>
          <w:color w:val="000000"/>
          <w:sz w:val="28"/>
          <w:szCs w:val="28"/>
        </w:rPr>
      </w:pPr>
      <w:r w:rsidRPr="00F46ACD">
        <w:rPr>
          <w:rFonts w:ascii="Times New Roman" w:hAnsi="Times New Roman"/>
          <w:color w:val="000000"/>
          <w:sz w:val="28"/>
          <w:szCs w:val="28"/>
        </w:rPr>
        <w:t>При формировании и реконструкции объектов рекреации следует предусматривать:</w:t>
      </w:r>
    </w:p>
    <w:p w:rsidR="00F46ACD" w:rsidRPr="00F46ACD" w:rsidRDefault="00F46ACD" w:rsidP="004B41AD">
      <w:pPr>
        <w:ind w:firstLine="720"/>
        <w:jc w:val="both"/>
        <w:rPr>
          <w:rFonts w:ascii="Times New Roman" w:hAnsi="Times New Roman"/>
          <w:color w:val="000000"/>
          <w:sz w:val="28"/>
          <w:szCs w:val="28"/>
        </w:rPr>
      </w:pPr>
      <w:r w:rsidRPr="00F46ACD">
        <w:rPr>
          <w:rFonts w:ascii="Times New Roman" w:hAnsi="Times New Roman"/>
          <w:color w:val="000000"/>
          <w:sz w:val="28"/>
          <w:szCs w:val="28"/>
        </w:rPr>
        <w:t xml:space="preserve">- для </w:t>
      </w:r>
      <w:r w:rsidRPr="00F46ACD">
        <w:rPr>
          <w:rFonts w:ascii="Times New Roman" w:hAnsi="Times New Roman"/>
          <w:b/>
          <w:color w:val="000000"/>
          <w:sz w:val="28"/>
          <w:szCs w:val="28"/>
        </w:rPr>
        <w:t>лесопарков:</w:t>
      </w:r>
      <w:r w:rsidRPr="00F46ACD">
        <w:rPr>
          <w:rFonts w:ascii="Times New Roman" w:hAnsi="Times New Roman"/>
          <w:color w:val="000000"/>
          <w:sz w:val="28"/>
          <w:szCs w:val="28"/>
        </w:rPr>
        <w:t xml:space="preserve">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46ACD" w:rsidRPr="00F46ACD" w:rsidRDefault="00F46ACD" w:rsidP="004B41AD">
      <w:pPr>
        <w:ind w:firstLine="720"/>
        <w:jc w:val="both"/>
        <w:rPr>
          <w:rFonts w:ascii="Times New Roman" w:hAnsi="Times New Roman"/>
          <w:color w:val="000000"/>
          <w:sz w:val="28"/>
          <w:szCs w:val="28"/>
        </w:rPr>
      </w:pPr>
      <w:r w:rsidRPr="00F46ACD">
        <w:rPr>
          <w:rFonts w:ascii="Times New Roman" w:hAnsi="Times New Roman"/>
          <w:color w:val="000000"/>
          <w:sz w:val="28"/>
          <w:szCs w:val="28"/>
        </w:rPr>
        <w:t xml:space="preserve">-для </w:t>
      </w:r>
      <w:r w:rsidRPr="00F46ACD">
        <w:rPr>
          <w:rFonts w:ascii="Times New Roman" w:hAnsi="Times New Roman"/>
          <w:b/>
          <w:color w:val="000000"/>
          <w:sz w:val="28"/>
          <w:szCs w:val="28"/>
        </w:rPr>
        <w:t>парков и садов</w:t>
      </w:r>
      <w:r w:rsidRPr="00F46ACD">
        <w:rPr>
          <w:rFonts w:ascii="Times New Roman" w:hAnsi="Times New Roman"/>
          <w:color w:val="000000"/>
          <w:sz w:val="28"/>
          <w:szCs w:val="28"/>
        </w:rPr>
        <w:t>: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46ACD" w:rsidRPr="00F46ACD" w:rsidRDefault="00F46ACD" w:rsidP="004B41AD">
      <w:pPr>
        <w:ind w:firstLine="720"/>
        <w:jc w:val="both"/>
        <w:rPr>
          <w:rFonts w:ascii="Times New Roman" w:hAnsi="Times New Roman"/>
          <w:color w:val="000000"/>
          <w:sz w:val="28"/>
          <w:szCs w:val="28"/>
        </w:rPr>
      </w:pPr>
      <w:r w:rsidRPr="00F46ACD">
        <w:rPr>
          <w:rFonts w:ascii="Times New Roman" w:hAnsi="Times New Roman"/>
          <w:color w:val="000000"/>
          <w:sz w:val="28"/>
          <w:szCs w:val="28"/>
        </w:rPr>
        <w:t xml:space="preserve">-для </w:t>
      </w:r>
      <w:r w:rsidRPr="00F46ACD">
        <w:rPr>
          <w:rFonts w:ascii="Times New Roman" w:hAnsi="Times New Roman"/>
          <w:b/>
          <w:color w:val="000000"/>
          <w:sz w:val="28"/>
          <w:szCs w:val="28"/>
        </w:rPr>
        <w:t>бульваров и скверов</w:t>
      </w:r>
      <w:r w:rsidRPr="00F46ACD">
        <w:rPr>
          <w:rFonts w:ascii="Times New Roman" w:hAnsi="Times New Roman"/>
          <w:color w:val="000000"/>
          <w:sz w:val="28"/>
          <w:szCs w:val="28"/>
        </w:rPr>
        <w:t xml:space="preserve">: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w:t>
      </w:r>
      <w:r w:rsidRPr="00F46ACD">
        <w:rPr>
          <w:rFonts w:ascii="Times New Roman" w:hAnsi="Times New Roman"/>
          <w:color w:val="000000"/>
          <w:sz w:val="28"/>
          <w:szCs w:val="28"/>
        </w:rPr>
        <w:lastRenderedPageBreak/>
        <w:t>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46ACD" w:rsidRPr="00F46ACD" w:rsidRDefault="00F46ACD" w:rsidP="004B41AD">
      <w:pPr>
        <w:ind w:firstLine="720"/>
        <w:jc w:val="both"/>
        <w:rPr>
          <w:rFonts w:ascii="Times New Roman" w:hAnsi="Times New Roman"/>
          <w:color w:val="000000"/>
          <w:sz w:val="28"/>
          <w:szCs w:val="28"/>
        </w:rPr>
      </w:pPr>
      <w:r w:rsidRPr="00F46ACD">
        <w:rPr>
          <w:rFonts w:ascii="Times New Roman" w:hAnsi="Times New Roman"/>
          <w:color w:val="000000"/>
          <w:sz w:val="28"/>
          <w:szCs w:val="28"/>
        </w:rPr>
        <w:t>Проектирование инженерных коммуникаций на территориях рекреационного назначения следует вести с учетом экологических особенностей территории, преимущественно в проходных коллекторах или в обход объекта рекреации.</w:t>
      </w:r>
    </w:p>
    <w:p w:rsidR="00F46ACD" w:rsidRPr="00F46ACD" w:rsidRDefault="00F46ACD" w:rsidP="004B41AD">
      <w:pPr>
        <w:ind w:firstLine="720"/>
        <w:jc w:val="both"/>
        <w:rPr>
          <w:rFonts w:ascii="Times New Roman" w:hAnsi="Times New Roman"/>
          <w:color w:val="000000"/>
          <w:sz w:val="28"/>
          <w:szCs w:val="28"/>
        </w:rPr>
      </w:pPr>
      <w:r w:rsidRPr="00F46ACD">
        <w:rPr>
          <w:rFonts w:ascii="Times New Roman" w:hAnsi="Times New Roman"/>
          <w:color w:val="000000"/>
          <w:sz w:val="28"/>
          <w:szCs w:val="28"/>
        </w:rPr>
        <w:t>Размещение сооружений на территории рекреационных зон и природного комплекса не должно нарушать условия инсоляции участка, ухудшать визуальное восприятие среды.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1558FA" w:rsidRDefault="001558FA" w:rsidP="00F46ACD">
      <w:pPr>
        <w:pStyle w:val="dktexjustify"/>
        <w:shd w:val="clear" w:color="auto" w:fill="FFFFFF"/>
        <w:spacing w:before="0" w:beforeAutospacing="0" w:after="0" w:afterAutospacing="0"/>
        <w:ind w:firstLine="720"/>
        <w:jc w:val="center"/>
        <w:rPr>
          <w:b/>
          <w:sz w:val="28"/>
          <w:szCs w:val="28"/>
        </w:rPr>
      </w:pPr>
    </w:p>
    <w:p w:rsidR="00F46ACD" w:rsidRPr="00F46ACD" w:rsidRDefault="00F46ACD" w:rsidP="00F46ACD">
      <w:pPr>
        <w:pStyle w:val="dktexjustify"/>
        <w:shd w:val="clear" w:color="auto" w:fill="FFFFFF"/>
        <w:spacing w:before="0" w:beforeAutospacing="0" w:after="0" w:afterAutospacing="0"/>
        <w:ind w:firstLine="720"/>
        <w:jc w:val="center"/>
        <w:rPr>
          <w:b/>
          <w:sz w:val="28"/>
          <w:szCs w:val="28"/>
        </w:rPr>
      </w:pPr>
      <w:r w:rsidRPr="00F46ACD">
        <w:rPr>
          <w:b/>
          <w:sz w:val="28"/>
          <w:szCs w:val="28"/>
        </w:rPr>
        <w:t>Норматив радиуса доступности до объектов рекреационного назначения</w:t>
      </w:r>
    </w:p>
    <w:p w:rsidR="00F46ACD" w:rsidRPr="00F46ACD" w:rsidRDefault="00F46ACD" w:rsidP="00F46ACD">
      <w:pPr>
        <w:pStyle w:val="dktexjustify"/>
        <w:shd w:val="clear" w:color="auto" w:fill="FFFFFF"/>
        <w:spacing w:before="0" w:beforeAutospacing="0" w:after="0" w:afterAutospacing="0"/>
        <w:ind w:firstLine="720"/>
        <w:jc w:val="both"/>
        <w:rPr>
          <w:b/>
          <w:sz w:val="28"/>
          <w:szCs w:val="28"/>
        </w:rPr>
      </w:pPr>
    </w:p>
    <w:p w:rsidR="00F46ACD" w:rsidRPr="00F46ACD" w:rsidRDefault="00F46ACD" w:rsidP="00F46ACD">
      <w:pPr>
        <w:pStyle w:val="dktexjustify"/>
        <w:shd w:val="clear" w:color="auto" w:fill="FFFFFF"/>
        <w:spacing w:before="0" w:beforeAutospacing="0" w:after="0" w:afterAutospacing="0"/>
        <w:ind w:firstLine="720"/>
        <w:jc w:val="both"/>
        <w:rPr>
          <w:sz w:val="28"/>
          <w:szCs w:val="28"/>
        </w:rPr>
      </w:pPr>
      <w:r w:rsidRPr="00F46ACD">
        <w:rPr>
          <w:sz w:val="28"/>
          <w:szCs w:val="28"/>
        </w:rPr>
        <w:t>Радиус доступности до объектов рекреационного назначения следует принимать в соответствии с таблицей 2.4.1.3.</w:t>
      </w:r>
    </w:p>
    <w:p w:rsidR="00F46ACD" w:rsidRPr="00F46ACD" w:rsidRDefault="00F46ACD" w:rsidP="00F46ACD">
      <w:pPr>
        <w:pStyle w:val="afa"/>
        <w:jc w:val="right"/>
        <w:rPr>
          <w:b w:val="0"/>
          <w:sz w:val="28"/>
          <w:szCs w:val="28"/>
        </w:rPr>
      </w:pPr>
      <w:r w:rsidRPr="00F46ACD">
        <w:rPr>
          <w:b w:val="0"/>
          <w:sz w:val="28"/>
          <w:szCs w:val="28"/>
        </w:rPr>
        <w:t>Таблица 2.4.1.3.</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6057"/>
      </w:tblGrid>
      <w:tr w:rsidR="00F46ACD" w:rsidRPr="00F46ACD" w:rsidTr="00F46ACD">
        <w:trPr>
          <w:trHeight w:val="1116"/>
        </w:trPr>
        <w:tc>
          <w:tcPr>
            <w:tcW w:w="1802" w:type="pct"/>
            <w:tcBorders>
              <w:top w:val="single" w:sz="4" w:space="0" w:color="auto"/>
              <w:left w:val="single" w:sz="4" w:space="0" w:color="auto"/>
              <w:bottom w:val="single" w:sz="4" w:space="0" w:color="auto"/>
              <w:right w:val="single" w:sz="4" w:space="0" w:color="auto"/>
            </w:tcBorders>
            <w:vAlign w:val="center"/>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Объекты рекреационного назначения</w:t>
            </w:r>
          </w:p>
        </w:tc>
        <w:tc>
          <w:tcPr>
            <w:tcW w:w="3198" w:type="pct"/>
            <w:tcBorders>
              <w:top w:val="single" w:sz="4" w:space="0" w:color="auto"/>
              <w:left w:val="single" w:sz="4" w:space="0" w:color="auto"/>
              <w:bottom w:val="single" w:sz="4" w:space="0" w:color="auto"/>
              <w:right w:val="single" w:sz="4" w:space="0" w:color="auto"/>
            </w:tcBorders>
            <w:vAlign w:val="center"/>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Радиус доступности от жилых зон до объектов рекреационного назначения</w:t>
            </w:r>
          </w:p>
        </w:tc>
      </w:tr>
      <w:tr w:rsidR="00F46ACD" w:rsidRPr="00F46ACD" w:rsidTr="00F46ACD">
        <w:tc>
          <w:tcPr>
            <w:tcW w:w="1802" w:type="pct"/>
            <w:tcBorders>
              <w:top w:val="single" w:sz="4" w:space="0" w:color="auto"/>
              <w:left w:val="single" w:sz="4" w:space="0" w:color="auto"/>
              <w:bottom w:val="single" w:sz="4" w:space="0" w:color="auto"/>
              <w:right w:val="single" w:sz="4" w:space="0" w:color="auto"/>
            </w:tcBorders>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1</w:t>
            </w:r>
          </w:p>
        </w:tc>
        <w:tc>
          <w:tcPr>
            <w:tcW w:w="3198" w:type="pct"/>
            <w:tcBorders>
              <w:top w:val="single" w:sz="4" w:space="0" w:color="auto"/>
              <w:left w:val="single" w:sz="4" w:space="0" w:color="auto"/>
              <w:bottom w:val="single" w:sz="4" w:space="0" w:color="auto"/>
              <w:right w:val="single" w:sz="4" w:space="0" w:color="auto"/>
            </w:tcBorders>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2</w:t>
            </w:r>
          </w:p>
        </w:tc>
      </w:tr>
      <w:tr w:rsidR="00F46ACD" w:rsidRPr="00F46ACD" w:rsidTr="00F46ACD">
        <w:trPr>
          <w:trHeight w:val="573"/>
        </w:trPr>
        <w:tc>
          <w:tcPr>
            <w:tcW w:w="1802" w:type="pct"/>
            <w:tcBorders>
              <w:top w:val="single" w:sz="4" w:space="0" w:color="auto"/>
              <w:left w:val="single" w:sz="4" w:space="0" w:color="auto"/>
              <w:bottom w:val="single" w:sz="4" w:space="0" w:color="auto"/>
              <w:right w:val="single" w:sz="4" w:space="0" w:color="auto"/>
            </w:tcBorders>
          </w:tcPr>
          <w:p w:rsidR="00F46ACD" w:rsidRPr="00F46ACD" w:rsidRDefault="00F46ACD" w:rsidP="00F46ACD">
            <w:pPr>
              <w:rPr>
                <w:rFonts w:ascii="Times New Roman" w:hAnsi="Times New Roman"/>
                <w:sz w:val="28"/>
                <w:szCs w:val="28"/>
              </w:rPr>
            </w:pPr>
            <w:r w:rsidRPr="00F46ACD">
              <w:rPr>
                <w:rFonts w:ascii="Times New Roman" w:hAnsi="Times New Roman"/>
                <w:sz w:val="28"/>
                <w:szCs w:val="28"/>
              </w:rPr>
              <w:t>Парк</w:t>
            </w:r>
          </w:p>
        </w:tc>
        <w:tc>
          <w:tcPr>
            <w:tcW w:w="3198" w:type="pct"/>
            <w:tcBorders>
              <w:top w:val="single" w:sz="4" w:space="0" w:color="auto"/>
              <w:left w:val="single" w:sz="4" w:space="0" w:color="auto"/>
              <w:bottom w:val="single" w:sz="4" w:space="0" w:color="auto"/>
              <w:right w:val="single" w:sz="4" w:space="0" w:color="auto"/>
            </w:tcBorders>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20 минут на транспорте</w:t>
            </w:r>
          </w:p>
          <w:p w:rsidR="00F46ACD" w:rsidRPr="00F46ACD" w:rsidRDefault="00F46ACD" w:rsidP="00F46ACD">
            <w:pPr>
              <w:jc w:val="center"/>
              <w:rPr>
                <w:rFonts w:ascii="Times New Roman" w:hAnsi="Times New Roman"/>
                <w:sz w:val="28"/>
                <w:szCs w:val="28"/>
              </w:rPr>
            </w:pPr>
          </w:p>
        </w:tc>
      </w:tr>
      <w:tr w:rsidR="00F46ACD" w:rsidRPr="00F46ACD" w:rsidTr="00F46ACD">
        <w:trPr>
          <w:trHeight w:val="559"/>
        </w:trPr>
        <w:tc>
          <w:tcPr>
            <w:tcW w:w="1802" w:type="pct"/>
            <w:tcBorders>
              <w:top w:val="single" w:sz="4" w:space="0" w:color="auto"/>
              <w:left w:val="single" w:sz="4" w:space="0" w:color="auto"/>
              <w:bottom w:val="single" w:sz="4" w:space="0" w:color="auto"/>
              <w:right w:val="single" w:sz="4" w:space="0" w:color="auto"/>
            </w:tcBorders>
          </w:tcPr>
          <w:p w:rsidR="00F46ACD" w:rsidRPr="00F46ACD" w:rsidRDefault="00F46ACD" w:rsidP="00F46ACD">
            <w:pPr>
              <w:rPr>
                <w:rFonts w:ascii="Times New Roman" w:hAnsi="Times New Roman"/>
                <w:sz w:val="28"/>
                <w:szCs w:val="28"/>
              </w:rPr>
            </w:pPr>
            <w:r w:rsidRPr="00F46ACD">
              <w:rPr>
                <w:rFonts w:ascii="Times New Roman" w:hAnsi="Times New Roman"/>
                <w:sz w:val="28"/>
                <w:szCs w:val="28"/>
              </w:rPr>
              <w:t>Парк (сад) планировочного района</w:t>
            </w:r>
          </w:p>
        </w:tc>
        <w:tc>
          <w:tcPr>
            <w:tcW w:w="3198" w:type="pct"/>
            <w:tcBorders>
              <w:top w:val="single" w:sz="4" w:space="0" w:color="auto"/>
              <w:left w:val="single" w:sz="4" w:space="0" w:color="auto"/>
              <w:bottom w:val="single" w:sz="4" w:space="0" w:color="auto"/>
              <w:right w:val="single" w:sz="4" w:space="0" w:color="auto"/>
            </w:tcBorders>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15 минут на транспорте</w:t>
            </w:r>
          </w:p>
        </w:tc>
      </w:tr>
      <w:tr w:rsidR="00F46ACD" w:rsidRPr="00F46ACD" w:rsidTr="00F46ACD">
        <w:trPr>
          <w:trHeight w:val="280"/>
        </w:trPr>
        <w:tc>
          <w:tcPr>
            <w:tcW w:w="1802" w:type="pct"/>
            <w:tcBorders>
              <w:top w:val="single" w:sz="4" w:space="0" w:color="auto"/>
              <w:left w:val="single" w:sz="4" w:space="0" w:color="auto"/>
              <w:bottom w:val="single" w:sz="4" w:space="0" w:color="auto"/>
              <w:right w:val="single" w:sz="4" w:space="0" w:color="auto"/>
            </w:tcBorders>
          </w:tcPr>
          <w:p w:rsidR="00F46ACD" w:rsidRPr="00F46ACD" w:rsidRDefault="00F46ACD" w:rsidP="00F46ACD">
            <w:pPr>
              <w:rPr>
                <w:rFonts w:ascii="Times New Roman" w:hAnsi="Times New Roman"/>
                <w:sz w:val="28"/>
                <w:szCs w:val="28"/>
              </w:rPr>
            </w:pPr>
            <w:r w:rsidRPr="00F46ACD">
              <w:rPr>
                <w:rFonts w:ascii="Times New Roman" w:hAnsi="Times New Roman"/>
                <w:sz w:val="28"/>
                <w:szCs w:val="28"/>
              </w:rPr>
              <w:t>Сад микрорайона</w:t>
            </w:r>
          </w:p>
        </w:tc>
        <w:tc>
          <w:tcPr>
            <w:tcW w:w="3198" w:type="pct"/>
            <w:tcBorders>
              <w:top w:val="single" w:sz="4" w:space="0" w:color="auto"/>
              <w:left w:val="single" w:sz="4" w:space="0" w:color="auto"/>
              <w:bottom w:val="single" w:sz="4" w:space="0" w:color="auto"/>
              <w:right w:val="single" w:sz="4" w:space="0" w:color="auto"/>
            </w:tcBorders>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20 минут пешком</w:t>
            </w:r>
          </w:p>
          <w:p w:rsidR="00F46ACD" w:rsidRPr="00F46ACD" w:rsidRDefault="00F46ACD" w:rsidP="00F46ACD">
            <w:pPr>
              <w:jc w:val="center"/>
              <w:rPr>
                <w:rFonts w:ascii="Times New Roman" w:hAnsi="Times New Roman"/>
                <w:sz w:val="28"/>
                <w:szCs w:val="28"/>
                <w:lang w:val="en-US"/>
              </w:rPr>
            </w:pPr>
          </w:p>
        </w:tc>
      </w:tr>
      <w:tr w:rsidR="00F46ACD" w:rsidRPr="00F46ACD" w:rsidTr="00F46ACD">
        <w:trPr>
          <w:trHeight w:val="573"/>
        </w:trPr>
        <w:tc>
          <w:tcPr>
            <w:tcW w:w="1802" w:type="pct"/>
            <w:tcBorders>
              <w:top w:val="single" w:sz="4" w:space="0" w:color="auto"/>
              <w:left w:val="single" w:sz="4" w:space="0" w:color="auto"/>
              <w:bottom w:val="single" w:sz="4" w:space="0" w:color="auto"/>
              <w:right w:val="single" w:sz="4" w:space="0" w:color="auto"/>
            </w:tcBorders>
          </w:tcPr>
          <w:p w:rsidR="00F46ACD" w:rsidRPr="00F46ACD" w:rsidRDefault="00F46ACD" w:rsidP="00F46ACD">
            <w:pPr>
              <w:rPr>
                <w:rFonts w:ascii="Times New Roman" w:hAnsi="Times New Roman"/>
                <w:sz w:val="28"/>
                <w:szCs w:val="28"/>
              </w:rPr>
            </w:pPr>
            <w:r w:rsidRPr="00F46ACD">
              <w:rPr>
                <w:rFonts w:ascii="Times New Roman" w:hAnsi="Times New Roman"/>
                <w:sz w:val="28"/>
                <w:szCs w:val="28"/>
              </w:rPr>
              <w:t>Сквер</w:t>
            </w:r>
          </w:p>
        </w:tc>
        <w:tc>
          <w:tcPr>
            <w:tcW w:w="3198" w:type="pct"/>
            <w:tcBorders>
              <w:top w:val="single" w:sz="4" w:space="0" w:color="auto"/>
              <w:left w:val="single" w:sz="4" w:space="0" w:color="auto"/>
              <w:bottom w:val="single" w:sz="4" w:space="0" w:color="auto"/>
              <w:right w:val="single" w:sz="4" w:space="0" w:color="auto"/>
            </w:tcBorders>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10 минут пешком</w:t>
            </w:r>
          </w:p>
          <w:p w:rsidR="00F46ACD" w:rsidRPr="00F46ACD" w:rsidRDefault="00F46ACD" w:rsidP="00F46ACD">
            <w:pPr>
              <w:jc w:val="center"/>
              <w:rPr>
                <w:rFonts w:ascii="Times New Roman" w:hAnsi="Times New Roman"/>
                <w:sz w:val="28"/>
                <w:szCs w:val="28"/>
              </w:rPr>
            </w:pPr>
          </w:p>
        </w:tc>
      </w:tr>
      <w:tr w:rsidR="00F46ACD" w:rsidRPr="00F46ACD" w:rsidTr="00F46ACD">
        <w:trPr>
          <w:trHeight w:val="573"/>
        </w:trPr>
        <w:tc>
          <w:tcPr>
            <w:tcW w:w="1802" w:type="pct"/>
            <w:tcBorders>
              <w:top w:val="single" w:sz="4" w:space="0" w:color="auto"/>
              <w:left w:val="single" w:sz="4" w:space="0" w:color="auto"/>
              <w:bottom w:val="single" w:sz="4" w:space="0" w:color="auto"/>
              <w:right w:val="single" w:sz="4" w:space="0" w:color="auto"/>
            </w:tcBorders>
          </w:tcPr>
          <w:p w:rsidR="00F46ACD" w:rsidRPr="00F46ACD" w:rsidRDefault="00F46ACD" w:rsidP="00F46ACD">
            <w:pPr>
              <w:rPr>
                <w:rFonts w:ascii="Times New Roman" w:hAnsi="Times New Roman"/>
                <w:sz w:val="28"/>
                <w:szCs w:val="28"/>
              </w:rPr>
            </w:pPr>
            <w:r w:rsidRPr="00F46ACD">
              <w:rPr>
                <w:rFonts w:ascii="Times New Roman" w:hAnsi="Times New Roman"/>
                <w:sz w:val="28"/>
                <w:szCs w:val="28"/>
              </w:rPr>
              <w:t>Зона массового кратковременного отдыха</w:t>
            </w:r>
          </w:p>
        </w:tc>
        <w:tc>
          <w:tcPr>
            <w:tcW w:w="3198" w:type="pct"/>
            <w:tcBorders>
              <w:top w:val="single" w:sz="4" w:space="0" w:color="auto"/>
              <w:left w:val="single" w:sz="4" w:space="0" w:color="auto"/>
              <w:bottom w:val="single" w:sz="4" w:space="0" w:color="auto"/>
              <w:right w:val="single" w:sz="4" w:space="0" w:color="auto"/>
            </w:tcBorders>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1,0 часа на транспорте</w:t>
            </w:r>
          </w:p>
        </w:tc>
      </w:tr>
    </w:tbl>
    <w:p w:rsidR="00F46ACD" w:rsidRPr="00F46ACD" w:rsidRDefault="00F46ACD" w:rsidP="00F46ACD">
      <w:pPr>
        <w:pStyle w:val="ConsPlusNormal"/>
        <w:ind w:firstLine="709"/>
        <w:jc w:val="both"/>
        <w:rPr>
          <w:rFonts w:ascii="Times New Roman" w:hAnsi="Times New Roman" w:cs="Times New Roman"/>
          <w:sz w:val="28"/>
          <w:szCs w:val="28"/>
        </w:rPr>
      </w:pPr>
    </w:p>
    <w:p w:rsidR="00F46ACD" w:rsidRPr="00F46ACD" w:rsidRDefault="00F46ACD" w:rsidP="00A03938">
      <w:pPr>
        <w:ind w:firstLine="709"/>
        <w:jc w:val="both"/>
        <w:rPr>
          <w:rFonts w:ascii="Times New Roman" w:hAnsi="Times New Roman"/>
          <w:sz w:val="28"/>
          <w:szCs w:val="28"/>
        </w:rPr>
      </w:pPr>
      <w:r w:rsidRPr="00F46ACD">
        <w:rPr>
          <w:rFonts w:ascii="Times New Roman" w:hAnsi="Times New Roman"/>
          <w:sz w:val="28"/>
          <w:szCs w:val="28"/>
        </w:rPr>
        <w:t xml:space="preserve">Автостоянки для посетителей парков следует размещать за пределами его территории, но не далее 400 м от входа и проектировать из расчета не менее 10 машино-мест на 100 единовременных посетителей. </w:t>
      </w:r>
    </w:p>
    <w:p w:rsidR="00F46ACD" w:rsidRPr="00F46ACD" w:rsidRDefault="00F46ACD" w:rsidP="00F46ACD">
      <w:pPr>
        <w:rPr>
          <w:rFonts w:ascii="Times New Roman" w:hAnsi="Times New Roman"/>
          <w:sz w:val="28"/>
          <w:szCs w:val="28"/>
        </w:rPr>
      </w:pPr>
    </w:p>
    <w:p w:rsidR="00F46ACD" w:rsidRPr="00F46ACD" w:rsidRDefault="00F46ACD" w:rsidP="00F46ACD">
      <w:pPr>
        <w:ind w:firstLine="709"/>
        <w:jc w:val="center"/>
        <w:rPr>
          <w:rFonts w:ascii="Times New Roman" w:hAnsi="Times New Roman"/>
          <w:sz w:val="28"/>
          <w:szCs w:val="28"/>
        </w:rPr>
      </w:pPr>
      <w:r w:rsidRPr="00F46ACD">
        <w:rPr>
          <w:rFonts w:ascii="Times New Roman" w:hAnsi="Times New Roman"/>
          <w:sz w:val="28"/>
          <w:szCs w:val="28"/>
        </w:rPr>
        <w:t>Расчетные показатели  размеров земельных участков автостоянок для посетителей парков</w:t>
      </w:r>
    </w:p>
    <w:p w:rsidR="00F46ACD" w:rsidRPr="00F46ACD" w:rsidRDefault="00F46ACD" w:rsidP="00F46ACD">
      <w:pPr>
        <w:jc w:val="right"/>
        <w:rPr>
          <w:rFonts w:ascii="Times New Roman" w:hAnsi="Times New Roman"/>
          <w:sz w:val="28"/>
          <w:szCs w:val="28"/>
        </w:rPr>
      </w:pPr>
      <w:r w:rsidRPr="00F46ACD">
        <w:rPr>
          <w:rFonts w:ascii="Times New Roman" w:hAnsi="Times New Roman"/>
          <w:sz w:val="28"/>
          <w:szCs w:val="28"/>
        </w:rPr>
        <w:t>Таблица 2.4.1.4.</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8"/>
        <w:gridCol w:w="4161"/>
        <w:gridCol w:w="4231"/>
      </w:tblGrid>
      <w:tr w:rsidR="00F46ACD" w:rsidRPr="00F46ACD" w:rsidTr="00F46ACD">
        <w:trPr>
          <w:trHeight w:val="375"/>
        </w:trPr>
        <w:tc>
          <w:tcPr>
            <w:tcW w:w="569" w:type="pct"/>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lastRenderedPageBreak/>
              <w:t>№</w:t>
            </w:r>
          </w:p>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п/п</w:t>
            </w:r>
          </w:p>
        </w:tc>
        <w:tc>
          <w:tcPr>
            <w:tcW w:w="2197" w:type="pct"/>
          </w:tcPr>
          <w:p w:rsidR="00F46ACD" w:rsidRPr="00F46ACD" w:rsidRDefault="00F46ACD" w:rsidP="00F46ACD">
            <w:pPr>
              <w:jc w:val="center"/>
              <w:rPr>
                <w:rFonts w:ascii="Times New Roman" w:hAnsi="Times New Roman"/>
                <w:sz w:val="28"/>
                <w:szCs w:val="28"/>
              </w:rPr>
            </w:pPr>
          </w:p>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Вид транспорта</w:t>
            </w:r>
          </w:p>
        </w:tc>
        <w:tc>
          <w:tcPr>
            <w:tcW w:w="2234" w:type="pct"/>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Размер земельного участка,</w:t>
            </w:r>
          </w:p>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м²/ место*</w:t>
            </w:r>
          </w:p>
          <w:p w:rsidR="00F46ACD" w:rsidRPr="00F46ACD" w:rsidRDefault="00F46ACD" w:rsidP="00F46ACD">
            <w:pPr>
              <w:jc w:val="center"/>
              <w:rPr>
                <w:rFonts w:ascii="Times New Roman" w:hAnsi="Times New Roman"/>
                <w:sz w:val="28"/>
                <w:szCs w:val="28"/>
              </w:rPr>
            </w:pPr>
          </w:p>
        </w:tc>
      </w:tr>
      <w:tr w:rsidR="00F46ACD" w:rsidRPr="00F46ACD" w:rsidTr="00F46ACD">
        <w:trPr>
          <w:trHeight w:val="405"/>
        </w:trPr>
        <w:tc>
          <w:tcPr>
            <w:tcW w:w="569" w:type="pct"/>
          </w:tcPr>
          <w:p w:rsidR="00F46ACD" w:rsidRPr="00F46ACD" w:rsidRDefault="004B41AD" w:rsidP="00F46ACD">
            <w:pPr>
              <w:jc w:val="center"/>
              <w:rPr>
                <w:rFonts w:ascii="Times New Roman" w:hAnsi="Times New Roman"/>
                <w:sz w:val="28"/>
                <w:szCs w:val="28"/>
              </w:rPr>
            </w:pPr>
            <w:r>
              <w:rPr>
                <w:rFonts w:ascii="Times New Roman" w:hAnsi="Times New Roman"/>
                <w:sz w:val="28"/>
                <w:szCs w:val="28"/>
              </w:rPr>
              <w:t>1</w:t>
            </w:r>
          </w:p>
        </w:tc>
        <w:tc>
          <w:tcPr>
            <w:tcW w:w="2197" w:type="pct"/>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Легковой автомобиль</w:t>
            </w:r>
          </w:p>
        </w:tc>
        <w:tc>
          <w:tcPr>
            <w:tcW w:w="2234" w:type="pct"/>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25</w:t>
            </w:r>
          </w:p>
        </w:tc>
      </w:tr>
      <w:tr w:rsidR="00F46ACD" w:rsidRPr="00F46ACD" w:rsidTr="00F46ACD">
        <w:trPr>
          <w:trHeight w:val="450"/>
        </w:trPr>
        <w:tc>
          <w:tcPr>
            <w:tcW w:w="569" w:type="pct"/>
          </w:tcPr>
          <w:p w:rsidR="00F46ACD" w:rsidRPr="00F46ACD" w:rsidRDefault="004B41AD" w:rsidP="00F46ACD">
            <w:pPr>
              <w:jc w:val="center"/>
              <w:rPr>
                <w:rFonts w:ascii="Times New Roman" w:hAnsi="Times New Roman"/>
                <w:sz w:val="28"/>
                <w:szCs w:val="28"/>
              </w:rPr>
            </w:pPr>
            <w:r>
              <w:rPr>
                <w:rFonts w:ascii="Times New Roman" w:hAnsi="Times New Roman"/>
                <w:sz w:val="28"/>
                <w:szCs w:val="28"/>
              </w:rPr>
              <w:t>2</w:t>
            </w:r>
          </w:p>
        </w:tc>
        <w:tc>
          <w:tcPr>
            <w:tcW w:w="2197" w:type="pct"/>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 xml:space="preserve">Автобус </w:t>
            </w:r>
          </w:p>
        </w:tc>
        <w:tc>
          <w:tcPr>
            <w:tcW w:w="2234" w:type="pct"/>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40</w:t>
            </w:r>
          </w:p>
        </w:tc>
      </w:tr>
      <w:tr w:rsidR="00F46ACD" w:rsidRPr="00F46ACD" w:rsidTr="00F46ACD">
        <w:trPr>
          <w:trHeight w:val="347"/>
        </w:trPr>
        <w:tc>
          <w:tcPr>
            <w:tcW w:w="569" w:type="pct"/>
          </w:tcPr>
          <w:p w:rsidR="00F46ACD" w:rsidRPr="00F46ACD" w:rsidRDefault="004B41AD" w:rsidP="00F46ACD">
            <w:pPr>
              <w:jc w:val="center"/>
              <w:rPr>
                <w:rFonts w:ascii="Times New Roman" w:hAnsi="Times New Roman"/>
                <w:sz w:val="28"/>
                <w:szCs w:val="28"/>
              </w:rPr>
            </w:pPr>
            <w:r>
              <w:rPr>
                <w:rFonts w:ascii="Times New Roman" w:hAnsi="Times New Roman"/>
                <w:sz w:val="28"/>
                <w:szCs w:val="28"/>
              </w:rPr>
              <w:t>3</w:t>
            </w:r>
          </w:p>
        </w:tc>
        <w:tc>
          <w:tcPr>
            <w:tcW w:w="2197" w:type="pct"/>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 xml:space="preserve">Велосипед </w:t>
            </w:r>
          </w:p>
        </w:tc>
        <w:tc>
          <w:tcPr>
            <w:tcW w:w="2234" w:type="pct"/>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0,9</w:t>
            </w:r>
          </w:p>
        </w:tc>
      </w:tr>
    </w:tbl>
    <w:p w:rsidR="00F46ACD" w:rsidRPr="00F46ACD" w:rsidRDefault="00F46ACD" w:rsidP="004B41AD">
      <w:pPr>
        <w:ind w:firstLine="709"/>
        <w:jc w:val="both"/>
        <w:rPr>
          <w:rFonts w:ascii="Times New Roman" w:hAnsi="Times New Roman"/>
          <w:i/>
          <w:sz w:val="28"/>
          <w:szCs w:val="28"/>
        </w:rPr>
      </w:pPr>
      <w:r w:rsidRPr="00F46ACD">
        <w:rPr>
          <w:rFonts w:ascii="Times New Roman" w:hAnsi="Times New Roman"/>
          <w:i/>
          <w:sz w:val="28"/>
          <w:szCs w:val="28"/>
        </w:rPr>
        <w:t>Примечание:</w:t>
      </w:r>
    </w:p>
    <w:p w:rsidR="00F46ACD" w:rsidRPr="00F46ACD" w:rsidRDefault="00F46ACD" w:rsidP="004B41AD">
      <w:pPr>
        <w:ind w:firstLine="709"/>
        <w:jc w:val="both"/>
        <w:rPr>
          <w:rFonts w:ascii="Times New Roman" w:hAnsi="Times New Roman"/>
          <w:sz w:val="28"/>
          <w:szCs w:val="28"/>
        </w:rPr>
      </w:pPr>
      <w:r w:rsidRPr="00F46ACD">
        <w:rPr>
          <w:rFonts w:ascii="Times New Roman" w:hAnsi="Times New Roman"/>
          <w:sz w:val="28"/>
          <w:szCs w:val="28"/>
        </w:rPr>
        <w:t xml:space="preserve"> * В указанные размеры не входит площадь подъездов и разделительных полос зеленых насаждений.</w:t>
      </w:r>
    </w:p>
    <w:p w:rsidR="00F46ACD" w:rsidRPr="00F46ACD" w:rsidRDefault="00F46ACD" w:rsidP="004B41AD">
      <w:pPr>
        <w:pStyle w:val="ConsPlusNormal"/>
        <w:ind w:firstLine="709"/>
        <w:contextualSpacing/>
        <w:jc w:val="both"/>
        <w:rPr>
          <w:rFonts w:ascii="Times New Roman" w:hAnsi="Times New Roman" w:cs="Times New Roman"/>
          <w:sz w:val="28"/>
          <w:szCs w:val="28"/>
        </w:rPr>
      </w:pPr>
      <w:r w:rsidRPr="00F46ACD">
        <w:rPr>
          <w:rFonts w:ascii="Times New Roman" w:hAnsi="Times New Roman" w:cs="Times New Roman"/>
          <w:sz w:val="28"/>
          <w:szCs w:val="28"/>
        </w:rPr>
        <w:t>Расстояние между границей территории жилой застройки и ближним краем паркового (лесопаркового) массива следует принимать не менее, м:</w:t>
      </w:r>
    </w:p>
    <w:p w:rsidR="00F46ACD" w:rsidRPr="00F46ACD" w:rsidRDefault="00F46ACD" w:rsidP="004B41AD">
      <w:pPr>
        <w:pStyle w:val="ConsPlusNormal"/>
        <w:ind w:firstLine="709"/>
        <w:contextualSpacing/>
        <w:jc w:val="both"/>
        <w:rPr>
          <w:rFonts w:ascii="Times New Roman" w:hAnsi="Times New Roman" w:cs="Times New Roman"/>
          <w:sz w:val="28"/>
          <w:szCs w:val="28"/>
        </w:rPr>
      </w:pPr>
      <w:r w:rsidRPr="00F46ACD">
        <w:rPr>
          <w:rFonts w:ascii="Times New Roman" w:hAnsi="Times New Roman" w:cs="Times New Roman"/>
          <w:sz w:val="28"/>
          <w:szCs w:val="28"/>
        </w:rPr>
        <w:t xml:space="preserve">- до лесного массива хвойных и смешанных пород — 50; </w:t>
      </w:r>
    </w:p>
    <w:p w:rsidR="00F46ACD" w:rsidRPr="00F46ACD" w:rsidRDefault="00F46ACD" w:rsidP="004B41AD">
      <w:pPr>
        <w:pStyle w:val="ConsPlusNormal"/>
        <w:ind w:firstLine="709"/>
        <w:contextualSpacing/>
        <w:jc w:val="both"/>
        <w:rPr>
          <w:rFonts w:ascii="Times New Roman" w:hAnsi="Times New Roman" w:cs="Times New Roman"/>
          <w:sz w:val="28"/>
          <w:szCs w:val="28"/>
        </w:rPr>
      </w:pPr>
      <w:r w:rsidRPr="00F46ACD">
        <w:rPr>
          <w:rFonts w:ascii="Times New Roman" w:hAnsi="Times New Roman" w:cs="Times New Roman"/>
          <w:sz w:val="28"/>
          <w:szCs w:val="28"/>
        </w:rPr>
        <w:t>- до лесного массива лиственных пород — 20.</w:t>
      </w:r>
    </w:p>
    <w:p w:rsidR="00F46ACD" w:rsidRPr="00F46ACD" w:rsidRDefault="00F46ACD" w:rsidP="00F46ACD">
      <w:pPr>
        <w:rPr>
          <w:rFonts w:ascii="Times New Roman" w:hAnsi="Times New Roman"/>
          <w:sz w:val="28"/>
          <w:szCs w:val="28"/>
          <w:highlight w:val="yellow"/>
        </w:rPr>
      </w:pPr>
    </w:p>
    <w:p w:rsidR="00F46ACD" w:rsidRPr="00F46ACD" w:rsidRDefault="00F46ACD" w:rsidP="00F46ACD">
      <w:pPr>
        <w:pStyle w:val="dktexjustify"/>
        <w:shd w:val="clear" w:color="auto" w:fill="FFFFFF"/>
        <w:spacing w:before="0" w:beforeAutospacing="0" w:after="0" w:afterAutospacing="0"/>
        <w:jc w:val="center"/>
        <w:rPr>
          <w:b/>
          <w:sz w:val="28"/>
          <w:szCs w:val="28"/>
        </w:rPr>
      </w:pPr>
      <w:r w:rsidRPr="00F46ACD">
        <w:rPr>
          <w:b/>
          <w:sz w:val="28"/>
          <w:szCs w:val="28"/>
        </w:rPr>
        <w:t>Норматив площади озеленения территорий объектов рекреационного назначения</w:t>
      </w:r>
    </w:p>
    <w:p w:rsidR="00F46ACD" w:rsidRPr="00F46ACD" w:rsidRDefault="00F46ACD" w:rsidP="00F46ACD">
      <w:pPr>
        <w:pStyle w:val="dktexjustify"/>
        <w:shd w:val="clear" w:color="auto" w:fill="FFFFFF"/>
        <w:spacing w:before="0" w:beforeAutospacing="0" w:after="0" w:afterAutospacing="0"/>
        <w:ind w:firstLine="720"/>
        <w:jc w:val="center"/>
        <w:rPr>
          <w:sz w:val="28"/>
          <w:szCs w:val="28"/>
        </w:rPr>
      </w:pPr>
    </w:p>
    <w:p w:rsidR="00F46ACD" w:rsidRPr="00F46ACD" w:rsidRDefault="00F46ACD" w:rsidP="00A03938">
      <w:pPr>
        <w:ind w:firstLine="709"/>
        <w:jc w:val="both"/>
        <w:rPr>
          <w:rFonts w:ascii="Times New Roman" w:hAnsi="Times New Roman"/>
          <w:sz w:val="28"/>
          <w:szCs w:val="28"/>
        </w:rPr>
      </w:pPr>
      <w:r w:rsidRPr="00F46ACD">
        <w:rPr>
          <w:rFonts w:ascii="Times New Roman" w:hAnsi="Times New Roman"/>
          <w:sz w:val="28"/>
          <w:szCs w:val="28"/>
        </w:rPr>
        <w:t xml:space="preserve">Норматив площади озеленения территорий </w:t>
      </w:r>
      <w:r w:rsidRPr="00F46ACD">
        <w:rPr>
          <w:rFonts w:ascii="Times New Roman" w:hAnsi="Times New Roman"/>
          <w:spacing w:val="-4"/>
          <w:sz w:val="28"/>
          <w:szCs w:val="28"/>
        </w:rPr>
        <w:t>объектов рекреационного назначения в пределах</w:t>
      </w:r>
      <w:r w:rsidRPr="00F46ACD">
        <w:rPr>
          <w:rFonts w:ascii="Times New Roman" w:hAnsi="Times New Roman"/>
          <w:sz w:val="28"/>
          <w:szCs w:val="28"/>
        </w:rPr>
        <w:t xml:space="preserve"> застройки городского поселения должен быть не менее 40%, а в границах территории планировочного района – не менее 25%, включая общую площадь озелененной территорий микрорайонов (кварталов).</w:t>
      </w:r>
    </w:p>
    <w:p w:rsidR="00F46ACD" w:rsidRPr="00F46ACD" w:rsidRDefault="00F46ACD" w:rsidP="00A03938">
      <w:pPr>
        <w:ind w:firstLine="709"/>
        <w:jc w:val="both"/>
        <w:rPr>
          <w:rFonts w:ascii="Times New Roman" w:hAnsi="Times New Roman"/>
          <w:sz w:val="28"/>
          <w:szCs w:val="28"/>
        </w:rPr>
      </w:pPr>
      <w:r w:rsidRPr="00F46ACD">
        <w:rPr>
          <w:rFonts w:ascii="Times New Roman" w:hAnsi="Times New Roman"/>
          <w:sz w:val="28"/>
          <w:szCs w:val="28"/>
        </w:rPr>
        <w:t xml:space="preserve">Парки и лесопарки шириной </w:t>
      </w:r>
      <w:smartTag w:uri="urn:schemas-microsoft-com:office:smarttags" w:element="metricconverter">
        <w:smartTagPr>
          <w:attr w:name="ProductID" w:val="0,5 километра"/>
        </w:smartTagPr>
        <w:r w:rsidRPr="00F46ACD">
          <w:rPr>
            <w:rFonts w:ascii="Times New Roman" w:hAnsi="Times New Roman"/>
            <w:sz w:val="28"/>
            <w:szCs w:val="28"/>
          </w:rPr>
          <w:t>0,5 километра</w:t>
        </w:r>
      </w:smartTag>
      <w:r w:rsidRPr="00F46ACD">
        <w:rPr>
          <w:rFonts w:ascii="Times New Roman" w:hAnsi="Times New Roman"/>
          <w:sz w:val="28"/>
          <w:szCs w:val="28"/>
        </w:rPr>
        <w:t xml:space="preserve"> и более должны составлять не менее 10% в структуре озелененных территорий общего пользования.</w:t>
      </w:r>
    </w:p>
    <w:p w:rsidR="00F46ACD" w:rsidRPr="00F46ACD" w:rsidRDefault="00F46ACD" w:rsidP="00A03938">
      <w:pPr>
        <w:ind w:firstLine="709"/>
        <w:jc w:val="both"/>
        <w:rPr>
          <w:rFonts w:ascii="Times New Roman" w:hAnsi="Times New Roman"/>
          <w:sz w:val="28"/>
          <w:szCs w:val="28"/>
        </w:rPr>
      </w:pPr>
      <w:r w:rsidRPr="00F46ACD">
        <w:rPr>
          <w:rFonts w:ascii="Times New Roman" w:hAnsi="Times New Roman"/>
          <w:sz w:val="28"/>
          <w:szCs w:val="28"/>
        </w:rPr>
        <w:t>Для жилых территорий, граничащих с лесопарками допускается уменьшение площади их озеленения на 50%.</w:t>
      </w:r>
    </w:p>
    <w:p w:rsidR="00F46ACD" w:rsidRPr="00F46ACD" w:rsidRDefault="00F46ACD" w:rsidP="00A03938">
      <w:pPr>
        <w:ind w:firstLine="709"/>
        <w:jc w:val="both"/>
        <w:rPr>
          <w:rFonts w:ascii="Times New Roman" w:hAnsi="Times New Roman"/>
          <w:color w:val="000000"/>
          <w:sz w:val="28"/>
          <w:szCs w:val="28"/>
        </w:rPr>
      </w:pPr>
      <w:r w:rsidRPr="00F46ACD">
        <w:rPr>
          <w:rFonts w:ascii="Times New Roman" w:hAnsi="Times New Roman"/>
          <w:sz w:val="28"/>
          <w:szCs w:val="28"/>
        </w:rPr>
        <w:t>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w:t>
      </w:r>
    </w:p>
    <w:p w:rsidR="00F46ACD" w:rsidRPr="00F46ACD" w:rsidRDefault="00F46ACD" w:rsidP="00A03938">
      <w:pPr>
        <w:ind w:firstLine="709"/>
        <w:jc w:val="both"/>
        <w:rPr>
          <w:rFonts w:ascii="Times New Roman" w:hAnsi="Times New Roman"/>
          <w:color w:val="000000"/>
          <w:sz w:val="28"/>
          <w:szCs w:val="28"/>
        </w:rPr>
      </w:pPr>
      <w:r w:rsidRPr="00F46ACD">
        <w:rPr>
          <w:rFonts w:ascii="Times New Roman" w:hAnsi="Times New Roman"/>
          <w:color w:val="000000"/>
          <w:sz w:val="28"/>
          <w:szCs w:val="28"/>
        </w:rPr>
        <w:t>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F46ACD" w:rsidRPr="00F46ACD" w:rsidRDefault="00F46ACD" w:rsidP="00A03938">
      <w:pPr>
        <w:pStyle w:val="S"/>
        <w:spacing w:line="240" w:lineRule="auto"/>
        <w:rPr>
          <w:sz w:val="28"/>
          <w:szCs w:val="28"/>
        </w:rPr>
      </w:pPr>
      <w:r w:rsidRPr="00F46ACD">
        <w:rPr>
          <w:sz w:val="28"/>
          <w:szCs w:val="28"/>
        </w:rPr>
        <w:t>При размещении парков и садов следует максимально сохранять участки с существующими насаждениями и водоемами.</w:t>
      </w:r>
    </w:p>
    <w:p w:rsidR="00F46ACD" w:rsidRPr="00F46ACD" w:rsidRDefault="00F46ACD" w:rsidP="00A03938">
      <w:pPr>
        <w:pStyle w:val="ConsPlusNormal"/>
        <w:ind w:firstLine="709"/>
        <w:jc w:val="both"/>
        <w:rPr>
          <w:rFonts w:ascii="Times New Roman" w:hAnsi="Times New Roman" w:cs="Times New Roman"/>
          <w:sz w:val="28"/>
          <w:szCs w:val="28"/>
        </w:rPr>
      </w:pPr>
      <w:r w:rsidRPr="00F46ACD">
        <w:rPr>
          <w:rFonts w:ascii="Times New Roman" w:hAnsi="Times New Roman" w:cs="Times New Roman"/>
          <w:sz w:val="28"/>
          <w:szCs w:val="28"/>
        </w:rPr>
        <w:t xml:space="preserve">Величина территории парка в условиях реконструкции определяется существующей градостроительной ситуацией и может быть уменьшена не более чем на 20 %. По функциональному содержанию парки могут быть многофункциональными и специализированными (этнографические, мемориальные, ботанические, дендропарки, зоопарки и другие). При размещении и проектировании специализированных парков, установлении регламентов их использования необходимо руководствоваться действующими строительными, природоохранными, санитарными и другими </w:t>
      </w:r>
      <w:r w:rsidRPr="00F46ACD">
        <w:rPr>
          <w:rFonts w:ascii="Times New Roman" w:hAnsi="Times New Roman" w:cs="Times New Roman"/>
          <w:sz w:val="28"/>
          <w:szCs w:val="28"/>
        </w:rPr>
        <w:lastRenderedPageBreak/>
        <w:t>нормами, заданием на проектирование.</w:t>
      </w:r>
    </w:p>
    <w:p w:rsidR="00F46ACD" w:rsidRPr="00F46ACD" w:rsidRDefault="00F46ACD" w:rsidP="00A03938">
      <w:pPr>
        <w:ind w:firstLine="709"/>
        <w:jc w:val="both"/>
        <w:rPr>
          <w:rFonts w:ascii="Times New Roman" w:hAnsi="Times New Roman"/>
          <w:sz w:val="28"/>
          <w:szCs w:val="28"/>
        </w:rPr>
      </w:pPr>
      <w:r w:rsidRPr="00F46ACD">
        <w:rPr>
          <w:rFonts w:ascii="Times New Roman" w:hAnsi="Times New Roman"/>
          <w:sz w:val="28"/>
          <w:szCs w:val="28"/>
        </w:rPr>
        <w:t xml:space="preserve">На озелененных территориях нормируются: </w:t>
      </w:r>
    </w:p>
    <w:p w:rsidR="00F46ACD" w:rsidRPr="00F46ACD" w:rsidRDefault="00F46ACD" w:rsidP="00A03938">
      <w:pPr>
        <w:ind w:firstLine="709"/>
        <w:jc w:val="both"/>
        <w:rPr>
          <w:rFonts w:ascii="Times New Roman" w:hAnsi="Times New Roman"/>
          <w:sz w:val="28"/>
          <w:szCs w:val="28"/>
        </w:rPr>
      </w:pPr>
      <w:r w:rsidRPr="00F46ACD">
        <w:rPr>
          <w:rFonts w:ascii="Times New Roman" w:hAnsi="Times New Roman"/>
          <w:sz w:val="28"/>
          <w:szCs w:val="28"/>
        </w:rPr>
        <w:t xml:space="preserve">- соотношение территорий, занятых зелеными насаждениями, элементами благоустройства, сооружениями и застройкой; </w:t>
      </w:r>
    </w:p>
    <w:p w:rsidR="00F46ACD" w:rsidRPr="00F46ACD" w:rsidRDefault="00F46ACD" w:rsidP="00A03938">
      <w:pPr>
        <w:ind w:firstLine="709"/>
        <w:jc w:val="both"/>
        <w:rPr>
          <w:rFonts w:ascii="Times New Roman" w:hAnsi="Times New Roman"/>
          <w:sz w:val="28"/>
          <w:szCs w:val="28"/>
        </w:rPr>
      </w:pPr>
      <w:r w:rsidRPr="00F46ACD">
        <w:rPr>
          <w:rFonts w:ascii="Times New Roman" w:hAnsi="Times New Roman"/>
          <w:sz w:val="28"/>
          <w:szCs w:val="28"/>
        </w:rPr>
        <w:t xml:space="preserve">- габариты допускаемой застройки и ее назначение; </w:t>
      </w:r>
    </w:p>
    <w:p w:rsidR="00F46ACD" w:rsidRPr="00F46ACD" w:rsidRDefault="00F46ACD" w:rsidP="00A03938">
      <w:pPr>
        <w:ind w:firstLine="709"/>
        <w:jc w:val="both"/>
        <w:rPr>
          <w:rFonts w:ascii="Times New Roman" w:hAnsi="Times New Roman"/>
          <w:sz w:val="28"/>
          <w:szCs w:val="28"/>
        </w:rPr>
      </w:pPr>
      <w:r w:rsidRPr="00F46ACD">
        <w:rPr>
          <w:rFonts w:ascii="Times New Roman" w:hAnsi="Times New Roman"/>
          <w:sz w:val="28"/>
          <w:szCs w:val="28"/>
        </w:rPr>
        <w:t xml:space="preserve">- расстояния от зеленых насаждений до зданий, сооружений, коммуникаций. </w:t>
      </w:r>
    </w:p>
    <w:p w:rsidR="00F46ACD" w:rsidRPr="00F46ACD" w:rsidRDefault="00F46ACD" w:rsidP="00A03938">
      <w:pPr>
        <w:ind w:firstLine="709"/>
        <w:jc w:val="both"/>
        <w:rPr>
          <w:rFonts w:ascii="Times New Roman" w:hAnsi="Times New Roman"/>
          <w:color w:val="000000"/>
          <w:sz w:val="28"/>
          <w:szCs w:val="28"/>
        </w:rPr>
      </w:pPr>
      <w:r w:rsidRPr="00F46ACD">
        <w:rPr>
          <w:rFonts w:ascii="Times New Roman" w:hAnsi="Times New Roman"/>
          <w:color w:val="000000"/>
          <w:sz w:val="28"/>
          <w:szCs w:val="28"/>
        </w:rPr>
        <w:t xml:space="preserve">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луга и т. п., имеющие средоохранное и средоформирующее значение. </w:t>
      </w:r>
    </w:p>
    <w:p w:rsidR="00F46ACD" w:rsidRPr="00F46ACD" w:rsidRDefault="00F46ACD" w:rsidP="00A03938">
      <w:pPr>
        <w:ind w:firstLine="709"/>
        <w:jc w:val="both"/>
        <w:rPr>
          <w:rFonts w:ascii="Times New Roman" w:hAnsi="Times New Roman"/>
          <w:sz w:val="28"/>
          <w:szCs w:val="28"/>
        </w:rPr>
      </w:pPr>
      <w:r w:rsidRPr="00F46ACD">
        <w:rPr>
          <w:rFonts w:ascii="Times New Roman" w:hAnsi="Times New Roman"/>
          <w:sz w:val="28"/>
          <w:szCs w:val="28"/>
        </w:rPr>
        <w:t>Площадь озелененных территорий общего пользования - парков, садов, бульваров, скверов, размещаемых на селитебной территории городского поселения, следует принимать:</w:t>
      </w:r>
    </w:p>
    <w:p w:rsidR="00F46ACD" w:rsidRPr="00F46ACD" w:rsidRDefault="00F46ACD" w:rsidP="00A03938">
      <w:pPr>
        <w:ind w:firstLine="709"/>
        <w:jc w:val="both"/>
        <w:rPr>
          <w:rFonts w:ascii="Times New Roman" w:hAnsi="Times New Roman"/>
          <w:sz w:val="28"/>
          <w:szCs w:val="28"/>
        </w:rPr>
      </w:pPr>
      <w:r w:rsidRPr="00F46ACD">
        <w:rPr>
          <w:rFonts w:ascii="Times New Roman" w:hAnsi="Times New Roman"/>
          <w:sz w:val="28"/>
          <w:szCs w:val="28"/>
        </w:rPr>
        <w:t>-общегородских территорий – 10 м²/чел.</w:t>
      </w:r>
    </w:p>
    <w:p w:rsidR="00F46ACD" w:rsidRPr="00F46ACD" w:rsidRDefault="00F46ACD" w:rsidP="00A03938">
      <w:pPr>
        <w:ind w:firstLine="709"/>
        <w:jc w:val="both"/>
        <w:rPr>
          <w:rFonts w:ascii="Times New Roman" w:hAnsi="Times New Roman"/>
          <w:sz w:val="28"/>
          <w:szCs w:val="28"/>
        </w:rPr>
      </w:pPr>
      <w:r w:rsidRPr="00F46ACD">
        <w:rPr>
          <w:rFonts w:ascii="Times New Roman" w:hAnsi="Times New Roman"/>
          <w:sz w:val="28"/>
          <w:szCs w:val="28"/>
        </w:rPr>
        <w:t>-жилых районов – 6  м²/чел.</w:t>
      </w:r>
    </w:p>
    <w:p w:rsidR="00F46ACD" w:rsidRPr="00F46ACD" w:rsidRDefault="00F46ACD" w:rsidP="00A03938">
      <w:pPr>
        <w:pStyle w:val="ConsNormal1"/>
        <w:ind w:right="0" w:firstLine="709"/>
        <w:jc w:val="both"/>
        <w:rPr>
          <w:rFonts w:ascii="Times New Roman" w:hAnsi="Times New Roman" w:cs="Times New Roman"/>
          <w:sz w:val="28"/>
          <w:szCs w:val="28"/>
        </w:rPr>
      </w:pPr>
      <w:r w:rsidRPr="00F46ACD">
        <w:rPr>
          <w:rFonts w:ascii="Times New Roman" w:hAnsi="Times New Roman" w:cs="Times New Roman"/>
          <w:sz w:val="28"/>
          <w:szCs w:val="28"/>
        </w:rPr>
        <w:t xml:space="preserve">В зеленой зоне городского поселения следует предусматривать питомники древесных и кустарниковых растений и цветочно-оранжерейные хозяйства с учетом обеспечения посадочным материалом нескольких населенных пунктов. Площадь питомников должна быть не менее </w:t>
      </w:r>
      <w:smartTag w:uri="urn:schemas-microsoft-com:office:smarttags" w:element="metricconverter">
        <w:smartTagPr>
          <w:attr w:name="ProductID" w:val="80 га"/>
        </w:smartTagPr>
        <w:r w:rsidRPr="00F46ACD">
          <w:rPr>
            <w:rFonts w:ascii="Times New Roman" w:hAnsi="Times New Roman" w:cs="Times New Roman"/>
            <w:sz w:val="28"/>
            <w:szCs w:val="28"/>
          </w:rPr>
          <w:t>80 га</w:t>
        </w:r>
      </w:smartTag>
      <w:r w:rsidRPr="00F46ACD">
        <w:rPr>
          <w:rFonts w:ascii="Times New Roman" w:hAnsi="Times New Roman" w:cs="Times New Roman"/>
          <w:sz w:val="28"/>
          <w:szCs w:val="28"/>
        </w:rPr>
        <w:t>. Площадь питомников древесных и кустарниковых растений (м</w:t>
      </w:r>
      <w:r w:rsidRPr="00F46ACD">
        <w:rPr>
          <w:rFonts w:ascii="Times New Roman" w:hAnsi="Times New Roman" w:cs="Times New Roman"/>
          <w:sz w:val="28"/>
          <w:szCs w:val="28"/>
          <w:vertAlign w:val="superscript"/>
        </w:rPr>
        <w:t>2</w:t>
      </w:r>
      <w:r w:rsidRPr="00F46ACD">
        <w:rPr>
          <w:rFonts w:ascii="Times New Roman" w:hAnsi="Times New Roman" w:cs="Times New Roman"/>
          <w:sz w:val="28"/>
          <w:szCs w:val="28"/>
        </w:rPr>
        <w:t xml:space="preserve"> на 1 чел.) - 3-</w:t>
      </w:r>
      <w:smartTag w:uri="urn:schemas-microsoft-com:office:smarttags" w:element="metricconverter">
        <w:smartTagPr>
          <w:attr w:name="ProductID" w:val="5 м2"/>
        </w:smartTagPr>
        <w:r w:rsidRPr="00F46ACD">
          <w:rPr>
            <w:rFonts w:ascii="Times New Roman" w:hAnsi="Times New Roman" w:cs="Times New Roman"/>
            <w:sz w:val="28"/>
            <w:szCs w:val="28"/>
          </w:rPr>
          <w:t>5 м</w:t>
        </w:r>
        <w:r w:rsidRPr="00F46ACD">
          <w:rPr>
            <w:rFonts w:ascii="Times New Roman" w:hAnsi="Times New Roman" w:cs="Times New Roman"/>
            <w:sz w:val="28"/>
            <w:szCs w:val="28"/>
            <w:vertAlign w:val="superscript"/>
          </w:rPr>
          <w:t>2</w:t>
        </w:r>
      </w:smartTag>
      <w:r w:rsidRPr="00F46ACD">
        <w:rPr>
          <w:rFonts w:ascii="Times New Roman" w:hAnsi="Times New Roman" w:cs="Times New Roman"/>
          <w:sz w:val="28"/>
          <w:szCs w:val="28"/>
        </w:rPr>
        <w:t xml:space="preserve">. </w:t>
      </w:r>
    </w:p>
    <w:p w:rsidR="00F46ACD" w:rsidRPr="00F46ACD" w:rsidRDefault="00F46ACD" w:rsidP="00A03938">
      <w:pPr>
        <w:pStyle w:val="ConsNormal1"/>
        <w:ind w:right="0" w:firstLine="709"/>
        <w:jc w:val="both"/>
        <w:rPr>
          <w:rFonts w:ascii="Times New Roman" w:hAnsi="Times New Roman" w:cs="Times New Roman"/>
          <w:sz w:val="28"/>
          <w:szCs w:val="28"/>
        </w:rPr>
      </w:pPr>
      <w:r w:rsidRPr="00F46ACD">
        <w:rPr>
          <w:rFonts w:ascii="Times New Roman" w:hAnsi="Times New Roman" w:cs="Times New Roman"/>
          <w:i/>
          <w:sz w:val="28"/>
          <w:szCs w:val="28"/>
        </w:rPr>
        <w:t>Примечание:</w:t>
      </w:r>
      <w:r w:rsidRPr="00F46ACD">
        <w:rPr>
          <w:rFonts w:ascii="Times New Roman" w:hAnsi="Times New Roman" w:cs="Times New Roman"/>
          <w:sz w:val="28"/>
          <w:szCs w:val="28"/>
        </w:rPr>
        <w:t xml:space="preserve"> Площадь питомников зависит от уровня обеспеченности населения озелененными территориями общего пользования.</w:t>
      </w:r>
    </w:p>
    <w:p w:rsidR="00F46ACD" w:rsidRPr="00F46ACD" w:rsidRDefault="00F46ACD" w:rsidP="00A03938">
      <w:pPr>
        <w:ind w:firstLine="709"/>
        <w:jc w:val="both"/>
        <w:rPr>
          <w:rFonts w:ascii="Times New Roman" w:hAnsi="Times New Roman"/>
          <w:sz w:val="28"/>
          <w:szCs w:val="28"/>
        </w:rPr>
      </w:pPr>
      <w:r w:rsidRPr="00F46ACD">
        <w:rPr>
          <w:rFonts w:ascii="Times New Roman" w:hAnsi="Times New Roman"/>
          <w:sz w:val="28"/>
          <w:szCs w:val="28"/>
        </w:rPr>
        <w:t>Площадь цветочно-оранжерейных хозяйств (м</w:t>
      </w:r>
      <w:r w:rsidRPr="00F46ACD">
        <w:rPr>
          <w:rFonts w:ascii="Times New Roman" w:hAnsi="Times New Roman"/>
          <w:sz w:val="28"/>
          <w:szCs w:val="28"/>
          <w:vertAlign w:val="superscript"/>
        </w:rPr>
        <w:t>2</w:t>
      </w:r>
      <w:r w:rsidRPr="00F46ACD">
        <w:rPr>
          <w:rFonts w:ascii="Times New Roman" w:hAnsi="Times New Roman"/>
          <w:sz w:val="28"/>
          <w:szCs w:val="28"/>
        </w:rPr>
        <w:t xml:space="preserve"> на 1 чел.) - </w:t>
      </w:r>
      <w:smartTag w:uri="urn:schemas-microsoft-com:office:smarttags" w:element="metricconverter">
        <w:smartTagPr>
          <w:attr w:name="ProductID" w:val="0,4 м2"/>
        </w:smartTagPr>
        <w:r w:rsidRPr="00F46ACD">
          <w:rPr>
            <w:rFonts w:ascii="Times New Roman" w:hAnsi="Times New Roman"/>
            <w:sz w:val="28"/>
            <w:szCs w:val="28"/>
          </w:rPr>
          <w:t>0,4 м</w:t>
        </w:r>
        <w:r w:rsidRPr="00F46ACD">
          <w:rPr>
            <w:rFonts w:ascii="Times New Roman" w:hAnsi="Times New Roman"/>
            <w:sz w:val="28"/>
            <w:szCs w:val="28"/>
            <w:vertAlign w:val="superscript"/>
          </w:rPr>
          <w:t>2</w:t>
        </w:r>
      </w:smartTag>
      <w:r w:rsidRPr="00F46ACD">
        <w:rPr>
          <w:rFonts w:ascii="Times New Roman" w:hAnsi="Times New Roman"/>
          <w:sz w:val="28"/>
          <w:szCs w:val="28"/>
        </w:rPr>
        <w:t xml:space="preserve">. </w:t>
      </w:r>
    </w:p>
    <w:p w:rsidR="00F46ACD" w:rsidRPr="00F46ACD" w:rsidRDefault="00F46ACD" w:rsidP="00A03938">
      <w:pPr>
        <w:ind w:firstLine="709"/>
        <w:jc w:val="both"/>
        <w:rPr>
          <w:rFonts w:ascii="Times New Roman" w:hAnsi="Times New Roman"/>
          <w:sz w:val="28"/>
          <w:szCs w:val="28"/>
        </w:rPr>
      </w:pPr>
      <w:r w:rsidRPr="00F46ACD">
        <w:rPr>
          <w:rFonts w:ascii="Times New Roman" w:hAnsi="Times New Roman"/>
          <w:i/>
          <w:sz w:val="28"/>
          <w:szCs w:val="28"/>
        </w:rPr>
        <w:t>Примечание:</w:t>
      </w:r>
      <w:r w:rsidRPr="00F46ACD">
        <w:rPr>
          <w:rFonts w:ascii="Times New Roman" w:hAnsi="Times New Roman"/>
          <w:sz w:val="28"/>
          <w:szCs w:val="28"/>
        </w:rPr>
        <w:t xml:space="preserve"> 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F46ACD" w:rsidRPr="00F46ACD" w:rsidRDefault="00F46ACD" w:rsidP="00F46ACD">
      <w:pPr>
        <w:rPr>
          <w:rFonts w:ascii="Times New Roman" w:hAnsi="Times New Roman"/>
          <w:sz w:val="28"/>
          <w:szCs w:val="28"/>
        </w:rPr>
      </w:pPr>
    </w:p>
    <w:p w:rsidR="00F46ACD" w:rsidRPr="00F46ACD" w:rsidRDefault="00F46ACD" w:rsidP="00F46ACD">
      <w:pPr>
        <w:ind w:firstLine="709"/>
        <w:jc w:val="center"/>
        <w:rPr>
          <w:rFonts w:ascii="Times New Roman" w:hAnsi="Times New Roman"/>
          <w:b/>
          <w:sz w:val="28"/>
          <w:szCs w:val="28"/>
        </w:rPr>
      </w:pPr>
      <w:r w:rsidRPr="00F46ACD">
        <w:rPr>
          <w:rFonts w:ascii="Times New Roman" w:hAnsi="Times New Roman"/>
          <w:b/>
          <w:sz w:val="28"/>
          <w:szCs w:val="28"/>
        </w:rPr>
        <w:t>Норматив площадей территорий распределения элементов объектов рекреационного назначения, размещаемых на территориях общего пользования населенных пунктов</w:t>
      </w:r>
    </w:p>
    <w:p w:rsidR="00F46ACD" w:rsidRPr="00F46ACD" w:rsidRDefault="00F46ACD" w:rsidP="00F46ACD">
      <w:pPr>
        <w:ind w:firstLine="709"/>
        <w:jc w:val="center"/>
        <w:rPr>
          <w:rFonts w:ascii="Times New Roman" w:hAnsi="Times New Roman"/>
          <w:sz w:val="28"/>
          <w:szCs w:val="28"/>
        </w:rPr>
      </w:pPr>
    </w:p>
    <w:p w:rsidR="00F46ACD" w:rsidRPr="00F46ACD" w:rsidRDefault="00F46ACD" w:rsidP="00A03938">
      <w:pPr>
        <w:ind w:firstLine="709"/>
        <w:jc w:val="both"/>
        <w:rPr>
          <w:rFonts w:ascii="Times New Roman" w:hAnsi="Times New Roman"/>
          <w:sz w:val="28"/>
          <w:szCs w:val="28"/>
        </w:rPr>
      </w:pPr>
      <w:r w:rsidRPr="00F46ACD">
        <w:rPr>
          <w:rFonts w:ascii="Times New Roman" w:hAnsi="Times New Roman"/>
          <w:sz w:val="28"/>
          <w:szCs w:val="28"/>
        </w:rPr>
        <w:t>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городского поселения, следует принимать в соответствии с таблицей 2.4.1.5.</w:t>
      </w:r>
    </w:p>
    <w:p w:rsidR="00F46ACD" w:rsidRPr="00F46ACD" w:rsidRDefault="00F46ACD" w:rsidP="00A03938">
      <w:pPr>
        <w:pStyle w:val="afa"/>
        <w:spacing w:line="240" w:lineRule="auto"/>
        <w:rPr>
          <w:b w:val="0"/>
          <w:sz w:val="28"/>
          <w:szCs w:val="28"/>
        </w:rPr>
      </w:pPr>
    </w:p>
    <w:p w:rsidR="00F46ACD" w:rsidRPr="00F46ACD" w:rsidRDefault="00F46ACD" w:rsidP="00F46ACD">
      <w:pPr>
        <w:pStyle w:val="afa"/>
        <w:jc w:val="right"/>
        <w:rPr>
          <w:b w:val="0"/>
          <w:sz w:val="28"/>
          <w:szCs w:val="28"/>
        </w:rPr>
      </w:pPr>
      <w:r w:rsidRPr="00F46ACD">
        <w:rPr>
          <w:b w:val="0"/>
          <w:sz w:val="28"/>
          <w:szCs w:val="28"/>
        </w:rPr>
        <w:t>Таблица 2.4.1.5.</w:t>
      </w:r>
    </w:p>
    <w:tbl>
      <w:tblPr>
        <w:tblW w:w="525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2269"/>
        <w:gridCol w:w="2126"/>
        <w:gridCol w:w="2126"/>
      </w:tblGrid>
      <w:tr w:rsidR="00F46ACD" w:rsidRPr="00F46ACD" w:rsidTr="00174E22">
        <w:trPr>
          <w:trHeight w:val="544"/>
        </w:trPr>
        <w:tc>
          <w:tcPr>
            <w:tcW w:w="1761" w:type="pct"/>
            <w:vMerge w:val="restart"/>
            <w:tcBorders>
              <w:top w:val="single" w:sz="4" w:space="0" w:color="auto"/>
              <w:left w:val="single" w:sz="4" w:space="0" w:color="auto"/>
              <w:bottom w:val="single" w:sz="4" w:space="0" w:color="auto"/>
              <w:right w:val="single" w:sz="4" w:space="0" w:color="auto"/>
            </w:tcBorders>
            <w:vAlign w:val="center"/>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Объекты рекреационного назначения</w:t>
            </w:r>
          </w:p>
        </w:tc>
        <w:tc>
          <w:tcPr>
            <w:tcW w:w="3239" w:type="pct"/>
            <w:gridSpan w:val="3"/>
            <w:tcBorders>
              <w:top w:val="single" w:sz="4" w:space="0" w:color="auto"/>
              <w:left w:val="single" w:sz="4" w:space="0" w:color="auto"/>
              <w:bottom w:val="single" w:sz="4" w:space="0" w:color="auto"/>
              <w:right w:val="single" w:sz="4" w:space="0" w:color="auto"/>
            </w:tcBorders>
            <w:vAlign w:val="center"/>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Территории элементов объектов рекреационного назначения,</w:t>
            </w:r>
          </w:p>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процентов от общей площади территорий общего пользования</w:t>
            </w:r>
          </w:p>
        </w:tc>
      </w:tr>
      <w:tr w:rsidR="00F46ACD" w:rsidRPr="00F46ACD" w:rsidTr="00174E22">
        <w:trPr>
          <w:trHeight w:val="145"/>
        </w:trPr>
        <w:tc>
          <w:tcPr>
            <w:tcW w:w="1761" w:type="pct"/>
            <w:vMerge/>
            <w:tcBorders>
              <w:top w:val="single" w:sz="4" w:space="0" w:color="auto"/>
              <w:left w:val="single" w:sz="4" w:space="0" w:color="auto"/>
              <w:bottom w:val="single" w:sz="4" w:space="0" w:color="auto"/>
              <w:right w:val="single" w:sz="4" w:space="0" w:color="auto"/>
            </w:tcBorders>
            <w:vAlign w:val="center"/>
          </w:tcPr>
          <w:p w:rsidR="00F46ACD" w:rsidRPr="00F46ACD" w:rsidRDefault="00F46ACD" w:rsidP="00F46ACD">
            <w:pPr>
              <w:rPr>
                <w:rFonts w:ascii="Times New Roman" w:hAnsi="Times New Roman"/>
                <w:sz w:val="28"/>
                <w:szCs w:val="28"/>
              </w:rPr>
            </w:pPr>
          </w:p>
        </w:tc>
        <w:tc>
          <w:tcPr>
            <w:tcW w:w="1127" w:type="pct"/>
            <w:tcBorders>
              <w:top w:val="single" w:sz="4" w:space="0" w:color="auto"/>
              <w:left w:val="single" w:sz="4" w:space="0" w:color="auto"/>
              <w:bottom w:val="single" w:sz="4" w:space="0" w:color="auto"/>
              <w:right w:val="single" w:sz="4" w:space="0" w:color="auto"/>
            </w:tcBorders>
            <w:vAlign w:val="center"/>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Территории зеленых</w:t>
            </w:r>
          </w:p>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насаждений и водоемов</w:t>
            </w:r>
          </w:p>
        </w:tc>
        <w:tc>
          <w:tcPr>
            <w:tcW w:w="1056" w:type="pct"/>
            <w:tcBorders>
              <w:top w:val="single" w:sz="4" w:space="0" w:color="auto"/>
              <w:left w:val="single" w:sz="4" w:space="0" w:color="auto"/>
              <w:bottom w:val="single" w:sz="4" w:space="0" w:color="auto"/>
              <w:right w:val="single" w:sz="4" w:space="0" w:color="auto"/>
            </w:tcBorders>
            <w:vAlign w:val="center"/>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Аллеи, дорожки,</w:t>
            </w:r>
          </w:p>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площадки</w:t>
            </w:r>
          </w:p>
        </w:tc>
        <w:tc>
          <w:tcPr>
            <w:tcW w:w="1056" w:type="pct"/>
            <w:tcBorders>
              <w:top w:val="single" w:sz="4" w:space="0" w:color="auto"/>
              <w:left w:val="single" w:sz="4" w:space="0" w:color="auto"/>
              <w:bottom w:val="single" w:sz="4" w:space="0" w:color="auto"/>
              <w:right w:val="single" w:sz="4" w:space="0" w:color="auto"/>
            </w:tcBorders>
            <w:vAlign w:val="center"/>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Застроенные территории</w:t>
            </w:r>
          </w:p>
        </w:tc>
      </w:tr>
      <w:tr w:rsidR="00F46ACD" w:rsidRPr="00F46ACD" w:rsidTr="00174E22">
        <w:tc>
          <w:tcPr>
            <w:tcW w:w="1761" w:type="pct"/>
            <w:tcBorders>
              <w:top w:val="single" w:sz="4" w:space="0" w:color="auto"/>
              <w:left w:val="single" w:sz="4" w:space="0" w:color="auto"/>
              <w:bottom w:val="single" w:sz="4" w:space="0" w:color="auto"/>
              <w:right w:val="single" w:sz="4" w:space="0" w:color="auto"/>
            </w:tcBorders>
            <w:vAlign w:val="center"/>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1</w:t>
            </w:r>
          </w:p>
        </w:tc>
        <w:tc>
          <w:tcPr>
            <w:tcW w:w="1127" w:type="pct"/>
            <w:tcBorders>
              <w:top w:val="single" w:sz="4" w:space="0" w:color="auto"/>
              <w:left w:val="single" w:sz="4" w:space="0" w:color="auto"/>
              <w:bottom w:val="single" w:sz="4" w:space="0" w:color="auto"/>
              <w:right w:val="single" w:sz="4" w:space="0" w:color="auto"/>
            </w:tcBorders>
            <w:vAlign w:val="center"/>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2</w:t>
            </w:r>
          </w:p>
        </w:tc>
        <w:tc>
          <w:tcPr>
            <w:tcW w:w="1056" w:type="pct"/>
            <w:tcBorders>
              <w:top w:val="single" w:sz="4" w:space="0" w:color="auto"/>
              <w:left w:val="single" w:sz="4" w:space="0" w:color="auto"/>
              <w:bottom w:val="single" w:sz="4" w:space="0" w:color="auto"/>
              <w:right w:val="single" w:sz="4" w:space="0" w:color="auto"/>
            </w:tcBorders>
            <w:vAlign w:val="center"/>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3</w:t>
            </w:r>
          </w:p>
        </w:tc>
        <w:tc>
          <w:tcPr>
            <w:tcW w:w="1056" w:type="pct"/>
            <w:tcBorders>
              <w:top w:val="single" w:sz="4" w:space="0" w:color="auto"/>
              <w:left w:val="single" w:sz="4" w:space="0" w:color="auto"/>
              <w:bottom w:val="single" w:sz="4" w:space="0" w:color="auto"/>
              <w:right w:val="single" w:sz="4" w:space="0" w:color="auto"/>
            </w:tcBorders>
            <w:vAlign w:val="center"/>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4</w:t>
            </w:r>
          </w:p>
        </w:tc>
      </w:tr>
      <w:tr w:rsidR="00F46ACD" w:rsidRPr="00F46ACD" w:rsidTr="00174E22">
        <w:trPr>
          <w:trHeight w:val="544"/>
        </w:trPr>
        <w:tc>
          <w:tcPr>
            <w:tcW w:w="1761" w:type="pct"/>
            <w:tcBorders>
              <w:top w:val="single" w:sz="4" w:space="0" w:color="auto"/>
              <w:left w:val="single" w:sz="4" w:space="0" w:color="auto"/>
              <w:bottom w:val="single" w:sz="4" w:space="0" w:color="auto"/>
              <w:right w:val="single" w:sz="4" w:space="0" w:color="auto"/>
            </w:tcBorders>
          </w:tcPr>
          <w:p w:rsidR="00F46ACD" w:rsidRPr="00F46ACD" w:rsidRDefault="00F46ACD" w:rsidP="00F46ACD">
            <w:pPr>
              <w:rPr>
                <w:rFonts w:ascii="Times New Roman" w:hAnsi="Times New Roman"/>
                <w:sz w:val="28"/>
                <w:szCs w:val="28"/>
              </w:rPr>
            </w:pPr>
            <w:r w:rsidRPr="00F46ACD">
              <w:rPr>
                <w:rFonts w:ascii="Times New Roman" w:hAnsi="Times New Roman"/>
                <w:sz w:val="28"/>
                <w:szCs w:val="28"/>
              </w:rPr>
              <w:t xml:space="preserve"> Парки планировочных районов</w:t>
            </w:r>
          </w:p>
        </w:tc>
        <w:tc>
          <w:tcPr>
            <w:tcW w:w="1127" w:type="pct"/>
            <w:tcBorders>
              <w:top w:val="single" w:sz="4" w:space="0" w:color="auto"/>
              <w:left w:val="single" w:sz="4" w:space="0" w:color="auto"/>
              <w:bottom w:val="single" w:sz="4" w:space="0" w:color="auto"/>
              <w:right w:val="single" w:sz="4" w:space="0" w:color="auto"/>
            </w:tcBorders>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65-70</w:t>
            </w:r>
          </w:p>
        </w:tc>
        <w:tc>
          <w:tcPr>
            <w:tcW w:w="1056" w:type="pct"/>
            <w:tcBorders>
              <w:top w:val="single" w:sz="4" w:space="0" w:color="auto"/>
              <w:left w:val="single" w:sz="4" w:space="0" w:color="auto"/>
              <w:bottom w:val="single" w:sz="4" w:space="0" w:color="auto"/>
              <w:right w:val="single" w:sz="4" w:space="0" w:color="auto"/>
            </w:tcBorders>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25-28</w:t>
            </w:r>
          </w:p>
        </w:tc>
        <w:tc>
          <w:tcPr>
            <w:tcW w:w="1056" w:type="pct"/>
            <w:tcBorders>
              <w:top w:val="single" w:sz="4" w:space="0" w:color="auto"/>
              <w:left w:val="single" w:sz="4" w:space="0" w:color="auto"/>
              <w:bottom w:val="single" w:sz="4" w:space="0" w:color="auto"/>
              <w:right w:val="single" w:sz="4" w:space="0" w:color="auto"/>
            </w:tcBorders>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5-7</w:t>
            </w:r>
          </w:p>
        </w:tc>
      </w:tr>
      <w:tr w:rsidR="00F46ACD" w:rsidRPr="00F46ACD" w:rsidTr="00174E22">
        <w:trPr>
          <w:trHeight w:val="334"/>
        </w:trPr>
        <w:tc>
          <w:tcPr>
            <w:tcW w:w="1761" w:type="pct"/>
            <w:tcBorders>
              <w:top w:val="single" w:sz="4" w:space="0" w:color="auto"/>
              <w:left w:val="single" w:sz="4" w:space="0" w:color="auto"/>
              <w:bottom w:val="single" w:sz="4" w:space="0" w:color="auto"/>
              <w:right w:val="single" w:sz="4" w:space="0" w:color="auto"/>
            </w:tcBorders>
          </w:tcPr>
          <w:p w:rsidR="00F46ACD" w:rsidRPr="00F46ACD" w:rsidRDefault="00F46ACD" w:rsidP="00F46ACD">
            <w:pPr>
              <w:rPr>
                <w:rFonts w:ascii="Times New Roman" w:hAnsi="Times New Roman"/>
                <w:sz w:val="28"/>
                <w:szCs w:val="28"/>
              </w:rPr>
            </w:pPr>
            <w:r w:rsidRPr="00F46ACD">
              <w:rPr>
                <w:rFonts w:ascii="Times New Roman" w:hAnsi="Times New Roman"/>
                <w:sz w:val="28"/>
                <w:szCs w:val="28"/>
              </w:rPr>
              <w:t>Сады микрорайонов (кварталов)</w:t>
            </w:r>
          </w:p>
        </w:tc>
        <w:tc>
          <w:tcPr>
            <w:tcW w:w="1127" w:type="pct"/>
            <w:tcBorders>
              <w:top w:val="single" w:sz="4" w:space="0" w:color="auto"/>
              <w:left w:val="single" w:sz="4" w:space="0" w:color="auto"/>
              <w:bottom w:val="single" w:sz="4" w:space="0" w:color="auto"/>
              <w:right w:val="single" w:sz="4" w:space="0" w:color="auto"/>
            </w:tcBorders>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80-90</w:t>
            </w:r>
          </w:p>
        </w:tc>
        <w:tc>
          <w:tcPr>
            <w:tcW w:w="1056" w:type="pct"/>
            <w:tcBorders>
              <w:top w:val="single" w:sz="4" w:space="0" w:color="auto"/>
              <w:left w:val="single" w:sz="4" w:space="0" w:color="auto"/>
              <w:bottom w:val="single" w:sz="4" w:space="0" w:color="auto"/>
              <w:right w:val="single" w:sz="4" w:space="0" w:color="auto"/>
            </w:tcBorders>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8-15</w:t>
            </w:r>
          </w:p>
        </w:tc>
        <w:tc>
          <w:tcPr>
            <w:tcW w:w="1056" w:type="pct"/>
            <w:tcBorders>
              <w:top w:val="single" w:sz="4" w:space="0" w:color="auto"/>
              <w:left w:val="single" w:sz="4" w:space="0" w:color="auto"/>
              <w:bottom w:val="single" w:sz="4" w:space="0" w:color="auto"/>
              <w:right w:val="single" w:sz="4" w:space="0" w:color="auto"/>
            </w:tcBorders>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2-5</w:t>
            </w:r>
          </w:p>
        </w:tc>
      </w:tr>
      <w:tr w:rsidR="00F46ACD" w:rsidRPr="00F46ACD" w:rsidTr="00174E22">
        <w:trPr>
          <w:trHeight w:val="70"/>
        </w:trPr>
        <w:tc>
          <w:tcPr>
            <w:tcW w:w="1761" w:type="pct"/>
            <w:tcBorders>
              <w:top w:val="single" w:sz="4" w:space="0" w:color="auto"/>
              <w:left w:val="single" w:sz="4" w:space="0" w:color="auto"/>
              <w:bottom w:val="single" w:sz="4" w:space="0" w:color="auto"/>
              <w:right w:val="single" w:sz="4" w:space="0" w:color="auto"/>
            </w:tcBorders>
          </w:tcPr>
          <w:p w:rsidR="00F46ACD" w:rsidRPr="00F46ACD" w:rsidRDefault="00F46ACD" w:rsidP="00F46ACD">
            <w:pPr>
              <w:rPr>
                <w:rFonts w:ascii="Times New Roman" w:hAnsi="Times New Roman"/>
                <w:sz w:val="28"/>
                <w:szCs w:val="28"/>
              </w:rPr>
            </w:pPr>
            <w:r w:rsidRPr="00F46ACD">
              <w:rPr>
                <w:rFonts w:ascii="Times New Roman" w:hAnsi="Times New Roman"/>
                <w:sz w:val="28"/>
                <w:szCs w:val="28"/>
              </w:rPr>
              <w:t>Скверы, размещаемые: на магистральных улицах и площадях</w:t>
            </w:r>
          </w:p>
        </w:tc>
        <w:tc>
          <w:tcPr>
            <w:tcW w:w="1127" w:type="pct"/>
            <w:tcBorders>
              <w:top w:val="single" w:sz="4" w:space="0" w:color="auto"/>
              <w:left w:val="single" w:sz="4" w:space="0" w:color="auto"/>
              <w:bottom w:val="single" w:sz="4" w:space="0" w:color="auto"/>
              <w:right w:val="single" w:sz="4" w:space="0" w:color="auto"/>
            </w:tcBorders>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60-75</w:t>
            </w:r>
          </w:p>
          <w:p w:rsidR="00F46ACD" w:rsidRPr="00F46ACD" w:rsidRDefault="00F46ACD" w:rsidP="00F46ACD">
            <w:pPr>
              <w:jc w:val="center"/>
              <w:rPr>
                <w:rFonts w:ascii="Times New Roman" w:hAnsi="Times New Roman"/>
                <w:sz w:val="28"/>
                <w:szCs w:val="28"/>
              </w:rPr>
            </w:pPr>
          </w:p>
        </w:tc>
        <w:tc>
          <w:tcPr>
            <w:tcW w:w="1056" w:type="pct"/>
            <w:tcBorders>
              <w:top w:val="single" w:sz="4" w:space="0" w:color="auto"/>
              <w:left w:val="single" w:sz="4" w:space="0" w:color="auto"/>
              <w:bottom w:val="single" w:sz="4" w:space="0" w:color="auto"/>
              <w:right w:val="single" w:sz="4" w:space="0" w:color="auto"/>
            </w:tcBorders>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25-40</w:t>
            </w:r>
          </w:p>
          <w:p w:rsidR="00F46ACD" w:rsidRPr="00F46ACD" w:rsidRDefault="00F46ACD" w:rsidP="00F46ACD">
            <w:pPr>
              <w:jc w:val="center"/>
              <w:rPr>
                <w:rFonts w:ascii="Times New Roman" w:hAnsi="Times New Roman"/>
                <w:sz w:val="28"/>
                <w:szCs w:val="28"/>
              </w:rPr>
            </w:pPr>
          </w:p>
        </w:tc>
        <w:tc>
          <w:tcPr>
            <w:tcW w:w="1056" w:type="pct"/>
            <w:tcBorders>
              <w:top w:val="single" w:sz="4" w:space="0" w:color="auto"/>
              <w:left w:val="single" w:sz="4" w:space="0" w:color="auto"/>
              <w:bottom w:val="single" w:sz="4" w:space="0" w:color="auto"/>
              <w:right w:val="single" w:sz="4" w:space="0" w:color="auto"/>
            </w:tcBorders>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w:t>
            </w:r>
          </w:p>
          <w:p w:rsidR="00F46ACD" w:rsidRPr="00F46ACD" w:rsidRDefault="00F46ACD" w:rsidP="00F46ACD">
            <w:pPr>
              <w:jc w:val="center"/>
              <w:rPr>
                <w:rFonts w:ascii="Times New Roman" w:hAnsi="Times New Roman"/>
                <w:sz w:val="28"/>
                <w:szCs w:val="28"/>
              </w:rPr>
            </w:pPr>
          </w:p>
        </w:tc>
      </w:tr>
      <w:tr w:rsidR="00F46ACD" w:rsidRPr="00F46ACD" w:rsidTr="00174E22">
        <w:trPr>
          <w:trHeight w:val="830"/>
        </w:trPr>
        <w:tc>
          <w:tcPr>
            <w:tcW w:w="1761" w:type="pct"/>
            <w:tcBorders>
              <w:top w:val="single" w:sz="4" w:space="0" w:color="auto"/>
              <w:left w:val="single" w:sz="4" w:space="0" w:color="auto"/>
              <w:bottom w:val="single" w:sz="4" w:space="0" w:color="auto"/>
              <w:right w:val="single" w:sz="4" w:space="0" w:color="auto"/>
            </w:tcBorders>
            <w:vAlign w:val="center"/>
          </w:tcPr>
          <w:p w:rsidR="00F46ACD" w:rsidRPr="00F46ACD" w:rsidRDefault="00F46ACD" w:rsidP="00F46ACD">
            <w:pPr>
              <w:rPr>
                <w:rFonts w:ascii="Times New Roman" w:hAnsi="Times New Roman"/>
                <w:sz w:val="28"/>
                <w:szCs w:val="28"/>
              </w:rPr>
            </w:pPr>
            <w:r w:rsidRPr="00F46ACD">
              <w:rPr>
                <w:rFonts w:ascii="Times New Roman" w:hAnsi="Times New Roman"/>
                <w:sz w:val="28"/>
                <w:szCs w:val="28"/>
              </w:rPr>
              <w:t>В жилых зонах, на жилых</w:t>
            </w:r>
          </w:p>
          <w:p w:rsidR="00F46ACD" w:rsidRPr="00F46ACD" w:rsidRDefault="00F46ACD" w:rsidP="00F46ACD">
            <w:pPr>
              <w:rPr>
                <w:rFonts w:ascii="Times New Roman" w:hAnsi="Times New Roman"/>
                <w:sz w:val="28"/>
                <w:szCs w:val="28"/>
              </w:rPr>
            </w:pPr>
            <w:r w:rsidRPr="00F46ACD">
              <w:rPr>
                <w:rFonts w:ascii="Times New Roman" w:hAnsi="Times New Roman"/>
                <w:sz w:val="28"/>
                <w:szCs w:val="28"/>
              </w:rPr>
              <w:t>улицах, перед отдельными зданиями</w:t>
            </w:r>
          </w:p>
        </w:tc>
        <w:tc>
          <w:tcPr>
            <w:tcW w:w="1127" w:type="pct"/>
            <w:tcBorders>
              <w:top w:val="single" w:sz="4" w:space="0" w:color="auto"/>
              <w:left w:val="single" w:sz="4" w:space="0" w:color="auto"/>
              <w:bottom w:val="single" w:sz="4" w:space="0" w:color="auto"/>
              <w:right w:val="single" w:sz="4" w:space="0" w:color="auto"/>
            </w:tcBorders>
            <w:vAlign w:val="center"/>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70-80</w:t>
            </w:r>
          </w:p>
        </w:tc>
        <w:tc>
          <w:tcPr>
            <w:tcW w:w="1056" w:type="pct"/>
            <w:tcBorders>
              <w:top w:val="single" w:sz="4" w:space="0" w:color="auto"/>
              <w:left w:val="single" w:sz="4" w:space="0" w:color="auto"/>
              <w:bottom w:val="single" w:sz="4" w:space="0" w:color="auto"/>
              <w:right w:val="single" w:sz="4" w:space="0" w:color="auto"/>
            </w:tcBorders>
            <w:vAlign w:val="center"/>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20-30</w:t>
            </w:r>
          </w:p>
        </w:tc>
        <w:tc>
          <w:tcPr>
            <w:tcW w:w="1056" w:type="pct"/>
            <w:tcBorders>
              <w:top w:val="single" w:sz="4" w:space="0" w:color="auto"/>
              <w:left w:val="single" w:sz="4" w:space="0" w:color="auto"/>
              <w:bottom w:val="single" w:sz="4" w:space="0" w:color="auto"/>
              <w:right w:val="single" w:sz="4" w:space="0" w:color="auto"/>
            </w:tcBorders>
            <w:vAlign w:val="center"/>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w:t>
            </w:r>
          </w:p>
        </w:tc>
      </w:tr>
      <w:tr w:rsidR="00F46ACD" w:rsidRPr="00F46ACD" w:rsidTr="00174E22">
        <w:trPr>
          <w:trHeight w:val="169"/>
        </w:trPr>
        <w:tc>
          <w:tcPr>
            <w:tcW w:w="1761" w:type="pct"/>
            <w:tcBorders>
              <w:top w:val="single" w:sz="4" w:space="0" w:color="auto"/>
              <w:left w:val="single" w:sz="4" w:space="0" w:color="auto"/>
              <w:bottom w:val="single" w:sz="4" w:space="0" w:color="auto"/>
              <w:right w:val="single" w:sz="4" w:space="0" w:color="auto"/>
            </w:tcBorders>
            <w:vAlign w:val="center"/>
          </w:tcPr>
          <w:p w:rsidR="00F46ACD" w:rsidRPr="00F46ACD" w:rsidRDefault="00F46ACD" w:rsidP="00F46ACD">
            <w:pPr>
              <w:rPr>
                <w:rFonts w:ascii="Times New Roman" w:hAnsi="Times New Roman"/>
                <w:sz w:val="28"/>
                <w:szCs w:val="28"/>
              </w:rPr>
            </w:pPr>
            <w:r w:rsidRPr="00F46ACD">
              <w:rPr>
                <w:rFonts w:ascii="Times New Roman" w:hAnsi="Times New Roman"/>
                <w:sz w:val="28"/>
                <w:szCs w:val="28"/>
              </w:rPr>
              <w:t>Бульвары шириной:</w:t>
            </w:r>
          </w:p>
          <w:p w:rsidR="00F46ACD" w:rsidRPr="00F46ACD" w:rsidRDefault="00F46ACD" w:rsidP="00F46ACD">
            <w:pPr>
              <w:rPr>
                <w:rFonts w:ascii="Times New Roman" w:hAnsi="Times New Roman"/>
                <w:sz w:val="28"/>
                <w:szCs w:val="28"/>
              </w:rPr>
            </w:pPr>
            <w:r w:rsidRPr="00F46ACD">
              <w:rPr>
                <w:rFonts w:ascii="Times New Roman" w:hAnsi="Times New Roman"/>
                <w:sz w:val="28"/>
                <w:szCs w:val="28"/>
              </w:rPr>
              <w:t>15-</w:t>
            </w:r>
            <w:smartTag w:uri="urn:schemas-microsoft-com:office:smarttags" w:element="metricconverter">
              <w:smartTagPr>
                <w:attr w:name="ProductID" w:val="24 метров"/>
              </w:smartTagPr>
              <w:r w:rsidRPr="00F46ACD">
                <w:rPr>
                  <w:rFonts w:ascii="Times New Roman" w:hAnsi="Times New Roman"/>
                  <w:sz w:val="28"/>
                  <w:szCs w:val="28"/>
                </w:rPr>
                <w:t>24 метров</w:t>
              </w:r>
            </w:smartTag>
            <w:r w:rsidRPr="00F46ACD">
              <w:rPr>
                <w:rFonts w:ascii="Times New Roman" w:hAnsi="Times New Roman"/>
                <w:sz w:val="28"/>
                <w:szCs w:val="28"/>
              </w:rPr>
              <w:t>;</w:t>
            </w:r>
          </w:p>
          <w:p w:rsidR="00F46ACD" w:rsidRPr="00F46ACD" w:rsidRDefault="00F46ACD" w:rsidP="00F46ACD">
            <w:pPr>
              <w:rPr>
                <w:rFonts w:ascii="Times New Roman" w:hAnsi="Times New Roman"/>
                <w:sz w:val="28"/>
                <w:szCs w:val="28"/>
              </w:rPr>
            </w:pPr>
            <w:r w:rsidRPr="00F46ACD">
              <w:rPr>
                <w:rFonts w:ascii="Times New Roman" w:hAnsi="Times New Roman"/>
                <w:sz w:val="28"/>
                <w:szCs w:val="28"/>
              </w:rPr>
              <w:t>25-</w:t>
            </w:r>
            <w:smartTag w:uri="urn:schemas-microsoft-com:office:smarttags" w:element="metricconverter">
              <w:smartTagPr>
                <w:attr w:name="ProductID" w:val="50 метров"/>
              </w:smartTagPr>
              <w:r w:rsidRPr="00F46ACD">
                <w:rPr>
                  <w:rFonts w:ascii="Times New Roman" w:hAnsi="Times New Roman"/>
                  <w:sz w:val="28"/>
                  <w:szCs w:val="28"/>
                </w:rPr>
                <w:t>50 метров</w:t>
              </w:r>
            </w:smartTag>
            <w:r w:rsidRPr="00F46ACD">
              <w:rPr>
                <w:rFonts w:ascii="Times New Roman" w:hAnsi="Times New Roman"/>
                <w:sz w:val="28"/>
                <w:szCs w:val="28"/>
              </w:rPr>
              <w:t>;</w:t>
            </w:r>
          </w:p>
          <w:p w:rsidR="00F46ACD" w:rsidRPr="00F46ACD" w:rsidRDefault="00F46ACD" w:rsidP="00F46ACD">
            <w:pPr>
              <w:rPr>
                <w:rFonts w:ascii="Times New Roman" w:hAnsi="Times New Roman"/>
                <w:sz w:val="28"/>
                <w:szCs w:val="28"/>
              </w:rPr>
            </w:pPr>
            <w:r w:rsidRPr="00F46ACD">
              <w:rPr>
                <w:rFonts w:ascii="Times New Roman" w:hAnsi="Times New Roman"/>
                <w:sz w:val="28"/>
                <w:szCs w:val="28"/>
              </w:rPr>
              <w:t xml:space="preserve">более </w:t>
            </w:r>
            <w:smartTag w:uri="urn:schemas-microsoft-com:office:smarttags" w:element="metricconverter">
              <w:smartTagPr>
                <w:attr w:name="ProductID" w:val="50 метров"/>
              </w:smartTagPr>
              <w:r w:rsidRPr="00F46ACD">
                <w:rPr>
                  <w:rFonts w:ascii="Times New Roman" w:hAnsi="Times New Roman"/>
                  <w:sz w:val="28"/>
                  <w:szCs w:val="28"/>
                </w:rPr>
                <w:t>50 метров</w:t>
              </w:r>
            </w:smartTag>
          </w:p>
        </w:tc>
        <w:tc>
          <w:tcPr>
            <w:tcW w:w="1127" w:type="pct"/>
            <w:tcBorders>
              <w:top w:val="single" w:sz="4" w:space="0" w:color="auto"/>
              <w:left w:val="single" w:sz="4" w:space="0" w:color="auto"/>
              <w:bottom w:val="single" w:sz="4" w:space="0" w:color="auto"/>
              <w:right w:val="single" w:sz="4" w:space="0" w:color="auto"/>
            </w:tcBorders>
            <w:vAlign w:val="center"/>
          </w:tcPr>
          <w:p w:rsidR="00F46ACD" w:rsidRPr="00F46ACD" w:rsidRDefault="00F46ACD" w:rsidP="00F46ACD">
            <w:pPr>
              <w:jc w:val="center"/>
              <w:rPr>
                <w:rFonts w:ascii="Times New Roman" w:hAnsi="Times New Roman"/>
                <w:sz w:val="28"/>
                <w:szCs w:val="28"/>
              </w:rPr>
            </w:pPr>
          </w:p>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65-70</w:t>
            </w:r>
          </w:p>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70-75</w:t>
            </w:r>
          </w:p>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75-80</w:t>
            </w:r>
          </w:p>
        </w:tc>
        <w:tc>
          <w:tcPr>
            <w:tcW w:w="1056" w:type="pct"/>
            <w:tcBorders>
              <w:top w:val="single" w:sz="4" w:space="0" w:color="auto"/>
              <w:left w:val="single" w:sz="4" w:space="0" w:color="auto"/>
              <w:bottom w:val="single" w:sz="4" w:space="0" w:color="auto"/>
              <w:right w:val="single" w:sz="4" w:space="0" w:color="auto"/>
            </w:tcBorders>
            <w:vAlign w:val="center"/>
          </w:tcPr>
          <w:p w:rsidR="00F46ACD" w:rsidRPr="00F46ACD" w:rsidRDefault="00F46ACD" w:rsidP="00F46ACD">
            <w:pPr>
              <w:jc w:val="center"/>
              <w:rPr>
                <w:rFonts w:ascii="Times New Roman" w:hAnsi="Times New Roman"/>
                <w:sz w:val="28"/>
                <w:szCs w:val="28"/>
              </w:rPr>
            </w:pPr>
          </w:p>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30-35</w:t>
            </w:r>
          </w:p>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23-27</w:t>
            </w:r>
          </w:p>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15-20</w:t>
            </w:r>
          </w:p>
        </w:tc>
        <w:tc>
          <w:tcPr>
            <w:tcW w:w="1056" w:type="pct"/>
            <w:tcBorders>
              <w:top w:val="single" w:sz="4" w:space="0" w:color="auto"/>
              <w:left w:val="single" w:sz="4" w:space="0" w:color="auto"/>
              <w:bottom w:val="single" w:sz="4" w:space="0" w:color="auto"/>
              <w:right w:val="single" w:sz="4" w:space="0" w:color="auto"/>
            </w:tcBorders>
            <w:vAlign w:val="center"/>
          </w:tcPr>
          <w:p w:rsidR="00F46ACD" w:rsidRPr="00F46ACD" w:rsidRDefault="00F46ACD" w:rsidP="00F46ACD">
            <w:pPr>
              <w:jc w:val="center"/>
              <w:rPr>
                <w:rFonts w:ascii="Times New Roman" w:hAnsi="Times New Roman"/>
                <w:sz w:val="28"/>
                <w:szCs w:val="28"/>
              </w:rPr>
            </w:pPr>
          </w:p>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w:t>
            </w:r>
          </w:p>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2-3</w:t>
            </w:r>
          </w:p>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Не более 5</w:t>
            </w:r>
          </w:p>
        </w:tc>
      </w:tr>
      <w:tr w:rsidR="00F46ACD" w:rsidRPr="00F46ACD" w:rsidTr="00174E22">
        <w:trPr>
          <w:trHeight w:val="559"/>
        </w:trPr>
        <w:tc>
          <w:tcPr>
            <w:tcW w:w="1761" w:type="pct"/>
            <w:tcBorders>
              <w:top w:val="single" w:sz="4" w:space="0" w:color="auto"/>
              <w:left w:val="single" w:sz="4" w:space="0" w:color="auto"/>
              <w:bottom w:val="single" w:sz="4" w:space="0" w:color="auto"/>
              <w:right w:val="single" w:sz="4" w:space="0" w:color="auto"/>
            </w:tcBorders>
            <w:vAlign w:val="center"/>
          </w:tcPr>
          <w:p w:rsidR="00F46ACD" w:rsidRPr="00F46ACD" w:rsidRDefault="00F46ACD" w:rsidP="00F46ACD">
            <w:pPr>
              <w:rPr>
                <w:rFonts w:ascii="Times New Roman" w:hAnsi="Times New Roman"/>
                <w:sz w:val="28"/>
                <w:szCs w:val="28"/>
              </w:rPr>
            </w:pPr>
            <w:r w:rsidRPr="00F46ACD">
              <w:rPr>
                <w:rFonts w:ascii="Times New Roman" w:hAnsi="Times New Roman"/>
                <w:sz w:val="28"/>
                <w:szCs w:val="28"/>
              </w:rPr>
              <w:t>Лесопарки</w:t>
            </w:r>
          </w:p>
        </w:tc>
        <w:tc>
          <w:tcPr>
            <w:tcW w:w="1127" w:type="pct"/>
            <w:tcBorders>
              <w:top w:val="single" w:sz="4" w:space="0" w:color="auto"/>
              <w:left w:val="single" w:sz="4" w:space="0" w:color="auto"/>
              <w:bottom w:val="single" w:sz="4" w:space="0" w:color="auto"/>
              <w:right w:val="single" w:sz="4" w:space="0" w:color="auto"/>
            </w:tcBorders>
            <w:vAlign w:val="center"/>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93-97</w:t>
            </w:r>
          </w:p>
        </w:tc>
        <w:tc>
          <w:tcPr>
            <w:tcW w:w="1056" w:type="pct"/>
            <w:tcBorders>
              <w:top w:val="single" w:sz="4" w:space="0" w:color="auto"/>
              <w:left w:val="single" w:sz="4" w:space="0" w:color="auto"/>
              <w:bottom w:val="single" w:sz="4" w:space="0" w:color="auto"/>
              <w:right w:val="single" w:sz="4" w:space="0" w:color="auto"/>
            </w:tcBorders>
            <w:vAlign w:val="center"/>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2-5</w:t>
            </w:r>
          </w:p>
        </w:tc>
        <w:tc>
          <w:tcPr>
            <w:tcW w:w="1056" w:type="pct"/>
            <w:tcBorders>
              <w:top w:val="single" w:sz="4" w:space="0" w:color="auto"/>
              <w:left w:val="single" w:sz="4" w:space="0" w:color="auto"/>
              <w:bottom w:val="single" w:sz="4" w:space="0" w:color="auto"/>
              <w:right w:val="single" w:sz="4" w:space="0" w:color="auto"/>
            </w:tcBorders>
            <w:vAlign w:val="center"/>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1-2</w:t>
            </w:r>
          </w:p>
          <w:p w:rsidR="00F46ACD" w:rsidRPr="00F46ACD" w:rsidRDefault="00F46ACD" w:rsidP="00F46ACD">
            <w:pPr>
              <w:jc w:val="center"/>
              <w:rPr>
                <w:rFonts w:ascii="Times New Roman" w:hAnsi="Times New Roman"/>
                <w:sz w:val="28"/>
                <w:szCs w:val="28"/>
              </w:rPr>
            </w:pPr>
          </w:p>
        </w:tc>
      </w:tr>
    </w:tbl>
    <w:p w:rsidR="00F46ACD" w:rsidRPr="00F46ACD" w:rsidRDefault="00F46ACD" w:rsidP="00F46ACD">
      <w:pPr>
        <w:rPr>
          <w:rFonts w:ascii="Times New Roman" w:hAnsi="Times New Roman"/>
          <w:sz w:val="28"/>
          <w:szCs w:val="28"/>
        </w:rPr>
      </w:pPr>
    </w:p>
    <w:p w:rsidR="00F46ACD" w:rsidRPr="004B41AD" w:rsidRDefault="00F46ACD" w:rsidP="00F46ACD">
      <w:pPr>
        <w:ind w:firstLine="709"/>
        <w:jc w:val="center"/>
        <w:rPr>
          <w:rFonts w:ascii="Times New Roman" w:hAnsi="Times New Roman"/>
          <w:b/>
          <w:sz w:val="28"/>
          <w:szCs w:val="28"/>
        </w:rPr>
      </w:pPr>
      <w:r w:rsidRPr="004B41AD">
        <w:rPr>
          <w:rFonts w:ascii="Times New Roman" w:hAnsi="Times New Roman"/>
          <w:b/>
          <w:sz w:val="28"/>
          <w:szCs w:val="28"/>
        </w:rPr>
        <w:t>Нормативные показатели рекреационных территорий общего пользования</w:t>
      </w:r>
    </w:p>
    <w:p w:rsidR="00F46ACD" w:rsidRPr="00F46ACD" w:rsidRDefault="00F46ACD" w:rsidP="00F46ACD">
      <w:pPr>
        <w:jc w:val="right"/>
        <w:rPr>
          <w:rFonts w:ascii="Times New Roman" w:hAnsi="Times New Roman"/>
          <w:b/>
          <w:sz w:val="28"/>
          <w:szCs w:val="28"/>
        </w:rPr>
      </w:pPr>
      <w:r w:rsidRPr="00F46ACD">
        <w:rPr>
          <w:rFonts w:ascii="Times New Roman" w:hAnsi="Times New Roman"/>
          <w:sz w:val="28"/>
          <w:szCs w:val="28"/>
        </w:rPr>
        <w:t>Таблица 2.4.1.6.</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410"/>
        <w:gridCol w:w="1559"/>
        <w:gridCol w:w="1701"/>
        <w:gridCol w:w="1134"/>
        <w:gridCol w:w="1417"/>
        <w:gridCol w:w="1134"/>
      </w:tblGrid>
      <w:tr w:rsidR="00F46ACD" w:rsidRPr="00F46ACD" w:rsidTr="00174E22">
        <w:trPr>
          <w:trHeight w:val="330"/>
        </w:trPr>
        <w:tc>
          <w:tcPr>
            <w:tcW w:w="710" w:type="dxa"/>
            <w:vMerge w:val="restart"/>
          </w:tcPr>
          <w:p w:rsidR="00F46ACD" w:rsidRPr="00F46ACD" w:rsidRDefault="00F46ACD" w:rsidP="00F46ACD">
            <w:pPr>
              <w:rPr>
                <w:rFonts w:ascii="Times New Roman" w:hAnsi="Times New Roman"/>
                <w:sz w:val="28"/>
                <w:szCs w:val="28"/>
              </w:rPr>
            </w:pPr>
          </w:p>
          <w:p w:rsidR="00F46ACD" w:rsidRPr="00F46ACD" w:rsidRDefault="00F46ACD" w:rsidP="00F46ACD">
            <w:pPr>
              <w:rPr>
                <w:rFonts w:ascii="Times New Roman" w:hAnsi="Times New Roman"/>
                <w:sz w:val="28"/>
                <w:szCs w:val="28"/>
              </w:rPr>
            </w:pPr>
            <w:r w:rsidRPr="00F46ACD">
              <w:rPr>
                <w:rFonts w:ascii="Times New Roman" w:hAnsi="Times New Roman"/>
                <w:sz w:val="28"/>
                <w:szCs w:val="28"/>
              </w:rPr>
              <w:t>№</w:t>
            </w:r>
          </w:p>
          <w:p w:rsidR="00F46ACD" w:rsidRPr="00F46ACD" w:rsidRDefault="00F46ACD" w:rsidP="00F46ACD">
            <w:pPr>
              <w:rPr>
                <w:rFonts w:ascii="Times New Roman" w:hAnsi="Times New Roman"/>
                <w:sz w:val="28"/>
                <w:szCs w:val="28"/>
              </w:rPr>
            </w:pPr>
            <w:r w:rsidRPr="00F46ACD">
              <w:rPr>
                <w:rFonts w:ascii="Times New Roman" w:hAnsi="Times New Roman"/>
                <w:sz w:val="28"/>
                <w:szCs w:val="28"/>
              </w:rPr>
              <w:t>п/п</w:t>
            </w:r>
          </w:p>
        </w:tc>
        <w:tc>
          <w:tcPr>
            <w:tcW w:w="2410" w:type="dxa"/>
            <w:vMerge w:val="restart"/>
          </w:tcPr>
          <w:p w:rsidR="00F46ACD" w:rsidRPr="00F46ACD" w:rsidRDefault="00F46ACD" w:rsidP="00F46ACD">
            <w:pPr>
              <w:rPr>
                <w:rFonts w:ascii="Times New Roman" w:hAnsi="Times New Roman"/>
                <w:sz w:val="28"/>
                <w:szCs w:val="28"/>
              </w:rPr>
            </w:pPr>
          </w:p>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Территории общего пользования</w:t>
            </w:r>
          </w:p>
          <w:p w:rsidR="00F46ACD" w:rsidRPr="00F46ACD" w:rsidRDefault="00F46ACD" w:rsidP="00F46ACD">
            <w:pPr>
              <w:rPr>
                <w:rFonts w:ascii="Times New Roman" w:hAnsi="Times New Roman"/>
                <w:sz w:val="28"/>
                <w:szCs w:val="28"/>
              </w:rPr>
            </w:pPr>
          </w:p>
        </w:tc>
        <w:tc>
          <w:tcPr>
            <w:tcW w:w="1559" w:type="dxa"/>
            <w:vMerge w:val="restart"/>
          </w:tcPr>
          <w:p w:rsidR="00F46ACD" w:rsidRPr="00F46ACD" w:rsidRDefault="00F46ACD" w:rsidP="00F46ACD">
            <w:pPr>
              <w:rPr>
                <w:rFonts w:ascii="Times New Roman" w:hAnsi="Times New Roman"/>
                <w:sz w:val="28"/>
                <w:szCs w:val="28"/>
              </w:rPr>
            </w:pPr>
          </w:p>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Минимальная площадь, га*</w:t>
            </w:r>
          </w:p>
          <w:p w:rsidR="00F46ACD" w:rsidRPr="00F46ACD" w:rsidRDefault="00F46ACD" w:rsidP="00F46ACD">
            <w:pPr>
              <w:rPr>
                <w:rFonts w:ascii="Times New Roman" w:hAnsi="Times New Roman"/>
                <w:sz w:val="28"/>
                <w:szCs w:val="28"/>
              </w:rPr>
            </w:pPr>
          </w:p>
          <w:p w:rsidR="00F46ACD" w:rsidRPr="00F46ACD" w:rsidRDefault="00F46ACD" w:rsidP="00F46ACD">
            <w:pPr>
              <w:rPr>
                <w:rFonts w:ascii="Times New Roman" w:hAnsi="Times New Roman"/>
                <w:sz w:val="28"/>
                <w:szCs w:val="28"/>
              </w:rPr>
            </w:pPr>
          </w:p>
        </w:tc>
        <w:tc>
          <w:tcPr>
            <w:tcW w:w="5386" w:type="dxa"/>
            <w:gridSpan w:val="4"/>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Территория, от общей площади парка</w:t>
            </w:r>
          </w:p>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w:t>
            </w:r>
          </w:p>
          <w:p w:rsidR="00F46ACD" w:rsidRPr="00F46ACD" w:rsidRDefault="00F46ACD" w:rsidP="00F46ACD">
            <w:pPr>
              <w:rPr>
                <w:rFonts w:ascii="Times New Roman" w:hAnsi="Times New Roman"/>
                <w:sz w:val="28"/>
                <w:szCs w:val="28"/>
              </w:rPr>
            </w:pPr>
          </w:p>
        </w:tc>
      </w:tr>
      <w:tr w:rsidR="00F46ACD" w:rsidRPr="00F46ACD" w:rsidTr="00174E22">
        <w:trPr>
          <w:trHeight w:val="270"/>
        </w:trPr>
        <w:tc>
          <w:tcPr>
            <w:tcW w:w="710" w:type="dxa"/>
            <w:vMerge/>
          </w:tcPr>
          <w:p w:rsidR="00F46ACD" w:rsidRPr="00F46ACD" w:rsidRDefault="00F46ACD" w:rsidP="00F46ACD">
            <w:pPr>
              <w:rPr>
                <w:rFonts w:ascii="Times New Roman" w:hAnsi="Times New Roman"/>
                <w:sz w:val="28"/>
                <w:szCs w:val="28"/>
              </w:rPr>
            </w:pPr>
          </w:p>
        </w:tc>
        <w:tc>
          <w:tcPr>
            <w:tcW w:w="2410" w:type="dxa"/>
            <w:vMerge/>
          </w:tcPr>
          <w:p w:rsidR="00F46ACD" w:rsidRPr="00F46ACD" w:rsidRDefault="00F46ACD" w:rsidP="00F46ACD">
            <w:pPr>
              <w:rPr>
                <w:rFonts w:ascii="Times New Roman" w:hAnsi="Times New Roman"/>
                <w:sz w:val="28"/>
                <w:szCs w:val="28"/>
              </w:rPr>
            </w:pPr>
          </w:p>
        </w:tc>
        <w:tc>
          <w:tcPr>
            <w:tcW w:w="1559" w:type="dxa"/>
            <w:vMerge/>
          </w:tcPr>
          <w:p w:rsidR="00F46ACD" w:rsidRPr="00F46ACD" w:rsidRDefault="00F46ACD" w:rsidP="00F46ACD">
            <w:pPr>
              <w:rPr>
                <w:rFonts w:ascii="Times New Roman" w:hAnsi="Times New Roman"/>
                <w:sz w:val="28"/>
                <w:szCs w:val="28"/>
              </w:rPr>
            </w:pPr>
          </w:p>
        </w:tc>
        <w:tc>
          <w:tcPr>
            <w:tcW w:w="1701" w:type="dxa"/>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Зеленые</w:t>
            </w:r>
          </w:p>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насаждения</w:t>
            </w:r>
          </w:p>
        </w:tc>
        <w:tc>
          <w:tcPr>
            <w:tcW w:w="1134" w:type="dxa"/>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Аллеи, дорожки</w:t>
            </w:r>
          </w:p>
        </w:tc>
        <w:tc>
          <w:tcPr>
            <w:tcW w:w="1417" w:type="dxa"/>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Площадки, малые формы</w:t>
            </w:r>
          </w:p>
        </w:tc>
        <w:tc>
          <w:tcPr>
            <w:tcW w:w="1134" w:type="dxa"/>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Здания, сооружения</w:t>
            </w:r>
          </w:p>
          <w:p w:rsidR="00F46ACD" w:rsidRPr="00F46ACD" w:rsidRDefault="00F46ACD" w:rsidP="00F46ACD">
            <w:pPr>
              <w:jc w:val="center"/>
              <w:rPr>
                <w:rFonts w:ascii="Times New Roman" w:hAnsi="Times New Roman"/>
                <w:sz w:val="28"/>
                <w:szCs w:val="28"/>
              </w:rPr>
            </w:pPr>
          </w:p>
        </w:tc>
      </w:tr>
      <w:tr w:rsidR="00F46ACD" w:rsidRPr="00F46ACD" w:rsidTr="00174E22">
        <w:trPr>
          <w:trHeight w:val="261"/>
        </w:trPr>
        <w:tc>
          <w:tcPr>
            <w:tcW w:w="710" w:type="dxa"/>
            <w:tcBorders>
              <w:bottom w:val="nil"/>
            </w:tcBorders>
          </w:tcPr>
          <w:p w:rsidR="00F46ACD" w:rsidRPr="00F46ACD" w:rsidRDefault="00F46ACD" w:rsidP="00A03938">
            <w:pPr>
              <w:jc w:val="center"/>
              <w:rPr>
                <w:rFonts w:ascii="Times New Roman" w:hAnsi="Times New Roman"/>
                <w:sz w:val="28"/>
                <w:szCs w:val="28"/>
              </w:rPr>
            </w:pPr>
            <w:r w:rsidRPr="00F46ACD">
              <w:rPr>
                <w:rFonts w:ascii="Times New Roman" w:hAnsi="Times New Roman"/>
                <w:sz w:val="28"/>
                <w:szCs w:val="28"/>
              </w:rPr>
              <w:t>1</w:t>
            </w:r>
          </w:p>
        </w:tc>
        <w:tc>
          <w:tcPr>
            <w:tcW w:w="2410" w:type="dxa"/>
            <w:tcBorders>
              <w:bottom w:val="nil"/>
            </w:tcBorders>
          </w:tcPr>
          <w:p w:rsidR="00F46ACD" w:rsidRPr="00F46ACD" w:rsidRDefault="00F46ACD" w:rsidP="00F46ACD">
            <w:pPr>
              <w:rPr>
                <w:rFonts w:ascii="Times New Roman" w:hAnsi="Times New Roman"/>
                <w:sz w:val="28"/>
                <w:szCs w:val="28"/>
              </w:rPr>
            </w:pPr>
            <w:r w:rsidRPr="00F46ACD">
              <w:rPr>
                <w:rFonts w:ascii="Times New Roman" w:hAnsi="Times New Roman"/>
                <w:sz w:val="28"/>
                <w:szCs w:val="28"/>
              </w:rPr>
              <w:t>Городской парк</w:t>
            </w:r>
          </w:p>
        </w:tc>
        <w:tc>
          <w:tcPr>
            <w:tcW w:w="1559" w:type="dxa"/>
            <w:tcBorders>
              <w:bottom w:val="nil"/>
            </w:tcBorders>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15</w:t>
            </w:r>
          </w:p>
        </w:tc>
        <w:tc>
          <w:tcPr>
            <w:tcW w:w="1701" w:type="dxa"/>
            <w:vMerge w:val="restart"/>
          </w:tcPr>
          <w:p w:rsidR="00F46ACD" w:rsidRPr="00F46ACD" w:rsidRDefault="00F46ACD" w:rsidP="00F46ACD">
            <w:pPr>
              <w:rPr>
                <w:rFonts w:ascii="Times New Roman" w:hAnsi="Times New Roman"/>
                <w:sz w:val="28"/>
                <w:szCs w:val="28"/>
              </w:rPr>
            </w:pPr>
          </w:p>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Не менее 70</w:t>
            </w:r>
          </w:p>
        </w:tc>
        <w:tc>
          <w:tcPr>
            <w:tcW w:w="1134" w:type="dxa"/>
            <w:vMerge w:val="restart"/>
          </w:tcPr>
          <w:p w:rsidR="00F46ACD" w:rsidRPr="00F46ACD" w:rsidRDefault="00F46ACD" w:rsidP="00F46ACD">
            <w:pPr>
              <w:jc w:val="center"/>
              <w:rPr>
                <w:rFonts w:ascii="Times New Roman" w:hAnsi="Times New Roman"/>
                <w:sz w:val="28"/>
                <w:szCs w:val="28"/>
              </w:rPr>
            </w:pPr>
          </w:p>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10 - 15</w:t>
            </w:r>
          </w:p>
        </w:tc>
        <w:tc>
          <w:tcPr>
            <w:tcW w:w="1417" w:type="dxa"/>
            <w:vMerge w:val="restart"/>
          </w:tcPr>
          <w:p w:rsidR="00F46ACD" w:rsidRPr="00F46ACD" w:rsidRDefault="00F46ACD" w:rsidP="00F46ACD">
            <w:pPr>
              <w:rPr>
                <w:rFonts w:ascii="Times New Roman" w:hAnsi="Times New Roman"/>
                <w:sz w:val="28"/>
                <w:szCs w:val="28"/>
              </w:rPr>
            </w:pPr>
          </w:p>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8 - 12</w:t>
            </w:r>
          </w:p>
        </w:tc>
        <w:tc>
          <w:tcPr>
            <w:tcW w:w="1134" w:type="dxa"/>
            <w:vMerge w:val="restart"/>
          </w:tcPr>
          <w:p w:rsidR="00F46ACD" w:rsidRPr="00F46ACD" w:rsidRDefault="00F46ACD" w:rsidP="00F46ACD">
            <w:pPr>
              <w:rPr>
                <w:rFonts w:ascii="Times New Roman" w:hAnsi="Times New Roman"/>
                <w:sz w:val="28"/>
                <w:szCs w:val="28"/>
              </w:rPr>
            </w:pPr>
          </w:p>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5 - 7</w:t>
            </w:r>
          </w:p>
        </w:tc>
      </w:tr>
      <w:tr w:rsidR="00F46ACD" w:rsidRPr="00F46ACD" w:rsidTr="00174E22">
        <w:trPr>
          <w:trHeight w:val="658"/>
        </w:trPr>
        <w:tc>
          <w:tcPr>
            <w:tcW w:w="710" w:type="dxa"/>
            <w:tcBorders>
              <w:top w:val="nil"/>
            </w:tcBorders>
          </w:tcPr>
          <w:p w:rsidR="00F46ACD" w:rsidRPr="00F46ACD" w:rsidRDefault="00F46ACD" w:rsidP="00F46ACD">
            <w:pPr>
              <w:rPr>
                <w:rFonts w:ascii="Times New Roman" w:hAnsi="Times New Roman"/>
                <w:sz w:val="28"/>
                <w:szCs w:val="28"/>
              </w:rPr>
            </w:pPr>
          </w:p>
        </w:tc>
        <w:tc>
          <w:tcPr>
            <w:tcW w:w="2410" w:type="dxa"/>
            <w:tcBorders>
              <w:top w:val="nil"/>
            </w:tcBorders>
          </w:tcPr>
          <w:p w:rsidR="00F46ACD" w:rsidRPr="00F46ACD" w:rsidRDefault="00F46ACD" w:rsidP="00F46ACD">
            <w:pPr>
              <w:rPr>
                <w:rFonts w:ascii="Times New Roman" w:hAnsi="Times New Roman"/>
                <w:sz w:val="28"/>
                <w:szCs w:val="28"/>
              </w:rPr>
            </w:pPr>
          </w:p>
        </w:tc>
        <w:tc>
          <w:tcPr>
            <w:tcW w:w="1559" w:type="dxa"/>
            <w:tcBorders>
              <w:top w:val="nil"/>
            </w:tcBorders>
          </w:tcPr>
          <w:p w:rsidR="00F46ACD" w:rsidRPr="00F46ACD" w:rsidRDefault="00F46ACD" w:rsidP="00F46ACD">
            <w:pPr>
              <w:jc w:val="center"/>
              <w:rPr>
                <w:rFonts w:ascii="Times New Roman" w:hAnsi="Times New Roman"/>
                <w:sz w:val="28"/>
                <w:szCs w:val="28"/>
              </w:rPr>
            </w:pPr>
          </w:p>
        </w:tc>
        <w:tc>
          <w:tcPr>
            <w:tcW w:w="1701" w:type="dxa"/>
            <w:vMerge/>
          </w:tcPr>
          <w:p w:rsidR="00F46ACD" w:rsidRPr="00F46ACD" w:rsidRDefault="00F46ACD" w:rsidP="00F46ACD">
            <w:pPr>
              <w:jc w:val="center"/>
              <w:rPr>
                <w:rFonts w:ascii="Times New Roman" w:hAnsi="Times New Roman"/>
                <w:sz w:val="28"/>
                <w:szCs w:val="28"/>
              </w:rPr>
            </w:pPr>
          </w:p>
        </w:tc>
        <w:tc>
          <w:tcPr>
            <w:tcW w:w="1134" w:type="dxa"/>
            <w:vMerge/>
          </w:tcPr>
          <w:p w:rsidR="00F46ACD" w:rsidRPr="00F46ACD" w:rsidRDefault="00F46ACD" w:rsidP="00F46ACD">
            <w:pPr>
              <w:jc w:val="center"/>
              <w:rPr>
                <w:rFonts w:ascii="Times New Roman" w:hAnsi="Times New Roman"/>
                <w:sz w:val="28"/>
                <w:szCs w:val="28"/>
              </w:rPr>
            </w:pPr>
          </w:p>
        </w:tc>
        <w:tc>
          <w:tcPr>
            <w:tcW w:w="1417" w:type="dxa"/>
            <w:vMerge/>
          </w:tcPr>
          <w:p w:rsidR="00F46ACD" w:rsidRPr="00F46ACD" w:rsidRDefault="00F46ACD" w:rsidP="00F46ACD">
            <w:pPr>
              <w:jc w:val="center"/>
              <w:rPr>
                <w:rFonts w:ascii="Times New Roman" w:hAnsi="Times New Roman"/>
                <w:sz w:val="28"/>
                <w:szCs w:val="28"/>
              </w:rPr>
            </w:pPr>
          </w:p>
        </w:tc>
        <w:tc>
          <w:tcPr>
            <w:tcW w:w="1134" w:type="dxa"/>
            <w:vMerge/>
          </w:tcPr>
          <w:p w:rsidR="00F46ACD" w:rsidRPr="00F46ACD" w:rsidRDefault="00F46ACD" w:rsidP="00F46ACD">
            <w:pPr>
              <w:jc w:val="center"/>
              <w:rPr>
                <w:rFonts w:ascii="Times New Roman" w:hAnsi="Times New Roman"/>
                <w:sz w:val="28"/>
                <w:szCs w:val="28"/>
              </w:rPr>
            </w:pPr>
          </w:p>
        </w:tc>
      </w:tr>
      <w:tr w:rsidR="00F46ACD" w:rsidRPr="00F46ACD" w:rsidTr="00174E22">
        <w:trPr>
          <w:trHeight w:val="474"/>
        </w:trPr>
        <w:tc>
          <w:tcPr>
            <w:tcW w:w="710" w:type="dxa"/>
          </w:tcPr>
          <w:p w:rsidR="00F46ACD" w:rsidRPr="00F46ACD" w:rsidRDefault="00A03938" w:rsidP="00F46ACD">
            <w:pPr>
              <w:jc w:val="center"/>
              <w:rPr>
                <w:rFonts w:ascii="Times New Roman" w:hAnsi="Times New Roman"/>
                <w:sz w:val="28"/>
                <w:szCs w:val="28"/>
              </w:rPr>
            </w:pPr>
            <w:r>
              <w:rPr>
                <w:rFonts w:ascii="Times New Roman" w:hAnsi="Times New Roman"/>
                <w:sz w:val="28"/>
                <w:szCs w:val="28"/>
              </w:rPr>
              <w:t>2</w:t>
            </w:r>
          </w:p>
        </w:tc>
        <w:tc>
          <w:tcPr>
            <w:tcW w:w="2410" w:type="dxa"/>
          </w:tcPr>
          <w:p w:rsidR="00F46ACD" w:rsidRPr="00F46ACD" w:rsidRDefault="00F46ACD" w:rsidP="00F46ACD">
            <w:pPr>
              <w:rPr>
                <w:rFonts w:ascii="Times New Roman" w:hAnsi="Times New Roman"/>
                <w:sz w:val="28"/>
                <w:szCs w:val="28"/>
              </w:rPr>
            </w:pPr>
            <w:r w:rsidRPr="00F46ACD">
              <w:rPr>
                <w:rFonts w:ascii="Times New Roman" w:hAnsi="Times New Roman"/>
                <w:sz w:val="28"/>
                <w:szCs w:val="28"/>
              </w:rPr>
              <w:t>Парк планировочного района</w:t>
            </w:r>
          </w:p>
        </w:tc>
        <w:tc>
          <w:tcPr>
            <w:tcW w:w="1559" w:type="dxa"/>
          </w:tcPr>
          <w:p w:rsidR="00F46ACD" w:rsidRPr="00F46ACD" w:rsidRDefault="00F46ACD" w:rsidP="00F46ACD">
            <w:pPr>
              <w:jc w:val="center"/>
              <w:rPr>
                <w:rFonts w:ascii="Times New Roman" w:hAnsi="Times New Roman"/>
                <w:sz w:val="28"/>
                <w:szCs w:val="28"/>
              </w:rPr>
            </w:pPr>
          </w:p>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10</w:t>
            </w:r>
          </w:p>
        </w:tc>
        <w:tc>
          <w:tcPr>
            <w:tcW w:w="1701" w:type="dxa"/>
          </w:tcPr>
          <w:p w:rsidR="00F46ACD" w:rsidRPr="00F46ACD" w:rsidRDefault="00F46ACD" w:rsidP="00F46ACD">
            <w:pPr>
              <w:rPr>
                <w:rFonts w:ascii="Times New Roman" w:hAnsi="Times New Roman"/>
                <w:sz w:val="28"/>
                <w:szCs w:val="28"/>
              </w:rPr>
            </w:pPr>
          </w:p>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Не менее 70</w:t>
            </w:r>
          </w:p>
        </w:tc>
        <w:tc>
          <w:tcPr>
            <w:tcW w:w="1134" w:type="dxa"/>
          </w:tcPr>
          <w:p w:rsidR="00F46ACD" w:rsidRPr="00F46ACD" w:rsidRDefault="00F46ACD" w:rsidP="00F46ACD">
            <w:pPr>
              <w:jc w:val="center"/>
              <w:rPr>
                <w:rFonts w:ascii="Times New Roman" w:hAnsi="Times New Roman"/>
                <w:sz w:val="28"/>
                <w:szCs w:val="28"/>
              </w:rPr>
            </w:pPr>
          </w:p>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10 - 15</w:t>
            </w:r>
          </w:p>
        </w:tc>
        <w:tc>
          <w:tcPr>
            <w:tcW w:w="1417" w:type="dxa"/>
          </w:tcPr>
          <w:p w:rsidR="00F46ACD" w:rsidRPr="00F46ACD" w:rsidRDefault="00F46ACD" w:rsidP="00F46ACD">
            <w:pPr>
              <w:rPr>
                <w:rFonts w:ascii="Times New Roman" w:hAnsi="Times New Roman"/>
                <w:sz w:val="28"/>
                <w:szCs w:val="28"/>
              </w:rPr>
            </w:pPr>
          </w:p>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8 - 12</w:t>
            </w:r>
          </w:p>
        </w:tc>
        <w:tc>
          <w:tcPr>
            <w:tcW w:w="1134" w:type="dxa"/>
          </w:tcPr>
          <w:p w:rsidR="00F46ACD" w:rsidRPr="00F46ACD" w:rsidRDefault="00F46ACD" w:rsidP="00F46ACD">
            <w:pPr>
              <w:rPr>
                <w:rFonts w:ascii="Times New Roman" w:hAnsi="Times New Roman"/>
                <w:sz w:val="28"/>
                <w:szCs w:val="28"/>
              </w:rPr>
            </w:pPr>
          </w:p>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5 - 7</w:t>
            </w:r>
          </w:p>
        </w:tc>
      </w:tr>
      <w:tr w:rsidR="00F46ACD" w:rsidRPr="00F46ACD" w:rsidTr="00174E22">
        <w:trPr>
          <w:trHeight w:val="348"/>
        </w:trPr>
        <w:tc>
          <w:tcPr>
            <w:tcW w:w="710" w:type="dxa"/>
          </w:tcPr>
          <w:p w:rsidR="00F46ACD" w:rsidRPr="00F46ACD" w:rsidRDefault="00A03938" w:rsidP="00F46ACD">
            <w:pPr>
              <w:jc w:val="center"/>
              <w:rPr>
                <w:rFonts w:ascii="Times New Roman" w:hAnsi="Times New Roman"/>
                <w:sz w:val="28"/>
                <w:szCs w:val="28"/>
              </w:rPr>
            </w:pPr>
            <w:r>
              <w:rPr>
                <w:rFonts w:ascii="Times New Roman" w:hAnsi="Times New Roman"/>
                <w:sz w:val="28"/>
                <w:szCs w:val="28"/>
              </w:rPr>
              <w:t>3</w:t>
            </w:r>
          </w:p>
        </w:tc>
        <w:tc>
          <w:tcPr>
            <w:tcW w:w="2410" w:type="dxa"/>
          </w:tcPr>
          <w:p w:rsidR="00F46ACD" w:rsidRPr="00F46ACD" w:rsidRDefault="00F46ACD" w:rsidP="00F46ACD">
            <w:pPr>
              <w:rPr>
                <w:rFonts w:ascii="Times New Roman" w:hAnsi="Times New Roman"/>
                <w:sz w:val="28"/>
                <w:szCs w:val="28"/>
              </w:rPr>
            </w:pPr>
            <w:r w:rsidRPr="00F46ACD">
              <w:rPr>
                <w:rFonts w:ascii="Times New Roman" w:hAnsi="Times New Roman"/>
                <w:sz w:val="28"/>
                <w:szCs w:val="28"/>
              </w:rPr>
              <w:t xml:space="preserve">Сад </w:t>
            </w:r>
          </w:p>
          <w:p w:rsidR="00F46ACD" w:rsidRPr="00F46ACD" w:rsidRDefault="00F46ACD" w:rsidP="00F46ACD">
            <w:pPr>
              <w:rPr>
                <w:rFonts w:ascii="Times New Roman" w:hAnsi="Times New Roman"/>
                <w:sz w:val="28"/>
                <w:szCs w:val="28"/>
              </w:rPr>
            </w:pPr>
          </w:p>
        </w:tc>
        <w:tc>
          <w:tcPr>
            <w:tcW w:w="1559" w:type="dxa"/>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3 - 5</w:t>
            </w:r>
          </w:p>
        </w:tc>
        <w:tc>
          <w:tcPr>
            <w:tcW w:w="1701" w:type="dxa"/>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70 – 80</w:t>
            </w:r>
          </w:p>
        </w:tc>
        <w:tc>
          <w:tcPr>
            <w:tcW w:w="1134" w:type="dxa"/>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20 – 10</w:t>
            </w:r>
          </w:p>
        </w:tc>
        <w:tc>
          <w:tcPr>
            <w:tcW w:w="1417" w:type="dxa"/>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8 – 5</w:t>
            </w:r>
          </w:p>
        </w:tc>
        <w:tc>
          <w:tcPr>
            <w:tcW w:w="1134" w:type="dxa"/>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2 – 5</w:t>
            </w:r>
          </w:p>
        </w:tc>
      </w:tr>
      <w:tr w:rsidR="00F46ACD" w:rsidRPr="00F46ACD" w:rsidTr="00174E22">
        <w:trPr>
          <w:trHeight w:val="465"/>
        </w:trPr>
        <w:tc>
          <w:tcPr>
            <w:tcW w:w="710" w:type="dxa"/>
          </w:tcPr>
          <w:p w:rsidR="00F46ACD" w:rsidRPr="00F46ACD" w:rsidRDefault="00174E22" w:rsidP="00F46ACD">
            <w:pPr>
              <w:jc w:val="center"/>
              <w:rPr>
                <w:rFonts w:ascii="Times New Roman" w:hAnsi="Times New Roman"/>
                <w:sz w:val="28"/>
                <w:szCs w:val="28"/>
              </w:rPr>
            </w:pPr>
            <w:r>
              <w:rPr>
                <w:rFonts w:ascii="Times New Roman" w:hAnsi="Times New Roman"/>
                <w:sz w:val="28"/>
                <w:szCs w:val="28"/>
              </w:rPr>
              <w:t>4</w:t>
            </w:r>
          </w:p>
          <w:p w:rsidR="00F46ACD" w:rsidRPr="00F46ACD" w:rsidRDefault="00F46ACD" w:rsidP="00F46ACD">
            <w:pPr>
              <w:rPr>
                <w:rFonts w:ascii="Times New Roman" w:hAnsi="Times New Roman"/>
                <w:sz w:val="28"/>
                <w:szCs w:val="28"/>
              </w:rPr>
            </w:pPr>
          </w:p>
        </w:tc>
        <w:tc>
          <w:tcPr>
            <w:tcW w:w="2410" w:type="dxa"/>
          </w:tcPr>
          <w:p w:rsidR="00F46ACD" w:rsidRPr="00F46ACD" w:rsidRDefault="00F46ACD" w:rsidP="00F46ACD">
            <w:pPr>
              <w:rPr>
                <w:rFonts w:ascii="Times New Roman" w:hAnsi="Times New Roman"/>
                <w:sz w:val="28"/>
                <w:szCs w:val="28"/>
              </w:rPr>
            </w:pPr>
            <w:r w:rsidRPr="00F46ACD">
              <w:rPr>
                <w:rFonts w:ascii="Times New Roman" w:hAnsi="Times New Roman"/>
                <w:sz w:val="28"/>
                <w:szCs w:val="28"/>
              </w:rPr>
              <w:t xml:space="preserve">Сквер </w:t>
            </w:r>
          </w:p>
        </w:tc>
        <w:tc>
          <w:tcPr>
            <w:tcW w:w="1559" w:type="dxa"/>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0,5 - 2</w:t>
            </w:r>
          </w:p>
        </w:tc>
        <w:tc>
          <w:tcPr>
            <w:tcW w:w="1701" w:type="dxa"/>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70 - 80</w:t>
            </w:r>
          </w:p>
        </w:tc>
        <w:tc>
          <w:tcPr>
            <w:tcW w:w="1134" w:type="dxa"/>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20 – 15</w:t>
            </w:r>
          </w:p>
        </w:tc>
        <w:tc>
          <w:tcPr>
            <w:tcW w:w="1417" w:type="dxa"/>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10 – 5</w:t>
            </w:r>
          </w:p>
        </w:tc>
        <w:tc>
          <w:tcPr>
            <w:tcW w:w="1134" w:type="dxa"/>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w:t>
            </w:r>
          </w:p>
        </w:tc>
      </w:tr>
      <w:tr w:rsidR="00F46ACD" w:rsidRPr="00F46ACD" w:rsidTr="00174E22">
        <w:trPr>
          <w:trHeight w:val="285"/>
        </w:trPr>
        <w:tc>
          <w:tcPr>
            <w:tcW w:w="4679" w:type="dxa"/>
            <w:gridSpan w:val="3"/>
            <w:tcBorders>
              <w:left w:val="nil"/>
              <w:bottom w:val="nil"/>
            </w:tcBorders>
          </w:tcPr>
          <w:p w:rsidR="00F46ACD" w:rsidRPr="00F46ACD" w:rsidRDefault="00F46ACD" w:rsidP="00F46ACD">
            <w:pPr>
              <w:rPr>
                <w:rFonts w:ascii="Times New Roman" w:hAnsi="Times New Roman"/>
                <w:sz w:val="28"/>
                <w:szCs w:val="28"/>
                <w:highlight w:val="yellow"/>
              </w:rPr>
            </w:pPr>
          </w:p>
        </w:tc>
        <w:tc>
          <w:tcPr>
            <w:tcW w:w="5386" w:type="dxa"/>
            <w:gridSpan w:val="4"/>
            <w:tcBorders>
              <w:bottom w:val="nil"/>
              <w:right w:val="nil"/>
            </w:tcBorders>
          </w:tcPr>
          <w:p w:rsidR="00F46ACD" w:rsidRPr="00F46ACD" w:rsidRDefault="00F46ACD" w:rsidP="00F46ACD">
            <w:pPr>
              <w:rPr>
                <w:rFonts w:ascii="Times New Roman" w:hAnsi="Times New Roman"/>
                <w:sz w:val="28"/>
                <w:szCs w:val="28"/>
                <w:highlight w:val="yellow"/>
              </w:rPr>
            </w:pPr>
          </w:p>
        </w:tc>
      </w:tr>
    </w:tbl>
    <w:p w:rsidR="00F46ACD" w:rsidRPr="00F46ACD" w:rsidRDefault="00F46ACD" w:rsidP="00F46ACD">
      <w:pPr>
        <w:rPr>
          <w:rFonts w:ascii="Times New Roman" w:hAnsi="Times New Roman"/>
          <w:i/>
          <w:sz w:val="28"/>
          <w:szCs w:val="28"/>
        </w:rPr>
      </w:pPr>
      <w:r w:rsidRPr="00F46ACD">
        <w:rPr>
          <w:rFonts w:ascii="Times New Roman" w:hAnsi="Times New Roman"/>
          <w:i/>
          <w:sz w:val="28"/>
          <w:szCs w:val="28"/>
        </w:rPr>
        <w:lastRenderedPageBreak/>
        <w:t xml:space="preserve">Примечание: </w:t>
      </w:r>
    </w:p>
    <w:p w:rsidR="00F46ACD" w:rsidRPr="00F46ACD" w:rsidRDefault="00F46ACD" w:rsidP="00F46ACD">
      <w:pPr>
        <w:rPr>
          <w:rFonts w:ascii="Times New Roman" w:hAnsi="Times New Roman"/>
          <w:sz w:val="28"/>
          <w:szCs w:val="28"/>
        </w:rPr>
      </w:pPr>
      <w:r w:rsidRPr="00F46ACD">
        <w:rPr>
          <w:rFonts w:ascii="Times New Roman" w:hAnsi="Times New Roman"/>
          <w:sz w:val="28"/>
          <w:szCs w:val="28"/>
        </w:rPr>
        <w:t>*В условиях реконструкции площадь территорий общего пользования может быть меньших размеров.</w:t>
      </w:r>
    </w:p>
    <w:p w:rsidR="00F46ACD" w:rsidRPr="00F46ACD" w:rsidRDefault="00F46ACD" w:rsidP="00F46ACD">
      <w:pPr>
        <w:ind w:firstLine="709"/>
        <w:rPr>
          <w:rFonts w:ascii="Times New Roman" w:hAnsi="Times New Roman"/>
          <w:sz w:val="28"/>
          <w:szCs w:val="28"/>
        </w:rPr>
      </w:pPr>
    </w:p>
    <w:p w:rsidR="00F46ACD" w:rsidRPr="00F46ACD" w:rsidRDefault="00F46ACD" w:rsidP="00F46ACD">
      <w:pPr>
        <w:pStyle w:val="dktexjustify"/>
        <w:shd w:val="clear" w:color="auto" w:fill="FFFFFF"/>
        <w:spacing w:before="0" w:beforeAutospacing="0" w:after="0" w:afterAutospacing="0"/>
        <w:ind w:firstLine="720"/>
        <w:jc w:val="center"/>
        <w:rPr>
          <w:b/>
          <w:sz w:val="28"/>
          <w:szCs w:val="28"/>
        </w:rPr>
      </w:pPr>
      <w:r w:rsidRPr="00F46ACD">
        <w:rPr>
          <w:b/>
          <w:sz w:val="28"/>
          <w:szCs w:val="28"/>
        </w:rPr>
        <w:t>Норматив соотношения площадей функциональных зон парков, садов микрорайонов (кварталов) к общей площади парка, сада</w:t>
      </w:r>
    </w:p>
    <w:p w:rsidR="00F46ACD" w:rsidRPr="00F46ACD" w:rsidRDefault="00F46ACD" w:rsidP="00F46ACD">
      <w:pPr>
        <w:rPr>
          <w:rFonts w:ascii="Times New Roman" w:hAnsi="Times New Roman"/>
          <w:sz w:val="28"/>
          <w:szCs w:val="28"/>
        </w:rPr>
      </w:pPr>
    </w:p>
    <w:p w:rsidR="00F46ACD" w:rsidRPr="00F46ACD" w:rsidRDefault="00F46ACD" w:rsidP="00F46ACD">
      <w:pPr>
        <w:pStyle w:val="afa"/>
        <w:keepNext/>
        <w:jc w:val="right"/>
        <w:rPr>
          <w:sz w:val="28"/>
          <w:szCs w:val="28"/>
        </w:rPr>
      </w:pPr>
      <w:r w:rsidRPr="00F46ACD">
        <w:rPr>
          <w:b w:val="0"/>
          <w:sz w:val="28"/>
          <w:szCs w:val="28"/>
        </w:rPr>
        <w:t>Таблица 2.4.1.7.</w:t>
      </w:r>
    </w:p>
    <w:tbl>
      <w:tblPr>
        <w:tblW w:w="525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9"/>
        <w:gridCol w:w="1864"/>
        <w:gridCol w:w="1965"/>
        <w:gridCol w:w="1737"/>
        <w:gridCol w:w="1830"/>
      </w:tblGrid>
      <w:tr w:rsidR="00F46ACD" w:rsidRPr="00F46ACD" w:rsidTr="00174E22">
        <w:tc>
          <w:tcPr>
            <w:tcW w:w="1326" w:type="pct"/>
            <w:vMerge w:val="restart"/>
            <w:tcBorders>
              <w:top w:val="single" w:sz="4" w:space="0" w:color="auto"/>
              <w:left w:val="single" w:sz="4" w:space="0" w:color="auto"/>
              <w:bottom w:val="single" w:sz="4" w:space="0" w:color="auto"/>
              <w:right w:val="single" w:sz="4" w:space="0" w:color="auto"/>
            </w:tcBorders>
          </w:tcPr>
          <w:p w:rsidR="00F46ACD" w:rsidRPr="00F46ACD" w:rsidRDefault="00F46ACD" w:rsidP="00F46ACD">
            <w:pPr>
              <w:keepNext/>
              <w:jc w:val="center"/>
              <w:rPr>
                <w:rFonts w:ascii="Times New Roman" w:hAnsi="Times New Roman"/>
                <w:sz w:val="28"/>
                <w:szCs w:val="28"/>
              </w:rPr>
            </w:pPr>
            <w:r w:rsidRPr="00F46ACD">
              <w:rPr>
                <w:rFonts w:ascii="Times New Roman" w:hAnsi="Times New Roman"/>
                <w:sz w:val="28"/>
                <w:szCs w:val="28"/>
              </w:rPr>
              <w:t>Функциональные</w:t>
            </w:r>
          </w:p>
          <w:p w:rsidR="00F46ACD" w:rsidRPr="00F46ACD" w:rsidRDefault="00F46ACD" w:rsidP="00F46ACD">
            <w:pPr>
              <w:keepNext/>
              <w:jc w:val="center"/>
              <w:rPr>
                <w:rFonts w:ascii="Times New Roman" w:hAnsi="Times New Roman"/>
                <w:sz w:val="28"/>
                <w:szCs w:val="28"/>
              </w:rPr>
            </w:pPr>
            <w:r w:rsidRPr="00F46ACD">
              <w:rPr>
                <w:rFonts w:ascii="Times New Roman" w:hAnsi="Times New Roman"/>
                <w:sz w:val="28"/>
                <w:szCs w:val="28"/>
              </w:rPr>
              <w:t xml:space="preserve">зоны парков, садов </w:t>
            </w:r>
          </w:p>
        </w:tc>
        <w:tc>
          <w:tcPr>
            <w:tcW w:w="926" w:type="pct"/>
            <w:vMerge w:val="restart"/>
            <w:tcBorders>
              <w:top w:val="single" w:sz="4" w:space="0" w:color="auto"/>
              <w:left w:val="single" w:sz="4" w:space="0" w:color="auto"/>
              <w:bottom w:val="single" w:sz="4" w:space="0" w:color="auto"/>
              <w:right w:val="single" w:sz="4" w:space="0" w:color="auto"/>
            </w:tcBorders>
          </w:tcPr>
          <w:p w:rsidR="00F46ACD" w:rsidRPr="00F46ACD" w:rsidRDefault="00F46ACD" w:rsidP="00F46ACD">
            <w:pPr>
              <w:keepNext/>
              <w:jc w:val="center"/>
              <w:rPr>
                <w:rFonts w:ascii="Times New Roman" w:hAnsi="Times New Roman"/>
                <w:sz w:val="28"/>
                <w:szCs w:val="28"/>
              </w:rPr>
            </w:pPr>
            <w:r w:rsidRPr="00F46ACD">
              <w:rPr>
                <w:rFonts w:ascii="Times New Roman" w:hAnsi="Times New Roman"/>
                <w:sz w:val="28"/>
                <w:szCs w:val="28"/>
              </w:rPr>
              <w:t>Соотношение площадей</w:t>
            </w:r>
          </w:p>
          <w:p w:rsidR="00F46ACD" w:rsidRPr="00F46ACD" w:rsidRDefault="00F46ACD" w:rsidP="00F46ACD">
            <w:pPr>
              <w:keepNext/>
              <w:jc w:val="center"/>
              <w:rPr>
                <w:rFonts w:ascii="Times New Roman" w:hAnsi="Times New Roman"/>
                <w:sz w:val="28"/>
                <w:szCs w:val="28"/>
              </w:rPr>
            </w:pPr>
            <w:r w:rsidRPr="00F46ACD">
              <w:rPr>
                <w:rFonts w:ascii="Times New Roman" w:hAnsi="Times New Roman"/>
                <w:sz w:val="28"/>
                <w:szCs w:val="28"/>
              </w:rPr>
              <w:t>функциональных зон, процентов от общей площади парка, сада</w:t>
            </w:r>
          </w:p>
        </w:tc>
        <w:tc>
          <w:tcPr>
            <w:tcW w:w="2748" w:type="pct"/>
            <w:gridSpan w:val="3"/>
            <w:tcBorders>
              <w:top w:val="single" w:sz="4" w:space="0" w:color="auto"/>
              <w:left w:val="single" w:sz="4" w:space="0" w:color="auto"/>
              <w:bottom w:val="single" w:sz="4" w:space="0" w:color="auto"/>
              <w:right w:val="single" w:sz="4" w:space="0" w:color="auto"/>
            </w:tcBorders>
          </w:tcPr>
          <w:p w:rsidR="00F46ACD" w:rsidRPr="00F46ACD" w:rsidRDefault="00F46ACD" w:rsidP="00F46ACD">
            <w:pPr>
              <w:keepNext/>
              <w:jc w:val="center"/>
              <w:rPr>
                <w:rFonts w:ascii="Times New Roman" w:hAnsi="Times New Roman"/>
                <w:sz w:val="28"/>
                <w:szCs w:val="28"/>
              </w:rPr>
            </w:pPr>
            <w:r w:rsidRPr="00F46ACD">
              <w:rPr>
                <w:rFonts w:ascii="Times New Roman" w:hAnsi="Times New Roman"/>
                <w:sz w:val="28"/>
                <w:szCs w:val="28"/>
              </w:rPr>
              <w:t>Показатели площади функциональной зоны,</w:t>
            </w:r>
          </w:p>
          <w:p w:rsidR="00F46ACD" w:rsidRPr="00F46ACD" w:rsidRDefault="00F46ACD" w:rsidP="00F46ACD">
            <w:pPr>
              <w:keepNext/>
              <w:jc w:val="center"/>
              <w:rPr>
                <w:rFonts w:ascii="Times New Roman" w:hAnsi="Times New Roman"/>
                <w:sz w:val="28"/>
                <w:szCs w:val="28"/>
              </w:rPr>
            </w:pPr>
            <w:r w:rsidRPr="00F46ACD">
              <w:rPr>
                <w:rFonts w:ascii="Times New Roman" w:hAnsi="Times New Roman"/>
                <w:sz w:val="28"/>
                <w:szCs w:val="28"/>
              </w:rPr>
              <w:t>кв. метров на посетителя</w:t>
            </w:r>
          </w:p>
        </w:tc>
      </w:tr>
      <w:tr w:rsidR="00F46ACD" w:rsidRPr="00F46ACD" w:rsidTr="00174E22">
        <w:tc>
          <w:tcPr>
            <w:tcW w:w="1326" w:type="pct"/>
            <w:vMerge/>
            <w:tcBorders>
              <w:top w:val="single" w:sz="4" w:space="0" w:color="auto"/>
              <w:left w:val="single" w:sz="4" w:space="0" w:color="auto"/>
              <w:bottom w:val="single" w:sz="4" w:space="0" w:color="auto"/>
              <w:right w:val="single" w:sz="4" w:space="0" w:color="auto"/>
            </w:tcBorders>
            <w:vAlign w:val="center"/>
          </w:tcPr>
          <w:p w:rsidR="00F46ACD" w:rsidRPr="00F46ACD" w:rsidRDefault="00F46ACD" w:rsidP="00F46ACD">
            <w:pPr>
              <w:jc w:val="center"/>
              <w:rPr>
                <w:rFonts w:ascii="Times New Roman" w:hAnsi="Times New Roman"/>
                <w:sz w:val="28"/>
                <w:szCs w:val="28"/>
              </w:rPr>
            </w:pPr>
          </w:p>
        </w:tc>
        <w:tc>
          <w:tcPr>
            <w:tcW w:w="926" w:type="pct"/>
            <w:vMerge/>
            <w:tcBorders>
              <w:top w:val="single" w:sz="4" w:space="0" w:color="auto"/>
              <w:left w:val="single" w:sz="4" w:space="0" w:color="auto"/>
              <w:bottom w:val="single" w:sz="4" w:space="0" w:color="auto"/>
              <w:right w:val="single" w:sz="4" w:space="0" w:color="auto"/>
            </w:tcBorders>
            <w:vAlign w:val="center"/>
          </w:tcPr>
          <w:p w:rsidR="00F46ACD" w:rsidRPr="00F46ACD" w:rsidRDefault="00F46ACD" w:rsidP="00F46ACD">
            <w:pPr>
              <w:jc w:val="center"/>
              <w:rPr>
                <w:rFonts w:ascii="Times New Roman" w:hAnsi="Times New Roman"/>
                <w:sz w:val="28"/>
                <w:szCs w:val="28"/>
              </w:rPr>
            </w:pPr>
          </w:p>
        </w:tc>
        <w:tc>
          <w:tcPr>
            <w:tcW w:w="976" w:type="pct"/>
            <w:tcBorders>
              <w:top w:val="single" w:sz="4" w:space="0" w:color="auto"/>
              <w:left w:val="single" w:sz="4" w:space="0" w:color="auto"/>
              <w:bottom w:val="single" w:sz="4" w:space="0" w:color="auto"/>
              <w:right w:val="single" w:sz="4" w:space="0" w:color="auto"/>
            </w:tcBorders>
          </w:tcPr>
          <w:p w:rsidR="00F46ACD" w:rsidRPr="00F46ACD" w:rsidRDefault="00F46ACD" w:rsidP="00F46ACD">
            <w:pPr>
              <w:keepNext/>
              <w:jc w:val="center"/>
              <w:rPr>
                <w:rFonts w:ascii="Times New Roman" w:hAnsi="Times New Roman"/>
                <w:sz w:val="28"/>
                <w:szCs w:val="28"/>
              </w:rPr>
            </w:pPr>
            <w:r w:rsidRPr="00F46ACD">
              <w:rPr>
                <w:rFonts w:ascii="Times New Roman" w:hAnsi="Times New Roman"/>
                <w:sz w:val="28"/>
                <w:szCs w:val="28"/>
              </w:rPr>
              <w:t xml:space="preserve">Парк </w:t>
            </w:r>
          </w:p>
        </w:tc>
        <w:tc>
          <w:tcPr>
            <w:tcW w:w="863" w:type="pct"/>
            <w:tcBorders>
              <w:top w:val="single" w:sz="4" w:space="0" w:color="auto"/>
              <w:left w:val="single" w:sz="4" w:space="0" w:color="auto"/>
              <w:bottom w:val="single" w:sz="4" w:space="0" w:color="auto"/>
              <w:right w:val="single" w:sz="4" w:space="0" w:color="auto"/>
            </w:tcBorders>
          </w:tcPr>
          <w:p w:rsidR="00F46ACD" w:rsidRPr="00F46ACD" w:rsidRDefault="00F46ACD" w:rsidP="00F46ACD">
            <w:pPr>
              <w:keepNext/>
              <w:jc w:val="center"/>
              <w:rPr>
                <w:rFonts w:ascii="Times New Roman" w:hAnsi="Times New Roman"/>
                <w:sz w:val="28"/>
                <w:szCs w:val="28"/>
              </w:rPr>
            </w:pPr>
            <w:r w:rsidRPr="00F46ACD">
              <w:rPr>
                <w:rFonts w:ascii="Times New Roman" w:hAnsi="Times New Roman"/>
                <w:sz w:val="28"/>
                <w:szCs w:val="28"/>
              </w:rPr>
              <w:t xml:space="preserve">Сад </w:t>
            </w:r>
          </w:p>
          <w:p w:rsidR="00F46ACD" w:rsidRPr="00F46ACD" w:rsidRDefault="00F46ACD" w:rsidP="00F46ACD">
            <w:pPr>
              <w:keepNext/>
              <w:jc w:val="center"/>
              <w:rPr>
                <w:rFonts w:ascii="Times New Roman" w:hAnsi="Times New Roman"/>
                <w:sz w:val="28"/>
                <w:szCs w:val="28"/>
              </w:rPr>
            </w:pPr>
          </w:p>
        </w:tc>
        <w:tc>
          <w:tcPr>
            <w:tcW w:w="909" w:type="pct"/>
            <w:tcBorders>
              <w:top w:val="single" w:sz="4" w:space="0" w:color="auto"/>
              <w:left w:val="single" w:sz="4" w:space="0" w:color="auto"/>
              <w:bottom w:val="single" w:sz="4" w:space="0" w:color="auto"/>
              <w:right w:val="single" w:sz="4" w:space="0" w:color="auto"/>
            </w:tcBorders>
          </w:tcPr>
          <w:p w:rsidR="00F46ACD" w:rsidRPr="00F46ACD" w:rsidRDefault="00F46ACD" w:rsidP="00F46ACD">
            <w:pPr>
              <w:keepNext/>
              <w:jc w:val="center"/>
              <w:rPr>
                <w:rFonts w:ascii="Times New Roman" w:hAnsi="Times New Roman"/>
                <w:sz w:val="28"/>
                <w:szCs w:val="28"/>
              </w:rPr>
            </w:pPr>
            <w:r w:rsidRPr="00F46ACD">
              <w:rPr>
                <w:rFonts w:ascii="Times New Roman" w:hAnsi="Times New Roman"/>
                <w:sz w:val="28"/>
                <w:szCs w:val="28"/>
              </w:rPr>
              <w:t>Сквер</w:t>
            </w:r>
          </w:p>
        </w:tc>
      </w:tr>
      <w:tr w:rsidR="00F46ACD" w:rsidRPr="00F46ACD" w:rsidTr="00174E22">
        <w:tc>
          <w:tcPr>
            <w:tcW w:w="1326" w:type="pct"/>
            <w:tcBorders>
              <w:top w:val="single" w:sz="4" w:space="0" w:color="auto"/>
              <w:left w:val="single" w:sz="4" w:space="0" w:color="auto"/>
              <w:bottom w:val="single" w:sz="4" w:space="0" w:color="auto"/>
              <w:right w:val="single" w:sz="4" w:space="0" w:color="auto"/>
            </w:tcBorders>
          </w:tcPr>
          <w:p w:rsidR="00F46ACD" w:rsidRPr="00F46ACD" w:rsidRDefault="00F46ACD" w:rsidP="00F46ACD">
            <w:pPr>
              <w:keepNext/>
              <w:rPr>
                <w:rFonts w:ascii="Times New Roman" w:hAnsi="Times New Roman"/>
                <w:sz w:val="28"/>
                <w:szCs w:val="28"/>
              </w:rPr>
            </w:pPr>
            <w:r w:rsidRPr="00F46ACD">
              <w:rPr>
                <w:rFonts w:ascii="Times New Roman" w:hAnsi="Times New Roman"/>
                <w:sz w:val="28"/>
                <w:szCs w:val="28"/>
              </w:rPr>
              <w:t xml:space="preserve">Культурно-просветительных </w:t>
            </w:r>
          </w:p>
          <w:p w:rsidR="00F46ACD" w:rsidRPr="00F46ACD" w:rsidRDefault="00F46ACD" w:rsidP="00F46ACD">
            <w:pPr>
              <w:keepNext/>
              <w:rPr>
                <w:rFonts w:ascii="Times New Roman" w:hAnsi="Times New Roman"/>
                <w:sz w:val="28"/>
                <w:szCs w:val="28"/>
              </w:rPr>
            </w:pPr>
            <w:r w:rsidRPr="00F46ACD">
              <w:rPr>
                <w:rFonts w:ascii="Times New Roman" w:hAnsi="Times New Roman"/>
                <w:sz w:val="28"/>
                <w:szCs w:val="28"/>
              </w:rPr>
              <w:t>мероприятий</w:t>
            </w:r>
          </w:p>
        </w:tc>
        <w:tc>
          <w:tcPr>
            <w:tcW w:w="926" w:type="pct"/>
            <w:tcBorders>
              <w:top w:val="single" w:sz="4" w:space="0" w:color="auto"/>
              <w:left w:val="single" w:sz="4" w:space="0" w:color="auto"/>
              <w:bottom w:val="single" w:sz="4" w:space="0" w:color="auto"/>
              <w:right w:val="single" w:sz="4" w:space="0" w:color="auto"/>
            </w:tcBorders>
          </w:tcPr>
          <w:p w:rsidR="00F46ACD" w:rsidRPr="00F46ACD" w:rsidRDefault="00F46ACD" w:rsidP="00F46ACD">
            <w:pPr>
              <w:keepNext/>
              <w:jc w:val="center"/>
              <w:rPr>
                <w:rFonts w:ascii="Times New Roman" w:hAnsi="Times New Roman"/>
                <w:sz w:val="28"/>
                <w:szCs w:val="28"/>
              </w:rPr>
            </w:pPr>
            <w:r w:rsidRPr="00F46ACD">
              <w:rPr>
                <w:rFonts w:ascii="Times New Roman" w:hAnsi="Times New Roman"/>
                <w:sz w:val="28"/>
                <w:szCs w:val="28"/>
              </w:rPr>
              <w:t>3-8</w:t>
            </w:r>
          </w:p>
        </w:tc>
        <w:tc>
          <w:tcPr>
            <w:tcW w:w="976" w:type="pct"/>
            <w:tcBorders>
              <w:top w:val="single" w:sz="4" w:space="0" w:color="auto"/>
              <w:left w:val="single" w:sz="4" w:space="0" w:color="auto"/>
              <w:bottom w:val="single" w:sz="4" w:space="0" w:color="auto"/>
              <w:right w:val="single" w:sz="4" w:space="0" w:color="auto"/>
            </w:tcBorders>
          </w:tcPr>
          <w:p w:rsidR="00F46ACD" w:rsidRPr="00F46ACD" w:rsidRDefault="00F46ACD" w:rsidP="00F46ACD">
            <w:pPr>
              <w:keepNext/>
              <w:jc w:val="center"/>
              <w:rPr>
                <w:rFonts w:ascii="Times New Roman" w:hAnsi="Times New Roman"/>
                <w:sz w:val="28"/>
                <w:szCs w:val="28"/>
              </w:rPr>
            </w:pPr>
            <w:r w:rsidRPr="00F46ACD">
              <w:rPr>
                <w:rFonts w:ascii="Times New Roman" w:hAnsi="Times New Roman"/>
                <w:sz w:val="28"/>
                <w:szCs w:val="28"/>
              </w:rPr>
              <w:t>10</w:t>
            </w:r>
          </w:p>
        </w:tc>
        <w:tc>
          <w:tcPr>
            <w:tcW w:w="863" w:type="pct"/>
            <w:tcBorders>
              <w:top w:val="single" w:sz="4" w:space="0" w:color="auto"/>
              <w:left w:val="single" w:sz="4" w:space="0" w:color="auto"/>
              <w:bottom w:val="single" w:sz="4" w:space="0" w:color="auto"/>
              <w:right w:val="single" w:sz="4" w:space="0" w:color="auto"/>
            </w:tcBorders>
          </w:tcPr>
          <w:p w:rsidR="00F46ACD" w:rsidRPr="00F46ACD" w:rsidRDefault="00F46ACD" w:rsidP="00F46ACD">
            <w:pPr>
              <w:keepNext/>
              <w:jc w:val="center"/>
              <w:rPr>
                <w:rFonts w:ascii="Times New Roman" w:hAnsi="Times New Roman"/>
                <w:sz w:val="28"/>
                <w:szCs w:val="28"/>
              </w:rPr>
            </w:pPr>
            <w:r w:rsidRPr="00F46ACD">
              <w:rPr>
                <w:rFonts w:ascii="Times New Roman" w:hAnsi="Times New Roman"/>
                <w:sz w:val="28"/>
                <w:szCs w:val="28"/>
              </w:rPr>
              <w:t>-</w:t>
            </w:r>
          </w:p>
        </w:tc>
        <w:tc>
          <w:tcPr>
            <w:tcW w:w="909" w:type="pct"/>
            <w:tcBorders>
              <w:top w:val="single" w:sz="4" w:space="0" w:color="auto"/>
              <w:left w:val="single" w:sz="4" w:space="0" w:color="auto"/>
              <w:bottom w:val="single" w:sz="4" w:space="0" w:color="auto"/>
              <w:right w:val="single" w:sz="4" w:space="0" w:color="auto"/>
            </w:tcBorders>
          </w:tcPr>
          <w:p w:rsidR="00F46ACD" w:rsidRPr="00F46ACD" w:rsidRDefault="00F46ACD" w:rsidP="00F46ACD">
            <w:pPr>
              <w:keepNext/>
              <w:jc w:val="center"/>
              <w:rPr>
                <w:rFonts w:ascii="Times New Roman" w:hAnsi="Times New Roman"/>
                <w:sz w:val="28"/>
                <w:szCs w:val="28"/>
              </w:rPr>
            </w:pPr>
            <w:r w:rsidRPr="00F46ACD">
              <w:rPr>
                <w:rFonts w:ascii="Times New Roman" w:hAnsi="Times New Roman"/>
                <w:sz w:val="28"/>
                <w:szCs w:val="28"/>
              </w:rPr>
              <w:t>-</w:t>
            </w:r>
          </w:p>
        </w:tc>
      </w:tr>
      <w:tr w:rsidR="00F46ACD" w:rsidRPr="00F46ACD" w:rsidTr="00174E22">
        <w:tc>
          <w:tcPr>
            <w:tcW w:w="1326" w:type="pct"/>
            <w:tcBorders>
              <w:top w:val="single" w:sz="4" w:space="0" w:color="auto"/>
              <w:left w:val="single" w:sz="4" w:space="0" w:color="auto"/>
              <w:bottom w:val="single" w:sz="4" w:space="0" w:color="auto"/>
              <w:right w:val="single" w:sz="4" w:space="0" w:color="auto"/>
            </w:tcBorders>
          </w:tcPr>
          <w:p w:rsidR="00F46ACD" w:rsidRPr="00F46ACD" w:rsidRDefault="00F46ACD" w:rsidP="00F46ACD">
            <w:pPr>
              <w:keepNext/>
              <w:rPr>
                <w:rFonts w:ascii="Times New Roman" w:hAnsi="Times New Roman"/>
                <w:sz w:val="28"/>
                <w:szCs w:val="28"/>
              </w:rPr>
            </w:pPr>
            <w:r w:rsidRPr="00F46ACD">
              <w:rPr>
                <w:rFonts w:ascii="Times New Roman" w:hAnsi="Times New Roman"/>
                <w:sz w:val="28"/>
                <w:szCs w:val="28"/>
              </w:rPr>
              <w:t xml:space="preserve">Массовых мероприятий </w:t>
            </w:r>
          </w:p>
        </w:tc>
        <w:tc>
          <w:tcPr>
            <w:tcW w:w="926" w:type="pct"/>
            <w:tcBorders>
              <w:top w:val="single" w:sz="4" w:space="0" w:color="auto"/>
              <w:left w:val="single" w:sz="4" w:space="0" w:color="auto"/>
              <w:bottom w:val="single" w:sz="4" w:space="0" w:color="auto"/>
              <w:right w:val="single" w:sz="4" w:space="0" w:color="auto"/>
            </w:tcBorders>
          </w:tcPr>
          <w:p w:rsidR="00F46ACD" w:rsidRPr="00F46ACD" w:rsidRDefault="00F46ACD" w:rsidP="00F46ACD">
            <w:pPr>
              <w:keepNext/>
              <w:jc w:val="center"/>
              <w:rPr>
                <w:rFonts w:ascii="Times New Roman" w:hAnsi="Times New Roman"/>
                <w:sz w:val="28"/>
                <w:szCs w:val="28"/>
              </w:rPr>
            </w:pPr>
            <w:r w:rsidRPr="00F46ACD">
              <w:rPr>
                <w:rFonts w:ascii="Times New Roman" w:hAnsi="Times New Roman"/>
                <w:sz w:val="28"/>
                <w:szCs w:val="28"/>
              </w:rPr>
              <w:t>5-17</w:t>
            </w:r>
          </w:p>
        </w:tc>
        <w:tc>
          <w:tcPr>
            <w:tcW w:w="976" w:type="pct"/>
            <w:tcBorders>
              <w:top w:val="single" w:sz="4" w:space="0" w:color="auto"/>
              <w:left w:val="single" w:sz="4" w:space="0" w:color="auto"/>
              <w:bottom w:val="single" w:sz="4" w:space="0" w:color="auto"/>
              <w:right w:val="single" w:sz="4" w:space="0" w:color="auto"/>
            </w:tcBorders>
          </w:tcPr>
          <w:p w:rsidR="00F46ACD" w:rsidRPr="00F46ACD" w:rsidRDefault="00F46ACD" w:rsidP="00F46ACD">
            <w:pPr>
              <w:keepNext/>
              <w:jc w:val="center"/>
              <w:rPr>
                <w:rFonts w:ascii="Times New Roman" w:hAnsi="Times New Roman"/>
                <w:sz w:val="28"/>
                <w:szCs w:val="28"/>
              </w:rPr>
            </w:pPr>
            <w:r w:rsidRPr="00F46ACD">
              <w:rPr>
                <w:rFonts w:ascii="Times New Roman" w:hAnsi="Times New Roman"/>
                <w:sz w:val="28"/>
                <w:szCs w:val="28"/>
              </w:rPr>
              <w:t>30</w:t>
            </w:r>
          </w:p>
        </w:tc>
        <w:tc>
          <w:tcPr>
            <w:tcW w:w="863" w:type="pct"/>
            <w:tcBorders>
              <w:top w:val="single" w:sz="4" w:space="0" w:color="auto"/>
              <w:left w:val="single" w:sz="4" w:space="0" w:color="auto"/>
              <w:bottom w:val="single" w:sz="4" w:space="0" w:color="auto"/>
              <w:right w:val="single" w:sz="4" w:space="0" w:color="auto"/>
            </w:tcBorders>
          </w:tcPr>
          <w:p w:rsidR="00F46ACD" w:rsidRPr="00F46ACD" w:rsidRDefault="00F46ACD" w:rsidP="00F46ACD">
            <w:pPr>
              <w:keepNext/>
              <w:jc w:val="center"/>
              <w:rPr>
                <w:rFonts w:ascii="Times New Roman" w:hAnsi="Times New Roman"/>
                <w:sz w:val="28"/>
                <w:szCs w:val="28"/>
              </w:rPr>
            </w:pPr>
            <w:r w:rsidRPr="00F46ACD">
              <w:rPr>
                <w:rFonts w:ascii="Times New Roman" w:hAnsi="Times New Roman"/>
                <w:sz w:val="28"/>
                <w:szCs w:val="28"/>
              </w:rPr>
              <w:t>-</w:t>
            </w:r>
          </w:p>
        </w:tc>
        <w:tc>
          <w:tcPr>
            <w:tcW w:w="909" w:type="pct"/>
            <w:tcBorders>
              <w:top w:val="single" w:sz="4" w:space="0" w:color="auto"/>
              <w:left w:val="single" w:sz="4" w:space="0" w:color="auto"/>
              <w:bottom w:val="single" w:sz="4" w:space="0" w:color="auto"/>
              <w:right w:val="single" w:sz="4" w:space="0" w:color="auto"/>
            </w:tcBorders>
          </w:tcPr>
          <w:p w:rsidR="00F46ACD" w:rsidRPr="00F46ACD" w:rsidRDefault="00F46ACD" w:rsidP="00F46ACD">
            <w:pPr>
              <w:keepNext/>
              <w:jc w:val="center"/>
              <w:rPr>
                <w:rFonts w:ascii="Times New Roman" w:hAnsi="Times New Roman"/>
                <w:sz w:val="28"/>
                <w:szCs w:val="28"/>
              </w:rPr>
            </w:pPr>
            <w:r w:rsidRPr="00F46ACD">
              <w:rPr>
                <w:rFonts w:ascii="Times New Roman" w:hAnsi="Times New Roman"/>
                <w:sz w:val="28"/>
                <w:szCs w:val="28"/>
              </w:rPr>
              <w:t>-</w:t>
            </w:r>
          </w:p>
        </w:tc>
      </w:tr>
      <w:tr w:rsidR="00F46ACD" w:rsidRPr="00F46ACD" w:rsidTr="00174E22">
        <w:tc>
          <w:tcPr>
            <w:tcW w:w="1326" w:type="pct"/>
            <w:tcBorders>
              <w:top w:val="single" w:sz="4" w:space="0" w:color="auto"/>
              <w:left w:val="single" w:sz="4" w:space="0" w:color="auto"/>
              <w:bottom w:val="single" w:sz="4" w:space="0" w:color="auto"/>
              <w:right w:val="single" w:sz="4" w:space="0" w:color="auto"/>
            </w:tcBorders>
          </w:tcPr>
          <w:p w:rsidR="00F46ACD" w:rsidRPr="00F46ACD" w:rsidRDefault="00F46ACD" w:rsidP="00F46ACD">
            <w:pPr>
              <w:keepNext/>
              <w:rPr>
                <w:rFonts w:ascii="Times New Roman" w:hAnsi="Times New Roman"/>
                <w:sz w:val="28"/>
                <w:szCs w:val="28"/>
              </w:rPr>
            </w:pPr>
            <w:r w:rsidRPr="00F46ACD">
              <w:rPr>
                <w:rFonts w:ascii="Times New Roman" w:hAnsi="Times New Roman"/>
                <w:sz w:val="28"/>
                <w:szCs w:val="28"/>
              </w:rPr>
              <w:t xml:space="preserve">Физкультурно-оздоровительных </w:t>
            </w:r>
          </w:p>
          <w:p w:rsidR="00F46ACD" w:rsidRPr="00F46ACD" w:rsidRDefault="00F46ACD" w:rsidP="00F46ACD">
            <w:pPr>
              <w:keepNext/>
              <w:rPr>
                <w:rFonts w:ascii="Times New Roman" w:hAnsi="Times New Roman"/>
                <w:sz w:val="28"/>
                <w:szCs w:val="28"/>
              </w:rPr>
            </w:pPr>
            <w:r w:rsidRPr="00F46ACD">
              <w:rPr>
                <w:rFonts w:ascii="Times New Roman" w:hAnsi="Times New Roman"/>
                <w:sz w:val="28"/>
                <w:szCs w:val="28"/>
              </w:rPr>
              <w:t>мероприятий</w:t>
            </w:r>
          </w:p>
        </w:tc>
        <w:tc>
          <w:tcPr>
            <w:tcW w:w="926" w:type="pct"/>
            <w:tcBorders>
              <w:top w:val="single" w:sz="4" w:space="0" w:color="auto"/>
              <w:left w:val="single" w:sz="4" w:space="0" w:color="auto"/>
              <w:bottom w:val="single" w:sz="4" w:space="0" w:color="auto"/>
              <w:right w:val="single" w:sz="4" w:space="0" w:color="auto"/>
            </w:tcBorders>
          </w:tcPr>
          <w:p w:rsidR="00F46ACD" w:rsidRPr="00F46ACD" w:rsidRDefault="00F46ACD" w:rsidP="00F46ACD">
            <w:pPr>
              <w:keepNext/>
              <w:jc w:val="center"/>
              <w:rPr>
                <w:rFonts w:ascii="Times New Roman" w:hAnsi="Times New Roman"/>
                <w:sz w:val="28"/>
                <w:szCs w:val="28"/>
              </w:rPr>
            </w:pPr>
            <w:r w:rsidRPr="00F46ACD">
              <w:rPr>
                <w:rFonts w:ascii="Times New Roman" w:hAnsi="Times New Roman"/>
                <w:sz w:val="28"/>
                <w:szCs w:val="28"/>
              </w:rPr>
              <w:t>10-20</w:t>
            </w:r>
          </w:p>
        </w:tc>
        <w:tc>
          <w:tcPr>
            <w:tcW w:w="976" w:type="pct"/>
            <w:tcBorders>
              <w:top w:val="single" w:sz="4" w:space="0" w:color="auto"/>
              <w:left w:val="single" w:sz="4" w:space="0" w:color="auto"/>
              <w:bottom w:val="single" w:sz="4" w:space="0" w:color="auto"/>
              <w:right w:val="single" w:sz="4" w:space="0" w:color="auto"/>
            </w:tcBorders>
          </w:tcPr>
          <w:p w:rsidR="00F46ACD" w:rsidRPr="00F46ACD" w:rsidRDefault="00F46ACD" w:rsidP="00F46ACD">
            <w:pPr>
              <w:keepNext/>
              <w:jc w:val="center"/>
              <w:rPr>
                <w:rFonts w:ascii="Times New Roman" w:hAnsi="Times New Roman"/>
                <w:sz w:val="28"/>
                <w:szCs w:val="28"/>
              </w:rPr>
            </w:pPr>
            <w:r w:rsidRPr="00F46ACD">
              <w:rPr>
                <w:rFonts w:ascii="Times New Roman" w:hAnsi="Times New Roman"/>
                <w:sz w:val="28"/>
                <w:szCs w:val="28"/>
              </w:rPr>
              <w:t>100</w:t>
            </w:r>
          </w:p>
        </w:tc>
        <w:tc>
          <w:tcPr>
            <w:tcW w:w="863" w:type="pct"/>
            <w:tcBorders>
              <w:top w:val="single" w:sz="4" w:space="0" w:color="auto"/>
              <w:left w:val="single" w:sz="4" w:space="0" w:color="auto"/>
              <w:bottom w:val="single" w:sz="4" w:space="0" w:color="auto"/>
              <w:right w:val="single" w:sz="4" w:space="0" w:color="auto"/>
            </w:tcBorders>
          </w:tcPr>
          <w:p w:rsidR="00F46ACD" w:rsidRPr="00F46ACD" w:rsidRDefault="00F46ACD" w:rsidP="00F46ACD">
            <w:pPr>
              <w:keepNext/>
              <w:jc w:val="center"/>
              <w:rPr>
                <w:rFonts w:ascii="Times New Roman" w:hAnsi="Times New Roman"/>
                <w:sz w:val="28"/>
                <w:szCs w:val="28"/>
              </w:rPr>
            </w:pPr>
            <w:r w:rsidRPr="00F46ACD">
              <w:rPr>
                <w:rFonts w:ascii="Times New Roman" w:hAnsi="Times New Roman"/>
                <w:sz w:val="28"/>
                <w:szCs w:val="28"/>
              </w:rPr>
              <w:t>75</w:t>
            </w:r>
          </w:p>
        </w:tc>
        <w:tc>
          <w:tcPr>
            <w:tcW w:w="909" w:type="pct"/>
            <w:tcBorders>
              <w:top w:val="single" w:sz="4" w:space="0" w:color="auto"/>
              <w:left w:val="single" w:sz="4" w:space="0" w:color="auto"/>
              <w:bottom w:val="single" w:sz="4" w:space="0" w:color="auto"/>
              <w:right w:val="single" w:sz="4" w:space="0" w:color="auto"/>
            </w:tcBorders>
          </w:tcPr>
          <w:p w:rsidR="00F46ACD" w:rsidRPr="00F46ACD" w:rsidRDefault="00F46ACD" w:rsidP="00F46ACD">
            <w:pPr>
              <w:keepNext/>
              <w:jc w:val="center"/>
              <w:rPr>
                <w:rFonts w:ascii="Times New Roman" w:hAnsi="Times New Roman"/>
                <w:sz w:val="28"/>
                <w:szCs w:val="28"/>
              </w:rPr>
            </w:pPr>
            <w:r w:rsidRPr="00F46ACD">
              <w:rPr>
                <w:rFonts w:ascii="Times New Roman" w:hAnsi="Times New Roman"/>
                <w:sz w:val="28"/>
                <w:szCs w:val="28"/>
              </w:rPr>
              <w:t>-</w:t>
            </w:r>
          </w:p>
        </w:tc>
      </w:tr>
      <w:tr w:rsidR="00F46ACD" w:rsidRPr="00F46ACD" w:rsidTr="00174E22">
        <w:tc>
          <w:tcPr>
            <w:tcW w:w="1326" w:type="pct"/>
            <w:tcBorders>
              <w:top w:val="single" w:sz="4" w:space="0" w:color="auto"/>
              <w:left w:val="single" w:sz="4" w:space="0" w:color="auto"/>
              <w:bottom w:val="single" w:sz="4" w:space="0" w:color="auto"/>
              <w:right w:val="single" w:sz="4" w:space="0" w:color="auto"/>
            </w:tcBorders>
          </w:tcPr>
          <w:p w:rsidR="00F46ACD" w:rsidRPr="00F46ACD" w:rsidRDefault="00F46ACD" w:rsidP="00F46ACD">
            <w:pPr>
              <w:rPr>
                <w:rFonts w:ascii="Times New Roman" w:hAnsi="Times New Roman"/>
                <w:sz w:val="28"/>
                <w:szCs w:val="28"/>
              </w:rPr>
            </w:pPr>
            <w:r w:rsidRPr="00F46ACD">
              <w:rPr>
                <w:rFonts w:ascii="Times New Roman" w:hAnsi="Times New Roman"/>
                <w:sz w:val="28"/>
                <w:szCs w:val="28"/>
              </w:rPr>
              <w:t>Отдыха детей</w:t>
            </w:r>
          </w:p>
        </w:tc>
        <w:tc>
          <w:tcPr>
            <w:tcW w:w="926" w:type="pct"/>
            <w:tcBorders>
              <w:top w:val="single" w:sz="4" w:space="0" w:color="auto"/>
              <w:left w:val="single" w:sz="4" w:space="0" w:color="auto"/>
              <w:bottom w:val="single" w:sz="4" w:space="0" w:color="auto"/>
              <w:right w:val="single" w:sz="4" w:space="0" w:color="auto"/>
            </w:tcBorders>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5-10</w:t>
            </w:r>
          </w:p>
        </w:tc>
        <w:tc>
          <w:tcPr>
            <w:tcW w:w="976" w:type="pct"/>
            <w:tcBorders>
              <w:top w:val="single" w:sz="4" w:space="0" w:color="auto"/>
              <w:left w:val="single" w:sz="4" w:space="0" w:color="auto"/>
              <w:bottom w:val="single" w:sz="4" w:space="0" w:color="auto"/>
              <w:right w:val="single" w:sz="4" w:space="0" w:color="auto"/>
            </w:tcBorders>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170</w:t>
            </w:r>
          </w:p>
        </w:tc>
        <w:tc>
          <w:tcPr>
            <w:tcW w:w="863" w:type="pct"/>
            <w:tcBorders>
              <w:top w:val="single" w:sz="4" w:space="0" w:color="auto"/>
              <w:left w:val="single" w:sz="4" w:space="0" w:color="auto"/>
              <w:bottom w:val="single" w:sz="4" w:space="0" w:color="auto"/>
              <w:right w:val="single" w:sz="4" w:space="0" w:color="auto"/>
            </w:tcBorders>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80</w:t>
            </w:r>
          </w:p>
        </w:tc>
        <w:tc>
          <w:tcPr>
            <w:tcW w:w="909" w:type="pct"/>
            <w:tcBorders>
              <w:top w:val="single" w:sz="4" w:space="0" w:color="auto"/>
              <w:left w:val="single" w:sz="4" w:space="0" w:color="auto"/>
              <w:bottom w:val="single" w:sz="4" w:space="0" w:color="auto"/>
              <w:right w:val="single" w:sz="4" w:space="0" w:color="auto"/>
            </w:tcBorders>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80</w:t>
            </w:r>
          </w:p>
        </w:tc>
      </w:tr>
      <w:tr w:rsidR="00F46ACD" w:rsidRPr="00F46ACD" w:rsidTr="00174E22">
        <w:tc>
          <w:tcPr>
            <w:tcW w:w="1326" w:type="pct"/>
            <w:tcBorders>
              <w:top w:val="single" w:sz="4" w:space="0" w:color="auto"/>
              <w:left w:val="single" w:sz="4" w:space="0" w:color="auto"/>
              <w:bottom w:val="single" w:sz="4" w:space="0" w:color="auto"/>
              <w:right w:val="single" w:sz="4" w:space="0" w:color="auto"/>
            </w:tcBorders>
          </w:tcPr>
          <w:p w:rsidR="00F46ACD" w:rsidRPr="00F46ACD" w:rsidRDefault="00F46ACD" w:rsidP="00F46ACD">
            <w:pPr>
              <w:rPr>
                <w:rFonts w:ascii="Times New Roman" w:hAnsi="Times New Roman"/>
                <w:sz w:val="28"/>
                <w:szCs w:val="28"/>
              </w:rPr>
            </w:pPr>
            <w:r w:rsidRPr="00F46ACD">
              <w:rPr>
                <w:rFonts w:ascii="Times New Roman" w:hAnsi="Times New Roman"/>
                <w:sz w:val="28"/>
                <w:szCs w:val="28"/>
              </w:rPr>
              <w:t xml:space="preserve">Прогулочная </w:t>
            </w:r>
          </w:p>
        </w:tc>
        <w:tc>
          <w:tcPr>
            <w:tcW w:w="926" w:type="pct"/>
            <w:tcBorders>
              <w:top w:val="single" w:sz="4" w:space="0" w:color="auto"/>
              <w:left w:val="single" w:sz="4" w:space="0" w:color="auto"/>
              <w:bottom w:val="single" w:sz="4" w:space="0" w:color="auto"/>
              <w:right w:val="single" w:sz="4" w:space="0" w:color="auto"/>
            </w:tcBorders>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40-75</w:t>
            </w:r>
          </w:p>
        </w:tc>
        <w:tc>
          <w:tcPr>
            <w:tcW w:w="976" w:type="pct"/>
            <w:tcBorders>
              <w:top w:val="single" w:sz="4" w:space="0" w:color="auto"/>
              <w:left w:val="single" w:sz="4" w:space="0" w:color="auto"/>
              <w:bottom w:val="single" w:sz="4" w:space="0" w:color="auto"/>
              <w:right w:val="single" w:sz="4" w:space="0" w:color="auto"/>
            </w:tcBorders>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200</w:t>
            </w:r>
          </w:p>
        </w:tc>
        <w:tc>
          <w:tcPr>
            <w:tcW w:w="863" w:type="pct"/>
            <w:tcBorders>
              <w:top w:val="single" w:sz="4" w:space="0" w:color="auto"/>
              <w:left w:val="single" w:sz="4" w:space="0" w:color="auto"/>
              <w:bottom w:val="single" w:sz="4" w:space="0" w:color="auto"/>
              <w:right w:val="single" w:sz="4" w:space="0" w:color="auto"/>
            </w:tcBorders>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200</w:t>
            </w:r>
          </w:p>
        </w:tc>
        <w:tc>
          <w:tcPr>
            <w:tcW w:w="909" w:type="pct"/>
            <w:tcBorders>
              <w:top w:val="single" w:sz="4" w:space="0" w:color="auto"/>
              <w:left w:val="single" w:sz="4" w:space="0" w:color="auto"/>
              <w:bottom w:val="single" w:sz="4" w:space="0" w:color="auto"/>
              <w:right w:val="single" w:sz="4" w:space="0" w:color="auto"/>
            </w:tcBorders>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200</w:t>
            </w:r>
          </w:p>
        </w:tc>
      </w:tr>
      <w:tr w:rsidR="00F46ACD" w:rsidRPr="00F46ACD" w:rsidTr="00174E22">
        <w:tc>
          <w:tcPr>
            <w:tcW w:w="1326" w:type="pct"/>
            <w:tcBorders>
              <w:top w:val="single" w:sz="4" w:space="0" w:color="auto"/>
              <w:left w:val="single" w:sz="4" w:space="0" w:color="auto"/>
              <w:bottom w:val="single" w:sz="4" w:space="0" w:color="auto"/>
              <w:right w:val="single" w:sz="4" w:space="0" w:color="auto"/>
            </w:tcBorders>
          </w:tcPr>
          <w:p w:rsidR="00F46ACD" w:rsidRPr="00F46ACD" w:rsidRDefault="00F46ACD" w:rsidP="00F46ACD">
            <w:pPr>
              <w:rPr>
                <w:rFonts w:ascii="Times New Roman" w:hAnsi="Times New Roman"/>
                <w:sz w:val="28"/>
                <w:szCs w:val="28"/>
              </w:rPr>
            </w:pPr>
            <w:r w:rsidRPr="00F46ACD">
              <w:rPr>
                <w:rFonts w:ascii="Times New Roman" w:hAnsi="Times New Roman"/>
                <w:sz w:val="28"/>
                <w:szCs w:val="28"/>
              </w:rPr>
              <w:t xml:space="preserve">Хозяйственная </w:t>
            </w:r>
          </w:p>
        </w:tc>
        <w:tc>
          <w:tcPr>
            <w:tcW w:w="926" w:type="pct"/>
            <w:tcBorders>
              <w:top w:val="single" w:sz="4" w:space="0" w:color="auto"/>
              <w:left w:val="single" w:sz="4" w:space="0" w:color="auto"/>
              <w:bottom w:val="single" w:sz="4" w:space="0" w:color="auto"/>
              <w:right w:val="single" w:sz="4" w:space="0" w:color="auto"/>
            </w:tcBorders>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2-5</w:t>
            </w:r>
          </w:p>
        </w:tc>
        <w:tc>
          <w:tcPr>
            <w:tcW w:w="976" w:type="pct"/>
            <w:tcBorders>
              <w:top w:val="single" w:sz="4" w:space="0" w:color="auto"/>
              <w:left w:val="single" w:sz="4" w:space="0" w:color="auto"/>
              <w:bottom w:val="single" w:sz="4" w:space="0" w:color="auto"/>
              <w:right w:val="single" w:sz="4" w:space="0" w:color="auto"/>
            </w:tcBorders>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0,2</w:t>
            </w:r>
          </w:p>
        </w:tc>
        <w:tc>
          <w:tcPr>
            <w:tcW w:w="863" w:type="pct"/>
            <w:tcBorders>
              <w:top w:val="single" w:sz="4" w:space="0" w:color="auto"/>
              <w:left w:val="single" w:sz="4" w:space="0" w:color="auto"/>
              <w:bottom w:val="single" w:sz="4" w:space="0" w:color="auto"/>
              <w:right w:val="single" w:sz="4" w:space="0" w:color="auto"/>
            </w:tcBorders>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0,2</w:t>
            </w:r>
          </w:p>
        </w:tc>
        <w:tc>
          <w:tcPr>
            <w:tcW w:w="909" w:type="pct"/>
            <w:tcBorders>
              <w:top w:val="single" w:sz="4" w:space="0" w:color="auto"/>
              <w:left w:val="single" w:sz="4" w:space="0" w:color="auto"/>
              <w:bottom w:val="single" w:sz="4" w:space="0" w:color="auto"/>
              <w:right w:val="single" w:sz="4" w:space="0" w:color="auto"/>
            </w:tcBorders>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0,2</w:t>
            </w:r>
          </w:p>
        </w:tc>
      </w:tr>
    </w:tbl>
    <w:p w:rsidR="00F46ACD" w:rsidRPr="00F46ACD" w:rsidRDefault="00F46ACD" w:rsidP="00F46ACD">
      <w:pPr>
        <w:rPr>
          <w:rFonts w:ascii="Times New Roman" w:hAnsi="Times New Roman"/>
          <w:sz w:val="28"/>
          <w:szCs w:val="28"/>
          <w:highlight w:val="yellow"/>
        </w:rPr>
      </w:pPr>
    </w:p>
    <w:p w:rsidR="00F46ACD" w:rsidRPr="00F46ACD" w:rsidRDefault="00F46ACD" w:rsidP="00F46ACD">
      <w:pPr>
        <w:ind w:firstLine="709"/>
        <w:rPr>
          <w:rFonts w:ascii="Times New Roman" w:hAnsi="Times New Roman"/>
          <w:sz w:val="28"/>
          <w:szCs w:val="28"/>
        </w:rPr>
      </w:pPr>
      <w:r w:rsidRPr="00F46ACD">
        <w:rPr>
          <w:rFonts w:ascii="Times New Roman" w:hAnsi="Times New Roman"/>
          <w:sz w:val="28"/>
          <w:szCs w:val="28"/>
        </w:rPr>
        <w:t>В общем балансе территории парков и садов площадь озелененных территорий следует принимать не менее 70 %.</w:t>
      </w:r>
    </w:p>
    <w:p w:rsidR="00F46ACD" w:rsidRPr="00F46ACD" w:rsidRDefault="00F46ACD" w:rsidP="00F46ACD">
      <w:pPr>
        <w:ind w:firstLine="709"/>
        <w:rPr>
          <w:rFonts w:ascii="Times New Roman" w:hAnsi="Times New Roman"/>
          <w:sz w:val="28"/>
          <w:szCs w:val="28"/>
        </w:rPr>
      </w:pPr>
      <w:r w:rsidRPr="00F46ACD">
        <w:rPr>
          <w:rFonts w:ascii="Times New Roman" w:hAnsi="Times New Roman"/>
          <w:b/>
          <w:sz w:val="28"/>
          <w:szCs w:val="28"/>
        </w:rPr>
        <w:t>Парк</w:t>
      </w:r>
      <w:r w:rsidRPr="00F46ACD">
        <w:rPr>
          <w:rFonts w:ascii="Times New Roman" w:hAnsi="Times New Roman"/>
          <w:sz w:val="28"/>
          <w:szCs w:val="28"/>
        </w:rPr>
        <w:t xml:space="preserve">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F46ACD" w:rsidRPr="00F46ACD" w:rsidRDefault="00F46ACD" w:rsidP="00F46ACD">
      <w:pPr>
        <w:ind w:firstLine="709"/>
        <w:rPr>
          <w:rFonts w:ascii="Times New Roman" w:hAnsi="Times New Roman"/>
          <w:sz w:val="28"/>
          <w:szCs w:val="28"/>
        </w:rPr>
      </w:pPr>
      <w:r w:rsidRPr="00F46ACD">
        <w:rPr>
          <w:rFonts w:ascii="Times New Roman" w:hAnsi="Times New Roman"/>
          <w:sz w:val="28"/>
          <w:szCs w:val="28"/>
        </w:rPr>
        <w:t xml:space="preserve">На территории парка разрешается строительство зданий для обслуживания посетителей и эксплуатации парка, высота которых не превышает </w:t>
      </w:r>
      <w:smartTag w:uri="urn:schemas-microsoft-com:office:smarttags" w:element="metricconverter">
        <w:smartTagPr>
          <w:attr w:name="ProductID" w:val="8 м"/>
        </w:smartTagPr>
        <w:r w:rsidRPr="00F46ACD">
          <w:rPr>
            <w:rFonts w:ascii="Times New Roman" w:hAnsi="Times New Roman"/>
            <w:sz w:val="28"/>
            <w:szCs w:val="28"/>
          </w:rPr>
          <w:t>8 м</w:t>
        </w:r>
      </w:smartTag>
      <w:r w:rsidRPr="00F46ACD">
        <w:rPr>
          <w:rFonts w:ascii="Times New Roman" w:hAnsi="Times New Roman"/>
          <w:sz w:val="28"/>
          <w:szCs w:val="28"/>
        </w:rPr>
        <w:t>; высота парковых сооружений – аттракционов – не ограничивается. Площадь застройки не должна превышать 7% территории парка.</w:t>
      </w:r>
    </w:p>
    <w:p w:rsidR="00F46ACD" w:rsidRPr="00F46ACD" w:rsidRDefault="00F46ACD" w:rsidP="00F46ACD">
      <w:pPr>
        <w:ind w:firstLine="709"/>
        <w:rPr>
          <w:rFonts w:ascii="Times New Roman" w:hAnsi="Times New Roman"/>
          <w:sz w:val="28"/>
          <w:szCs w:val="28"/>
        </w:rPr>
      </w:pPr>
      <w:r w:rsidRPr="00F46ACD">
        <w:rPr>
          <w:rFonts w:ascii="Times New Roman" w:hAnsi="Times New Roman"/>
          <w:sz w:val="28"/>
          <w:szCs w:val="28"/>
        </w:rPr>
        <w:t xml:space="preserve">Для лучшего использования парков в зимний период учреждения круглогодичного фунционирования (культурно-просветительские, зрелищные, пункты проката и питания) следует размещать вблизи основных входов. Расстояния между входами в парк следует принимать не более </w:t>
      </w:r>
      <w:smartTag w:uri="urn:schemas-microsoft-com:office:smarttags" w:element="metricconverter">
        <w:smartTagPr>
          <w:attr w:name="ProductID" w:val="500 м"/>
        </w:smartTagPr>
        <w:r w:rsidRPr="00F46ACD">
          <w:rPr>
            <w:rFonts w:ascii="Times New Roman" w:hAnsi="Times New Roman"/>
            <w:sz w:val="28"/>
            <w:szCs w:val="28"/>
          </w:rPr>
          <w:t>500 м</w:t>
        </w:r>
      </w:smartTag>
      <w:r w:rsidRPr="00F46ACD">
        <w:rPr>
          <w:rFonts w:ascii="Times New Roman" w:hAnsi="Times New Roman"/>
          <w:sz w:val="28"/>
          <w:szCs w:val="28"/>
        </w:rPr>
        <w:t xml:space="preserve">. </w:t>
      </w:r>
      <w:r w:rsidRPr="00F46ACD">
        <w:rPr>
          <w:rFonts w:ascii="Times New Roman" w:hAnsi="Times New Roman"/>
          <w:sz w:val="28"/>
          <w:szCs w:val="28"/>
        </w:rPr>
        <w:lastRenderedPageBreak/>
        <w:t>площадь хозяйственного двора определяется по единовременной нагрузке на парк из расчета 0,2 кв.м. на посетителя.</w:t>
      </w:r>
    </w:p>
    <w:p w:rsidR="00F46ACD" w:rsidRPr="00F46ACD" w:rsidRDefault="00F46ACD" w:rsidP="00F46ACD">
      <w:pPr>
        <w:ind w:firstLine="709"/>
        <w:rPr>
          <w:rFonts w:ascii="Times New Roman" w:hAnsi="Times New Roman"/>
          <w:sz w:val="28"/>
          <w:szCs w:val="28"/>
        </w:rPr>
      </w:pPr>
      <w:r w:rsidRPr="00F46ACD">
        <w:rPr>
          <w:rFonts w:ascii="Times New Roman" w:hAnsi="Times New Roman"/>
          <w:sz w:val="28"/>
          <w:szCs w:val="28"/>
        </w:rPr>
        <w:t xml:space="preserve"> Автостоянки для посетителей парков следует размещать за пределами его территории, но не далее </w:t>
      </w:r>
      <w:smartTag w:uri="urn:schemas-microsoft-com:office:smarttags" w:element="metricconverter">
        <w:smartTagPr>
          <w:attr w:name="ProductID" w:val="400 м"/>
        </w:smartTagPr>
        <w:r w:rsidRPr="00F46ACD">
          <w:rPr>
            <w:rFonts w:ascii="Times New Roman" w:hAnsi="Times New Roman"/>
            <w:sz w:val="28"/>
            <w:szCs w:val="28"/>
          </w:rPr>
          <w:t>400 м</w:t>
        </w:r>
      </w:smartTag>
      <w:r w:rsidRPr="00F46ACD">
        <w:rPr>
          <w:rFonts w:ascii="Times New Roman" w:hAnsi="Times New Roman"/>
          <w:sz w:val="28"/>
          <w:szCs w:val="28"/>
        </w:rPr>
        <w:t xml:space="preserve"> от входа и проектировать из расчета не менее 10 машино-мест на 100 единовременных посетителей. </w:t>
      </w:r>
    </w:p>
    <w:p w:rsidR="00F46ACD" w:rsidRPr="00F46ACD" w:rsidRDefault="00F46ACD" w:rsidP="00F46ACD">
      <w:pPr>
        <w:rPr>
          <w:rFonts w:ascii="Times New Roman" w:hAnsi="Times New Roman"/>
          <w:sz w:val="28"/>
          <w:szCs w:val="28"/>
        </w:rPr>
      </w:pPr>
    </w:p>
    <w:p w:rsidR="00F46ACD" w:rsidRPr="00F46ACD" w:rsidRDefault="00F46ACD" w:rsidP="00F46ACD">
      <w:pPr>
        <w:ind w:firstLine="709"/>
        <w:jc w:val="center"/>
        <w:rPr>
          <w:rFonts w:ascii="Times New Roman" w:hAnsi="Times New Roman"/>
          <w:sz w:val="28"/>
          <w:szCs w:val="28"/>
        </w:rPr>
      </w:pPr>
      <w:r w:rsidRPr="00F46ACD">
        <w:rPr>
          <w:rFonts w:ascii="Times New Roman" w:hAnsi="Times New Roman"/>
          <w:sz w:val="28"/>
          <w:szCs w:val="28"/>
        </w:rPr>
        <w:t>Расчетные показатели  размеров земельных участков автостоянок для посетителей парков</w:t>
      </w:r>
    </w:p>
    <w:p w:rsidR="00F46ACD" w:rsidRPr="00F46ACD" w:rsidRDefault="00F46ACD" w:rsidP="00F46ACD">
      <w:pPr>
        <w:jc w:val="right"/>
        <w:rPr>
          <w:rFonts w:ascii="Times New Roman" w:hAnsi="Times New Roman"/>
          <w:sz w:val="28"/>
          <w:szCs w:val="28"/>
        </w:rPr>
      </w:pPr>
      <w:r w:rsidRPr="00F46ACD">
        <w:rPr>
          <w:rFonts w:ascii="Times New Roman" w:hAnsi="Times New Roman"/>
          <w:sz w:val="28"/>
          <w:szCs w:val="28"/>
        </w:rPr>
        <w:t>Таблица 2.4.1.8.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0"/>
        <w:gridCol w:w="3375"/>
        <w:gridCol w:w="4548"/>
      </w:tblGrid>
      <w:tr w:rsidR="00F46ACD" w:rsidRPr="00F46ACD" w:rsidTr="00F46ACD">
        <w:trPr>
          <w:trHeight w:val="375"/>
        </w:trPr>
        <w:tc>
          <w:tcPr>
            <w:tcW w:w="1593" w:type="dxa"/>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w:t>
            </w:r>
          </w:p>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п/п</w:t>
            </w:r>
          </w:p>
        </w:tc>
        <w:tc>
          <w:tcPr>
            <w:tcW w:w="3473" w:type="dxa"/>
          </w:tcPr>
          <w:p w:rsidR="00F46ACD" w:rsidRPr="00F46ACD" w:rsidRDefault="00F46ACD" w:rsidP="00F46ACD">
            <w:pPr>
              <w:jc w:val="center"/>
              <w:rPr>
                <w:rFonts w:ascii="Times New Roman" w:hAnsi="Times New Roman"/>
                <w:sz w:val="28"/>
                <w:szCs w:val="28"/>
              </w:rPr>
            </w:pPr>
          </w:p>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Вид транспорта</w:t>
            </w:r>
          </w:p>
        </w:tc>
        <w:tc>
          <w:tcPr>
            <w:tcW w:w="4715" w:type="dxa"/>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Размер земельного участка,</w:t>
            </w:r>
          </w:p>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м²/ место*</w:t>
            </w:r>
          </w:p>
          <w:p w:rsidR="00F46ACD" w:rsidRPr="00F46ACD" w:rsidRDefault="00F46ACD" w:rsidP="00F46ACD">
            <w:pPr>
              <w:jc w:val="center"/>
              <w:rPr>
                <w:rFonts w:ascii="Times New Roman" w:hAnsi="Times New Roman"/>
                <w:sz w:val="28"/>
                <w:szCs w:val="28"/>
              </w:rPr>
            </w:pPr>
          </w:p>
        </w:tc>
      </w:tr>
      <w:tr w:rsidR="00F46ACD" w:rsidRPr="00F46ACD" w:rsidTr="00F46ACD">
        <w:trPr>
          <w:trHeight w:val="405"/>
        </w:trPr>
        <w:tc>
          <w:tcPr>
            <w:tcW w:w="1593" w:type="dxa"/>
          </w:tcPr>
          <w:p w:rsidR="00F46ACD" w:rsidRPr="00F46ACD" w:rsidRDefault="00A03938" w:rsidP="00F46ACD">
            <w:pPr>
              <w:jc w:val="center"/>
              <w:rPr>
                <w:rFonts w:ascii="Times New Roman" w:hAnsi="Times New Roman"/>
                <w:sz w:val="28"/>
                <w:szCs w:val="28"/>
              </w:rPr>
            </w:pPr>
            <w:r>
              <w:rPr>
                <w:rFonts w:ascii="Times New Roman" w:hAnsi="Times New Roman"/>
                <w:sz w:val="28"/>
                <w:szCs w:val="28"/>
              </w:rPr>
              <w:t>1</w:t>
            </w:r>
          </w:p>
        </w:tc>
        <w:tc>
          <w:tcPr>
            <w:tcW w:w="3473" w:type="dxa"/>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Легковой автомобиль</w:t>
            </w:r>
          </w:p>
        </w:tc>
        <w:tc>
          <w:tcPr>
            <w:tcW w:w="4715" w:type="dxa"/>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25</w:t>
            </w:r>
          </w:p>
        </w:tc>
      </w:tr>
      <w:tr w:rsidR="00F46ACD" w:rsidRPr="00F46ACD" w:rsidTr="00F46ACD">
        <w:trPr>
          <w:trHeight w:val="450"/>
        </w:trPr>
        <w:tc>
          <w:tcPr>
            <w:tcW w:w="1593" w:type="dxa"/>
          </w:tcPr>
          <w:p w:rsidR="00F46ACD" w:rsidRPr="00F46ACD" w:rsidRDefault="00A03938" w:rsidP="00F46ACD">
            <w:pPr>
              <w:jc w:val="center"/>
              <w:rPr>
                <w:rFonts w:ascii="Times New Roman" w:hAnsi="Times New Roman"/>
                <w:sz w:val="28"/>
                <w:szCs w:val="28"/>
              </w:rPr>
            </w:pPr>
            <w:r>
              <w:rPr>
                <w:rFonts w:ascii="Times New Roman" w:hAnsi="Times New Roman"/>
                <w:sz w:val="28"/>
                <w:szCs w:val="28"/>
              </w:rPr>
              <w:t>2</w:t>
            </w:r>
          </w:p>
        </w:tc>
        <w:tc>
          <w:tcPr>
            <w:tcW w:w="3473" w:type="dxa"/>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 xml:space="preserve">Автобус </w:t>
            </w:r>
          </w:p>
        </w:tc>
        <w:tc>
          <w:tcPr>
            <w:tcW w:w="4715" w:type="dxa"/>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40</w:t>
            </w:r>
          </w:p>
        </w:tc>
      </w:tr>
      <w:tr w:rsidR="00F46ACD" w:rsidRPr="00F46ACD" w:rsidTr="00F46ACD">
        <w:trPr>
          <w:trHeight w:val="347"/>
        </w:trPr>
        <w:tc>
          <w:tcPr>
            <w:tcW w:w="1593" w:type="dxa"/>
          </w:tcPr>
          <w:p w:rsidR="00F46ACD" w:rsidRPr="00F46ACD" w:rsidRDefault="00A03938" w:rsidP="00F46ACD">
            <w:pPr>
              <w:jc w:val="center"/>
              <w:rPr>
                <w:rFonts w:ascii="Times New Roman" w:hAnsi="Times New Roman"/>
                <w:sz w:val="28"/>
                <w:szCs w:val="28"/>
              </w:rPr>
            </w:pPr>
            <w:r>
              <w:rPr>
                <w:rFonts w:ascii="Times New Roman" w:hAnsi="Times New Roman"/>
                <w:sz w:val="28"/>
                <w:szCs w:val="28"/>
              </w:rPr>
              <w:t>3</w:t>
            </w:r>
          </w:p>
        </w:tc>
        <w:tc>
          <w:tcPr>
            <w:tcW w:w="3473" w:type="dxa"/>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 xml:space="preserve">Велосипед </w:t>
            </w:r>
          </w:p>
        </w:tc>
        <w:tc>
          <w:tcPr>
            <w:tcW w:w="4715" w:type="dxa"/>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0,9</w:t>
            </w:r>
          </w:p>
        </w:tc>
      </w:tr>
    </w:tbl>
    <w:p w:rsidR="00F46ACD" w:rsidRPr="00F46ACD" w:rsidRDefault="00F46ACD" w:rsidP="00F46ACD">
      <w:pPr>
        <w:rPr>
          <w:rFonts w:ascii="Times New Roman" w:hAnsi="Times New Roman"/>
          <w:i/>
          <w:sz w:val="28"/>
          <w:szCs w:val="28"/>
        </w:rPr>
      </w:pPr>
      <w:r w:rsidRPr="00F46ACD">
        <w:rPr>
          <w:rFonts w:ascii="Times New Roman" w:hAnsi="Times New Roman"/>
          <w:i/>
          <w:sz w:val="28"/>
          <w:szCs w:val="28"/>
        </w:rPr>
        <w:t>Примечание:</w:t>
      </w:r>
    </w:p>
    <w:p w:rsidR="00F46ACD" w:rsidRPr="00F46ACD" w:rsidRDefault="00F46ACD" w:rsidP="00F46ACD">
      <w:pPr>
        <w:rPr>
          <w:rFonts w:ascii="Times New Roman" w:hAnsi="Times New Roman"/>
          <w:sz w:val="28"/>
          <w:szCs w:val="28"/>
        </w:rPr>
      </w:pPr>
      <w:r w:rsidRPr="00F46ACD">
        <w:rPr>
          <w:rFonts w:ascii="Times New Roman" w:hAnsi="Times New Roman"/>
          <w:sz w:val="28"/>
          <w:szCs w:val="28"/>
        </w:rPr>
        <w:t xml:space="preserve"> * В указанные размеры не входит площадь подъездов и разделительных полос зеленых насаждений.</w:t>
      </w:r>
    </w:p>
    <w:p w:rsidR="00F46ACD" w:rsidRPr="00F46ACD" w:rsidRDefault="00F46ACD" w:rsidP="00F46ACD">
      <w:pPr>
        <w:ind w:firstLine="709"/>
        <w:rPr>
          <w:rFonts w:ascii="Times New Roman" w:hAnsi="Times New Roman"/>
          <w:sz w:val="28"/>
          <w:szCs w:val="28"/>
        </w:rPr>
      </w:pPr>
    </w:p>
    <w:p w:rsidR="00F46ACD" w:rsidRPr="00F46ACD" w:rsidRDefault="00F46ACD" w:rsidP="00F46ACD">
      <w:pPr>
        <w:ind w:firstLine="709"/>
        <w:rPr>
          <w:rFonts w:ascii="Times New Roman" w:hAnsi="Times New Roman"/>
          <w:sz w:val="28"/>
          <w:szCs w:val="28"/>
        </w:rPr>
      </w:pPr>
      <w:r w:rsidRPr="00F46ACD">
        <w:rPr>
          <w:rFonts w:ascii="Times New Roman" w:hAnsi="Times New Roman"/>
          <w:sz w:val="28"/>
          <w:szCs w:val="28"/>
        </w:rPr>
        <w:t>В городском поселении кроме парков городского и районного значения могут предусматриваться специализированные (детские, спортивные, выставочные, зоологические и другие парки), размеры которых следует принимать по заданию на проектирование.</w:t>
      </w:r>
    </w:p>
    <w:p w:rsidR="00F46ACD" w:rsidRPr="00F46ACD" w:rsidRDefault="00F46ACD" w:rsidP="00F46ACD">
      <w:pPr>
        <w:ind w:firstLine="709"/>
        <w:rPr>
          <w:rFonts w:ascii="Times New Roman" w:hAnsi="Times New Roman"/>
          <w:sz w:val="28"/>
          <w:szCs w:val="28"/>
        </w:rPr>
      </w:pPr>
      <w:r w:rsidRPr="00F46ACD">
        <w:rPr>
          <w:rFonts w:ascii="Times New Roman" w:hAnsi="Times New Roman"/>
          <w:sz w:val="28"/>
          <w:szCs w:val="28"/>
        </w:rPr>
        <w:t>Ориентировочные размеры детских парков допускается принимать из расчета 0,5 м</w:t>
      </w:r>
      <w:r w:rsidRPr="00F46ACD">
        <w:rPr>
          <w:rFonts w:ascii="Times New Roman" w:hAnsi="Times New Roman"/>
          <w:sz w:val="28"/>
          <w:szCs w:val="28"/>
          <w:vertAlign w:val="superscript"/>
        </w:rPr>
        <w:t>2</w:t>
      </w:r>
      <w:r w:rsidRPr="00F46ACD">
        <w:rPr>
          <w:rFonts w:ascii="Times New Roman" w:hAnsi="Times New Roman"/>
          <w:sz w:val="28"/>
          <w:szCs w:val="28"/>
        </w:rPr>
        <w:t xml:space="preserve">/чел., включая площадки и спортивные сооружения. </w:t>
      </w:r>
    </w:p>
    <w:p w:rsidR="00F46ACD" w:rsidRPr="00F46ACD" w:rsidRDefault="00F46ACD" w:rsidP="00F46ACD">
      <w:pPr>
        <w:pStyle w:val="ConsPlusNormal"/>
        <w:ind w:firstLine="709"/>
        <w:jc w:val="both"/>
        <w:rPr>
          <w:rFonts w:ascii="Times New Roman" w:hAnsi="Times New Roman" w:cs="Times New Roman"/>
          <w:sz w:val="28"/>
          <w:szCs w:val="28"/>
        </w:rPr>
      </w:pPr>
      <w:r w:rsidRPr="00F46ACD">
        <w:rPr>
          <w:rFonts w:ascii="Times New Roman" w:hAnsi="Times New Roman" w:cs="Times New Roman"/>
          <w:sz w:val="28"/>
          <w:szCs w:val="28"/>
        </w:rPr>
        <w:t>На обособленной территории парков или озелененной территории могут располагаться аквапарки (бассейны или комплекс бассейнов, имеющие в своем составе водные аттракционы: горки, искусственные волны, течения, водопады, фонтаны, гидроаэромассажные устройства и др., зоны отдыха: пляжи, аэрарии и т.п., а также другие функциональные объекты).</w:t>
      </w:r>
    </w:p>
    <w:p w:rsidR="00F46ACD" w:rsidRPr="00F46ACD" w:rsidRDefault="00F46ACD" w:rsidP="00F46ACD">
      <w:pPr>
        <w:pStyle w:val="ConsPlusNormal"/>
        <w:ind w:firstLine="709"/>
        <w:jc w:val="both"/>
        <w:rPr>
          <w:rFonts w:ascii="Times New Roman" w:hAnsi="Times New Roman" w:cs="Times New Roman"/>
          <w:sz w:val="28"/>
          <w:szCs w:val="28"/>
          <w:highlight w:val="yellow"/>
        </w:rPr>
      </w:pPr>
    </w:p>
    <w:p w:rsidR="00F46ACD" w:rsidRPr="00F46ACD" w:rsidRDefault="00F46ACD" w:rsidP="00F46ACD">
      <w:pPr>
        <w:ind w:firstLine="709"/>
        <w:jc w:val="center"/>
        <w:rPr>
          <w:rFonts w:ascii="Times New Roman" w:hAnsi="Times New Roman"/>
          <w:sz w:val="28"/>
          <w:szCs w:val="28"/>
        </w:rPr>
      </w:pPr>
      <w:r w:rsidRPr="00F46ACD">
        <w:rPr>
          <w:rFonts w:ascii="Times New Roman" w:hAnsi="Times New Roman"/>
          <w:sz w:val="28"/>
          <w:szCs w:val="28"/>
        </w:rPr>
        <w:t>Размещение общественных туалетов на территории парков</w:t>
      </w:r>
    </w:p>
    <w:p w:rsidR="00F46ACD" w:rsidRPr="00F46ACD" w:rsidRDefault="00F46ACD" w:rsidP="00F46ACD">
      <w:pPr>
        <w:jc w:val="right"/>
        <w:rPr>
          <w:rFonts w:ascii="Times New Roman" w:hAnsi="Times New Roman"/>
          <w:b/>
          <w:sz w:val="28"/>
          <w:szCs w:val="28"/>
        </w:rPr>
      </w:pPr>
      <w:r w:rsidRPr="00F46ACD">
        <w:rPr>
          <w:rFonts w:ascii="Times New Roman" w:hAnsi="Times New Roman"/>
          <w:sz w:val="28"/>
          <w:szCs w:val="28"/>
        </w:rPr>
        <w:t>Таблица 2.4.1.9.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0"/>
        <w:gridCol w:w="2767"/>
        <w:gridCol w:w="1544"/>
      </w:tblGrid>
      <w:tr w:rsidR="00F46ACD" w:rsidRPr="00F46ACD" w:rsidTr="00F46ACD">
        <w:tc>
          <w:tcPr>
            <w:tcW w:w="0" w:type="auto"/>
            <w:vAlign w:val="center"/>
          </w:tcPr>
          <w:p w:rsidR="00F46ACD" w:rsidRPr="00F46ACD" w:rsidRDefault="00F46ACD" w:rsidP="00F46ACD">
            <w:pPr>
              <w:rPr>
                <w:rFonts w:ascii="Times New Roman" w:hAnsi="Times New Roman"/>
                <w:sz w:val="28"/>
                <w:szCs w:val="28"/>
              </w:rPr>
            </w:pPr>
            <w:r w:rsidRPr="00F46ACD">
              <w:rPr>
                <w:rFonts w:ascii="Times New Roman" w:hAnsi="Times New Roman"/>
                <w:sz w:val="28"/>
                <w:szCs w:val="28"/>
              </w:rPr>
              <w:t>Нормативные показатели</w:t>
            </w:r>
          </w:p>
        </w:tc>
        <w:tc>
          <w:tcPr>
            <w:tcW w:w="0" w:type="auto"/>
            <w:vAlign w:val="center"/>
          </w:tcPr>
          <w:p w:rsidR="00F46ACD" w:rsidRPr="00F46ACD" w:rsidRDefault="00F46ACD" w:rsidP="00F46ACD">
            <w:pPr>
              <w:rPr>
                <w:rFonts w:ascii="Times New Roman" w:hAnsi="Times New Roman"/>
                <w:sz w:val="28"/>
                <w:szCs w:val="28"/>
              </w:rPr>
            </w:pPr>
            <w:r w:rsidRPr="00F46ACD">
              <w:rPr>
                <w:rFonts w:ascii="Times New Roman" w:hAnsi="Times New Roman"/>
                <w:sz w:val="28"/>
                <w:szCs w:val="28"/>
              </w:rPr>
              <w:t>Единица измерения</w:t>
            </w:r>
          </w:p>
        </w:tc>
        <w:tc>
          <w:tcPr>
            <w:tcW w:w="0" w:type="auto"/>
            <w:vAlign w:val="center"/>
          </w:tcPr>
          <w:p w:rsidR="00F46ACD" w:rsidRPr="00F46ACD" w:rsidRDefault="00F46ACD" w:rsidP="00F46ACD">
            <w:pPr>
              <w:rPr>
                <w:rFonts w:ascii="Times New Roman" w:hAnsi="Times New Roman"/>
                <w:sz w:val="28"/>
                <w:szCs w:val="28"/>
              </w:rPr>
            </w:pPr>
            <w:r w:rsidRPr="00F46ACD">
              <w:rPr>
                <w:rFonts w:ascii="Times New Roman" w:hAnsi="Times New Roman"/>
                <w:sz w:val="28"/>
                <w:szCs w:val="28"/>
              </w:rPr>
              <w:t>Норматив</w:t>
            </w:r>
          </w:p>
        </w:tc>
      </w:tr>
      <w:tr w:rsidR="00F46ACD" w:rsidRPr="00F46ACD" w:rsidTr="00F46ACD">
        <w:tc>
          <w:tcPr>
            <w:tcW w:w="0" w:type="auto"/>
            <w:vAlign w:val="center"/>
          </w:tcPr>
          <w:p w:rsidR="00F46ACD" w:rsidRPr="00F46ACD" w:rsidRDefault="00F46ACD" w:rsidP="00F46ACD">
            <w:pPr>
              <w:rPr>
                <w:rFonts w:ascii="Times New Roman" w:hAnsi="Times New Roman"/>
                <w:sz w:val="28"/>
                <w:szCs w:val="28"/>
              </w:rPr>
            </w:pPr>
            <w:r w:rsidRPr="00F46ACD">
              <w:rPr>
                <w:rFonts w:ascii="Times New Roman" w:hAnsi="Times New Roman"/>
                <w:sz w:val="28"/>
                <w:szCs w:val="28"/>
              </w:rPr>
              <w:t>Расстояние от мест массового скопления отдыхающих</w:t>
            </w:r>
          </w:p>
        </w:tc>
        <w:tc>
          <w:tcPr>
            <w:tcW w:w="0" w:type="auto"/>
            <w:vAlign w:val="center"/>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м</w:t>
            </w:r>
          </w:p>
        </w:tc>
        <w:tc>
          <w:tcPr>
            <w:tcW w:w="0" w:type="auto"/>
            <w:vAlign w:val="center"/>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не менее 50</w:t>
            </w:r>
          </w:p>
        </w:tc>
      </w:tr>
      <w:tr w:rsidR="00F46ACD" w:rsidRPr="00F46ACD" w:rsidTr="00F46ACD">
        <w:tc>
          <w:tcPr>
            <w:tcW w:w="0" w:type="auto"/>
            <w:vAlign w:val="center"/>
          </w:tcPr>
          <w:p w:rsidR="00F46ACD" w:rsidRPr="00F46ACD" w:rsidRDefault="00F46ACD" w:rsidP="00F46ACD">
            <w:pPr>
              <w:rPr>
                <w:rFonts w:ascii="Times New Roman" w:hAnsi="Times New Roman"/>
                <w:sz w:val="28"/>
                <w:szCs w:val="28"/>
              </w:rPr>
            </w:pPr>
            <w:r w:rsidRPr="00F46ACD">
              <w:rPr>
                <w:rFonts w:ascii="Times New Roman" w:hAnsi="Times New Roman"/>
                <w:sz w:val="28"/>
                <w:szCs w:val="28"/>
              </w:rPr>
              <w:t>Норма обеспеченности</w:t>
            </w:r>
          </w:p>
        </w:tc>
        <w:tc>
          <w:tcPr>
            <w:tcW w:w="0" w:type="auto"/>
            <w:vAlign w:val="center"/>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мест на 1000 посетителей</w:t>
            </w:r>
          </w:p>
        </w:tc>
        <w:tc>
          <w:tcPr>
            <w:tcW w:w="0" w:type="auto"/>
            <w:vAlign w:val="center"/>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2</w:t>
            </w:r>
          </w:p>
        </w:tc>
      </w:tr>
    </w:tbl>
    <w:p w:rsidR="00F46ACD" w:rsidRPr="00F46ACD" w:rsidRDefault="00F46ACD" w:rsidP="00F46ACD">
      <w:pPr>
        <w:pStyle w:val="ConsPlusNormal"/>
        <w:ind w:firstLine="709"/>
        <w:jc w:val="both"/>
        <w:rPr>
          <w:rFonts w:ascii="Times New Roman" w:hAnsi="Times New Roman" w:cs="Times New Roman"/>
          <w:sz w:val="28"/>
          <w:szCs w:val="28"/>
          <w:highlight w:val="yellow"/>
        </w:rPr>
      </w:pPr>
    </w:p>
    <w:p w:rsidR="00F46ACD" w:rsidRPr="00F46ACD" w:rsidRDefault="00F46ACD" w:rsidP="00A03938">
      <w:pPr>
        <w:ind w:firstLine="709"/>
        <w:jc w:val="both"/>
        <w:rPr>
          <w:rFonts w:ascii="Times New Roman" w:hAnsi="Times New Roman"/>
          <w:color w:val="000000"/>
          <w:sz w:val="28"/>
          <w:szCs w:val="28"/>
        </w:rPr>
      </w:pPr>
      <w:r w:rsidRPr="00F46ACD">
        <w:rPr>
          <w:rFonts w:ascii="Times New Roman" w:hAnsi="Times New Roman"/>
          <w:b/>
          <w:color w:val="000000"/>
          <w:sz w:val="28"/>
          <w:szCs w:val="28"/>
        </w:rPr>
        <w:t xml:space="preserve">Городской </w:t>
      </w:r>
      <w:r w:rsidRPr="00F46ACD">
        <w:rPr>
          <w:rFonts w:ascii="Times New Roman" w:hAnsi="Times New Roman"/>
          <w:b/>
          <w:sz w:val="28"/>
          <w:szCs w:val="28"/>
        </w:rPr>
        <w:t>сад</w:t>
      </w:r>
      <w:r w:rsidRPr="00F46ACD">
        <w:rPr>
          <w:rFonts w:ascii="Times New Roman" w:hAnsi="Times New Roman"/>
          <w:sz w:val="28"/>
          <w:szCs w:val="28"/>
        </w:rPr>
        <w:t xml:space="preserve"> представляет собой озелененную территорию с ограниченным набором видов рекреационной деятельности, предназначенную преимущественно для прогулок и повседневного отдыха населения, площадью, как правило, от 3 до </w:t>
      </w:r>
      <w:smartTag w:uri="urn:schemas-microsoft-com:office:smarttags" w:element="metricconverter">
        <w:smartTagPr>
          <w:attr w:name="ProductID" w:val="5 га"/>
        </w:smartTagPr>
        <w:r w:rsidRPr="00F46ACD">
          <w:rPr>
            <w:rFonts w:ascii="Times New Roman" w:hAnsi="Times New Roman"/>
            <w:sz w:val="28"/>
            <w:szCs w:val="28"/>
          </w:rPr>
          <w:t>5 га</w:t>
        </w:r>
      </w:smartTag>
      <w:r w:rsidRPr="00F46ACD">
        <w:rPr>
          <w:rFonts w:ascii="Times New Roman" w:hAnsi="Times New Roman"/>
          <w:sz w:val="28"/>
          <w:szCs w:val="28"/>
        </w:rPr>
        <w:t xml:space="preserve">. </w:t>
      </w:r>
    </w:p>
    <w:p w:rsidR="00F46ACD" w:rsidRPr="00F46ACD" w:rsidRDefault="00F46ACD" w:rsidP="00A03938">
      <w:pPr>
        <w:ind w:firstLine="709"/>
        <w:jc w:val="both"/>
        <w:rPr>
          <w:rFonts w:ascii="Times New Roman" w:hAnsi="Times New Roman"/>
          <w:sz w:val="28"/>
          <w:szCs w:val="28"/>
        </w:rPr>
      </w:pPr>
      <w:r w:rsidRPr="00F46ACD">
        <w:rPr>
          <w:rFonts w:ascii="Times New Roman" w:hAnsi="Times New Roman"/>
          <w:sz w:val="28"/>
          <w:szCs w:val="28"/>
        </w:rPr>
        <w:lastRenderedPageBreak/>
        <w:t>На территории городского сада допускается возведение зданий высотой не более 6-</w:t>
      </w:r>
      <w:smartTag w:uri="urn:schemas-microsoft-com:office:smarttags" w:element="metricconverter">
        <w:smartTagPr>
          <w:attr w:name="ProductID" w:val="8 м"/>
        </w:smartTagPr>
        <w:r w:rsidRPr="00F46ACD">
          <w:rPr>
            <w:rFonts w:ascii="Times New Roman" w:hAnsi="Times New Roman"/>
            <w:sz w:val="28"/>
            <w:szCs w:val="28"/>
          </w:rPr>
          <w:t>8 м</w:t>
        </w:r>
      </w:smartTag>
      <w:r w:rsidRPr="00F46ACD">
        <w:rPr>
          <w:rFonts w:ascii="Times New Roman" w:hAnsi="Times New Roman"/>
          <w:sz w:val="28"/>
          <w:szCs w:val="28"/>
        </w:rPr>
        <w:t>, необходимых для обслуживания посетителей и обеспечения его хозяйственной деятельности</w:t>
      </w:r>
      <w:r w:rsidRPr="00F46ACD">
        <w:rPr>
          <w:rFonts w:ascii="Times New Roman" w:hAnsi="Times New Roman"/>
          <w:color w:val="000000"/>
          <w:sz w:val="28"/>
          <w:szCs w:val="28"/>
        </w:rPr>
        <w:t xml:space="preserve">. </w:t>
      </w:r>
      <w:r w:rsidRPr="00F46ACD">
        <w:rPr>
          <w:rFonts w:ascii="Times New Roman" w:hAnsi="Times New Roman"/>
          <w:sz w:val="28"/>
          <w:szCs w:val="28"/>
        </w:rPr>
        <w:t>Общая площадь застройки не должна превышать 5 % территории сада.</w:t>
      </w:r>
    </w:p>
    <w:p w:rsidR="00F46ACD" w:rsidRPr="00F46ACD" w:rsidRDefault="00F46ACD" w:rsidP="00A03938">
      <w:pPr>
        <w:ind w:firstLine="709"/>
        <w:jc w:val="both"/>
        <w:rPr>
          <w:rFonts w:ascii="Times New Roman" w:hAnsi="Times New Roman"/>
          <w:sz w:val="28"/>
          <w:szCs w:val="28"/>
        </w:rPr>
      </w:pPr>
      <w:r w:rsidRPr="00F46ACD">
        <w:rPr>
          <w:rFonts w:ascii="Times New Roman" w:hAnsi="Times New Roman"/>
          <w:sz w:val="28"/>
          <w:szCs w:val="28"/>
        </w:rPr>
        <w:t xml:space="preserve">Функциональную направленность организации территории сада рекомендуется принимать в соответствии с назначением общественных территорий, зданий, комплексов, объектов при которых расположен сад. Во всех случаях на территории сада должна преобладать прогулочная функция. </w:t>
      </w:r>
    </w:p>
    <w:p w:rsidR="00F46ACD" w:rsidRPr="00F46ACD" w:rsidRDefault="00F46ACD" w:rsidP="00A03938">
      <w:pPr>
        <w:ind w:firstLine="709"/>
        <w:jc w:val="both"/>
        <w:rPr>
          <w:rFonts w:ascii="Times New Roman" w:hAnsi="Times New Roman"/>
          <w:sz w:val="28"/>
          <w:szCs w:val="28"/>
        </w:rPr>
      </w:pPr>
      <w:r w:rsidRPr="00F46ACD">
        <w:rPr>
          <w:rFonts w:ascii="Times New Roman" w:hAnsi="Times New Roman"/>
          <w:sz w:val="28"/>
          <w:szCs w:val="28"/>
        </w:rPr>
        <w:t xml:space="preserve">Соотношение элементов территории городского сада следует принимать по таблице №  33 «Нормативные показатели рекреационных территорий общего пользования». При проектировании микрорайона (квартала)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w:t>
      </w:r>
      <w:smartTag w:uri="urn:schemas-microsoft-com:office:smarttags" w:element="metricconverter">
        <w:smartTagPr>
          <w:attr w:name="ProductID" w:val="400 м"/>
        </w:smartTagPr>
        <w:r w:rsidRPr="00F46ACD">
          <w:rPr>
            <w:rFonts w:ascii="Times New Roman" w:hAnsi="Times New Roman"/>
            <w:sz w:val="28"/>
            <w:szCs w:val="28"/>
          </w:rPr>
          <w:t>400 м</w:t>
        </w:r>
      </w:smartTag>
      <w:r w:rsidRPr="00F46ACD">
        <w:rPr>
          <w:rFonts w:ascii="Times New Roman" w:hAnsi="Times New Roman"/>
          <w:sz w:val="28"/>
          <w:szCs w:val="28"/>
        </w:rPr>
        <w:t>.</w:t>
      </w:r>
      <w:r w:rsidRPr="00F46ACD">
        <w:rPr>
          <w:rFonts w:ascii="Times New Roman" w:hAnsi="Times New Roman"/>
          <w:color w:val="000000"/>
          <w:sz w:val="28"/>
          <w:szCs w:val="28"/>
        </w:rPr>
        <w:t xml:space="preserve"> </w:t>
      </w:r>
    </w:p>
    <w:p w:rsidR="00F46ACD" w:rsidRPr="00F46ACD" w:rsidRDefault="00F46ACD" w:rsidP="00A03938">
      <w:pPr>
        <w:ind w:firstLine="709"/>
        <w:jc w:val="both"/>
        <w:rPr>
          <w:rFonts w:ascii="Times New Roman" w:hAnsi="Times New Roman"/>
          <w:sz w:val="28"/>
          <w:szCs w:val="28"/>
        </w:rPr>
      </w:pPr>
      <w:r w:rsidRPr="00F46ACD">
        <w:rPr>
          <w:rFonts w:ascii="Times New Roman" w:hAnsi="Times New Roman"/>
          <w:b/>
          <w:sz w:val="28"/>
          <w:szCs w:val="28"/>
        </w:rPr>
        <w:t>Сквер</w:t>
      </w:r>
      <w:r w:rsidRPr="00F46ACD">
        <w:rPr>
          <w:rFonts w:ascii="Times New Roman" w:hAnsi="Times New Roman"/>
          <w:sz w:val="28"/>
          <w:szCs w:val="28"/>
        </w:rPr>
        <w:t xml:space="preserve">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w:t>
      </w:r>
      <w:smartTag w:uri="urn:schemas-microsoft-com:office:smarttags" w:element="metricconverter">
        <w:smartTagPr>
          <w:attr w:name="ProductID" w:val="2,0 га"/>
        </w:smartTagPr>
        <w:r w:rsidRPr="00F46ACD">
          <w:rPr>
            <w:rFonts w:ascii="Times New Roman" w:hAnsi="Times New Roman"/>
            <w:sz w:val="28"/>
            <w:szCs w:val="28"/>
          </w:rPr>
          <w:t>2,0 га</w:t>
        </w:r>
      </w:smartTag>
      <w:r w:rsidRPr="00F46ACD">
        <w:rPr>
          <w:rFonts w:ascii="Times New Roman" w:hAnsi="Times New Roman"/>
          <w:sz w:val="28"/>
          <w:szCs w:val="28"/>
        </w:rPr>
        <w:t xml:space="preserve">. </w:t>
      </w:r>
    </w:p>
    <w:p w:rsidR="00F46ACD" w:rsidRPr="00F46ACD" w:rsidRDefault="00F46ACD" w:rsidP="00A03938">
      <w:pPr>
        <w:ind w:firstLine="709"/>
        <w:jc w:val="both"/>
        <w:rPr>
          <w:rFonts w:ascii="Times New Roman" w:hAnsi="Times New Roman"/>
          <w:color w:val="000000"/>
          <w:sz w:val="28"/>
          <w:szCs w:val="28"/>
        </w:rPr>
      </w:pPr>
      <w:r w:rsidRPr="00F46ACD">
        <w:rPr>
          <w:rFonts w:ascii="Times New Roman" w:hAnsi="Times New Roman"/>
          <w:sz w:val="28"/>
          <w:szCs w:val="28"/>
        </w:rPr>
        <w:t>На территории сквера запрещается размещение застройки</w:t>
      </w:r>
      <w:r w:rsidRPr="00F46ACD">
        <w:rPr>
          <w:rFonts w:ascii="Times New Roman" w:hAnsi="Times New Roman"/>
          <w:color w:val="000000"/>
          <w:sz w:val="28"/>
          <w:szCs w:val="28"/>
        </w:rPr>
        <w:t>.</w:t>
      </w:r>
    </w:p>
    <w:p w:rsidR="00F46ACD" w:rsidRPr="00F46ACD" w:rsidRDefault="00F46ACD" w:rsidP="00A03938">
      <w:pPr>
        <w:ind w:firstLine="709"/>
        <w:jc w:val="both"/>
        <w:rPr>
          <w:rFonts w:ascii="Times New Roman" w:hAnsi="Times New Roman"/>
          <w:color w:val="000000"/>
          <w:sz w:val="28"/>
          <w:szCs w:val="28"/>
          <w:highlight w:val="yellow"/>
        </w:rPr>
      </w:pPr>
    </w:p>
    <w:p w:rsidR="00F46ACD" w:rsidRPr="00F46ACD" w:rsidRDefault="00F46ACD" w:rsidP="00A03938">
      <w:pPr>
        <w:ind w:firstLine="709"/>
        <w:jc w:val="both"/>
        <w:rPr>
          <w:rFonts w:ascii="Times New Roman" w:hAnsi="Times New Roman"/>
          <w:sz w:val="28"/>
          <w:szCs w:val="28"/>
        </w:rPr>
      </w:pPr>
      <w:r w:rsidRPr="00F46ACD">
        <w:rPr>
          <w:rFonts w:ascii="Times New Roman" w:hAnsi="Times New Roman"/>
          <w:sz w:val="28"/>
          <w:szCs w:val="28"/>
        </w:rPr>
        <w:t>Соотношение элементов территории сквера следует принимать по таблице.</w:t>
      </w:r>
    </w:p>
    <w:p w:rsidR="00F46ACD" w:rsidRPr="00F46ACD" w:rsidRDefault="00F46ACD" w:rsidP="00F46ACD">
      <w:pPr>
        <w:ind w:firstLine="709"/>
        <w:jc w:val="right"/>
        <w:rPr>
          <w:rFonts w:ascii="Times New Roman" w:hAnsi="Times New Roman"/>
          <w:b/>
          <w:sz w:val="28"/>
          <w:szCs w:val="28"/>
          <w:u w:val="single"/>
        </w:rPr>
      </w:pPr>
      <w:r w:rsidRPr="00F46ACD">
        <w:rPr>
          <w:rFonts w:ascii="Times New Roman" w:hAnsi="Times New Roman"/>
          <w:sz w:val="28"/>
          <w:szCs w:val="28"/>
        </w:rPr>
        <w:t>Таблица 2.4.1.10.</w:t>
      </w:r>
    </w:p>
    <w:tbl>
      <w:tblPr>
        <w:tblW w:w="9917" w:type="dxa"/>
        <w:jc w:val="center"/>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8"/>
        <w:gridCol w:w="2662"/>
        <w:gridCol w:w="2747"/>
      </w:tblGrid>
      <w:tr w:rsidR="00F46ACD" w:rsidRPr="00F46ACD" w:rsidTr="00F46ACD">
        <w:trPr>
          <w:trHeight w:val="312"/>
          <w:jc w:val="center"/>
        </w:trPr>
        <w:tc>
          <w:tcPr>
            <w:tcW w:w="2273" w:type="pct"/>
            <w:vMerge w:val="restart"/>
            <w:vAlign w:val="center"/>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Скверы, размещаемые:</w:t>
            </w:r>
          </w:p>
        </w:tc>
        <w:tc>
          <w:tcPr>
            <w:tcW w:w="2727" w:type="pct"/>
            <w:gridSpan w:val="2"/>
            <w:vAlign w:val="center"/>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Элементы территории (% от общей площади)</w:t>
            </w:r>
          </w:p>
        </w:tc>
      </w:tr>
      <w:tr w:rsidR="00F46ACD" w:rsidRPr="00F46ACD" w:rsidTr="00F46ACD">
        <w:trPr>
          <w:jc w:val="center"/>
        </w:trPr>
        <w:tc>
          <w:tcPr>
            <w:tcW w:w="2273" w:type="pct"/>
            <w:vMerge/>
            <w:vAlign w:val="center"/>
          </w:tcPr>
          <w:p w:rsidR="00F46ACD" w:rsidRPr="00F46ACD" w:rsidRDefault="00F46ACD" w:rsidP="00F46ACD">
            <w:pPr>
              <w:jc w:val="center"/>
              <w:rPr>
                <w:rFonts w:ascii="Times New Roman" w:hAnsi="Times New Roman"/>
                <w:sz w:val="28"/>
                <w:szCs w:val="28"/>
              </w:rPr>
            </w:pPr>
          </w:p>
        </w:tc>
        <w:tc>
          <w:tcPr>
            <w:tcW w:w="1342" w:type="pct"/>
            <w:vAlign w:val="center"/>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Территории зеленых насаждений и водоемов</w:t>
            </w:r>
          </w:p>
        </w:tc>
        <w:tc>
          <w:tcPr>
            <w:tcW w:w="1385" w:type="pct"/>
            <w:vAlign w:val="center"/>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Аллеи, дорожки, площадки, малые формы</w:t>
            </w:r>
          </w:p>
        </w:tc>
      </w:tr>
      <w:tr w:rsidR="00F46ACD" w:rsidRPr="00F46ACD" w:rsidTr="00F46ACD">
        <w:trPr>
          <w:trHeight w:val="284"/>
          <w:jc w:val="center"/>
        </w:trPr>
        <w:tc>
          <w:tcPr>
            <w:tcW w:w="2273" w:type="pct"/>
          </w:tcPr>
          <w:p w:rsidR="00F46ACD" w:rsidRPr="00F46ACD" w:rsidRDefault="00F46ACD" w:rsidP="00F46ACD">
            <w:pPr>
              <w:rPr>
                <w:rFonts w:ascii="Times New Roman" w:hAnsi="Times New Roman"/>
                <w:sz w:val="28"/>
                <w:szCs w:val="28"/>
              </w:rPr>
            </w:pPr>
            <w:r w:rsidRPr="00F46ACD">
              <w:rPr>
                <w:rFonts w:ascii="Times New Roman" w:hAnsi="Times New Roman"/>
                <w:sz w:val="28"/>
                <w:szCs w:val="28"/>
              </w:rPr>
              <w:t xml:space="preserve">- на городских улицах и площадях </w:t>
            </w:r>
          </w:p>
        </w:tc>
        <w:tc>
          <w:tcPr>
            <w:tcW w:w="1342" w:type="pct"/>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 xml:space="preserve">60-75 </w:t>
            </w:r>
          </w:p>
        </w:tc>
        <w:tc>
          <w:tcPr>
            <w:tcW w:w="1385" w:type="pct"/>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 xml:space="preserve">40-25 </w:t>
            </w:r>
          </w:p>
        </w:tc>
      </w:tr>
      <w:tr w:rsidR="00F46ACD" w:rsidRPr="00F46ACD" w:rsidTr="00F46ACD">
        <w:trPr>
          <w:jc w:val="center"/>
        </w:trPr>
        <w:tc>
          <w:tcPr>
            <w:tcW w:w="2273" w:type="pct"/>
          </w:tcPr>
          <w:p w:rsidR="00F46ACD" w:rsidRPr="00F46ACD" w:rsidRDefault="00F46ACD" w:rsidP="00F46ACD">
            <w:pPr>
              <w:rPr>
                <w:rFonts w:ascii="Times New Roman" w:hAnsi="Times New Roman"/>
                <w:sz w:val="28"/>
                <w:szCs w:val="28"/>
              </w:rPr>
            </w:pPr>
            <w:r w:rsidRPr="00F46ACD">
              <w:rPr>
                <w:rFonts w:ascii="Times New Roman" w:hAnsi="Times New Roman"/>
                <w:sz w:val="28"/>
                <w:szCs w:val="28"/>
              </w:rPr>
              <w:t xml:space="preserve">- в жилых районах, на жилых улицах, между домами, перед отдельными зданиями </w:t>
            </w:r>
          </w:p>
        </w:tc>
        <w:tc>
          <w:tcPr>
            <w:tcW w:w="1342" w:type="pct"/>
          </w:tcPr>
          <w:p w:rsidR="00F46ACD" w:rsidRPr="00F46ACD" w:rsidRDefault="00F46ACD" w:rsidP="00F46ACD">
            <w:pPr>
              <w:jc w:val="center"/>
              <w:rPr>
                <w:rFonts w:ascii="Times New Roman" w:hAnsi="Times New Roman"/>
                <w:sz w:val="28"/>
                <w:szCs w:val="28"/>
              </w:rPr>
            </w:pPr>
          </w:p>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 xml:space="preserve">70-80 </w:t>
            </w:r>
          </w:p>
        </w:tc>
        <w:tc>
          <w:tcPr>
            <w:tcW w:w="1385" w:type="pct"/>
          </w:tcPr>
          <w:p w:rsidR="00F46ACD" w:rsidRPr="00F46ACD" w:rsidRDefault="00F46ACD" w:rsidP="00F46ACD">
            <w:pPr>
              <w:jc w:val="center"/>
              <w:rPr>
                <w:rFonts w:ascii="Times New Roman" w:hAnsi="Times New Roman"/>
                <w:sz w:val="28"/>
                <w:szCs w:val="28"/>
              </w:rPr>
            </w:pPr>
          </w:p>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 xml:space="preserve">30-20 </w:t>
            </w:r>
          </w:p>
        </w:tc>
      </w:tr>
    </w:tbl>
    <w:p w:rsidR="00F46ACD" w:rsidRPr="00F46ACD" w:rsidRDefault="00F46ACD" w:rsidP="00F46ACD">
      <w:pPr>
        <w:ind w:firstLine="709"/>
        <w:rPr>
          <w:rFonts w:ascii="Times New Roman" w:hAnsi="Times New Roman"/>
          <w:color w:val="000000"/>
          <w:sz w:val="28"/>
          <w:szCs w:val="28"/>
          <w:highlight w:val="yellow"/>
        </w:rPr>
      </w:pPr>
    </w:p>
    <w:p w:rsidR="00F46ACD" w:rsidRPr="00F46ACD" w:rsidRDefault="00F46ACD" w:rsidP="00A03938">
      <w:pPr>
        <w:ind w:firstLine="709"/>
        <w:jc w:val="both"/>
        <w:rPr>
          <w:rFonts w:ascii="Times New Roman" w:hAnsi="Times New Roman"/>
          <w:color w:val="000000"/>
          <w:sz w:val="28"/>
          <w:szCs w:val="28"/>
        </w:rPr>
      </w:pPr>
      <w:r w:rsidRPr="00F46ACD">
        <w:rPr>
          <w:rFonts w:ascii="Times New Roman" w:hAnsi="Times New Roman"/>
          <w:color w:val="000000"/>
          <w:sz w:val="28"/>
          <w:szCs w:val="28"/>
        </w:rPr>
        <w:t>При озеленении скверов рекомендуется использовать приемы зрительного расширения озеленяемого пространства.</w:t>
      </w:r>
    </w:p>
    <w:p w:rsidR="00F46ACD" w:rsidRPr="00F46ACD" w:rsidRDefault="00F46ACD" w:rsidP="00A03938">
      <w:pPr>
        <w:ind w:firstLine="709"/>
        <w:jc w:val="both"/>
        <w:rPr>
          <w:rFonts w:ascii="Times New Roman" w:hAnsi="Times New Roman"/>
          <w:color w:val="000000"/>
          <w:sz w:val="28"/>
          <w:szCs w:val="28"/>
        </w:rPr>
      </w:pPr>
      <w:r w:rsidRPr="00F46ACD">
        <w:rPr>
          <w:rFonts w:ascii="Times New Roman" w:hAnsi="Times New Roman"/>
          <w:b/>
          <w:color w:val="000000"/>
          <w:sz w:val="28"/>
          <w:szCs w:val="28"/>
        </w:rPr>
        <w:t>Бульвар</w:t>
      </w:r>
      <w:r w:rsidRPr="00F46ACD">
        <w:rPr>
          <w:rFonts w:ascii="Times New Roman" w:hAnsi="Times New Roman"/>
          <w:color w:val="000000"/>
          <w:sz w:val="28"/>
          <w:szCs w:val="28"/>
        </w:rPr>
        <w:t xml:space="preserve">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F46ACD" w:rsidRPr="00F46ACD" w:rsidRDefault="00F46ACD" w:rsidP="00A03938">
      <w:pPr>
        <w:ind w:firstLine="709"/>
        <w:jc w:val="both"/>
        <w:rPr>
          <w:rFonts w:ascii="Times New Roman" w:hAnsi="Times New Roman"/>
          <w:color w:val="000000"/>
          <w:sz w:val="28"/>
          <w:szCs w:val="28"/>
        </w:rPr>
      </w:pPr>
      <w:r w:rsidRPr="00F46ACD">
        <w:rPr>
          <w:rFonts w:ascii="Times New Roman" w:hAnsi="Times New Roman"/>
          <w:color w:val="000000"/>
          <w:sz w:val="28"/>
          <w:szCs w:val="28"/>
        </w:rPr>
        <w:t>Бульвары и пешеходные аллеи следует предусматривать в направлении массовых потоков пешеходного движения.</w:t>
      </w:r>
    </w:p>
    <w:p w:rsidR="00F46ACD" w:rsidRPr="00F46ACD" w:rsidRDefault="00F46ACD" w:rsidP="00A03938">
      <w:pPr>
        <w:ind w:firstLine="709"/>
        <w:jc w:val="both"/>
        <w:rPr>
          <w:rFonts w:ascii="Times New Roman" w:hAnsi="Times New Roman"/>
          <w:color w:val="000000"/>
          <w:sz w:val="28"/>
          <w:szCs w:val="28"/>
        </w:rPr>
      </w:pPr>
      <w:r w:rsidRPr="00F46ACD">
        <w:rPr>
          <w:rFonts w:ascii="Times New Roman" w:hAnsi="Times New Roman"/>
          <w:color w:val="000000"/>
          <w:sz w:val="28"/>
          <w:szCs w:val="28"/>
        </w:rPr>
        <w:t>Ширину бульваров с одной продольной пешеходной аллеей следует принимать, м, не менее, размещаемых:</w:t>
      </w:r>
    </w:p>
    <w:p w:rsidR="00F46ACD" w:rsidRPr="00F46ACD" w:rsidRDefault="00F46ACD" w:rsidP="00A03938">
      <w:pPr>
        <w:ind w:firstLine="709"/>
        <w:jc w:val="both"/>
        <w:rPr>
          <w:rFonts w:ascii="Times New Roman" w:hAnsi="Times New Roman"/>
          <w:color w:val="000000"/>
          <w:sz w:val="28"/>
          <w:szCs w:val="28"/>
        </w:rPr>
      </w:pPr>
      <w:r w:rsidRPr="00F46ACD">
        <w:rPr>
          <w:rFonts w:ascii="Times New Roman" w:hAnsi="Times New Roman"/>
          <w:color w:val="000000"/>
          <w:sz w:val="28"/>
          <w:szCs w:val="28"/>
        </w:rPr>
        <w:t>- по оси улиц – 18;</w:t>
      </w:r>
    </w:p>
    <w:p w:rsidR="00F46ACD" w:rsidRPr="00F46ACD" w:rsidRDefault="00F46ACD" w:rsidP="00A03938">
      <w:pPr>
        <w:ind w:firstLine="709"/>
        <w:jc w:val="both"/>
        <w:rPr>
          <w:rFonts w:ascii="Times New Roman" w:hAnsi="Times New Roman"/>
          <w:color w:val="000000"/>
          <w:sz w:val="28"/>
          <w:szCs w:val="28"/>
        </w:rPr>
      </w:pPr>
      <w:r w:rsidRPr="00F46ACD">
        <w:rPr>
          <w:rFonts w:ascii="Times New Roman" w:hAnsi="Times New Roman"/>
          <w:color w:val="000000"/>
          <w:sz w:val="28"/>
          <w:szCs w:val="28"/>
        </w:rPr>
        <w:lastRenderedPageBreak/>
        <w:t>- с одной стороны улицы между проезжей частью и застройкой – 10.</w:t>
      </w:r>
    </w:p>
    <w:p w:rsidR="00F46ACD" w:rsidRPr="00F46ACD" w:rsidRDefault="00F46ACD" w:rsidP="00A03938">
      <w:pPr>
        <w:ind w:firstLine="709"/>
        <w:jc w:val="both"/>
        <w:rPr>
          <w:rFonts w:ascii="Times New Roman" w:hAnsi="Times New Roman"/>
          <w:color w:val="000000"/>
          <w:sz w:val="28"/>
          <w:szCs w:val="28"/>
        </w:rPr>
      </w:pPr>
      <w:r w:rsidRPr="00F46ACD">
        <w:rPr>
          <w:rFonts w:ascii="Times New Roman" w:hAnsi="Times New Roman"/>
          <w:color w:val="000000"/>
          <w:sz w:val="28"/>
          <w:szCs w:val="28"/>
        </w:rPr>
        <w:t>Минимальное соотношение ширины и длины бульвара следует принимать не менее 1:3.</w:t>
      </w:r>
    </w:p>
    <w:p w:rsidR="00F46ACD" w:rsidRPr="00F46ACD" w:rsidRDefault="00F46ACD" w:rsidP="00A03938">
      <w:pPr>
        <w:ind w:firstLine="709"/>
        <w:jc w:val="both"/>
        <w:rPr>
          <w:rFonts w:ascii="Times New Roman" w:hAnsi="Times New Roman"/>
          <w:sz w:val="28"/>
          <w:szCs w:val="28"/>
        </w:rPr>
      </w:pPr>
      <w:r w:rsidRPr="00F46ACD">
        <w:rPr>
          <w:rFonts w:ascii="Times New Roman" w:hAnsi="Times New Roman"/>
          <w:sz w:val="28"/>
          <w:szCs w:val="28"/>
        </w:rPr>
        <w:t>При ширине бульвара 18-</w:t>
      </w:r>
      <w:smartTag w:uri="urn:schemas-microsoft-com:office:smarttags" w:element="metricconverter">
        <w:smartTagPr>
          <w:attr w:name="ProductID" w:val="25 м"/>
        </w:smartTagPr>
        <w:r w:rsidRPr="00F46ACD">
          <w:rPr>
            <w:rFonts w:ascii="Times New Roman" w:hAnsi="Times New Roman"/>
            <w:sz w:val="28"/>
            <w:szCs w:val="28"/>
          </w:rPr>
          <w:t>25 м</w:t>
        </w:r>
      </w:smartTag>
      <w:r w:rsidRPr="00F46ACD">
        <w:rPr>
          <w:rFonts w:ascii="Times New Roman" w:hAnsi="Times New Roman"/>
          <w:sz w:val="28"/>
          <w:szCs w:val="28"/>
        </w:rPr>
        <w:t xml:space="preserve"> следует предусматривать устройство одной аллеи шириной 3-</w:t>
      </w:r>
      <w:smartTag w:uri="urn:schemas-microsoft-com:office:smarttags" w:element="metricconverter">
        <w:smartTagPr>
          <w:attr w:name="ProductID" w:val="6 м"/>
        </w:smartTagPr>
        <w:r w:rsidRPr="00F46ACD">
          <w:rPr>
            <w:rFonts w:ascii="Times New Roman" w:hAnsi="Times New Roman"/>
            <w:sz w:val="28"/>
            <w:szCs w:val="28"/>
          </w:rPr>
          <w:t>6 м</w:t>
        </w:r>
      </w:smartTag>
      <w:r w:rsidRPr="00F46ACD">
        <w:rPr>
          <w:rFonts w:ascii="Times New Roman" w:hAnsi="Times New Roman"/>
          <w:sz w:val="28"/>
          <w:szCs w:val="28"/>
        </w:rPr>
        <w:t xml:space="preserve">, на бульварах шириной более </w:t>
      </w:r>
      <w:smartTag w:uri="urn:schemas-microsoft-com:office:smarttags" w:element="metricconverter">
        <w:smartTagPr>
          <w:attr w:name="ProductID" w:val="25 м"/>
        </w:smartTagPr>
        <w:r w:rsidRPr="00F46ACD">
          <w:rPr>
            <w:rFonts w:ascii="Times New Roman" w:hAnsi="Times New Roman"/>
            <w:sz w:val="28"/>
            <w:szCs w:val="28"/>
          </w:rPr>
          <w:t>25 м</w:t>
        </w:r>
      </w:smartTag>
      <w:r w:rsidRPr="00F46ACD">
        <w:rPr>
          <w:rFonts w:ascii="Times New Roman" w:hAnsi="Times New Roman"/>
          <w:sz w:val="28"/>
          <w:szCs w:val="28"/>
        </w:rPr>
        <w:t xml:space="preserve"> следует устраивать дополнительно к основной аллее дорожки шириной 1,5-</w:t>
      </w:r>
      <w:smartTag w:uri="urn:schemas-microsoft-com:office:smarttags" w:element="metricconverter">
        <w:smartTagPr>
          <w:attr w:name="ProductID" w:val="3 м"/>
        </w:smartTagPr>
        <w:r w:rsidRPr="00F46ACD">
          <w:rPr>
            <w:rFonts w:ascii="Times New Roman" w:hAnsi="Times New Roman"/>
            <w:sz w:val="28"/>
            <w:szCs w:val="28"/>
          </w:rPr>
          <w:t>3 м</w:t>
        </w:r>
      </w:smartTag>
      <w:r w:rsidRPr="00F46ACD">
        <w:rPr>
          <w:rFonts w:ascii="Times New Roman" w:hAnsi="Times New Roman"/>
          <w:sz w:val="28"/>
          <w:szCs w:val="28"/>
        </w:rPr>
        <w:t xml:space="preserve">, на бульварах шириной более </w:t>
      </w:r>
      <w:smartTag w:uri="urn:schemas-microsoft-com:office:smarttags" w:element="metricconverter">
        <w:smartTagPr>
          <w:attr w:name="ProductID" w:val="50 м"/>
        </w:smartTagPr>
        <w:r w:rsidRPr="00F46ACD">
          <w:rPr>
            <w:rFonts w:ascii="Times New Roman" w:hAnsi="Times New Roman"/>
            <w:sz w:val="28"/>
            <w:szCs w:val="28"/>
          </w:rPr>
          <w:t>50 м</w:t>
        </w:r>
      </w:smartTag>
      <w:r w:rsidRPr="00F46ACD">
        <w:rPr>
          <w:rFonts w:ascii="Times New Roman" w:hAnsi="Times New Roman"/>
          <w:sz w:val="28"/>
          <w:szCs w:val="28"/>
        </w:rPr>
        <w:t xml:space="preserve"> возможно размещение спортивных площадок, водоемов, объектов рекреационного обслуживания (павильоны, кафе), детских игровых комплексов, велодорожек при условии соответствия параметров качества окружающей среды гигиеническим требованиям. </w:t>
      </w:r>
    </w:p>
    <w:p w:rsidR="00F46ACD" w:rsidRPr="00F46ACD" w:rsidRDefault="00F46ACD" w:rsidP="00A03938">
      <w:pPr>
        <w:ind w:firstLine="709"/>
        <w:jc w:val="both"/>
        <w:rPr>
          <w:rFonts w:ascii="Times New Roman" w:hAnsi="Times New Roman"/>
          <w:sz w:val="28"/>
          <w:szCs w:val="28"/>
          <w:u w:val="single"/>
        </w:rPr>
      </w:pPr>
      <w:r w:rsidRPr="00F46ACD">
        <w:rPr>
          <w:rFonts w:ascii="Times New Roman" w:hAnsi="Times New Roman"/>
          <w:sz w:val="28"/>
          <w:szCs w:val="28"/>
        </w:rPr>
        <w:t xml:space="preserve">Высота застройки не должна превышать </w:t>
      </w:r>
      <w:smartTag w:uri="urn:schemas-microsoft-com:office:smarttags" w:element="metricconverter">
        <w:smartTagPr>
          <w:attr w:name="ProductID" w:val="6 м"/>
        </w:smartTagPr>
        <w:r w:rsidRPr="00F46ACD">
          <w:rPr>
            <w:rFonts w:ascii="Times New Roman" w:hAnsi="Times New Roman"/>
            <w:sz w:val="28"/>
            <w:szCs w:val="28"/>
          </w:rPr>
          <w:t>6 м</w:t>
        </w:r>
      </w:smartTag>
      <w:r w:rsidRPr="00F46ACD">
        <w:rPr>
          <w:rFonts w:ascii="Times New Roman" w:hAnsi="Times New Roman"/>
          <w:sz w:val="28"/>
          <w:szCs w:val="28"/>
        </w:rPr>
        <w:t xml:space="preserve">. </w:t>
      </w:r>
    </w:p>
    <w:p w:rsidR="00F46ACD" w:rsidRPr="00F46ACD" w:rsidRDefault="00F46ACD" w:rsidP="00A03938">
      <w:pPr>
        <w:ind w:firstLine="709"/>
        <w:jc w:val="both"/>
        <w:rPr>
          <w:rFonts w:ascii="Times New Roman" w:hAnsi="Times New Roman"/>
          <w:sz w:val="28"/>
          <w:szCs w:val="28"/>
        </w:rPr>
      </w:pPr>
      <w:r w:rsidRPr="00F46ACD">
        <w:rPr>
          <w:rFonts w:ascii="Times New Roman" w:hAnsi="Times New Roman"/>
          <w:sz w:val="28"/>
          <w:szCs w:val="28"/>
        </w:rPr>
        <w:t xml:space="preserve">Система входов на бульвар устраивается по длинным его сторонам с шагом не более </w:t>
      </w:r>
      <w:smartTag w:uri="urn:schemas-microsoft-com:office:smarttags" w:element="metricconverter">
        <w:smartTagPr>
          <w:attr w:name="ProductID" w:val="250 м"/>
        </w:smartTagPr>
        <w:r w:rsidRPr="00F46ACD">
          <w:rPr>
            <w:rFonts w:ascii="Times New Roman" w:hAnsi="Times New Roman"/>
            <w:sz w:val="28"/>
            <w:szCs w:val="28"/>
          </w:rPr>
          <w:t>250 м</w:t>
        </w:r>
      </w:smartTag>
      <w:r w:rsidRPr="00F46ACD">
        <w:rPr>
          <w:rFonts w:ascii="Times New Roman" w:hAnsi="Times New Roman"/>
          <w:sz w:val="28"/>
          <w:szCs w:val="28"/>
        </w:rPr>
        <w:t xml:space="preserve">, а на улицах с интенсивным движением - в увязке с пешеходными переходами. Вдоль жилых улиц следует проектировать бульварные полосы шириной от 18 до </w:t>
      </w:r>
      <w:smartTag w:uri="urn:schemas-microsoft-com:office:smarttags" w:element="metricconverter">
        <w:smartTagPr>
          <w:attr w:name="ProductID" w:val="30 м"/>
        </w:smartTagPr>
        <w:r w:rsidRPr="00F46ACD">
          <w:rPr>
            <w:rFonts w:ascii="Times New Roman" w:hAnsi="Times New Roman"/>
            <w:sz w:val="28"/>
            <w:szCs w:val="28"/>
          </w:rPr>
          <w:t>30 м</w:t>
        </w:r>
      </w:smartTag>
      <w:r w:rsidRPr="00F46ACD">
        <w:rPr>
          <w:rFonts w:ascii="Times New Roman" w:hAnsi="Times New Roman"/>
          <w:sz w:val="28"/>
          <w:szCs w:val="28"/>
        </w:rPr>
        <w:t xml:space="preserve">. </w:t>
      </w:r>
    </w:p>
    <w:p w:rsidR="00F46ACD" w:rsidRPr="00F46ACD" w:rsidRDefault="00F46ACD" w:rsidP="00F46ACD">
      <w:pPr>
        <w:rPr>
          <w:rFonts w:ascii="Times New Roman" w:hAnsi="Times New Roman"/>
          <w:color w:val="000000"/>
          <w:sz w:val="28"/>
          <w:szCs w:val="28"/>
        </w:rPr>
      </w:pPr>
    </w:p>
    <w:p w:rsidR="00F46ACD" w:rsidRPr="00F46ACD" w:rsidRDefault="00F46ACD" w:rsidP="00F46ACD">
      <w:pPr>
        <w:ind w:firstLine="709"/>
        <w:jc w:val="center"/>
        <w:rPr>
          <w:rFonts w:ascii="Times New Roman" w:hAnsi="Times New Roman"/>
          <w:color w:val="000000"/>
          <w:sz w:val="28"/>
          <w:szCs w:val="28"/>
        </w:rPr>
      </w:pPr>
      <w:r w:rsidRPr="00F46ACD">
        <w:rPr>
          <w:rFonts w:ascii="Times New Roman" w:hAnsi="Times New Roman"/>
          <w:color w:val="000000"/>
          <w:sz w:val="28"/>
          <w:szCs w:val="28"/>
        </w:rPr>
        <w:t>Расчетные показатели соотношения элементов территории бульвара в зависимости от его ширины</w:t>
      </w:r>
    </w:p>
    <w:p w:rsidR="00F46ACD" w:rsidRPr="00F46ACD" w:rsidRDefault="00F46ACD" w:rsidP="00F46ACD">
      <w:pPr>
        <w:ind w:firstLine="709"/>
        <w:jc w:val="right"/>
        <w:rPr>
          <w:rFonts w:ascii="Times New Roman" w:hAnsi="Times New Roman"/>
          <w:color w:val="000000"/>
          <w:sz w:val="28"/>
          <w:szCs w:val="28"/>
          <w:u w:val="single"/>
        </w:rPr>
      </w:pPr>
      <w:r w:rsidRPr="00F46ACD">
        <w:rPr>
          <w:rFonts w:ascii="Times New Roman" w:hAnsi="Times New Roman"/>
          <w:color w:val="000000"/>
          <w:sz w:val="28"/>
          <w:szCs w:val="28"/>
        </w:rPr>
        <w:t>Таблица 2.4.1.11.</w:t>
      </w: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0"/>
        <w:gridCol w:w="2879"/>
        <w:gridCol w:w="2338"/>
        <w:gridCol w:w="1888"/>
      </w:tblGrid>
      <w:tr w:rsidR="00F46ACD" w:rsidRPr="00F46ACD" w:rsidTr="00F46ACD">
        <w:trPr>
          <w:trHeight w:val="312"/>
          <w:jc w:val="center"/>
        </w:trPr>
        <w:tc>
          <w:tcPr>
            <w:tcW w:w="1417" w:type="pct"/>
            <w:vMerge w:val="restart"/>
            <w:vAlign w:val="center"/>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Ширина бульвара, м</w:t>
            </w:r>
          </w:p>
        </w:tc>
        <w:tc>
          <w:tcPr>
            <w:tcW w:w="3583" w:type="pct"/>
            <w:gridSpan w:val="3"/>
            <w:vAlign w:val="center"/>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Элементы территории (% от общей площади)</w:t>
            </w:r>
          </w:p>
        </w:tc>
      </w:tr>
      <w:tr w:rsidR="00F46ACD" w:rsidRPr="00F46ACD" w:rsidTr="00F46ACD">
        <w:trPr>
          <w:jc w:val="center"/>
        </w:trPr>
        <w:tc>
          <w:tcPr>
            <w:tcW w:w="1417" w:type="pct"/>
            <w:vMerge/>
            <w:vAlign w:val="center"/>
          </w:tcPr>
          <w:p w:rsidR="00F46ACD" w:rsidRPr="00F46ACD" w:rsidRDefault="00F46ACD" w:rsidP="00F46ACD">
            <w:pPr>
              <w:jc w:val="center"/>
              <w:rPr>
                <w:rFonts w:ascii="Times New Roman" w:hAnsi="Times New Roman"/>
                <w:sz w:val="28"/>
                <w:szCs w:val="28"/>
              </w:rPr>
            </w:pPr>
          </w:p>
        </w:tc>
        <w:tc>
          <w:tcPr>
            <w:tcW w:w="1452" w:type="pct"/>
            <w:vAlign w:val="center"/>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Территории зеленых насаждений и водоемов</w:t>
            </w:r>
          </w:p>
        </w:tc>
        <w:tc>
          <w:tcPr>
            <w:tcW w:w="1179" w:type="pct"/>
            <w:vAlign w:val="center"/>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Аллеи, дорожки, площадки</w:t>
            </w:r>
          </w:p>
        </w:tc>
        <w:tc>
          <w:tcPr>
            <w:tcW w:w="952" w:type="pct"/>
            <w:vAlign w:val="center"/>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Сооружения и застройка</w:t>
            </w:r>
          </w:p>
        </w:tc>
      </w:tr>
      <w:tr w:rsidR="00F46ACD" w:rsidRPr="00F46ACD" w:rsidTr="00F46ACD">
        <w:trPr>
          <w:trHeight w:val="284"/>
          <w:jc w:val="center"/>
        </w:trPr>
        <w:tc>
          <w:tcPr>
            <w:tcW w:w="1417" w:type="pct"/>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18-25</w:t>
            </w:r>
          </w:p>
        </w:tc>
        <w:tc>
          <w:tcPr>
            <w:tcW w:w="1452" w:type="pct"/>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 xml:space="preserve">70-75 </w:t>
            </w:r>
          </w:p>
        </w:tc>
        <w:tc>
          <w:tcPr>
            <w:tcW w:w="1179" w:type="pct"/>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 xml:space="preserve">30-25 </w:t>
            </w:r>
          </w:p>
        </w:tc>
        <w:tc>
          <w:tcPr>
            <w:tcW w:w="952" w:type="pct"/>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 xml:space="preserve">- </w:t>
            </w:r>
          </w:p>
        </w:tc>
      </w:tr>
      <w:tr w:rsidR="00F46ACD" w:rsidRPr="00F46ACD" w:rsidTr="00F46ACD">
        <w:trPr>
          <w:trHeight w:val="284"/>
          <w:jc w:val="center"/>
        </w:trPr>
        <w:tc>
          <w:tcPr>
            <w:tcW w:w="1417" w:type="pct"/>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25-50</w:t>
            </w:r>
          </w:p>
        </w:tc>
        <w:tc>
          <w:tcPr>
            <w:tcW w:w="1452" w:type="pct"/>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 xml:space="preserve">75-80 </w:t>
            </w:r>
          </w:p>
        </w:tc>
        <w:tc>
          <w:tcPr>
            <w:tcW w:w="1179" w:type="pct"/>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 xml:space="preserve">23-17 </w:t>
            </w:r>
          </w:p>
        </w:tc>
        <w:tc>
          <w:tcPr>
            <w:tcW w:w="952" w:type="pct"/>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 xml:space="preserve">2-3 </w:t>
            </w:r>
          </w:p>
        </w:tc>
      </w:tr>
      <w:tr w:rsidR="00F46ACD" w:rsidRPr="00F46ACD" w:rsidTr="00F46ACD">
        <w:trPr>
          <w:trHeight w:val="284"/>
          <w:jc w:val="center"/>
        </w:trPr>
        <w:tc>
          <w:tcPr>
            <w:tcW w:w="1417" w:type="pct"/>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более 50</w:t>
            </w:r>
          </w:p>
        </w:tc>
        <w:tc>
          <w:tcPr>
            <w:tcW w:w="1452" w:type="pct"/>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 xml:space="preserve">65-70 </w:t>
            </w:r>
          </w:p>
        </w:tc>
        <w:tc>
          <w:tcPr>
            <w:tcW w:w="1179" w:type="pct"/>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 xml:space="preserve">30-25 </w:t>
            </w:r>
          </w:p>
        </w:tc>
        <w:tc>
          <w:tcPr>
            <w:tcW w:w="952" w:type="pct"/>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 xml:space="preserve">не более 5 </w:t>
            </w:r>
          </w:p>
        </w:tc>
      </w:tr>
    </w:tbl>
    <w:p w:rsidR="00F46ACD" w:rsidRPr="00F46ACD" w:rsidRDefault="00F46ACD" w:rsidP="00F46ACD">
      <w:pPr>
        <w:ind w:firstLine="709"/>
        <w:rPr>
          <w:rFonts w:ascii="Times New Roman" w:hAnsi="Times New Roman"/>
          <w:sz w:val="28"/>
          <w:szCs w:val="28"/>
        </w:rPr>
      </w:pPr>
    </w:p>
    <w:p w:rsidR="00F46ACD" w:rsidRPr="00F46ACD" w:rsidRDefault="00F46ACD" w:rsidP="00A03938">
      <w:pPr>
        <w:ind w:firstLine="709"/>
        <w:jc w:val="both"/>
        <w:rPr>
          <w:rFonts w:ascii="Times New Roman" w:hAnsi="Times New Roman"/>
          <w:sz w:val="28"/>
          <w:szCs w:val="28"/>
        </w:rPr>
      </w:pPr>
      <w:r w:rsidRPr="00F46ACD">
        <w:rPr>
          <w:rFonts w:ascii="Times New Roman" w:hAnsi="Times New Roman"/>
          <w:sz w:val="28"/>
          <w:szCs w:val="28"/>
        </w:rPr>
        <w:t>При озеленении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w:t>
      </w:r>
    </w:p>
    <w:p w:rsidR="00F46ACD" w:rsidRPr="00F46ACD" w:rsidRDefault="00F46ACD" w:rsidP="00A03938">
      <w:pPr>
        <w:ind w:firstLine="709"/>
        <w:jc w:val="both"/>
        <w:rPr>
          <w:rFonts w:ascii="Times New Roman" w:hAnsi="Times New Roman"/>
          <w:color w:val="000000"/>
          <w:sz w:val="28"/>
          <w:szCs w:val="28"/>
        </w:rPr>
      </w:pPr>
      <w:r w:rsidRPr="00F46ACD">
        <w:rPr>
          <w:rFonts w:ascii="Times New Roman" w:hAnsi="Times New Roman"/>
          <w:color w:val="000000"/>
          <w:sz w:val="28"/>
          <w:szCs w:val="28"/>
        </w:rPr>
        <w:t>Для бульваров и скверов рекомендуется предусматривать колористическое решение покрытия, размещение элементов декоративно-прикладного оформления, а для бульваров, кроме того, уличного технического оборудования.</w:t>
      </w:r>
    </w:p>
    <w:p w:rsidR="00F46ACD" w:rsidRPr="00F46ACD" w:rsidRDefault="00F46ACD" w:rsidP="00A03938">
      <w:pPr>
        <w:ind w:firstLine="709"/>
        <w:jc w:val="both"/>
        <w:rPr>
          <w:rFonts w:ascii="Times New Roman" w:hAnsi="Times New Roman"/>
          <w:color w:val="000000"/>
          <w:sz w:val="28"/>
          <w:szCs w:val="28"/>
        </w:rPr>
      </w:pPr>
      <w:r w:rsidRPr="00F46ACD">
        <w:rPr>
          <w:rFonts w:ascii="Times New Roman" w:hAnsi="Times New Roman"/>
          <w:color w:val="000000"/>
          <w:sz w:val="28"/>
          <w:szCs w:val="28"/>
        </w:rPr>
        <w:t xml:space="preserve">Озелененные территории на участках жилой, общественной, производственной застройки следует проектировать в соответствии с </w:t>
      </w:r>
      <w:r w:rsidRPr="00F46ACD">
        <w:rPr>
          <w:rFonts w:ascii="Times New Roman" w:hAnsi="Times New Roman"/>
          <w:sz w:val="28"/>
          <w:szCs w:val="28"/>
        </w:rPr>
        <w:t>требованиями</w:t>
      </w:r>
      <w:r w:rsidRPr="00F46ACD">
        <w:rPr>
          <w:rFonts w:ascii="Times New Roman" w:hAnsi="Times New Roman"/>
          <w:color w:val="FF5050"/>
          <w:sz w:val="28"/>
          <w:szCs w:val="28"/>
        </w:rPr>
        <w:t xml:space="preserve"> </w:t>
      </w:r>
      <w:r w:rsidRPr="00F46ACD">
        <w:rPr>
          <w:rFonts w:ascii="Times New Roman" w:hAnsi="Times New Roman"/>
          <w:color w:val="000000"/>
          <w:sz w:val="28"/>
          <w:szCs w:val="28"/>
        </w:rPr>
        <w:t>настоящих нормативов.</w:t>
      </w:r>
    </w:p>
    <w:p w:rsidR="00F46ACD" w:rsidRPr="00F46ACD" w:rsidRDefault="00F46ACD" w:rsidP="00A03938">
      <w:pPr>
        <w:ind w:firstLine="709"/>
        <w:jc w:val="both"/>
        <w:rPr>
          <w:rFonts w:ascii="Times New Roman" w:hAnsi="Times New Roman"/>
          <w:sz w:val="28"/>
          <w:szCs w:val="28"/>
        </w:rPr>
      </w:pPr>
      <w:r w:rsidRPr="00F46ACD">
        <w:rPr>
          <w:rFonts w:ascii="Times New Roman" w:hAnsi="Times New Roman"/>
          <w:sz w:val="28"/>
          <w:szCs w:val="28"/>
        </w:rPr>
        <w:t xml:space="preserve">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w:t>
      </w:r>
      <w:r w:rsidRPr="00F46ACD">
        <w:rPr>
          <w:rFonts w:ascii="Times New Roman" w:hAnsi="Times New Roman"/>
          <w:sz w:val="28"/>
          <w:szCs w:val="28"/>
        </w:rPr>
        <w:lastRenderedPageBreak/>
        <w:t xml:space="preserve">пунктам, игровым и спортивным площадкам. Ширина дорожки должна быть кратной </w:t>
      </w:r>
      <w:smartTag w:uri="urn:schemas-microsoft-com:office:smarttags" w:element="metricconverter">
        <w:smartTagPr>
          <w:attr w:name="ProductID" w:val="0,75 м"/>
        </w:smartTagPr>
        <w:r w:rsidRPr="00F46ACD">
          <w:rPr>
            <w:rFonts w:ascii="Times New Roman" w:hAnsi="Times New Roman"/>
            <w:sz w:val="28"/>
            <w:szCs w:val="28"/>
          </w:rPr>
          <w:t>0,75 м</w:t>
        </w:r>
      </w:smartTag>
      <w:r w:rsidRPr="00F46ACD">
        <w:rPr>
          <w:rFonts w:ascii="Times New Roman" w:hAnsi="Times New Roman"/>
          <w:sz w:val="28"/>
          <w:szCs w:val="28"/>
        </w:rPr>
        <w:t xml:space="preserve"> (ширина полосы движения одного человека).</w:t>
      </w:r>
    </w:p>
    <w:p w:rsidR="00F46ACD" w:rsidRPr="00F46ACD" w:rsidRDefault="00F46ACD" w:rsidP="00A03938">
      <w:pPr>
        <w:ind w:firstLine="709"/>
        <w:jc w:val="both"/>
        <w:rPr>
          <w:rFonts w:ascii="Times New Roman" w:hAnsi="Times New Roman"/>
          <w:sz w:val="28"/>
          <w:szCs w:val="28"/>
        </w:rPr>
      </w:pPr>
      <w:r w:rsidRPr="00F46ACD">
        <w:rPr>
          <w:rFonts w:ascii="Times New Roman" w:hAnsi="Times New Roman"/>
          <w:sz w:val="28"/>
          <w:szCs w:val="28"/>
        </w:rP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F46ACD" w:rsidRPr="00F46ACD" w:rsidRDefault="00F46ACD" w:rsidP="00A03938">
      <w:pPr>
        <w:ind w:firstLine="709"/>
        <w:jc w:val="both"/>
        <w:rPr>
          <w:rFonts w:ascii="Times New Roman" w:hAnsi="Times New Roman"/>
          <w:sz w:val="28"/>
          <w:szCs w:val="28"/>
        </w:rPr>
      </w:pPr>
      <w:r w:rsidRPr="00F46ACD">
        <w:rPr>
          <w:rFonts w:ascii="Times New Roman" w:hAnsi="Times New Roman"/>
          <w:sz w:val="28"/>
          <w:szCs w:val="28"/>
        </w:rPr>
        <w:t xml:space="preserve">Покрытия площадок, дорожно-тропиночной сети в пределах рекреационных территорий следует применять из плиток, щебня и других прочных минеральных </w:t>
      </w:r>
      <w:r w:rsidRPr="00F46ACD">
        <w:rPr>
          <w:rFonts w:ascii="Times New Roman" w:hAnsi="Times New Roman"/>
          <w:spacing w:val="-4"/>
          <w:sz w:val="28"/>
          <w:szCs w:val="28"/>
        </w:rPr>
        <w:t>материалов, допуская применение асфальтового покрытия в исключительных случаях.</w:t>
      </w:r>
    </w:p>
    <w:p w:rsidR="00F46ACD" w:rsidRPr="00F46ACD" w:rsidRDefault="00F46ACD" w:rsidP="00A03938">
      <w:pPr>
        <w:ind w:firstLine="709"/>
        <w:jc w:val="both"/>
        <w:rPr>
          <w:rFonts w:ascii="Times New Roman" w:hAnsi="Times New Roman"/>
          <w:sz w:val="28"/>
          <w:szCs w:val="28"/>
        </w:rPr>
      </w:pPr>
      <w:r w:rsidRPr="00F46ACD">
        <w:rPr>
          <w:rFonts w:ascii="Times New Roman" w:hAnsi="Times New Roman"/>
          <w:sz w:val="28"/>
          <w:szCs w:val="28"/>
        </w:rPr>
        <w:t>На озелененных территориях следует располагать водные устройства, к которым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F46ACD" w:rsidRPr="00F46ACD" w:rsidRDefault="00F46ACD" w:rsidP="00A03938">
      <w:pPr>
        <w:ind w:firstLine="709"/>
        <w:jc w:val="both"/>
        <w:rPr>
          <w:rFonts w:ascii="Times New Roman" w:hAnsi="Times New Roman"/>
          <w:sz w:val="28"/>
          <w:szCs w:val="28"/>
        </w:rPr>
      </w:pPr>
      <w:r w:rsidRPr="00F46ACD">
        <w:rPr>
          <w:rFonts w:ascii="Times New Roman" w:hAnsi="Times New Roman"/>
          <w:sz w:val="28"/>
          <w:szCs w:val="28"/>
        </w:rPr>
        <w:t xml:space="preserve">Сооружения предприятий мелкорозничной торговли, бытового обслуживания и питания (пассажи, палатки, павильоны, летние кафе и др.) рекомендуется размещать на территориях пешеходных зон, в парках, садах, на бульварах города.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F46ACD">
          <w:rPr>
            <w:rFonts w:ascii="Times New Roman" w:hAnsi="Times New Roman"/>
            <w:sz w:val="28"/>
            <w:szCs w:val="28"/>
          </w:rPr>
          <w:t>200 м</w:t>
        </w:r>
      </w:smartTag>
      <w:r w:rsidRPr="00F46ACD">
        <w:rPr>
          <w:rFonts w:ascii="Times New Roman" w:hAnsi="Times New Roman"/>
          <w:sz w:val="28"/>
          <w:szCs w:val="28"/>
        </w:rPr>
        <w:t>.)</w:t>
      </w:r>
    </w:p>
    <w:p w:rsidR="00F46ACD" w:rsidRPr="00F46ACD" w:rsidRDefault="00F46ACD" w:rsidP="00A03938">
      <w:pPr>
        <w:ind w:firstLine="709"/>
        <w:jc w:val="both"/>
        <w:rPr>
          <w:rFonts w:ascii="Times New Roman" w:hAnsi="Times New Roman"/>
          <w:sz w:val="28"/>
          <w:szCs w:val="28"/>
        </w:rPr>
      </w:pPr>
      <w:r w:rsidRPr="00F46ACD">
        <w:rPr>
          <w:rFonts w:ascii="Times New Roman" w:hAnsi="Times New Roman"/>
          <w:sz w:val="28"/>
          <w:szCs w:val="28"/>
        </w:rPr>
        <w:t>На озелененных территориях  допускается возведение некапитальных нестационарных сооружений, выполняемых из легких конструкций, не предусматривающих устройство заглубленных фундаментов и подземных сооружений,- объекты мелкорозничной торговли, питания, остановочные павильоны и другие объекты некапитального характера.</w:t>
      </w:r>
    </w:p>
    <w:p w:rsidR="00F46ACD" w:rsidRPr="00F46ACD" w:rsidRDefault="00F46ACD" w:rsidP="00A03938">
      <w:pPr>
        <w:ind w:firstLine="709"/>
        <w:jc w:val="both"/>
        <w:rPr>
          <w:rFonts w:ascii="Times New Roman" w:hAnsi="Times New Roman"/>
          <w:sz w:val="28"/>
          <w:szCs w:val="28"/>
        </w:rPr>
      </w:pPr>
      <w:r w:rsidRPr="00F46ACD">
        <w:rPr>
          <w:rFonts w:ascii="Times New Roman" w:hAnsi="Times New Roman"/>
          <w:sz w:val="28"/>
          <w:szCs w:val="28"/>
        </w:rPr>
        <w:t>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сложившейся городской среды и условиям долговременной эксплуатации.</w:t>
      </w:r>
    </w:p>
    <w:p w:rsidR="00F46ACD" w:rsidRPr="00F46ACD" w:rsidRDefault="00F46ACD" w:rsidP="00F46ACD">
      <w:pPr>
        <w:jc w:val="center"/>
        <w:rPr>
          <w:rFonts w:ascii="Times New Roman" w:hAnsi="Times New Roman"/>
          <w:sz w:val="28"/>
          <w:szCs w:val="28"/>
        </w:rPr>
      </w:pPr>
    </w:p>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 xml:space="preserve">Расстояние от зданий, сооружений и объектов инженерного благоустройства до деревьев и кустарников при условии </w:t>
      </w:r>
      <w:r w:rsidRPr="00F46ACD">
        <w:rPr>
          <w:rFonts w:ascii="Times New Roman" w:hAnsi="Times New Roman"/>
          <w:spacing w:val="-1"/>
          <w:sz w:val="28"/>
          <w:szCs w:val="28"/>
        </w:rPr>
        <w:t>беспрепятственного подъезда и работы пожарного автотранспорта</w:t>
      </w:r>
    </w:p>
    <w:p w:rsidR="00F46ACD" w:rsidRPr="00F46ACD" w:rsidRDefault="00F46ACD" w:rsidP="00F46ACD">
      <w:pPr>
        <w:jc w:val="right"/>
        <w:rPr>
          <w:rFonts w:ascii="Times New Roman" w:hAnsi="Times New Roman"/>
          <w:b/>
          <w:sz w:val="28"/>
          <w:szCs w:val="28"/>
        </w:rPr>
      </w:pPr>
      <w:r w:rsidRPr="00F46ACD">
        <w:rPr>
          <w:rFonts w:ascii="Times New Roman" w:hAnsi="Times New Roman"/>
          <w:sz w:val="28"/>
          <w:szCs w:val="28"/>
        </w:rPr>
        <w:t>Таблица 2.4.1.12.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1882"/>
        <w:gridCol w:w="2169"/>
        <w:gridCol w:w="2259"/>
      </w:tblGrid>
      <w:tr w:rsidR="00F46ACD" w:rsidRPr="00F46ACD" w:rsidTr="00F46ACD">
        <w:tc>
          <w:tcPr>
            <w:tcW w:w="3153" w:type="dxa"/>
            <w:vMerge w:val="restart"/>
            <w:vAlign w:val="center"/>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Здания, сооружения и объекты инженерного благоустройства</w:t>
            </w:r>
          </w:p>
        </w:tc>
        <w:tc>
          <w:tcPr>
            <w:tcW w:w="0" w:type="auto"/>
            <w:gridSpan w:val="2"/>
            <w:vAlign w:val="center"/>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Расстояние, м от зданий, сооружений и объектов инженерного благоустройства до оси</w:t>
            </w:r>
          </w:p>
        </w:tc>
        <w:tc>
          <w:tcPr>
            <w:tcW w:w="2259" w:type="dxa"/>
            <w:vAlign w:val="center"/>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Примечание*</w:t>
            </w:r>
          </w:p>
        </w:tc>
      </w:tr>
      <w:tr w:rsidR="00F46ACD" w:rsidRPr="00F46ACD" w:rsidTr="00F46ACD">
        <w:tc>
          <w:tcPr>
            <w:tcW w:w="3153" w:type="dxa"/>
            <w:vMerge/>
            <w:vAlign w:val="center"/>
          </w:tcPr>
          <w:p w:rsidR="00F46ACD" w:rsidRPr="00F46ACD" w:rsidRDefault="00F46ACD" w:rsidP="00F46ACD">
            <w:pPr>
              <w:jc w:val="center"/>
              <w:rPr>
                <w:rFonts w:ascii="Times New Roman" w:hAnsi="Times New Roman"/>
                <w:sz w:val="28"/>
                <w:szCs w:val="28"/>
              </w:rPr>
            </w:pPr>
          </w:p>
        </w:tc>
        <w:tc>
          <w:tcPr>
            <w:tcW w:w="0" w:type="auto"/>
            <w:vAlign w:val="center"/>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ствола дерева</w:t>
            </w:r>
          </w:p>
        </w:tc>
        <w:tc>
          <w:tcPr>
            <w:tcW w:w="0" w:type="auto"/>
            <w:vAlign w:val="center"/>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кустарника</w:t>
            </w:r>
          </w:p>
        </w:tc>
        <w:tc>
          <w:tcPr>
            <w:tcW w:w="2259" w:type="dxa"/>
            <w:vAlign w:val="center"/>
          </w:tcPr>
          <w:p w:rsidR="00F46ACD" w:rsidRPr="00F46ACD" w:rsidRDefault="00F46ACD" w:rsidP="00F46ACD">
            <w:pPr>
              <w:jc w:val="center"/>
              <w:rPr>
                <w:rFonts w:ascii="Times New Roman" w:hAnsi="Times New Roman"/>
                <w:sz w:val="28"/>
                <w:szCs w:val="28"/>
              </w:rPr>
            </w:pPr>
          </w:p>
        </w:tc>
      </w:tr>
      <w:tr w:rsidR="00F46ACD" w:rsidRPr="00F46ACD" w:rsidTr="00F46ACD">
        <w:tc>
          <w:tcPr>
            <w:tcW w:w="3153" w:type="dxa"/>
            <w:vAlign w:val="center"/>
          </w:tcPr>
          <w:p w:rsidR="00F46ACD" w:rsidRPr="00F46ACD" w:rsidRDefault="00F46ACD" w:rsidP="00F46ACD">
            <w:pPr>
              <w:rPr>
                <w:rFonts w:ascii="Times New Roman" w:hAnsi="Times New Roman"/>
                <w:sz w:val="28"/>
                <w:szCs w:val="28"/>
              </w:rPr>
            </w:pPr>
            <w:r w:rsidRPr="00F46ACD">
              <w:rPr>
                <w:rFonts w:ascii="Times New Roman" w:hAnsi="Times New Roman"/>
                <w:sz w:val="28"/>
                <w:szCs w:val="28"/>
              </w:rPr>
              <w:lastRenderedPageBreak/>
              <w:t>Наружная стена здания и сооружения</w:t>
            </w:r>
          </w:p>
        </w:tc>
        <w:tc>
          <w:tcPr>
            <w:tcW w:w="0" w:type="auto"/>
            <w:vAlign w:val="center"/>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5,0</w:t>
            </w:r>
          </w:p>
        </w:tc>
        <w:tc>
          <w:tcPr>
            <w:tcW w:w="0" w:type="auto"/>
            <w:vAlign w:val="center"/>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1,5</w:t>
            </w:r>
          </w:p>
        </w:tc>
        <w:tc>
          <w:tcPr>
            <w:tcW w:w="2259" w:type="dxa"/>
            <w:vMerge w:val="restart"/>
            <w:vAlign w:val="center"/>
          </w:tcPr>
          <w:p w:rsidR="00F46ACD" w:rsidRPr="00F46ACD" w:rsidRDefault="00F46ACD" w:rsidP="00F46ACD">
            <w:pPr>
              <w:rPr>
                <w:rFonts w:ascii="Times New Roman" w:hAnsi="Times New Roman"/>
                <w:sz w:val="28"/>
                <w:szCs w:val="28"/>
              </w:rPr>
            </w:pPr>
            <w:r w:rsidRPr="00F46ACD">
              <w:rPr>
                <w:rFonts w:ascii="Times New Roman" w:hAnsi="Times New Roman"/>
                <w:sz w:val="28"/>
                <w:szCs w:val="28"/>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F46ACD">
                <w:rPr>
                  <w:rFonts w:ascii="Times New Roman" w:hAnsi="Times New Roman"/>
                  <w:sz w:val="28"/>
                  <w:szCs w:val="28"/>
                </w:rPr>
                <w:t>5 м</w:t>
              </w:r>
            </w:smartTag>
            <w:r w:rsidRPr="00F46ACD">
              <w:rPr>
                <w:rFonts w:ascii="Times New Roman" w:hAnsi="Times New Roman"/>
                <w:sz w:val="28"/>
                <w:szCs w:val="28"/>
              </w:rPr>
              <w:t xml:space="preserve"> и увеличиваются для деревьев с кроной большего диаметра</w:t>
            </w:r>
          </w:p>
        </w:tc>
      </w:tr>
      <w:tr w:rsidR="00F46ACD" w:rsidRPr="00F46ACD" w:rsidTr="00F46ACD">
        <w:tc>
          <w:tcPr>
            <w:tcW w:w="3153" w:type="dxa"/>
            <w:vAlign w:val="center"/>
          </w:tcPr>
          <w:p w:rsidR="00F46ACD" w:rsidRPr="00F46ACD" w:rsidRDefault="00F46ACD" w:rsidP="00F46ACD">
            <w:pPr>
              <w:rPr>
                <w:rFonts w:ascii="Times New Roman" w:hAnsi="Times New Roman"/>
                <w:sz w:val="28"/>
                <w:szCs w:val="28"/>
              </w:rPr>
            </w:pPr>
            <w:r w:rsidRPr="00F46ACD">
              <w:rPr>
                <w:rFonts w:ascii="Times New Roman" w:hAnsi="Times New Roman"/>
                <w:sz w:val="28"/>
                <w:szCs w:val="28"/>
              </w:rPr>
              <w:t>Край тротуара и садовой дорожки</w:t>
            </w:r>
          </w:p>
        </w:tc>
        <w:tc>
          <w:tcPr>
            <w:tcW w:w="0" w:type="auto"/>
            <w:vAlign w:val="center"/>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0,7</w:t>
            </w:r>
          </w:p>
        </w:tc>
        <w:tc>
          <w:tcPr>
            <w:tcW w:w="0" w:type="auto"/>
            <w:vAlign w:val="center"/>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0,5</w:t>
            </w:r>
          </w:p>
        </w:tc>
        <w:tc>
          <w:tcPr>
            <w:tcW w:w="2259" w:type="dxa"/>
            <w:vMerge/>
            <w:vAlign w:val="center"/>
          </w:tcPr>
          <w:p w:rsidR="00F46ACD" w:rsidRPr="00F46ACD" w:rsidRDefault="00F46ACD" w:rsidP="00F46ACD">
            <w:pPr>
              <w:rPr>
                <w:rFonts w:ascii="Times New Roman" w:hAnsi="Times New Roman"/>
                <w:sz w:val="28"/>
                <w:szCs w:val="28"/>
              </w:rPr>
            </w:pPr>
          </w:p>
        </w:tc>
      </w:tr>
      <w:tr w:rsidR="00F46ACD" w:rsidRPr="00F46ACD" w:rsidTr="00F46ACD">
        <w:tc>
          <w:tcPr>
            <w:tcW w:w="3153" w:type="dxa"/>
            <w:vAlign w:val="center"/>
          </w:tcPr>
          <w:p w:rsidR="00F46ACD" w:rsidRPr="00F46ACD" w:rsidRDefault="00F46ACD" w:rsidP="00F46ACD">
            <w:pPr>
              <w:rPr>
                <w:rFonts w:ascii="Times New Roman" w:hAnsi="Times New Roman"/>
                <w:sz w:val="28"/>
                <w:szCs w:val="28"/>
              </w:rPr>
            </w:pPr>
            <w:r w:rsidRPr="00F46ACD">
              <w:rPr>
                <w:rFonts w:ascii="Times New Roman" w:hAnsi="Times New Roman"/>
                <w:sz w:val="28"/>
                <w:szCs w:val="28"/>
              </w:rPr>
              <w:t>Край проезжей части улиц, кромка укрепленной полосы обочины дороги или бровки канавы</w:t>
            </w:r>
          </w:p>
        </w:tc>
        <w:tc>
          <w:tcPr>
            <w:tcW w:w="0" w:type="auto"/>
            <w:vAlign w:val="center"/>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2,0</w:t>
            </w:r>
          </w:p>
        </w:tc>
        <w:tc>
          <w:tcPr>
            <w:tcW w:w="0" w:type="auto"/>
            <w:vAlign w:val="center"/>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1,0</w:t>
            </w:r>
          </w:p>
        </w:tc>
        <w:tc>
          <w:tcPr>
            <w:tcW w:w="2259" w:type="dxa"/>
            <w:vMerge/>
            <w:vAlign w:val="center"/>
          </w:tcPr>
          <w:p w:rsidR="00F46ACD" w:rsidRPr="00F46ACD" w:rsidRDefault="00F46ACD" w:rsidP="00F46ACD">
            <w:pPr>
              <w:rPr>
                <w:rFonts w:ascii="Times New Roman" w:hAnsi="Times New Roman"/>
                <w:sz w:val="28"/>
                <w:szCs w:val="28"/>
              </w:rPr>
            </w:pPr>
          </w:p>
        </w:tc>
      </w:tr>
      <w:tr w:rsidR="00F46ACD" w:rsidRPr="00F46ACD" w:rsidTr="00F46ACD">
        <w:tc>
          <w:tcPr>
            <w:tcW w:w="3153" w:type="dxa"/>
            <w:vAlign w:val="center"/>
          </w:tcPr>
          <w:p w:rsidR="00F46ACD" w:rsidRPr="00F46ACD" w:rsidRDefault="00F46ACD" w:rsidP="00F46ACD">
            <w:pPr>
              <w:rPr>
                <w:rFonts w:ascii="Times New Roman" w:hAnsi="Times New Roman"/>
                <w:sz w:val="28"/>
                <w:szCs w:val="28"/>
              </w:rPr>
            </w:pPr>
            <w:r w:rsidRPr="00F46ACD">
              <w:rPr>
                <w:rFonts w:ascii="Times New Roman" w:hAnsi="Times New Roman"/>
                <w:sz w:val="28"/>
                <w:szCs w:val="28"/>
              </w:rPr>
              <w:t>Мачта и опора осветительной сети, мостовая опора и эстакада</w:t>
            </w:r>
          </w:p>
        </w:tc>
        <w:tc>
          <w:tcPr>
            <w:tcW w:w="0" w:type="auto"/>
            <w:vAlign w:val="center"/>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4,0</w:t>
            </w:r>
          </w:p>
        </w:tc>
        <w:tc>
          <w:tcPr>
            <w:tcW w:w="0" w:type="auto"/>
            <w:vAlign w:val="center"/>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w:t>
            </w:r>
          </w:p>
        </w:tc>
        <w:tc>
          <w:tcPr>
            <w:tcW w:w="2259" w:type="dxa"/>
            <w:vMerge/>
            <w:vAlign w:val="center"/>
          </w:tcPr>
          <w:p w:rsidR="00F46ACD" w:rsidRPr="00F46ACD" w:rsidRDefault="00F46ACD" w:rsidP="00F46ACD">
            <w:pPr>
              <w:rPr>
                <w:rFonts w:ascii="Times New Roman" w:hAnsi="Times New Roman"/>
                <w:sz w:val="28"/>
                <w:szCs w:val="28"/>
              </w:rPr>
            </w:pPr>
          </w:p>
        </w:tc>
      </w:tr>
      <w:tr w:rsidR="00F46ACD" w:rsidRPr="00F46ACD" w:rsidTr="00F46ACD">
        <w:tc>
          <w:tcPr>
            <w:tcW w:w="3153" w:type="dxa"/>
            <w:vAlign w:val="center"/>
          </w:tcPr>
          <w:p w:rsidR="00F46ACD" w:rsidRPr="00F46ACD" w:rsidRDefault="00F46ACD" w:rsidP="00F46ACD">
            <w:pPr>
              <w:rPr>
                <w:rFonts w:ascii="Times New Roman" w:hAnsi="Times New Roman"/>
                <w:sz w:val="28"/>
                <w:szCs w:val="28"/>
              </w:rPr>
            </w:pPr>
            <w:r w:rsidRPr="00F46ACD">
              <w:rPr>
                <w:rFonts w:ascii="Times New Roman" w:hAnsi="Times New Roman"/>
                <w:sz w:val="28"/>
                <w:szCs w:val="28"/>
              </w:rPr>
              <w:t>Подошва откоса, террасы и др.</w:t>
            </w:r>
          </w:p>
        </w:tc>
        <w:tc>
          <w:tcPr>
            <w:tcW w:w="0" w:type="auto"/>
            <w:vAlign w:val="center"/>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1,0</w:t>
            </w:r>
          </w:p>
        </w:tc>
        <w:tc>
          <w:tcPr>
            <w:tcW w:w="0" w:type="auto"/>
            <w:vAlign w:val="center"/>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0,5</w:t>
            </w:r>
          </w:p>
        </w:tc>
        <w:tc>
          <w:tcPr>
            <w:tcW w:w="2259" w:type="dxa"/>
            <w:vMerge/>
            <w:vAlign w:val="center"/>
          </w:tcPr>
          <w:p w:rsidR="00F46ACD" w:rsidRPr="00F46ACD" w:rsidRDefault="00F46ACD" w:rsidP="00F46ACD">
            <w:pPr>
              <w:rPr>
                <w:rFonts w:ascii="Times New Roman" w:hAnsi="Times New Roman"/>
                <w:sz w:val="28"/>
                <w:szCs w:val="28"/>
              </w:rPr>
            </w:pPr>
          </w:p>
        </w:tc>
      </w:tr>
      <w:tr w:rsidR="00F46ACD" w:rsidRPr="00F46ACD" w:rsidTr="00F46ACD">
        <w:tc>
          <w:tcPr>
            <w:tcW w:w="3153" w:type="dxa"/>
            <w:vAlign w:val="center"/>
          </w:tcPr>
          <w:p w:rsidR="00F46ACD" w:rsidRPr="00F46ACD" w:rsidRDefault="00F46ACD" w:rsidP="00F46ACD">
            <w:pPr>
              <w:rPr>
                <w:rFonts w:ascii="Times New Roman" w:hAnsi="Times New Roman"/>
                <w:sz w:val="28"/>
                <w:szCs w:val="28"/>
              </w:rPr>
            </w:pPr>
            <w:r w:rsidRPr="00F46ACD">
              <w:rPr>
                <w:rFonts w:ascii="Times New Roman" w:hAnsi="Times New Roman"/>
                <w:sz w:val="28"/>
                <w:szCs w:val="28"/>
              </w:rPr>
              <w:t>Подошва или внутренняя грань подпорной стенки</w:t>
            </w:r>
          </w:p>
        </w:tc>
        <w:tc>
          <w:tcPr>
            <w:tcW w:w="0" w:type="auto"/>
            <w:vAlign w:val="center"/>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3,0</w:t>
            </w:r>
          </w:p>
        </w:tc>
        <w:tc>
          <w:tcPr>
            <w:tcW w:w="0" w:type="auto"/>
            <w:vAlign w:val="center"/>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1,0</w:t>
            </w:r>
          </w:p>
        </w:tc>
        <w:tc>
          <w:tcPr>
            <w:tcW w:w="2259" w:type="dxa"/>
            <w:vMerge/>
            <w:vAlign w:val="center"/>
          </w:tcPr>
          <w:p w:rsidR="00F46ACD" w:rsidRPr="00F46ACD" w:rsidRDefault="00F46ACD" w:rsidP="00F46ACD">
            <w:pPr>
              <w:rPr>
                <w:rFonts w:ascii="Times New Roman" w:hAnsi="Times New Roman"/>
                <w:sz w:val="28"/>
                <w:szCs w:val="28"/>
              </w:rPr>
            </w:pPr>
          </w:p>
        </w:tc>
      </w:tr>
      <w:tr w:rsidR="00F46ACD" w:rsidRPr="00F46ACD" w:rsidTr="00F46ACD">
        <w:tc>
          <w:tcPr>
            <w:tcW w:w="3153" w:type="dxa"/>
            <w:vAlign w:val="center"/>
          </w:tcPr>
          <w:p w:rsidR="00F46ACD" w:rsidRPr="00F46ACD" w:rsidRDefault="00F46ACD" w:rsidP="00F46ACD">
            <w:pPr>
              <w:rPr>
                <w:rFonts w:ascii="Times New Roman" w:hAnsi="Times New Roman"/>
                <w:sz w:val="28"/>
                <w:szCs w:val="28"/>
              </w:rPr>
            </w:pPr>
            <w:r w:rsidRPr="00F46ACD">
              <w:rPr>
                <w:rFonts w:ascii="Times New Roman" w:hAnsi="Times New Roman"/>
                <w:sz w:val="28"/>
                <w:szCs w:val="28"/>
              </w:rPr>
              <w:t>Подземной сети газопровода, канализации</w:t>
            </w:r>
          </w:p>
        </w:tc>
        <w:tc>
          <w:tcPr>
            <w:tcW w:w="0" w:type="auto"/>
            <w:vAlign w:val="center"/>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1,5</w:t>
            </w:r>
          </w:p>
        </w:tc>
        <w:tc>
          <w:tcPr>
            <w:tcW w:w="0" w:type="auto"/>
            <w:vAlign w:val="center"/>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w:t>
            </w:r>
          </w:p>
        </w:tc>
        <w:tc>
          <w:tcPr>
            <w:tcW w:w="2259" w:type="dxa"/>
            <w:vMerge/>
            <w:vAlign w:val="center"/>
          </w:tcPr>
          <w:p w:rsidR="00F46ACD" w:rsidRPr="00F46ACD" w:rsidRDefault="00F46ACD" w:rsidP="00F46ACD">
            <w:pPr>
              <w:rPr>
                <w:rFonts w:ascii="Times New Roman" w:hAnsi="Times New Roman"/>
                <w:sz w:val="28"/>
                <w:szCs w:val="28"/>
              </w:rPr>
            </w:pPr>
          </w:p>
        </w:tc>
      </w:tr>
      <w:tr w:rsidR="00F46ACD" w:rsidRPr="00F46ACD" w:rsidTr="00F46ACD">
        <w:tc>
          <w:tcPr>
            <w:tcW w:w="3153" w:type="dxa"/>
            <w:vAlign w:val="center"/>
          </w:tcPr>
          <w:p w:rsidR="00F46ACD" w:rsidRPr="00F46ACD" w:rsidRDefault="00F46ACD" w:rsidP="00F46ACD">
            <w:pPr>
              <w:rPr>
                <w:rFonts w:ascii="Times New Roman" w:hAnsi="Times New Roman"/>
                <w:sz w:val="28"/>
                <w:szCs w:val="28"/>
              </w:rPr>
            </w:pPr>
            <w:r w:rsidRPr="00F46ACD">
              <w:rPr>
                <w:rFonts w:ascii="Times New Roman" w:hAnsi="Times New Roman"/>
                <w:sz w:val="28"/>
                <w:szCs w:val="28"/>
              </w:rPr>
              <w:t>Подземной тепловой сети (стенка канала, тоннеля или оболочки при бесканальной прокладке)</w:t>
            </w:r>
          </w:p>
        </w:tc>
        <w:tc>
          <w:tcPr>
            <w:tcW w:w="0" w:type="auto"/>
            <w:vAlign w:val="center"/>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2,0</w:t>
            </w:r>
          </w:p>
        </w:tc>
        <w:tc>
          <w:tcPr>
            <w:tcW w:w="0" w:type="auto"/>
            <w:vAlign w:val="center"/>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1,0</w:t>
            </w:r>
          </w:p>
        </w:tc>
        <w:tc>
          <w:tcPr>
            <w:tcW w:w="2259" w:type="dxa"/>
            <w:vMerge/>
            <w:vAlign w:val="center"/>
          </w:tcPr>
          <w:p w:rsidR="00F46ACD" w:rsidRPr="00F46ACD" w:rsidRDefault="00F46ACD" w:rsidP="00F46ACD">
            <w:pPr>
              <w:rPr>
                <w:rFonts w:ascii="Times New Roman" w:hAnsi="Times New Roman"/>
                <w:sz w:val="28"/>
                <w:szCs w:val="28"/>
              </w:rPr>
            </w:pPr>
          </w:p>
        </w:tc>
      </w:tr>
      <w:tr w:rsidR="00F46ACD" w:rsidRPr="00F46ACD" w:rsidTr="00F46ACD">
        <w:tc>
          <w:tcPr>
            <w:tcW w:w="3153" w:type="dxa"/>
            <w:vAlign w:val="center"/>
          </w:tcPr>
          <w:p w:rsidR="00F46ACD" w:rsidRPr="00F46ACD" w:rsidRDefault="00F46ACD" w:rsidP="00F46ACD">
            <w:pPr>
              <w:rPr>
                <w:rFonts w:ascii="Times New Roman" w:hAnsi="Times New Roman"/>
                <w:sz w:val="28"/>
                <w:szCs w:val="28"/>
              </w:rPr>
            </w:pPr>
            <w:r w:rsidRPr="00F46ACD">
              <w:rPr>
                <w:rFonts w:ascii="Times New Roman" w:hAnsi="Times New Roman"/>
                <w:sz w:val="28"/>
                <w:szCs w:val="28"/>
              </w:rPr>
              <w:t>Подземные сети водопровода, дренажа</w:t>
            </w:r>
          </w:p>
        </w:tc>
        <w:tc>
          <w:tcPr>
            <w:tcW w:w="0" w:type="auto"/>
            <w:vAlign w:val="center"/>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2,0</w:t>
            </w:r>
          </w:p>
        </w:tc>
        <w:tc>
          <w:tcPr>
            <w:tcW w:w="0" w:type="auto"/>
            <w:vAlign w:val="center"/>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w:t>
            </w:r>
          </w:p>
        </w:tc>
        <w:tc>
          <w:tcPr>
            <w:tcW w:w="2259" w:type="dxa"/>
            <w:vMerge/>
            <w:vAlign w:val="center"/>
          </w:tcPr>
          <w:p w:rsidR="00F46ACD" w:rsidRPr="00F46ACD" w:rsidRDefault="00F46ACD" w:rsidP="00F46ACD">
            <w:pPr>
              <w:rPr>
                <w:rFonts w:ascii="Times New Roman" w:hAnsi="Times New Roman"/>
                <w:sz w:val="28"/>
                <w:szCs w:val="28"/>
              </w:rPr>
            </w:pPr>
          </w:p>
        </w:tc>
      </w:tr>
      <w:tr w:rsidR="00F46ACD" w:rsidRPr="00F46ACD" w:rsidTr="00F46ACD">
        <w:tc>
          <w:tcPr>
            <w:tcW w:w="3153" w:type="dxa"/>
            <w:vAlign w:val="center"/>
          </w:tcPr>
          <w:p w:rsidR="00F46ACD" w:rsidRPr="00F46ACD" w:rsidRDefault="00F46ACD" w:rsidP="00F46ACD">
            <w:pPr>
              <w:rPr>
                <w:rFonts w:ascii="Times New Roman" w:hAnsi="Times New Roman"/>
                <w:sz w:val="28"/>
                <w:szCs w:val="28"/>
              </w:rPr>
            </w:pPr>
            <w:r w:rsidRPr="00F46ACD">
              <w:rPr>
                <w:rFonts w:ascii="Times New Roman" w:hAnsi="Times New Roman"/>
                <w:sz w:val="28"/>
                <w:szCs w:val="28"/>
              </w:rPr>
              <w:t>Подземный силовой кабель, кабель связи</w:t>
            </w:r>
          </w:p>
        </w:tc>
        <w:tc>
          <w:tcPr>
            <w:tcW w:w="0" w:type="auto"/>
            <w:vAlign w:val="center"/>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2,0</w:t>
            </w:r>
          </w:p>
        </w:tc>
        <w:tc>
          <w:tcPr>
            <w:tcW w:w="0" w:type="auto"/>
            <w:vAlign w:val="center"/>
          </w:tcPr>
          <w:p w:rsidR="00F46ACD" w:rsidRPr="00F46ACD" w:rsidRDefault="00F46ACD" w:rsidP="00F46ACD">
            <w:pPr>
              <w:jc w:val="center"/>
              <w:rPr>
                <w:rFonts w:ascii="Times New Roman" w:hAnsi="Times New Roman"/>
                <w:sz w:val="28"/>
                <w:szCs w:val="28"/>
              </w:rPr>
            </w:pPr>
            <w:r w:rsidRPr="00F46ACD">
              <w:rPr>
                <w:rFonts w:ascii="Times New Roman" w:hAnsi="Times New Roman"/>
                <w:sz w:val="28"/>
                <w:szCs w:val="28"/>
              </w:rPr>
              <w:t>0,7</w:t>
            </w:r>
          </w:p>
        </w:tc>
        <w:tc>
          <w:tcPr>
            <w:tcW w:w="2259" w:type="dxa"/>
            <w:vMerge/>
            <w:vAlign w:val="center"/>
          </w:tcPr>
          <w:p w:rsidR="00F46ACD" w:rsidRPr="00F46ACD" w:rsidRDefault="00F46ACD" w:rsidP="00F46ACD">
            <w:pPr>
              <w:rPr>
                <w:rFonts w:ascii="Times New Roman" w:hAnsi="Times New Roman"/>
                <w:sz w:val="28"/>
                <w:szCs w:val="28"/>
              </w:rPr>
            </w:pPr>
          </w:p>
        </w:tc>
      </w:tr>
    </w:tbl>
    <w:p w:rsidR="00F46ACD" w:rsidRPr="00F46ACD" w:rsidRDefault="00F46ACD" w:rsidP="004B41AD">
      <w:pPr>
        <w:ind w:firstLine="851"/>
        <w:rPr>
          <w:rFonts w:ascii="Times New Roman" w:hAnsi="Times New Roman"/>
          <w:i/>
          <w:sz w:val="28"/>
          <w:szCs w:val="28"/>
        </w:rPr>
      </w:pPr>
      <w:r w:rsidRPr="00F46ACD">
        <w:rPr>
          <w:rFonts w:ascii="Times New Roman" w:hAnsi="Times New Roman"/>
          <w:i/>
          <w:sz w:val="28"/>
          <w:szCs w:val="28"/>
        </w:rPr>
        <w:t xml:space="preserve">Примечания*: </w:t>
      </w:r>
    </w:p>
    <w:p w:rsidR="00F46ACD" w:rsidRPr="00F46ACD" w:rsidRDefault="00F46ACD" w:rsidP="004B41AD">
      <w:pPr>
        <w:ind w:firstLine="851"/>
        <w:rPr>
          <w:rFonts w:ascii="Times New Roman" w:hAnsi="Times New Roman"/>
          <w:sz w:val="28"/>
          <w:szCs w:val="28"/>
        </w:rPr>
      </w:pPr>
      <w:r w:rsidRPr="00F46ACD">
        <w:rPr>
          <w:rFonts w:ascii="Times New Roman" w:hAnsi="Times New Roman"/>
          <w:sz w:val="28"/>
          <w:szCs w:val="28"/>
        </w:rPr>
        <w:t xml:space="preserve">1. Деревья размещаются на расстоянии не менее </w:t>
      </w:r>
      <w:smartTag w:uri="urn:schemas-microsoft-com:office:smarttags" w:element="metricconverter">
        <w:smartTagPr>
          <w:attr w:name="ProductID" w:val="15 м"/>
        </w:smartTagPr>
        <w:r w:rsidRPr="00F46ACD">
          <w:rPr>
            <w:rFonts w:ascii="Times New Roman" w:hAnsi="Times New Roman"/>
            <w:sz w:val="28"/>
            <w:szCs w:val="28"/>
          </w:rPr>
          <w:t>15 м</w:t>
        </w:r>
      </w:smartTag>
      <w:r w:rsidRPr="00F46ACD">
        <w:rPr>
          <w:rFonts w:ascii="Times New Roman" w:hAnsi="Times New Roman"/>
          <w:sz w:val="28"/>
          <w:szCs w:val="28"/>
        </w:rPr>
        <w:t xml:space="preserve">, кустарники - </w:t>
      </w:r>
      <w:smartTag w:uri="urn:schemas-microsoft-com:office:smarttags" w:element="metricconverter">
        <w:smartTagPr>
          <w:attr w:name="ProductID" w:val="5 м"/>
        </w:smartTagPr>
        <w:r w:rsidRPr="00F46ACD">
          <w:rPr>
            <w:rFonts w:ascii="Times New Roman" w:hAnsi="Times New Roman"/>
            <w:sz w:val="28"/>
            <w:szCs w:val="28"/>
          </w:rPr>
          <w:t>5 м</w:t>
        </w:r>
      </w:smartTag>
      <w:r w:rsidRPr="00F46ACD">
        <w:rPr>
          <w:rFonts w:ascii="Times New Roman" w:hAnsi="Times New Roman"/>
          <w:sz w:val="28"/>
          <w:szCs w:val="28"/>
        </w:rPr>
        <w:t xml:space="preserve"> от зданий дошкольных, общеобразовательных учебных учреждений.</w:t>
      </w:r>
    </w:p>
    <w:p w:rsidR="00F46ACD" w:rsidRPr="00F46ACD" w:rsidRDefault="00F46ACD" w:rsidP="004B41AD">
      <w:pPr>
        <w:ind w:firstLine="851"/>
        <w:rPr>
          <w:rFonts w:ascii="Times New Roman" w:hAnsi="Times New Roman"/>
          <w:sz w:val="28"/>
          <w:szCs w:val="28"/>
        </w:rPr>
      </w:pPr>
      <w:r w:rsidRPr="00F46ACD">
        <w:rPr>
          <w:rFonts w:ascii="Times New Roman" w:hAnsi="Times New Roman"/>
          <w:sz w:val="28"/>
          <w:szCs w:val="28"/>
        </w:rPr>
        <w:t>2. Деревья, высаживаемые у зданий, не должны препятствовать инсоляции и освещенности жилых и общественных помещений.</w:t>
      </w:r>
    </w:p>
    <w:p w:rsidR="00F46ACD" w:rsidRPr="00F46ACD" w:rsidRDefault="00F46ACD" w:rsidP="004B41AD">
      <w:pPr>
        <w:ind w:firstLine="851"/>
        <w:rPr>
          <w:rFonts w:ascii="Times New Roman" w:hAnsi="Times New Roman"/>
          <w:sz w:val="28"/>
          <w:szCs w:val="28"/>
        </w:rPr>
      </w:pPr>
      <w:r w:rsidRPr="00F46ACD">
        <w:rPr>
          <w:rFonts w:ascii="Times New Roman" w:hAnsi="Times New Roman"/>
          <w:sz w:val="28"/>
          <w:szCs w:val="28"/>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F46ACD" w:rsidRPr="00F46ACD" w:rsidRDefault="00F46ACD" w:rsidP="00F46ACD">
      <w:pPr>
        <w:rPr>
          <w:rFonts w:ascii="Times New Roman" w:hAnsi="Times New Roman"/>
          <w:sz w:val="28"/>
          <w:szCs w:val="28"/>
        </w:rPr>
      </w:pPr>
    </w:p>
    <w:p w:rsidR="00F46ACD" w:rsidRPr="00A03938" w:rsidRDefault="00F46ACD" w:rsidP="00A03938">
      <w:pPr>
        <w:pStyle w:val="2"/>
        <w:numPr>
          <w:ilvl w:val="2"/>
          <w:numId w:val="0"/>
        </w:numPr>
        <w:jc w:val="center"/>
        <w:rPr>
          <w:rFonts w:ascii="Times New Roman" w:hAnsi="Times New Roman" w:cs="Times New Roman"/>
          <w:b w:val="0"/>
          <w:color w:val="auto"/>
          <w:sz w:val="28"/>
          <w:szCs w:val="28"/>
        </w:rPr>
      </w:pPr>
      <w:bookmarkStart w:id="55" w:name="_Toc463608089"/>
      <w:r w:rsidRPr="00A03938">
        <w:rPr>
          <w:rFonts w:ascii="Times New Roman" w:hAnsi="Times New Roman" w:cs="Times New Roman"/>
          <w:b w:val="0"/>
          <w:color w:val="auto"/>
          <w:sz w:val="28"/>
          <w:szCs w:val="28"/>
        </w:rPr>
        <w:t>2.4.2. Размещение зон (территорий) и объектов рекреационного назначения - мест массового кратковременного отдыха населения</w:t>
      </w:r>
      <w:bookmarkEnd w:id="55"/>
    </w:p>
    <w:p w:rsidR="00F46ACD" w:rsidRPr="0060787B" w:rsidRDefault="00F46ACD" w:rsidP="00F46ACD">
      <w:pPr>
        <w:rPr>
          <w:color w:val="000000"/>
          <w:sz w:val="28"/>
          <w:szCs w:val="28"/>
        </w:rPr>
      </w:pPr>
    </w:p>
    <w:p w:rsidR="00F46ACD" w:rsidRPr="00236386" w:rsidRDefault="00F46ACD" w:rsidP="00F46ACD">
      <w:pPr>
        <w:pStyle w:val="ConsPlusNormal"/>
        <w:ind w:firstLine="540"/>
        <w:rPr>
          <w:rFonts w:ascii="Times New Roman" w:hAnsi="Times New Roman" w:cs="Times New Roman"/>
          <w:sz w:val="28"/>
          <w:szCs w:val="28"/>
        </w:rPr>
      </w:pPr>
      <w:r w:rsidRPr="00236386">
        <w:rPr>
          <w:rFonts w:ascii="Times New Roman" w:hAnsi="Times New Roman" w:cs="Times New Roman"/>
          <w:sz w:val="28"/>
          <w:szCs w:val="28"/>
        </w:rPr>
        <w:t xml:space="preserve">Расчетные параметры расстояний от границ земельных участков </w:t>
      </w:r>
      <w:r w:rsidRPr="00236386">
        <w:rPr>
          <w:rFonts w:ascii="Times New Roman" w:hAnsi="Times New Roman" w:cs="Times New Roman"/>
          <w:sz w:val="28"/>
          <w:szCs w:val="28"/>
        </w:rPr>
        <w:lastRenderedPageBreak/>
        <w:t>проектируемых санаторно-курортных и оздоровительных учреждений</w:t>
      </w:r>
    </w:p>
    <w:p w:rsidR="00F46ACD" w:rsidRPr="00236386" w:rsidRDefault="00F46ACD" w:rsidP="00F46ACD">
      <w:pPr>
        <w:pStyle w:val="ConsPlusNormal"/>
        <w:ind w:firstLine="540"/>
        <w:jc w:val="both"/>
        <w:rPr>
          <w:rFonts w:ascii="Times New Roman" w:hAnsi="Times New Roman" w:cs="Times New Roman"/>
          <w:sz w:val="28"/>
          <w:szCs w:val="28"/>
        </w:rPr>
      </w:pPr>
    </w:p>
    <w:p w:rsidR="00F46ACD" w:rsidRPr="00236386" w:rsidRDefault="00F46ACD" w:rsidP="00F46ACD">
      <w:pPr>
        <w:pStyle w:val="ConsPlusNormal"/>
        <w:ind w:firstLine="0"/>
        <w:jc w:val="right"/>
        <w:rPr>
          <w:rFonts w:ascii="Times New Roman" w:hAnsi="Times New Roman" w:cs="Times New Roman"/>
          <w:b/>
          <w:sz w:val="28"/>
          <w:szCs w:val="28"/>
        </w:rPr>
      </w:pPr>
      <w:r w:rsidRPr="00236386">
        <w:rPr>
          <w:rFonts w:ascii="Times New Roman" w:hAnsi="Times New Roman" w:cs="Times New Roman"/>
          <w:sz w:val="28"/>
          <w:szCs w:val="28"/>
        </w:rPr>
        <w:t>Таблица 2.4.2.1.</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
        <w:gridCol w:w="4931"/>
        <w:gridCol w:w="3951"/>
      </w:tblGrid>
      <w:tr w:rsidR="00F46ACD" w:rsidRPr="00236386" w:rsidTr="00F46ACD">
        <w:trPr>
          <w:trHeight w:val="615"/>
        </w:trPr>
        <w:tc>
          <w:tcPr>
            <w:tcW w:w="585" w:type="dxa"/>
          </w:tcPr>
          <w:p w:rsidR="00F46ACD" w:rsidRPr="00236386" w:rsidRDefault="00F46ACD" w:rsidP="00F46ACD">
            <w:pPr>
              <w:pStyle w:val="ConsPlusNormal"/>
              <w:ind w:firstLine="0"/>
              <w:rPr>
                <w:rFonts w:ascii="Times New Roman" w:hAnsi="Times New Roman" w:cs="Times New Roman"/>
                <w:sz w:val="28"/>
                <w:szCs w:val="28"/>
              </w:rPr>
            </w:pPr>
          </w:p>
          <w:p w:rsidR="00F46ACD" w:rsidRPr="00236386" w:rsidRDefault="00F46ACD" w:rsidP="00F46ACD">
            <w:pPr>
              <w:pStyle w:val="ConsPlusNormal"/>
              <w:ind w:firstLine="0"/>
              <w:rPr>
                <w:rFonts w:ascii="Times New Roman" w:hAnsi="Times New Roman" w:cs="Times New Roman"/>
                <w:sz w:val="28"/>
                <w:szCs w:val="28"/>
              </w:rPr>
            </w:pPr>
            <w:r w:rsidRPr="00236386">
              <w:rPr>
                <w:rFonts w:ascii="Times New Roman" w:hAnsi="Times New Roman" w:cs="Times New Roman"/>
                <w:sz w:val="28"/>
                <w:szCs w:val="28"/>
              </w:rPr>
              <w:t>№</w:t>
            </w:r>
          </w:p>
          <w:p w:rsidR="00F46ACD" w:rsidRPr="00236386" w:rsidRDefault="00F46ACD" w:rsidP="00F46ACD">
            <w:pPr>
              <w:pStyle w:val="ConsPlusNormal"/>
              <w:ind w:firstLine="0"/>
              <w:rPr>
                <w:rFonts w:ascii="Times New Roman" w:hAnsi="Times New Roman" w:cs="Times New Roman"/>
                <w:sz w:val="28"/>
                <w:szCs w:val="28"/>
              </w:rPr>
            </w:pPr>
          </w:p>
        </w:tc>
        <w:tc>
          <w:tcPr>
            <w:tcW w:w="5355" w:type="dxa"/>
          </w:tcPr>
          <w:p w:rsidR="00F46ACD" w:rsidRPr="00236386" w:rsidRDefault="00F46ACD" w:rsidP="00F46ACD">
            <w:pPr>
              <w:pStyle w:val="ConsPlusNormal"/>
              <w:ind w:firstLine="0"/>
              <w:rPr>
                <w:rFonts w:ascii="Times New Roman" w:hAnsi="Times New Roman" w:cs="Times New Roman"/>
                <w:sz w:val="28"/>
                <w:szCs w:val="28"/>
              </w:rPr>
            </w:pPr>
          </w:p>
          <w:p w:rsidR="00F46ACD" w:rsidRPr="00236386" w:rsidRDefault="00F46ACD" w:rsidP="00F46ACD">
            <w:pPr>
              <w:pStyle w:val="ConsPlusNormal"/>
              <w:ind w:firstLine="0"/>
              <w:rPr>
                <w:rFonts w:ascii="Times New Roman" w:hAnsi="Times New Roman" w:cs="Times New Roman"/>
                <w:sz w:val="28"/>
                <w:szCs w:val="28"/>
              </w:rPr>
            </w:pPr>
            <w:r w:rsidRPr="00236386">
              <w:rPr>
                <w:rFonts w:ascii="Times New Roman" w:hAnsi="Times New Roman" w:cs="Times New Roman"/>
                <w:sz w:val="28"/>
                <w:szCs w:val="28"/>
              </w:rPr>
              <w:t xml:space="preserve"> Объекты и сооружения</w:t>
            </w:r>
          </w:p>
        </w:tc>
        <w:tc>
          <w:tcPr>
            <w:tcW w:w="4257" w:type="dxa"/>
          </w:tcPr>
          <w:p w:rsidR="00F46ACD" w:rsidRPr="00236386" w:rsidRDefault="00F46ACD" w:rsidP="00F46ACD">
            <w:pPr>
              <w:pStyle w:val="ConsPlusNormal"/>
              <w:ind w:firstLine="0"/>
              <w:rPr>
                <w:rFonts w:ascii="Times New Roman" w:hAnsi="Times New Roman" w:cs="Times New Roman"/>
                <w:sz w:val="28"/>
                <w:szCs w:val="28"/>
              </w:rPr>
            </w:pPr>
          </w:p>
          <w:p w:rsidR="00F46ACD" w:rsidRPr="00236386" w:rsidRDefault="00F46ACD" w:rsidP="00F46ACD">
            <w:pPr>
              <w:pStyle w:val="ConsPlusNormal"/>
              <w:ind w:firstLine="0"/>
              <w:rPr>
                <w:rFonts w:ascii="Times New Roman" w:hAnsi="Times New Roman" w:cs="Times New Roman"/>
                <w:sz w:val="28"/>
                <w:szCs w:val="28"/>
              </w:rPr>
            </w:pPr>
            <w:r w:rsidRPr="00236386">
              <w:rPr>
                <w:rFonts w:ascii="Times New Roman" w:hAnsi="Times New Roman" w:cs="Times New Roman"/>
                <w:sz w:val="28"/>
                <w:szCs w:val="28"/>
              </w:rPr>
              <w:t>Минимальное расстояние</w:t>
            </w:r>
          </w:p>
          <w:p w:rsidR="00F46ACD" w:rsidRPr="00236386" w:rsidRDefault="00F46ACD" w:rsidP="00F46ACD">
            <w:pPr>
              <w:pStyle w:val="ConsPlusNormal"/>
              <w:ind w:firstLine="0"/>
              <w:rPr>
                <w:rFonts w:ascii="Times New Roman" w:hAnsi="Times New Roman" w:cs="Times New Roman"/>
                <w:sz w:val="28"/>
                <w:szCs w:val="28"/>
              </w:rPr>
            </w:pPr>
            <w:r w:rsidRPr="00236386">
              <w:rPr>
                <w:rFonts w:ascii="Times New Roman" w:hAnsi="Times New Roman" w:cs="Times New Roman"/>
                <w:sz w:val="28"/>
                <w:szCs w:val="28"/>
              </w:rPr>
              <w:t>м.</w:t>
            </w:r>
          </w:p>
        </w:tc>
      </w:tr>
      <w:tr w:rsidR="00F46ACD" w:rsidRPr="00236386" w:rsidTr="00F46ACD">
        <w:trPr>
          <w:trHeight w:val="600"/>
        </w:trPr>
        <w:tc>
          <w:tcPr>
            <w:tcW w:w="585" w:type="dxa"/>
          </w:tcPr>
          <w:p w:rsidR="00F46ACD" w:rsidRPr="00236386" w:rsidRDefault="00F46ACD" w:rsidP="00F46ACD">
            <w:pPr>
              <w:pStyle w:val="ConsPlusNormal"/>
              <w:ind w:firstLine="0"/>
              <w:rPr>
                <w:rFonts w:ascii="Times New Roman" w:hAnsi="Times New Roman" w:cs="Times New Roman"/>
                <w:sz w:val="28"/>
                <w:szCs w:val="28"/>
              </w:rPr>
            </w:pPr>
          </w:p>
          <w:p w:rsidR="00F46ACD" w:rsidRPr="00236386" w:rsidRDefault="00F46ACD" w:rsidP="00F46ACD">
            <w:pPr>
              <w:pStyle w:val="ConsPlusNormal"/>
              <w:ind w:firstLine="0"/>
              <w:rPr>
                <w:rFonts w:ascii="Times New Roman" w:hAnsi="Times New Roman" w:cs="Times New Roman"/>
                <w:sz w:val="28"/>
                <w:szCs w:val="28"/>
              </w:rPr>
            </w:pPr>
            <w:r w:rsidRPr="00236386">
              <w:rPr>
                <w:rFonts w:ascii="Times New Roman" w:hAnsi="Times New Roman" w:cs="Times New Roman"/>
                <w:sz w:val="28"/>
                <w:szCs w:val="28"/>
              </w:rPr>
              <w:t>1.</w:t>
            </w:r>
          </w:p>
        </w:tc>
        <w:tc>
          <w:tcPr>
            <w:tcW w:w="5355" w:type="dxa"/>
          </w:tcPr>
          <w:p w:rsidR="00F46ACD" w:rsidRPr="00236386" w:rsidRDefault="00F46ACD" w:rsidP="00F46ACD">
            <w:pPr>
              <w:pStyle w:val="ConsPlusNormal"/>
              <w:ind w:firstLine="0"/>
              <w:rPr>
                <w:rFonts w:ascii="Times New Roman" w:hAnsi="Times New Roman" w:cs="Times New Roman"/>
                <w:sz w:val="28"/>
                <w:szCs w:val="28"/>
              </w:rPr>
            </w:pPr>
          </w:p>
          <w:p w:rsidR="00F46ACD" w:rsidRPr="00236386" w:rsidRDefault="00F46ACD" w:rsidP="00F46ACD">
            <w:pPr>
              <w:pStyle w:val="ConsPlusNormal"/>
              <w:ind w:firstLine="0"/>
              <w:rPr>
                <w:rFonts w:ascii="Times New Roman" w:hAnsi="Times New Roman" w:cs="Times New Roman"/>
                <w:sz w:val="28"/>
                <w:szCs w:val="28"/>
              </w:rPr>
            </w:pPr>
            <w:r w:rsidRPr="00236386">
              <w:rPr>
                <w:rFonts w:ascii="Times New Roman" w:hAnsi="Times New Roman" w:cs="Times New Roman"/>
                <w:sz w:val="28"/>
                <w:szCs w:val="28"/>
              </w:rPr>
              <w:t xml:space="preserve"> -до жилых зданий*</w:t>
            </w:r>
          </w:p>
        </w:tc>
        <w:tc>
          <w:tcPr>
            <w:tcW w:w="4257" w:type="dxa"/>
          </w:tcPr>
          <w:p w:rsidR="00F46ACD" w:rsidRPr="00236386" w:rsidRDefault="00F46ACD" w:rsidP="00F46ACD">
            <w:pPr>
              <w:pStyle w:val="ConsPlusNormal"/>
              <w:ind w:firstLine="0"/>
              <w:rPr>
                <w:rFonts w:ascii="Times New Roman" w:hAnsi="Times New Roman" w:cs="Times New Roman"/>
                <w:sz w:val="28"/>
                <w:szCs w:val="28"/>
              </w:rPr>
            </w:pPr>
          </w:p>
          <w:p w:rsidR="00F46ACD" w:rsidRPr="00236386" w:rsidRDefault="00F46ACD" w:rsidP="00F46ACD">
            <w:pPr>
              <w:pStyle w:val="ConsPlusNormal"/>
              <w:ind w:firstLine="0"/>
              <w:rPr>
                <w:rFonts w:ascii="Times New Roman" w:hAnsi="Times New Roman" w:cs="Times New Roman"/>
                <w:sz w:val="28"/>
                <w:szCs w:val="28"/>
              </w:rPr>
            </w:pPr>
            <w:r w:rsidRPr="00236386">
              <w:rPr>
                <w:rFonts w:ascii="Times New Roman" w:hAnsi="Times New Roman" w:cs="Times New Roman"/>
                <w:sz w:val="28"/>
                <w:szCs w:val="28"/>
              </w:rPr>
              <w:t>500</w:t>
            </w:r>
          </w:p>
        </w:tc>
      </w:tr>
      <w:tr w:rsidR="00F46ACD" w:rsidRPr="00236386" w:rsidTr="00F46ACD">
        <w:trPr>
          <w:trHeight w:val="489"/>
        </w:trPr>
        <w:tc>
          <w:tcPr>
            <w:tcW w:w="585" w:type="dxa"/>
          </w:tcPr>
          <w:p w:rsidR="00F46ACD" w:rsidRPr="00236386" w:rsidRDefault="00F46ACD" w:rsidP="00F46ACD">
            <w:pPr>
              <w:pStyle w:val="ConsPlusNormal"/>
              <w:ind w:firstLine="0"/>
              <w:rPr>
                <w:rFonts w:ascii="Times New Roman" w:hAnsi="Times New Roman" w:cs="Times New Roman"/>
                <w:sz w:val="28"/>
                <w:szCs w:val="28"/>
              </w:rPr>
            </w:pPr>
            <w:r w:rsidRPr="00236386">
              <w:rPr>
                <w:rFonts w:ascii="Times New Roman" w:hAnsi="Times New Roman" w:cs="Times New Roman"/>
                <w:sz w:val="28"/>
                <w:szCs w:val="28"/>
              </w:rPr>
              <w:t>2.</w:t>
            </w:r>
          </w:p>
        </w:tc>
        <w:tc>
          <w:tcPr>
            <w:tcW w:w="5355" w:type="dxa"/>
          </w:tcPr>
          <w:p w:rsidR="00F46ACD" w:rsidRPr="00236386" w:rsidRDefault="00F46ACD" w:rsidP="00F46ACD">
            <w:pPr>
              <w:pStyle w:val="ConsPlusNormal"/>
              <w:ind w:firstLine="0"/>
              <w:rPr>
                <w:rFonts w:ascii="Times New Roman" w:hAnsi="Times New Roman" w:cs="Times New Roman"/>
                <w:sz w:val="28"/>
                <w:szCs w:val="28"/>
              </w:rPr>
            </w:pPr>
            <w:r w:rsidRPr="00236386">
              <w:rPr>
                <w:rFonts w:ascii="Times New Roman" w:hAnsi="Times New Roman" w:cs="Times New Roman"/>
                <w:sz w:val="28"/>
                <w:szCs w:val="28"/>
              </w:rPr>
              <w:t>-до объектов коммунального хозяйства и складов*</w:t>
            </w:r>
          </w:p>
        </w:tc>
        <w:tc>
          <w:tcPr>
            <w:tcW w:w="4257" w:type="dxa"/>
          </w:tcPr>
          <w:p w:rsidR="00F46ACD" w:rsidRPr="00236386" w:rsidRDefault="00F46ACD" w:rsidP="00F46ACD">
            <w:pPr>
              <w:pStyle w:val="ConsPlusNormal"/>
              <w:ind w:firstLine="0"/>
              <w:rPr>
                <w:rFonts w:ascii="Times New Roman" w:hAnsi="Times New Roman" w:cs="Times New Roman"/>
                <w:sz w:val="28"/>
                <w:szCs w:val="28"/>
              </w:rPr>
            </w:pPr>
            <w:r w:rsidRPr="00236386">
              <w:rPr>
                <w:rFonts w:ascii="Times New Roman" w:hAnsi="Times New Roman" w:cs="Times New Roman"/>
                <w:sz w:val="28"/>
                <w:szCs w:val="28"/>
              </w:rPr>
              <w:t>500</w:t>
            </w:r>
          </w:p>
        </w:tc>
      </w:tr>
      <w:tr w:rsidR="00F46ACD" w:rsidRPr="00236386" w:rsidTr="00F46ACD">
        <w:trPr>
          <w:trHeight w:val="418"/>
        </w:trPr>
        <w:tc>
          <w:tcPr>
            <w:tcW w:w="585" w:type="dxa"/>
          </w:tcPr>
          <w:p w:rsidR="00F46ACD" w:rsidRPr="00236386" w:rsidRDefault="00F46ACD" w:rsidP="00F46ACD">
            <w:pPr>
              <w:pStyle w:val="ConsPlusNormal"/>
              <w:ind w:firstLine="0"/>
              <w:rPr>
                <w:rFonts w:ascii="Times New Roman" w:hAnsi="Times New Roman" w:cs="Times New Roman"/>
                <w:sz w:val="28"/>
                <w:szCs w:val="28"/>
              </w:rPr>
            </w:pPr>
            <w:r w:rsidRPr="00236386">
              <w:rPr>
                <w:rFonts w:ascii="Times New Roman" w:hAnsi="Times New Roman" w:cs="Times New Roman"/>
                <w:sz w:val="28"/>
                <w:szCs w:val="28"/>
              </w:rPr>
              <w:t>3.</w:t>
            </w:r>
          </w:p>
        </w:tc>
        <w:tc>
          <w:tcPr>
            <w:tcW w:w="5355" w:type="dxa"/>
          </w:tcPr>
          <w:p w:rsidR="00F46ACD" w:rsidRPr="00236386" w:rsidRDefault="00F46ACD" w:rsidP="00F46ACD">
            <w:pPr>
              <w:pStyle w:val="ConsPlusNormal"/>
              <w:ind w:firstLine="0"/>
              <w:rPr>
                <w:rFonts w:ascii="Times New Roman" w:hAnsi="Times New Roman" w:cs="Times New Roman"/>
                <w:sz w:val="28"/>
                <w:szCs w:val="28"/>
              </w:rPr>
            </w:pPr>
            <w:r w:rsidRPr="00236386">
              <w:rPr>
                <w:rFonts w:ascii="Times New Roman" w:hAnsi="Times New Roman" w:cs="Times New Roman"/>
                <w:sz w:val="28"/>
                <w:szCs w:val="28"/>
              </w:rPr>
              <w:t>- до садоводческих хозяйств</w:t>
            </w:r>
          </w:p>
        </w:tc>
        <w:tc>
          <w:tcPr>
            <w:tcW w:w="4257" w:type="dxa"/>
          </w:tcPr>
          <w:p w:rsidR="00F46ACD" w:rsidRPr="00236386" w:rsidRDefault="00F46ACD" w:rsidP="00F46ACD">
            <w:pPr>
              <w:pStyle w:val="ConsPlusNormal"/>
              <w:ind w:firstLine="0"/>
              <w:rPr>
                <w:rFonts w:ascii="Times New Roman" w:hAnsi="Times New Roman" w:cs="Times New Roman"/>
                <w:sz w:val="28"/>
                <w:szCs w:val="28"/>
              </w:rPr>
            </w:pPr>
            <w:r w:rsidRPr="00236386">
              <w:rPr>
                <w:rFonts w:ascii="Times New Roman" w:hAnsi="Times New Roman" w:cs="Times New Roman"/>
                <w:sz w:val="28"/>
                <w:szCs w:val="28"/>
              </w:rPr>
              <w:t>300</w:t>
            </w:r>
          </w:p>
        </w:tc>
      </w:tr>
      <w:tr w:rsidR="00F46ACD" w:rsidRPr="00236386" w:rsidTr="00F46ACD">
        <w:trPr>
          <w:trHeight w:val="411"/>
        </w:trPr>
        <w:tc>
          <w:tcPr>
            <w:tcW w:w="10197" w:type="dxa"/>
            <w:gridSpan w:val="3"/>
          </w:tcPr>
          <w:p w:rsidR="00F46ACD" w:rsidRPr="00236386" w:rsidRDefault="00F46ACD" w:rsidP="00F46ACD">
            <w:pPr>
              <w:pStyle w:val="ConsPlusNormal"/>
              <w:ind w:firstLine="0"/>
              <w:rPr>
                <w:rFonts w:ascii="Times New Roman" w:hAnsi="Times New Roman" w:cs="Times New Roman"/>
                <w:sz w:val="28"/>
                <w:szCs w:val="28"/>
              </w:rPr>
            </w:pPr>
            <w:r w:rsidRPr="00236386">
              <w:rPr>
                <w:rFonts w:ascii="Times New Roman" w:hAnsi="Times New Roman" w:cs="Times New Roman"/>
                <w:sz w:val="28"/>
                <w:szCs w:val="28"/>
              </w:rPr>
              <w:t>Автомобильные дороги</w:t>
            </w:r>
          </w:p>
        </w:tc>
      </w:tr>
      <w:tr w:rsidR="00F46ACD" w:rsidRPr="00236386" w:rsidTr="00F46ACD">
        <w:trPr>
          <w:trHeight w:val="558"/>
        </w:trPr>
        <w:tc>
          <w:tcPr>
            <w:tcW w:w="585" w:type="dxa"/>
          </w:tcPr>
          <w:p w:rsidR="00F46ACD" w:rsidRPr="00236386" w:rsidRDefault="00F46ACD" w:rsidP="00F46ACD">
            <w:pPr>
              <w:pStyle w:val="ConsPlusNormal"/>
              <w:ind w:firstLine="0"/>
              <w:rPr>
                <w:rFonts w:ascii="Times New Roman" w:hAnsi="Times New Roman" w:cs="Times New Roman"/>
                <w:sz w:val="28"/>
                <w:szCs w:val="28"/>
              </w:rPr>
            </w:pPr>
          </w:p>
          <w:p w:rsidR="00F46ACD" w:rsidRPr="00236386" w:rsidRDefault="00F46ACD" w:rsidP="00F46ACD">
            <w:pPr>
              <w:pStyle w:val="ConsPlusNormal"/>
              <w:ind w:firstLine="0"/>
              <w:rPr>
                <w:rFonts w:ascii="Times New Roman" w:hAnsi="Times New Roman" w:cs="Times New Roman"/>
                <w:sz w:val="28"/>
                <w:szCs w:val="28"/>
              </w:rPr>
            </w:pPr>
            <w:r w:rsidRPr="00236386">
              <w:rPr>
                <w:rFonts w:ascii="Times New Roman" w:hAnsi="Times New Roman" w:cs="Times New Roman"/>
                <w:sz w:val="28"/>
                <w:szCs w:val="28"/>
              </w:rPr>
              <w:t>4.</w:t>
            </w:r>
          </w:p>
        </w:tc>
        <w:tc>
          <w:tcPr>
            <w:tcW w:w="5355" w:type="dxa"/>
          </w:tcPr>
          <w:p w:rsidR="00F46ACD" w:rsidRPr="00236386" w:rsidRDefault="00F46ACD" w:rsidP="00F46ACD">
            <w:pPr>
              <w:rPr>
                <w:rFonts w:ascii="Times New Roman" w:hAnsi="Times New Roman"/>
                <w:sz w:val="28"/>
                <w:szCs w:val="28"/>
              </w:rPr>
            </w:pPr>
          </w:p>
          <w:p w:rsidR="00F46ACD" w:rsidRPr="00236386" w:rsidRDefault="00F46ACD" w:rsidP="00F46ACD">
            <w:pPr>
              <w:rPr>
                <w:rFonts w:ascii="Times New Roman" w:hAnsi="Times New Roman"/>
                <w:sz w:val="28"/>
                <w:szCs w:val="28"/>
              </w:rPr>
            </w:pPr>
            <w:r w:rsidRPr="00236386">
              <w:rPr>
                <w:rFonts w:ascii="Times New Roman" w:hAnsi="Times New Roman"/>
                <w:sz w:val="28"/>
                <w:szCs w:val="28"/>
              </w:rPr>
              <w:t>- до автомобильных дорог III категории</w:t>
            </w:r>
          </w:p>
        </w:tc>
        <w:tc>
          <w:tcPr>
            <w:tcW w:w="4257" w:type="dxa"/>
          </w:tcPr>
          <w:p w:rsidR="00F46ACD" w:rsidRPr="00236386" w:rsidRDefault="00F46ACD" w:rsidP="00F46ACD">
            <w:pPr>
              <w:rPr>
                <w:rFonts w:ascii="Times New Roman" w:hAnsi="Times New Roman"/>
                <w:sz w:val="28"/>
                <w:szCs w:val="28"/>
              </w:rPr>
            </w:pPr>
          </w:p>
          <w:p w:rsidR="00F46ACD" w:rsidRPr="00236386" w:rsidRDefault="00F46ACD" w:rsidP="00F46ACD">
            <w:pPr>
              <w:jc w:val="center"/>
              <w:rPr>
                <w:rFonts w:ascii="Times New Roman" w:hAnsi="Times New Roman"/>
                <w:sz w:val="28"/>
                <w:szCs w:val="28"/>
              </w:rPr>
            </w:pPr>
            <w:r w:rsidRPr="00236386">
              <w:rPr>
                <w:rFonts w:ascii="Times New Roman" w:hAnsi="Times New Roman"/>
                <w:sz w:val="28"/>
                <w:szCs w:val="28"/>
              </w:rPr>
              <w:t>500</w:t>
            </w:r>
          </w:p>
        </w:tc>
      </w:tr>
      <w:tr w:rsidR="00F46ACD" w:rsidRPr="00236386" w:rsidTr="00F46ACD">
        <w:trPr>
          <w:trHeight w:val="411"/>
        </w:trPr>
        <w:tc>
          <w:tcPr>
            <w:tcW w:w="585" w:type="dxa"/>
          </w:tcPr>
          <w:p w:rsidR="00F46ACD" w:rsidRPr="00236386" w:rsidRDefault="00F46ACD" w:rsidP="00F46ACD">
            <w:pPr>
              <w:pStyle w:val="ConsPlusNormal"/>
              <w:ind w:firstLine="0"/>
              <w:rPr>
                <w:rFonts w:ascii="Times New Roman" w:hAnsi="Times New Roman" w:cs="Times New Roman"/>
                <w:sz w:val="28"/>
                <w:szCs w:val="28"/>
              </w:rPr>
            </w:pPr>
            <w:r w:rsidRPr="00236386">
              <w:rPr>
                <w:rFonts w:ascii="Times New Roman" w:hAnsi="Times New Roman" w:cs="Times New Roman"/>
                <w:sz w:val="28"/>
                <w:szCs w:val="28"/>
              </w:rPr>
              <w:t>5.</w:t>
            </w:r>
          </w:p>
        </w:tc>
        <w:tc>
          <w:tcPr>
            <w:tcW w:w="5355" w:type="dxa"/>
          </w:tcPr>
          <w:p w:rsidR="00F46ACD" w:rsidRPr="00236386" w:rsidRDefault="00F46ACD" w:rsidP="00F46ACD">
            <w:pPr>
              <w:rPr>
                <w:rFonts w:ascii="Times New Roman" w:hAnsi="Times New Roman"/>
                <w:sz w:val="28"/>
                <w:szCs w:val="28"/>
              </w:rPr>
            </w:pPr>
            <w:r w:rsidRPr="00236386">
              <w:rPr>
                <w:rFonts w:ascii="Times New Roman" w:hAnsi="Times New Roman"/>
                <w:sz w:val="28"/>
                <w:szCs w:val="28"/>
              </w:rPr>
              <w:t>- до автомобильных дорог IV категории</w:t>
            </w:r>
          </w:p>
        </w:tc>
        <w:tc>
          <w:tcPr>
            <w:tcW w:w="4257" w:type="dxa"/>
          </w:tcPr>
          <w:p w:rsidR="00F46ACD" w:rsidRPr="00236386" w:rsidRDefault="00F46ACD" w:rsidP="00F46ACD">
            <w:pPr>
              <w:jc w:val="center"/>
              <w:rPr>
                <w:rFonts w:ascii="Times New Roman" w:hAnsi="Times New Roman"/>
                <w:sz w:val="28"/>
                <w:szCs w:val="28"/>
              </w:rPr>
            </w:pPr>
            <w:r w:rsidRPr="00236386">
              <w:rPr>
                <w:rFonts w:ascii="Times New Roman" w:hAnsi="Times New Roman"/>
                <w:sz w:val="28"/>
                <w:szCs w:val="28"/>
              </w:rPr>
              <w:t>300</w:t>
            </w:r>
          </w:p>
        </w:tc>
      </w:tr>
    </w:tbl>
    <w:p w:rsidR="00F46ACD" w:rsidRPr="00236386" w:rsidRDefault="00F46ACD" w:rsidP="004B41AD">
      <w:pPr>
        <w:pStyle w:val="ConsPlusNormal"/>
        <w:ind w:firstLine="709"/>
        <w:jc w:val="both"/>
        <w:rPr>
          <w:rFonts w:ascii="Times New Roman" w:hAnsi="Times New Roman" w:cs="Times New Roman"/>
          <w:i/>
          <w:sz w:val="28"/>
          <w:szCs w:val="28"/>
        </w:rPr>
      </w:pPr>
      <w:r w:rsidRPr="00236386">
        <w:rPr>
          <w:rFonts w:ascii="Times New Roman" w:hAnsi="Times New Roman" w:cs="Times New Roman"/>
          <w:i/>
          <w:sz w:val="28"/>
          <w:szCs w:val="28"/>
        </w:rPr>
        <w:t>Примечание:</w:t>
      </w:r>
    </w:p>
    <w:p w:rsidR="00F46ACD" w:rsidRPr="00236386" w:rsidRDefault="00F46ACD" w:rsidP="004B41AD">
      <w:pPr>
        <w:pStyle w:val="ConsPlusNormal"/>
        <w:ind w:firstLine="709"/>
        <w:jc w:val="both"/>
        <w:rPr>
          <w:rFonts w:ascii="Times New Roman" w:hAnsi="Times New Roman" w:cs="Times New Roman"/>
          <w:sz w:val="28"/>
          <w:szCs w:val="28"/>
        </w:rPr>
      </w:pPr>
      <w:r w:rsidRPr="00236386">
        <w:rPr>
          <w:rFonts w:ascii="Times New Roman" w:hAnsi="Times New Roman" w:cs="Times New Roman"/>
          <w:sz w:val="28"/>
          <w:szCs w:val="28"/>
        </w:rPr>
        <w:t xml:space="preserve"> *в условиях реконструкции минимальное расстояние может составлять 100 м.</w:t>
      </w:r>
    </w:p>
    <w:p w:rsidR="00F46ACD" w:rsidRPr="00236386" w:rsidRDefault="00F46ACD" w:rsidP="00F46ACD">
      <w:pPr>
        <w:jc w:val="center"/>
        <w:rPr>
          <w:rFonts w:ascii="Times New Roman" w:hAnsi="Times New Roman"/>
          <w:sz w:val="28"/>
          <w:szCs w:val="28"/>
        </w:rPr>
      </w:pPr>
    </w:p>
    <w:p w:rsidR="00F46ACD" w:rsidRPr="00236386" w:rsidRDefault="00F46ACD" w:rsidP="00A03938">
      <w:pPr>
        <w:jc w:val="center"/>
        <w:rPr>
          <w:rFonts w:ascii="Times New Roman" w:hAnsi="Times New Roman"/>
          <w:b/>
          <w:sz w:val="28"/>
          <w:szCs w:val="28"/>
        </w:rPr>
      </w:pPr>
      <w:r w:rsidRPr="00236386">
        <w:rPr>
          <w:rFonts w:ascii="Times New Roman" w:hAnsi="Times New Roman"/>
          <w:b/>
          <w:sz w:val="28"/>
          <w:szCs w:val="28"/>
        </w:rPr>
        <w:t>Нормативы площадей территорий объектов отдыха для населения.</w:t>
      </w:r>
    </w:p>
    <w:p w:rsidR="00F46ACD" w:rsidRPr="00236386" w:rsidRDefault="00F46ACD" w:rsidP="00A03938">
      <w:pPr>
        <w:jc w:val="center"/>
        <w:rPr>
          <w:rFonts w:ascii="Times New Roman" w:hAnsi="Times New Roman"/>
          <w:sz w:val="28"/>
          <w:szCs w:val="28"/>
        </w:rPr>
      </w:pPr>
      <w:r w:rsidRPr="00236386">
        <w:rPr>
          <w:rFonts w:ascii="Times New Roman" w:hAnsi="Times New Roman"/>
          <w:sz w:val="28"/>
          <w:szCs w:val="28"/>
        </w:rPr>
        <w:t>Норма обеспеченности учреждениями отдыха и размер их земельного участка</w:t>
      </w:r>
    </w:p>
    <w:p w:rsidR="00F46ACD" w:rsidRPr="00236386" w:rsidRDefault="00F46ACD" w:rsidP="00F46ACD">
      <w:pPr>
        <w:ind w:firstLine="709"/>
        <w:jc w:val="right"/>
        <w:rPr>
          <w:rFonts w:ascii="Times New Roman" w:hAnsi="Times New Roman"/>
          <w:b/>
          <w:sz w:val="28"/>
          <w:szCs w:val="28"/>
        </w:rPr>
      </w:pPr>
      <w:r w:rsidRPr="00236386">
        <w:rPr>
          <w:rFonts w:ascii="Times New Roman" w:hAnsi="Times New Roman"/>
          <w:sz w:val="28"/>
          <w:szCs w:val="28"/>
        </w:rPr>
        <w:t>Таблица 2.4.2.2.</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5"/>
        <w:gridCol w:w="2629"/>
        <w:gridCol w:w="1775"/>
        <w:gridCol w:w="2194"/>
      </w:tblGrid>
      <w:tr w:rsidR="00F46ACD" w:rsidRPr="00236386" w:rsidTr="00F46ACD">
        <w:trPr>
          <w:jc w:val="center"/>
        </w:trPr>
        <w:tc>
          <w:tcPr>
            <w:tcW w:w="2864" w:type="dxa"/>
            <w:vAlign w:val="center"/>
          </w:tcPr>
          <w:p w:rsidR="00F46ACD" w:rsidRPr="00236386" w:rsidRDefault="00F46ACD" w:rsidP="00F46ACD">
            <w:pPr>
              <w:jc w:val="center"/>
              <w:rPr>
                <w:rFonts w:ascii="Times New Roman" w:hAnsi="Times New Roman"/>
                <w:sz w:val="28"/>
                <w:szCs w:val="28"/>
              </w:rPr>
            </w:pPr>
            <w:r w:rsidRPr="00236386">
              <w:rPr>
                <w:rFonts w:ascii="Times New Roman" w:hAnsi="Times New Roman"/>
                <w:sz w:val="28"/>
                <w:szCs w:val="28"/>
              </w:rPr>
              <w:t>Учреждение</w:t>
            </w:r>
          </w:p>
        </w:tc>
        <w:tc>
          <w:tcPr>
            <w:tcW w:w="0" w:type="auto"/>
            <w:vAlign w:val="center"/>
          </w:tcPr>
          <w:p w:rsidR="00F46ACD" w:rsidRPr="00236386" w:rsidRDefault="00F46ACD" w:rsidP="00F46ACD">
            <w:pPr>
              <w:jc w:val="center"/>
              <w:rPr>
                <w:rFonts w:ascii="Times New Roman" w:hAnsi="Times New Roman"/>
                <w:sz w:val="28"/>
                <w:szCs w:val="28"/>
              </w:rPr>
            </w:pPr>
            <w:r w:rsidRPr="00236386">
              <w:rPr>
                <w:rFonts w:ascii="Times New Roman" w:hAnsi="Times New Roman"/>
                <w:sz w:val="28"/>
                <w:szCs w:val="28"/>
              </w:rPr>
              <w:t>Норма обеспеченности</w:t>
            </w:r>
          </w:p>
        </w:tc>
        <w:tc>
          <w:tcPr>
            <w:tcW w:w="0" w:type="auto"/>
            <w:vAlign w:val="center"/>
          </w:tcPr>
          <w:p w:rsidR="00F46ACD" w:rsidRPr="00236386" w:rsidRDefault="00F46ACD" w:rsidP="00F46ACD">
            <w:pPr>
              <w:jc w:val="center"/>
              <w:rPr>
                <w:rFonts w:ascii="Times New Roman" w:hAnsi="Times New Roman"/>
                <w:sz w:val="28"/>
                <w:szCs w:val="28"/>
              </w:rPr>
            </w:pPr>
            <w:r w:rsidRPr="00236386">
              <w:rPr>
                <w:rFonts w:ascii="Times New Roman" w:hAnsi="Times New Roman"/>
                <w:sz w:val="28"/>
                <w:szCs w:val="28"/>
              </w:rPr>
              <w:t>Единица измерения</w:t>
            </w:r>
          </w:p>
        </w:tc>
        <w:tc>
          <w:tcPr>
            <w:tcW w:w="0" w:type="auto"/>
            <w:vAlign w:val="center"/>
          </w:tcPr>
          <w:p w:rsidR="00F46ACD" w:rsidRPr="00236386" w:rsidRDefault="00F46ACD" w:rsidP="00F46ACD">
            <w:pPr>
              <w:jc w:val="center"/>
              <w:rPr>
                <w:rFonts w:ascii="Times New Roman" w:hAnsi="Times New Roman"/>
                <w:sz w:val="28"/>
                <w:szCs w:val="28"/>
              </w:rPr>
            </w:pPr>
            <w:r w:rsidRPr="00236386">
              <w:rPr>
                <w:rFonts w:ascii="Times New Roman" w:hAnsi="Times New Roman"/>
                <w:sz w:val="28"/>
                <w:szCs w:val="28"/>
              </w:rPr>
              <w:t>Размер земельного участка, м</w:t>
            </w:r>
            <w:r w:rsidRPr="00236386">
              <w:rPr>
                <w:rFonts w:ascii="Times New Roman" w:hAnsi="Times New Roman"/>
                <w:sz w:val="28"/>
                <w:szCs w:val="28"/>
                <w:vertAlign w:val="superscript"/>
              </w:rPr>
              <w:t>2</w:t>
            </w:r>
          </w:p>
        </w:tc>
      </w:tr>
      <w:tr w:rsidR="00F46ACD" w:rsidRPr="00236386" w:rsidTr="00F46ACD">
        <w:trPr>
          <w:jc w:val="center"/>
        </w:trPr>
        <w:tc>
          <w:tcPr>
            <w:tcW w:w="2864" w:type="dxa"/>
            <w:vAlign w:val="center"/>
          </w:tcPr>
          <w:p w:rsidR="00F46ACD" w:rsidRPr="00236386" w:rsidRDefault="00F46ACD" w:rsidP="00F46ACD">
            <w:pPr>
              <w:rPr>
                <w:rFonts w:ascii="Times New Roman" w:hAnsi="Times New Roman"/>
                <w:sz w:val="28"/>
                <w:szCs w:val="28"/>
              </w:rPr>
            </w:pPr>
            <w:r w:rsidRPr="00236386">
              <w:rPr>
                <w:rFonts w:ascii="Times New Roman" w:hAnsi="Times New Roman"/>
                <w:sz w:val="28"/>
                <w:szCs w:val="28"/>
              </w:rPr>
              <w:t>Базы отдыха, санатории</w:t>
            </w:r>
          </w:p>
        </w:tc>
        <w:tc>
          <w:tcPr>
            <w:tcW w:w="0" w:type="auto"/>
            <w:vAlign w:val="center"/>
          </w:tcPr>
          <w:p w:rsidR="00F46ACD" w:rsidRPr="00236386" w:rsidRDefault="00F46ACD" w:rsidP="00F46ACD">
            <w:pPr>
              <w:rPr>
                <w:rFonts w:ascii="Times New Roman" w:hAnsi="Times New Roman"/>
                <w:sz w:val="28"/>
                <w:szCs w:val="28"/>
              </w:rPr>
            </w:pPr>
            <w:r w:rsidRPr="00236386">
              <w:rPr>
                <w:rFonts w:ascii="Times New Roman" w:hAnsi="Times New Roman"/>
                <w:sz w:val="28"/>
                <w:szCs w:val="28"/>
              </w:rPr>
              <w:t>по заданию на проектирование</w:t>
            </w:r>
          </w:p>
        </w:tc>
        <w:tc>
          <w:tcPr>
            <w:tcW w:w="0" w:type="auto"/>
            <w:vAlign w:val="center"/>
          </w:tcPr>
          <w:p w:rsidR="00F46ACD" w:rsidRPr="00236386" w:rsidRDefault="00F46ACD" w:rsidP="00F46ACD">
            <w:pPr>
              <w:jc w:val="center"/>
              <w:rPr>
                <w:rFonts w:ascii="Times New Roman" w:hAnsi="Times New Roman"/>
                <w:sz w:val="28"/>
                <w:szCs w:val="28"/>
              </w:rPr>
            </w:pPr>
            <w:r w:rsidRPr="00236386">
              <w:rPr>
                <w:rFonts w:ascii="Times New Roman" w:hAnsi="Times New Roman"/>
                <w:sz w:val="28"/>
                <w:szCs w:val="28"/>
              </w:rPr>
              <w:t>место</w:t>
            </w:r>
          </w:p>
        </w:tc>
        <w:tc>
          <w:tcPr>
            <w:tcW w:w="0" w:type="auto"/>
            <w:vAlign w:val="center"/>
          </w:tcPr>
          <w:p w:rsidR="00F46ACD" w:rsidRPr="00236386" w:rsidRDefault="00F46ACD" w:rsidP="00F46ACD">
            <w:pPr>
              <w:jc w:val="center"/>
              <w:rPr>
                <w:rFonts w:ascii="Times New Roman" w:hAnsi="Times New Roman"/>
                <w:sz w:val="28"/>
                <w:szCs w:val="28"/>
              </w:rPr>
            </w:pPr>
            <w:r w:rsidRPr="00236386">
              <w:rPr>
                <w:rFonts w:ascii="Times New Roman" w:hAnsi="Times New Roman"/>
                <w:sz w:val="28"/>
                <w:szCs w:val="28"/>
              </w:rPr>
              <w:t>на 1 место 140-160</w:t>
            </w:r>
          </w:p>
        </w:tc>
      </w:tr>
      <w:tr w:rsidR="00F46ACD" w:rsidRPr="00236386" w:rsidTr="00F46ACD">
        <w:trPr>
          <w:jc w:val="center"/>
        </w:trPr>
        <w:tc>
          <w:tcPr>
            <w:tcW w:w="2864" w:type="dxa"/>
            <w:vAlign w:val="center"/>
          </w:tcPr>
          <w:p w:rsidR="00F46ACD" w:rsidRPr="00236386" w:rsidRDefault="00F46ACD" w:rsidP="00F46ACD">
            <w:pPr>
              <w:rPr>
                <w:rFonts w:ascii="Times New Roman" w:hAnsi="Times New Roman"/>
                <w:sz w:val="28"/>
                <w:szCs w:val="28"/>
              </w:rPr>
            </w:pPr>
            <w:r w:rsidRPr="00236386">
              <w:rPr>
                <w:rFonts w:ascii="Times New Roman" w:hAnsi="Times New Roman"/>
                <w:sz w:val="28"/>
                <w:szCs w:val="28"/>
              </w:rPr>
              <w:t xml:space="preserve">Туристские базы </w:t>
            </w:r>
          </w:p>
        </w:tc>
        <w:tc>
          <w:tcPr>
            <w:tcW w:w="0" w:type="auto"/>
            <w:vAlign w:val="center"/>
          </w:tcPr>
          <w:p w:rsidR="00F46ACD" w:rsidRPr="00236386" w:rsidRDefault="00F46ACD" w:rsidP="00F46ACD">
            <w:pPr>
              <w:rPr>
                <w:rFonts w:ascii="Times New Roman" w:hAnsi="Times New Roman"/>
                <w:sz w:val="28"/>
                <w:szCs w:val="28"/>
              </w:rPr>
            </w:pPr>
            <w:r w:rsidRPr="00236386">
              <w:rPr>
                <w:rFonts w:ascii="Times New Roman" w:hAnsi="Times New Roman"/>
                <w:sz w:val="28"/>
                <w:szCs w:val="28"/>
              </w:rPr>
              <w:t>по заданию на проектирование</w:t>
            </w:r>
          </w:p>
        </w:tc>
        <w:tc>
          <w:tcPr>
            <w:tcW w:w="0" w:type="auto"/>
            <w:vAlign w:val="center"/>
          </w:tcPr>
          <w:p w:rsidR="00F46ACD" w:rsidRPr="00236386" w:rsidRDefault="00F46ACD" w:rsidP="00F46ACD">
            <w:pPr>
              <w:jc w:val="center"/>
              <w:rPr>
                <w:rFonts w:ascii="Times New Roman" w:hAnsi="Times New Roman"/>
                <w:sz w:val="28"/>
                <w:szCs w:val="28"/>
              </w:rPr>
            </w:pPr>
            <w:r w:rsidRPr="00236386">
              <w:rPr>
                <w:rFonts w:ascii="Times New Roman" w:hAnsi="Times New Roman"/>
                <w:sz w:val="28"/>
                <w:szCs w:val="28"/>
              </w:rPr>
              <w:t>место</w:t>
            </w:r>
          </w:p>
        </w:tc>
        <w:tc>
          <w:tcPr>
            <w:tcW w:w="0" w:type="auto"/>
            <w:vAlign w:val="center"/>
          </w:tcPr>
          <w:p w:rsidR="00F46ACD" w:rsidRPr="00236386" w:rsidRDefault="00F46ACD" w:rsidP="00F46ACD">
            <w:pPr>
              <w:jc w:val="center"/>
              <w:rPr>
                <w:rFonts w:ascii="Times New Roman" w:hAnsi="Times New Roman"/>
                <w:sz w:val="28"/>
                <w:szCs w:val="28"/>
              </w:rPr>
            </w:pPr>
            <w:r w:rsidRPr="00236386">
              <w:rPr>
                <w:rFonts w:ascii="Times New Roman" w:hAnsi="Times New Roman"/>
                <w:sz w:val="28"/>
                <w:szCs w:val="28"/>
              </w:rPr>
              <w:t>на 1 место 65-80</w:t>
            </w:r>
          </w:p>
        </w:tc>
      </w:tr>
      <w:tr w:rsidR="00F46ACD" w:rsidRPr="00236386" w:rsidTr="00F46ACD">
        <w:trPr>
          <w:jc w:val="center"/>
        </w:trPr>
        <w:tc>
          <w:tcPr>
            <w:tcW w:w="2864" w:type="dxa"/>
            <w:vAlign w:val="center"/>
          </w:tcPr>
          <w:p w:rsidR="00F46ACD" w:rsidRPr="00236386" w:rsidRDefault="00F46ACD" w:rsidP="00F46ACD">
            <w:pPr>
              <w:rPr>
                <w:rFonts w:ascii="Times New Roman" w:hAnsi="Times New Roman"/>
                <w:sz w:val="28"/>
                <w:szCs w:val="28"/>
              </w:rPr>
            </w:pPr>
            <w:r w:rsidRPr="00236386">
              <w:rPr>
                <w:rFonts w:ascii="Times New Roman" w:hAnsi="Times New Roman"/>
                <w:sz w:val="28"/>
                <w:szCs w:val="28"/>
              </w:rPr>
              <w:t>Туристские базы для семей с детьми</w:t>
            </w:r>
          </w:p>
        </w:tc>
        <w:tc>
          <w:tcPr>
            <w:tcW w:w="0" w:type="auto"/>
            <w:vAlign w:val="center"/>
          </w:tcPr>
          <w:p w:rsidR="00F46ACD" w:rsidRPr="00236386" w:rsidRDefault="00F46ACD" w:rsidP="00F46ACD">
            <w:pPr>
              <w:rPr>
                <w:rFonts w:ascii="Times New Roman" w:hAnsi="Times New Roman"/>
                <w:sz w:val="28"/>
                <w:szCs w:val="28"/>
              </w:rPr>
            </w:pPr>
            <w:r w:rsidRPr="00236386">
              <w:rPr>
                <w:rFonts w:ascii="Times New Roman" w:hAnsi="Times New Roman"/>
                <w:sz w:val="28"/>
                <w:szCs w:val="28"/>
              </w:rPr>
              <w:t>по заданию на проектирование</w:t>
            </w:r>
          </w:p>
        </w:tc>
        <w:tc>
          <w:tcPr>
            <w:tcW w:w="0" w:type="auto"/>
            <w:vAlign w:val="center"/>
          </w:tcPr>
          <w:p w:rsidR="00F46ACD" w:rsidRPr="00236386" w:rsidRDefault="00F46ACD" w:rsidP="00F46ACD">
            <w:pPr>
              <w:rPr>
                <w:rFonts w:ascii="Times New Roman" w:hAnsi="Times New Roman"/>
                <w:sz w:val="28"/>
                <w:szCs w:val="28"/>
              </w:rPr>
            </w:pPr>
            <w:r w:rsidRPr="00236386">
              <w:rPr>
                <w:rFonts w:ascii="Times New Roman" w:hAnsi="Times New Roman"/>
                <w:sz w:val="28"/>
                <w:szCs w:val="28"/>
              </w:rPr>
              <w:t>место</w:t>
            </w:r>
          </w:p>
        </w:tc>
        <w:tc>
          <w:tcPr>
            <w:tcW w:w="0" w:type="auto"/>
            <w:vAlign w:val="center"/>
          </w:tcPr>
          <w:p w:rsidR="00F46ACD" w:rsidRPr="00236386" w:rsidRDefault="00F46ACD" w:rsidP="00F46ACD">
            <w:pPr>
              <w:rPr>
                <w:rFonts w:ascii="Times New Roman" w:hAnsi="Times New Roman"/>
                <w:sz w:val="28"/>
                <w:szCs w:val="28"/>
              </w:rPr>
            </w:pPr>
            <w:r w:rsidRPr="00236386">
              <w:rPr>
                <w:rFonts w:ascii="Times New Roman" w:hAnsi="Times New Roman"/>
                <w:sz w:val="28"/>
                <w:szCs w:val="28"/>
              </w:rPr>
              <w:t>на 1 место 95-120</w:t>
            </w:r>
          </w:p>
        </w:tc>
      </w:tr>
    </w:tbl>
    <w:p w:rsidR="00F46ACD" w:rsidRPr="00236386" w:rsidRDefault="00F46ACD" w:rsidP="00F46ACD">
      <w:pPr>
        <w:rPr>
          <w:rFonts w:ascii="Times New Roman" w:hAnsi="Times New Roman"/>
          <w:sz w:val="28"/>
          <w:szCs w:val="28"/>
          <w:highlight w:val="yellow"/>
        </w:rPr>
      </w:pPr>
    </w:p>
    <w:p w:rsidR="00F46ACD" w:rsidRPr="00236386" w:rsidRDefault="00F46ACD" w:rsidP="00F46ACD">
      <w:pPr>
        <w:jc w:val="center"/>
        <w:rPr>
          <w:rFonts w:ascii="Times New Roman" w:hAnsi="Times New Roman"/>
          <w:sz w:val="28"/>
          <w:szCs w:val="28"/>
        </w:rPr>
      </w:pPr>
      <w:r w:rsidRPr="00236386">
        <w:rPr>
          <w:rFonts w:ascii="Times New Roman" w:hAnsi="Times New Roman"/>
          <w:sz w:val="28"/>
          <w:szCs w:val="28"/>
        </w:rPr>
        <w:t>Размеры зон на территории массового кратковременного отдыха</w:t>
      </w:r>
    </w:p>
    <w:p w:rsidR="00F46ACD" w:rsidRPr="00236386" w:rsidRDefault="00F46ACD" w:rsidP="00F46ACD">
      <w:pPr>
        <w:jc w:val="right"/>
        <w:rPr>
          <w:rFonts w:ascii="Times New Roman" w:hAnsi="Times New Roman"/>
          <w:b/>
          <w:sz w:val="28"/>
          <w:szCs w:val="28"/>
        </w:rPr>
      </w:pPr>
      <w:r w:rsidRPr="00236386">
        <w:rPr>
          <w:rFonts w:ascii="Times New Roman" w:hAnsi="Times New Roman"/>
          <w:sz w:val="28"/>
          <w:szCs w:val="28"/>
        </w:rPr>
        <w:t>Таблица 2.4.2.3.</w:t>
      </w:r>
    </w:p>
    <w:tbl>
      <w:tblPr>
        <w:tblW w:w="0" w:type="auto"/>
        <w:jc w:val="center"/>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8"/>
        <w:gridCol w:w="2977"/>
        <w:gridCol w:w="2404"/>
      </w:tblGrid>
      <w:tr w:rsidR="00F46ACD" w:rsidRPr="00236386" w:rsidTr="00174E22">
        <w:trPr>
          <w:jc w:val="center"/>
        </w:trPr>
        <w:tc>
          <w:tcPr>
            <w:tcW w:w="4218" w:type="dxa"/>
            <w:vAlign w:val="center"/>
          </w:tcPr>
          <w:p w:rsidR="00F46ACD" w:rsidRPr="00236386" w:rsidRDefault="00F46ACD" w:rsidP="00F46ACD">
            <w:pPr>
              <w:rPr>
                <w:rFonts w:ascii="Times New Roman" w:hAnsi="Times New Roman"/>
                <w:sz w:val="28"/>
                <w:szCs w:val="28"/>
              </w:rPr>
            </w:pPr>
            <w:r w:rsidRPr="00236386">
              <w:rPr>
                <w:rFonts w:ascii="Times New Roman" w:hAnsi="Times New Roman"/>
                <w:sz w:val="28"/>
                <w:szCs w:val="28"/>
              </w:rPr>
              <w:t>Интенсивность использования</w:t>
            </w:r>
          </w:p>
        </w:tc>
        <w:tc>
          <w:tcPr>
            <w:tcW w:w="0" w:type="auto"/>
            <w:vAlign w:val="center"/>
          </w:tcPr>
          <w:p w:rsidR="00F46ACD" w:rsidRPr="00236386" w:rsidRDefault="00F46ACD" w:rsidP="00F46ACD">
            <w:pPr>
              <w:rPr>
                <w:rFonts w:ascii="Times New Roman" w:hAnsi="Times New Roman"/>
                <w:sz w:val="28"/>
                <w:szCs w:val="28"/>
              </w:rPr>
            </w:pPr>
            <w:r w:rsidRPr="00236386">
              <w:rPr>
                <w:rFonts w:ascii="Times New Roman" w:hAnsi="Times New Roman"/>
                <w:sz w:val="28"/>
                <w:szCs w:val="28"/>
              </w:rPr>
              <w:t>Норма обеспеченности</w:t>
            </w:r>
          </w:p>
        </w:tc>
        <w:tc>
          <w:tcPr>
            <w:tcW w:w="2404" w:type="dxa"/>
            <w:vAlign w:val="center"/>
          </w:tcPr>
          <w:p w:rsidR="00F46ACD" w:rsidRPr="00236386" w:rsidRDefault="00F46ACD" w:rsidP="00F46ACD">
            <w:pPr>
              <w:rPr>
                <w:rFonts w:ascii="Times New Roman" w:hAnsi="Times New Roman"/>
                <w:sz w:val="28"/>
                <w:szCs w:val="28"/>
              </w:rPr>
            </w:pPr>
            <w:r w:rsidRPr="00236386">
              <w:rPr>
                <w:rFonts w:ascii="Times New Roman" w:hAnsi="Times New Roman"/>
                <w:sz w:val="28"/>
                <w:szCs w:val="28"/>
              </w:rPr>
              <w:t>Единица измерения</w:t>
            </w:r>
          </w:p>
        </w:tc>
      </w:tr>
      <w:tr w:rsidR="00F46ACD" w:rsidRPr="00236386" w:rsidTr="00174E22">
        <w:trPr>
          <w:jc w:val="center"/>
        </w:trPr>
        <w:tc>
          <w:tcPr>
            <w:tcW w:w="4218" w:type="dxa"/>
            <w:vAlign w:val="center"/>
          </w:tcPr>
          <w:p w:rsidR="00F46ACD" w:rsidRPr="00236386" w:rsidRDefault="00F46ACD" w:rsidP="00F46ACD">
            <w:pPr>
              <w:rPr>
                <w:rFonts w:ascii="Times New Roman" w:hAnsi="Times New Roman"/>
                <w:sz w:val="28"/>
                <w:szCs w:val="28"/>
              </w:rPr>
            </w:pPr>
            <w:r w:rsidRPr="00236386">
              <w:rPr>
                <w:rFonts w:ascii="Times New Roman" w:hAnsi="Times New Roman"/>
                <w:sz w:val="28"/>
                <w:szCs w:val="28"/>
              </w:rPr>
              <w:t>Зона активного отдыха</w:t>
            </w:r>
          </w:p>
        </w:tc>
        <w:tc>
          <w:tcPr>
            <w:tcW w:w="0" w:type="auto"/>
            <w:vAlign w:val="center"/>
          </w:tcPr>
          <w:p w:rsidR="00F46ACD" w:rsidRPr="00236386" w:rsidRDefault="00F46ACD" w:rsidP="00F46ACD">
            <w:pPr>
              <w:jc w:val="center"/>
              <w:rPr>
                <w:rFonts w:ascii="Times New Roman" w:hAnsi="Times New Roman"/>
                <w:sz w:val="28"/>
                <w:szCs w:val="28"/>
              </w:rPr>
            </w:pPr>
            <w:r w:rsidRPr="00236386">
              <w:rPr>
                <w:rFonts w:ascii="Times New Roman" w:hAnsi="Times New Roman"/>
                <w:sz w:val="28"/>
                <w:szCs w:val="28"/>
              </w:rPr>
              <w:t>100</w:t>
            </w:r>
          </w:p>
        </w:tc>
        <w:tc>
          <w:tcPr>
            <w:tcW w:w="2404" w:type="dxa"/>
            <w:vMerge w:val="restart"/>
            <w:vAlign w:val="center"/>
          </w:tcPr>
          <w:p w:rsidR="00F46ACD" w:rsidRPr="00236386" w:rsidRDefault="00F46ACD" w:rsidP="00F46ACD">
            <w:pPr>
              <w:rPr>
                <w:rFonts w:ascii="Times New Roman" w:hAnsi="Times New Roman"/>
                <w:sz w:val="28"/>
                <w:szCs w:val="28"/>
              </w:rPr>
            </w:pPr>
            <w:r w:rsidRPr="00236386">
              <w:rPr>
                <w:rFonts w:ascii="Times New Roman" w:hAnsi="Times New Roman"/>
                <w:sz w:val="28"/>
                <w:szCs w:val="28"/>
              </w:rPr>
              <w:t>м</w:t>
            </w:r>
            <w:r w:rsidRPr="00236386">
              <w:rPr>
                <w:rFonts w:ascii="Times New Roman" w:hAnsi="Times New Roman"/>
                <w:sz w:val="28"/>
                <w:szCs w:val="28"/>
                <w:vertAlign w:val="superscript"/>
              </w:rPr>
              <w:t>2</w:t>
            </w:r>
            <w:r w:rsidRPr="00236386">
              <w:rPr>
                <w:rFonts w:ascii="Times New Roman" w:hAnsi="Times New Roman"/>
                <w:sz w:val="28"/>
                <w:szCs w:val="28"/>
              </w:rPr>
              <w:t xml:space="preserve"> на 1 посетителя</w:t>
            </w:r>
          </w:p>
        </w:tc>
      </w:tr>
      <w:tr w:rsidR="00F46ACD" w:rsidRPr="00236386" w:rsidTr="00174E22">
        <w:trPr>
          <w:jc w:val="center"/>
        </w:trPr>
        <w:tc>
          <w:tcPr>
            <w:tcW w:w="4218" w:type="dxa"/>
            <w:vAlign w:val="center"/>
          </w:tcPr>
          <w:p w:rsidR="00F46ACD" w:rsidRPr="00236386" w:rsidRDefault="00F46ACD" w:rsidP="00F46ACD">
            <w:pPr>
              <w:rPr>
                <w:rFonts w:ascii="Times New Roman" w:hAnsi="Times New Roman"/>
                <w:sz w:val="28"/>
                <w:szCs w:val="28"/>
              </w:rPr>
            </w:pPr>
            <w:r w:rsidRPr="00236386">
              <w:rPr>
                <w:rFonts w:ascii="Times New Roman" w:hAnsi="Times New Roman"/>
                <w:sz w:val="28"/>
                <w:szCs w:val="28"/>
              </w:rPr>
              <w:t>Зона средней и низкой активности</w:t>
            </w:r>
          </w:p>
        </w:tc>
        <w:tc>
          <w:tcPr>
            <w:tcW w:w="0" w:type="auto"/>
            <w:vAlign w:val="center"/>
          </w:tcPr>
          <w:p w:rsidR="00F46ACD" w:rsidRPr="00236386" w:rsidRDefault="00F46ACD" w:rsidP="00F46ACD">
            <w:pPr>
              <w:jc w:val="center"/>
              <w:rPr>
                <w:rFonts w:ascii="Times New Roman" w:hAnsi="Times New Roman"/>
                <w:sz w:val="28"/>
                <w:szCs w:val="28"/>
              </w:rPr>
            </w:pPr>
            <w:r w:rsidRPr="00236386">
              <w:rPr>
                <w:rFonts w:ascii="Times New Roman" w:hAnsi="Times New Roman"/>
                <w:sz w:val="28"/>
                <w:szCs w:val="28"/>
              </w:rPr>
              <w:t>500-1000</w:t>
            </w:r>
          </w:p>
        </w:tc>
        <w:tc>
          <w:tcPr>
            <w:tcW w:w="2404" w:type="dxa"/>
            <w:vMerge/>
            <w:vAlign w:val="center"/>
          </w:tcPr>
          <w:p w:rsidR="00F46ACD" w:rsidRPr="00236386" w:rsidRDefault="00F46ACD" w:rsidP="00F46ACD">
            <w:pPr>
              <w:rPr>
                <w:rFonts w:ascii="Times New Roman" w:hAnsi="Times New Roman"/>
                <w:sz w:val="28"/>
                <w:szCs w:val="28"/>
              </w:rPr>
            </w:pPr>
          </w:p>
        </w:tc>
      </w:tr>
    </w:tbl>
    <w:p w:rsidR="00F46ACD" w:rsidRPr="00236386" w:rsidRDefault="00F46ACD" w:rsidP="00F46ACD">
      <w:pPr>
        <w:ind w:firstLine="709"/>
        <w:rPr>
          <w:rFonts w:ascii="Times New Roman" w:hAnsi="Times New Roman"/>
          <w:sz w:val="28"/>
          <w:szCs w:val="28"/>
        </w:rPr>
      </w:pPr>
    </w:p>
    <w:p w:rsidR="00F46ACD" w:rsidRPr="00236386" w:rsidRDefault="00F46ACD" w:rsidP="00A03938">
      <w:pPr>
        <w:ind w:firstLine="709"/>
        <w:jc w:val="both"/>
        <w:rPr>
          <w:rFonts w:ascii="Times New Roman" w:hAnsi="Times New Roman"/>
          <w:sz w:val="28"/>
          <w:szCs w:val="28"/>
        </w:rPr>
      </w:pPr>
      <w:r w:rsidRPr="00236386">
        <w:rPr>
          <w:rFonts w:ascii="Times New Roman" w:hAnsi="Times New Roman"/>
          <w:sz w:val="28"/>
          <w:szCs w:val="28"/>
        </w:rPr>
        <w:lastRenderedPageBreak/>
        <w:t xml:space="preserve">Расстояние пешеходных подходов от стоянок для временного хранения легковых автомобилей до объектов в зонах массового отдыха не должно превышать </w:t>
      </w:r>
      <w:smartTag w:uri="urn:schemas-microsoft-com:office:smarttags" w:element="metricconverter">
        <w:smartTagPr>
          <w:attr w:name="ProductID" w:val="800 м"/>
        </w:smartTagPr>
        <w:r w:rsidRPr="00236386">
          <w:rPr>
            <w:rFonts w:ascii="Times New Roman" w:hAnsi="Times New Roman"/>
            <w:sz w:val="28"/>
            <w:szCs w:val="28"/>
          </w:rPr>
          <w:t>800 м</w:t>
        </w:r>
      </w:smartTag>
      <w:r w:rsidRPr="00236386">
        <w:rPr>
          <w:rFonts w:ascii="Times New Roman" w:hAnsi="Times New Roman"/>
          <w:sz w:val="28"/>
          <w:szCs w:val="28"/>
        </w:rPr>
        <w:t xml:space="preserve">. </w:t>
      </w:r>
    </w:p>
    <w:p w:rsidR="00F46ACD" w:rsidRPr="00236386" w:rsidRDefault="00F46ACD" w:rsidP="00F46ACD">
      <w:pPr>
        <w:ind w:firstLine="709"/>
        <w:rPr>
          <w:rFonts w:ascii="Times New Roman" w:hAnsi="Times New Roman"/>
          <w:sz w:val="28"/>
          <w:szCs w:val="28"/>
          <w:highlight w:val="yellow"/>
        </w:rPr>
      </w:pPr>
    </w:p>
    <w:p w:rsidR="00F46ACD" w:rsidRPr="00236386" w:rsidRDefault="00F46ACD" w:rsidP="00F46ACD">
      <w:pPr>
        <w:jc w:val="center"/>
        <w:rPr>
          <w:rFonts w:ascii="Times New Roman" w:hAnsi="Times New Roman"/>
          <w:sz w:val="28"/>
          <w:szCs w:val="28"/>
        </w:rPr>
      </w:pPr>
      <w:r w:rsidRPr="00236386">
        <w:rPr>
          <w:rFonts w:ascii="Times New Roman" w:hAnsi="Times New Roman"/>
          <w:sz w:val="28"/>
          <w:szCs w:val="28"/>
        </w:rPr>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принимать в соответствии с таблицей 2.4.2.4.</w:t>
      </w:r>
    </w:p>
    <w:p w:rsidR="00F46ACD" w:rsidRPr="00236386" w:rsidRDefault="00F46ACD" w:rsidP="00F46ACD">
      <w:pPr>
        <w:pStyle w:val="afa"/>
        <w:jc w:val="right"/>
        <w:rPr>
          <w:sz w:val="28"/>
          <w:szCs w:val="28"/>
        </w:rPr>
      </w:pPr>
      <w:r w:rsidRPr="00236386">
        <w:rPr>
          <w:b w:val="0"/>
          <w:sz w:val="28"/>
          <w:szCs w:val="28"/>
        </w:rPr>
        <w:t>Таблица  2.4.2.4.</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110"/>
        <w:gridCol w:w="2548"/>
        <w:gridCol w:w="1865"/>
      </w:tblGrid>
      <w:tr w:rsidR="00F46ACD" w:rsidRPr="00236386" w:rsidTr="00174E22">
        <w:trPr>
          <w:trHeight w:val="482"/>
        </w:trPr>
        <w:tc>
          <w:tcPr>
            <w:tcW w:w="454"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rPr>
                <w:rFonts w:ascii="Times New Roman" w:hAnsi="Times New Roman" w:cs="Times New Roman"/>
                <w:b w:val="0"/>
              </w:rPr>
            </w:pPr>
            <w:r w:rsidRPr="00236386">
              <w:rPr>
                <w:rFonts w:ascii="Times New Roman" w:hAnsi="Times New Roman" w:cs="Times New Roman"/>
                <w:b w:val="0"/>
              </w:rPr>
              <w:t>№</w:t>
            </w:r>
          </w:p>
          <w:p w:rsidR="00F46ACD" w:rsidRPr="00236386" w:rsidRDefault="00F46ACD" w:rsidP="00F46ACD">
            <w:pPr>
              <w:pStyle w:val="aff2"/>
              <w:ind w:firstLine="0"/>
              <w:rPr>
                <w:rFonts w:ascii="Times New Roman" w:hAnsi="Times New Roman" w:cs="Times New Roman"/>
                <w:b w:val="0"/>
              </w:rPr>
            </w:pPr>
            <w:r w:rsidRPr="00236386">
              <w:rPr>
                <w:rFonts w:ascii="Times New Roman" w:hAnsi="Times New Roman" w:cs="Times New Roman"/>
                <w:b w:val="0"/>
              </w:rPr>
              <w:t>п/п</w:t>
            </w:r>
          </w:p>
        </w:tc>
        <w:tc>
          <w:tcPr>
            <w:tcW w:w="2192"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rPr>
                <w:rFonts w:ascii="Times New Roman" w:hAnsi="Times New Roman" w:cs="Times New Roman"/>
                <w:b w:val="0"/>
              </w:rPr>
            </w:pPr>
            <w:r w:rsidRPr="00236386">
              <w:rPr>
                <w:rFonts w:ascii="Times New Roman" w:hAnsi="Times New Roman" w:cs="Times New Roman"/>
                <w:b w:val="0"/>
              </w:rPr>
              <w:t>Объекты рекреационного назначения</w:t>
            </w:r>
          </w:p>
        </w:tc>
        <w:tc>
          <w:tcPr>
            <w:tcW w:w="1359"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rPr>
                <w:rFonts w:ascii="Times New Roman" w:hAnsi="Times New Roman" w:cs="Times New Roman"/>
                <w:b w:val="0"/>
              </w:rPr>
            </w:pPr>
            <w:r w:rsidRPr="00236386">
              <w:rPr>
                <w:rFonts w:ascii="Times New Roman" w:hAnsi="Times New Roman" w:cs="Times New Roman"/>
                <w:b w:val="0"/>
              </w:rPr>
              <w:t>Вместимость объектов рекреационного назначения, мест</w:t>
            </w:r>
          </w:p>
        </w:tc>
        <w:tc>
          <w:tcPr>
            <w:tcW w:w="995"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rPr>
                <w:rFonts w:ascii="Times New Roman" w:hAnsi="Times New Roman" w:cs="Times New Roman"/>
                <w:b w:val="0"/>
              </w:rPr>
            </w:pPr>
            <w:r w:rsidRPr="00236386">
              <w:rPr>
                <w:rFonts w:ascii="Times New Roman" w:hAnsi="Times New Roman" w:cs="Times New Roman"/>
                <w:b w:val="0"/>
              </w:rPr>
              <w:t>Размер земельного</w:t>
            </w:r>
          </w:p>
          <w:p w:rsidR="00F46ACD" w:rsidRPr="00236386" w:rsidRDefault="00F46ACD" w:rsidP="00F46ACD">
            <w:pPr>
              <w:pStyle w:val="aff2"/>
              <w:ind w:firstLine="0"/>
              <w:rPr>
                <w:rFonts w:ascii="Times New Roman" w:hAnsi="Times New Roman" w:cs="Times New Roman"/>
                <w:b w:val="0"/>
              </w:rPr>
            </w:pPr>
            <w:r w:rsidRPr="00236386">
              <w:rPr>
                <w:rFonts w:ascii="Times New Roman" w:hAnsi="Times New Roman" w:cs="Times New Roman"/>
                <w:b w:val="0"/>
              </w:rPr>
              <w:t>участка,</w:t>
            </w:r>
          </w:p>
          <w:p w:rsidR="00F46ACD" w:rsidRPr="00236386" w:rsidRDefault="00F46ACD" w:rsidP="00F46ACD">
            <w:pPr>
              <w:pStyle w:val="aff2"/>
              <w:ind w:firstLine="0"/>
              <w:rPr>
                <w:rFonts w:ascii="Times New Roman" w:hAnsi="Times New Roman" w:cs="Times New Roman"/>
                <w:b w:val="0"/>
              </w:rPr>
            </w:pPr>
            <w:r w:rsidRPr="00236386">
              <w:rPr>
                <w:rFonts w:ascii="Times New Roman" w:hAnsi="Times New Roman" w:cs="Times New Roman"/>
                <w:b w:val="0"/>
              </w:rPr>
              <w:t>кв.метров на 1 место</w:t>
            </w:r>
          </w:p>
        </w:tc>
      </w:tr>
      <w:tr w:rsidR="00F46ACD" w:rsidRPr="00236386" w:rsidTr="00174E22">
        <w:trPr>
          <w:trHeight w:val="122"/>
        </w:trPr>
        <w:tc>
          <w:tcPr>
            <w:tcW w:w="454"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rPr>
                <w:rFonts w:ascii="Times New Roman" w:hAnsi="Times New Roman" w:cs="Times New Roman"/>
                <w:b w:val="0"/>
              </w:rPr>
            </w:pPr>
          </w:p>
        </w:tc>
        <w:tc>
          <w:tcPr>
            <w:tcW w:w="2192"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rPr>
                <w:rFonts w:ascii="Times New Roman" w:hAnsi="Times New Roman" w:cs="Times New Roman"/>
                <w:b w:val="0"/>
              </w:rPr>
            </w:pPr>
            <w:r w:rsidRPr="00236386">
              <w:rPr>
                <w:rFonts w:ascii="Times New Roman" w:hAnsi="Times New Roman" w:cs="Times New Roman"/>
                <w:b w:val="0"/>
              </w:rPr>
              <w:t>1</w:t>
            </w:r>
          </w:p>
        </w:tc>
        <w:tc>
          <w:tcPr>
            <w:tcW w:w="1359"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rPr>
                <w:rFonts w:ascii="Times New Roman" w:hAnsi="Times New Roman" w:cs="Times New Roman"/>
                <w:b w:val="0"/>
              </w:rPr>
            </w:pPr>
            <w:r w:rsidRPr="00236386">
              <w:rPr>
                <w:rFonts w:ascii="Times New Roman" w:hAnsi="Times New Roman" w:cs="Times New Roman"/>
                <w:b w:val="0"/>
              </w:rPr>
              <w:t>2</w:t>
            </w:r>
          </w:p>
        </w:tc>
        <w:tc>
          <w:tcPr>
            <w:tcW w:w="995"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left="538" w:right="-263" w:hanging="538"/>
              <w:rPr>
                <w:rFonts w:ascii="Times New Roman" w:hAnsi="Times New Roman" w:cs="Times New Roman"/>
                <w:b w:val="0"/>
              </w:rPr>
            </w:pPr>
            <w:r w:rsidRPr="00236386">
              <w:rPr>
                <w:rFonts w:ascii="Times New Roman" w:hAnsi="Times New Roman" w:cs="Times New Roman"/>
                <w:b w:val="0"/>
              </w:rPr>
              <w:t>3</w:t>
            </w:r>
          </w:p>
        </w:tc>
      </w:tr>
      <w:tr w:rsidR="00F46ACD" w:rsidRPr="00236386" w:rsidTr="00F46ACD">
        <w:trPr>
          <w:trHeight w:val="316"/>
        </w:trPr>
        <w:tc>
          <w:tcPr>
            <w:tcW w:w="5000" w:type="pct"/>
            <w:gridSpan w:val="4"/>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rPr>
                <w:rFonts w:ascii="Times New Roman" w:hAnsi="Times New Roman" w:cs="Times New Roman"/>
                <w:b w:val="0"/>
              </w:rPr>
            </w:pPr>
            <w:r w:rsidRPr="00236386">
              <w:rPr>
                <w:rFonts w:ascii="Times New Roman" w:hAnsi="Times New Roman" w:cs="Times New Roman"/>
                <w:b w:val="0"/>
              </w:rPr>
              <w:t>Объекты рекреационного назначения по приему и обслуживанию туристов с целью познавательного туризма</w:t>
            </w:r>
          </w:p>
        </w:tc>
      </w:tr>
      <w:tr w:rsidR="00F46ACD" w:rsidRPr="00236386" w:rsidTr="00174E22">
        <w:trPr>
          <w:trHeight w:val="316"/>
        </w:trPr>
        <w:tc>
          <w:tcPr>
            <w:tcW w:w="454" w:type="pct"/>
            <w:tcBorders>
              <w:top w:val="single" w:sz="4" w:space="0" w:color="auto"/>
              <w:left w:val="single" w:sz="4" w:space="0" w:color="auto"/>
              <w:bottom w:val="single" w:sz="4" w:space="0" w:color="auto"/>
              <w:right w:val="single" w:sz="4" w:space="0" w:color="auto"/>
            </w:tcBorders>
            <w:vAlign w:val="center"/>
          </w:tcPr>
          <w:p w:rsidR="00F46ACD" w:rsidRPr="00236386" w:rsidRDefault="00A03938" w:rsidP="00F46ACD">
            <w:pPr>
              <w:pStyle w:val="aff2"/>
              <w:ind w:firstLine="0"/>
              <w:rPr>
                <w:rFonts w:ascii="Times New Roman" w:hAnsi="Times New Roman" w:cs="Times New Roman"/>
                <w:b w:val="0"/>
              </w:rPr>
            </w:pPr>
            <w:r>
              <w:rPr>
                <w:rFonts w:ascii="Times New Roman" w:hAnsi="Times New Roman" w:cs="Times New Roman"/>
                <w:b w:val="0"/>
              </w:rPr>
              <w:t>1</w:t>
            </w:r>
          </w:p>
        </w:tc>
        <w:tc>
          <w:tcPr>
            <w:tcW w:w="2192"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jc w:val="left"/>
              <w:rPr>
                <w:rFonts w:ascii="Times New Roman" w:hAnsi="Times New Roman" w:cs="Times New Roman"/>
                <w:b w:val="0"/>
              </w:rPr>
            </w:pPr>
            <w:r w:rsidRPr="00236386">
              <w:rPr>
                <w:rFonts w:ascii="Times New Roman" w:hAnsi="Times New Roman" w:cs="Times New Roman"/>
                <w:b w:val="0"/>
              </w:rPr>
              <w:t>Туристические гостиницы</w:t>
            </w:r>
          </w:p>
        </w:tc>
        <w:tc>
          <w:tcPr>
            <w:tcW w:w="1359"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rPr>
                <w:rFonts w:ascii="Times New Roman" w:hAnsi="Times New Roman" w:cs="Times New Roman"/>
                <w:b w:val="0"/>
              </w:rPr>
            </w:pPr>
            <w:r w:rsidRPr="00236386">
              <w:rPr>
                <w:rFonts w:ascii="Times New Roman" w:hAnsi="Times New Roman" w:cs="Times New Roman"/>
                <w:b w:val="0"/>
              </w:rPr>
              <w:t>по заданию на проектирование</w:t>
            </w:r>
          </w:p>
        </w:tc>
        <w:tc>
          <w:tcPr>
            <w:tcW w:w="995"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rPr>
                <w:rFonts w:ascii="Times New Roman" w:hAnsi="Times New Roman" w:cs="Times New Roman"/>
                <w:b w:val="0"/>
              </w:rPr>
            </w:pPr>
            <w:r w:rsidRPr="00236386">
              <w:rPr>
                <w:rFonts w:ascii="Times New Roman" w:hAnsi="Times New Roman" w:cs="Times New Roman"/>
                <w:b w:val="0"/>
              </w:rPr>
              <w:t>50-75</w:t>
            </w:r>
          </w:p>
          <w:p w:rsidR="00F46ACD" w:rsidRPr="00236386" w:rsidRDefault="00F46ACD" w:rsidP="00F46ACD">
            <w:pPr>
              <w:pStyle w:val="aff2"/>
              <w:rPr>
                <w:rFonts w:ascii="Times New Roman" w:hAnsi="Times New Roman" w:cs="Times New Roman"/>
                <w:b w:val="0"/>
              </w:rPr>
            </w:pPr>
          </w:p>
        </w:tc>
      </w:tr>
      <w:tr w:rsidR="00F46ACD" w:rsidRPr="00236386" w:rsidTr="00174E22">
        <w:trPr>
          <w:trHeight w:val="325"/>
        </w:trPr>
        <w:tc>
          <w:tcPr>
            <w:tcW w:w="454" w:type="pct"/>
            <w:tcBorders>
              <w:top w:val="single" w:sz="4" w:space="0" w:color="auto"/>
              <w:left w:val="single" w:sz="4" w:space="0" w:color="auto"/>
              <w:bottom w:val="single" w:sz="4" w:space="0" w:color="auto"/>
              <w:right w:val="single" w:sz="4" w:space="0" w:color="auto"/>
            </w:tcBorders>
            <w:vAlign w:val="center"/>
          </w:tcPr>
          <w:p w:rsidR="00F46ACD" w:rsidRPr="00236386" w:rsidRDefault="00A03938" w:rsidP="00F46ACD">
            <w:pPr>
              <w:pStyle w:val="aff2"/>
              <w:ind w:firstLine="0"/>
              <w:rPr>
                <w:rFonts w:ascii="Times New Roman" w:hAnsi="Times New Roman" w:cs="Times New Roman"/>
                <w:b w:val="0"/>
              </w:rPr>
            </w:pPr>
            <w:r>
              <w:rPr>
                <w:rFonts w:ascii="Times New Roman" w:hAnsi="Times New Roman" w:cs="Times New Roman"/>
                <w:b w:val="0"/>
              </w:rPr>
              <w:t>2</w:t>
            </w:r>
          </w:p>
        </w:tc>
        <w:tc>
          <w:tcPr>
            <w:tcW w:w="2192"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jc w:val="left"/>
              <w:rPr>
                <w:rFonts w:ascii="Times New Roman" w:hAnsi="Times New Roman" w:cs="Times New Roman"/>
                <w:b w:val="0"/>
              </w:rPr>
            </w:pPr>
            <w:r w:rsidRPr="00236386">
              <w:rPr>
                <w:rFonts w:ascii="Times New Roman" w:hAnsi="Times New Roman" w:cs="Times New Roman"/>
                <w:b w:val="0"/>
              </w:rPr>
              <w:t>Гостиницы для автотуристов</w:t>
            </w:r>
          </w:p>
        </w:tc>
        <w:tc>
          <w:tcPr>
            <w:tcW w:w="1359"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rPr>
                <w:rFonts w:ascii="Times New Roman" w:hAnsi="Times New Roman" w:cs="Times New Roman"/>
                <w:b w:val="0"/>
              </w:rPr>
            </w:pPr>
            <w:r w:rsidRPr="00236386">
              <w:rPr>
                <w:rFonts w:ascii="Times New Roman" w:hAnsi="Times New Roman" w:cs="Times New Roman"/>
                <w:b w:val="0"/>
              </w:rPr>
              <w:t>по заданию на проектирование</w:t>
            </w:r>
          </w:p>
        </w:tc>
        <w:tc>
          <w:tcPr>
            <w:tcW w:w="995"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rPr>
                <w:rFonts w:ascii="Times New Roman" w:hAnsi="Times New Roman" w:cs="Times New Roman"/>
                <w:b w:val="0"/>
              </w:rPr>
            </w:pPr>
            <w:r w:rsidRPr="00236386">
              <w:rPr>
                <w:rFonts w:ascii="Times New Roman" w:hAnsi="Times New Roman" w:cs="Times New Roman"/>
                <w:b w:val="0"/>
              </w:rPr>
              <w:t>75-100</w:t>
            </w:r>
          </w:p>
          <w:p w:rsidR="00F46ACD" w:rsidRPr="00236386" w:rsidRDefault="00F46ACD" w:rsidP="00F46ACD">
            <w:pPr>
              <w:pStyle w:val="aff2"/>
              <w:rPr>
                <w:rFonts w:ascii="Times New Roman" w:hAnsi="Times New Roman" w:cs="Times New Roman"/>
                <w:b w:val="0"/>
              </w:rPr>
            </w:pPr>
          </w:p>
        </w:tc>
      </w:tr>
      <w:tr w:rsidR="00F46ACD" w:rsidRPr="00236386" w:rsidTr="00174E22">
        <w:trPr>
          <w:trHeight w:val="316"/>
        </w:trPr>
        <w:tc>
          <w:tcPr>
            <w:tcW w:w="454" w:type="pct"/>
            <w:tcBorders>
              <w:top w:val="single" w:sz="4" w:space="0" w:color="auto"/>
              <w:left w:val="single" w:sz="4" w:space="0" w:color="auto"/>
              <w:bottom w:val="single" w:sz="4" w:space="0" w:color="auto"/>
              <w:right w:val="single" w:sz="4" w:space="0" w:color="auto"/>
            </w:tcBorders>
            <w:vAlign w:val="center"/>
          </w:tcPr>
          <w:p w:rsidR="00F46ACD" w:rsidRPr="00236386" w:rsidRDefault="00A03938" w:rsidP="00F46ACD">
            <w:pPr>
              <w:pStyle w:val="aff2"/>
              <w:ind w:firstLine="0"/>
              <w:rPr>
                <w:rFonts w:ascii="Times New Roman" w:hAnsi="Times New Roman" w:cs="Times New Roman"/>
                <w:b w:val="0"/>
              </w:rPr>
            </w:pPr>
            <w:r>
              <w:rPr>
                <w:rFonts w:ascii="Times New Roman" w:hAnsi="Times New Roman" w:cs="Times New Roman"/>
                <w:b w:val="0"/>
              </w:rPr>
              <w:t>3</w:t>
            </w:r>
          </w:p>
        </w:tc>
        <w:tc>
          <w:tcPr>
            <w:tcW w:w="2192"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jc w:val="left"/>
              <w:rPr>
                <w:rFonts w:ascii="Times New Roman" w:hAnsi="Times New Roman" w:cs="Times New Roman"/>
                <w:b w:val="0"/>
              </w:rPr>
            </w:pPr>
            <w:r w:rsidRPr="00236386">
              <w:rPr>
                <w:rFonts w:ascii="Times New Roman" w:hAnsi="Times New Roman" w:cs="Times New Roman"/>
                <w:b w:val="0"/>
              </w:rPr>
              <w:t>Мотели, кемпинги</w:t>
            </w:r>
          </w:p>
        </w:tc>
        <w:tc>
          <w:tcPr>
            <w:tcW w:w="1359"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rPr>
                <w:rFonts w:ascii="Times New Roman" w:hAnsi="Times New Roman" w:cs="Times New Roman"/>
                <w:b w:val="0"/>
              </w:rPr>
            </w:pPr>
            <w:r w:rsidRPr="00236386">
              <w:rPr>
                <w:rFonts w:ascii="Times New Roman" w:hAnsi="Times New Roman" w:cs="Times New Roman"/>
                <w:b w:val="0"/>
              </w:rPr>
              <w:t>по заданию на проектирование</w:t>
            </w:r>
          </w:p>
        </w:tc>
        <w:tc>
          <w:tcPr>
            <w:tcW w:w="995"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rPr>
                <w:rFonts w:ascii="Times New Roman" w:hAnsi="Times New Roman" w:cs="Times New Roman"/>
                <w:b w:val="0"/>
              </w:rPr>
            </w:pPr>
            <w:r w:rsidRPr="00236386">
              <w:rPr>
                <w:rFonts w:ascii="Times New Roman" w:hAnsi="Times New Roman" w:cs="Times New Roman"/>
                <w:b w:val="0"/>
              </w:rPr>
              <w:t>75-150</w:t>
            </w:r>
          </w:p>
          <w:p w:rsidR="00F46ACD" w:rsidRPr="00236386" w:rsidRDefault="00F46ACD" w:rsidP="00F46ACD">
            <w:pPr>
              <w:pStyle w:val="aff2"/>
              <w:rPr>
                <w:rFonts w:ascii="Times New Roman" w:hAnsi="Times New Roman" w:cs="Times New Roman"/>
                <w:b w:val="0"/>
              </w:rPr>
            </w:pPr>
          </w:p>
        </w:tc>
      </w:tr>
      <w:tr w:rsidR="00F46ACD" w:rsidRPr="00236386" w:rsidTr="00F46ACD">
        <w:trPr>
          <w:trHeight w:val="316"/>
        </w:trPr>
        <w:tc>
          <w:tcPr>
            <w:tcW w:w="5000" w:type="pct"/>
            <w:gridSpan w:val="4"/>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rPr>
                <w:rFonts w:ascii="Times New Roman" w:hAnsi="Times New Roman" w:cs="Times New Roman"/>
                <w:b w:val="0"/>
              </w:rPr>
            </w:pPr>
            <w:r w:rsidRPr="00236386">
              <w:rPr>
                <w:rFonts w:ascii="Times New Roman" w:hAnsi="Times New Roman" w:cs="Times New Roman"/>
                <w:b w:val="0"/>
              </w:rPr>
              <w:t>Основные объекты рекреационного назначения, специализирующиеся на видах спортивного и оздоровительного отдыха и туризма</w:t>
            </w:r>
          </w:p>
        </w:tc>
      </w:tr>
      <w:tr w:rsidR="00F46ACD" w:rsidRPr="00236386" w:rsidTr="00174E22">
        <w:trPr>
          <w:trHeight w:val="325"/>
        </w:trPr>
        <w:tc>
          <w:tcPr>
            <w:tcW w:w="454"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rPr>
                <w:rFonts w:ascii="Times New Roman" w:hAnsi="Times New Roman" w:cs="Times New Roman"/>
                <w:b w:val="0"/>
              </w:rPr>
            </w:pPr>
            <w:r w:rsidRPr="00236386">
              <w:rPr>
                <w:rFonts w:ascii="Times New Roman" w:hAnsi="Times New Roman" w:cs="Times New Roman"/>
                <w:b w:val="0"/>
                <w:lang w:val="en-US"/>
              </w:rPr>
              <w:t>4</w:t>
            </w:r>
          </w:p>
        </w:tc>
        <w:tc>
          <w:tcPr>
            <w:tcW w:w="2192"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jc w:val="left"/>
              <w:rPr>
                <w:rFonts w:ascii="Times New Roman" w:hAnsi="Times New Roman" w:cs="Times New Roman"/>
                <w:b w:val="0"/>
              </w:rPr>
            </w:pPr>
            <w:r w:rsidRPr="00236386">
              <w:rPr>
                <w:rFonts w:ascii="Times New Roman" w:hAnsi="Times New Roman" w:cs="Times New Roman"/>
                <w:b w:val="0"/>
              </w:rPr>
              <w:t>Туристические базы</w:t>
            </w:r>
          </w:p>
        </w:tc>
        <w:tc>
          <w:tcPr>
            <w:tcW w:w="1359"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rPr>
                <w:rFonts w:ascii="Times New Roman" w:hAnsi="Times New Roman" w:cs="Times New Roman"/>
                <w:b w:val="0"/>
              </w:rPr>
            </w:pPr>
            <w:r w:rsidRPr="00236386">
              <w:rPr>
                <w:rFonts w:ascii="Times New Roman" w:hAnsi="Times New Roman" w:cs="Times New Roman"/>
                <w:b w:val="0"/>
              </w:rPr>
              <w:t>по заданию на проектирование</w:t>
            </w:r>
          </w:p>
        </w:tc>
        <w:tc>
          <w:tcPr>
            <w:tcW w:w="995"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rPr>
                <w:rFonts w:ascii="Times New Roman" w:hAnsi="Times New Roman" w:cs="Times New Roman"/>
                <w:b w:val="0"/>
              </w:rPr>
            </w:pPr>
            <w:r w:rsidRPr="00236386">
              <w:rPr>
                <w:rFonts w:ascii="Times New Roman" w:hAnsi="Times New Roman" w:cs="Times New Roman"/>
                <w:b w:val="0"/>
              </w:rPr>
              <w:t>65-80</w:t>
            </w:r>
          </w:p>
        </w:tc>
      </w:tr>
      <w:tr w:rsidR="00F46ACD" w:rsidRPr="00236386" w:rsidTr="00174E22">
        <w:trPr>
          <w:trHeight w:val="37"/>
        </w:trPr>
        <w:tc>
          <w:tcPr>
            <w:tcW w:w="454" w:type="pct"/>
            <w:tcBorders>
              <w:top w:val="single" w:sz="4" w:space="0" w:color="auto"/>
              <w:left w:val="single" w:sz="4" w:space="0" w:color="auto"/>
              <w:bottom w:val="single" w:sz="4" w:space="0" w:color="auto"/>
              <w:right w:val="single" w:sz="4" w:space="0" w:color="auto"/>
            </w:tcBorders>
            <w:vAlign w:val="center"/>
          </w:tcPr>
          <w:p w:rsidR="00F46ACD" w:rsidRPr="00236386" w:rsidRDefault="00A03938" w:rsidP="00F46ACD">
            <w:pPr>
              <w:pStyle w:val="aff2"/>
              <w:ind w:firstLine="0"/>
              <w:rPr>
                <w:rFonts w:ascii="Times New Roman" w:hAnsi="Times New Roman" w:cs="Times New Roman"/>
                <w:b w:val="0"/>
              </w:rPr>
            </w:pPr>
            <w:r>
              <w:rPr>
                <w:rFonts w:ascii="Times New Roman" w:hAnsi="Times New Roman" w:cs="Times New Roman"/>
                <w:b w:val="0"/>
              </w:rPr>
              <w:t>5</w:t>
            </w:r>
          </w:p>
        </w:tc>
        <w:tc>
          <w:tcPr>
            <w:tcW w:w="2192"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jc w:val="left"/>
              <w:rPr>
                <w:rFonts w:ascii="Times New Roman" w:hAnsi="Times New Roman" w:cs="Times New Roman"/>
                <w:b w:val="0"/>
              </w:rPr>
            </w:pPr>
            <w:r w:rsidRPr="00236386">
              <w:rPr>
                <w:rFonts w:ascii="Times New Roman" w:hAnsi="Times New Roman" w:cs="Times New Roman"/>
                <w:b w:val="0"/>
              </w:rPr>
              <w:t>Оборудованные походные площадки</w:t>
            </w:r>
          </w:p>
          <w:p w:rsidR="00F46ACD" w:rsidRPr="00236386" w:rsidRDefault="00F46ACD" w:rsidP="00F46ACD">
            <w:pPr>
              <w:pStyle w:val="aff2"/>
              <w:rPr>
                <w:rFonts w:ascii="Times New Roman" w:hAnsi="Times New Roman" w:cs="Times New Roman"/>
                <w:b w:val="0"/>
              </w:rPr>
            </w:pPr>
          </w:p>
        </w:tc>
        <w:tc>
          <w:tcPr>
            <w:tcW w:w="1359"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rPr>
                <w:rFonts w:ascii="Times New Roman" w:hAnsi="Times New Roman" w:cs="Times New Roman"/>
                <w:b w:val="0"/>
              </w:rPr>
            </w:pPr>
            <w:r w:rsidRPr="00236386">
              <w:rPr>
                <w:rFonts w:ascii="Times New Roman" w:hAnsi="Times New Roman" w:cs="Times New Roman"/>
                <w:b w:val="0"/>
              </w:rPr>
              <w:t>по заданию на проектирование</w:t>
            </w:r>
          </w:p>
        </w:tc>
        <w:tc>
          <w:tcPr>
            <w:tcW w:w="995"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rPr>
                <w:rFonts w:ascii="Times New Roman" w:hAnsi="Times New Roman" w:cs="Times New Roman"/>
                <w:b w:val="0"/>
              </w:rPr>
            </w:pPr>
            <w:r w:rsidRPr="00236386">
              <w:rPr>
                <w:rFonts w:ascii="Times New Roman" w:hAnsi="Times New Roman" w:cs="Times New Roman"/>
                <w:b w:val="0"/>
              </w:rPr>
              <w:t>5-8</w:t>
            </w:r>
          </w:p>
          <w:p w:rsidR="00F46ACD" w:rsidRPr="00236386" w:rsidRDefault="00F46ACD" w:rsidP="00F46ACD">
            <w:pPr>
              <w:pStyle w:val="aff2"/>
              <w:rPr>
                <w:rFonts w:ascii="Times New Roman" w:hAnsi="Times New Roman" w:cs="Times New Roman"/>
                <w:b w:val="0"/>
              </w:rPr>
            </w:pPr>
          </w:p>
        </w:tc>
      </w:tr>
      <w:tr w:rsidR="00F46ACD" w:rsidRPr="00236386" w:rsidTr="00174E22">
        <w:trPr>
          <w:trHeight w:val="325"/>
        </w:trPr>
        <w:tc>
          <w:tcPr>
            <w:tcW w:w="454" w:type="pct"/>
            <w:tcBorders>
              <w:top w:val="single" w:sz="4" w:space="0" w:color="auto"/>
              <w:left w:val="single" w:sz="4" w:space="0" w:color="auto"/>
              <w:bottom w:val="single" w:sz="4" w:space="0" w:color="auto"/>
              <w:right w:val="single" w:sz="4" w:space="0" w:color="auto"/>
            </w:tcBorders>
            <w:vAlign w:val="center"/>
          </w:tcPr>
          <w:p w:rsidR="00F46ACD" w:rsidRPr="00236386" w:rsidRDefault="00A03938" w:rsidP="00F46ACD">
            <w:pPr>
              <w:pStyle w:val="aff2"/>
              <w:ind w:firstLine="0"/>
              <w:rPr>
                <w:rFonts w:ascii="Times New Roman" w:hAnsi="Times New Roman" w:cs="Times New Roman"/>
                <w:b w:val="0"/>
              </w:rPr>
            </w:pPr>
            <w:r>
              <w:rPr>
                <w:rFonts w:ascii="Times New Roman" w:hAnsi="Times New Roman" w:cs="Times New Roman"/>
                <w:b w:val="0"/>
              </w:rPr>
              <w:t>6</w:t>
            </w:r>
          </w:p>
        </w:tc>
        <w:tc>
          <w:tcPr>
            <w:tcW w:w="2192"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jc w:val="left"/>
              <w:rPr>
                <w:rFonts w:ascii="Times New Roman" w:hAnsi="Times New Roman" w:cs="Times New Roman"/>
                <w:b w:val="0"/>
              </w:rPr>
            </w:pPr>
            <w:r w:rsidRPr="00236386">
              <w:rPr>
                <w:rFonts w:ascii="Times New Roman" w:hAnsi="Times New Roman" w:cs="Times New Roman"/>
                <w:b w:val="0"/>
              </w:rPr>
              <w:t>Спортивно-оздоровительные базы выходного дня</w:t>
            </w:r>
          </w:p>
        </w:tc>
        <w:tc>
          <w:tcPr>
            <w:tcW w:w="1359"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rPr>
                <w:rFonts w:ascii="Times New Roman" w:hAnsi="Times New Roman" w:cs="Times New Roman"/>
                <w:b w:val="0"/>
              </w:rPr>
            </w:pPr>
            <w:r w:rsidRPr="00236386">
              <w:rPr>
                <w:rFonts w:ascii="Times New Roman" w:hAnsi="Times New Roman" w:cs="Times New Roman"/>
                <w:b w:val="0"/>
              </w:rPr>
              <w:t>по заданию на проектирование</w:t>
            </w:r>
          </w:p>
        </w:tc>
        <w:tc>
          <w:tcPr>
            <w:tcW w:w="995"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rPr>
                <w:rFonts w:ascii="Times New Roman" w:hAnsi="Times New Roman" w:cs="Times New Roman"/>
                <w:b w:val="0"/>
              </w:rPr>
            </w:pPr>
            <w:r w:rsidRPr="00236386">
              <w:rPr>
                <w:rFonts w:ascii="Times New Roman" w:hAnsi="Times New Roman" w:cs="Times New Roman"/>
                <w:b w:val="0"/>
              </w:rPr>
              <w:t>140-160</w:t>
            </w:r>
          </w:p>
          <w:p w:rsidR="00F46ACD" w:rsidRPr="00236386" w:rsidRDefault="00F46ACD" w:rsidP="00F46ACD">
            <w:pPr>
              <w:pStyle w:val="aff2"/>
              <w:rPr>
                <w:rFonts w:ascii="Times New Roman" w:hAnsi="Times New Roman" w:cs="Times New Roman"/>
                <w:b w:val="0"/>
              </w:rPr>
            </w:pPr>
          </w:p>
          <w:p w:rsidR="00F46ACD" w:rsidRPr="00236386" w:rsidRDefault="00F46ACD" w:rsidP="00F46ACD">
            <w:pPr>
              <w:pStyle w:val="aff2"/>
              <w:rPr>
                <w:rFonts w:ascii="Times New Roman" w:hAnsi="Times New Roman" w:cs="Times New Roman"/>
                <w:b w:val="0"/>
              </w:rPr>
            </w:pPr>
          </w:p>
        </w:tc>
      </w:tr>
      <w:tr w:rsidR="00F46ACD" w:rsidRPr="00236386" w:rsidTr="00F46ACD">
        <w:trPr>
          <w:trHeight w:val="84"/>
        </w:trPr>
        <w:tc>
          <w:tcPr>
            <w:tcW w:w="5000" w:type="pct"/>
            <w:gridSpan w:val="4"/>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jc w:val="center"/>
              <w:rPr>
                <w:rFonts w:ascii="Times New Roman" w:hAnsi="Times New Roman"/>
                <w:sz w:val="28"/>
                <w:szCs w:val="28"/>
              </w:rPr>
            </w:pPr>
            <w:r w:rsidRPr="00236386">
              <w:rPr>
                <w:rFonts w:ascii="Times New Roman" w:hAnsi="Times New Roman"/>
                <w:sz w:val="28"/>
                <w:szCs w:val="28"/>
              </w:rPr>
              <w:t>Объекты оздоровительного и реабилитационного профиля территории</w:t>
            </w:r>
          </w:p>
        </w:tc>
      </w:tr>
      <w:tr w:rsidR="00F46ACD" w:rsidRPr="00236386" w:rsidTr="00174E22">
        <w:trPr>
          <w:trHeight w:val="84"/>
        </w:trPr>
        <w:tc>
          <w:tcPr>
            <w:tcW w:w="454" w:type="pct"/>
            <w:tcBorders>
              <w:top w:val="single" w:sz="4" w:space="0" w:color="auto"/>
              <w:left w:val="single" w:sz="4" w:space="0" w:color="auto"/>
              <w:bottom w:val="single" w:sz="4" w:space="0" w:color="auto"/>
              <w:right w:val="single" w:sz="4" w:space="0" w:color="auto"/>
            </w:tcBorders>
            <w:vAlign w:val="center"/>
          </w:tcPr>
          <w:p w:rsidR="00F46ACD" w:rsidRPr="00236386" w:rsidRDefault="00A03938" w:rsidP="00F46ACD">
            <w:pPr>
              <w:jc w:val="center"/>
              <w:rPr>
                <w:rFonts w:ascii="Times New Roman" w:hAnsi="Times New Roman"/>
                <w:sz w:val="28"/>
                <w:szCs w:val="28"/>
              </w:rPr>
            </w:pPr>
            <w:r>
              <w:rPr>
                <w:rFonts w:ascii="Times New Roman" w:hAnsi="Times New Roman"/>
                <w:sz w:val="28"/>
                <w:szCs w:val="28"/>
              </w:rPr>
              <w:t>7</w:t>
            </w:r>
          </w:p>
        </w:tc>
        <w:tc>
          <w:tcPr>
            <w:tcW w:w="2192"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rPr>
                <w:rFonts w:ascii="Times New Roman" w:hAnsi="Times New Roman"/>
                <w:sz w:val="28"/>
                <w:szCs w:val="28"/>
              </w:rPr>
            </w:pPr>
          </w:p>
          <w:p w:rsidR="00F46ACD" w:rsidRPr="00236386" w:rsidRDefault="00F46ACD" w:rsidP="00F46ACD">
            <w:pPr>
              <w:rPr>
                <w:rFonts w:ascii="Times New Roman" w:hAnsi="Times New Roman"/>
                <w:sz w:val="28"/>
                <w:szCs w:val="28"/>
              </w:rPr>
            </w:pPr>
            <w:r w:rsidRPr="00236386">
              <w:rPr>
                <w:rFonts w:ascii="Times New Roman" w:hAnsi="Times New Roman"/>
                <w:sz w:val="28"/>
                <w:szCs w:val="28"/>
              </w:rPr>
              <w:t>Санатории</w:t>
            </w:r>
          </w:p>
        </w:tc>
        <w:tc>
          <w:tcPr>
            <w:tcW w:w="1359"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jc w:val="center"/>
              <w:rPr>
                <w:rFonts w:ascii="Times New Roman" w:hAnsi="Times New Roman"/>
                <w:sz w:val="28"/>
                <w:szCs w:val="28"/>
              </w:rPr>
            </w:pPr>
            <w:r w:rsidRPr="00236386">
              <w:rPr>
                <w:rFonts w:ascii="Times New Roman" w:hAnsi="Times New Roman"/>
                <w:sz w:val="28"/>
                <w:szCs w:val="28"/>
              </w:rPr>
              <w:t>по заданию на проектирование</w:t>
            </w:r>
          </w:p>
        </w:tc>
        <w:tc>
          <w:tcPr>
            <w:tcW w:w="995"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jc w:val="center"/>
              <w:rPr>
                <w:rFonts w:ascii="Times New Roman" w:hAnsi="Times New Roman"/>
                <w:sz w:val="28"/>
                <w:szCs w:val="28"/>
              </w:rPr>
            </w:pPr>
            <w:r w:rsidRPr="00236386">
              <w:rPr>
                <w:rFonts w:ascii="Times New Roman" w:hAnsi="Times New Roman"/>
                <w:sz w:val="28"/>
                <w:szCs w:val="28"/>
              </w:rPr>
              <w:t>125-150</w:t>
            </w:r>
          </w:p>
        </w:tc>
      </w:tr>
      <w:tr w:rsidR="00F46ACD" w:rsidRPr="00236386" w:rsidTr="00174E22">
        <w:trPr>
          <w:trHeight w:val="84"/>
        </w:trPr>
        <w:tc>
          <w:tcPr>
            <w:tcW w:w="454" w:type="pct"/>
            <w:tcBorders>
              <w:top w:val="single" w:sz="4" w:space="0" w:color="auto"/>
              <w:left w:val="single" w:sz="4" w:space="0" w:color="auto"/>
              <w:bottom w:val="single" w:sz="4" w:space="0" w:color="auto"/>
              <w:right w:val="single" w:sz="4" w:space="0" w:color="auto"/>
            </w:tcBorders>
            <w:vAlign w:val="center"/>
          </w:tcPr>
          <w:p w:rsidR="00F46ACD" w:rsidRPr="00236386" w:rsidRDefault="00A03938" w:rsidP="00F46ACD">
            <w:pPr>
              <w:jc w:val="center"/>
              <w:rPr>
                <w:rFonts w:ascii="Times New Roman" w:hAnsi="Times New Roman"/>
                <w:sz w:val="28"/>
                <w:szCs w:val="28"/>
              </w:rPr>
            </w:pPr>
            <w:r>
              <w:rPr>
                <w:rFonts w:ascii="Times New Roman" w:hAnsi="Times New Roman"/>
                <w:sz w:val="28"/>
                <w:szCs w:val="28"/>
              </w:rPr>
              <w:t>8</w:t>
            </w:r>
          </w:p>
        </w:tc>
        <w:tc>
          <w:tcPr>
            <w:tcW w:w="2192"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rPr>
                <w:rFonts w:ascii="Times New Roman" w:hAnsi="Times New Roman"/>
                <w:sz w:val="28"/>
                <w:szCs w:val="28"/>
              </w:rPr>
            </w:pPr>
            <w:r w:rsidRPr="00236386">
              <w:rPr>
                <w:rFonts w:ascii="Times New Roman" w:hAnsi="Times New Roman"/>
                <w:sz w:val="28"/>
                <w:szCs w:val="28"/>
              </w:rPr>
              <w:t>Детские санатории</w:t>
            </w:r>
          </w:p>
        </w:tc>
        <w:tc>
          <w:tcPr>
            <w:tcW w:w="1359"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jc w:val="center"/>
              <w:rPr>
                <w:rFonts w:ascii="Times New Roman" w:hAnsi="Times New Roman"/>
                <w:sz w:val="28"/>
                <w:szCs w:val="28"/>
              </w:rPr>
            </w:pPr>
            <w:r w:rsidRPr="00236386">
              <w:rPr>
                <w:rFonts w:ascii="Times New Roman" w:hAnsi="Times New Roman"/>
                <w:sz w:val="28"/>
                <w:szCs w:val="28"/>
              </w:rPr>
              <w:t>по заданию на проектирование</w:t>
            </w:r>
          </w:p>
        </w:tc>
        <w:tc>
          <w:tcPr>
            <w:tcW w:w="995"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jc w:val="center"/>
              <w:rPr>
                <w:rFonts w:ascii="Times New Roman" w:hAnsi="Times New Roman"/>
                <w:sz w:val="28"/>
                <w:szCs w:val="28"/>
                <w:lang w:val="en-US"/>
              </w:rPr>
            </w:pPr>
            <w:r w:rsidRPr="00236386">
              <w:rPr>
                <w:rFonts w:ascii="Times New Roman" w:hAnsi="Times New Roman"/>
                <w:sz w:val="28"/>
                <w:szCs w:val="28"/>
              </w:rPr>
              <w:t>145-170</w:t>
            </w:r>
          </w:p>
        </w:tc>
      </w:tr>
      <w:tr w:rsidR="00F46ACD" w:rsidRPr="00236386" w:rsidTr="00174E22">
        <w:trPr>
          <w:trHeight w:val="562"/>
        </w:trPr>
        <w:tc>
          <w:tcPr>
            <w:tcW w:w="454" w:type="pct"/>
            <w:tcBorders>
              <w:top w:val="single" w:sz="4" w:space="0" w:color="auto"/>
              <w:left w:val="single" w:sz="4" w:space="0" w:color="auto"/>
              <w:right w:val="single" w:sz="4" w:space="0" w:color="auto"/>
            </w:tcBorders>
            <w:vAlign w:val="center"/>
          </w:tcPr>
          <w:p w:rsidR="00F46ACD" w:rsidRPr="00236386" w:rsidRDefault="00A03938" w:rsidP="00F46ACD">
            <w:pPr>
              <w:jc w:val="center"/>
              <w:rPr>
                <w:rFonts w:ascii="Times New Roman" w:hAnsi="Times New Roman"/>
                <w:sz w:val="28"/>
                <w:szCs w:val="28"/>
              </w:rPr>
            </w:pPr>
            <w:r>
              <w:rPr>
                <w:rFonts w:ascii="Times New Roman" w:hAnsi="Times New Roman"/>
                <w:sz w:val="28"/>
                <w:szCs w:val="28"/>
              </w:rPr>
              <w:t>9</w:t>
            </w:r>
          </w:p>
        </w:tc>
        <w:tc>
          <w:tcPr>
            <w:tcW w:w="2192" w:type="pct"/>
            <w:tcBorders>
              <w:top w:val="single" w:sz="4" w:space="0" w:color="auto"/>
              <w:left w:val="single" w:sz="4" w:space="0" w:color="auto"/>
              <w:right w:val="single" w:sz="4" w:space="0" w:color="auto"/>
            </w:tcBorders>
            <w:vAlign w:val="center"/>
          </w:tcPr>
          <w:p w:rsidR="00F46ACD" w:rsidRPr="00236386" w:rsidRDefault="00F46ACD" w:rsidP="00F46ACD">
            <w:pPr>
              <w:rPr>
                <w:rFonts w:ascii="Times New Roman" w:hAnsi="Times New Roman"/>
                <w:sz w:val="28"/>
                <w:szCs w:val="28"/>
              </w:rPr>
            </w:pPr>
            <w:r w:rsidRPr="00236386">
              <w:rPr>
                <w:rFonts w:ascii="Times New Roman" w:hAnsi="Times New Roman"/>
                <w:sz w:val="28"/>
                <w:szCs w:val="28"/>
              </w:rPr>
              <w:t>Санатории-профилактории</w:t>
            </w:r>
          </w:p>
          <w:p w:rsidR="00F46ACD" w:rsidRPr="00236386" w:rsidRDefault="00F46ACD" w:rsidP="00F46ACD">
            <w:pPr>
              <w:jc w:val="center"/>
              <w:rPr>
                <w:rFonts w:ascii="Times New Roman" w:hAnsi="Times New Roman"/>
                <w:sz w:val="28"/>
                <w:szCs w:val="28"/>
              </w:rPr>
            </w:pPr>
          </w:p>
        </w:tc>
        <w:tc>
          <w:tcPr>
            <w:tcW w:w="1359" w:type="pct"/>
            <w:tcBorders>
              <w:top w:val="single" w:sz="4" w:space="0" w:color="auto"/>
              <w:left w:val="single" w:sz="4" w:space="0" w:color="auto"/>
              <w:right w:val="single" w:sz="4" w:space="0" w:color="auto"/>
            </w:tcBorders>
            <w:vAlign w:val="center"/>
          </w:tcPr>
          <w:p w:rsidR="00F46ACD" w:rsidRPr="00236386" w:rsidRDefault="00F46ACD" w:rsidP="00F46ACD">
            <w:pPr>
              <w:jc w:val="center"/>
              <w:rPr>
                <w:rFonts w:ascii="Times New Roman" w:hAnsi="Times New Roman"/>
                <w:sz w:val="28"/>
                <w:szCs w:val="28"/>
              </w:rPr>
            </w:pPr>
            <w:r w:rsidRPr="00236386">
              <w:rPr>
                <w:rFonts w:ascii="Times New Roman" w:hAnsi="Times New Roman"/>
                <w:sz w:val="28"/>
                <w:szCs w:val="28"/>
              </w:rPr>
              <w:t>по заданию на проектирование</w:t>
            </w:r>
          </w:p>
        </w:tc>
        <w:tc>
          <w:tcPr>
            <w:tcW w:w="995" w:type="pct"/>
            <w:tcBorders>
              <w:top w:val="single" w:sz="4" w:space="0" w:color="auto"/>
              <w:left w:val="single" w:sz="4" w:space="0" w:color="auto"/>
              <w:right w:val="single" w:sz="4" w:space="0" w:color="auto"/>
            </w:tcBorders>
            <w:vAlign w:val="center"/>
          </w:tcPr>
          <w:p w:rsidR="00F46ACD" w:rsidRPr="00236386" w:rsidRDefault="00F46ACD" w:rsidP="00F46ACD">
            <w:pPr>
              <w:jc w:val="center"/>
              <w:rPr>
                <w:rFonts w:ascii="Times New Roman" w:hAnsi="Times New Roman"/>
                <w:sz w:val="28"/>
                <w:szCs w:val="28"/>
              </w:rPr>
            </w:pPr>
            <w:r w:rsidRPr="00236386">
              <w:rPr>
                <w:rFonts w:ascii="Times New Roman" w:hAnsi="Times New Roman"/>
                <w:sz w:val="28"/>
                <w:szCs w:val="28"/>
              </w:rPr>
              <w:t>70-100</w:t>
            </w:r>
          </w:p>
        </w:tc>
      </w:tr>
      <w:tr w:rsidR="00F46ACD" w:rsidRPr="00236386" w:rsidTr="00174E22">
        <w:trPr>
          <w:trHeight w:val="84"/>
        </w:trPr>
        <w:tc>
          <w:tcPr>
            <w:tcW w:w="454" w:type="pct"/>
            <w:tcBorders>
              <w:top w:val="single" w:sz="4" w:space="0" w:color="auto"/>
              <w:left w:val="single" w:sz="4" w:space="0" w:color="auto"/>
              <w:bottom w:val="single" w:sz="4" w:space="0" w:color="auto"/>
              <w:right w:val="single" w:sz="4" w:space="0" w:color="auto"/>
            </w:tcBorders>
            <w:vAlign w:val="center"/>
          </w:tcPr>
          <w:p w:rsidR="00F46ACD" w:rsidRPr="00236386" w:rsidRDefault="00A03938" w:rsidP="00F46ACD">
            <w:pPr>
              <w:jc w:val="center"/>
              <w:rPr>
                <w:rFonts w:ascii="Times New Roman" w:hAnsi="Times New Roman"/>
                <w:sz w:val="28"/>
                <w:szCs w:val="28"/>
              </w:rPr>
            </w:pPr>
            <w:r>
              <w:rPr>
                <w:rFonts w:ascii="Times New Roman" w:hAnsi="Times New Roman"/>
                <w:sz w:val="28"/>
                <w:szCs w:val="28"/>
              </w:rPr>
              <w:t>10</w:t>
            </w:r>
          </w:p>
        </w:tc>
        <w:tc>
          <w:tcPr>
            <w:tcW w:w="2192"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rPr>
                <w:rFonts w:ascii="Times New Roman" w:hAnsi="Times New Roman"/>
                <w:sz w:val="28"/>
                <w:szCs w:val="28"/>
              </w:rPr>
            </w:pPr>
            <w:r w:rsidRPr="00236386">
              <w:rPr>
                <w:rFonts w:ascii="Times New Roman" w:hAnsi="Times New Roman"/>
                <w:sz w:val="28"/>
                <w:szCs w:val="28"/>
              </w:rPr>
              <w:t>Специализированные больницы восстановительного лечения</w:t>
            </w:r>
          </w:p>
        </w:tc>
        <w:tc>
          <w:tcPr>
            <w:tcW w:w="1359"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jc w:val="center"/>
              <w:rPr>
                <w:rFonts w:ascii="Times New Roman" w:hAnsi="Times New Roman"/>
                <w:sz w:val="28"/>
                <w:szCs w:val="28"/>
              </w:rPr>
            </w:pPr>
            <w:r w:rsidRPr="00236386">
              <w:rPr>
                <w:rFonts w:ascii="Times New Roman" w:hAnsi="Times New Roman"/>
                <w:sz w:val="28"/>
                <w:szCs w:val="28"/>
              </w:rPr>
              <w:t>по заданию на проектирование</w:t>
            </w:r>
          </w:p>
        </w:tc>
        <w:tc>
          <w:tcPr>
            <w:tcW w:w="995"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jc w:val="center"/>
              <w:rPr>
                <w:rFonts w:ascii="Times New Roman" w:hAnsi="Times New Roman"/>
                <w:sz w:val="28"/>
                <w:szCs w:val="28"/>
              </w:rPr>
            </w:pPr>
            <w:r w:rsidRPr="00236386">
              <w:rPr>
                <w:rFonts w:ascii="Times New Roman" w:hAnsi="Times New Roman"/>
                <w:sz w:val="28"/>
                <w:szCs w:val="28"/>
              </w:rPr>
              <w:t>140-200</w:t>
            </w:r>
          </w:p>
        </w:tc>
      </w:tr>
      <w:tr w:rsidR="00F46ACD" w:rsidRPr="00236386" w:rsidTr="00F46ACD">
        <w:trPr>
          <w:trHeight w:val="84"/>
        </w:trPr>
        <w:tc>
          <w:tcPr>
            <w:tcW w:w="5000" w:type="pct"/>
            <w:gridSpan w:val="4"/>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rPr>
                <w:rFonts w:ascii="Times New Roman" w:hAnsi="Times New Roman" w:cs="Times New Roman"/>
                <w:b w:val="0"/>
              </w:rPr>
            </w:pPr>
            <w:r w:rsidRPr="00236386">
              <w:rPr>
                <w:rFonts w:ascii="Times New Roman" w:hAnsi="Times New Roman" w:cs="Times New Roman"/>
                <w:b w:val="0"/>
              </w:rPr>
              <w:t>Объекты рекреационного назначения оздоровительного профиля по приему и обслуживанию туристов</w:t>
            </w:r>
          </w:p>
        </w:tc>
      </w:tr>
      <w:tr w:rsidR="00F46ACD" w:rsidRPr="00236386" w:rsidTr="00174E22">
        <w:trPr>
          <w:trHeight w:val="84"/>
        </w:trPr>
        <w:tc>
          <w:tcPr>
            <w:tcW w:w="454" w:type="pct"/>
            <w:tcBorders>
              <w:top w:val="single" w:sz="4" w:space="0" w:color="auto"/>
              <w:left w:val="single" w:sz="4" w:space="0" w:color="auto"/>
              <w:bottom w:val="single" w:sz="4" w:space="0" w:color="auto"/>
              <w:right w:val="single" w:sz="4" w:space="0" w:color="auto"/>
            </w:tcBorders>
            <w:vAlign w:val="center"/>
          </w:tcPr>
          <w:p w:rsidR="00F46ACD" w:rsidRPr="00236386" w:rsidRDefault="00A03938" w:rsidP="00F46ACD">
            <w:pPr>
              <w:pStyle w:val="aff2"/>
              <w:ind w:firstLine="0"/>
              <w:rPr>
                <w:rFonts w:ascii="Times New Roman" w:hAnsi="Times New Roman" w:cs="Times New Roman"/>
                <w:b w:val="0"/>
              </w:rPr>
            </w:pPr>
            <w:r>
              <w:rPr>
                <w:rFonts w:ascii="Times New Roman" w:hAnsi="Times New Roman" w:cs="Times New Roman"/>
                <w:b w:val="0"/>
              </w:rPr>
              <w:lastRenderedPageBreak/>
              <w:t>11</w:t>
            </w:r>
          </w:p>
        </w:tc>
        <w:tc>
          <w:tcPr>
            <w:tcW w:w="2192"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jc w:val="left"/>
              <w:rPr>
                <w:rFonts w:ascii="Times New Roman" w:hAnsi="Times New Roman" w:cs="Times New Roman"/>
                <w:b w:val="0"/>
              </w:rPr>
            </w:pPr>
            <w:r w:rsidRPr="00236386">
              <w:rPr>
                <w:rFonts w:ascii="Times New Roman" w:hAnsi="Times New Roman" w:cs="Times New Roman"/>
                <w:b w:val="0"/>
              </w:rPr>
              <w:t>Пансионаты</w:t>
            </w:r>
          </w:p>
        </w:tc>
        <w:tc>
          <w:tcPr>
            <w:tcW w:w="1359"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rPr>
                <w:rFonts w:ascii="Times New Roman" w:hAnsi="Times New Roman" w:cs="Times New Roman"/>
                <w:b w:val="0"/>
              </w:rPr>
            </w:pPr>
            <w:r w:rsidRPr="00236386">
              <w:rPr>
                <w:rFonts w:ascii="Times New Roman" w:hAnsi="Times New Roman" w:cs="Times New Roman"/>
                <w:b w:val="0"/>
              </w:rPr>
              <w:t>по заданию на проектирование</w:t>
            </w:r>
          </w:p>
        </w:tc>
        <w:tc>
          <w:tcPr>
            <w:tcW w:w="995"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rPr>
                <w:rFonts w:ascii="Times New Roman" w:hAnsi="Times New Roman" w:cs="Times New Roman"/>
                <w:b w:val="0"/>
              </w:rPr>
            </w:pPr>
            <w:r w:rsidRPr="00236386">
              <w:rPr>
                <w:rFonts w:ascii="Times New Roman" w:hAnsi="Times New Roman" w:cs="Times New Roman"/>
                <w:b w:val="0"/>
              </w:rPr>
              <w:t>120-130</w:t>
            </w:r>
          </w:p>
        </w:tc>
      </w:tr>
      <w:tr w:rsidR="00F46ACD" w:rsidRPr="00236386" w:rsidTr="00174E22">
        <w:trPr>
          <w:trHeight w:val="501"/>
        </w:trPr>
        <w:tc>
          <w:tcPr>
            <w:tcW w:w="454" w:type="pct"/>
            <w:tcBorders>
              <w:top w:val="single" w:sz="4" w:space="0" w:color="auto"/>
              <w:left w:val="single" w:sz="4" w:space="0" w:color="auto"/>
              <w:bottom w:val="single" w:sz="4" w:space="0" w:color="auto"/>
              <w:right w:val="single" w:sz="4" w:space="0" w:color="auto"/>
            </w:tcBorders>
            <w:vAlign w:val="center"/>
          </w:tcPr>
          <w:p w:rsidR="00F46ACD" w:rsidRPr="00236386" w:rsidRDefault="00A03938" w:rsidP="00F46ACD">
            <w:pPr>
              <w:pStyle w:val="aff2"/>
              <w:ind w:firstLine="0"/>
              <w:rPr>
                <w:rFonts w:ascii="Times New Roman" w:hAnsi="Times New Roman" w:cs="Times New Roman"/>
                <w:b w:val="0"/>
              </w:rPr>
            </w:pPr>
            <w:r>
              <w:rPr>
                <w:rFonts w:ascii="Times New Roman" w:hAnsi="Times New Roman" w:cs="Times New Roman"/>
                <w:b w:val="0"/>
              </w:rPr>
              <w:t>12</w:t>
            </w:r>
          </w:p>
        </w:tc>
        <w:tc>
          <w:tcPr>
            <w:tcW w:w="2192"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jc w:val="left"/>
              <w:rPr>
                <w:rFonts w:ascii="Times New Roman" w:hAnsi="Times New Roman" w:cs="Times New Roman"/>
                <w:b w:val="0"/>
              </w:rPr>
            </w:pPr>
            <w:r w:rsidRPr="00236386">
              <w:rPr>
                <w:rFonts w:ascii="Times New Roman" w:hAnsi="Times New Roman" w:cs="Times New Roman"/>
                <w:b w:val="0"/>
              </w:rPr>
              <w:t>Детские и молодежные лагеря</w:t>
            </w:r>
          </w:p>
        </w:tc>
        <w:tc>
          <w:tcPr>
            <w:tcW w:w="1359"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rPr>
                <w:rFonts w:ascii="Times New Roman" w:hAnsi="Times New Roman" w:cs="Times New Roman"/>
                <w:b w:val="0"/>
              </w:rPr>
            </w:pPr>
            <w:r w:rsidRPr="00236386">
              <w:rPr>
                <w:rFonts w:ascii="Times New Roman" w:hAnsi="Times New Roman" w:cs="Times New Roman"/>
                <w:b w:val="0"/>
              </w:rPr>
              <w:t>по заданию на проектирование</w:t>
            </w:r>
          </w:p>
        </w:tc>
        <w:tc>
          <w:tcPr>
            <w:tcW w:w="995"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rPr>
                <w:rFonts w:ascii="Times New Roman" w:hAnsi="Times New Roman" w:cs="Times New Roman"/>
                <w:b w:val="0"/>
              </w:rPr>
            </w:pPr>
          </w:p>
          <w:p w:rsidR="00F46ACD" w:rsidRPr="00236386" w:rsidRDefault="00F46ACD" w:rsidP="00F46ACD">
            <w:pPr>
              <w:pStyle w:val="aff2"/>
              <w:ind w:firstLine="0"/>
              <w:rPr>
                <w:rFonts w:ascii="Times New Roman" w:hAnsi="Times New Roman" w:cs="Times New Roman"/>
                <w:b w:val="0"/>
              </w:rPr>
            </w:pPr>
            <w:r w:rsidRPr="00236386">
              <w:rPr>
                <w:rFonts w:ascii="Times New Roman" w:hAnsi="Times New Roman" w:cs="Times New Roman"/>
                <w:b w:val="0"/>
              </w:rPr>
              <w:t>150-200</w:t>
            </w:r>
          </w:p>
          <w:p w:rsidR="00F46ACD" w:rsidRPr="00236386" w:rsidRDefault="00F46ACD" w:rsidP="00F46ACD">
            <w:pPr>
              <w:pStyle w:val="aff2"/>
              <w:rPr>
                <w:rFonts w:ascii="Times New Roman" w:hAnsi="Times New Roman" w:cs="Times New Roman"/>
                <w:b w:val="0"/>
              </w:rPr>
            </w:pPr>
          </w:p>
        </w:tc>
      </w:tr>
      <w:tr w:rsidR="00F46ACD" w:rsidRPr="00236386" w:rsidTr="00174E22">
        <w:trPr>
          <w:trHeight w:val="513"/>
        </w:trPr>
        <w:tc>
          <w:tcPr>
            <w:tcW w:w="454" w:type="pct"/>
            <w:tcBorders>
              <w:top w:val="single" w:sz="4" w:space="0" w:color="auto"/>
              <w:left w:val="single" w:sz="4" w:space="0" w:color="auto"/>
              <w:bottom w:val="single" w:sz="4" w:space="0" w:color="auto"/>
              <w:right w:val="single" w:sz="4" w:space="0" w:color="auto"/>
            </w:tcBorders>
            <w:vAlign w:val="center"/>
          </w:tcPr>
          <w:p w:rsidR="00F46ACD" w:rsidRPr="00236386" w:rsidRDefault="00A03938" w:rsidP="00F46ACD">
            <w:pPr>
              <w:pStyle w:val="aff2"/>
              <w:ind w:firstLine="0"/>
              <w:rPr>
                <w:rFonts w:ascii="Times New Roman" w:hAnsi="Times New Roman" w:cs="Times New Roman"/>
                <w:b w:val="0"/>
              </w:rPr>
            </w:pPr>
            <w:r>
              <w:rPr>
                <w:rFonts w:ascii="Times New Roman" w:hAnsi="Times New Roman" w:cs="Times New Roman"/>
                <w:b w:val="0"/>
              </w:rPr>
              <w:t>13</w:t>
            </w:r>
          </w:p>
        </w:tc>
        <w:tc>
          <w:tcPr>
            <w:tcW w:w="2192"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jc w:val="left"/>
              <w:rPr>
                <w:rFonts w:ascii="Times New Roman" w:hAnsi="Times New Roman" w:cs="Times New Roman"/>
                <w:b w:val="0"/>
              </w:rPr>
            </w:pPr>
            <w:r w:rsidRPr="00236386">
              <w:rPr>
                <w:rFonts w:ascii="Times New Roman" w:hAnsi="Times New Roman" w:cs="Times New Roman"/>
                <w:b w:val="0"/>
              </w:rPr>
              <w:t>Площадки отдыха</w:t>
            </w:r>
          </w:p>
        </w:tc>
        <w:tc>
          <w:tcPr>
            <w:tcW w:w="1359"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rPr>
                <w:rFonts w:ascii="Times New Roman" w:hAnsi="Times New Roman" w:cs="Times New Roman"/>
                <w:b w:val="0"/>
              </w:rPr>
            </w:pPr>
            <w:r w:rsidRPr="00236386">
              <w:rPr>
                <w:rFonts w:ascii="Times New Roman" w:hAnsi="Times New Roman" w:cs="Times New Roman"/>
                <w:b w:val="0"/>
              </w:rPr>
              <w:t>10-25</w:t>
            </w:r>
          </w:p>
        </w:tc>
        <w:tc>
          <w:tcPr>
            <w:tcW w:w="995"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rPr>
                <w:rFonts w:ascii="Times New Roman" w:hAnsi="Times New Roman" w:cs="Times New Roman"/>
                <w:b w:val="0"/>
              </w:rPr>
            </w:pPr>
            <w:r w:rsidRPr="00236386">
              <w:rPr>
                <w:rFonts w:ascii="Times New Roman" w:hAnsi="Times New Roman" w:cs="Times New Roman"/>
                <w:b w:val="0"/>
              </w:rPr>
              <w:t>75</w:t>
            </w:r>
          </w:p>
        </w:tc>
      </w:tr>
      <w:tr w:rsidR="00F46ACD" w:rsidRPr="00236386" w:rsidTr="00174E22">
        <w:trPr>
          <w:trHeight w:val="84"/>
        </w:trPr>
        <w:tc>
          <w:tcPr>
            <w:tcW w:w="454" w:type="pct"/>
            <w:tcBorders>
              <w:top w:val="single" w:sz="4" w:space="0" w:color="auto"/>
              <w:left w:val="single" w:sz="4" w:space="0" w:color="auto"/>
              <w:bottom w:val="single" w:sz="4" w:space="0" w:color="auto"/>
              <w:right w:val="single" w:sz="4" w:space="0" w:color="auto"/>
            </w:tcBorders>
            <w:vAlign w:val="center"/>
          </w:tcPr>
          <w:p w:rsidR="00F46ACD" w:rsidRPr="00236386" w:rsidRDefault="00A03938" w:rsidP="00F46ACD">
            <w:pPr>
              <w:pStyle w:val="aff2"/>
              <w:ind w:firstLine="0"/>
              <w:rPr>
                <w:rFonts w:ascii="Times New Roman" w:hAnsi="Times New Roman" w:cs="Times New Roman"/>
                <w:b w:val="0"/>
              </w:rPr>
            </w:pPr>
            <w:r>
              <w:rPr>
                <w:rFonts w:ascii="Times New Roman" w:hAnsi="Times New Roman" w:cs="Times New Roman"/>
                <w:b w:val="0"/>
              </w:rPr>
              <w:t>14</w:t>
            </w:r>
          </w:p>
        </w:tc>
        <w:tc>
          <w:tcPr>
            <w:tcW w:w="2192"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jc w:val="left"/>
              <w:rPr>
                <w:rFonts w:ascii="Times New Roman" w:hAnsi="Times New Roman" w:cs="Times New Roman"/>
                <w:b w:val="0"/>
              </w:rPr>
            </w:pPr>
            <w:r w:rsidRPr="00236386">
              <w:rPr>
                <w:rFonts w:ascii="Times New Roman" w:hAnsi="Times New Roman" w:cs="Times New Roman"/>
                <w:b w:val="0"/>
              </w:rPr>
              <w:t>Дом охотника</w:t>
            </w:r>
          </w:p>
          <w:p w:rsidR="00F46ACD" w:rsidRPr="00236386" w:rsidRDefault="00F46ACD" w:rsidP="00F46ACD">
            <w:pPr>
              <w:pStyle w:val="aff2"/>
              <w:rPr>
                <w:rFonts w:ascii="Times New Roman" w:hAnsi="Times New Roman" w:cs="Times New Roman"/>
                <w:b w:val="0"/>
              </w:rPr>
            </w:pPr>
          </w:p>
        </w:tc>
        <w:tc>
          <w:tcPr>
            <w:tcW w:w="1359"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rPr>
                <w:rFonts w:ascii="Times New Roman" w:hAnsi="Times New Roman" w:cs="Times New Roman"/>
                <w:b w:val="0"/>
              </w:rPr>
            </w:pPr>
            <w:r w:rsidRPr="00236386">
              <w:rPr>
                <w:rFonts w:ascii="Times New Roman" w:hAnsi="Times New Roman" w:cs="Times New Roman"/>
                <w:b w:val="0"/>
              </w:rPr>
              <w:t>10-20</w:t>
            </w:r>
          </w:p>
        </w:tc>
        <w:tc>
          <w:tcPr>
            <w:tcW w:w="995"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rPr>
                <w:rFonts w:ascii="Times New Roman" w:hAnsi="Times New Roman" w:cs="Times New Roman"/>
                <w:b w:val="0"/>
              </w:rPr>
            </w:pPr>
            <w:r w:rsidRPr="00236386">
              <w:rPr>
                <w:rFonts w:ascii="Times New Roman" w:hAnsi="Times New Roman" w:cs="Times New Roman"/>
                <w:b w:val="0"/>
              </w:rPr>
              <w:t>25</w:t>
            </w:r>
          </w:p>
        </w:tc>
      </w:tr>
      <w:tr w:rsidR="00F46ACD" w:rsidRPr="00236386" w:rsidTr="00174E22">
        <w:trPr>
          <w:trHeight w:val="84"/>
        </w:trPr>
        <w:tc>
          <w:tcPr>
            <w:tcW w:w="454" w:type="pct"/>
            <w:tcBorders>
              <w:top w:val="single" w:sz="4" w:space="0" w:color="auto"/>
              <w:left w:val="single" w:sz="4" w:space="0" w:color="auto"/>
              <w:bottom w:val="single" w:sz="4" w:space="0" w:color="auto"/>
              <w:right w:val="single" w:sz="4" w:space="0" w:color="auto"/>
            </w:tcBorders>
            <w:vAlign w:val="center"/>
          </w:tcPr>
          <w:p w:rsidR="00F46ACD" w:rsidRPr="00236386" w:rsidRDefault="00A03938" w:rsidP="00F46ACD">
            <w:pPr>
              <w:pStyle w:val="aff2"/>
              <w:ind w:firstLine="0"/>
              <w:rPr>
                <w:rFonts w:ascii="Times New Roman" w:hAnsi="Times New Roman" w:cs="Times New Roman"/>
                <w:b w:val="0"/>
              </w:rPr>
            </w:pPr>
            <w:r>
              <w:rPr>
                <w:rFonts w:ascii="Times New Roman" w:hAnsi="Times New Roman" w:cs="Times New Roman"/>
                <w:b w:val="0"/>
              </w:rPr>
              <w:t>15</w:t>
            </w:r>
          </w:p>
        </w:tc>
        <w:tc>
          <w:tcPr>
            <w:tcW w:w="2192"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jc w:val="left"/>
              <w:rPr>
                <w:rFonts w:ascii="Times New Roman" w:hAnsi="Times New Roman" w:cs="Times New Roman"/>
                <w:b w:val="0"/>
              </w:rPr>
            </w:pPr>
            <w:r w:rsidRPr="00236386">
              <w:rPr>
                <w:rFonts w:ascii="Times New Roman" w:hAnsi="Times New Roman" w:cs="Times New Roman"/>
                <w:b w:val="0"/>
              </w:rPr>
              <w:t>Дом рыбака</w:t>
            </w:r>
          </w:p>
        </w:tc>
        <w:tc>
          <w:tcPr>
            <w:tcW w:w="1359"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rPr>
                <w:rFonts w:ascii="Times New Roman" w:hAnsi="Times New Roman" w:cs="Times New Roman"/>
                <w:b w:val="0"/>
              </w:rPr>
            </w:pPr>
            <w:r w:rsidRPr="00236386">
              <w:rPr>
                <w:rFonts w:ascii="Times New Roman" w:hAnsi="Times New Roman" w:cs="Times New Roman"/>
                <w:b w:val="0"/>
              </w:rPr>
              <w:t>25-100</w:t>
            </w:r>
          </w:p>
        </w:tc>
        <w:tc>
          <w:tcPr>
            <w:tcW w:w="995"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rPr>
                <w:rFonts w:ascii="Times New Roman" w:hAnsi="Times New Roman" w:cs="Times New Roman"/>
                <w:b w:val="0"/>
              </w:rPr>
            </w:pPr>
            <w:r w:rsidRPr="00236386">
              <w:rPr>
                <w:rFonts w:ascii="Times New Roman" w:hAnsi="Times New Roman" w:cs="Times New Roman"/>
                <w:b w:val="0"/>
              </w:rPr>
              <w:t>25</w:t>
            </w:r>
          </w:p>
          <w:p w:rsidR="00F46ACD" w:rsidRPr="00236386" w:rsidRDefault="00F46ACD" w:rsidP="00F46ACD">
            <w:pPr>
              <w:pStyle w:val="aff2"/>
              <w:rPr>
                <w:rFonts w:ascii="Times New Roman" w:hAnsi="Times New Roman" w:cs="Times New Roman"/>
                <w:b w:val="0"/>
              </w:rPr>
            </w:pPr>
          </w:p>
        </w:tc>
      </w:tr>
      <w:tr w:rsidR="00F46ACD" w:rsidRPr="00236386" w:rsidTr="00174E22">
        <w:trPr>
          <w:trHeight w:val="84"/>
        </w:trPr>
        <w:tc>
          <w:tcPr>
            <w:tcW w:w="454" w:type="pct"/>
            <w:tcBorders>
              <w:top w:val="single" w:sz="4" w:space="0" w:color="auto"/>
              <w:left w:val="single" w:sz="4" w:space="0" w:color="auto"/>
              <w:bottom w:val="single" w:sz="4" w:space="0" w:color="auto"/>
              <w:right w:val="single" w:sz="4" w:space="0" w:color="auto"/>
            </w:tcBorders>
            <w:vAlign w:val="center"/>
          </w:tcPr>
          <w:p w:rsidR="00F46ACD" w:rsidRPr="00236386" w:rsidRDefault="00A03938" w:rsidP="00F46ACD">
            <w:pPr>
              <w:pStyle w:val="aff2"/>
              <w:ind w:firstLine="0"/>
              <w:rPr>
                <w:rFonts w:ascii="Times New Roman" w:hAnsi="Times New Roman" w:cs="Times New Roman"/>
                <w:b w:val="0"/>
              </w:rPr>
            </w:pPr>
            <w:r>
              <w:rPr>
                <w:rFonts w:ascii="Times New Roman" w:hAnsi="Times New Roman" w:cs="Times New Roman"/>
                <w:b w:val="0"/>
              </w:rPr>
              <w:t>16</w:t>
            </w:r>
          </w:p>
        </w:tc>
        <w:tc>
          <w:tcPr>
            <w:tcW w:w="2192"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jc w:val="left"/>
              <w:rPr>
                <w:rFonts w:ascii="Times New Roman" w:hAnsi="Times New Roman" w:cs="Times New Roman"/>
                <w:b w:val="0"/>
              </w:rPr>
            </w:pPr>
            <w:r w:rsidRPr="00236386">
              <w:rPr>
                <w:rFonts w:ascii="Times New Roman" w:hAnsi="Times New Roman" w:cs="Times New Roman"/>
                <w:b w:val="0"/>
              </w:rPr>
              <w:t>Лесные хижины</w:t>
            </w:r>
          </w:p>
        </w:tc>
        <w:tc>
          <w:tcPr>
            <w:tcW w:w="1359"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rPr>
                <w:rFonts w:ascii="Times New Roman" w:hAnsi="Times New Roman" w:cs="Times New Roman"/>
                <w:b w:val="0"/>
              </w:rPr>
            </w:pPr>
            <w:r w:rsidRPr="00236386">
              <w:rPr>
                <w:rFonts w:ascii="Times New Roman" w:hAnsi="Times New Roman" w:cs="Times New Roman"/>
                <w:b w:val="0"/>
              </w:rPr>
              <w:t>10-15</w:t>
            </w:r>
          </w:p>
        </w:tc>
        <w:tc>
          <w:tcPr>
            <w:tcW w:w="995"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rPr>
                <w:rFonts w:ascii="Times New Roman" w:hAnsi="Times New Roman" w:cs="Times New Roman"/>
                <w:b w:val="0"/>
              </w:rPr>
            </w:pPr>
            <w:r w:rsidRPr="00236386">
              <w:rPr>
                <w:rFonts w:ascii="Times New Roman" w:hAnsi="Times New Roman" w:cs="Times New Roman"/>
                <w:b w:val="0"/>
              </w:rPr>
              <w:t>15-20</w:t>
            </w:r>
          </w:p>
          <w:p w:rsidR="00F46ACD" w:rsidRPr="00236386" w:rsidRDefault="00F46ACD" w:rsidP="00F46ACD">
            <w:pPr>
              <w:pStyle w:val="aff2"/>
              <w:rPr>
                <w:rFonts w:ascii="Times New Roman" w:hAnsi="Times New Roman" w:cs="Times New Roman"/>
                <w:b w:val="0"/>
              </w:rPr>
            </w:pPr>
          </w:p>
        </w:tc>
      </w:tr>
      <w:tr w:rsidR="00F46ACD" w:rsidRPr="00236386" w:rsidTr="00174E22">
        <w:trPr>
          <w:trHeight w:val="84"/>
        </w:trPr>
        <w:tc>
          <w:tcPr>
            <w:tcW w:w="454" w:type="pct"/>
            <w:tcBorders>
              <w:top w:val="single" w:sz="4" w:space="0" w:color="auto"/>
              <w:left w:val="single" w:sz="4" w:space="0" w:color="auto"/>
              <w:bottom w:val="single" w:sz="4" w:space="0" w:color="auto"/>
              <w:right w:val="single" w:sz="4" w:space="0" w:color="auto"/>
            </w:tcBorders>
            <w:vAlign w:val="center"/>
          </w:tcPr>
          <w:p w:rsidR="00F46ACD" w:rsidRPr="00236386" w:rsidRDefault="00A03938" w:rsidP="00F46ACD">
            <w:pPr>
              <w:pStyle w:val="aff2"/>
              <w:ind w:firstLine="0"/>
              <w:rPr>
                <w:rFonts w:ascii="Times New Roman" w:hAnsi="Times New Roman" w:cs="Times New Roman"/>
                <w:b w:val="0"/>
              </w:rPr>
            </w:pPr>
            <w:r>
              <w:rPr>
                <w:rFonts w:ascii="Times New Roman" w:hAnsi="Times New Roman" w:cs="Times New Roman"/>
                <w:b w:val="0"/>
              </w:rPr>
              <w:t>17</w:t>
            </w:r>
          </w:p>
        </w:tc>
        <w:tc>
          <w:tcPr>
            <w:tcW w:w="2192"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jc w:val="left"/>
              <w:rPr>
                <w:rFonts w:ascii="Times New Roman" w:hAnsi="Times New Roman" w:cs="Times New Roman"/>
                <w:b w:val="0"/>
              </w:rPr>
            </w:pPr>
            <w:r w:rsidRPr="00236386">
              <w:rPr>
                <w:rFonts w:ascii="Times New Roman" w:hAnsi="Times New Roman" w:cs="Times New Roman"/>
                <w:b w:val="0"/>
              </w:rPr>
              <w:t>Объекты размещения экзотического характера: хутора, слободки, постоялые дворы</w:t>
            </w:r>
          </w:p>
        </w:tc>
        <w:tc>
          <w:tcPr>
            <w:tcW w:w="1359"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rPr>
                <w:rFonts w:ascii="Times New Roman" w:hAnsi="Times New Roman" w:cs="Times New Roman"/>
                <w:b w:val="0"/>
              </w:rPr>
            </w:pPr>
            <w:r w:rsidRPr="00236386">
              <w:rPr>
                <w:rFonts w:ascii="Times New Roman" w:hAnsi="Times New Roman" w:cs="Times New Roman"/>
                <w:b w:val="0"/>
              </w:rPr>
              <w:t>25-50</w:t>
            </w:r>
          </w:p>
        </w:tc>
        <w:tc>
          <w:tcPr>
            <w:tcW w:w="995"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rPr>
                <w:rFonts w:ascii="Times New Roman" w:hAnsi="Times New Roman" w:cs="Times New Roman"/>
                <w:b w:val="0"/>
              </w:rPr>
            </w:pPr>
            <w:r w:rsidRPr="00236386">
              <w:rPr>
                <w:rFonts w:ascii="Times New Roman" w:hAnsi="Times New Roman" w:cs="Times New Roman"/>
                <w:b w:val="0"/>
              </w:rPr>
              <w:t>20-25</w:t>
            </w:r>
          </w:p>
        </w:tc>
      </w:tr>
    </w:tbl>
    <w:p w:rsidR="00F46ACD" w:rsidRPr="00236386" w:rsidRDefault="00F46ACD" w:rsidP="00F46ACD">
      <w:pPr>
        <w:rPr>
          <w:rFonts w:ascii="Times New Roman" w:hAnsi="Times New Roman"/>
          <w:sz w:val="28"/>
          <w:szCs w:val="28"/>
          <w:highlight w:val="yellow"/>
        </w:rPr>
      </w:pPr>
    </w:p>
    <w:p w:rsidR="00F46ACD" w:rsidRPr="004B41AD" w:rsidRDefault="00F46ACD" w:rsidP="00F46ACD">
      <w:pPr>
        <w:ind w:firstLine="709"/>
        <w:jc w:val="center"/>
        <w:rPr>
          <w:rFonts w:ascii="Times New Roman" w:hAnsi="Times New Roman"/>
          <w:b/>
          <w:sz w:val="28"/>
          <w:szCs w:val="28"/>
        </w:rPr>
      </w:pPr>
      <w:r w:rsidRPr="004B41AD">
        <w:rPr>
          <w:rFonts w:ascii="Times New Roman" w:hAnsi="Times New Roman"/>
          <w:b/>
          <w:sz w:val="28"/>
          <w:szCs w:val="28"/>
        </w:rPr>
        <w:t>Норматив обеспеченности зон загородного кратковременного отдыха объектами обслуживания</w:t>
      </w:r>
    </w:p>
    <w:p w:rsidR="00F46ACD" w:rsidRPr="00236386" w:rsidRDefault="00F46ACD" w:rsidP="00F46ACD">
      <w:pPr>
        <w:ind w:firstLine="709"/>
        <w:rPr>
          <w:rFonts w:ascii="Times New Roman" w:hAnsi="Times New Roman"/>
          <w:sz w:val="28"/>
          <w:szCs w:val="28"/>
        </w:rPr>
      </w:pPr>
    </w:p>
    <w:p w:rsidR="00F46ACD" w:rsidRPr="00236386" w:rsidRDefault="00F46ACD" w:rsidP="00F46ACD">
      <w:pPr>
        <w:ind w:firstLine="709"/>
        <w:rPr>
          <w:rFonts w:ascii="Times New Roman" w:hAnsi="Times New Roman"/>
          <w:sz w:val="28"/>
          <w:szCs w:val="28"/>
        </w:rPr>
      </w:pPr>
      <w:r w:rsidRPr="00236386">
        <w:rPr>
          <w:rFonts w:ascii="Times New Roman" w:hAnsi="Times New Roman"/>
          <w:sz w:val="28"/>
          <w:szCs w:val="28"/>
        </w:rPr>
        <w:t>Минимальные расчетные показатели обеспечения зон загородного кратковременного отдыха объектами обслуживания и сооружениями на 1000 отдыхающих приведены в таблице 2.4.2.5.</w:t>
      </w:r>
    </w:p>
    <w:p w:rsidR="00F46ACD" w:rsidRPr="00236386" w:rsidRDefault="00F46ACD" w:rsidP="00F46ACD">
      <w:pPr>
        <w:pStyle w:val="afa"/>
        <w:spacing w:line="240" w:lineRule="auto"/>
        <w:jc w:val="right"/>
        <w:rPr>
          <w:sz w:val="28"/>
          <w:szCs w:val="28"/>
        </w:rPr>
      </w:pPr>
      <w:r w:rsidRPr="00236386">
        <w:rPr>
          <w:b w:val="0"/>
          <w:sz w:val="28"/>
          <w:szCs w:val="28"/>
        </w:rPr>
        <w:t>Таблица 2.4.2.5.</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4"/>
        <w:gridCol w:w="2287"/>
        <w:gridCol w:w="2893"/>
      </w:tblGrid>
      <w:tr w:rsidR="00F46ACD" w:rsidRPr="00236386" w:rsidTr="00F46ACD">
        <w:trPr>
          <w:trHeight w:val="20"/>
        </w:trPr>
        <w:tc>
          <w:tcPr>
            <w:tcW w:w="2237"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rPr>
                <w:rFonts w:ascii="Times New Roman" w:hAnsi="Times New Roman" w:cs="Times New Roman"/>
                <w:b w:val="0"/>
              </w:rPr>
            </w:pPr>
            <w:r w:rsidRPr="00236386">
              <w:rPr>
                <w:rFonts w:ascii="Times New Roman" w:hAnsi="Times New Roman" w:cs="Times New Roman"/>
                <w:b w:val="0"/>
              </w:rPr>
              <w:t>Объекты обслуживания, сооружения</w:t>
            </w:r>
          </w:p>
        </w:tc>
        <w:tc>
          <w:tcPr>
            <w:tcW w:w="1220"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jc w:val="left"/>
              <w:rPr>
                <w:rFonts w:ascii="Times New Roman" w:hAnsi="Times New Roman" w:cs="Times New Roman"/>
                <w:b w:val="0"/>
              </w:rPr>
            </w:pPr>
            <w:r w:rsidRPr="00236386">
              <w:rPr>
                <w:rFonts w:ascii="Times New Roman" w:hAnsi="Times New Roman" w:cs="Times New Roman"/>
                <w:b w:val="0"/>
              </w:rPr>
              <w:t>Единица измерения</w:t>
            </w:r>
          </w:p>
        </w:tc>
        <w:tc>
          <w:tcPr>
            <w:tcW w:w="1543"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jc w:val="left"/>
              <w:rPr>
                <w:rFonts w:ascii="Times New Roman" w:hAnsi="Times New Roman" w:cs="Times New Roman"/>
                <w:b w:val="0"/>
              </w:rPr>
            </w:pPr>
            <w:r w:rsidRPr="00236386">
              <w:rPr>
                <w:rFonts w:ascii="Times New Roman" w:hAnsi="Times New Roman" w:cs="Times New Roman"/>
                <w:b w:val="0"/>
              </w:rPr>
              <w:t>Минимальный расчетный показатель обеспечения</w:t>
            </w:r>
          </w:p>
        </w:tc>
      </w:tr>
      <w:tr w:rsidR="00F46ACD" w:rsidRPr="00236386" w:rsidTr="00F46ACD">
        <w:trPr>
          <w:trHeight w:val="20"/>
        </w:trPr>
        <w:tc>
          <w:tcPr>
            <w:tcW w:w="2237"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rPr>
                <w:rFonts w:ascii="Times New Roman" w:hAnsi="Times New Roman" w:cs="Times New Roman"/>
                <w:b w:val="0"/>
              </w:rPr>
            </w:pPr>
            <w:r w:rsidRPr="00236386">
              <w:rPr>
                <w:rFonts w:ascii="Times New Roman" w:hAnsi="Times New Roman" w:cs="Times New Roman"/>
                <w:b w:val="0"/>
              </w:rPr>
              <w:t>1</w:t>
            </w:r>
          </w:p>
        </w:tc>
        <w:tc>
          <w:tcPr>
            <w:tcW w:w="1220"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rPr>
                <w:rFonts w:ascii="Times New Roman" w:hAnsi="Times New Roman" w:cs="Times New Roman"/>
                <w:b w:val="0"/>
              </w:rPr>
            </w:pPr>
            <w:r w:rsidRPr="00236386">
              <w:rPr>
                <w:rFonts w:ascii="Times New Roman" w:hAnsi="Times New Roman" w:cs="Times New Roman"/>
                <w:b w:val="0"/>
              </w:rPr>
              <w:t>2</w:t>
            </w:r>
          </w:p>
        </w:tc>
        <w:tc>
          <w:tcPr>
            <w:tcW w:w="1543"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rPr>
                <w:rFonts w:ascii="Times New Roman" w:hAnsi="Times New Roman" w:cs="Times New Roman"/>
                <w:b w:val="0"/>
              </w:rPr>
            </w:pPr>
            <w:r w:rsidRPr="00236386">
              <w:rPr>
                <w:rFonts w:ascii="Times New Roman" w:hAnsi="Times New Roman" w:cs="Times New Roman"/>
                <w:b w:val="0"/>
              </w:rPr>
              <w:t>3</w:t>
            </w:r>
          </w:p>
        </w:tc>
      </w:tr>
      <w:tr w:rsidR="00F46ACD" w:rsidRPr="00236386" w:rsidTr="00F46ACD">
        <w:trPr>
          <w:trHeight w:val="20"/>
        </w:trPr>
        <w:tc>
          <w:tcPr>
            <w:tcW w:w="2237"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jc w:val="left"/>
              <w:rPr>
                <w:rFonts w:ascii="Times New Roman" w:hAnsi="Times New Roman" w:cs="Times New Roman"/>
                <w:b w:val="0"/>
              </w:rPr>
            </w:pPr>
            <w:r w:rsidRPr="00236386">
              <w:rPr>
                <w:rFonts w:ascii="Times New Roman" w:hAnsi="Times New Roman" w:cs="Times New Roman"/>
                <w:b w:val="0"/>
              </w:rPr>
              <w:t>Предприятия общественного питания кафе, закусочные столовые рестораны</w:t>
            </w:r>
          </w:p>
        </w:tc>
        <w:tc>
          <w:tcPr>
            <w:tcW w:w="1220"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rPr>
                <w:rFonts w:ascii="Times New Roman" w:hAnsi="Times New Roman" w:cs="Times New Roman"/>
                <w:b w:val="0"/>
              </w:rPr>
            </w:pPr>
            <w:r w:rsidRPr="00236386">
              <w:rPr>
                <w:rFonts w:ascii="Times New Roman" w:hAnsi="Times New Roman" w:cs="Times New Roman"/>
                <w:b w:val="0"/>
              </w:rPr>
              <w:t>посадочное место</w:t>
            </w:r>
          </w:p>
        </w:tc>
        <w:tc>
          <w:tcPr>
            <w:tcW w:w="1543"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rPr>
                <w:rFonts w:ascii="Times New Roman" w:hAnsi="Times New Roman" w:cs="Times New Roman"/>
                <w:b w:val="0"/>
              </w:rPr>
            </w:pPr>
            <w:r w:rsidRPr="00236386">
              <w:rPr>
                <w:rFonts w:ascii="Times New Roman" w:hAnsi="Times New Roman" w:cs="Times New Roman"/>
                <w:b w:val="0"/>
              </w:rPr>
              <w:t>28</w:t>
            </w:r>
          </w:p>
          <w:p w:rsidR="00F46ACD" w:rsidRPr="00236386" w:rsidRDefault="00F46ACD" w:rsidP="00F46ACD">
            <w:pPr>
              <w:pStyle w:val="aff2"/>
              <w:ind w:firstLine="0"/>
              <w:rPr>
                <w:rFonts w:ascii="Times New Roman" w:hAnsi="Times New Roman" w:cs="Times New Roman"/>
                <w:b w:val="0"/>
              </w:rPr>
            </w:pPr>
            <w:r w:rsidRPr="00236386">
              <w:rPr>
                <w:rFonts w:ascii="Times New Roman" w:hAnsi="Times New Roman" w:cs="Times New Roman"/>
                <w:b w:val="0"/>
              </w:rPr>
              <w:t>40</w:t>
            </w:r>
          </w:p>
          <w:p w:rsidR="00F46ACD" w:rsidRPr="00236386" w:rsidRDefault="00F46ACD" w:rsidP="00F46ACD">
            <w:pPr>
              <w:pStyle w:val="aff2"/>
              <w:ind w:firstLine="0"/>
              <w:rPr>
                <w:rFonts w:ascii="Times New Roman" w:hAnsi="Times New Roman" w:cs="Times New Roman"/>
                <w:b w:val="0"/>
              </w:rPr>
            </w:pPr>
            <w:r w:rsidRPr="00236386">
              <w:rPr>
                <w:rFonts w:ascii="Times New Roman" w:hAnsi="Times New Roman" w:cs="Times New Roman"/>
                <w:b w:val="0"/>
              </w:rPr>
              <w:t>12</w:t>
            </w:r>
          </w:p>
        </w:tc>
      </w:tr>
      <w:tr w:rsidR="00F46ACD" w:rsidRPr="00236386" w:rsidTr="00F46ACD">
        <w:trPr>
          <w:trHeight w:val="20"/>
        </w:trPr>
        <w:tc>
          <w:tcPr>
            <w:tcW w:w="2237"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jc w:val="left"/>
              <w:rPr>
                <w:rFonts w:ascii="Times New Roman" w:hAnsi="Times New Roman" w:cs="Times New Roman"/>
                <w:b w:val="0"/>
              </w:rPr>
            </w:pPr>
            <w:r w:rsidRPr="00236386">
              <w:rPr>
                <w:rFonts w:ascii="Times New Roman" w:hAnsi="Times New Roman" w:cs="Times New Roman"/>
                <w:b w:val="0"/>
              </w:rPr>
              <w:t>Очаги самостоятельного приготовления пищи</w:t>
            </w:r>
          </w:p>
        </w:tc>
        <w:tc>
          <w:tcPr>
            <w:tcW w:w="1220"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rPr>
                <w:rFonts w:ascii="Times New Roman" w:hAnsi="Times New Roman" w:cs="Times New Roman"/>
                <w:b w:val="0"/>
              </w:rPr>
            </w:pPr>
            <w:r w:rsidRPr="00236386">
              <w:rPr>
                <w:rFonts w:ascii="Times New Roman" w:hAnsi="Times New Roman" w:cs="Times New Roman"/>
                <w:b w:val="0"/>
              </w:rPr>
              <w:t>штука</w:t>
            </w:r>
          </w:p>
        </w:tc>
        <w:tc>
          <w:tcPr>
            <w:tcW w:w="1543"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rPr>
                <w:rFonts w:ascii="Times New Roman" w:hAnsi="Times New Roman" w:cs="Times New Roman"/>
                <w:b w:val="0"/>
              </w:rPr>
            </w:pPr>
            <w:r w:rsidRPr="00236386">
              <w:rPr>
                <w:rFonts w:ascii="Times New Roman" w:hAnsi="Times New Roman" w:cs="Times New Roman"/>
                <w:b w:val="0"/>
              </w:rPr>
              <w:t>5</w:t>
            </w:r>
          </w:p>
        </w:tc>
      </w:tr>
      <w:tr w:rsidR="00F46ACD" w:rsidRPr="00236386" w:rsidTr="00F46ACD">
        <w:trPr>
          <w:trHeight w:val="20"/>
        </w:trPr>
        <w:tc>
          <w:tcPr>
            <w:tcW w:w="2237"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jc w:val="left"/>
              <w:rPr>
                <w:rFonts w:ascii="Times New Roman" w:hAnsi="Times New Roman" w:cs="Times New Roman"/>
                <w:b w:val="0"/>
              </w:rPr>
            </w:pPr>
            <w:r w:rsidRPr="00236386">
              <w:rPr>
                <w:rFonts w:ascii="Times New Roman" w:hAnsi="Times New Roman" w:cs="Times New Roman"/>
                <w:b w:val="0"/>
              </w:rPr>
              <w:t>Магазины</w:t>
            </w:r>
          </w:p>
        </w:tc>
        <w:tc>
          <w:tcPr>
            <w:tcW w:w="1220"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rPr>
                <w:rFonts w:ascii="Times New Roman" w:hAnsi="Times New Roman" w:cs="Times New Roman"/>
                <w:b w:val="0"/>
              </w:rPr>
            </w:pPr>
            <w:r w:rsidRPr="00236386">
              <w:rPr>
                <w:rFonts w:ascii="Times New Roman" w:hAnsi="Times New Roman" w:cs="Times New Roman"/>
                <w:b w:val="0"/>
              </w:rPr>
              <w:t>рабочее место</w:t>
            </w:r>
          </w:p>
        </w:tc>
        <w:tc>
          <w:tcPr>
            <w:tcW w:w="1543"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rPr>
                <w:rFonts w:ascii="Times New Roman" w:hAnsi="Times New Roman" w:cs="Times New Roman"/>
                <w:b w:val="0"/>
              </w:rPr>
            </w:pPr>
            <w:r w:rsidRPr="00236386">
              <w:rPr>
                <w:rFonts w:ascii="Times New Roman" w:hAnsi="Times New Roman" w:cs="Times New Roman"/>
                <w:b w:val="0"/>
              </w:rPr>
              <w:t>1-1,5</w:t>
            </w:r>
          </w:p>
        </w:tc>
      </w:tr>
      <w:tr w:rsidR="00F46ACD" w:rsidRPr="00236386" w:rsidTr="00F46ACD">
        <w:trPr>
          <w:trHeight w:val="20"/>
        </w:trPr>
        <w:tc>
          <w:tcPr>
            <w:tcW w:w="2237"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jc w:val="left"/>
              <w:rPr>
                <w:rFonts w:ascii="Times New Roman" w:hAnsi="Times New Roman" w:cs="Times New Roman"/>
                <w:b w:val="0"/>
              </w:rPr>
            </w:pPr>
            <w:r w:rsidRPr="00236386">
              <w:rPr>
                <w:rFonts w:ascii="Times New Roman" w:hAnsi="Times New Roman" w:cs="Times New Roman"/>
                <w:b w:val="0"/>
              </w:rPr>
              <w:t>Пункты проката инвентаря</w:t>
            </w:r>
          </w:p>
        </w:tc>
        <w:tc>
          <w:tcPr>
            <w:tcW w:w="1220"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rPr>
                <w:rFonts w:ascii="Times New Roman" w:hAnsi="Times New Roman" w:cs="Times New Roman"/>
                <w:b w:val="0"/>
              </w:rPr>
            </w:pPr>
            <w:r w:rsidRPr="00236386">
              <w:rPr>
                <w:rFonts w:ascii="Times New Roman" w:hAnsi="Times New Roman" w:cs="Times New Roman"/>
                <w:b w:val="0"/>
              </w:rPr>
              <w:t>рабочее место</w:t>
            </w:r>
          </w:p>
        </w:tc>
        <w:tc>
          <w:tcPr>
            <w:tcW w:w="1543"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rPr>
                <w:rFonts w:ascii="Times New Roman" w:hAnsi="Times New Roman" w:cs="Times New Roman"/>
                <w:b w:val="0"/>
              </w:rPr>
            </w:pPr>
            <w:r w:rsidRPr="00236386">
              <w:rPr>
                <w:rFonts w:ascii="Times New Roman" w:hAnsi="Times New Roman" w:cs="Times New Roman"/>
                <w:b w:val="0"/>
              </w:rPr>
              <w:t>0,2</w:t>
            </w:r>
          </w:p>
        </w:tc>
      </w:tr>
      <w:tr w:rsidR="00F46ACD" w:rsidRPr="00236386" w:rsidTr="00F46ACD">
        <w:trPr>
          <w:trHeight w:val="20"/>
        </w:trPr>
        <w:tc>
          <w:tcPr>
            <w:tcW w:w="2237"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jc w:val="left"/>
              <w:rPr>
                <w:rFonts w:ascii="Times New Roman" w:hAnsi="Times New Roman" w:cs="Times New Roman"/>
                <w:b w:val="0"/>
              </w:rPr>
            </w:pPr>
            <w:r w:rsidRPr="00236386">
              <w:rPr>
                <w:rFonts w:ascii="Times New Roman" w:hAnsi="Times New Roman" w:cs="Times New Roman"/>
                <w:b w:val="0"/>
              </w:rPr>
              <w:t>Киноплощадки</w:t>
            </w:r>
          </w:p>
        </w:tc>
        <w:tc>
          <w:tcPr>
            <w:tcW w:w="1220"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rPr>
                <w:rFonts w:ascii="Times New Roman" w:hAnsi="Times New Roman" w:cs="Times New Roman"/>
                <w:b w:val="0"/>
              </w:rPr>
            </w:pPr>
            <w:r w:rsidRPr="00236386">
              <w:rPr>
                <w:rFonts w:ascii="Times New Roman" w:hAnsi="Times New Roman" w:cs="Times New Roman"/>
                <w:b w:val="0"/>
              </w:rPr>
              <w:t>зрительное место</w:t>
            </w:r>
          </w:p>
        </w:tc>
        <w:tc>
          <w:tcPr>
            <w:tcW w:w="1543"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rPr>
                <w:rFonts w:ascii="Times New Roman" w:hAnsi="Times New Roman" w:cs="Times New Roman"/>
                <w:b w:val="0"/>
              </w:rPr>
            </w:pPr>
            <w:r w:rsidRPr="00236386">
              <w:rPr>
                <w:rFonts w:ascii="Times New Roman" w:hAnsi="Times New Roman" w:cs="Times New Roman"/>
                <w:b w:val="0"/>
              </w:rPr>
              <w:t>20</w:t>
            </w:r>
          </w:p>
        </w:tc>
      </w:tr>
      <w:tr w:rsidR="00F46ACD" w:rsidRPr="00236386" w:rsidTr="00F46ACD">
        <w:trPr>
          <w:trHeight w:val="20"/>
        </w:trPr>
        <w:tc>
          <w:tcPr>
            <w:tcW w:w="2237"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jc w:val="left"/>
              <w:rPr>
                <w:rFonts w:ascii="Times New Roman" w:hAnsi="Times New Roman" w:cs="Times New Roman"/>
                <w:b w:val="0"/>
              </w:rPr>
            </w:pPr>
            <w:r w:rsidRPr="00236386">
              <w:rPr>
                <w:rFonts w:ascii="Times New Roman" w:hAnsi="Times New Roman" w:cs="Times New Roman"/>
                <w:b w:val="0"/>
              </w:rPr>
              <w:t>Танцевальные площадки</w:t>
            </w:r>
          </w:p>
        </w:tc>
        <w:tc>
          <w:tcPr>
            <w:tcW w:w="1220"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rPr>
                <w:rFonts w:ascii="Times New Roman" w:hAnsi="Times New Roman" w:cs="Times New Roman"/>
                <w:b w:val="0"/>
              </w:rPr>
            </w:pPr>
            <w:r w:rsidRPr="00236386">
              <w:rPr>
                <w:rFonts w:ascii="Times New Roman" w:hAnsi="Times New Roman" w:cs="Times New Roman"/>
                <w:b w:val="0"/>
              </w:rPr>
              <w:t>кв.метров</w:t>
            </w:r>
          </w:p>
        </w:tc>
        <w:tc>
          <w:tcPr>
            <w:tcW w:w="1543"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rPr>
                <w:rFonts w:ascii="Times New Roman" w:hAnsi="Times New Roman" w:cs="Times New Roman"/>
                <w:b w:val="0"/>
              </w:rPr>
            </w:pPr>
            <w:r w:rsidRPr="00236386">
              <w:rPr>
                <w:rFonts w:ascii="Times New Roman" w:hAnsi="Times New Roman" w:cs="Times New Roman"/>
                <w:b w:val="0"/>
              </w:rPr>
              <w:t>20-35</w:t>
            </w:r>
          </w:p>
        </w:tc>
      </w:tr>
      <w:tr w:rsidR="00F46ACD" w:rsidRPr="00236386" w:rsidTr="00F46ACD">
        <w:trPr>
          <w:trHeight w:val="20"/>
        </w:trPr>
        <w:tc>
          <w:tcPr>
            <w:tcW w:w="2237"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jc w:val="left"/>
              <w:rPr>
                <w:rFonts w:ascii="Times New Roman" w:hAnsi="Times New Roman" w:cs="Times New Roman"/>
                <w:b w:val="0"/>
              </w:rPr>
            </w:pPr>
            <w:r w:rsidRPr="00236386">
              <w:rPr>
                <w:rFonts w:ascii="Times New Roman" w:hAnsi="Times New Roman" w:cs="Times New Roman"/>
                <w:b w:val="0"/>
              </w:rPr>
              <w:t>Спортивные площадки и сооружения</w:t>
            </w:r>
          </w:p>
        </w:tc>
        <w:tc>
          <w:tcPr>
            <w:tcW w:w="1220"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rPr>
                <w:rFonts w:ascii="Times New Roman" w:hAnsi="Times New Roman" w:cs="Times New Roman"/>
                <w:b w:val="0"/>
              </w:rPr>
            </w:pPr>
            <w:r w:rsidRPr="00236386">
              <w:rPr>
                <w:rFonts w:ascii="Times New Roman" w:hAnsi="Times New Roman" w:cs="Times New Roman"/>
                <w:b w:val="0"/>
              </w:rPr>
              <w:t>кв.метров</w:t>
            </w:r>
          </w:p>
        </w:tc>
        <w:tc>
          <w:tcPr>
            <w:tcW w:w="1543"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rPr>
                <w:rFonts w:ascii="Times New Roman" w:hAnsi="Times New Roman" w:cs="Times New Roman"/>
                <w:b w:val="0"/>
              </w:rPr>
            </w:pPr>
            <w:r w:rsidRPr="00236386">
              <w:rPr>
                <w:rFonts w:ascii="Times New Roman" w:hAnsi="Times New Roman" w:cs="Times New Roman"/>
                <w:b w:val="0"/>
              </w:rPr>
              <w:t>3800-4000</w:t>
            </w:r>
          </w:p>
        </w:tc>
      </w:tr>
      <w:tr w:rsidR="00F46ACD" w:rsidRPr="00236386" w:rsidTr="00F46ACD">
        <w:trPr>
          <w:trHeight w:val="20"/>
        </w:trPr>
        <w:tc>
          <w:tcPr>
            <w:tcW w:w="2237"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jc w:val="left"/>
              <w:rPr>
                <w:rFonts w:ascii="Times New Roman" w:hAnsi="Times New Roman" w:cs="Times New Roman"/>
                <w:b w:val="0"/>
              </w:rPr>
            </w:pPr>
            <w:r w:rsidRPr="00236386">
              <w:rPr>
                <w:rFonts w:ascii="Times New Roman" w:hAnsi="Times New Roman" w:cs="Times New Roman"/>
                <w:b w:val="0"/>
              </w:rPr>
              <w:t>Лодочные станции</w:t>
            </w:r>
          </w:p>
        </w:tc>
        <w:tc>
          <w:tcPr>
            <w:tcW w:w="1220"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rPr>
                <w:rFonts w:ascii="Times New Roman" w:hAnsi="Times New Roman" w:cs="Times New Roman"/>
                <w:b w:val="0"/>
              </w:rPr>
            </w:pPr>
            <w:r w:rsidRPr="00236386">
              <w:rPr>
                <w:rFonts w:ascii="Times New Roman" w:hAnsi="Times New Roman" w:cs="Times New Roman"/>
                <w:b w:val="0"/>
              </w:rPr>
              <w:t>лодка</w:t>
            </w:r>
          </w:p>
        </w:tc>
        <w:tc>
          <w:tcPr>
            <w:tcW w:w="1543"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rPr>
                <w:rFonts w:ascii="Times New Roman" w:hAnsi="Times New Roman" w:cs="Times New Roman"/>
                <w:b w:val="0"/>
              </w:rPr>
            </w:pPr>
            <w:r w:rsidRPr="00236386">
              <w:rPr>
                <w:rFonts w:ascii="Times New Roman" w:hAnsi="Times New Roman" w:cs="Times New Roman"/>
                <w:b w:val="0"/>
              </w:rPr>
              <w:t>15</w:t>
            </w:r>
          </w:p>
        </w:tc>
      </w:tr>
      <w:tr w:rsidR="00F46ACD" w:rsidRPr="00236386" w:rsidTr="00F46ACD">
        <w:trPr>
          <w:trHeight w:val="20"/>
        </w:trPr>
        <w:tc>
          <w:tcPr>
            <w:tcW w:w="2237"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jc w:val="left"/>
              <w:rPr>
                <w:rFonts w:ascii="Times New Roman" w:hAnsi="Times New Roman" w:cs="Times New Roman"/>
                <w:b w:val="0"/>
              </w:rPr>
            </w:pPr>
            <w:r w:rsidRPr="00236386">
              <w:rPr>
                <w:rFonts w:ascii="Times New Roman" w:hAnsi="Times New Roman" w:cs="Times New Roman"/>
                <w:b w:val="0"/>
              </w:rPr>
              <w:t>Бассейн</w:t>
            </w:r>
          </w:p>
        </w:tc>
        <w:tc>
          <w:tcPr>
            <w:tcW w:w="1220"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rPr>
                <w:rFonts w:ascii="Times New Roman" w:hAnsi="Times New Roman" w:cs="Times New Roman"/>
                <w:b w:val="0"/>
              </w:rPr>
            </w:pPr>
            <w:r w:rsidRPr="00236386">
              <w:rPr>
                <w:rFonts w:ascii="Times New Roman" w:hAnsi="Times New Roman" w:cs="Times New Roman"/>
                <w:b w:val="0"/>
              </w:rPr>
              <w:t>кв.метров</w:t>
            </w:r>
            <w:r w:rsidRPr="00236386">
              <w:rPr>
                <w:rFonts w:ascii="Times New Roman" w:hAnsi="Times New Roman" w:cs="Times New Roman"/>
                <w:b w:val="0"/>
                <w:vertAlign w:val="superscript"/>
              </w:rPr>
              <w:t xml:space="preserve"> </w:t>
            </w:r>
            <w:r w:rsidRPr="00236386">
              <w:rPr>
                <w:rFonts w:ascii="Times New Roman" w:hAnsi="Times New Roman" w:cs="Times New Roman"/>
                <w:b w:val="0"/>
              </w:rPr>
              <w:t>водного зеркала</w:t>
            </w:r>
          </w:p>
        </w:tc>
        <w:tc>
          <w:tcPr>
            <w:tcW w:w="1543"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rPr>
                <w:rFonts w:ascii="Times New Roman" w:hAnsi="Times New Roman" w:cs="Times New Roman"/>
                <w:b w:val="0"/>
              </w:rPr>
            </w:pPr>
            <w:r w:rsidRPr="00236386">
              <w:rPr>
                <w:rFonts w:ascii="Times New Roman" w:hAnsi="Times New Roman" w:cs="Times New Roman"/>
                <w:b w:val="0"/>
              </w:rPr>
              <w:t>250</w:t>
            </w:r>
          </w:p>
        </w:tc>
      </w:tr>
      <w:tr w:rsidR="00F46ACD" w:rsidRPr="00236386" w:rsidTr="00F46ACD">
        <w:trPr>
          <w:trHeight w:val="20"/>
        </w:trPr>
        <w:tc>
          <w:tcPr>
            <w:tcW w:w="2237"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jc w:val="left"/>
              <w:rPr>
                <w:rFonts w:ascii="Times New Roman" w:hAnsi="Times New Roman" w:cs="Times New Roman"/>
                <w:b w:val="0"/>
              </w:rPr>
            </w:pPr>
            <w:r w:rsidRPr="00236386">
              <w:rPr>
                <w:rFonts w:ascii="Times New Roman" w:hAnsi="Times New Roman" w:cs="Times New Roman"/>
                <w:b w:val="0"/>
              </w:rPr>
              <w:lastRenderedPageBreak/>
              <w:t>Вело и лыжные станции</w:t>
            </w:r>
          </w:p>
        </w:tc>
        <w:tc>
          <w:tcPr>
            <w:tcW w:w="1220"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rPr>
                <w:rFonts w:ascii="Times New Roman" w:hAnsi="Times New Roman" w:cs="Times New Roman"/>
                <w:b w:val="0"/>
              </w:rPr>
            </w:pPr>
            <w:r w:rsidRPr="00236386">
              <w:rPr>
                <w:rFonts w:ascii="Times New Roman" w:hAnsi="Times New Roman" w:cs="Times New Roman"/>
                <w:b w:val="0"/>
              </w:rPr>
              <w:t>место</w:t>
            </w:r>
          </w:p>
        </w:tc>
        <w:tc>
          <w:tcPr>
            <w:tcW w:w="1543"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rPr>
                <w:rFonts w:ascii="Times New Roman" w:hAnsi="Times New Roman" w:cs="Times New Roman"/>
                <w:b w:val="0"/>
              </w:rPr>
            </w:pPr>
            <w:r w:rsidRPr="00236386">
              <w:rPr>
                <w:rFonts w:ascii="Times New Roman" w:hAnsi="Times New Roman" w:cs="Times New Roman"/>
                <w:b w:val="0"/>
              </w:rPr>
              <w:t>200</w:t>
            </w:r>
          </w:p>
        </w:tc>
      </w:tr>
      <w:tr w:rsidR="00F46ACD" w:rsidRPr="00236386" w:rsidTr="00F46ACD">
        <w:trPr>
          <w:trHeight w:val="20"/>
        </w:trPr>
        <w:tc>
          <w:tcPr>
            <w:tcW w:w="2237"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jc w:val="left"/>
              <w:rPr>
                <w:rFonts w:ascii="Times New Roman" w:hAnsi="Times New Roman" w:cs="Times New Roman"/>
                <w:b w:val="0"/>
              </w:rPr>
            </w:pPr>
            <w:r w:rsidRPr="00236386">
              <w:rPr>
                <w:rFonts w:ascii="Times New Roman" w:hAnsi="Times New Roman" w:cs="Times New Roman"/>
                <w:b w:val="0"/>
              </w:rPr>
              <w:t>Пляжи общего пользования пляж акватория</w:t>
            </w:r>
          </w:p>
        </w:tc>
        <w:tc>
          <w:tcPr>
            <w:tcW w:w="1220"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rPr>
                <w:rFonts w:ascii="Times New Roman" w:hAnsi="Times New Roman" w:cs="Times New Roman"/>
                <w:b w:val="0"/>
              </w:rPr>
            </w:pPr>
            <w:r w:rsidRPr="00236386">
              <w:rPr>
                <w:rFonts w:ascii="Times New Roman" w:hAnsi="Times New Roman" w:cs="Times New Roman"/>
                <w:b w:val="0"/>
              </w:rPr>
              <w:t>гектаров</w:t>
            </w:r>
          </w:p>
          <w:p w:rsidR="00F46ACD" w:rsidRPr="00236386" w:rsidRDefault="00F46ACD" w:rsidP="00F46ACD">
            <w:pPr>
              <w:pStyle w:val="aff2"/>
              <w:ind w:firstLine="0"/>
              <w:rPr>
                <w:rFonts w:ascii="Times New Roman" w:hAnsi="Times New Roman" w:cs="Times New Roman"/>
                <w:b w:val="0"/>
              </w:rPr>
            </w:pPr>
            <w:r w:rsidRPr="00236386">
              <w:rPr>
                <w:rFonts w:ascii="Times New Roman" w:hAnsi="Times New Roman" w:cs="Times New Roman"/>
                <w:b w:val="0"/>
              </w:rPr>
              <w:t>гектаров</w:t>
            </w:r>
          </w:p>
        </w:tc>
        <w:tc>
          <w:tcPr>
            <w:tcW w:w="1543"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rPr>
                <w:rFonts w:ascii="Times New Roman" w:hAnsi="Times New Roman" w:cs="Times New Roman"/>
                <w:b w:val="0"/>
              </w:rPr>
            </w:pPr>
          </w:p>
          <w:p w:rsidR="00F46ACD" w:rsidRPr="00236386" w:rsidRDefault="00F46ACD" w:rsidP="00F46ACD">
            <w:pPr>
              <w:pStyle w:val="aff2"/>
              <w:ind w:firstLine="0"/>
              <w:rPr>
                <w:rFonts w:ascii="Times New Roman" w:hAnsi="Times New Roman" w:cs="Times New Roman"/>
                <w:b w:val="0"/>
              </w:rPr>
            </w:pPr>
            <w:r w:rsidRPr="00236386">
              <w:rPr>
                <w:rFonts w:ascii="Times New Roman" w:hAnsi="Times New Roman" w:cs="Times New Roman"/>
                <w:b w:val="0"/>
              </w:rPr>
              <w:t>0,8-1</w:t>
            </w:r>
          </w:p>
          <w:p w:rsidR="00F46ACD" w:rsidRPr="00236386" w:rsidRDefault="00F46ACD" w:rsidP="00F46ACD">
            <w:pPr>
              <w:pStyle w:val="aff2"/>
              <w:ind w:firstLine="0"/>
              <w:rPr>
                <w:rFonts w:ascii="Times New Roman" w:hAnsi="Times New Roman" w:cs="Times New Roman"/>
                <w:b w:val="0"/>
              </w:rPr>
            </w:pPr>
            <w:r w:rsidRPr="00236386">
              <w:rPr>
                <w:rFonts w:ascii="Times New Roman" w:hAnsi="Times New Roman" w:cs="Times New Roman"/>
                <w:b w:val="0"/>
              </w:rPr>
              <w:t>1-2</w:t>
            </w:r>
          </w:p>
        </w:tc>
      </w:tr>
      <w:tr w:rsidR="00F46ACD" w:rsidRPr="00236386" w:rsidTr="00F46ACD">
        <w:trPr>
          <w:trHeight w:val="70"/>
        </w:trPr>
        <w:tc>
          <w:tcPr>
            <w:tcW w:w="2237"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jc w:val="left"/>
              <w:rPr>
                <w:rFonts w:ascii="Times New Roman" w:hAnsi="Times New Roman" w:cs="Times New Roman"/>
                <w:b w:val="0"/>
              </w:rPr>
            </w:pPr>
            <w:r w:rsidRPr="00236386">
              <w:rPr>
                <w:rFonts w:ascii="Times New Roman" w:hAnsi="Times New Roman" w:cs="Times New Roman"/>
                <w:b w:val="0"/>
              </w:rPr>
              <w:t>Площадки для выгула собак</w:t>
            </w:r>
          </w:p>
        </w:tc>
        <w:tc>
          <w:tcPr>
            <w:tcW w:w="1220"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rPr>
                <w:rFonts w:ascii="Times New Roman" w:hAnsi="Times New Roman" w:cs="Times New Roman"/>
                <w:b w:val="0"/>
              </w:rPr>
            </w:pPr>
            <w:r w:rsidRPr="00236386">
              <w:rPr>
                <w:rFonts w:ascii="Times New Roman" w:hAnsi="Times New Roman" w:cs="Times New Roman"/>
                <w:b w:val="0"/>
              </w:rPr>
              <w:t>кв.метров</w:t>
            </w:r>
          </w:p>
        </w:tc>
        <w:tc>
          <w:tcPr>
            <w:tcW w:w="1543"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rPr>
                <w:rFonts w:ascii="Times New Roman" w:hAnsi="Times New Roman" w:cs="Times New Roman"/>
                <w:b w:val="0"/>
              </w:rPr>
            </w:pPr>
            <w:r w:rsidRPr="00236386">
              <w:rPr>
                <w:rFonts w:ascii="Times New Roman" w:hAnsi="Times New Roman" w:cs="Times New Roman"/>
                <w:b w:val="0"/>
              </w:rPr>
              <w:t>100-400</w:t>
            </w:r>
          </w:p>
        </w:tc>
      </w:tr>
      <w:tr w:rsidR="00F46ACD" w:rsidRPr="00236386" w:rsidTr="00F46ACD">
        <w:trPr>
          <w:trHeight w:val="20"/>
        </w:trPr>
        <w:tc>
          <w:tcPr>
            <w:tcW w:w="2237"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jc w:val="left"/>
              <w:rPr>
                <w:rFonts w:ascii="Times New Roman" w:hAnsi="Times New Roman" w:cs="Times New Roman"/>
                <w:b w:val="0"/>
              </w:rPr>
            </w:pPr>
            <w:r w:rsidRPr="00236386">
              <w:rPr>
                <w:rFonts w:ascii="Times New Roman" w:hAnsi="Times New Roman" w:cs="Times New Roman"/>
                <w:b w:val="0"/>
              </w:rPr>
              <w:t>Общественные туалеты</w:t>
            </w:r>
          </w:p>
        </w:tc>
        <w:tc>
          <w:tcPr>
            <w:tcW w:w="1220"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rPr>
                <w:rFonts w:ascii="Times New Roman" w:hAnsi="Times New Roman" w:cs="Times New Roman"/>
                <w:b w:val="0"/>
              </w:rPr>
            </w:pPr>
            <w:r w:rsidRPr="00236386">
              <w:rPr>
                <w:rFonts w:ascii="Times New Roman" w:hAnsi="Times New Roman" w:cs="Times New Roman"/>
                <w:b w:val="0"/>
              </w:rPr>
              <w:t>штука</w:t>
            </w:r>
          </w:p>
        </w:tc>
        <w:tc>
          <w:tcPr>
            <w:tcW w:w="1543" w:type="pct"/>
            <w:tcBorders>
              <w:top w:val="single" w:sz="4" w:space="0" w:color="auto"/>
              <w:left w:val="single" w:sz="4" w:space="0" w:color="auto"/>
              <w:bottom w:val="single" w:sz="4" w:space="0" w:color="auto"/>
              <w:right w:val="single" w:sz="4" w:space="0" w:color="auto"/>
            </w:tcBorders>
            <w:vAlign w:val="center"/>
          </w:tcPr>
          <w:p w:rsidR="00F46ACD" w:rsidRPr="00236386" w:rsidRDefault="00F46ACD" w:rsidP="00F46ACD">
            <w:pPr>
              <w:pStyle w:val="aff2"/>
              <w:ind w:firstLine="0"/>
              <w:rPr>
                <w:rFonts w:ascii="Times New Roman" w:hAnsi="Times New Roman" w:cs="Times New Roman"/>
                <w:b w:val="0"/>
              </w:rPr>
            </w:pPr>
            <w:r w:rsidRPr="00236386">
              <w:rPr>
                <w:rFonts w:ascii="Times New Roman" w:hAnsi="Times New Roman" w:cs="Times New Roman"/>
                <w:b w:val="0"/>
              </w:rPr>
              <w:t>5</w:t>
            </w:r>
          </w:p>
        </w:tc>
      </w:tr>
    </w:tbl>
    <w:p w:rsidR="00F46ACD" w:rsidRPr="00236386" w:rsidRDefault="00F46ACD" w:rsidP="00F46ACD">
      <w:pPr>
        <w:suppressAutoHyphens/>
        <w:ind w:firstLine="709"/>
        <w:rPr>
          <w:rFonts w:ascii="Times New Roman" w:hAnsi="Times New Roman"/>
          <w:sz w:val="28"/>
          <w:szCs w:val="28"/>
          <w:highlight w:val="yellow"/>
        </w:rPr>
      </w:pPr>
    </w:p>
    <w:p w:rsidR="00F46ACD" w:rsidRPr="00236386" w:rsidRDefault="00F46ACD" w:rsidP="00A03938">
      <w:pPr>
        <w:suppressAutoHyphens/>
        <w:ind w:firstLine="709"/>
        <w:jc w:val="both"/>
        <w:rPr>
          <w:rFonts w:ascii="Times New Roman" w:hAnsi="Times New Roman"/>
          <w:sz w:val="28"/>
          <w:szCs w:val="28"/>
        </w:rPr>
      </w:pPr>
      <w:r w:rsidRPr="00236386">
        <w:rPr>
          <w:rFonts w:ascii="Times New Roman" w:hAnsi="Times New Roman"/>
          <w:sz w:val="28"/>
          <w:szCs w:val="28"/>
        </w:rPr>
        <w:t xml:space="preserve">Минимальный расчетный показатель площади территорий речных пляжей следует принимать из расчета </w:t>
      </w:r>
      <w:smartTag w:uri="urn:schemas-microsoft-com:office:smarttags" w:element="metricconverter">
        <w:smartTagPr>
          <w:attr w:name="ProductID" w:val="5 м²"/>
        </w:smartTagPr>
        <w:r w:rsidRPr="00236386">
          <w:rPr>
            <w:rFonts w:ascii="Times New Roman" w:hAnsi="Times New Roman"/>
            <w:sz w:val="28"/>
            <w:szCs w:val="28"/>
          </w:rPr>
          <w:t>5 м²</w:t>
        </w:r>
      </w:smartTag>
      <w:r w:rsidRPr="00236386">
        <w:rPr>
          <w:rFonts w:ascii="Times New Roman" w:hAnsi="Times New Roman"/>
          <w:b/>
          <w:sz w:val="28"/>
          <w:szCs w:val="28"/>
          <w:vertAlign w:val="superscript"/>
        </w:rPr>
        <w:t xml:space="preserve"> </w:t>
      </w:r>
      <w:r w:rsidRPr="00236386">
        <w:rPr>
          <w:rFonts w:ascii="Times New Roman" w:hAnsi="Times New Roman"/>
          <w:sz w:val="28"/>
          <w:szCs w:val="28"/>
        </w:rPr>
        <w:t xml:space="preserve">на одного посетителя, а размещаемых на лечебно-оздоровительных территориях следует принимать из расчета не менее </w:t>
      </w:r>
      <w:smartTag w:uri="urn:schemas-microsoft-com:office:smarttags" w:element="metricconverter">
        <w:smartTagPr>
          <w:attr w:name="ProductID" w:val="8 м²"/>
        </w:smartTagPr>
        <w:r w:rsidRPr="00236386">
          <w:rPr>
            <w:rFonts w:ascii="Times New Roman" w:hAnsi="Times New Roman"/>
            <w:sz w:val="28"/>
            <w:szCs w:val="28"/>
          </w:rPr>
          <w:t>8 м²</w:t>
        </w:r>
      </w:smartTag>
      <w:r w:rsidRPr="00236386">
        <w:rPr>
          <w:rFonts w:ascii="Times New Roman" w:hAnsi="Times New Roman"/>
          <w:sz w:val="28"/>
          <w:szCs w:val="28"/>
        </w:rPr>
        <w:t xml:space="preserve"> и </w:t>
      </w:r>
      <w:smartTag w:uri="urn:schemas-microsoft-com:office:smarttags" w:element="metricconverter">
        <w:smartTagPr>
          <w:attr w:name="ProductID" w:val="4 м²"/>
        </w:smartTagPr>
        <w:r w:rsidRPr="00236386">
          <w:rPr>
            <w:rFonts w:ascii="Times New Roman" w:hAnsi="Times New Roman"/>
            <w:sz w:val="28"/>
            <w:szCs w:val="28"/>
          </w:rPr>
          <w:t>4 м²</w:t>
        </w:r>
      </w:smartTag>
      <w:r w:rsidRPr="00236386">
        <w:rPr>
          <w:rFonts w:ascii="Times New Roman" w:hAnsi="Times New Roman"/>
          <w:sz w:val="28"/>
          <w:szCs w:val="28"/>
        </w:rPr>
        <w:t xml:space="preserve"> для детей. </w:t>
      </w:r>
    </w:p>
    <w:p w:rsidR="00F46ACD" w:rsidRPr="00236386" w:rsidRDefault="00F46ACD" w:rsidP="00A03938">
      <w:pPr>
        <w:suppressAutoHyphens/>
        <w:ind w:firstLine="709"/>
        <w:jc w:val="both"/>
        <w:rPr>
          <w:rFonts w:ascii="Times New Roman" w:hAnsi="Times New Roman"/>
          <w:sz w:val="28"/>
          <w:szCs w:val="28"/>
        </w:rPr>
      </w:pPr>
      <w:r w:rsidRPr="00236386">
        <w:rPr>
          <w:rFonts w:ascii="Times New Roman" w:hAnsi="Times New Roman"/>
          <w:sz w:val="28"/>
          <w:szCs w:val="28"/>
        </w:rPr>
        <w:t>Число единовременных посетителей на пляжах следует определять с учетом коэффициентов одновременной загрузки:</w:t>
      </w:r>
    </w:p>
    <w:p w:rsidR="00F46ACD" w:rsidRPr="00236386" w:rsidRDefault="00F46ACD" w:rsidP="00A03938">
      <w:pPr>
        <w:tabs>
          <w:tab w:val="left" w:pos="7479"/>
        </w:tabs>
        <w:suppressAutoHyphens/>
        <w:ind w:firstLine="709"/>
        <w:jc w:val="both"/>
        <w:rPr>
          <w:rFonts w:ascii="Times New Roman" w:hAnsi="Times New Roman"/>
          <w:sz w:val="28"/>
          <w:szCs w:val="28"/>
        </w:rPr>
      </w:pPr>
      <w:r w:rsidRPr="00236386">
        <w:rPr>
          <w:rFonts w:ascii="Times New Roman" w:hAnsi="Times New Roman"/>
          <w:sz w:val="28"/>
          <w:szCs w:val="28"/>
        </w:rPr>
        <w:t>1) санаториев – 0,6-0,8;</w:t>
      </w:r>
    </w:p>
    <w:p w:rsidR="00F46ACD" w:rsidRPr="00236386" w:rsidRDefault="00F46ACD" w:rsidP="00A03938">
      <w:pPr>
        <w:tabs>
          <w:tab w:val="left" w:pos="7479"/>
        </w:tabs>
        <w:suppressAutoHyphens/>
        <w:ind w:firstLine="709"/>
        <w:jc w:val="both"/>
        <w:rPr>
          <w:rFonts w:ascii="Times New Roman" w:hAnsi="Times New Roman"/>
          <w:sz w:val="28"/>
          <w:szCs w:val="28"/>
        </w:rPr>
      </w:pPr>
      <w:r w:rsidRPr="00236386">
        <w:rPr>
          <w:rFonts w:ascii="Times New Roman" w:hAnsi="Times New Roman"/>
          <w:sz w:val="28"/>
          <w:szCs w:val="28"/>
        </w:rPr>
        <w:t>2) учреждений отдыха и туризма – 0,7-0,9;</w:t>
      </w:r>
    </w:p>
    <w:p w:rsidR="00F46ACD" w:rsidRPr="00236386" w:rsidRDefault="00F46ACD" w:rsidP="00A03938">
      <w:pPr>
        <w:tabs>
          <w:tab w:val="left" w:pos="7479"/>
        </w:tabs>
        <w:suppressAutoHyphens/>
        <w:ind w:firstLine="709"/>
        <w:jc w:val="both"/>
        <w:rPr>
          <w:rFonts w:ascii="Times New Roman" w:hAnsi="Times New Roman"/>
          <w:sz w:val="28"/>
          <w:szCs w:val="28"/>
        </w:rPr>
      </w:pPr>
      <w:r w:rsidRPr="00236386">
        <w:rPr>
          <w:rFonts w:ascii="Times New Roman" w:hAnsi="Times New Roman"/>
          <w:sz w:val="28"/>
          <w:szCs w:val="28"/>
        </w:rPr>
        <w:t>3) учреждений отдыха и оздоровления детей – 0,5-1,0;</w:t>
      </w:r>
    </w:p>
    <w:p w:rsidR="00F46ACD" w:rsidRPr="00236386" w:rsidRDefault="00F46ACD" w:rsidP="00A03938">
      <w:pPr>
        <w:tabs>
          <w:tab w:val="left" w:pos="7479"/>
        </w:tabs>
        <w:suppressAutoHyphens/>
        <w:ind w:firstLine="709"/>
        <w:jc w:val="both"/>
        <w:rPr>
          <w:rFonts w:ascii="Times New Roman" w:hAnsi="Times New Roman"/>
          <w:sz w:val="28"/>
          <w:szCs w:val="28"/>
        </w:rPr>
      </w:pPr>
      <w:r w:rsidRPr="00236386">
        <w:rPr>
          <w:rFonts w:ascii="Times New Roman" w:hAnsi="Times New Roman"/>
          <w:sz w:val="28"/>
          <w:szCs w:val="28"/>
        </w:rPr>
        <w:t>4) общего пользования для местного населения – 0,2;</w:t>
      </w:r>
    </w:p>
    <w:p w:rsidR="00F46ACD" w:rsidRPr="00236386" w:rsidRDefault="00F46ACD" w:rsidP="00A03938">
      <w:pPr>
        <w:tabs>
          <w:tab w:val="left" w:pos="7479"/>
        </w:tabs>
        <w:suppressAutoHyphens/>
        <w:ind w:firstLine="709"/>
        <w:jc w:val="both"/>
        <w:rPr>
          <w:rFonts w:ascii="Times New Roman" w:hAnsi="Times New Roman"/>
          <w:sz w:val="28"/>
          <w:szCs w:val="28"/>
        </w:rPr>
      </w:pPr>
      <w:r w:rsidRPr="00236386">
        <w:rPr>
          <w:rFonts w:ascii="Times New Roman" w:hAnsi="Times New Roman"/>
          <w:sz w:val="28"/>
          <w:szCs w:val="28"/>
        </w:rPr>
        <w:t>5) отдыхающих без путевок – 0,5.</w:t>
      </w:r>
    </w:p>
    <w:p w:rsidR="00F46ACD" w:rsidRPr="00236386" w:rsidRDefault="00F46ACD" w:rsidP="00A03938">
      <w:pPr>
        <w:suppressAutoHyphens/>
        <w:overflowPunct w:val="0"/>
        <w:autoSpaceDE w:val="0"/>
        <w:autoSpaceDN w:val="0"/>
        <w:adjustRightInd w:val="0"/>
        <w:ind w:firstLine="709"/>
        <w:jc w:val="both"/>
        <w:rPr>
          <w:rFonts w:ascii="Times New Roman" w:hAnsi="Times New Roman"/>
          <w:sz w:val="28"/>
          <w:szCs w:val="28"/>
        </w:rPr>
      </w:pPr>
      <w:r w:rsidRPr="00236386">
        <w:rPr>
          <w:rFonts w:ascii="Times New Roman" w:hAnsi="Times New Roman"/>
          <w:sz w:val="28"/>
          <w:szCs w:val="28"/>
        </w:rPr>
        <w:t xml:space="preserve">Минимальную протяженность береговой полосы для речных пляжей из расчета на одного посетителя следует принимать не менее </w:t>
      </w:r>
      <w:smartTag w:uri="urn:schemas-microsoft-com:office:smarttags" w:element="metricconverter">
        <w:smartTagPr>
          <w:attr w:name="ProductID" w:val="0,25 метра"/>
        </w:smartTagPr>
        <w:r w:rsidRPr="00236386">
          <w:rPr>
            <w:rFonts w:ascii="Times New Roman" w:hAnsi="Times New Roman"/>
            <w:sz w:val="28"/>
            <w:szCs w:val="28"/>
          </w:rPr>
          <w:t>0,25 метра</w:t>
        </w:r>
      </w:smartTag>
      <w:r w:rsidRPr="00236386">
        <w:rPr>
          <w:rFonts w:ascii="Times New Roman" w:hAnsi="Times New Roman"/>
          <w:sz w:val="28"/>
          <w:szCs w:val="28"/>
        </w:rPr>
        <w:t>.</w:t>
      </w:r>
    </w:p>
    <w:p w:rsidR="00F46ACD" w:rsidRPr="00A03938" w:rsidRDefault="00F46ACD" w:rsidP="00F46ACD">
      <w:pPr>
        <w:suppressAutoHyphens/>
        <w:overflowPunct w:val="0"/>
        <w:autoSpaceDE w:val="0"/>
        <w:autoSpaceDN w:val="0"/>
        <w:adjustRightInd w:val="0"/>
        <w:ind w:firstLine="709"/>
        <w:rPr>
          <w:rFonts w:ascii="Times New Roman" w:hAnsi="Times New Roman"/>
          <w:sz w:val="28"/>
          <w:szCs w:val="28"/>
        </w:rPr>
      </w:pPr>
    </w:p>
    <w:p w:rsidR="00F46ACD" w:rsidRPr="00A03938" w:rsidRDefault="00F46ACD" w:rsidP="00F46ACD">
      <w:pPr>
        <w:jc w:val="center"/>
        <w:rPr>
          <w:rFonts w:ascii="Times New Roman" w:hAnsi="Times New Roman"/>
          <w:sz w:val="28"/>
          <w:szCs w:val="28"/>
        </w:rPr>
      </w:pPr>
      <w:r w:rsidRPr="00A03938">
        <w:rPr>
          <w:rFonts w:ascii="Times New Roman" w:hAnsi="Times New Roman"/>
          <w:sz w:val="28"/>
          <w:szCs w:val="28"/>
        </w:rPr>
        <w:t>2.4.3. Благоустройство территорий</w:t>
      </w:r>
    </w:p>
    <w:p w:rsidR="00F46ACD" w:rsidRPr="00236386" w:rsidRDefault="00F46ACD" w:rsidP="00F46ACD">
      <w:pPr>
        <w:jc w:val="center"/>
        <w:rPr>
          <w:rFonts w:ascii="Times New Roman" w:hAnsi="Times New Roman"/>
          <w:b/>
          <w:sz w:val="28"/>
          <w:szCs w:val="28"/>
        </w:rPr>
      </w:pPr>
    </w:p>
    <w:p w:rsidR="00F46ACD" w:rsidRPr="00236386" w:rsidRDefault="00F46ACD" w:rsidP="00F46ACD">
      <w:pPr>
        <w:tabs>
          <w:tab w:val="num" w:pos="360"/>
        </w:tabs>
        <w:ind w:firstLine="709"/>
        <w:rPr>
          <w:rFonts w:ascii="Times New Roman" w:hAnsi="Times New Roman"/>
          <w:color w:val="000000"/>
          <w:sz w:val="28"/>
          <w:szCs w:val="28"/>
          <w:u w:val="single"/>
        </w:rPr>
      </w:pPr>
      <w:r w:rsidRPr="00236386">
        <w:rPr>
          <w:rFonts w:ascii="Times New Roman" w:hAnsi="Times New Roman"/>
          <w:sz w:val="28"/>
          <w:szCs w:val="28"/>
        </w:rPr>
        <w:t xml:space="preserve">В рамках обеспечения экологически устойчивого развития территории </w:t>
      </w:r>
      <w:r w:rsidRPr="00236386">
        <w:rPr>
          <w:rFonts w:ascii="Times New Roman" w:hAnsi="Times New Roman"/>
          <w:color w:val="000000"/>
          <w:sz w:val="28"/>
          <w:szCs w:val="28"/>
        </w:rPr>
        <w:t>муниципального образования</w:t>
      </w:r>
      <w:r w:rsidRPr="00236386">
        <w:rPr>
          <w:rFonts w:ascii="Times New Roman" w:hAnsi="Times New Roman"/>
          <w:sz w:val="28"/>
          <w:szCs w:val="28"/>
        </w:rPr>
        <w:t xml:space="preserve"> Зерноградского городского поселения и формирования благоприятной среды жизнедеятельности, важная роль отводится </w:t>
      </w:r>
      <w:r w:rsidRPr="00236386">
        <w:rPr>
          <w:rFonts w:ascii="Times New Roman" w:hAnsi="Times New Roman"/>
          <w:color w:val="000000"/>
          <w:sz w:val="28"/>
          <w:szCs w:val="28"/>
        </w:rPr>
        <w:t>комплексному благоустройству населенных пунктов и рекреационных территорий, вследствие чего</w:t>
      </w:r>
      <w:r w:rsidRPr="00236386">
        <w:rPr>
          <w:rFonts w:ascii="Times New Roman" w:hAnsi="Times New Roman"/>
          <w:sz w:val="28"/>
          <w:szCs w:val="28"/>
        </w:rPr>
        <w:t xml:space="preserve"> предусматриваются мероприятия, как по эксплуатации существующих объектов благоустройства, так и по строительству новых объектов на территории городского поселения, в числе которых:</w:t>
      </w:r>
    </w:p>
    <w:p w:rsidR="00F46ACD" w:rsidRPr="00236386" w:rsidRDefault="00F46ACD" w:rsidP="00F46ACD">
      <w:pPr>
        <w:suppressAutoHyphens/>
        <w:autoSpaceDE w:val="0"/>
        <w:ind w:firstLine="709"/>
        <w:rPr>
          <w:rFonts w:ascii="Times New Roman" w:hAnsi="Times New Roman"/>
          <w:sz w:val="28"/>
          <w:szCs w:val="28"/>
        </w:rPr>
      </w:pPr>
      <w:r w:rsidRPr="00236386">
        <w:rPr>
          <w:rFonts w:ascii="Times New Roman" w:hAnsi="Times New Roman"/>
          <w:color w:val="000000"/>
          <w:sz w:val="28"/>
          <w:szCs w:val="28"/>
        </w:rPr>
        <w:t xml:space="preserve">- </w:t>
      </w:r>
      <w:r w:rsidRPr="00236386">
        <w:rPr>
          <w:rFonts w:ascii="Times New Roman" w:hAnsi="Times New Roman"/>
          <w:sz w:val="28"/>
          <w:szCs w:val="28"/>
        </w:rPr>
        <w:t>благоустройство территорий общего пользования при комплексном освоении территорий в целях жилищного строительства;</w:t>
      </w:r>
    </w:p>
    <w:p w:rsidR="00F46ACD" w:rsidRPr="00236386" w:rsidRDefault="00F46ACD" w:rsidP="00F46ACD">
      <w:pPr>
        <w:tabs>
          <w:tab w:val="num" w:pos="1440"/>
        </w:tabs>
        <w:ind w:firstLine="709"/>
        <w:rPr>
          <w:rFonts w:ascii="Times New Roman" w:hAnsi="Times New Roman"/>
          <w:sz w:val="28"/>
          <w:szCs w:val="28"/>
        </w:rPr>
      </w:pPr>
      <w:r w:rsidRPr="00236386">
        <w:rPr>
          <w:rFonts w:ascii="Times New Roman" w:hAnsi="Times New Roman"/>
          <w:sz w:val="28"/>
          <w:szCs w:val="28"/>
        </w:rPr>
        <w:t xml:space="preserve">- установка малых архитектурных форм для детей и подростков - детские, игровые, спортивные площадки; </w:t>
      </w:r>
    </w:p>
    <w:p w:rsidR="00F46ACD" w:rsidRPr="00236386" w:rsidRDefault="00F46ACD" w:rsidP="00F46ACD">
      <w:pPr>
        <w:tabs>
          <w:tab w:val="num" w:pos="1440"/>
        </w:tabs>
        <w:ind w:firstLine="709"/>
        <w:rPr>
          <w:rFonts w:ascii="Times New Roman" w:hAnsi="Times New Roman"/>
          <w:sz w:val="28"/>
          <w:szCs w:val="28"/>
        </w:rPr>
      </w:pPr>
      <w:r w:rsidRPr="00236386">
        <w:rPr>
          <w:rFonts w:ascii="Times New Roman" w:hAnsi="Times New Roman"/>
          <w:sz w:val="28"/>
          <w:szCs w:val="28"/>
        </w:rPr>
        <w:t xml:space="preserve">- установка малых архитектурных форм в г. Зернограде и сельских населенных пунктах ГП, в рекреационных зонах, зонах внешнего транспорта, местах массового скопления и отдыха населения. </w:t>
      </w:r>
    </w:p>
    <w:p w:rsidR="00F46ACD" w:rsidRPr="00236386" w:rsidRDefault="00F46ACD" w:rsidP="00F46ACD">
      <w:pPr>
        <w:pStyle w:val="Heading"/>
        <w:ind w:firstLine="709"/>
        <w:jc w:val="both"/>
        <w:rPr>
          <w:rFonts w:ascii="Times New Roman" w:hAnsi="Times New Roman" w:cs="Times New Roman"/>
          <w:b w:val="0"/>
          <w:sz w:val="28"/>
          <w:szCs w:val="28"/>
        </w:rPr>
      </w:pPr>
      <w:r w:rsidRPr="00236386">
        <w:rPr>
          <w:rFonts w:ascii="Times New Roman" w:hAnsi="Times New Roman" w:cs="Times New Roman"/>
          <w:b w:val="0"/>
          <w:sz w:val="28"/>
          <w:szCs w:val="28"/>
        </w:rPr>
        <w:t xml:space="preserve">На территории пешеходных зон, в парках, садах, на бульварах городского поселения следует размещать малые архитектурные формы, к которым относятся элементы монументально-декоративного оформления, устройства для мобильного и вертикального озеленения, водные устройства, городская мебель, коммунально-бытовое и техническое оборудование, а также игровое, спортивное, осветительное оборудование, средства наружной </w:t>
      </w:r>
      <w:r w:rsidRPr="00236386">
        <w:rPr>
          <w:rFonts w:ascii="Times New Roman" w:hAnsi="Times New Roman" w:cs="Times New Roman"/>
          <w:b w:val="0"/>
          <w:sz w:val="28"/>
          <w:szCs w:val="28"/>
        </w:rPr>
        <w:lastRenderedPageBreak/>
        <w:t>рекламы и информацию.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центрального ядра города малые архитектурные формы должны проектироваться на основании индивидуальных проектных разработок.</w:t>
      </w:r>
    </w:p>
    <w:p w:rsidR="00F46ACD" w:rsidRPr="00236386" w:rsidRDefault="00F46ACD" w:rsidP="00F46ACD">
      <w:pPr>
        <w:rPr>
          <w:rFonts w:ascii="Times New Roman" w:hAnsi="Times New Roman"/>
          <w:b/>
          <w:sz w:val="28"/>
          <w:szCs w:val="28"/>
          <w:highlight w:val="yellow"/>
        </w:rPr>
      </w:pPr>
    </w:p>
    <w:p w:rsidR="00F46ACD" w:rsidRPr="00236386" w:rsidRDefault="00F46ACD" w:rsidP="00F46ACD">
      <w:pPr>
        <w:jc w:val="center"/>
        <w:rPr>
          <w:rFonts w:ascii="Times New Roman" w:hAnsi="Times New Roman"/>
          <w:b/>
          <w:sz w:val="28"/>
          <w:szCs w:val="28"/>
        </w:rPr>
      </w:pPr>
      <w:r w:rsidRPr="00236386">
        <w:rPr>
          <w:rFonts w:ascii="Times New Roman" w:hAnsi="Times New Roman"/>
          <w:b/>
          <w:sz w:val="28"/>
          <w:szCs w:val="28"/>
        </w:rPr>
        <w:t>Площадки</w:t>
      </w:r>
    </w:p>
    <w:p w:rsidR="00F46ACD" w:rsidRPr="00236386" w:rsidRDefault="00F46ACD" w:rsidP="00A03938">
      <w:pPr>
        <w:spacing w:before="60" w:afterLines="60" w:after="144"/>
        <w:ind w:firstLine="1100"/>
        <w:jc w:val="both"/>
        <w:rPr>
          <w:rFonts w:ascii="Times New Roman" w:hAnsi="Times New Roman"/>
          <w:sz w:val="28"/>
          <w:szCs w:val="28"/>
        </w:rPr>
      </w:pPr>
      <w:r w:rsidRPr="00236386">
        <w:rPr>
          <w:rFonts w:ascii="Times New Roman" w:hAnsi="Times New Roman"/>
          <w:sz w:val="28"/>
          <w:szCs w:val="28"/>
        </w:rPr>
        <w:t>На территории городского поселения следует проектировать следующие виды площадок: для игр детей, отдыха взрослых, занятий спортом. Данные площадки могут располагаться как на территориях рекреационных объектов (парк, сад, бульвар, сквер), так и на территории жилой застройки.</w:t>
      </w:r>
    </w:p>
    <w:p w:rsidR="00F46ACD" w:rsidRPr="00236386" w:rsidRDefault="00F46ACD" w:rsidP="00A03938">
      <w:pPr>
        <w:jc w:val="center"/>
        <w:rPr>
          <w:rFonts w:ascii="Times New Roman" w:hAnsi="Times New Roman"/>
          <w:sz w:val="28"/>
          <w:szCs w:val="28"/>
          <w:highlight w:val="yellow"/>
        </w:rPr>
      </w:pPr>
    </w:p>
    <w:p w:rsidR="00F46ACD" w:rsidRPr="00236386" w:rsidRDefault="00F46ACD" w:rsidP="00A03938">
      <w:pPr>
        <w:jc w:val="center"/>
        <w:rPr>
          <w:rFonts w:ascii="Times New Roman" w:hAnsi="Times New Roman"/>
          <w:b/>
          <w:sz w:val="28"/>
          <w:szCs w:val="28"/>
        </w:rPr>
      </w:pPr>
      <w:r w:rsidRPr="00236386">
        <w:rPr>
          <w:rFonts w:ascii="Times New Roman" w:hAnsi="Times New Roman"/>
          <w:b/>
          <w:sz w:val="28"/>
          <w:szCs w:val="28"/>
        </w:rPr>
        <w:t>Детские площадки</w:t>
      </w:r>
    </w:p>
    <w:p w:rsidR="00F46ACD" w:rsidRPr="00236386" w:rsidRDefault="00F46ACD" w:rsidP="00A03938">
      <w:pPr>
        <w:ind w:firstLine="709"/>
        <w:jc w:val="both"/>
        <w:rPr>
          <w:rFonts w:ascii="Times New Roman" w:hAnsi="Times New Roman"/>
          <w:sz w:val="28"/>
          <w:szCs w:val="28"/>
        </w:rPr>
      </w:pPr>
      <w:r w:rsidRPr="00236386">
        <w:rPr>
          <w:rFonts w:ascii="Times New Roman" w:hAnsi="Times New Roman"/>
          <w:sz w:val="28"/>
          <w:szCs w:val="28"/>
        </w:rPr>
        <w:t xml:space="preserve">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w:t>
      </w:r>
    </w:p>
    <w:p w:rsidR="00F46ACD" w:rsidRPr="00236386" w:rsidRDefault="00F46ACD" w:rsidP="00A03938">
      <w:pPr>
        <w:ind w:firstLine="709"/>
        <w:jc w:val="both"/>
        <w:rPr>
          <w:rFonts w:ascii="Times New Roman" w:hAnsi="Times New Roman"/>
          <w:color w:val="000000"/>
          <w:sz w:val="28"/>
          <w:szCs w:val="28"/>
        </w:rPr>
      </w:pPr>
      <w:r w:rsidRPr="00236386">
        <w:rPr>
          <w:rFonts w:ascii="Times New Roman" w:hAnsi="Times New Roman"/>
          <w:color w:val="000000"/>
          <w:sz w:val="28"/>
          <w:szCs w:val="28"/>
        </w:rPr>
        <w:t>Площадки для игр детей на территориях жилого назначения проектируются из нормативного расчета 0,5-</w:t>
      </w:r>
      <w:smartTag w:uri="urn:schemas-microsoft-com:office:smarttags" w:element="metricconverter">
        <w:smartTagPr>
          <w:attr w:name="ProductID" w:val="0,7 м²"/>
        </w:smartTagPr>
        <w:r w:rsidRPr="00236386">
          <w:rPr>
            <w:rFonts w:ascii="Times New Roman" w:hAnsi="Times New Roman"/>
            <w:color w:val="000000"/>
            <w:sz w:val="28"/>
            <w:szCs w:val="28"/>
          </w:rPr>
          <w:t>0,7 м²</w:t>
        </w:r>
      </w:smartTag>
      <w:r w:rsidRPr="00236386">
        <w:rPr>
          <w:rFonts w:ascii="Times New Roman" w:hAnsi="Times New Roman"/>
          <w:color w:val="000000"/>
          <w:sz w:val="28"/>
          <w:szCs w:val="28"/>
        </w:rPr>
        <w:t xml:space="preserve"> на 1 жителя. Размеры и условия размещения площадок следует проектировать в зависимости от возрастных групп детей и места размещения в жилой застройке.</w:t>
      </w:r>
    </w:p>
    <w:p w:rsidR="00F46ACD" w:rsidRPr="00236386" w:rsidRDefault="00F46ACD" w:rsidP="00A03938">
      <w:pPr>
        <w:ind w:firstLine="709"/>
        <w:jc w:val="both"/>
        <w:rPr>
          <w:rFonts w:ascii="Times New Roman" w:hAnsi="Times New Roman"/>
          <w:color w:val="000000"/>
          <w:sz w:val="28"/>
          <w:szCs w:val="28"/>
        </w:rPr>
      </w:pPr>
    </w:p>
    <w:p w:rsidR="00F46ACD" w:rsidRPr="00236386" w:rsidRDefault="00F46ACD" w:rsidP="00F46ACD">
      <w:pPr>
        <w:spacing w:before="60" w:afterLines="60" w:after="144"/>
        <w:ind w:firstLine="1100"/>
        <w:jc w:val="center"/>
        <w:rPr>
          <w:rFonts w:ascii="Times New Roman" w:hAnsi="Times New Roman"/>
          <w:sz w:val="28"/>
          <w:szCs w:val="28"/>
        </w:rPr>
      </w:pPr>
      <w:r w:rsidRPr="00236386">
        <w:rPr>
          <w:rFonts w:ascii="Times New Roman" w:hAnsi="Times New Roman"/>
          <w:sz w:val="28"/>
          <w:szCs w:val="28"/>
        </w:rPr>
        <w:t>Расчетные показатели детских площадок</w:t>
      </w:r>
    </w:p>
    <w:p w:rsidR="00F46ACD" w:rsidRPr="00236386" w:rsidRDefault="00F46ACD" w:rsidP="00F46ACD">
      <w:pPr>
        <w:spacing w:before="60" w:afterLines="60" w:after="144"/>
        <w:ind w:firstLine="1100"/>
        <w:jc w:val="right"/>
        <w:rPr>
          <w:rFonts w:ascii="Times New Roman" w:hAnsi="Times New Roman"/>
          <w:b/>
          <w:sz w:val="28"/>
          <w:szCs w:val="28"/>
        </w:rPr>
      </w:pPr>
      <w:r w:rsidRPr="00236386">
        <w:rPr>
          <w:rFonts w:ascii="Times New Roman" w:hAnsi="Times New Roman"/>
          <w:sz w:val="28"/>
          <w:szCs w:val="28"/>
        </w:rPr>
        <w:t xml:space="preserve">Таблица 2.4.3.1. </w:t>
      </w:r>
    </w:p>
    <w:tbl>
      <w:tblPr>
        <w:tblW w:w="9914"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2797"/>
        <w:gridCol w:w="1604"/>
        <w:gridCol w:w="1803"/>
        <w:gridCol w:w="1560"/>
        <w:gridCol w:w="1450"/>
      </w:tblGrid>
      <w:tr w:rsidR="00F46ACD" w:rsidRPr="00236386" w:rsidTr="00174E22">
        <w:trPr>
          <w:trHeight w:val="720"/>
        </w:trPr>
        <w:tc>
          <w:tcPr>
            <w:tcW w:w="700" w:type="dxa"/>
          </w:tcPr>
          <w:p w:rsidR="00F46ACD" w:rsidRPr="00236386" w:rsidRDefault="00F46ACD" w:rsidP="00174E22">
            <w:pPr>
              <w:jc w:val="center"/>
              <w:rPr>
                <w:rFonts w:ascii="Times New Roman" w:hAnsi="Times New Roman"/>
                <w:sz w:val="28"/>
                <w:szCs w:val="28"/>
              </w:rPr>
            </w:pPr>
          </w:p>
          <w:p w:rsidR="00F46ACD" w:rsidRPr="00236386" w:rsidRDefault="00F46ACD" w:rsidP="00174E22">
            <w:pPr>
              <w:jc w:val="center"/>
              <w:rPr>
                <w:rFonts w:ascii="Times New Roman" w:hAnsi="Times New Roman"/>
                <w:sz w:val="28"/>
                <w:szCs w:val="28"/>
              </w:rPr>
            </w:pPr>
            <w:r w:rsidRPr="00236386">
              <w:rPr>
                <w:rFonts w:ascii="Times New Roman" w:hAnsi="Times New Roman"/>
                <w:sz w:val="28"/>
                <w:szCs w:val="28"/>
              </w:rPr>
              <w:t>№</w:t>
            </w:r>
          </w:p>
          <w:p w:rsidR="00F46ACD" w:rsidRPr="00236386" w:rsidRDefault="00F46ACD" w:rsidP="00174E22">
            <w:pPr>
              <w:jc w:val="center"/>
              <w:rPr>
                <w:rFonts w:ascii="Times New Roman" w:hAnsi="Times New Roman"/>
                <w:sz w:val="28"/>
                <w:szCs w:val="28"/>
              </w:rPr>
            </w:pPr>
            <w:r w:rsidRPr="00236386">
              <w:rPr>
                <w:rFonts w:ascii="Times New Roman" w:hAnsi="Times New Roman"/>
                <w:sz w:val="28"/>
                <w:szCs w:val="28"/>
              </w:rPr>
              <w:t>п/п</w:t>
            </w:r>
          </w:p>
        </w:tc>
        <w:tc>
          <w:tcPr>
            <w:tcW w:w="2797" w:type="dxa"/>
          </w:tcPr>
          <w:p w:rsidR="00F46ACD" w:rsidRPr="00236386" w:rsidRDefault="00F46ACD" w:rsidP="00F46ACD">
            <w:pPr>
              <w:rPr>
                <w:rFonts w:ascii="Times New Roman" w:hAnsi="Times New Roman"/>
                <w:sz w:val="28"/>
                <w:szCs w:val="28"/>
              </w:rPr>
            </w:pPr>
          </w:p>
          <w:p w:rsidR="00F46ACD" w:rsidRPr="00236386" w:rsidRDefault="00F46ACD" w:rsidP="00F46ACD">
            <w:pPr>
              <w:rPr>
                <w:rFonts w:ascii="Times New Roman" w:hAnsi="Times New Roman"/>
                <w:sz w:val="28"/>
                <w:szCs w:val="28"/>
              </w:rPr>
            </w:pPr>
            <w:r w:rsidRPr="00236386">
              <w:rPr>
                <w:rFonts w:ascii="Times New Roman" w:hAnsi="Times New Roman"/>
                <w:sz w:val="28"/>
                <w:szCs w:val="28"/>
              </w:rPr>
              <w:t>Возрастная группа</w:t>
            </w:r>
          </w:p>
        </w:tc>
        <w:tc>
          <w:tcPr>
            <w:tcW w:w="1604" w:type="dxa"/>
          </w:tcPr>
          <w:p w:rsidR="00F46ACD" w:rsidRPr="00236386" w:rsidRDefault="00F46ACD" w:rsidP="00F46ACD">
            <w:pPr>
              <w:rPr>
                <w:rFonts w:ascii="Times New Roman" w:hAnsi="Times New Roman"/>
                <w:sz w:val="28"/>
                <w:szCs w:val="28"/>
              </w:rPr>
            </w:pPr>
          </w:p>
          <w:p w:rsidR="00F46ACD" w:rsidRPr="00236386" w:rsidRDefault="00F46ACD" w:rsidP="00F46ACD">
            <w:pPr>
              <w:rPr>
                <w:rFonts w:ascii="Times New Roman" w:hAnsi="Times New Roman"/>
                <w:sz w:val="28"/>
                <w:szCs w:val="28"/>
              </w:rPr>
            </w:pPr>
            <w:r w:rsidRPr="00236386">
              <w:rPr>
                <w:rFonts w:ascii="Times New Roman" w:hAnsi="Times New Roman"/>
                <w:sz w:val="28"/>
                <w:szCs w:val="28"/>
              </w:rPr>
              <w:t>Возрастной диапазон</w:t>
            </w:r>
          </w:p>
        </w:tc>
        <w:tc>
          <w:tcPr>
            <w:tcW w:w="1803" w:type="dxa"/>
          </w:tcPr>
          <w:p w:rsidR="00F46ACD" w:rsidRPr="00236386" w:rsidRDefault="00F46ACD" w:rsidP="00F46ACD">
            <w:pPr>
              <w:rPr>
                <w:rFonts w:ascii="Times New Roman" w:hAnsi="Times New Roman"/>
                <w:sz w:val="28"/>
                <w:szCs w:val="28"/>
              </w:rPr>
            </w:pPr>
          </w:p>
          <w:p w:rsidR="00F46ACD" w:rsidRPr="00236386" w:rsidRDefault="00F46ACD" w:rsidP="00F46ACD">
            <w:pPr>
              <w:rPr>
                <w:rFonts w:ascii="Times New Roman" w:hAnsi="Times New Roman"/>
                <w:sz w:val="28"/>
                <w:szCs w:val="28"/>
              </w:rPr>
            </w:pPr>
            <w:r w:rsidRPr="00236386">
              <w:rPr>
                <w:rFonts w:ascii="Times New Roman" w:hAnsi="Times New Roman"/>
                <w:sz w:val="28"/>
                <w:szCs w:val="28"/>
              </w:rPr>
              <w:t>Тип площадки</w:t>
            </w:r>
          </w:p>
        </w:tc>
        <w:tc>
          <w:tcPr>
            <w:tcW w:w="1560" w:type="dxa"/>
          </w:tcPr>
          <w:p w:rsidR="00F46ACD" w:rsidRPr="00236386" w:rsidRDefault="00F46ACD" w:rsidP="00F46ACD">
            <w:pPr>
              <w:rPr>
                <w:rFonts w:ascii="Times New Roman" w:hAnsi="Times New Roman"/>
                <w:sz w:val="28"/>
                <w:szCs w:val="28"/>
              </w:rPr>
            </w:pPr>
          </w:p>
          <w:p w:rsidR="00F46ACD" w:rsidRPr="00236386" w:rsidRDefault="00F46ACD" w:rsidP="00F46ACD">
            <w:pPr>
              <w:rPr>
                <w:rFonts w:ascii="Times New Roman" w:hAnsi="Times New Roman"/>
                <w:sz w:val="28"/>
                <w:szCs w:val="28"/>
              </w:rPr>
            </w:pPr>
            <w:r w:rsidRPr="00236386">
              <w:rPr>
                <w:rFonts w:ascii="Times New Roman" w:hAnsi="Times New Roman"/>
                <w:sz w:val="28"/>
                <w:szCs w:val="28"/>
              </w:rPr>
              <w:t>Расстояние от окон жилых домов до границ площадок</w:t>
            </w:r>
          </w:p>
          <w:p w:rsidR="00F46ACD" w:rsidRPr="00236386" w:rsidRDefault="00F46ACD" w:rsidP="00F46ACD">
            <w:pPr>
              <w:rPr>
                <w:rFonts w:ascii="Times New Roman" w:hAnsi="Times New Roman"/>
                <w:sz w:val="28"/>
                <w:szCs w:val="28"/>
              </w:rPr>
            </w:pPr>
            <w:r w:rsidRPr="00236386">
              <w:rPr>
                <w:rFonts w:ascii="Times New Roman" w:hAnsi="Times New Roman"/>
                <w:sz w:val="28"/>
                <w:szCs w:val="28"/>
              </w:rPr>
              <w:t>м.</w:t>
            </w:r>
          </w:p>
        </w:tc>
        <w:tc>
          <w:tcPr>
            <w:tcW w:w="1450" w:type="dxa"/>
          </w:tcPr>
          <w:p w:rsidR="00F46ACD" w:rsidRPr="00236386" w:rsidRDefault="00F46ACD" w:rsidP="00F46ACD">
            <w:pPr>
              <w:rPr>
                <w:rFonts w:ascii="Times New Roman" w:hAnsi="Times New Roman"/>
                <w:sz w:val="28"/>
                <w:szCs w:val="28"/>
              </w:rPr>
            </w:pPr>
          </w:p>
          <w:p w:rsidR="00F46ACD" w:rsidRPr="00236386" w:rsidRDefault="00F46ACD" w:rsidP="00F46ACD">
            <w:pPr>
              <w:rPr>
                <w:rFonts w:ascii="Times New Roman" w:hAnsi="Times New Roman"/>
                <w:sz w:val="28"/>
                <w:szCs w:val="28"/>
              </w:rPr>
            </w:pPr>
            <w:r w:rsidRPr="00236386">
              <w:rPr>
                <w:rFonts w:ascii="Times New Roman" w:hAnsi="Times New Roman"/>
                <w:sz w:val="28"/>
                <w:szCs w:val="28"/>
              </w:rPr>
              <w:t>Размер площадки</w:t>
            </w:r>
          </w:p>
          <w:p w:rsidR="00F46ACD" w:rsidRPr="00236386" w:rsidRDefault="00F46ACD" w:rsidP="00F46ACD">
            <w:pPr>
              <w:rPr>
                <w:rFonts w:ascii="Times New Roman" w:hAnsi="Times New Roman"/>
                <w:sz w:val="28"/>
                <w:szCs w:val="28"/>
              </w:rPr>
            </w:pPr>
            <w:r w:rsidRPr="00236386">
              <w:rPr>
                <w:rFonts w:ascii="Times New Roman" w:hAnsi="Times New Roman"/>
                <w:sz w:val="28"/>
                <w:szCs w:val="28"/>
              </w:rPr>
              <w:t>м².</w:t>
            </w:r>
          </w:p>
        </w:tc>
      </w:tr>
      <w:tr w:rsidR="00F46ACD" w:rsidRPr="00236386" w:rsidTr="00174E22">
        <w:trPr>
          <w:trHeight w:val="787"/>
        </w:trPr>
        <w:tc>
          <w:tcPr>
            <w:tcW w:w="700" w:type="dxa"/>
          </w:tcPr>
          <w:p w:rsidR="00F46ACD" w:rsidRPr="00236386" w:rsidRDefault="00F46ACD" w:rsidP="00174E22">
            <w:pPr>
              <w:jc w:val="center"/>
              <w:rPr>
                <w:rFonts w:ascii="Times New Roman" w:hAnsi="Times New Roman"/>
                <w:sz w:val="28"/>
                <w:szCs w:val="28"/>
              </w:rPr>
            </w:pPr>
          </w:p>
          <w:p w:rsidR="00F46ACD" w:rsidRPr="00236386" w:rsidRDefault="00A03938" w:rsidP="00174E22">
            <w:pPr>
              <w:jc w:val="center"/>
              <w:rPr>
                <w:rFonts w:ascii="Times New Roman" w:hAnsi="Times New Roman"/>
                <w:sz w:val="28"/>
                <w:szCs w:val="28"/>
              </w:rPr>
            </w:pPr>
            <w:r>
              <w:rPr>
                <w:rFonts w:ascii="Times New Roman" w:hAnsi="Times New Roman"/>
                <w:sz w:val="28"/>
                <w:szCs w:val="28"/>
              </w:rPr>
              <w:t>1</w:t>
            </w:r>
          </w:p>
        </w:tc>
        <w:tc>
          <w:tcPr>
            <w:tcW w:w="2797" w:type="dxa"/>
          </w:tcPr>
          <w:p w:rsidR="00F46ACD" w:rsidRPr="00236386" w:rsidRDefault="00F46ACD" w:rsidP="00F46ACD">
            <w:pPr>
              <w:rPr>
                <w:rFonts w:ascii="Times New Roman" w:hAnsi="Times New Roman"/>
                <w:sz w:val="28"/>
                <w:szCs w:val="28"/>
              </w:rPr>
            </w:pPr>
          </w:p>
          <w:p w:rsidR="00F46ACD" w:rsidRPr="00236386" w:rsidRDefault="00F46ACD" w:rsidP="00F46ACD">
            <w:pPr>
              <w:rPr>
                <w:rFonts w:ascii="Times New Roman" w:hAnsi="Times New Roman"/>
                <w:sz w:val="28"/>
                <w:szCs w:val="28"/>
              </w:rPr>
            </w:pPr>
            <w:r w:rsidRPr="00236386">
              <w:rPr>
                <w:rFonts w:ascii="Times New Roman" w:hAnsi="Times New Roman"/>
                <w:sz w:val="28"/>
                <w:szCs w:val="28"/>
              </w:rPr>
              <w:t>Преддошкольный возраст</w:t>
            </w:r>
          </w:p>
          <w:p w:rsidR="00F46ACD" w:rsidRPr="00236386" w:rsidRDefault="00F46ACD" w:rsidP="00F46ACD">
            <w:pPr>
              <w:rPr>
                <w:rFonts w:ascii="Times New Roman" w:hAnsi="Times New Roman"/>
                <w:sz w:val="28"/>
                <w:szCs w:val="28"/>
              </w:rPr>
            </w:pPr>
          </w:p>
        </w:tc>
        <w:tc>
          <w:tcPr>
            <w:tcW w:w="1604" w:type="dxa"/>
          </w:tcPr>
          <w:p w:rsidR="00F46ACD" w:rsidRPr="00236386" w:rsidRDefault="00F46ACD" w:rsidP="00F46ACD">
            <w:pPr>
              <w:rPr>
                <w:rFonts w:ascii="Times New Roman" w:hAnsi="Times New Roman"/>
                <w:sz w:val="28"/>
                <w:szCs w:val="28"/>
              </w:rPr>
            </w:pPr>
          </w:p>
          <w:p w:rsidR="00F46ACD" w:rsidRPr="00236386" w:rsidRDefault="00F46ACD" w:rsidP="00F46ACD">
            <w:pPr>
              <w:rPr>
                <w:rFonts w:ascii="Times New Roman" w:hAnsi="Times New Roman"/>
                <w:sz w:val="28"/>
                <w:szCs w:val="28"/>
              </w:rPr>
            </w:pPr>
            <w:r w:rsidRPr="00236386">
              <w:rPr>
                <w:rFonts w:ascii="Times New Roman" w:hAnsi="Times New Roman"/>
                <w:sz w:val="28"/>
                <w:szCs w:val="28"/>
              </w:rPr>
              <w:t>до 3 лет</w:t>
            </w:r>
          </w:p>
        </w:tc>
        <w:tc>
          <w:tcPr>
            <w:tcW w:w="1803" w:type="dxa"/>
          </w:tcPr>
          <w:p w:rsidR="00F46ACD" w:rsidRPr="00236386" w:rsidRDefault="00F46ACD" w:rsidP="00F46ACD">
            <w:pPr>
              <w:rPr>
                <w:rFonts w:ascii="Times New Roman" w:hAnsi="Times New Roman"/>
                <w:sz w:val="28"/>
                <w:szCs w:val="28"/>
              </w:rPr>
            </w:pPr>
          </w:p>
          <w:p w:rsidR="00F46ACD" w:rsidRPr="00236386" w:rsidRDefault="00F46ACD" w:rsidP="00F46ACD">
            <w:pPr>
              <w:rPr>
                <w:rFonts w:ascii="Times New Roman" w:hAnsi="Times New Roman"/>
                <w:sz w:val="28"/>
                <w:szCs w:val="28"/>
              </w:rPr>
            </w:pPr>
            <w:r w:rsidRPr="00236386">
              <w:rPr>
                <w:rFonts w:ascii="Times New Roman" w:hAnsi="Times New Roman"/>
                <w:sz w:val="28"/>
                <w:szCs w:val="28"/>
              </w:rPr>
              <w:t>Игровая площадка*</w:t>
            </w:r>
          </w:p>
          <w:p w:rsidR="00F46ACD" w:rsidRPr="00236386" w:rsidRDefault="00F46ACD" w:rsidP="00F46ACD">
            <w:pPr>
              <w:rPr>
                <w:rFonts w:ascii="Times New Roman" w:hAnsi="Times New Roman"/>
                <w:sz w:val="28"/>
                <w:szCs w:val="28"/>
              </w:rPr>
            </w:pPr>
          </w:p>
        </w:tc>
        <w:tc>
          <w:tcPr>
            <w:tcW w:w="1560" w:type="dxa"/>
          </w:tcPr>
          <w:p w:rsidR="00F46ACD" w:rsidRPr="00236386" w:rsidRDefault="00F46ACD" w:rsidP="00F46ACD">
            <w:pPr>
              <w:rPr>
                <w:rFonts w:ascii="Times New Roman" w:hAnsi="Times New Roman"/>
                <w:sz w:val="28"/>
                <w:szCs w:val="28"/>
              </w:rPr>
            </w:pPr>
          </w:p>
          <w:p w:rsidR="00F46ACD" w:rsidRPr="00236386" w:rsidRDefault="00F46ACD" w:rsidP="00F46ACD">
            <w:pPr>
              <w:rPr>
                <w:rFonts w:ascii="Times New Roman" w:hAnsi="Times New Roman"/>
                <w:sz w:val="28"/>
                <w:szCs w:val="28"/>
              </w:rPr>
            </w:pPr>
            <w:r w:rsidRPr="00236386">
              <w:rPr>
                <w:rFonts w:ascii="Times New Roman" w:hAnsi="Times New Roman"/>
                <w:sz w:val="28"/>
                <w:szCs w:val="28"/>
              </w:rPr>
              <w:t>-</w:t>
            </w:r>
          </w:p>
        </w:tc>
        <w:tc>
          <w:tcPr>
            <w:tcW w:w="1450" w:type="dxa"/>
          </w:tcPr>
          <w:p w:rsidR="00F46ACD" w:rsidRPr="00236386" w:rsidRDefault="00F46ACD" w:rsidP="00F46ACD">
            <w:pPr>
              <w:rPr>
                <w:rFonts w:ascii="Times New Roman" w:hAnsi="Times New Roman"/>
                <w:sz w:val="28"/>
                <w:szCs w:val="28"/>
              </w:rPr>
            </w:pPr>
          </w:p>
          <w:p w:rsidR="00F46ACD" w:rsidRPr="00236386" w:rsidRDefault="00F46ACD" w:rsidP="00F46ACD">
            <w:pPr>
              <w:rPr>
                <w:rFonts w:ascii="Times New Roman" w:hAnsi="Times New Roman"/>
                <w:sz w:val="28"/>
                <w:szCs w:val="28"/>
              </w:rPr>
            </w:pPr>
            <w:r w:rsidRPr="00236386">
              <w:rPr>
                <w:rFonts w:ascii="Times New Roman" w:hAnsi="Times New Roman"/>
                <w:sz w:val="28"/>
                <w:szCs w:val="28"/>
              </w:rPr>
              <w:t>50 - 70</w:t>
            </w:r>
          </w:p>
        </w:tc>
      </w:tr>
      <w:tr w:rsidR="00F46ACD" w:rsidRPr="00236386" w:rsidTr="00174E22">
        <w:trPr>
          <w:trHeight w:val="420"/>
        </w:trPr>
        <w:tc>
          <w:tcPr>
            <w:tcW w:w="700" w:type="dxa"/>
            <w:vMerge w:val="restart"/>
          </w:tcPr>
          <w:p w:rsidR="00F46ACD" w:rsidRPr="00236386" w:rsidRDefault="00F46ACD" w:rsidP="00174E22">
            <w:pPr>
              <w:jc w:val="center"/>
              <w:rPr>
                <w:rFonts w:ascii="Times New Roman" w:hAnsi="Times New Roman"/>
                <w:sz w:val="28"/>
                <w:szCs w:val="28"/>
              </w:rPr>
            </w:pPr>
          </w:p>
          <w:p w:rsidR="00F46ACD" w:rsidRPr="00236386" w:rsidRDefault="00A03938" w:rsidP="00174E22">
            <w:pPr>
              <w:jc w:val="center"/>
              <w:rPr>
                <w:rFonts w:ascii="Times New Roman" w:hAnsi="Times New Roman"/>
                <w:sz w:val="28"/>
                <w:szCs w:val="28"/>
              </w:rPr>
            </w:pPr>
            <w:r>
              <w:rPr>
                <w:rFonts w:ascii="Times New Roman" w:hAnsi="Times New Roman"/>
                <w:sz w:val="28"/>
                <w:szCs w:val="28"/>
              </w:rPr>
              <w:t>2</w:t>
            </w:r>
          </w:p>
        </w:tc>
        <w:tc>
          <w:tcPr>
            <w:tcW w:w="2797" w:type="dxa"/>
            <w:vMerge w:val="restart"/>
          </w:tcPr>
          <w:p w:rsidR="00F46ACD" w:rsidRPr="00236386" w:rsidRDefault="00F46ACD" w:rsidP="00F46ACD">
            <w:pPr>
              <w:rPr>
                <w:rFonts w:ascii="Times New Roman" w:hAnsi="Times New Roman"/>
                <w:sz w:val="28"/>
                <w:szCs w:val="28"/>
              </w:rPr>
            </w:pPr>
          </w:p>
          <w:p w:rsidR="00F46ACD" w:rsidRPr="00236386" w:rsidRDefault="00F46ACD" w:rsidP="00F46ACD">
            <w:pPr>
              <w:rPr>
                <w:rFonts w:ascii="Times New Roman" w:hAnsi="Times New Roman"/>
                <w:sz w:val="28"/>
                <w:szCs w:val="28"/>
              </w:rPr>
            </w:pPr>
            <w:r w:rsidRPr="00236386">
              <w:rPr>
                <w:rFonts w:ascii="Times New Roman" w:hAnsi="Times New Roman"/>
                <w:sz w:val="28"/>
                <w:szCs w:val="28"/>
              </w:rPr>
              <w:t>Дошкольный возраст</w:t>
            </w:r>
          </w:p>
          <w:p w:rsidR="00F46ACD" w:rsidRPr="00236386" w:rsidRDefault="00F46ACD" w:rsidP="00F46ACD">
            <w:pPr>
              <w:rPr>
                <w:rFonts w:ascii="Times New Roman" w:hAnsi="Times New Roman"/>
                <w:sz w:val="28"/>
                <w:szCs w:val="28"/>
              </w:rPr>
            </w:pPr>
          </w:p>
        </w:tc>
        <w:tc>
          <w:tcPr>
            <w:tcW w:w="1604" w:type="dxa"/>
            <w:vMerge w:val="restart"/>
          </w:tcPr>
          <w:p w:rsidR="00F46ACD" w:rsidRPr="00236386" w:rsidRDefault="00F46ACD" w:rsidP="00F46ACD">
            <w:pPr>
              <w:rPr>
                <w:rFonts w:ascii="Times New Roman" w:hAnsi="Times New Roman"/>
                <w:sz w:val="28"/>
                <w:szCs w:val="28"/>
              </w:rPr>
            </w:pPr>
          </w:p>
          <w:p w:rsidR="00F46ACD" w:rsidRPr="00236386" w:rsidRDefault="00F46ACD" w:rsidP="00F46ACD">
            <w:pPr>
              <w:rPr>
                <w:rFonts w:ascii="Times New Roman" w:hAnsi="Times New Roman"/>
                <w:sz w:val="28"/>
                <w:szCs w:val="28"/>
              </w:rPr>
            </w:pPr>
            <w:r w:rsidRPr="00236386">
              <w:rPr>
                <w:rFonts w:ascii="Times New Roman" w:hAnsi="Times New Roman"/>
                <w:sz w:val="28"/>
                <w:szCs w:val="28"/>
              </w:rPr>
              <w:t>до 7 лет</w:t>
            </w:r>
          </w:p>
        </w:tc>
        <w:tc>
          <w:tcPr>
            <w:tcW w:w="1803" w:type="dxa"/>
          </w:tcPr>
          <w:p w:rsidR="00F46ACD" w:rsidRPr="00236386" w:rsidRDefault="00F46ACD" w:rsidP="00F46ACD">
            <w:pPr>
              <w:rPr>
                <w:rFonts w:ascii="Times New Roman" w:hAnsi="Times New Roman"/>
                <w:sz w:val="28"/>
                <w:szCs w:val="28"/>
              </w:rPr>
            </w:pPr>
            <w:r w:rsidRPr="00236386">
              <w:rPr>
                <w:rFonts w:ascii="Times New Roman" w:hAnsi="Times New Roman"/>
                <w:sz w:val="28"/>
                <w:szCs w:val="28"/>
              </w:rPr>
              <w:t>Игровая площадка**</w:t>
            </w:r>
          </w:p>
        </w:tc>
        <w:tc>
          <w:tcPr>
            <w:tcW w:w="1560" w:type="dxa"/>
          </w:tcPr>
          <w:p w:rsidR="00F46ACD" w:rsidRPr="00236386" w:rsidRDefault="00F46ACD" w:rsidP="00F46ACD">
            <w:pPr>
              <w:rPr>
                <w:rFonts w:ascii="Times New Roman" w:hAnsi="Times New Roman"/>
                <w:sz w:val="28"/>
                <w:szCs w:val="28"/>
              </w:rPr>
            </w:pPr>
            <w:r w:rsidRPr="00236386">
              <w:rPr>
                <w:rFonts w:ascii="Times New Roman" w:hAnsi="Times New Roman"/>
                <w:sz w:val="28"/>
                <w:szCs w:val="28"/>
              </w:rPr>
              <w:t xml:space="preserve">Не менее 10 </w:t>
            </w:r>
          </w:p>
        </w:tc>
        <w:tc>
          <w:tcPr>
            <w:tcW w:w="1450" w:type="dxa"/>
            <w:vMerge w:val="restart"/>
          </w:tcPr>
          <w:p w:rsidR="00F46ACD" w:rsidRPr="00236386" w:rsidRDefault="00F46ACD" w:rsidP="00F46ACD">
            <w:pPr>
              <w:rPr>
                <w:rFonts w:ascii="Times New Roman" w:hAnsi="Times New Roman"/>
                <w:sz w:val="28"/>
                <w:szCs w:val="28"/>
              </w:rPr>
            </w:pPr>
          </w:p>
          <w:p w:rsidR="00F46ACD" w:rsidRPr="00236386" w:rsidRDefault="00F46ACD" w:rsidP="00F46ACD">
            <w:pPr>
              <w:rPr>
                <w:rFonts w:ascii="Times New Roman" w:hAnsi="Times New Roman"/>
                <w:sz w:val="28"/>
                <w:szCs w:val="28"/>
              </w:rPr>
            </w:pPr>
            <w:r w:rsidRPr="00236386">
              <w:rPr>
                <w:rFonts w:ascii="Times New Roman" w:hAnsi="Times New Roman"/>
                <w:sz w:val="28"/>
                <w:szCs w:val="28"/>
              </w:rPr>
              <w:t>70 – 150</w:t>
            </w:r>
          </w:p>
        </w:tc>
      </w:tr>
      <w:tr w:rsidR="00F46ACD" w:rsidRPr="00236386" w:rsidTr="00174E22">
        <w:trPr>
          <w:trHeight w:val="540"/>
        </w:trPr>
        <w:tc>
          <w:tcPr>
            <w:tcW w:w="700" w:type="dxa"/>
            <w:vMerge/>
          </w:tcPr>
          <w:p w:rsidR="00F46ACD" w:rsidRPr="00236386" w:rsidRDefault="00F46ACD" w:rsidP="00174E22">
            <w:pPr>
              <w:jc w:val="center"/>
              <w:rPr>
                <w:rFonts w:ascii="Times New Roman" w:hAnsi="Times New Roman"/>
                <w:sz w:val="28"/>
                <w:szCs w:val="28"/>
                <w:highlight w:val="yellow"/>
              </w:rPr>
            </w:pPr>
          </w:p>
        </w:tc>
        <w:tc>
          <w:tcPr>
            <w:tcW w:w="2797" w:type="dxa"/>
            <w:vMerge/>
          </w:tcPr>
          <w:p w:rsidR="00F46ACD" w:rsidRPr="00236386" w:rsidRDefault="00F46ACD" w:rsidP="00F46ACD">
            <w:pPr>
              <w:rPr>
                <w:rFonts w:ascii="Times New Roman" w:hAnsi="Times New Roman"/>
                <w:sz w:val="28"/>
                <w:szCs w:val="28"/>
                <w:highlight w:val="yellow"/>
              </w:rPr>
            </w:pPr>
          </w:p>
        </w:tc>
        <w:tc>
          <w:tcPr>
            <w:tcW w:w="1604" w:type="dxa"/>
            <w:vMerge/>
          </w:tcPr>
          <w:p w:rsidR="00F46ACD" w:rsidRPr="00236386" w:rsidRDefault="00F46ACD" w:rsidP="00F46ACD">
            <w:pPr>
              <w:rPr>
                <w:rFonts w:ascii="Times New Roman" w:hAnsi="Times New Roman"/>
                <w:sz w:val="28"/>
                <w:szCs w:val="28"/>
                <w:highlight w:val="yellow"/>
              </w:rPr>
            </w:pPr>
          </w:p>
        </w:tc>
        <w:tc>
          <w:tcPr>
            <w:tcW w:w="1803" w:type="dxa"/>
          </w:tcPr>
          <w:p w:rsidR="00F46ACD" w:rsidRPr="00236386" w:rsidRDefault="00F46ACD" w:rsidP="00F46ACD">
            <w:pPr>
              <w:rPr>
                <w:rFonts w:ascii="Times New Roman" w:hAnsi="Times New Roman"/>
                <w:sz w:val="28"/>
                <w:szCs w:val="28"/>
              </w:rPr>
            </w:pPr>
            <w:r w:rsidRPr="00236386">
              <w:rPr>
                <w:rFonts w:ascii="Times New Roman" w:hAnsi="Times New Roman"/>
                <w:sz w:val="28"/>
                <w:szCs w:val="28"/>
              </w:rPr>
              <w:t>Комплексная игровая площадка</w:t>
            </w:r>
          </w:p>
        </w:tc>
        <w:tc>
          <w:tcPr>
            <w:tcW w:w="1560" w:type="dxa"/>
          </w:tcPr>
          <w:p w:rsidR="00F46ACD" w:rsidRPr="00236386" w:rsidRDefault="00F46ACD" w:rsidP="00F46ACD">
            <w:pPr>
              <w:rPr>
                <w:rFonts w:ascii="Times New Roman" w:hAnsi="Times New Roman"/>
                <w:sz w:val="28"/>
                <w:szCs w:val="28"/>
              </w:rPr>
            </w:pPr>
            <w:r w:rsidRPr="00236386">
              <w:rPr>
                <w:rFonts w:ascii="Times New Roman" w:hAnsi="Times New Roman"/>
                <w:sz w:val="28"/>
                <w:szCs w:val="28"/>
              </w:rPr>
              <w:t xml:space="preserve">Не менее 40 </w:t>
            </w:r>
          </w:p>
          <w:p w:rsidR="00F46ACD" w:rsidRPr="00236386" w:rsidRDefault="00F46ACD" w:rsidP="00F46ACD">
            <w:pPr>
              <w:rPr>
                <w:rFonts w:ascii="Times New Roman" w:hAnsi="Times New Roman"/>
                <w:sz w:val="28"/>
                <w:szCs w:val="28"/>
              </w:rPr>
            </w:pPr>
          </w:p>
        </w:tc>
        <w:tc>
          <w:tcPr>
            <w:tcW w:w="1450" w:type="dxa"/>
            <w:vMerge/>
          </w:tcPr>
          <w:p w:rsidR="00F46ACD" w:rsidRPr="00236386" w:rsidRDefault="00F46ACD" w:rsidP="00F46ACD">
            <w:pPr>
              <w:rPr>
                <w:rFonts w:ascii="Times New Roman" w:hAnsi="Times New Roman"/>
                <w:sz w:val="28"/>
                <w:szCs w:val="28"/>
                <w:highlight w:val="yellow"/>
              </w:rPr>
            </w:pPr>
          </w:p>
        </w:tc>
      </w:tr>
      <w:tr w:rsidR="00F46ACD" w:rsidRPr="00236386" w:rsidTr="00174E22">
        <w:trPr>
          <w:trHeight w:val="613"/>
        </w:trPr>
        <w:tc>
          <w:tcPr>
            <w:tcW w:w="700" w:type="dxa"/>
            <w:vMerge w:val="restart"/>
          </w:tcPr>
          <w:p w:rsidR="00F46ACD" w:rsidRPr="00236386" w:rsidRDefault="00F46ACD" w:rsidP="00174E22">
            <w:pPr>
              <w:jc w:val="center"/>
              <w:rPr>
                <w:rFonts w:ascii="Times New Roman" w:hAnsi="Times New Roman"/>
                <w:sz w:val="28"/>
                <w:szCs w:val="28"/>
              </w:rPr>
            </w:pPr>
          </w:p>
          <w:p w:rsidR="00F46ACD" w:rsidRPr="00236386" w:rsidRDefault="00A03938" w:rsidP="00174E22">
            <w:pPr>
              <w:jc w:val="center"/>
              <w:rPr>
                <w:rFonts w:ascii="Times New Roman" w:hAnsi="Times New Roman"/>
                <w:sz w:val="28"/>
                <w:szCs w:val="28"/>
              </w:rPr>
            </w:pPr>
            <w:r>
              <w:rPr>
                <w:rFonts w:ascii="Times New Roman" w:hAnsi="Times New Roman"/>
                <w:sz w:val="28"/>
                <w:szCs w:val="28"/>
              </w:rPr>
              <w:t>3</w:t>
            </w:r>
          </w:p>
        </w:tc>
        <w:tc>
          <w:tcPr>
            <w:tcW w:w="2797" w:type="dxa"/>
            <w:vMerge w:val="restart"/>
          </w:tcPr>
          <w:p w:rsidR="00F46ACD" w:rsidRPr="00236386" w:rsidRDefault="00F46ACD" w:rsidP="00F46ACD">
            <w:pPr>
              <w:rPr>
                <w:rFonts w:ascii="Times New Roman" w:hAnsi="Times New Roman"/>
                <w:sz w:val="28"/>
                <w:szCs w:val="28"/>
              </w:rPr>
            </w:pPr>
          </w:p>
          <w:p w:rsidR="00F46ACD" w:rsidRPr="00236386" w:rsidRDefault="00F46ACD" w:rsidP="00F46ACD">
            <w:pPr>
              <w:rPr>
                <w:rFonts w:ascii="Times New Roman" w:hAnsi="Times New Roman"/>
                <w:sz w:val="28"/>
                <w:szCs w:val="28"/>
              </w:rPr>
            </w:pPr>
            <w:r w:rsidRPr="00236386">
              <w:rPr>
                <w:rFonts w:ascii="Times New Roman" w:hAnsi="Times New Roman"/>
                <w:sz w:val="28"/>
                <w:szCs w:val="28"/>
              </w:rPr>
              <w:t>Младший и средний школьный возраст</w:t>
            </w:r>
          </w:p>
          <w:p w:rsidR="00F46ACD" w:rsidRPr="00236386" w:rsidRDefault="00F46ACD" w:rsidP="00F46ACD">
            <w:pPr>
              <w:rPr>
                <w:rFonts w:ascii="Times New Roman" w:hAnsi="Times New Roman"/>
                <w:sz w:val="28"/>
                <w:szCs w:val="28"/>
              </w:rPr>
            </w:pPr>
          </w:p>
          <w:p w:rsidR="00F46ACD" w:rsidRPr="00236386" w:rsidRDefault="00F46ACD" w:rsidP="00F46ACD">
            <w:pPr>
              <w:rPr>
                <w:rFonts w:ascii="Times New Roman" w:hAnsi="Times New Roman"/>
                <w:sz w:val="28"/>
                <w:szCs w:val="28"/>
              </w:rPr>
            </w:pPr>
          </w:p>
        </w:tc>
        <w:tc>
          <w:tcPr>
            <w:tcW w:w="1604" w:type="dxa"/>
            <w:vMerge w:val="restart"/>
          </w:tcPr>
          <w:p w:rsidR="00F46ACD" w:rsidRPr="00236386" w:rsidRDefault="00F46ACD" w:rsidP="00F46ACD">
            <w:pPr>
              <w:rPr>
                <w:rFonts w:ascii="Times New Roman" w:hAnsi="Times New Roman"/>
                <w:sz w:val="28"/>
                <w:szCs w:val="28"/>
              </w:rPr>
            </w:pPr>
          </w:p>
          <w:p w:rsidR="00F46ACD" w:rsidRPr="00236386" w:rsidRDefault="00F46ACD" w:rsidP="00F46ACD">
            <w:pPr>
              <w:rPr>
                <w:rFonts w:ascii="Times New Roman" w:hAnsi="Times New Roman"/>
                <w:sz w:val="28"/>
                <w:szCs w:val="28"/>
              </w:rPr>
            </w:pPr>
            <w:r w:rsidRPr="00236386">
              <w:rPr>
                <w:rFonts w:ascii="Times New Roman" w:hAnsi="Times New Roman"/>
                <w:sz w:val="28"/>
                <w:szCs w:val="28"/>
              </w:rPr>
              <w:t>7-12 лет</w:t>
            </w:r>
          </w:p>
          <w:p w:rsidR="00F46ACD" w:rsidRPr="00236386" w:rsidRDefault="00F46ACD" w:rsidP="00F46ACD">
            <w:pPr>
              <w:rPr>
                <w:rFonts w:ascii="Times New Roman" w:hAnsi="Times New Roman"/>
                <w:sz w:val="28"/>
                <w:szCs w:val="28"/>
              </w:rPr>
            </w:pPr>
          </w:p>
        </w:tc>
        <w:tc>
          <w:tcPr>
            <w:tcW w:w="1803" w:type="dxa"/>
          </w:tcPr>
          <w:p w:rsidR="00F46ACD" w:rsidRPr="00236386" w:rsidRDefault="00F46ACD" w:rsidP="00F46ACD">
            <w:pPr>
              <w:rPr>
                <w:rFonts w:ascii="Times New Roman" w:hAnsi="Times New Roman"/>
                <w:sz w:val="28"/>
                <w:szCs w:val="28"/>
              </w:rPr>
            </w:pPr>
            <w:r w:rsidRPr="00236386">
              <w:rPr>
                <w:rFonts w:ascii="Times New Roman" w:hAnsi="Times New Roman"/>
                <w:sz w:val="28"/>
                <w:szCs w:val="28"/>
              </w:rPr>
              <w:t>Игровая площадка</w:t>
            </w:r>
          </w:p>
        </w:tc>
        <w:tc>
          <w:tcPr>
            <w:tcW w:w="1560" w:type="dxa"/>
          </w:tcPr>
          <w:p w:rsidR="00F46ACD" w:rsidRPr="00236386" w:rsidRDefault="00F46ACD" w:rsidP="00F46ACD">
            <w:pPr>
              <w:rPr>
                <w:rFonts w:ascii="Times New Roman" w:hAnsi="Times New Roman"/>
                <w:sz w:val="28"/>
                <w:szCs w:val="28"/>
              </w:rPr>
            </w:pPr>
            <w:r w:rsidRPr="00236386">
              <w:rPr>
                <w:rFonts w:ascii="Times New Roman" w:hAnsi="Times New Roman"/>
                <w:sz w:val="28"/>
                <w:szCs w:val="28"/>
              </w:rPr>
              <w:t xml:space="preserve">Не менее 20 </w:t>
            </w:r>
          </w:p>
        </w:tc>
        <w:tc>
          <w:tcPr>
            <w:tcW w:w="1450" w:type="dxa"/>
          </w:tcPr>
          <w:p w:rsidR="00F46ACD" w:rsidRPr="00236386" w:rsidRDefault="00F46ACD" w:rsidP="00F46ACD">
            <w:pPr>
              <w:rPr>
                <w:rFonts w:ascii="Times New Roman" w:hAnsi="Times New Roman"/>
                <w:sz w:val="28"/>
                <w:szCs w:val="28"/>
              </w:rPr>
            </w:pPr>
            <w:r w:rsidRPr="00236386">
              <w:rPr>
                <w:rFonts w:ascii="Times New Roman" w:hAnsi="Times New Roman"/>
                <w:sz w:val="28"/>
                <w:szCs w:val="28"/>
              </w:rPr>
              <w:t>100 - 300</w:t>
            </w:r>
          </w:p>
          <w:p w:rsidR="00F46ACD" w:rsidRPr="00236386" w:rsidRDefault="00F46ACD" w:rsidP="00F46ACD">
            <w:pPr>
              <w:rPr>
                <w:rFonts w:ascii="Times New Roman" w:hAnsi="Times New Roman"/>
                <w:sz w:val="28"/>
                <w:szCs w:val="28"/>
              </w:rPr>
            </w:pPr>
          </w:p>
        </w:tc>
      </w:tr>
      <w:tr w:rsidR="00F46ACD" w:rsidRPr="00236386" w:rsidTr="00174E22">
        <w:trPr>
          <w:trHeight w:val="780"/>
        </w:trPr>
        <w:tc>
          <w:tcPr>
            <w:tcW w:w="700" w:type="dxa"/>
            <w:vMerge/>
          </w:tcPr>
          <w:p w:rsidR="00F46ACD" w:rsidRPr="00236386" w:rsidRDefault="00F46ACD" w:rsidP="00174E22">
            <w:pPr>
              <w:jc w:val="center"/>
              <w:rPr>
                <w:rFonts w:ascii="Times New Roman" w:hAnsi="Times New Roman"/>
                <w:sz w:val="28"/>
                <w:szCs w:val="28"/>
              </w:rPr>
            </w:pPr>
          </w:p>
        </w:tc>
        <w:tc>
          <w:tcPr>
            <w:tcW w:w="2797" w:type="dxa"/>
            <w:vMerge/>
          </w:tcPr>
          <w:p w:rsidR="00F46ACD" w:rsidRPr="00236386" w:rsidRDefault="00F46ACD" w:rsidP="00F46ACD">
            <w:pPr>
              <w:rPr>
                <w:rFonts w:ascii="Times New Roman" w:hAnsi="Times New Roman"/>
                <w:sz w:val="28"/>
                <w:szCs w:val="28"/>
              </w:rPr>
            </w:pPr>
          </w:p>
        </w:tc>
        <w:tc>
          <w:tcPr>
            <w:tcW w:w="1604" w:type="dxa"/>
            <w:vMerge/>
          </w:tcPr>
          <w:p w:rsidR="00F46ACD" w:rsidRPr="00236386" w:rsidRDefault="00F46ACD" w:rsidP="00F46ACD">
            <w:pPr>
              <w:rPr>
                <w:rFonts w:ascii="Times New Roman" w:hAnsi="Times New Roman"/>
                <w:sz w:val="28"/>
                <w:szCs w:val="28"/>
              </w:rPr>
            </w:pPr>
          </w:p>
        </w:tc>
        <w:tc>
          <w:tcPr>
            <w:tcW w:w="1803" w:type="dxa"/>
          </w:tcPr>
          <w:p w:rsidR="00F46ACD" w:rsidRPr="00236386" w:rsidRDefault="00F46ACD" w:rsidP="00F46ACD">
            <w:pPr>
              <w:rPr>
                <w:rFonts w:ascii="Times New Roman" w:hAnsi="Times New Roman"/>
                <w:sz w:val="28"/>
                <w:szCs w:val="28"/>
              </w:rPr>
            </w:pPr>
            <w:r w:rsidRPr="00236386">
              <w:rPr>
                <w:rFonts w:ascii="Times New Roman" w:hAnsi="Times New Roman"/>
                <w:sz w:val="28"/>
                <w:szCs w:val="28"/>
              </w:rPr>
              <w:t>Комплексная игровая площадка</w:t>
            </w:r>
          </w:p>
        </w:tc>
        <w:tc>
          <w:tcPr>
            <w:tcW w:w="1560" w:type="dxa"/>
          </w:tcPr>
          <w:p w:rsidR="00F46ACD" w:rsidRPr="00236386" w:rsidRDefault="00F46ACD" w:rsidP="00F46ACD">
            <w:pPr>
              <w:rPr>
                <w:rFonts w:ascii="Times New Roman" w:hAnsi="Times New Roman"/>
                <w:sz w:val="28"/>
                <w:szCs w:val="28"/>
              </w:rPr>
            </w:pPr>
          </w:p>
          <w:p w:rsidR="00F46ACD" w:rsidRPr="00236386" w:rsidRDefault="00F46ACD" w:rsidP="00F46ACD">
            <w:pPr>
              <w:rPr>
                <w:rFonts w:ascii="Times New Roman" w:hAnsi="Times New Roman"/>
                <w:sz w:val="28"/>
                <w:szCs w:val="28"/>
              </w:rPr>
            </w:pPr>
            <w:r w:rsidRPr="00236386">
              <w:rPr>
                <w:rFonts w:ascii="Times New Roman" w:hAnsi="Times New Roman"/>
                <w:sz w:val="28"/>
                <w:szCs w:val="28"/>
              </w:rPr>
              <w:t xml:space="preserve">Не менее 40 </w:t>
            </w:r>
          </w:p>
          <w:p w:rsidR="00F46ACD" w:rsidRPr="00236386" w:rsidRDefault="00F46ACD" w:rsidP="00F46ACD">
            <w:pPr>
              <w:rPr>
                <w:rFonts w:ascii="Times New Roman" w:hAnsi="Times New Roman"/>
                <w:sz w:val="28"/>
                <w:szCs w:val="28"/>
              </w:rPr>
            </w:pPr>
          </w:p>
        </w:tc>
        <w:tc>
          <w:tcPr>
            <w:tcW w:w="1450" w:type="dxa"/>
          </w:tcPr>
          <w:p w:rsidR="00F46ACD" w:rsidRPr="00236386" w:rsidRDefault="00F46ACD" w:rsidP="00F46ACD">
            <w:pPr>
              <w:rPr>
                <w:rFonts w:ascii="Times New Roman" w:hAnsi="Times New Roman"/>
                <w:sz w:val="28"/>
                <w:szCs w:val="28"/>
              </w:rPr>
            </w:pPr>
          </w:p>
          <w:p w:rsidR="00F46ACD" w:rsidRPr="00236386" w:rsidRDefault="00F46ACD" w:rsidP="00F46ACD">
            <w:pPr>
              <w:rPr>
                <w:rFonts w:ascii="Times New Roman" w:hAnsi="Times New Roman"/>
                <w:sz w:val="28"/>
                <w:szCs w:val="28"/>
              </w:rPr>
            </w:pPr>
            <w:r w:rsidRPr="00236386">
              <w:rPr>
                <w:rFonts w:ascii="Times New Roman" w:hAnsi="Times New Roman"/>
                <w:sz w:val="28"/>
                <w:szCs w:val="28"/>
              </w:rPr>
              <w:t>500-1200</w:t>
            </w:r>
          </w:p>
        </w:tc>
      </w:tr>
      <w:tr w:rsidR="00F46ACD" w:rsidRPr="00236386" w:rsidTr="00174E22">
        <w:trPr>
          <w:trHeight w:val="922"/>
        </w:trPr>
        <w:tc>
          <w:tcPr>
            <w:tcW w:w="700" w:type="dxa"/>
          </w:tcPr>
          <w:p w:rsidR="00F46ACD" w:rsidRPr="00236386" w:rsidRDefault="00F46ACD" w:rsidP="00174E22">
            <w:pPr>
              <w:jc w:val="center"/>
              <w:rPr>
                <w:rFonts w:ascii="Times New Roman" w:hAnsi="Times New Roman"/>
                <w:sz w:val="28"/>
                <w:szCs w:val="28"/>
              </w:rPr>
            </w:pPr>
          </w:p>
          <w:p w:rsidR="00F46ACD" w:rsidRPr="00236386" w:rsidRDefault="00A03938" w:rsidP="00174E22">
            <w:pPr>
              <w:jc w:val="center"/>
              <w:rPr>
                <w:rFonts w:ascii="Times New Roman" w:hAnsi="Times New Roman"/>
                <w:sz w:val="28"/>
                <w:szCs w:val="28"/>
              </w:rPr>
            </w:pPr>
            <w:r>
              <w:rPr>
                <w:rFonts w:ascii="Times New Roman" w:hAnsi="Times New Roman"/>
                <w:sz w:val="28"/>
                <w:szCs w:val="28"/>
              </w:rPr>
              <w:t>4</w:t>
            </w:r>
          </w:p>
        </w:tc>
        <w:tc>
          <w:tcPr>
            <w:tcW w:w="2797" w:type="dxa"/>
          </w:tcPr>
          <w:p w:rsidR="00F46ACD" w:rsidRPr="00236386" w:rsidRDefault="00F46ACD" w:rsidP="00F46ACD">
            <w:pPr>
              <w:rPr>
                <w:rFonts w:ascii="Times New Roman" w:hAnsi="Times New Roman"/>
                <w:sz w:val="28"/>
                <w:szCs w:val="28"/>
              </w:rPr>
            </w:pPr>
          </w:p>
          <w:p w:rsidR="00F46ACD" w:rsidRPr="00236386" w:rsidRDefault="00F46ACD" w:rsidP="00F46ACD">
            <w:pPr>
              <w:rPr>
                <w:rFonts w:ascii="Times New Roman" w:hAnsi="Times New Roman"/>
                <w:sz w:val="28"/>
                <w:szCs w:val="28"/>
              </w:rPr>
            </w:pPr>
            <w:r w:rsidRPr="00236386">
              <w:rPr>
                <w:rFonts w:ascii="Times New Roman" w:hAnsi="Times New Roman"/>
                <w:sz w:val="28"/>
                <w:szCs w:val="28"/>
              </w:rPr>
              <w:t>Подростки</w:t>
            </w:r>
          </w:p>
          <w:p w:rsidR="00F46ACD" w:rsidRPr="00236386" w:rsidRDefault="00F46ACD" w:rsidP="00F46ACD">
            <w:pPr>
              <w:rPr>
                <w:rFonts w:ascii="Times New Roman" w:hAnsi="Times New Roman"/>
                <w:sz w:val="28"/>
                <w:szCs w:val="28"/>
              </w:rPr>
            </w:pPr>
          </w:p>
          <w:p w:rsidR="00F46ACD" w:rsidRPr="00236386" w:rsidRDefault="00F46ACD" w:rsidP="00F46ACD">
            <w:pPr>
              <w:rPr>
                <w:rFonts w:ascii="Times New Roman" w:hAnsi="Times New Roman"/>
                <w:sz w:val="28"/>
                <w:szCs w:val="28"/>
              </w:rPr>
            </w:pPr>
          </w:p>
        </w:tc>
        <w:tc>
          <w:tcPr>
            <w:tcW w:w="1604" w:type="dxa"/>
          </w:tcPr>
          <w:p w:rsidR="00F46ACD" w:rsidRPr="00236386" w:rsidRDefault="00F46ACD" w:rsidP="00F46ACD">
            <w:pPr>
              <w:rPr>
                <w:rFonts w:ascii="Times New Roman" w:hAnsi="Times New Roman"/>
                <w:sz w:val="28"/>
                <w:szCs w:val="28"/>
              </w:rPr>
            </w:pPr>
          </w:p>
          <w:p w:rsidR="00F46ACD" w:rsidRPr="00236386" w:rsidRDefault="00F46ACD" w:rsidP="00F46ACD">
            <w:pPr>
              <w:rPr>
                <w:rFonts w:ascii="Times New Roman" w:hAnsi="Times New Roman"/>
                <w:sz w:val="28"/>
                <w:szCs w:val="28"/>
              </w:rPr>
            </w:pPr>
            <w:r w:rsidRPr="00236386">
              <w:rPr>
                <w:rFonts w:ascii="Times New Roman" w:hAnsi="Times New Roman"/>
                <w:sz w:val="28"/>
                <w:szCs w:val="28"/>
              </w:rPr>
              <w:t>12-16 лет</w:t>
            </w:r>
          </w:p>
        </w:tc>
        <w:tc>
          <w:tcPr>
            <w:tcW w:w="1803" w:type="dxa"/>
          </w:tcPr>
          <w:p w:rsidR="00F46ACD" w:rsidRPr="00236386" w:rsidRDefault="00F46ACD" w:rsidP="00F46ACD">
            <w:pPr>
              <w:rPr>
                <w:rFonts w:ascii="Times New Roman" w:hAnsi="Times New Roman"/>
                <w:sz w:val="28"/>
                <w:szCs w:val="28"/>
              </w:rPr>
            </w:pPr>
            <w:r w:rsidRPr="00236386">
              <w:rPr>
                <w:rFonts w:ascii="Times New Roman" w:hAnsi="Times New Roman"/>
                <w:sz w:val="28"/>
                <w:szCs w:val="28"/>
              </w:rPr>
              <w:t>Спортивно-игровой комплекс***</w:t>
            </w:r>
          </w:p>
        </w:tc>
        <w:tc>
          <w:tcPr>
            <w:tcW w:w="1560" w:type="dxa"/>
          </w:tcPr>
          <w:p w:rsidR="00F46ACD" w:rsidRPr="00236386" w:rsidRDefault="00F46ACD" w:rsidP="00F46ACD">
            <w:pPr>
              <w:rPr>
                <w:rFonts w:ascii="Times New Roman" w:hAnsi="Times New Roman"/>
                <w:sz w:val="28"/>
                <w:szCs w:val="28"/>
              </w:rPr>
            </w:pPr>
          </w:p>
          <w:p w:rsidR="00F46ACD" w:rsidRPr="00236386" w:rsidRDefault="00F46ACD" w:rsidP="00F46ACD">
            <w:pPr>
              <w:rPr>
                <w:rFonts w:ascii="Times New Roman" w:hAnsi="Times New Roman"/>
                <w:sz w:val="28"/>
                <w:szCs w:val="28"/>
              </w:rPr>
            </w:pPr>
            <w:r w:rsidRPr="00236386">
              <w:rPr>
                <w:rFonts w:ascii="Times New Roman" w:hAnsi="Times New Roman"/>
                <w:sz w:val="28"/>
                <w:szCs w:val="28"/>
              </w:rPr>
              <w:t xml:space="preserve">Не менее 50  </w:t>
            </w:r>
          </w:p>
        </w:tc>
        <w:tc>
          <w:tcPr>
            <w:tcW w:w="1450" w:type="dxa"/>
          </w:tcPr>
          <w:p w:rsidR="00F46ACD" w:rsidRPr="00236386" w:rsidRDefault="00F46ACD" w:rsidP="00F46ACD">
            <w:pPr>
              <w:rPr>
                <w:rFonts w:ascii="Times New Roman" w:hAnsi="Times New Roman"/>
                <w:sz w:val="28"/>
                <w:szCs w:val="28"/>
              </w:rPr>
            </w:pPr>
          </w:p>
          <w:p w:rsidR="00F46ACD" w:rsidRPr="00236386" w:rsidRDefault="00F46ACD" w:rsidP="00F46ACD">
            <w:pPr>
              <w:rPr>
                <w:rFonts w:ascii="Times New Roman" w:hAnsi="Times New Roman"/>
                <w:sz w:val="28"/>
                <w:szCs w:val="28"/>
              </w:rPr>
            </w:pPr>
            <w:r w:rsidRPr="00236386">
              <w:rPr>
                <w:rFonts w:ascii="Times New Roman" w:hAnsi="Times New Roman"/>
                <w:sz w:val="28"/>
                <w:szCs w:val="28"/>
              </w:rPr>
              <w:t>1000-1200</w:t>
            </w:r>
          </w:p>
        </w:tc>
      </w:tr>
    </w:tbl>
    <w:p w:rsidR="00F46ACD" w:rsidRPr="00236386" w:rsidRDefault="00F46ACD" w:rsidP="00A03938">
      <w:pPr>
        <w:ind w:firstLine="709"/>
        <w:jc w:val="both"/>
        <w:rPr>
          <w:rFonts w:ascii="Times New Roman" w:hAnsi="Times New Roman"/>
          <w:i/>
          <w:color w:val="000000"/>
          <w:sz w:val="28"/>
          <w:szCs w:val="28"/>
        </w:rPr>
      </w:pPr>
      <w:r w:rsidRPr="00236386">
        <w:rPr>
          <w:rFonts w:ascii="Times New Roman" w:hAnsi="Times New Roman"/>
          <w:i/>
          <w:color w:val="000000"/>
          <w:sz w:val="28"/>
          <w:szCs w:val="28"/>
        </w:rPr>
        <w:t>Примечания:</w:t>
      </w:r>
    </w:p>
    <w:p w:rsidR="00F46ACD" w:rsidRPr="00236386" w:rsidRDefault="00F46ACD" w:rsidP="00A03938">
      <w:pPr>
        <w:ind w:firstLine="709"/>
        <w:jc w:val="both"/>
        <w:rPr>
          <w:rFonts w:ascii="Times New Roman" w:hAnsi="Times New Roman"/>
          <w:color w:val="000000"/>
          <w:sz w:val="28"/>
          <w:szCs w:val="28"/>
        </w:rPr>
      </w:pPr>
      <w:r w:rsidRPr="00236386">
        <w:rPr>
          <w:rFonts w:ascii="Times New Roman" w:hAnsi="Times New Roman"/>
          <w:color w:val="000000"/>
          <w:sz w:val="28"/>
          <w:szCs w:val="28"/>
        </w:rPr>
        <w:t xml:space="preserve">* Площадки для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w:t>
      </w:r>
      <w:smartTag w:uri="urn:schemas-microsoft-com:office:smarttags" w:element="metricconverter">
        <w:smartTagPr>
          <w:attr w:name="ProductID" w:val="80 м²"/>
        </w:smartTagPr>
        <w:r w:rsidRPr="00236386">
          <w:rPr>
            <w:rFonts w:ascii="Times New Roman" w:hAnsi="Times New Roman"/>
            <w:color w:val="000000"/>
            <w:sz w:val="28"/>
            <w:szCs w:val="28"/>
          </w:rPr>
          <w:t>80 м²</w:t>
        </w:r>
      </w:smartTag>
      <w:r w:rsidRPr="00236386">
        <w:rPr>
          <w:rFonts w:ascii="Times New Roman" w:hAnsi="Times New Roman"/>
          <w:color w:val="000000"/>
          <w:sz w:val="28"/>
          <w:szCs w:val="28"/>
        </w:rPr>
        <w:t>.</w:t>
      </w:r>
    </w:p>
    <w:p w:rsidR="00F46ACD" w:rsidRPr="00236386" w:rsidRDefault="00F46ACD" w:rsidP="00A03938">
      <w:pPr>
        <w:ind w:firstLine="709"/>
        <w:jc w:val="both"/>
        <w:rPr>
          <w:rFonts w:ascii="Times New Roman" w:hAnsi="Times New Roman"/>
          <w:sz w:val="28"/>
          <w:szCs w:val="28"/>
        </w:rPr>
      </w:pPr>
      <w:r w:rsidRPr="00236386">
        <w:rPr>
          <w:rFonts w:ascii="Times New Roman" w:hAnsi="Times New Roman"/>
          <w:color w:val="000000"/>
          <w:sz w:val="28"/>
          <w:szCs w:val="28"/>
        </w:rPr>
        <w:t>**</w:t>
      </w:r>
      <w:r w:rsidRPr="00236386">
        <w:rPr>
          <w:rFonts w:ascii="Times New Roman" w:hAnsi="Times New Roman"/>
          <w:sz w:val="28"/>
          <w:szCs w:val="28"/>
        </w:rPr>
        <w:t xml:space="preserve"> </w:t>
      </w:r>
      <w:r w:rsidRPr="00236386">
        <w:rPr>
          <w:rFonts w:ascii="Times New Roman" w:hAnsi="Times New Roman"/>
          <w:color w:val="000000"/>
          <w:sz w:val="28"/>
          <w:szCs w:val="28"/>
        </w:rPr>
        <w:t xml:space="preserve">Допускается объединение площадок дошкольного возраста с площадками отдыха взрослых (размер площадки не менее </w:t>
      </w:r>
      <w:smartTag w:uri="urn:schemas-microsoft-com:office:smarttags" w:element="metricconverter">
        <w:smartTagPr>
          <w:attr w:name="ProductID" w:val="150 м²"/>
        </w:smartTagPr>
        <w:r w:rsidRPr="00236386">
          <w:rPr>
            <w:rFonts w:ascii="Times New Roman" w:hAnsi="Times New Roman"/>
            <w:color w:val="000000"/>
            <w:sz w:val="28"/>
            <w:szCs w:val="28"/>
          </w:rPr>
          <w:t>150 м²</w:t>
        </w:r>
      </w:smartTag>
      <w:r w:rsidRPr="00236386">
        <w:rPr>
          <w:rFonts w:ascii="Times New Roman" w:hAnsi="Times New Roman"/>
          <w:color w:val="000000"/>
          <w:sz w:val="28"/>
          <w:szCs w:val="28"/>
        </w:rPr>
        <w:t>). Соседствующие детские и взрослые площадки следует разделять густыми зелеными и (или) декоративными стенками.</w:t>
      </w:r>
    </w:p>
    <w:p w:rsidR="00F46ACD" w:rsidRPr="00236386" w:rsidRDefault="00F46ACD" w:rsidP="00A03938">
      <w:pPr>
        <w:ind w:firstLine="709"/>
        <w:jc w:val="both"/>
        <w:rPr>
          <w:rFonts w:ascii="Times New Roman" w:hAnsi="Times New Roman"/>
          <w:color w:val="000000"/>
          <w:sz w:val="28"/>
          <w:szCs w:val="28"/>
          <w:highlight w:val="yellow"/>
        </w:rPr>
      </w:pPr>
      <w:r w:rsidRPr="00236386">
        <w:rPr>
          <w:rFonts w:ascii="Times New Roman" w:hAnsi="Times New Roman"/>
          <w:sz w:val="28"/>
          <w:szCs w:val="28"/>
        </w:rPr>
        <w:t>***В состав подросткового спортивно-игрового комплекса могут входить микроскалодромы, велодромы и оборудование специальных мест для катания на самокатах, роликовых досках и коньках.</w:t>
      </w:r>
    </w:p>
    <w:p w:rsidR="00F46ACD" w:rsidRPr="00236386" w:rsidRDefault="00F46ACD" w:rsidP="00A03938">
      <w:pPr>
        <w:ind w:firstLine="709"/>
        <w:jc w:val="both"/>
        <w:rPr>
          <w:rFonts w:ascii="Times New Roman" w:hAnsi="Times New Roman"/>
          <w:color w:val="000000"/>
          <w:sz w:val="28"/>
          <w:szCs w:val="28"/>
        </w:rPr>
      </w:pPr>
      <w:r w:rsidRPr="00236386">
        <w:rPr>
          <w:rFonts w:ascii="Times New Roman" w:hAnsi="Times New Roman"/>
          <w:color w:val="000000"/>
          <w:sz w:val="28"/>
          <w:szCs w:val="28"/>
        </w:rPr>
        <w:t>Площадки для игр детей на территориях жилого назначения проектируются из нормативного расчета 0,5-</w:t>
      </w:r>
      <w:smartTag w:uri="urn:schemas-microsoft-com:office:smarttags" w:element="metricconverter">
        <w:smartTagPr>
          <w:attr w:name="ProductID" w:val="0,7 м²"/>
        </w:smartTagPr>
        <w:r w:rsidRPr="00236386">
          <w:rPr>
            <w:rFonts w:ascii="Times New Roman" w:hAnsi="Times New Roman"/>
            <w:color w:val="000000"/>
            <w:sz w:val="28"/>
            <w:szCs w:val="28"/>
          </w:rPr>
          <w:t>0,7 м²</w:t>
        </w:r>
      </w:smartTag>
      <w:r w:rsidRPr="00236386">
        <w:rPr>
          <w:rFonts w:ascii="Times New Roman" w:hAnsi="Times New Roman"/>
          <w:color w:val="000000"/>
          <w:sz w:val="28"/>
          <w:szCs w:val="28"/>
        </w:rPr>
        <w:t xml:space="preserve"> на 1 жителя. Размеры и условия размещения площадок следует проектировать в зависимости от возрастных групп детей и места размещения в жилой застройке.</w:t>
      </w:r>
    </w:p>
    <w:p w:rsidR="00F46ACD" w:rsidRPr="00236386" w:rsidRDefault="00F46ACD" w:rsidP="00A03938">
      <w:pPr>
        <w:ind w:firstLine="709"/>
        <w:jc w:val="both"/>
        <w:rPr>
          <w:rFonts w:ascii="Times New Roman" w:hAnsi="Times New Roman"/>
          <w:color w:val="000000"/>
          <w:sz w:val="28"/>
          <w:szCs w:val="28"/>
        </w:rPr>
      </w:pPr>
      <w:r w:rsidRPr="00236386">
        <w:rPr>
          <w:rFonts w:ascii="Times New Roman" w:hAnsi="Times New Roman"/>
          <w:color w:val="000000"/>
          <w:sz w:val="28"/>
          <w:szCs w:val="28"/>
        </w:rPr>
        <w:t xml:space="preserve">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площадок мусоросборников – 15м,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236386">
          <w:rPr>
            <w:rFonts w:ascii="Times New Roman" w:hAnsi="Times New Roman"/>
            <w:color w:val="000000"/>
            <w:sz w:val="28"/>
            <w:szCs w:val="28"/>
          </w:rPr>
          <w:t>50 м</w:t>
        </w:r>
      </w:smartTag>
      <w:r w:rsidRPr="00236386">
        <w:rPr>
          <w:rFonts w:ascii="Times New Roman" w:hAnsi="Times New Roman"/>
          <w:color w:val="000000"/>
          <w:sz w:val="28"/>
          <w:szCs w:val="28"/>
        </w:rPr>
        <w:t>.</w:t>
      </w:r>
    </w:p>
    <w:p w:rsidR="00F46ACD" w:rsidRPr="00236386" w:rsidRDefault="00F46ACD" w:rsidP="00A03938">
      <w:pPr>
        <w:ind w:firstLine="709"/>
        <w:jc w:val="both"/>
        <w:rPr>
          <w:rFonts w:ascii="Times New Roman" w:hAnsi="Times New Roman"/>
          <w:color w:val="000000"/>
          <w:sz w:val="28"/>
          <w:szCs w:val="28"/>
        </w:rPr>
      </w:pPr>
      <w:r w:rsidRPr="00236386">
        <w:rPr>
          <w:rFonts w:ascii="Times New Roman" w:hAnsi="Times New Roman"/>
          <w:color w:val="000000"/>
          <w:sz w:val="28"/>
          <w:szCs w:val="28"/>
        </w:rPr>
        <w:t>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находящиеся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игровые площадки должны быть изолированы от мест ведения работ и складирования строительных материалов.</w:t>
      </w:r>
    </w:p>
    <w:p w:rsidR="00F46ACD" w:rsidRPr="00236386" w:rsidRDefault="00F46ACD" w:rsidP="00A03938">
      <w:pPr>
        <w:ind w:firstLine="709"/>
        <w:jc w:val="both"/>
        <w:rPr>
          <w:rFonts w:ascii="Times New Roman" w:hAnsi="Times New Roman"/>
          <w:color w:val="000000"/>
          <w:sz w:val="28"/>
          <w:szCs w:val="28"/>
        </w:rPr>
      </w:pPr>
      <w:r w:rsidRPr="00236386">
        <w:rPr>
          <w:rFonts w:ascii="Times New Roman" w:hAnsi="Times New Roman"/>
          <w:color w:val="000000"/>
          <w:sz w:val="28"/>
          <w:szCs w:val="28"/>
        </w:rPr>
        <w:t xml:space="preserve">Обязательный перечень элементов комплексного благоустройства на детской площадке включает: «мягкие» виды покрытия, элементы сопряжения </w:t>
      </w:r>
      <w:r w:rsidRPr="00236386">
        <w:rPr>
          <w:rFonts w:ascii="Times New Roman" w:hAnsi="Times New Roman"/>
          <w:color w:val="000000"/>
          <w:sz w:val="28"/>
          <w:szCs w:val="28"/>
        </w:rPr>
        <w:lastRenderedPageBreak/>
        <w:t>поверхности площадки с газоном, игровое оборудование, скамьи и урны, осветительное оборудование.</w:t>
      </w:r>
    </w:p>
    <w:p w:rsidR="00F46ACD" w:rsidRPr="00236386" w:rsidRDefault="00F46ACD" w:rsidP="00A03938">
      <w:pPr>
        <w:ind w:firstLine="709"/>
        <w:jc w:val="both"/>
        <w:rPr>
          <w:rFonts w:ascii="Times New Roman" w:hAnsi="Times New Roman"/>
          <w:color w:val="000000"/>
          <w:sz w:val="28"/>
          <w:szCs w:val="28"/>
        </w:rPr>
      </w:pPr>
      <w:r w:rsidRPr="00236386">
        <w:rPr>
          <w:rFonts w:ascii="Times New Roman" w:hAnsi="Times New Roman"/>
          <w:color w:val="000000"/>
          <w:sz w:val="28"/>
          <w:szCs w:val="28"/>
        </w:rPr>
        <w:t xml:space="preserve"> «Мягкие»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связанных с возможностью падения детей.</w:t>
      </w:r>
    </w:p>
    <w:p w:rsidR="00F46ACD" w:rsidRPr="00236386" w:rsidRDefault="00F46ACD" w:rsidP="00A03938">
      <w:pPr>
        <w:ind w:firstLine="709"/>
        <w:jc w:val="both"/>
        <w:rPr>
          <w:rFonts w:ascii="Times New Roman" w:hAnsi="Times New Roman"/>
          <w:color w:val="000000"/>
          <w:sz w:val="28"/>
          <w:szCs w:val="28"/>
        </w:rPr>
      </w:pPr>
      <w:r w:rsidRPr="00236386">
        <w:rPr>
          <w:rFonts w:ascii="Times New Roman" w:hAnsi="Times New Roman"/>
          <w:color w:val="000000"/>
          <w:sz w:val="28"/>
          <w:szCs w:val="28"/>
        </w:rPr>
        <w:t>Детские площадки должны быть озеленены посадками деревьев и кустарника, инсолироваться в течение 3 часов светового дня. Деревья с восточной и северной стороны площадки должны высаживаться не ближе 3м, а с южной и западной – не ближе 1м от края площадки до оси дерева. Не допускается на площадках дошкольного возраста применение видов растений с колючками. На всех видах детских площадок не допускается применение растений с ядовитыми плодами.</w:t>
      </w:r>
    </w:p>
    <w:p w:rsidR="00F46ACD" w:rsidRPr="00236386" w:rsidRDefault="00F46ACD" w:rsidP="00A03938">
      <w:pPr>
        <w:ind w:firstLine="709"/>
        <w:jc w:val="both"/>
        <w:rPr>
          <w:rFonts w:ascii="Times New Roman" w:hAnsi="Times New Roman"/>
          <w:sz w:val="28"/>
          <w:szCs w:val="28"/>
        </w:rPr>
      </w:pPr>
      <w:r w:rsidRPr="00236386">
        <w:rPr>
          <w:rFonts w:ascii="Times New Roman" w:hAnsi="Times New Roman"/>
          <w:sz w:val="28"/>
          <w:szCs w:val="28"/>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не менее 2,5м.</w:t>
      </w:r>
    </w:p>
    <w:p w:rsidR="00F46ACD" w:rsidRPr="00236386" w:rsidRDefault="00F46ACD" w:rsidP="00F46ACD">
      <w:pPr>
        <w:ind w:firstLine="709"/>
        <w:rPr>
          <w:rFonts w:ascii="Times New Roman" w:hAnsi="Times New Roman"/>
          <w:color w:val="000000"/>
          <w:sz w:val="28"/>
          <w:szCs w:val="28"/>
          <w:highlight w:val="yellow"/>
        </w:rPr>
      </w:pPr>
    </w:p>
    <w:p w:rsidR="00F46ACD" w:rsidRPr="00236386" w:rsidRDefault="00F46ACD" w:rsidP="00F46ACD">
      <w:pPr>
        <w:pStyle w:val="Heading"/>
        <w:jc w:val="center"/>
        <w:rPr>
          <w:rFonts w:ascii="Times New Roman" w:hAnsi="Times New Roman" w:cs="Times New Roman"/>
          <w:color w:val="000000"/>
          <w:sz w:val="28"/>
          <w:szCs w:val="28"/>
        </w:rPr>
      </w:pPr>
      <w:r w:rsidRPr="00236386">
        <w:rPr>
          <w:rFonts w:ascii="Times New Roman" w:hAnsi="Times New Roman" w:cs="Times New Roman"/>
          <w:color w:val="000000"/>
          <w:sz w:val="28"/>
          <w:szCs w:val="28"/>
        </w:rPr>
        <w:t>Площадки отдыха</w:t>
      </w:r>
    </w:p>
    <w:p w:rsidR="00F46ACD" w:rsidRPr="00236386" w:rsidRDefault="00F46ACD" w:rsidP="00F46ACD">
      <w:pPr>
        <w:pStyle w:val="aff2"/>
        <w:jc w:val="both"/>
        <w:rPr>
          <w:rFonts w:ascii="Times New Roman" w:hAnsi="Times New Roman" w:cs="Times New Roman"/>
          <w:b w:val="0"/>
        </w:rPr>
      </w:pPr>
      <w:r w:rsidRPr="00236386">
        <w:rPr>
          <w:rFonts w:ascii="Times New Roman" w:hAnsi="Times New Roman" w:cs="Times New Roman"/>
          <w:b w:val="0"/>
        </w:rPr>
        <w:t xml:space="preserve">Площадки отдыха предназначены для тихого отдыха и настольных игр взрослого населения, их следует размещать на участках жилой застройки, на озеленённых территориях жилой группы и микрорайона, в городских и поселковых парках и садах, бульварах и скверах.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236386">
          <w:rPr>
            <w:rFonts w:ascii="Times New Roman" w:hAnsi="Times New Roman" w:cs="Times New Roman"/>
            <w:b w:val="0"/>
          </w:rPr>
          <w:t>3 м</w:t>
        </w:r>
      </w:smartTag>
      <w:r w:rsidRPr="00236386">
        <w:rPr>
          <w:rFonts w:ascii="Times New Roman" w:hAnsi="Times New Roman" w:cs="Times New Roman"/>
          <w:b w:val="0"/>
        </w:rPr>
        <w:t xml:space="preserve">. Расстояние от границы площадки тихого отдыха до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236386">
          <w:rPr>
            <w:rFonts w:ascii="Times New Roman" w:hAnsi="Times New Roman" w:cs="Times New Roman"/>
            <w:b w:val="0"/>
          </w:rPr>
          <w:t>50 м</w:t>
        </w:r>
      </w:smartTag>
      <w:r w:rsidRPr="00236386">
        <w:rPr>
          <w:rFonts w:ascii="Times New Roman" w:hAnsi="Times New Roman" w:cs="Times New Roman"/>
          <w:b w:val="0"/>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236386">
          <w:rPr>
            <w:rFonts w:ascii="Times New Roman" w:hAnsi="Times New Roman" w:cs="Times New Roman"/>
            <w:b w:val="0"/>
          </w:rPr>
          <w:t>10 м</w:t>
        </w:r>
      </w:smartTag>
      <w:r w:rsidRPr="00236386">
        <w:rPr>
          <w:rFonts w:ascii="Times New Roman" w:hAnsi="Times New Roman" w:cs="Times New Roman"/>
          <w:b w:val="0"/>
        </w:rPr>
        <w:t xml:space="preserve">, площадок шумных игр – не менее </w:t>
      </w:r>
      <w:smartTag w:uri="urn:schemas-microsoft-com:office:smarttags" w:element="metricconverter">
        <w:smartTagPr>
          <w:attr w:name="ProductID" w:val="25 м"/>
        </w:smartTagPr>
        <w:r w:rsidRPr="00236386">
          <w:rPr>
            <w:rFonts w:ascii="Times New Roman" w:hAnsi="Times New Roman" w:cs="Times New Roman"/>
            <w:b w:val="0"/>
          </w:rPr>
          <w:t>25 м</w:t>
        </w:r>
      </w:smartTag>
      <w:r w:rsidRPr="00236386">
        <w:rPr>
          <w:rFonts w:ascii="Times New Roman" w:hAnsi="Times New Roman" w:cs="Times New Roman"/>
          <w:b w:val="0"/>
        </w:rPr>
        <w:t xml:space="preserve">. </w:t>
      </w:r>
    </w:p>
    <w:p w:rsidR="00F46ACD" w:rsidRPr="00236386" w:rsidRDefault="00F46ACD" w:rsidP="00F46ACD">
      <w:pPr>
        <w:pStyle w:val="aff2"/>
        <w:jc w:val="both"/>
        <w:rPr>
          <w:rFonts w:ascii="Times New Roman" w:hAnsi="Times New Roman" w:cs="Times New Roman"/>
          <w:b w:val="0"/>
        </w:rPr>
      </w:pPr>
      <w:r w:rsidRPr="00236386">
        <w:rPr>
          <w:rFonts w:ascii="Times New Roman" w:hAnsi="Times New Roman" w:cs="Times New Roman"/>
          <w:b w:val="0"/>
        </w:rPr>
        <w:t>Площадки отдыха на жилых территориях следует проектировать из расчёта 0,1-</w:t>
      </w:r>
      <w:smartTag w:uri="urn:schemas-microsoft-com:office:smarttags" w:element="metricconverter">
        <w:smartTagPr>
          <w:attr w:name="ProductID" w:val="0,2 кв. м"/>
        </w:smartTagPr>
        <w:r w:rsidRPr="00236386">
          <w:rPr>
            <w:rFonts w:ascii="Times New Roman" w:hAnsi="Times New Roman" w:cs="Times New Roman"/>
            <w:b w:val="0"/>
          </w:rPr>
          <w:t>0,2 кв. м</w:t>
        </w:r>
      </w:smartTag>
      <w:r w:rsidRPr="00236386">
        <w:rPr>
          <w:rFonts w:ascii="Times New Roman" w:hAnsi="Times New Roman" w:cs="Times New Roman"/>
          <w:b w:val="0"/>
        </w:rPr>
        <w:t xml:space="preserve"> на жителя. Оптимальный размер площадки 50-</w:t>
      </w:r>
      <w:smartTag w:uri="urn:schemas-microsoft-com:office:smarttags" w:element="metricconverter">
        <w:smartTagPr>
          <w:attr w:name="ProductID" w:val="100 кв. м"/>
        </w:smartTagPr>
        <w:r w:rsidRPr="00236386">
          <w:rPr>
            <w:rFonts w:ascii="Times New Roman" w:hAnsi="Times New Roman" w:cs="Times New Roman"/>
            <w:b w:val="0"/>
          </w:rPr>
          <w:t>100 кв. м</w:t>
        </w:r>
      </w:smartTag>
      <w:r w:rsidRPr="00236386">
        <w:rPr>
          <w:rFonts w:ascii="Times New Roman" w:hAnsi="Times New Roman" w:cs="Times New Roman"/>
          <w:b w:val="0"/>
        </w:rPr>
        <w:t>, размер площадки индивидуального отдыха не менее 15-</w:t>
      </w:r>
      <w:smartTag w:uri="urn:schemas-microsoft-com:office:smarttags" w:element="metricconverter">
        <w:smartTagPr>
          <w:attr w:name="ProductID" w:val="20 кв. м"/>
        </w:smartTagPr>
        <w:r w:rsidRPr="00236386">
          <w:rPr>
            <w:rFonts w:ascii="Times New Roman" w:hAnsi="Times New Roman" w:cs="Times New Roman"/>
            <w:b w:val="0"/>
          </w:rPr>
          <w:t>20 кв. м</w:t>
        </w:r>
      </w:smartTag>
      <w:r w:rsidRPr="00236386">
        <w:rPr>
          <w:rFonts w:ascii="Times New Roman" w:hAnsi="Times New Roman" w:cs="Times New Roman"/>
          <w:b w:val="0"/>
        </w:rPr>
        <w:t xml:space="preserve">. Допускается объединение площадок дошкольного возраста с площадками отдыха взрослых (размер площадки не менее </w:t>
      </w:r>
      <w:smartTag w:uri="urn:schemas-microsoft-com:office:smarttags" w:element="metricconverter">
        <w:smartTagPr>
          <w:attr w:name="ProductID" w:val="150 кв. м"/>
        </w:smartTagPr>
        <w:r w:rsidRPr="00236386">
          <w:rPr>
            <w:rFonts w:ascii="Times New Roman" w:hAnsi="Times New Roman" w:cs="Times New Roman"/>
            <w:b w:val="0"/>
          </w:rPr>
          <w:t>150 кв. м</w:t>
        </w:r>
      </w:smartTag>
      <w:r w:rsidRPr="00236386">
        <w:rPr>
          <w:rFonts w:ascii="Times New Roman" w:hAnsi="Times New Roman" w:cs="Times New Roman"/>
          <w:b w:val="0"/>
        </w:rPr>
        <w:t>). Соседствующие детские и взрослые площадки следует разделять густыми зелёными посадками и (или) декоративными стенками.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F46ACD" w:rsidRPr="00236386" w:rsidRDefault="00F46ACD" w:rsidP="00F46ACD">
      <w:pPr>
        <w:pStyle w:val="aff2"/>
        <w:jc w:val="both"/>
        <w:rPr>
          <w:rFonts w:ascii="Times New Roman" w:hAnsi="Times New Roman" w:cs="Times New Roman"/>
          <w:b w:val="0"/>
        </w:rPr>
      </w:pPr>
      <w:r w:rsidRPr="00236386">
        <w:rPr>
          <w:rFonts w:ascii="Times New Roman" w:hAnsi="Times New Roman" w:cs="Times New Roman"/>
          <w:b w:val="0"/>
        </w:rPr>
        <w:t>Обязательный перечень элементов комплексного благоустройства на площадке отдыха включает: твёрдые виды покрытия, элементы сопряжения поверхности площадки с газоном, озеленение, скамьи, столы и урны, осветительное оборудование.</w:t>
      </w:r>
    </w:p>
    <w:p w:rsidR="00F46ACD" w:rsidRPr="00236386" w:rsidRDefault="00F46ACD" w:rsidP="00F46ACD">
      <w:pPr>
        <w:pStyle w:val="aff2"/>
        <w:jc w:val="both"/>
        <w:rPr>
          <w:rFonts w:ascii="Times New Roman" w:hAnsi="Times New Roman" w:cs="Times New Roman"/>
          <w:b w:val="0"/>
        </w:rPr>
      </w:pPr>
      <w:r w:rsidRPr="00236386">
        <w:rPr>
          <w:rFonts w:ascii="Times New Roman" w:hAnsi="Times New Roman" w:cs="Times New Roman"/>
          <w:b w:val="0"/>
        </w:rPr>
        <w:lastRenderedPageBreak/>
        <w:t>Покрытие площадки рекомендуется проектировать в виде плиточного мощения. При совмещении площадок отдыха и детских площадок не допускается устройство твёрдых видов покрытия в зоне детских игр.</w:t>
      </w:r>
    </w:p>
    <w:p w:rsidR="00F46ACD" w:rsidRPr="00236386" w:rsidRDefault="00F46ACD" w:rsidP="00F46ACD">
      <w:pPr>
        <w:pStyle w:val="aff2"/>
        <w:jc w:val="both"/>
        <w:rPr>
          <w:rFonts w:ascii="Times New Roman" w:hAnsi="Times New Roman" w:cs="Times New Roman"/>
          <w:b w:val="0"/>
        </w:rPr>
      </w:pPr>
      <w:r w:rsidRPr="00236386">
        <w:rPr>
          <w:rFonts w:ascii="Times New Roman" w:hAnsi="Times New Roman" w:cs="Times New Roman"/>
          <w:b w:val="0"/>
        </w:rPr>
        <w:t xml:space="preserve">Рекомендуется применять периметральное озеленение, одиночные посадки деревьев и кустарников, цветники, вертикальное и мобильное озеленение. </w:t>
      </w:r>
    </w:p>
    <w:p w:rsidR="00F46ACD" w:rsidRPr="00236386" w:rsidRDefault="00F46ACD" w:rsidP="00F46ACD">
      <w:pPr>
        <w:pStyle w:val="aff2"/>
        <w:ind w:firstLine="0"/>
        <w:jc w:val="both"/>
        <w:rPr>
          <w:rFonts w:ascii="Times New Roman" w:hAnsi="Times New Roman" w:cs="Times New Roman"/>
          <w:b w:val="0"/>
        </w:rPr>
      </w:pPr>
    </w:p>
    <w:p w:rsidR="00F46ACD" w:rsidRPr="00236386" w:rsidRDefault="00F46ACD" w:rsidP="00F46ACD">
      <w:pPr>
        <w:pStyle w:val="aff2"/>
        <w:ind w:firstLine="0"/>
        <w:rPr>
          <w:rFonts w:ascii="Times New Roman" w:hAnsi="Times New Roman" w:cs="Times New Roman"/>
        </w:rPr>
      </w:pPr>
      <w:r w:rsidRPr="00236386">
        <w:rPr>
          <w:rFonts w:ascii="Times New Roman" w:hAnsi="Times New Roman" w:cs="Times New Roman"/>
        </w:rPr>
        <w:t>Спортивные площадки.</w:t>
      </w:r>
    </w:p>
    <w:p w:rsidR="00F46ACD" w:rsidRPr="00236386" w:rsidRDefault="00F46ACD" w:rsidP="00F46ACD">
      <w:pPr>
        <w:pStyle w:val="aff2"/>
        <w:jc w:val="both"/>
        <w:rPr>
          <w:rFonts w:ascii="Times New Roman" w:hAnsi="Times New Roman" w:cs="Times New Roman"/>
          <w:b w:val="0"/>
        </w:rPr>
      </w:pPr>
      <w:r w:rsidRPr="00236386">
        <w:rPr>
          <w:rFonts w:ascii="Times New Roman" w:hAnsi="Times New Roman" w:cs="Times New Roman"/>
          <w:b w:val="0"/>
        </w:rPr>
        <w:t xml:space="preserve">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w:t>
      </w:r>
    </w:p>
    <w:p w:rsidR="00F46ACD" w:rsidRPr="00236386" w:rsidRDefault="00F46ACD" w:rsidP="00F46ACD">
      <w:pPr>
        <w:pStyle w:val="aff2"/>
        <w:jc w:val="both"/>
        <w:rPr>
          <w:rFonts w:ascii="Times New Roman" w:hAnsi="Times New Roman" w:cs="Times New Roman"/>
          <w:b w:val="0"/>
        </w:rPr>
      </w:pPr>
      <w:r w:rsidRPr="00236386">
        <w:rPr>
          <w:rFonts w:ascii="Times New Roman" w:hAnsi="Times New Roman" w:cs="Times New Roman"/>
          <w:b w:val="0"/>
        </w:rPr>
        <w:t xml:space="preserve">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236386">
          <w:rPr>
            <w:rFonts w:ascii="Times New Roman" w:hAnsi="Times New Roman" w:cs="Times New Roman"/>
            <w:b w:val="0"/>
          </w:rPr>
          <w:t>40 м</w:t>
        </w:r>
      </w:smartTag>
      <w:r w:rsidRPr="00236386">
        <w:rPr>
          <w:rFonts w:ascii="Times New Roman" w:hAnsi="Times New Roman" w:cs="Times New Roman"/>
          <w:b w:val="0"/>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w:t>
      </w:r>
      <w:smartTag w:uri="urn:schemas-microsoft-com:office:smarttags" w:element="metricconverter">
        <w:smartTagPr>
          <w:attr w:name="ProductID" w:val="150 кв. м"/>
        </w:smartTagPr>
        <w:r w:rsidRPr="00236386">
          <w:rPr>
            <w:rFonts w:ascii="Times New Roman" w:hAnsi="Times New Roman" w:cs="Times New Roman"/>
            <w:b w:val="0"/>
          </w:rPr>
          <w:t>150 кв. м</w:t>
        </w:r>
      </w:smartTag>
      <w:r w:rsidRPr="00236386">
        <w:rPr>
          <w:rFonts w:ascii="Times New Roman" w:hAnsi="Times New Roman" w:cs="Times New Roman"/>
          <w:b w:val="0"/>
        </w:rPr>
        <w:t xml:space="preserve">, школьного возраста (100 детей) – не менее </w:t>
      </w:r>
      <w:smartTag w:uri="urn:schemas-microsoft-com:office:smarttags" w:element="metricconverter">
        <w:smartTagPr>
          <w:attr w:name="ProductID" w:val="250 кв. м"/>
        </w:smartTagPr>
        <w:r w:rsidRPr="00236386">
          <w:rPr>
            <w:rFonts w:ascii="Times New Roman" w:hAnsi="Times New Roman" w:cs="Times New Roman"/>
            <w:b w:val="0"/>
          </w:rPr>
          <w:t>250 кв. м</w:t>
        </w:r>
      </w:smartTag>
      <w:r w:rsidRPr="00236386">
        <w:rPr>
          <w:rFonts w:ascii="Times New Roman" w:hAnsi="Times New Roman" w:cs="Times New Roman"/>
          <w:b w:val="0"/>
        </w:rPr>
        <w:t>.</w:t>
      </w:r>
    </w:p>
    <w:p w:rsidR="00F46ACD" w:rsidRPr="00236386" w:rsidRDefault="00F46ACD" w:rsidP="00F46ACD">
      <w:pPr>
        <w:pStyle w:val="aff2"/>
        <w:jc w:val="both"/>
        <w:rPr>
          <w:rFonts w:ascii="Times New Roman" w:hAnsi="Times New Roman" w:cs="Times New Roman"/>
          <w:b w:val="0"/>
        </w:rPr>
      </w:pPr>
      <w:r w:rsidRPr="00236386">
        <w:rPr>
          <w:rFonts w:ascii="Times New Roman" w:hAnsi="Times New Roman" w:cs="Times New Roman"/>
          <w:b w:val="0"/>
        </w:rPr>
        <w:t>Обязательный перечень элементов комплексного благоустройства на спортивной площадке включает: «мягкие» или газонные виды покрытия, спортивное оборудование. Рекомендуется озеленение и ограждение площадки.</w:t>
      </w:r>
    </w:p>
    <w:p w:rsidR="00F46ACD" w:rsidRPr="00236386" w:rsidRDefault="00F46ACD" w:rsidP="00F46ACD">
      <w:pPr>
        <w:pStyle w:val="aff2"/>
        <w:jc w:val="both"/>
        <w:rPr>
          <w:rFonts w:ascii="Times New Roman" w:hAnsi="Times New Roman" w:cs="Times New Roman"/>
          <w:b w:val="0"/>
        </w:rPr>
      </w:pPr>
      <w:r w:rsidRPr="00236386">
        <w:rPr>
          <w:rFonts w:ascii="Times New Roman" w:hAnsi="Times New Roman" w:cs="Times New Roman"/>
          <w:b w:val="0"/>
        </w:rPr>
        <w:t xml:space="preserve">Озеленение рекомендуется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236386">
          <w:rPr>
            <w:rFonts w:ascii="Times New Roman" w:hAnsi="Times New Roman" w:cs="Times New Roman"/>
            <w:b w:val="0"/>
          </w:rPr>
          <w:t>2 м</w:t>
        </w:r>
      </w:smartTag>
      <w:r w:rsidRPr="00236386">
        <w:rPr>
          <w:rFonts w:ascii="Times New Roman" w:hAnsi="Times New Roman" w:cs="Times New Roman"/>
          <w:b w:val="0"/>
        </w:rPr>
        <w:t>. Не рекомендуется применять деревья и кустарники, имеющие блестящие листья, дающие большое количество летящих семян, обильно плодоносящие и рано сбрасывающие листву. Для ограждения площадки возможно вертикальное озеленение.</w:t>
      </w:r>
    </w:p>
    <w:p w:rsidR="00F46ACD" w:rsidRPr="00236386" w:rsidRDefault="00F46ACD" w:rsidP="00F46ACD">
      <w:pPr>
        <w:pStyle w:val="aff2"/>
        <w:jc w:val="both"/>
        <w:rPr>
          <w:rFonts w:ascii="Times New Roman" w:hAnsi="Times New Roman" w:cs="Times New Roman"/>
          <w:b w:val="0"/>
        </w:rPr>
      </w:pPr>
      <w:r w:rsidRPr="00236386">
        <w:rPr>
          <w:rFonts w:ascii="Times New Roman" w:hAnsi="Times New Roman" w:cs="Times New Roman"/>
          <w:b w:val="0"/>
        </w:rPr>
        <w:t>Площадки рекомендуется оборудовать сетчатым ограждением высотой 2,5-</w:t>
      </w:r>
      <w:smartTag w:uri="urn:schemas-microsoft-com:office:smarttags" w:element="metricconverter">
        <w:smartTagPr>
          <w:attr w:name="ProductID" w:val="3 м"/>
        </w:smartTagPr>
        <w:r w:rsidRPr="00236386">
          <w:rPr>
            <w:rFonts w:ascii="Times New Roman" w:hAnsi="Times New Roman" w:cs="Times New Roman"/>
            <w:b w:val="0"/>
          </w:rPr>
          <w:t>3 м</w:t>
        </w:r>
      </w:smartTag>
      <w:r w:rsidRPr="00236386">
        <w:rPr>
          <w:rFonts w:ascii="Times New Roman" w:hAnsi="Times New Roman" w:cs="Times New Roman"/>
          <w:b w:val="0"/>
        </w:rPr>
        <w:t xml:space="preserve">,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236386">
          <w:rPr>
            <w:rFonts w:ascii="Times New Roman" w:hAnsi="Times New Roman" w:cs="Times New Roman"/>
            <w:b w:val="0"/>
          </w:rPr>
          <w:t>1,2 м</w:t>
        </w:r>
      </w:smartTag>
      <w:r w:rsidRPr="00236386">
        <w:rPr>
          <w:rFonts w:ascii="Times New Roman" w:hAnsi="Times New Roman" w:cs="Times New Roman"/>
          <w:b w:val="0"/>
        </w:rPr>
        <w:t>.</w:t>
      </w:r>
    </w:p>
    <w:p w:rsidR="00F46ACD" w:rsidRPr="00236386" w:rsidRDefault="00F46ACD" w:rsidP="00F46ACD">
      <w:pPr>
        <w:pStyle w:val="aff2"/>
        <w:ind w:firstLine="0"/>
        <w:jc w:val="both"/>
        <w:rPr>
          <w:rFonts w:ascii="Times New Roman" w:hAnsi="Times New Roman" w:cs="Times New Roman"/>
          <w:b w:val="0"/>
        </w:rPr>
      </w:pPr>
    </w:p>
    <w:p w:rsidR="00F46ACD" w:rsidRPr="00236386" w:rsidRDefault="00F46ACD" w:rsidP="00F46ACD">
      <w:pPr>
        <w:pStyle w:val="Heading"/>
        <w:jc w:val="center"/>
        <w:rPr>
          <w:rFonts w:ascii="Times New Roman" w:hAnsi="Times New Roman" w:cs="Times New Roman"/>
          <w:color w:val="000000"/>
          <w:sz w:val="28"/>
          <w:szCs w:val="28"/>
        </w:rPr>
      </w:pPr>
      <w:r w:rsidRPr="00236386">
        <w:rPr>
          <w:rFonts w:ascii="Times New Roman" w:hAnsi="Times New Roman" w:cs="Times New Roman"/>
          <w:color w:val="000000"/>
          <w:sz w:val="28"/>
          <w:szCs w:val="28"/>
        </w:rPr>
        <w:t>Озеленение</w:t>
      </w:r>
    </w:p>
    <w:p w:rsidR="00F46ACD" w:rsidRPr="00236386" w:rsidRDefault="00F46ACD" w:rsidP="00A03938">
      <w:pPr>
        <w:pStyle w:val="210"/>
        <w:ind w:firstLine="709"/>
        <w:jc w:val="both"/>
        <w:rPr>
          <w:rFonts w:ascii="Times New Roman" w:hAnsi="Times New Roman"/>
          <w:sz w:val="28"/>
          <w:szCs w:val="28"/>
        </w:rPr>
      </w:pPr>
      <w:r w:rsidRPr="00236386">
        <w:rPr>
          <w:rFonts w:ascii="Times New Roman" w:hAnsi="Times New Roman"/>
          <w:sz w:val="28"/>
          <w:szCs w:val="28"/>
        </w:rPr>
        <w:t>Озеленение – элемент комплексного благоустройства и ландшафтной организации территории, обеспечивает формирование городской среды с активным использованием растительных компонентов, а также поддержание ранее созданной или изначально существующей природной среды на территории городского поселения.</w:t>
      </w:r>
    </w:p>
    <w:p w:rsidR="00F46ACD" w:rsidRPr="00236386" w:rsidRDefault="00F46ACD" w:rsidP="00A03938">
      <w:pPr>
        <w:ind w:firstLine="709"/>
        <w:jc w:val="both"/>
        <w:rPr>
          <w:rFonts w:ascii="Times New Roman" w:hAnsi="Times New Roman"/>
          <w:sz w:val="28"/>
          <w:szCs w:val="28"/>
        </w:rPr>
      </w:pPr>
      <w:r w:rsidRPr="00236386">
        <w:rPr>
          <w:rFonts w:ascii="Times New Roman" w:hAnsi="Times New Roman"/>
          <w:sz w:val="28"/>
          <w:szCs w:val="28"/>
        </w:rPr>
        <w:t>Основными типами насаждений и озеленения являются: массивы, группы, солитеры, живые изгороди, кулисы, боскеты, шпалеры, газоны, цветники, аллейные, рядовые, букетные посадки и др. Выбор типов насаждений определяет объёмно-пространственную структуру насаждений и обеспечивает визуально-композиционные и функциональные связи участков озеленённых территорий между собой и с застройкой города, сельских населенных пунктов ГП.</w:t>
      </w:r>
    </w:p>
    <w:p w:rsidR="00F46ACD" w:rsidRPr="00236386" w:rsidRDefault="00F46ACD" w:rsidP="00A03938">
      <w:pPr>
        <w:ind w:firstLine="709"/>
        <w:jc w:val="both"/>
        <w:rPr>
          <w:rFonts w:ascii="Times New Roman" w:hAnsi="Times New Roman"/>
          <w:sz w:val="28"/>
          <w:szCs w:val="28"/>
        </w:rPr>
      </w:pPr>
      <w:r w:rsidRPr="00236386">
        <w:rPr>
          <w:rFonts w:ascii="Times New Roman" w:hAnsi="Times New Roman"/>
          <w:sz w:val="28"/>
          <w:szCs w:val="28"/>
        </w:rPr>
        <w:t xml:space="preserve">На территории городского поселения используются различные приёмы </w:t>
      </w:r>
      <w:r w:rsidRPr="00236386">
        <w:rPr>
          <w:rFonts w:ascii="Times New Roman" w:hAnsi="Times New Roman"/>
          <w:sz w:val="28"/>
          <w:szCs w:val="28"/>
        </w:rPr>
        <w:lastRenderedPageBreak/>
        <w:t>или формы озеленения: стационарные (посадка растений в грунт), мобильные (посадка растений в специальные подвижные ёмкости – контейнеры, вазоны и т. д.), компактные (вертикальное, многоуровневое озеленение и т.п.) и др.</w:t>
      </w:r>
    </w:p>
    <w:p w:rsidR="00F46ACD" w:rsidRPr="00236386" w:rsidRDefault="00F46ACD" w:rsidP="00A03938">
      <w:pPr>
        <w:ind w:firstLine="709"/>
        <w:jc w:val="both"/>
        <w:rPr>
          <w:rFonts w:ascii="Times New Roman" w:hAnsi="Times New Roman"/>
          <w:sz w:val="28"/>
          <w:szCs w:val="28"/>
        </w:rPr>
      </w:pPr>
      <w:r w:rsidRPr="00236386">
        <w:rPr>
          <w:rFonts w:ascii="Times New Roman" w:hAnsi="Times New Roman"/>
          <w:sz w:val="28"/>
          <w:szCs w:val="28"/>
        </w:rPr>
        <w:t>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F46ACD" w:rsidRPr="00236386" w:rsidRDefault="00F46ACD" w:rsidP="00A03938">
      <w:pPr>
        <w:ind w:firstLine="709"/>
        <w:jc w:val="both"/>
        <w:rPr>
          <w:rFonts w:ascii="Times New Roman" w:hAnsi="Times New Roman"/>
          <w:sz w:val="28"/>
          <w:szCs w:val="28"/>
        </w:rPr>
      </w:pPr>
      <w:r w:rsidRPr="00236386">
        <w:rPr>
          <w:rFonts w:ascii="Times New Roman" w:hAnsi="Times New Roman"/>
          <w:sz w:val="28"/>
          <w:szCs w:val="28"/>
        </w:rPr>
        <w:t>При озеленении территории общественных пространств и объектов рекреации рекомендуется предусматривать цветочное оформление, устройство газонов, автоматических систем полива и орошения. На территориях с большой площадью замощённых поверхностей, высокой плотностью застройки и подземных коммуникаций рекомендуется применение мобильных и компактных приёмов озеленения.</w:t>
      </w:r>
    </w:p>
    <w:p w:rsidR="00F46ACD" w:rsidRPr="00236386" w:rsidRDefault="00F46ACD" w:rsidP="00A03938">
      <w:pPr>
        <w:ind w:firstLine="709"/>
        <w:jc w:val="both"/>
        <w:rPr>
          <w:rFonts w:ascii="Times New Roman" w:hAnsi="Times New Roman"/>
          <w:sz w:val="28"/>
          <w:szCs w:val="28"/>
        </w:rPr>
      </w:pPr>
      <w:r w:rsidRPr="00236386">
        <w:rPr>
          <w:rFonts w:ascii="Times New Roman" w:hAnsi="Times New Roman"/>
          <w:sz w:val="28"/>
          <w:szCs w:val="28"/>
        </w:rPr>
        <w:t xml:space="preserve">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236386">
          <w:rPr>
            <w:rFonts w:ascii="Times New Roman" w:hAnsi="Times New Roman"/>
            <w:sz w:val="28"/>
            <w:szCs w:val="28"/>
          </w:rPr>
          <w:t>2 м</w:t>
        </w:r>
      </w:smartTag>
      <w:r w:rsidRPr="00236386">
        <w:rPr>
          <w:rFonts w:ascii="Times New Roman" w:hAnsi="Times New Roman"/>
          <w:sz w:val="28"/>
          <w:szCs w:val="28"/>
        </w:rPr>
        <w:t>, среднего – 2-</w:t>
      </w:r>
      <w:smartTag w:uri="urn:schemas-microsoft-com:office:smarttags" w:element="metricconverter">
        <w:smartTagPr>
          <w:attr w:name="ProductID" w:val="6 м"/>
        </w:smartTagPr>
        <w:r w:rsidRPr="00236386">
          <w:rPr>
            <w:rFonts w:ascii="Times New Roman" w:hAnsi="Times New Roman"/>
            <w:sz w:val="28"/>
            <w:szCs w:val="28"/>
          </w:rPr>
          <w:t>6 м</w:t>
        </w:r>
      </w:smartTag>
      <w:r w:rsidRPr="00236386">
        <w:rPr>
          <w:rFonts w:ascii="Times New Roman" w:hAnsi="Times New Roman"/>
          <w:sz w:val="28"/>
          <w:szCs w:val="28"/>
        </w:rPr>
        <w:t>, слабого – 6-</w:t>
      </w:r>
      <w:smartTag w:uri="urn:schemas-microsoft-com:office:smarttags" w:element="metricconverter">
        <w:smartTagPr>
          <w:attr w:name="ProductID" w:val="10 м"/>
        </w:smartTagPr>
        <w:r w:rsidRPr="00236386">
          <w:rPr>
            <w:rFonts w:ascii="Times New Roman" w:hAnsi="Times New Roman"/>
            <w:sz w:val="28"/>
            <w:szCs w:val="28"/>
          </w:rPr>
          <w:t>10 м</w:t>
        </w:r>
      </w:smartTag>
      <w:r w:rsidRPr="00236386">
        <w:rPr>
          <w:rFonts w:ascii="Times New Roman" w:hAnsi="Times New Roman"/>
          <w:sz w:val="28"/>
          <w:szCs w:val="28"/>
        </w:rPr>
        <w:t>.</w:t>
      </w:r>
    </w:p>
    <w:p w:rsidR="00F46ACD" w:rsidRPr="00236386" w:rsidRDefault="00F46ACD" w:rsidP="00A03938">
      <w:pPr>
        <w:ind w:firstLine="709"/>
        <w:jc w:val="both"/>
        <w:rPr>
          <w:rFonts w:ascii="Times New Roman" w:hAnsi="Times New Roman"/>
          <w:sz w:val="28"/>
          <w:szCs w:val="28"/>
        </w:rPr>
      </w:pPr>
      <w:r w:rsidRPr="00236386">
        <w:rPr>
          <w:rFonts w:ascii="Times New Roman" w:hAnsi="Times New Roman"/>
          <w:sz w:val="28"/>
          <w:szCs w:val="28"/>
        </w:rPr>
        <w:t>Для защиты от ветра следует использовать зелёные насаждения ажурной конструкции с вертикальной сомкнутостью полога 60-70%.</w:t>
      </w:r>
    </w:p>
    <w:p w:rsidR="00F46ACD" w:rsidRPr="00236386" w:rsidRDefault="00F46ACD" w:rsidP="00A03938">
      <w:pPr>
        <w:ind w:firstLine="709"/>
        <w:jc w:val="both"/>
        <w:rPr>
          <w:rFonts w:ascii="Times New Roman" w:hAnsi="Times New Roman"/>
          <w:sz w:val="28"/>
          <w:szCs w:val="28"/>
        </w:rPr>
      </w:pPr>
      <w:r w:rsidRPr="00236386">
        <w:rPr>
          <w:rFonts w:ascii="Times New Roman" w:hAnsi="Times New Roman"/>
          <w:sz w:val="28"/>
          <w:szCs w:val="28"/>
        </w:rPr>
        <w:t xml:space="preserve">Шумозащитные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236386">
          <w:rPr>
            <w:rFonts w:ascii="Times New Roman" w:hAnsi="Times New Roman"/>
            <w:sz w:val="28"/>
            <w:szCs w:val="28"/>
          </w:rPr>
          <w:t>7 м</w:t>
        </w:r>
      </w:smartTag>
      <w:r w:rsidRPr="00236386">
        <w:rPr>
          <w:rFonts w:ascii="Times New Roman" w:hAnsi="Times New Roman"/>
          <w:sz w:val="28"/>
          <w:szCs w:val="28"/>
        </w:rPr>
        <w:t>, обеспечивая в ряду расстояние между стволами взрослых деревьев: 8-</w:t>
      </w:r>
      <w:smartTag w:uri="urn:schemas-microsoft-com:office:smarttags" w:element="metricconverter">
        <w:smartTagPr>
          <w:attr w:name="ProductID" w:val="10 м"/>
        </w:smartTagPr>
        <w:r w:rsidRPr="00236386">
          <w:rPr>
            <w:rFonts w:ascii="Times New Roman" w:hAnsi="Times New Roman"/>
            <w:sz w:val="28"/>
            <w:szCs w:val="28"/>
          </w:rPr>
          <w:t>10 м</w:t>
        </w:r>
      </w:smartTag>
      <w:r w:rsidRPr="00236386">
        <w:rPr>
          <w:rFonts w:ascii="Times New Roman" w:hAnsi="Times New Roman"/>
          <w:sz w:val="28"/>
          <w:szCs w:val="28"/>
        </w:rPr>
        <w:t xml:space="preserve"> (с широкой кроной), 5-</w:t>
      </w:r>
      <w:smartTag w:uri="urn:schemas-microsoft-com:office:smarttags" w:element="metricconverter">
        <w:smartTagPr>
          <w:attr w:name="ProductID" w:val="6 м"/>
        </w:smartTagPr>
        <w:r w:rsidRPr="00236386">
          <w:rPr>
            <w:rFonts w:ascii="Times New Roman" w:hAnsi="Times New Roman"/>
            <w:sz w:val="28"/>
            <w:szCs w:val="28"/>
          </w:rPr>
          <w:t>6 м</w:t>
        </w:r>
      </w:smartTag>
      <w:r w:rsidRPr="00236386">
        <w:rPr>
          <w:rFonts w:ascii="Times New Roman" w:hAnsi="Times New Roman"/>
          <w:sz w:val="28"/>
          <w:szCs w:val="28"/>
        </w:rPr>
        <w:t xml:space="preserve"> (со средней кроной), 3-</w:t>
      </w:r>
      <w:smartTag w:uri="urn:schemas-microsoft-com:office:smarttags" w:element="metricconverter">
        <w:smartTagPr>
          <w:attr w:name="ProductID" w:val="4 м"/>
        </w:smartTagPr>
        <w:r w:rsidRPr="00236386">
          <w:rPr>
            <w:rFonts w:ascii="Times New Roman" w:hAnsi="Times New Roman"/>
            <w:sz w:val="28"/>
            <w:szCs w:val="28"/>
          </w:rPr>
          <w:t>4 м</w:t>
        </w:r>
      </w:smartTag>
      <w:r w:rsidRPr="00236386">
        <w:rPr>
          <w:rFonts w:ascii="Times New Roman" w:hAnsi="Times New Roman"/>
          <w:sz w:val="28"/>
          <w:szCs w:val="28"/>
        </w:rPr>
        <w:t xml:space="preserve"> (с узкой кроной). Подкроновое пространство следует заполнять рядами кустарника.</w:t>
      </w:r>
    </w:p>
    <w:p w:rsidR="00F46ACD" w:rsidRPr="00236386" w:rsidRDefault="00F46ACD" w:rsidP="00A03938">
      <w:pPr>
        <w:pStyle w:val="formattexttopleveltext"/>
        <w:spacing w:before="0" w:beforeAutospacing="0" w:after="0" w:afterAutospacing="0"/>
        <w:ind w:firstLine="709"/>
        <w:jc w:val="both"/>
        <w:rPr>
          <w:sz w:val="28"/>
          <w:szCs w:val="28"/>
        </w:rPr>
      </w:pPr>
      <w:r w:rsidRPr="00236386">
        <w:rPr>
          <w:sz w:val="28"/>
          <w:szCs w:val="28"/>
        </w:rPr>
        <w:t xml:space="preserve">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   </w:t>
      </w:r>
    </w:p>
    <w:p w:rsidR="00F46ACD" w:rsidRPr="00236386" w:rsidRDefault="00F46ACD" w:rsidP="00F46ACD">
      <w:pPr>
        <w:pStyle w:val="Heading"/>
        <w:spacing w:before="60" w:afterLines="60" w:after="144"/>
        <w:ind w:firstLine="1100"/>
        <w:jc w:val="both"/>
        <w:rPr>
          <w:rFonts w:ascii="Times New Roman" w:hAnsi="Times New Roman" w:cs="Times New Roman"/>
          <w:b w:val="0"/>
          <w:sz w:val="28"/>
          <w:szCs w:val="28"/>
        </w:rPr>
      </w:pPr>
    </w:p>
    <w:p w:rsidR="00F46ACD" w:rsidRPr="00236386" w:rsidRDefault="00F46ACD" w:rsidP="00F46ACD">
      <w:pPr>
        <w:pStyle w:val="Heading"/>
        <w:spacing w:before="60" w:afterLines="60" w:after="144"/>
        <w:ind w:firstLine="1100"/>
        <w:jc w:val="center"/>
        <w:rPr>
          <w:rFonts w:ascii="Times New Roman" w:hAnsi="Times New Roman" w:cs="Times New Roman"/>
          <w:b w:val="0"/>
          <w:sz w:val="28"/>
          <w:szCs w:val="28"/>
        </w:rPr>
      </w:pPr>
      <w:r w:rsidRPr="00236386">
        <w:rPr>
          <w:rFonts w:ascii="Times New Roman" w:hAnsi="Times New Roman" w:cs="Times New Roman"/>
          <w:b w:val="0"/>
          <w:sz w:val="28"/>
          <w:szCs w:val="28"/>
        </w:rPr>
        <w:t>Особенности видов ограждений на озелененных территориях</w:t>
      </w:r>
    </w:p>
    <w:p w:rsidR="00F46ACD" w:rsidRPr="00236386" w:rsidRDefault="00F46ACD" w:rsidP="00F46ACD">
      <w:pPr>
        <w:pStyle w:val="Heading"/>
        <w:spacing w:before="60" w:afterLines="60" w:after="144"/>
        <w:ind w:firstLine="1100"/>
        <w:jc w:val="right"/>
        <w:rPr>
          <w:rFonts w:ascii="Times New Roman" w:hAnsi="Times New Roman" w:cs="Times New Roman"/>
          <w:sz w:val="28"/>
          <w:szCs w:val="28"/>
        </w:rPr>
      </w:pPr>
      <w:r w:rsidRPr="00236386">
        <w:rPr>
          <w:rFonts w:ascii="Times New Roman" w:hAnsi="Times New Roman" w:cs="Times New Roman"/>
          <w:b w:val="0"/>
          <w:sz w:val="28"/>
          <w:szCs w:val="28"/>
        </w:rPr>
        <w:t>Таблица 2.4.3.2.</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3801"/>
        <w:gridCol w:w="5210"/>
      </w:tblGrid>
      <w:tr w:rsidR="00F46ACD" w:rsidRPr="00236386" w:rsidTr="00174E22">
        <w:trPr>
          <w:trHeight w:val="525"/>
        </w:trPr>
        <w:tc>
          <w:tcPr>
            <w:tcW w:w="594" w:type="dxa"/>
          </w:tcPr>
          <w:p w:rsidR="00F46ACD" w:rsidRPr="00236386" w:rsidRDefault="00F46ACD" w:rsidP="00F46ACD">
            <w:pPr>
              <w:rPr>
                <w:rFonts w:ascii="Times New Roman" w:hAnsi="Times New Roman"/>
                <w:sz w:val="28"/>
                <w:szCs w:val="28"/>
              </w:rPr>
            </w:pPr>
            <w:r w:rsidRPr="00236386">
              <w:rPr>
                <w:rFonts w:ascii="Times New Roman" w:hAnsi="Times New Roman"/>
                <w:sz w:val="28"/>
                <w:szCs w:val="28"/>
              </w:rPr>
              <w:t>№</w:t>
            </w:r>
          </w:p>
          <w:p w:rsidR="00F46ACD" w:rsidRPr="00236386" w:rsidRDefault="00F46ACD" w:rsidP="00F46ACD">
            <w:pPr>
              <w:rPr>
                <w:rFonts w:ascii="Times New Roman" w:hAnsi="Times New Roman"/>
                <w:sz w:val="28"/>
                <w:szCs w:val="28"/>
              </w:rPr>
            </w:pPr>
            <w:r w:rsidRPr="00236386">
              <w:rPr>
                <w:rFonts w:ascii="Times New Roman" w:hAnsi="Times New Roman"/>
                <w:sz w:val="28"/>
                <w:szCs w:val="28"/>
              </w:rPr>
              <w:t>п/п</w:t>
            </w:r>
          </w:p>
        </w:tc>
        <w:tc>
          <w:tcPr>
            <w:tcW w:w="3801" w:type="dxa"/>
          </w:tcPr>
          <w:p w:rsidR="00F46ACD" w:rsidRPr="00236386" w:rsidRDefault="00F46ACD" w:rsidP="00F46ACD">
            <w:pPr>
              <w:rPr>
                <w:rFonts w:ascii="Times New Roman" w:hAnsi="Times New Roman"/>
                <w:sz w:val="28"/>
                <w:szCs w:val="28"/>
              </w:rPr>
            </w:pPr>
          </w:p>
          <w:p w:rsidR="00F46ACD" w:rsidRPr="00236386" w:rsidRDefault="00F46ACD" w:rsidP="00F46ACD">
            <w:pPr>
              <w:rPr>
                <w:rFonts w:ascii="Times New Roman" w:hAnsi="Times New Roman"/>
                <w:sz w:val="28"/>
                <w:szCs w:val="28"/>
              </w:rPr>
            </w:pPr>
            <w:r w:rsidRPr="00236386">
              <w:rPr>
                <w:rFonts w:ascii="Times New Roman" w:hAnsi="Times New Roman"/>
                <w:sz w:val="28"/>
                <w:szCs w:val="28"/>
              </w:rPr>
              <w:t>Ограждения озелененных территорий</w:t>
            </w:r>
          </w:p>
        </w:tc>
        <w:tc>
          <w:tcPr>
            <w:tcW w:w="5210" w:type="dxa"/>
          </w:tcPr>
          <w:p w:rsidR="00F46ACD" w:rsidRPr="00236386" w:rsidRDefault="00F46ACD" w:rsidP="00F46ACD">
            <w:pPr>
              <w:rPr>
                <w:rFonts w:ascii="Times New Roman" w:hAnsi="Times New Roman"/>
                <w:sz w:val="28"/>
                <w:szCs w:val="28"/>
              </w:rPr>
            </w:pPr>
          </w:p>
          <w:p w:rsidR="00F46ACD" w:rsidRPr="00236386" w:rsidRDefault="00F46ACD" w:rsidP="00F46ACD">
            <w:pPr>
              <w:rPr>
                <w:rFonts w:ascii="Times New Roman" w:hAnsi="Times New Roman"/>
                <w:sz w:val="28"/>
                <w:szCs w:val="28"/>
              </w:rPr>
            </w:pPr>
            <w:r w:rsidRPr="00236386">
              <w:rPr>
                <w:rFonts w:ascii="Times New Roman" w:hAnsi="Times New Roman"/>
                <w:sz w:val="28"/>
                <w:szCs w:val="28"/>
              </w:rPr>
              <w:t>Тип ограждений</w:t>
            </w:r>
          </w:p>
        </w:tc>
      </w:tr>
      <w:tr w:rsidR="00F46ACD" w:rsidRPr="00236386" w:rsidTr="00174E22">
        <w:trPr>
          <w:trHeight w:val="585"/>
        </w:trPr>
        <w:tc>
          <w:tcPr>
            <w:tcW w:w="594" w:type="dxa"/>
          </w:tcPr>
          <w:p w:rsidR="00F46ACD" w:rsidRPr="00236386" w:rsidRDefault="008E52DE" w:rsidP="00F46ACD">
            <w:pPr>
              <w:rPr>
                <w:rFonts w:ascii="Times New Roman" w:hAnsi="Times New Roman"/>
                <w:sz w:val="28"/>
                <w:szCs w:val="28"/>
              </w:rPr>
            </w:pPr>
            <w:r>
              <w:rPr>
                <w:rFonts w:ascii="Times New Roman" w:hAnsi="Times New Roman"/>
                <w:sz w:val="28"/>
                <w:szCs w:val="28"/>
              </w:rPr>
              <w:t>1</w:t>
            </w:r>
          </w:p>
        </w:tc>
        <w:tc>
          <w:tcPr>
            <w:tcW w:w="3801" w:type="dxa"/>
          </w:tcPr>
          <w:p w:rsidR="00F46ACD" w:rsidRPr="00236386" w:rsidRDefault="00F46ACD" w:rsidP="00F46ACD">
            <w:pPr>
              <w:rPr>
                <w:rFonts w:ascii="Times New Roman" w:hAnsi="Times New Roman"/>
                <w:sz w:val="28"/>
                <w:szCs w:val="28"/>
              </w:rPr>
            </w:pPr>
            <w:r w:rsidRPr="00236386">
              <w:rPr>
                <w:rFonts w:ascii="Times New Roman" w:hAnsi="Times New Roman"/>
                <w:sz w:val="28"/>
                <w:szCs w:val="28"/>
              </w:rPr>
              <w:t>Назначение ограждений</w:t>
            </w:r>
          </w:p>
        </w:tc>
        <w:tc>
          <w:tcPr>
            <w:tcW w:w="5210" w:type="dxa"/>
          </w:tcPr>
          <w:p w:rsidR="00F46ACD" w:rsidRPr="00236386" w:rsidRDefault="00F46ACD" w:rsidP="00F46ACD">
            <w:pPr>
              <w:rPr>
                <w:rFonts w:ascii="Times New Roman" w:hAnsi="Times New Roman"/>
                <w:sz w:val="28"/>
                <w:szCs w:val="28"/>
              </w:rPr>
            </w:pPr>
            <w:r w:rsidRPr="00236386">
              <w:rPr>
                <w:rFonts w:ascii="Times New Roman" w:hAnsi="Times New Roman"/>
                <w:sz w:val="28"/>
                <w:szCs w:val="28"/>
              </w:rPr>
              <w:t>декоративные, защитные, их сочетание</w:t>
            </w:r>
          </w:p>
        </w:tc>
      </w:tr>
      <w:tr w:rsidR="00F46ACD" w:rsidRPr="00236386" w:rsidTr="00174E22">
        <w:trPr>
          <w:trHeight w:val="675"/>
        </w:trPr>
        <w:tc>
          <w:tcPr>
            <w:tcW w:w="594" w:type="dxa"/>
          </w:tcPr>
          <w:p w:rsidR="00F46ACD" w:rsidRPr="00236386" w:rsidRDefault="008E52DE" w:rsidP="00F46ACD">
            <w:pPr>
              <w:rPr>
                <w:rFonts w:ascii="Times New Roman" w:hAnsi="Times New Roman"/>
                <w:sz w:val="28"/>
                <w:szCs w:val="28"/>
              </w:rPr>
            </w:pPr>
            <w:r>
              <w:rPr>
                <w:rFonts w:ascii="Times New Roman" w:hAnsi="Times New Roman"/>
                <w:sz w:val="28"/>
                <w:szCs w:val="28"/>
              </w:rPr>
              <w:lastRenderedPageBreak/>
              <w:t>2</w:t>
            </w:r>
          </w:p>
        </w:tc>
        <w:tc>
          <w:tcPr>
            <w:tcW w:w="3801" w:type="dxa"/>
          </w:tcPr>
          <w:p w:rsidR="00F46ACD" w:rsidRPr="00236386" w:rsidRDefault="00F46ACD" w:rsidP="00F46ACD">
            <w:pPr>
              <w:rPr>
                <w:rFonts w:ascii="Times New Roman" w:hAnsi="Times New Roman"/>
                <w:sz w:val="28"/>
                <w:szCs w:val="28"/>
              </w:rPr>
            </w:pPr>
            <w:r w:rsidRPr="00236386">
              <w:rPr>
                <w:rFonts w:ascii="Times New Roman" w:hAnsi="Times New Roman"/>
                <w:sz w:val="28"/>
                <w:szCs w:val="28"/>
              </w:rPr>
              <w:t>Высота ограждений</w:t>
            </w:r>
          </w:p>
          <w:p w:rsidR="00F46ACD" w:rsidRPr="00236386" w:rsidRDefault="00F46ACD" w:rsidP="00F46ACD">
            <w:pPr>
              <w:rPr>
                <w:rFonts w:ascii="Times New Roman" w:hAnsi="Times New Roman"/>
                <w:sz w:val="28"/>
                <w:szCs w:val="28"/>
              </w:rPr>
            </w:pPr>
          </w:p>
        </w:tc>
        <w:tc>
          <w:tcPr>
            <w:tcW w:w="5210" w:type="dxa"/>
          </w:tcPr>
          <w:p w:rsidR="00F46ACD" w:rsidRPr="00236386" w:rsidRDefault="00F46ACD" w:rsidP="00F46ACD">
            <w:pPr>
              <w:rPr>
                <w:rFonts w:ascii="Times New Roman" w:hAnsi="Times New Roman"/>
                <w:sz w:val="28"/>
                <w:szCs w:val="28"/>
              </w:rPr>
            </w:pPr>
            <w:r w:rsidRPr="00236386">
              <w:rPr>
                <w:rFonts w:ascii="Times New Roman" w:hAnsi="Times New Roman"/>
                <w:sz w:val="28"/>
                <w:szCs w:val="28"/>
              </w:rPr>
              <w:t>низкие-0,3-1,0м, средние 1,1-1,7м, высокие-1,8-3,0м</w:t>
            </w:r>
          </w:p>
        </w:tc>
      </w:tr>
      <w:tr w:rsidR="00F46ACD" w:rsidRPr="00236386" w:rsidTr="00174E22">
        <w:trPr>
          <w:trHeight w:val="735"/>
        </w:trPr>
        <w:tc>
          <w:tcPr>
            <w:tcW w:w="594" w:type="dxa"/>
          </w:tcPr>
          <w:p w:rsidR="00F46ACD" w:rsidRPr="00236386" w:rsidRDefault="008E52DE" w:rsidP="00F46ACD">
            <w:pPr>
              <w:rPr>
                <w:rFonts w:ascii="Times New Roman" w:hAnsi="Times New Roman"/>
                <w:sz w:val="28"/>
                <w:szCs w:val="28"/>
              </w:rPr>
            </w:pPr>
            <w:r>
              <w:rPr>
                <w:rFonts w:ascii="Times New Roman" w:hAnsi="Times New Roman"/>
                <w:sz w:val="28"/>
                <w:szCs w:val="28"/>
              </w:rPr>
              <w:t>3</w:t>
            </w:r>
          </w:p>
        </w:tc>
        <w:tc>
          <w:tcPr>
            <w:tcW w:w="3801" w:type="dxa"/>
          </w:tcPr>
          <w:p w:rsidR="00F46ACD" w:rsidRPr="00236386" w:rsidRDefault="00F46ACD" w:rsidP="00F46ACD">
            <w:pPr>
              <w:rPr>
                <w:rFonts w:ascii="Times New Roman" w:hAnsi="Times New Roman"/>
                <w:sz w:val="28"/>
                <w:szCs w:val="28"/>
              </w:rPr>
            </w:pPr>
            <w:r w:rsidRPr="00236386">
              <w:rPr>
                <w:rFonts w:ascii="Times New Roman" w:hAnsi="Times New Roman"/>
                <w:sz w:val="28"/>
                <w:szCs w:val="28"/>
              </w:rPr>
              <w:t>Вид материала ограждений</w:t>
            </w:r>
          </w:p>
          <w:p w:rsidR="00F46ACD" w:rsidRPr="00236386" w:rsidRDefault="00F46ACD" w:rsidP="00F46ACD">
            <w:pPr>
              <w:rPr>
                <w:rFonts w:ascii="Times New Roman" w:hAnsi="Times New Roman"/>
                <w:sz w:val="28"/>
                <w:szCs w:val="28"/>
              </w:rPr>
            </w:pPr>
          </w:p>
        </w:tc>
        <w:tc>
          <w:tcPr>
            <w:tcW w:w="5210" w:type="dxa"/>
          </w:tcPr>
          <w:p w:rsidR="00F46ACD" w:rsidRPr="00236386" w:rsidRDefault="00F46ACD" w:rsidP="00F46ACD">
            <w:pPr>
              <w:rPr>
                <w:rFonts w:ascii="Times New Roman" w:hAnsi="Times New Roman"/>
                <w:sz w:val="28"/>
                <w:szCs w:val="28"/>
              </w:rPr>
            </w:pPr>
            <w:r w:rsidRPr="00236386">
              <w:rPr>
                <w:rFonts w:ascii="Times New Roman" w:hAnsi="Times New Roman"/>
                <w:sz w:val="28"/>
                <w:szCs w:val="28"/>
              </w:rPr>
              <w:t>металлические, кирпичные, железобетонные и др.</w:t>
            </w:r>
          </w:p>
        </w:tc>
      </w:tr>
      <w:tr w:rsidR="00F46ACD" w:rsidRPr="00236386" w:rsidTr="00174E22">
        <w:trPr>
          <w:trHeight w:val="690"/>
        </w:trPr>
        <w:tc>
          <w:tcPr>
            <w:tcW w:w="594" w:type="dxa"/>
          </w:tcPr>
          <w:p w:rsidR="00F46ACD" w:rsidRPr="00236386" w:rsidRDefault="008E52DE" w:rsidP="00F46ACD">
            <w:pPr>
              <w:rPr>
                <w:rFonts w:ascii="Times New Roman" w:hAnsi="Times New Roman"/>
                <w:sz w:val="28"/>
                <w:szCs w:val="28"/>
              </w:rPr>
            </w:pPr>
            <w:r>
              <w:rPr>
                <w:rFonts w:ascii="Times New Roman" w:hAnsi="Times New Roman"/>
                <w:sz w:val="28"/>
                <w:szCs w:val="28"/>
              </w:rPr>
              <w:t>4</w:t>
            </w:r>
          </w:p>
        </w:tc>
        <w:tc>
          <w:tcPr>
            <w:tcW w:w="3801" w:type="dxa"/>
          </w:tcPr>
          <w:p w:rsidR="00F46ACD" w:rsidRPr="00236386" w:rsidRDefault="00F46ACD" w:rsidP="00F46ACD">
            <w:pPr>
              <w:rPr>
                <w:rFonts w:ascii="Times New Roman" w:hAnsi="Times New Roman"/>
                <w:sz w:val="28"/>
                <w:szCs w:val="28"/>
              </w:rPr>
            </w:pPr>
            <w:r w:rsidRPr="00236386">
              <w:rPr>
                <w:rFonts w:ascii="Times New Roman" w:hAnsi="Times New Roman"/>
                <w:sz w:val="28"/>
                <w:szCs w:val="28"/>
              </w:rPr>
              <w:t>Степень проницаемости ограждения для взгляда</w:t>
            </w:r>
          </w:p>
        </w:tc>
        <w:tc>
          <w:tcPr>
            <w:tcW w:w="5210" w:type="dxa"/>
          </w:tcPr>
          <w:p w:rsidR="00F46ACD" w:rsidRPr="00236386" w:rsidRDefault="00F46ACD" w:rsidP="00F46ACD">
            <w:pPr>
              <w:rPr>
                <w:rFonts w:ascii="Times New Roman" w:hAnsi="Times New Roman"/>
                <w:sz w:val="28"/>
                <w:szCs w:val="28"/>
              </w:rPr>
            </w:pPr>
            <w:r w:rsidRPr="00236386">
              <w:rPr>
                <w:rFonts w:ascii="Times New Roman" w:hAnsi="Times New Roman"/>
                <w:sz w:val="28"/>
                <w:szCs w:val="28"/>
              </w:rPr>
              <w:t>прозрачные, глухие</w:t>
            </w:r>
          </w:p>
          <w:p w:rsidR="00F46ACD" w:rsidRPr="00236386" w:rsidRDefault="00F46ACD" w:rsidP="00F46ACD">
            <w:pPr>
              <w:rPr>
                <w:rFonts w:ascii="Times New Roman" w:hAnsi="Times New Roman"/>
                <w:sz w:val="28"/>
                <w:szCs w:val="28"/>
              </w:rPr>
            </w:pPr>
          </w:p>
        </w:tc>
      </w:tr>
      <w:tr w:rsidR="00F46ACD" w:rsidRPr="00236386" w:rsidTr="00174E22">
        <w:trPr>
          <w:trHeight w:val="502"/>
        </w:trPr>
        <w:tc>
          <w:tcPr>
            <w:tcW w:w="594" w:type="dxa"/>
          </w:tcPr>
          <w:p w:rsidR="00F46ACD" w:rsidRPr="00236386" w:rsidRDefault="008E52DE" w:rsidP="00F46ACD">
            <w:pPr>
              <w:rPr>
                <w:rFonts w:ascii="Times New Roman" w:hAnsi="Times New Roman"/>
                <w:sz w:val="28"/>
                <w:szCs w:val="28"/>
              </w:rPr>
            </w:pPr>
            <w:r>
              <w:rPr>
                <w:rFonts w:ascii="Times New Roman" w:hAnsi="Times New Roman"/>
                <w:sz w:val="28"/>
                <w:szCs w:val="28"/>
              </w:rPr>
              <w:t>5</w:t>
            </w:r>
          </w:p>
        </w:tc>
        <w:tc>
          <w:tcPr>
            <w:tcW w:w="3801" w:type="dxa"/>
          </w:tcPr>
          <w:p w:rsidR="00F46ACD" w:rsidRPr="00236386" w:rsidRDefault="00F46ACD" w:rsidP="00F46ACD">
            <w:pPr>
              <w:rPr>
                <w:rFonts w:ascii="Times New Roman" w:hAnsi="Times New Roman"/>
                <w:sz w:val="28"/>
                <w:szCs w:val="28"/>
              </w:rPr>
            </w:pPr>
            <w:r w:rsidRPr="00236386">
              <w:rPr>
                <w:rFonts w:ascii="Times New Roman" w:hAnsi="Times New Roman"/>
                <w:sz w:val="28"/>
                <w:szCs w:val="28"/>
              </w:rPr>
              <w:t>Степень стационарности ограждения</w:t>
            </w:r>
          </w:p>
        </w:tc>
        <w:tc>
          <w:tcPr>
            <w:tcW w:w="5210" w:type="dxa"/>
          </w:tcPr>
          <w:p w:rsidR="00F46ACD" w:rsidRPr="00236386" w:rsidRDefault="00F46ACD" w:rsidP="00F46ACD">
            <w:pPr>
              <w:rPr>
                <w:rFonts w:ascii="Times New Roman" w:hAnsi="Times New Roman"/>
                <w:sz w:val="28"/>
                <w:szCs w:val="28"/>
              </w:rPr>
            </w:pPr>
            <w:r w:rsidRPr="00236386">
              <w:rPr>
                <w:rFonts w:ascii="Times New Roman" w:hAnsi="Times New Roman"/>
                <w:sz w:val="28"/>
                <w:szCs w:val="28"/>
              </w:rPr>
              <w:t>постоянные, временные, передвижные</w:t>
            </w:r>
          </w:p>
        </w:tc>
      </w:tr>
    </w:tbl>
    <w:p w:rsidR="00F46ACD" w:rsidRPr="00236386" w:rsidRDefault="00F46ACD" w:rsidP="00A03938">
      <w:pPr>
        <w:pStyle w:val="Heading"/>
        <w:ind w:firstLine="709"/>
        <w:jc w:val="both"/>
        <w:rPr>
          <w:rFonts w:ascii="Times New Roman" w:hAnsi="Times New Roman" w:cs="Times New Roman"/>
          <w:b w:val="0"/>
          <w:sz w:val="28"/>
          <w:szCs w:val="28"/>
        </w:rPr>
      </w:pPr>
      <w:r w:rsidRPr="00236386">
        <w:rPr>
          <w:rFonts w:ascii="Times New Roman" w:hAnsi="Times New Roman" w:cs="Times New Roman"/>
          <w:b w:val="0"/>
          <w:sz w:val="28"/>
          <w:szCs w:val="28"/>
        </w:rPr>
        <w:t>На территориях центрального ядра города, городских многофункциональных центров, рекреационных зон следует проектировать ограждения из кованого металла, чугунного литья или сварной стали, цокольные части оград - из естественного камня или бетона с облицовочными материалами, преимущественно по индивидуальным проектным разработкам.</w:t>
      </w:r>
    </w:p>
    <w:p w:rsidR="00F46ACD" w:rsidRPr="00236386" w:rsidRDefault="00F46ACD" w:rsidP="00A03938">
      <w:pPr>
        <w:ind w:firstLine="709"/>
        <w:jc w:val="both"/>
        <w:rPr>
          <w:rFonts w:ascii="Times New Roman" w:hAnsi="Times New Roman"/>
          <w:sz w:val="28"/>
          <w:szCs w:val="28"/>
        </w:rPr>
      </w:pPr>
      <w:r w:rsidRPr="00236386">
        <w:rPr>
          <w:rFonts w:ascii="Times New Roman" w:hAnsi="Times New Roman"/>
          <w:sz w:val="28"/>
          <w:szCs w:val="28"/>
        </w:rPr>
        <w:t>На территориях рекреационного назначения запрещается проектирование глухих и железобетонных ограждений и рекомендуется применение декоративных металлических ограждений.</w:t>
      </w:r>
    </w:p>
    <w:p w:rsidR="00DB07E2" w:rsidRPr="00236386" w:rsidRDefault="00DB07E2" w:rsidP="00DB07E2">
      <w:pPr>
        <w:jc w:val="both"/>
        <w:rPr>
          <w:rFonts w:ascii="Times New Roman" w:hAnsi="Times New Roman"/>
          <w:sz w:val="28"/>
          <w:szCs w:val="28"/>
          <w:highlight w:val="yellow"/>
        </w:rPr>
      </w:pPr>
    </w:p>
    <w:p w:rsidR="00627E66" w:rsidRPr="001F510C" w:rsidRDefault="00627E66" w:rsidP="00627E66">
      <w:pPr>
        <w:pStyle w:val="3"/>
        <w:keepNext w:val="0"/>
        <w:keepLines w:val="0"/>
        <w:tabs>
          <w:tab w:val="left" w:pos="1134"/>
        </w:tabs>
        <w:spacing w:before="0"/>
        <w:ind w:left="709"/>
        <w:jc w:val="center"/>
        <w:rPr>
          <w:rFonts w:ascii="Times New Roman" w:hAnsi="Times New Roman" w:cs="Times New Roman"/>
          <w:color w:val="auto"/>
          <w:sz w:val="28"/>
        </w:rPr>
      </w:pPr>
      <w:bookmarkStart w:id="56" w:name="_Toc463608090"/>
      <w:r w:rsidRPr="001F510C">
        <w:rPr>
          <w:rFonts w:ascii="Times New Roman" w:hAnsi="Times New Roman" w:cs="Times New Roman"/>
          <w:color w:val="auto"/>
          <w:sz w:val="28"/>
        </w:rPr>
        <w:t>2.5. Инженерное обеспечение</w:t>
      </w:r>
      <w:bookmarkEnd w:id="56"/>
    </w:p>
    <w:p w:rsidR="00627E66" w:rsidRDefault="00627E66" w:rsidP="00627E66">
      <w:pPr>
        <w:rPr>
          <w:rFonts w:ascii="Times New Roman" w:hAnsi="Times New Roman"/>
          <w:sz w:val="28"/>
          <w:szCs w:val="28"/>
        </w:rPr>
      </w:pPr>
    </w:p>
    <w:p w:rsidR="00627E66" w:rsidRPr="001F510C" w:rsidRDefault="00627E66" w:rsidP="00627E66">
      <w:pPr>
        <w:ind w:firstLine="709"/>
        <w:jc w:val="both"/>
        <w:rPr>
          <w:rFonts w:ascii="Times New Roman" w:hAnsi="Times New Roman"/>
          <w:sz w:val="28"/>
          <w:szCs w:val="28"/>
        </w:rPr>
      </w:pPr>
      <w:r w:rsidRPr="001F510C">
        <w:rPr>
          <w:rFonts w:ascii="Times New Roman" w:hAnsi="Times New Roman"/>
          <w:sz w:val="28"/>
          <w:szCs w:val="28"/>
        </w:rPr>
        <w:t>В нормировании использовались документы нормативной базы, в том числе:</w:t>
      </w:r>
    </w:p>
    <w:p w:rsidR="00627E66" w:rsidRPr="001F510C" w:rsidRDefault="00627E66" w:rsidP="00627E66">
      <w:pPr>
        <w:ind w:firstLine="709"/>
        <w:jc w:val="both"/>
        <w:rPr>
          <w:rFonts w:ascii="Times New Roman" w:hAnsi="Times New Roman"/>
          <w:sz w:val="28"/>
          <w:szCs w:val="28"/>
        </w:rPr>
      </w:pPr>
      <w:r w:rsidRPr="001F510C">
        <w:rPr>
          <w:rFonts w:ascii="Times New Roman" w:hAnsi="Times New Roman"/>
          <w:sz w:val="28"/>
          <w:szCs w:val="28"/>
        </w:rPr>
        <w:t>- федеральный закон от 26 марта 2003 г. № 35-ФЗ "Об электроэнергетике";</w:t>
      </w:r>
    </w:p>
    <w:p w:rsidR="00627E66" w:rsidRPr="001F510C" w:rsidRDefault="00627E66" w:rsidP="00627E66">
      <w:pPr>
        <w:ind w:firstLine="709"/>
        <w:jc w:val="both"/>
        <w:rPr>
          <w:rFonts w:ascii="Times New Roman" w:hAnsi="Times New Roman"/>
          <w:sz w:val="28"/>
          <w:szCs w:val="28"/>
        </w:rPr>
      </w:pPr>
      <w:r w:rsidRPr="001F510C">
        <w:rPr>
          <w:rFonts w:ascii="Times New Roman" w:hAnsi="Times New Roman"/>
          <w:sz w:val="28"/>
          <w:szCs w:val="28"/>
        </w:rPr>
        <w:t>- федеральный закон от 27 июля 2010 г. № 190-ФЗ "О теплоснабжении";</w:t>
      </w:r>
    </w:p>
    <w:p w:rsidR="00627E66" w:rsidRPr="001F510C" w:rsidRDefault="00627E66" w:rsidP="00627E66">
      <w:pPr>
        <w:ind w:firstLine="709"/>
        <w:jc w:val="both"/>
        <w:rPr>
          <w:rFonts w:ascii="Times New Roman" w:hAnsi="Times New Roman"/>
          <w:sz w:val="28"/>
          <w:szCs w:val="28"/>
        </w:rPr>
      </w:pPr>
      <w:r w:rsidRPr="001F510C">
        <w:rPr>
          <w:rFonts w:ascii="Times New Roman" w:hAnsi="Times New Roman"/>
          <w:sz w:val="28"/>
          <w:szCs w:val="28"/>
        </w:rPr>
        <w:t>- федеральный закон от 07 декабря 2011 г. № 416-ФЗ "О водоснабжении и водоотведении";</w:t>
      </w:r>
    </w:p>
    <w:p w:rsidR="00627E66" w:rsidRPr="001F510C" w:rsidRDefault="00627E66" w:rsidP="00627E66">
      <w:pPr>
        <w:tabs>
          <w:tab w:val="left" w:pos="709"/>
        </w:tabs>
        <w:ind w:firstLine="709"/>
        <w:jc w:val="both"/>
        <w:rPr>
          <w:rFonts w:ascii="Times New Roman" w:hAnsi="Times New Roman"/>
          <w:sz w:val="28"/>
          <w:szCs w:val="28"/>
        </w:rPr>
      </w:pPr>
      <w:r w:rsidRPr="001F510C">
        <w:rPr>
          <w:rFonts w:ascii="Times New Roman" w:hAnsi="Times New Roman"/>
          <w:sz w:val="28"/>
          <w:szCs w:val="28"/>
        </w:rPr>
        <w:t>- федеральный закон от 31.03.1999 г. №69-ФЗ «О газоснабжении в Российской федерации»</w:t>
      </w:r>
    </w:p>
    <w:p w:rsidR="00627E66" w:rsidRPr="001F510C" w:rsidRDefault="00627E66" w:rsidP="00627E66">
      <w:pPr>
        <w:ind w:firstLine="709"/>
        <w:jc w:val="both"/>
        <w:rPr>
          <w:rFonts w:ascii="Times New Roman" w:hAnsi="Times New Roman"/>
          <w:sz w:val="28"/>
          <w:szCs w:val="28"/>
        </w:rPr>
      </w:pPr>
      <w:r w:rsidRPr="001F510C">
        <w:rPr>
          <w:rFonts w:ascii="Times New Roman" w:hAnsi="Times New Roman"/>
          <w:sz w:val="28"/>
          <w:szCs w:val="28"/>
        </w:rPr>
        <w:t>- федеральный закон от 30. 12. 2009 г. № 384-ФЗ «Технический регламент о безопасности зданий и сооружений»;</w:t>
      </w:r>
    </w:p>
    <w:p w:rsidR="00627E66" w:rsidRPr="001F510C" w:rsidRDefault="00627E66" w:rsidP="00627E66">
      <w:pPr>
        <w:tabs>
          <w:tab w:val="left" w:pos="709"/>
        </w:tabs>
        <w:autoSpaceDE w:val="0"/>
        <w:autoSpaceDN w:val="0"/>
        <w:adjustRightInd w:val="0"/>
        <w:ind w:firstLine="709"/>
        <w:jc w:val="both"/>
        <w:rPr>
          <w:rFonts w:ascii="Times New Roman" w:hAnsi="Times New Roman"/>
          <w:sz w:val="28"/>
          <w:szCs w:val="28"/>
        </w:rPr>
      </w:pPr>
      <w:r w:rsidRPr="001F510C">
        <w:rPr>
          <w:rFonts w:ascii="Times New Roman" w:hAnsi="Times New Roman"/>
          <w:sz w:val="28"/>
          <w:szCs w:val="28"/>
        </w:rPr>
        <w:t xml:space="preserve">- </w:t>
      </w:r>
      <w:hyperlink r:id="rId18" w:history="1">
        <w:r w:rsidRPr="001F510C">
          <w:rPr>
            <w:rFonts w:ascii="Times New Roman" w:hAnsi="Times New Roman"/>
            <w:sz w:val="28"/>
            <w:szCs w:val="28"/>
          </w:rPr>
          <w:t>федеральный закон</w:t>
        </w:r>
      </w:hyperlink>
      <w:r w:rsidRPr="001F510C">
        <w:rPr>
          <w:rFonts w:ascii="Times New Roman" w:hAnsi="Times New Roman"/>
          <w:sz w:val="28"/>
          <w:szCs w:val="28"/>
        </w:rPr>
        <w:t xml:space="preserve">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27E66" w:rsidRPr="001F510C" w:rsidRDefault="00627E66" w:rsidP="00627E66">
      <w:pPr>
        <w:ind w:firstLine="709"/>
        <w:jc w:val="both"/>
        <w:rPr>
          <w:rFonts w:ascii="Times New Roman" w:hAnsi="Times New Roman"/>
          <w:sz w:val="28"/>
          <w:szCs w:val="28"/>
        </w:rPr>
      </w:pPr>
      <w:r w:rsidRPr="001F510C">
        <w:rPr>
          <w:rFonts w:ascii="Times New Roman" w:hAnsi="Times New Roman"/>
          <w:sz w:val="28"/>
          <w:szCs w:val="28"/>
        </w:rPr>
        <w:t>- постановление Правительства Российской Федерации от 20 ноября 2000 г. № 878 "Об утверждении Правил охраны газораспределительных сетей";</w:t>
      </w:r>
    </w:p>
    <w:p w:rsidR="00627E66" w:rsidRPr="001F510C" w:rsidRDefault="00627E66" w:rsidP="00627E66">
      <w:pPr>
        <w:ind w:firstLine="709"/>
        <w:jc w:val="both"/>
        <w:rPr>
          <w:rFonts w:ascii="Times New Roman" w:hAnsi="Times New Roman"/>
          <w:sz w:val="28"/>
          <w:szCs w:val="28"/>
        </w:rPr>
      </w:pPr>
      <w:r w:rsidRPr="001F510C">
        <w:rPr>
          <w:rFonts w:ascii="Times New Roman" w:hAnsi="Times New Roman"/>
          <w:sz w:val="28"/>
          <w:szCs w:val="28"/>
        </w:rPr>
        <w:t>- постановление Правительства Российской Федерации от 5 сентября 2013 г. № 782 "О схемах водоснабжения и водоотведения";</w:t>
      </w:r>
    </w:p>
    <w:p w:rsidR="00627E66" w:rsidRPr="001F510C" w:rsidRDefault="00627E66" w:rsidP="00627E66">
      <w:pPr>
        <w:ind w:firstLine="709"/>
        <w:jc w:val="both"/>
        <w:rPr>
          <w:rFonts w:ascii="Times New Roman" w:hAnsi="Times New Roman"/>
          <w:sz w:val="28"/>
          <w:szCs w:val="28"/>
        </w:rPr>
      </w:pPr>
      <w:r w:rsidRPr="001F510C">
        <w:rPr>
          <w:rFonts w:ascii="Times New Roman" w:hAnsi="Times New Roman"/>
          <w:sz w:val="28"/>
          <w:szCs w:val="28"/>
        </w:rPr>
        <w:t xml:space="preserve">- постановление Правительства Российской Федерации от 09 июня 1995 г. № 578 "Об утверждении Правил охраны линий и сооружений связи </w:t>
      </w:r>
      <w:r w:rsidRPr="001F510C">
        <w:rPr>
          <w:rFonts w:ascii="Times New Roman" w:hAnsi="Times New Roman"/>
          <w:sz w:val="28"/>
          <w:szCs w:val="28"/>
        </w:rPr>
        <w:lastRenderedPageBreak/>
        <w:t>Российской Федерации";</w:t>
      </w:r>
    </w:p>
    <w:p w:rsidR="00627E66" w:rsidRPr="001F510C" w:rsidRDefault="00627E66" w:rsidP="00627E66">
      <w:pPr>
        <w:ind w:firstLine="709"/>
        <w:jc w:val="both"/>
        <w:rPr>
          <w:rFonts w:ascii="Times New Roman" w:hAnsi="Times New Roman"/>
          <w:sz w:val="28"/>
          <w:szCs w:val="28"/>
        </w:rPr>
      </w:pPr>
      <w:r w:rsidRPr="001F510C">
        <w:rPr>
          <w:rFonts w:ascii="Times New Roman" w:hAnsi="Times New Roman"/>
          <w:sz w:val="28"/>
          <w:szCs w:val="28"/>
        </w:rPr>
        <w:t>- СП 42.13330.2011 "Градостроительство. Планировка и застройка городских и сельских поселений. Актуализированная редакция СНиП 2.07.01-89*";</w:t>
      </w:r>
    </w:p>
    <w:p w:rsidR="00627E66" w:rsidRPr="001F510C" w:rsidRDefault="00627E66" w:rsidP="00627E66">
      <w:pPr>
        <w:ind w:firstLine="709"/>
        <w:jc w:val="both"/>
        <w:rPr>
          <w:rFonts w:ascii="Times New Roman" w:hAnsi="Times New Roman"/>
          <w:sz w:val="28"/>
          <w:szCs w:val="28"/>
        </w:rPr>
      </w:pPr>
      <w:r w:rsidRPr="001F510C">
        <w:rPr>
          <w:rFonts w:ascii="Times New Roman" w:hAnsi="Times New Roman"/>
          <w:sz w:val="28"/>
          <w:szCs w:val="28"/>
        </w:rPr>
        <w:t>- РД 34.20.185-94 "Инструкция по проектированию городских электрических сетей";</w:t>
      </w:r>
    </w:p>
    <w:p w:rsidR="00627E66" w:rsidRPr="001F510C" w:rsidRDefault="00627E66" w:rsidP="00627E66">
      <w:pPr>
        <w:ind w:firstLine="709"/>
        <w:jc w:val="both"/>
        <w:rPr>
          <w:rFonts w:ascii="Times New Roman" w:hAnsi="Times New Roman"/>
          <w:sz w:val="28"/>
          <w:szCs w:val="28"/>
        </w:rPr>
      </w:pPr>
      <w:r w:rsidRPr="001F510C">
        <w:rPr>
          <w:rFonts w:ascii="Times New Roman" w:hAnsi="Times New Roman"/>
          <w:sz w:val="28"/>
          <w:szCs w:val="28"/>
        </w:rPr>
        <w:t>- СП 60.13330.2012 "Отопление, вентиляция и кондиционирование";</w:t>
      </w:r>
    </w:p>
    <w:p w:rsidR="00627E66" w:rsidRPr="001F510C" w:rsidRDefault="00627E66" w:rsidP="00627E66">
      <w:pPr>
        <w:ind w:firstLine="709"/>
        <w:jc w:val="both"/>
        <w:rPr>
          <w:rFonts w:ascii="Times New Roman" w:hAnsi="Times New Roman"/>
          <w:sz w:val="28"/>
          <w:szCs w:val="28"/>
        </w:rPr>
      </w:pPr>
      <w:r w:rsidRPr="001F510C">
        <w:rPr>
          <w:rFonts w:ascii="Times New Roman" w:hAnsi="Times New Roman"/>
          <w:sz w:val="28"/>
          <w:szCs w:val="28"/>
        </w:rPr>
        <w:t>- СП 124.13330.2012 "Тепловые сети";</w:t>
      </w:r>
    </w:p>
    <w:p w:rsidR="00627E66" w:rsidRPr="001F510C" w:rsidRDefault="00627E66" w:rsidP="00627E66">
      <w:pPr>
        <w:ind w:firstLine="709"/>
        <w:jc w:val="both"/>
        <w:rPr>
          <w:rFonts w:ascii="Times New Roman" w:hAnsi="Times New Roman"/>
          <w:sz w:val="28"/>
          <w:szCs w:val="28"/>
        </w:rPr>
      </w:pPr>
      <w:r w:rsidRPr="001F510C">
        <w:rPr>
          <w:rFonts w:ascii="Times New Roman" w:hAnsi="Times New Roman"/>
          <w:sz w:val="28"/>
          <w:szCs w:val="28"/>
        </w:rPr>
        <w:t>- СП 89.13330.2012 "Котельные установки";</w:t>
      </w:r>
    </w:p>
    <w:p w:rsidR="00627E66" w:rsidRPr="001F510C" w:rsidRDefault="00627E66" w:rsidP="00627E66">
      <w:pPr>
        <w:ind w:firstLine="709"/>
        <w:jc w:val="both"/>
        <w:rPr>
          <w:rFonts w:ascii="Times New Roman" w:hAnsi="Times New Roman"/>
          <w:sz w:val="28"/>
          <w:szCs w:val="28"/>
        </w:rPr>
      </w:pPr>
      <w:r w:rsidRPr="001F510C">
        <w:rPr>
          <w:rFonts w:ascii="Times New Roman" w:hAnsi="Times New Roman"/>
          <w:sz w:val="28"/>
          <w:szCs w:val="28"/>
        </w:rPr>
        <w:t>- СП 41-101-95 "Проектирование тепловых пунктов";</w:t>
      </w:r>
    </w:p>
    <w:p w:rsidR="00627E66" w:rsidRPr="001F510C" w:rsidRDefault="00627E66" w:rsidP="00627E66">
      <w:pPr>
        <w:ind w:firstLine="709"/>
        <w:jc w:val="both"/>
        <w:rPr>
          <w:rFonts w:ascii="Times New Roman" w:hAnsi="Times New Roman"/>
          <w:sz w:val="28"/>
          <w:szCs w:val="28"/>
        </w:rPr>
      </w:pPr>
      <w:r w:rsidRPr="001F510C">
        <w:rPr>
          <w:rFonts w:ascii="Times New Roman" w:hAnsi="Times New Roman"/>
          <w:sz w:val="28"/>
          <w:szCs w:val="28"/>
        </w:rPr>
        <w:t>- СП 62.13330.2011 "Свод правил. Газораспределительные системы. Актуализированная редакция СНиП 42-01-2002";</w:t>
      </w:r>
    </w:p>
    <w:p w:rsidR="00627E66" w:rsidRPr="001F510C" w:rsidRDefault="00627E66" w:rsidP="00627E66">
      <w:pPr>
        <w:ind w:firstLine="709"/>
        <w:jc w:val="both"/>
        <w:rPr>
          <w:rFonts w:ascii="Times New Roman" w:hAnsi="Times New Roman"/>
          <w:sz w:val="28"/>
          <w:szCs w:val="28"/>
        </w:rPr>
      </w:pPr>
      <w:r w:rsidRPr="001F510C">
        <w:rPr>
          <w:rFonts w:ascii="Times New Roman" w:hAnsi="Times New Roman"/>
          <w:sz w:val="28"/>
          <w:szCs w:val="28"/>
        </w:rPr>
        <w:t xml:space="preserve">- СП 42-101-2003 Общие положения по проектированию и строительству газораспределительных систем из металлических и полиэтиленовых труб </w:t>
      </w:r>
    </w:p>
    <w:p w:rsidR="00627E66" w:rsidRPr="001F510C" w:rsidRDefault="00627E66" w:rsidP="00627E66">
      <w:pPr>
        <w:ind w:firstLine="709"/>
        <w:jc w:val="both"/>
        <w:rPr>
          <w:rFonts w:ascii="Times New Roman" w:hAnsi="Times New Roman"/>
          <w:sz w:val="28"/>
          <w:szCs w:val="28"/>
        </w:rPr>
      </w:pPr>
      <w:r w:rsidRPr="001F510C">
        <w:rPr>
          <w:rFonts w:ascii="Times New Roman" w:hAnsi="Times New Roman"/>
          <w:sz w:val="28"/>
          <w:szCs w:val="28"/>
        </w:rPr>
        <w:t>- СП 125.13330.2012 "Нефтепродуктопроводы, прокладываемые на территории городов и других населенных пунктов";</w:t>
      </w:r>
    </w:p>
    <w:p w:rsidR="00627E66" w:rsidRPr="001F510C" w:rsidRDefault="00627E66" w:rsidP="00627E66">
      <w:pPr>
        <w:ind w:firstLine="709"/>
        <w:jc w:val="both"/>
        <w:rPr>
          <w:rFonts w:ascii="Times New Roman" w:hAnsi="Times New Roman"/>
          <w:sz w:val="28"/>
          <w:szCs w:val="28"/>
        </w:rPr>
      </w:pPr>
      <w:r w:rsidRPr="001F510C">
        <w:rPr>
          <w:rFonts w:ascii="Times New Roman" w:hAnsi="Times New Roman"/>
          <w:sz w:val="28"/>
          <w:szCs w:val="28"/>
        </w:rPr>
        <w:t>-  СанПиН 2.1.5.980-00 "Гигиенические требования к охране поверхностных вод";</w:t>
      </w:r>
    </w:p>
    <w:p w:rsidR="00627E66" w:rsidRPr="001F510C" w:rsidRDefault="00627E66" w:rsidP="00627E66">
      <w:pPr>
        <w:ind w:firstLine="709"/>
        <w:jc w:val="both"/>
        <w:rPr>
          <w:rFonts w:ascii="Times New Roman" w:hAnsi="Times New Roman"/>
          <w:sz w:val="28"/>
          <w:szCs w:val="28"/>
        </w:rPr>
      </w:pPr>
      <w:r w:rsidRPr="001F510C">
        <w:rPr>
          <w:rFonts w:ascii="Times New Roman" w:hAnsi="Times New Roman"/>
          <w:sz w:val="28"/>
          <w:szCs w:val="28"/>
        </w:rPr>
        <w:t>- СанПиН 2.1.4.1110-02 "Зоны санитарной охраны источников водоснабжения и водопроводов питьевого назначения";</w:t>
      </w:r>
    </w:p>
    <w:p w:rsidR="00627E66" w:rsidRPr="001F510C" w:rsidRDefault="00627E66" w:rsidP="00627E66">
      <w:pPr>
        <w:ind w:firstLine="709"/>
        <w:jc w:val="both"/>
        <w:rPr>
          <w:rFonts w:ascii="Times New Roman" w:hAnsi="Times New Roman"/>
          <w:sz w:val="28"/>
          <w:szCs w:val="28"/>
        </w:rPr>
      </w:pPr>
      <w:r w:rsidRPr="001F510C">
        <w:rPr>
          <w:rFonts w:ascii="Times New Roman" w:hAnsi="Times New Roman"/>
          <w:sz w:val="28"/>
          <w:szCs w:val="28"/>
        </w:rPr>
        <w:t>-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627E66" w:rsidRPr="001F510C" w:rsidRDefault="00627E66" w:rsidP="00627E66">
      <w:pPr>
        <w:ind w:firstLine="709"/>
        <w:jc w:val="both"/>
        <w:rPr>
          <w:rFonts w:ascii="Times New Roman" w:hAnsi="Times New Roman"/>
          <w:sz w:val="28"/>
          <w:szCs w:val="28"/>
        </w:rPr>
      </w:pPr>
      <w:r w:rsidRPr="001F510C">
        <w:rPr>
          <w:rFonts w:ascii="Times New Roman" w:hAnsi="Times New Roman"/>
          <w:sz w:val="28"/>
          <w:szCs w:val="28"/>
        </w:rPr>
        <w:t>- СанПиН 2.1.4.1175-02 "Гигиенические требования к качеству воды нецентрализованного водоснабжения. Санитарная охрана источников";</w:t>
      </w:r>
    </w:p>
    <w:p w:rsidR="00627E66" w:rsidRPr="001F510C" w:rsidRDefault="00627E66" w:rsidP="00627E66">
      <w:pPr>
        <w:ind w:firstLine="709"/>
        <w:jc w:val="both"/>
        <w:rPr>
          <w:rFonts w:ascii="Times New Roman" w:hAnsi="Times New Roman"/>
          <w:sz w:val="28"/>
          <w:szCs w:val="28"/>
        </w:rPr>
      </w:pPr>
      <w:r w:rsidRPr="001F510C">
        <w:rPr>
          <w:rFonts w:ascii="Times New Roman" w:hAnsi="Times New Roman"/>
          <w:sz w:val="28"/>
          <w:szCs w:val="28"/>
        </w:rPr>
        <w:t>- СН 456-73 "Нормы отвода земель для магистральных водоводов и канализацион-ных коллекторов";</w:t>
      </w:r>
    </w:p>
    <w:p w:rsidR="00627E66" w:rsidRPr="001F510C" w:rsidRDefault="00627E66" w:rsidP="00627E66">
      <w:pPr>
        <w:ind w:firstLine="709"/>
        <w:jc w:val="both"/>
        <w:rPr>
          <w:rFonts w:ascii="Times New Roman" w:hAnsi="Times New Roman"/>
          <w:sz w:val="28"/>
          <w:szCs w:val="28"/>
        </w:rPr>
      </w:pPr>
      <w:r w:rsidRPr="001F510C">
        <w:rPr>
          <w:rFonts w:ascii="Times New Roman" w:hAnsi="Times New Roman"/>
          <w:sz w:val="28"/>
          <w:szCs w:val="28"/>
        </w:rPr>
        <w:t>- СП 31.13330.2012 "Водоснабжение. Наружные сети и сооружения";</w:t>
      </w:r>
    </w:p>
    <w:p w:rsidR="00627E66" w:rsidRPr="001F510C" w:rsidRDefault="00627E66" w:rsidP="00627E66">
      <w:pPr>
        <w:ind w:firstLine="709"/>
        <w:jc w:val="both"/>
        <w:rPr>
          <w:rFonts w:ascii="Times New Roman" w:hAnsi="Times New Roman"/>
          <w:sz w:val="28"/>
          <w:szCs w:val="28"/>
        </w:rPr>
      </w:pPr>
      <w:r w:rsidRPr="001F510C">
        <w:rPr>
          <w:rFonts w:ascii="Times New Roman" w:hAnsi="Times New Roman"/>
          <w:sz w:val="28"/>
          <w:szCs w:val="28"/>
        </w:rPr>
        <w:t>- СП 30.13330.2012 "Внутренний водопровод и канализация зданий";</w:t>
      </w:r>
    </w:p>
    <w:p w:rsidR="00627E66" w:rsidRDefault="00627E66" w:rsidP="00627E66">
      <w:pPr>
        <w:ind w:firstLine="709"/>
        <w:jc w:val="both"/>
        <w:rPr>
          <w:rFonts w:ascii="Times New Roman" w:hAnsi="Times New Roman"/>
          <w:sz w:val="28"/>
          <w:szCs w:val="28"/>
        </w:rPr>
      </w:pPr>
      <w:r w:rsidRPr="001F510C">
        <w:rPr>
          <w:rFonts w:ascii="Times New Roman" w:hAnsi="Times New Roman"/>
          <w:sz w:val="28"/>
          <w:szCs w:val="28"/>
        </w:rPr>
        <w:t>- СП 32.13330.2012 "Канализация. Наружные сети и сооружения";</w:t>
      </w:r>
    </w:p>
    <w:p w:rsidR="00EF51D4" w:rsidRDefault="00EF51D4" w:rsidP="00EF51D4">
      <w:pPr>
        <w:pStyle w:val="headertext"/>
        <w:spacing w:before="0" w:beforeAutospacing="0" w:after="0" w:afterAutospacing="0"/>
        <w:ind w:firstLine="709"/>
        <w:rPr>
          <w:sz w:val="28"/>
          <w:szCs w:val="28"/>
        </w:rPr>
      </w:pPr>
      <w:r w:rsidRPr="00D8114B">
        <w:rPr>
          <w:sz w:val="28"/>
          <w:szCs w:val="28"/>
        </w:rPr>
        <w:t>- «Нормативы градостроительного проектирования городских округов и поселений Ростовской области»,  утвержденные приказом</w:t>
      </w:r>
      <w:r w:rsidRPr="00D8114B">
        <w:rPr>
          <w:b/>
          <w:sz w:val="28"/>
          <w:szCs w:val="28"/>
        </w:rPr>
        <w:t xml:space="preserve"> </w:t>
      </w:r>
      <w:r w:rsidRPr="00D8114B">
        <w:rPr>
          <w:sz w:val="28"/>
          <w:szCs w:val="28"/>
        </w:rPr>
        <w:t xml:space="preserve">Министерства строительства, архитектуры и территориального развития Ростовской области N 25 от 6 марта 2013 г. </w:t>
      </w:r>
    </w:p>
    <w:p w:rsidR="00EF51D4" w:rsidRDefault="00EF51D4" w:rsidP="00EF51D4">
      <w:pPr>
        <w:ind w:firstLine="709"/>
        <w:jc w:val="both"/>
        <w:rPr>
          <w:rFonts w:ascii="Times New Roman" w:hAnsi="Times New Roman"/>
          <w:color w:val="000000"/>
          <w:sz w:val="28"/>
          <w:szCs w:val="28"/>
        </w:rPr>
      </w:pPr>
      <w:r w:rsidRPr="001F510C">
        <w:rPr>
          <w:rFonts w:ascii="Times New Roman" w:hAnsi="Times New Roman"/>
          <w:color w:val="000000"/>
          <w:sz w:val="28"/>
          <w:szCs w:val="28"/>
        </w:rPr>
        <w:t xml:space="preserve">- «Генеральный план </w:t>
      </w:r>
      <w:r>
        <w:rPr>
          <w:rFonts w:ascii="Times New Roman" w:hAnsi="Times New Roman"/>
          <w:color w:val="000000"/>
          <w:sz w:val="28"/>
          <w:szCs w:val="28"/>
        </w:rPr>
        <w:t>муниципального образования Зерноградское городское поселение</w:t>
      </w:r>
      <w:r w:rsidRPr="001F510C">
        <w:rPr>
          <w:rFonts w:ascii="Times New Roman" w:hAnsi="Times New Roman"/>
          <w:color w:val="000000"/>
          <w:sz w:val="28"/>
          <w:szCs w:val="28"/>
        </w:rPr>
        <w:t>» 2011 г.;</w:t>
      </w:r>
    </w:p>
    <w:p w:rsidR="00EF51D4" w:rsidRPr="00173216" w:rsidRDefault="00EF51D4" w:rsidP="00EF51D4">
      <w:pPr>
        <w:ind w:firstLine="709"/>
        <w:rPr>
          <w:rFonts w:ascii="Times New Roman" w:hAnsi="Times New Roman"/>
          <w:sz w:val="28"/>
          <w:szCs w:val="28"/>
        </w:rPr>
      </w:pPr>
      <w:r w:rsidRPr="00173216">
        <w:rPr>
          <w:rFonts w:ascii="Times New Roman" w:hAnsi="Times New Roman"/>
          <w:color w:val="000000"/>
          <w:sz w:val="28"/>
          <w:szCs w:val="28"/>
        </w:rPr>
        <w:t xml:space="preserve">-  </w:t>
      </w:r>
      <w:r w:rsidRPr="00173216">
        <w:rPr>
          <w:rFonts w:ascii="Times New Roman" w:hAnsi="Times New Roman"/>
          <w:bCs/>
          <w:sz w:val="28"/>
          <w:szCs w:val="28"/>
        </w:rPr>
        <w:t>Схема</w:t>
      </w:r>
      <w:r>
        <w:rPr>
          <w:rFonts w:ascii="Times New Roman" w:hAnsi="Times New Roman"/>
          <w:bCs/>
          <w:sz w:val="28"/>
          <w:szCs w:val="28"/>
        </w:rPr>
        <w:t xml:space="preserve"> водоснабжения и водоотведения З</w:t>
      </w:r>
      <w:r w:rsidRPr="00173216">
        <w:rPr>
          <w:rFonts w:ascii="Times New Roman" w:hAnsi="Times New Roman"/>
          <w:bCs/>
          <w:sz w:val="28"/>
          <w:szCs w:val="28"/>
        </w:rPr>
        <w:t xml:space="preserve">ерноградского городского </w:t>
      </w:r>
      <w:r w:rsidRPr="00173216">
        <w:rPr>
          <w:rFonts w:ascii="Times New Roman" w:eastAsia="Arial" w:hAnsi="Times New Roman"/>
          <w:bCs/>
          <w:sz w:val="28"/>
          <w:szCs w:val="28"/>
        </w:rPr>
        <w:t xml:space="preserve"> поселения (актуализированная, на период до 2031 года),</w:t>
      </w:r>
      <w:r w:rsidRPr="00173216">
        <w:rPr>
          <w:rFonts w:ascii="Times New Roman" w:hAnsi="Times New Roman"/>
          <w:sz w:val="28"/>
          <w:szCs w:val="28"/>
        </w:rPr>
        <w:t xml:space="preserve"> Приложение</w:t>
      </w:r>
    </w:p>
    <w:p w:rsidR="00EF51D4" w:rsidRPr="00173216" w:rsidRDefault="00EF51D4" w:rsidP="00EF51D4">
      <w:pPr>
        <w:rPr>
          <w:rFonts w:ascii="Times New Roman" w:hAnsi="Times New Roman"/>
          <w:sz w:val="28"/>
          <w:szCs w:val="28"/>
        </w:rPr>
      </w:pPr>
      <w:r w:rsidRPr="00173216">
        <w:rPr>
          <w:rFonts w:ascii="Times New Roman" w:hAnsi="Times New Roman"/>
          <w:sz w:val="28"/>
          <w:szCs w:val="28"/>
        </w:rPr>
        <w:t xml:space="preserve"> к постановлению администрации </w:t>
      </w:r>
      <w:r w:rsidRPr="00173216">
        <w:rPr>
          <w:rFonts w:ascii="Times New Roman" w:eastAsia="Arial" w:hAnsi="Times New Roman"/>
          <w:sz w:val="28"/>
          <w:szCs w:val="28"/>
        </w:rPr>
        <w:t xml:space="preserve"> Зерноградского  городского поселения</w:t>
      </w:r>
    </w:p>
    <w:p w:rsidR="00EF51D4" w:rsidRPr="00173216" w:rsidRDefault="00EF51D4" w:rsidP="00EF51D4">
      <w:pPr>
        <w:rPr>
          <w:rFonts w:ascii="Times New Roman" w:hAnsi="Times New Roman"/>
          <w:sz w:val="28"/>
          <w:szCs w:val="28"/>
        </w:rPr>
      </w:pPr>
      <w:r w:rsidRPr="00173216">
        <w:rPr>
          <w:rFonts w:ascii="Times New Roman" w:hAnsi="Times New Roman"/>
          <w:sz w:val="28"/>
          <w:szCs w:val="28"/>
        </w:rPr>
        <w:t xml:space="preserve">от  31.05.2016  № 278.  </w:t>
      </w:r>
    </w:p>
    <w:p w:rsidR="00EF51D4" w:rsidRPr="006D08F6" w:rsidRDefault="00EF51D4" w:rsidP="00EF51D4">
      <w:pPr>
        <w:spacing w:line="204" w:lineRule="auto"/>
        <w:ind w:firstLine="567"/>
        <w:rPr>
          <w:rFonts w:ascii="Times New Roman" w:hAnsi="Times New Roman"/>
          <w:sz w:val="28"/>
          <w:szCs w:val="28"/>
        </w:rPr>
      </w:pPr>
      <w:r w:rsidRPr="006D08F6">
        <w:rPr>
          <w:rFonts w:ascii="Times New Roman" w:hAnsi="Times New Roman"/>
          <w:bCs/>
          <w:sz w:val="28"/>
          <w:szCs w:val="28"/>
        </w:rPr>
        <w:t xml:space="preserve">- </w:t>
      </w:r>
      <w:r w:rsidRPr="006D08F6">
        <w:rPr>
          <w:rFonts w:ascii="Times New Roman" w:hAnsi="Times New Roman"/>
          <w:sz w:val="28"/>
          <w:szCs w:val="28"/>
        </w:rPr>
        <w:t>Паспорт муниципального образования</w:t>
      </w:r>
      <w:r w:rsidRPr="006D08F6">
        <w:rPr>
          <w:rFonts w:ascii="Times New Roman" w:hAnsi="Times New Roman"/>
          <w:caps/>
          <w:sz w:val="28"/>
          <w:szCs w:val="28"/>
        </w:rPr>
        <w:t xml:space="preserve"> </w:t>
      </w:r>
      <w:r w:rsidRPr="006D08F6">
        <w:rPr>
          <w:rFonts w:ascii="Times New Roman" w:hAnsi="Times New Roman"/>
          <w:i/>
          <w:caps/>
          <w:sz w:val="28"/>
          <w:szCs w:val="28"/>
        </w:rPr>
        <w:t>«</w:t>
      </w:r>
      <w:r w:rsidRPr="006D08F6">
        <w:rPr>
          <w:rFonts w:ascii="Times New Roman" w:hAnsi="Times New Roman"/>
          <w:i/>
          <w:sz w:val="28"/>
          <w:szCs w:val="28"/>
        </w:rPr>
        <w:t>Зерноградское городское поселение»</w:t>
      </w:r>
      <w:r w:rsidRPr="006D08F6">
        <w:rPr>
          <w:rFonts w:ascii="Times New Roman" w:hAnsi="Times New Roman"/>
          <w:sz w:val="28"/>
          <w:szCs w:val="28"/>
        </w:rPr>
        <w:t xml:space="preserve"> Зерноградского муниципального района</w:t>
      </w:r>
      <w:r>
        <w:rPr>
          <w:rFonts w:ascii="Times New Roman" w:hAnsi="Times New Roman"/>
          <w:sz w:val="28"/>
          <w:szCs w:val="28"/>
        </w:rPr>
        <w:t>,</w:t>
      </w:r>
      <w:r w:rsidRPr="006D08F6">
        <w:rPr>
          <w:rFonts w:ascii="Times New Roman" w:hAnsi="Times New Roman"/>
          <w:sz w:val="28"/>
          <w:szCs w:val="28"/>
        </w:rPr>
        <w:t xml:space="preserve"> 2016 год</w:t>
      </w:r>
    </w:p>
    <w:p w:rsidR="00627E66" w:rsidRDefault="00627E66" w:rsidP="00627E66">
      <w:pPr>
        <w:ind w:firstLine="567"/>
        <w:jc w:val="both"/>
        <w:rPr>
          <w:rFonts w:ascii="Times New Roman" w:hAnsi="Times New Roman"/>
          <w:sz w:val="28"/>
          <w:szCs w:val="28"/>
        </w:rPr>
      </w:pPr>
    </w:p>
    <w:p w:rsidR="00D1420B" w:rsidRPr="00D1420B" w:rsidRDefault="00D1420B" w:rsidP="00097741">
      <w:pPr>
        <w:ind w:firstLine="567"/>
        <w:jc w:val="both"/>
        <w:rPr>
          <w:rFonts w:ascii="Times New Roman" w:hAnsi="Times New Roman"/>
          <w:sz w:val="28"/>
          <w:szCs w:val="28"/>
        </w:rPr>
      </w:pPr>
      <w:r w:rsidRPr="00D1420B">
        <w:rPr>
          <w:rFonts w:ascii="Times New Roman" w:hAnsi="Times New Roman"/>
          <w:sz w:val="28"/>
          <w:szCs w:val="28"/>
        </w:rPr>
        <w:t xml:space="preserve">В таблицах основной части приведены значения нормативов потребления ресурсов и водоотведения, определенные с учетом действующей нормативно-технической документации и откорректированные с учетом местных условий. </w:t>
      </w:r>
    </w:p>
    <w:p w:rsidR="00D1420B" w:rsidRPr="00D1420B" w:rsidRDefault="00D1420B" w:rsidP="00097741">
      <w:pPr>
        <w:ind w:firstLine="567"/>
        <w:jc w:val="both"/>
        <w:rPr>
          <w:rFonts w:ascii="Times New Roman" w:hAnsi="Times New Roman"/>
          <w:sz w:val="28"/>
          <w:szCs w:val="28"/>
        </w:rPr>
      </w:pPr>
      <w:r w:rsidRPr="00D1420B">
        <w:rPr>
          <w:rFonts w:ascii="Times New Roman" w:hAnsi="Times New Roman"/>
          <w:sz w:val="28"/>
          <w:szCs w:val="28"/>
        </w:rPr>
        <w:t xml:space="preserve">В таблице </w:t>
      </w:r>
      <w:r>
        <w:rPr>
          <w:rFonts w:ascii="Times New Roman" w:hAnsi="Times New Roman"/>
          <w:sz w:val="28"/>
          <w:szCs w:val="28"/>
        </w:rPr>
        <w:t xml:space="preserve">2.5.1. </w:t>
      </w:r>
      <w:r w:rsidRPr="00D1420B">
        <w:rPr>
          <w:rFonts w:ascii="Times New Roman" w:hAnsi="Times New Roman"/>
          <w:sz w:val="28"/>
          <w:szCs w:val="28"/>
        </w:rPr>
        <w:t xml:space="preserve">приведено обоснование принятых нормативов. </w:t>
      </w:r>
    </w:p>
    <w:p w:rsidR="00D1420B" w:rsidRPr="00D1420B" w:rsidRDefault="00D1420B" w:rsidP="00097741">
      <w:pPr>
        <w:ind w:firstLine="567"/>
        <w:jc w:val="both"/>
        <w:rPr>
          <w:rFonts w:ascii="Times New Roman" w:hAnsi="Times New Roman"/>
          <w:sz w:val="28"/>
          <w:szCs w:val="28"/>
        </w:rPr>
      </w:pPr>
      <w:bookmarkStart w:id="57" w:name="_Toc399148802"/>
    </w:p>
    <w:p w:rsidR="00D1420B" w:rsidRPr="00D1420B" w:rsidRDefault="00D1420B" w:rsidP="00097741">
      <w:pPr>
        <w:ind w:firstLine="567"/>
        <w:jc w:val="both"/>
        <w:rPr>
          <w:rFonts w:ascii="Times New Roman" w:hAnsi="Times New Roman"/>
          <w:sz w:val="28"/>
          <w:szCs w:val="28"/>
        </w:rPr>
      </w:pPr>
      <w:r w:rsidRPr="00D1420B">
        <w:rPr>
          <w:rFonts w:ascii="Times New Roman" w:hAnsi="Times New Roman"/>
          <w:sz w:val="28"/>
          <w:szCs w:val="28"/>
        </w:rPr>
        <w:t>Нормативы показателей минимально допустимого уровня</w:t>
      </w:r>
      <w:bookmarkEnd w:id="57"/>
      <w:r w:rsidRPr="00D1420B">
        <w:rPr>
          <w:rFonts w:ascii="Times New Roman" w:hAnsi="Times New Roman"/>
          <w:sz w:val="28"/>
          <w:szCs w:val="28"/>
        </w:rPr>
        <w:t xml:space="preserve"> обеспеченности объектами инженерной инфраструктуры</w:t>
      </w:r>
    </w:p>
    <w:p w:rsidR="00D1420B" w:rsidRPr="00D1420B" w:rsidRDefault="00D1420B" w:rsidP="00097741">
      <w:pPr>
        <w:ind w:firstLine="567"/>
        <w:jc w:val="both"/>
        <w:rPr>
          <w:rFonts w:ascii="Times New Roman" w:hAnsi="Times New Roman"/>
          <w:sz w:val="28"/>
          <w:szCs w:val="28"/>
        </w:rPr>
      </w:pPr>
    </w:p>
    <w:p w:rsidR="00EF51D4" w:rsidRPr="00D1420B" w:rsidRDefault="00EF51D4" w:rsidP="00EF51D4">
      <w:pPr>
        <w:ind w:firstLine="567"/>
        <w:jc w:val="right"/>
        <w:rPr>
          <w:rFonts w:ascii="Times New Roman" w:hAnsi="Times New Roman"/>
          <w:sz w:val="28"/>
          <w:szCs w:val="28"/>
        </w:rPr>
      </w:pPr>
      <w:r>
        <w:rPr>
          <w:rFonts w:ascii="Times New Roman" w:hAnsi="Times New Roman"/>
          <w:sz w:val="28"/>
          <w:szCs w:val="28"/>
        </w:rPr>
        <w:t>Таблица 2.5.1.</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40"/>
        <w:gridCol w:w="1502"/>
        <w:gridCol w:w="1868"/>
        <w:gridCol w:w="2655"/>
      </w:tblGrid>
      <w:tr w:rsidR="00EF51D4" w:rsidRPr="00FB45B7" w:rsidTr="00EF51D4">
        <w:tc>
          <w:tcPr>
            <w:tcW w:w="4270" w:type="dxa"/>
            <w:vAlign w:val="center"/>
          </w:tcPr>
          <w:p w:rsidR="00EF51D4" w:rsidRPr="00FB45B7" w:rsidRDefault="00EF51D4" w:rsidP="00EF51D4">
            <w:pPr>
              <w:jc w:val="both"/>
              <w:rPr>
                <w:rFonts w:ascii="Times New Roman" w:hAnsi="Times New Roman"/>
                <w:sz w:val="28"/>
                <w:szCs w:val="28"/>
              </w:rPr>
            </w:pPr>
            <w:r w:rsidRPr="00FB45B7">
              <w:rPr>
                <w:rFonts w:ascii="Times New Roman" w:hAnsi="Times New Roman"/>
                <w:sz w:val="28"/>
                <w:szCs w:val="28"/>
              </w:rPr>
              <w:t xml:space="preserve">Наименование норматива, </w:t>
            </w:r>
          </w:p>
          <w:p w:rsidR="00EF51D4" w:rsidRPr="00FB45B7" w:rsidRDefault="00EF51D4" w:rsidP="00EF51D4">
            <w:pPr>
              <w:jc w:val="both"/>
              <w:rPr>
                <w:rFonts w:ascii="Times New Roman" w:hAnsi="Times New Roman"/>
                <w:b/>
                <w:sz w:val="28"/>
                <w:szCs w:val="28"/>
              </w:rPr>
            </w:pPr>
            <w:r w:rsidRPr="00FB45B7">
              <w:rPr>
                <w:rFonts w:ascii="Times New Roman" w:hAnsi="Times New Roman"/>
                <w:sz w:val="28"/>
                <w:szCs w:val="28"/>
              </w:rPr>
              <w:t>потребители ресурса</w:t>
            </w:r>
          </w:p>
        </w:tc>
        <w:tc>
          <w:tcPr>
            <w:tcW w:w="1507" w:type="dxa"/>
            <w:vAlign w:val="center"/>
          </w:tcPr>
          <w:p w:rsidR="00EF51D4" w:rsidRPr="00FB45B7" w:rsidRDefault="00EF51D4" w:rsidP="001C01D8">
            <w:pPr>
              <w:jc w:val="both"/>
              <w:rPr>
                <w:rFonts w:ascii="Times New Roman" w:hAnsi="Times New Roman"/>
                <w:sz w:val="28"/>
                <w:szCs w:val="28"/>
              </w:rPr>
            </w:pPr>
            <w:r w:rsidRPr="00FB45B7">
              <w:rPr>
                <w:rFonts w:ascii="Times New Roman" w:hAnsi="Times New Roman"/>
                <w:sz w:val="28"/>
                <w:szCs w:val="28"/>
              </w:rPr>
              <w:t>Единица измерения</w:t>
            </w:r>
          </w:p>
        </w:tc>
        <w:tc>
          <w:tcPr>
            <w:tcW w:w="1868" w:type="dxa"/>
            <w:vAlign w:val="center"/>
          </w:tcPr>
          <w:p w:rsidR="00EF51D4" w:rsidRPr="00FB45B7" w:rsidRDefault="00EF51D4" w:rsidP="00EF51D4">
            <w:pPr>
              <w:jc w:val="both"/>
              <w:rPr>
                <w:rFonts w:ascii="Times New Roman" w:hAnsi="Times New Roman"/>
                <w:sz w:val="28"/>
                <w:szCs w:val="28"/>
              </w:rPr>
            </w:pPr>
            <w:r w:rsidRPr="00FB45B7">
              <w:rPr>
                <w:rFonts w:ascii="Times New Roman" w:hAnsi="Times New Roman"/>
                <w:sz w:val="28"/>
                <w:szCs w:val="28"/>
              </w:rPr>
              <w:t>Величина</w:t>
            </w:r>
          </w:p>
        </w:tc>
        <w:tc>
          <w:tcPr>
            <w:tcW w:w="2420" w:type="dxa"/>
            <w:vAlign w:val="center"/>
          </w:tcPr>
          <w:p w:rsidR="00EF51D4" w:rsidRPr="00FB45B7" w:rsidRDefault="00EF51D4" w:rsidP="00EF51D4">
            <w:pPr>
              <w:jc w:val="both"/>
              <w:rPr>
                <w:rFonts w:ascii="Times New Roman" w:hAnsi="Times New Roman"/>
                <w:sz w:val="28"/>
                <w:szCs w:val="28"/>
              </w:rPr>
            </w:pPr>
            <w:r w:rsidRPr="00FB45B7">
              <w:rPr>
                <w:rFonts w:ascii="Times New Roman" w:hAnsi="Times New Roman"/>
                <w:sz w:val="28"/>
                <w:szCs w:val="28"/>
              </w:rPr>
              <w:t>Обоснование</w:t>
            </w:r>
          </w:p>
        </w:tc>
      </w:tr>
      <w:tr w:rsidR="00EF51D4" w:rsidRPr="00FB45B7" w:rsidTr="00EF51D4">
        <w:trPr>
          <w:trHeight w:val="473"/>
        </w:trPr>
        <w:tc>
          <w:tcPr>
            <w:tcW w:w="4270" w:type="dxa"/>
            <w:vAlign w:val="center"/>
          </w:tcPr>
          <w:p w:rsidR="00EF51D4" w:rsidRPr="00021F59" w:rsidRDefault="00EF51D4" w:rsidP="00EF51D4">
            <w:pPr>
              <w:jc w:val="both"/>
              <w:rPr>
                <w:rFonts w:ascii="Times New Roman" w:hAnsi="Times New Roman"/>
                <w:b/>
                <w:sz w:val="28"/>
                <w:szCs w:val="28"/>
              </w:rPr>
            </w:pPr>
            <w:r w:rsidRPr="00021F59">
              <w:rPr>
                <w:rFonts w:ascii="Times New Roman" w:hAnsi="Times New Roman"/>
                <w:b/>
                <w:sz w:val="28"/>
                <w:szCs w:val="28"/>
              </w:rPr>
              <w:t>Электроэнергия</w:t>
            </w:r>
          </w:p>
        </w:tc>
        <w:tc>
          <w:tcPr>
            <w:tcW w:w="1507" w:type="dxa"/>
          </w:tcPr>
          <w:p w:rsidR="00EF51D4" w:rsidRPr="00FB45B7" w:rsidRDefault="00EF51D4" w:rsidP="001C01D8">
            <w:pPr>
              <w:jc w:val="both"/>
              <w:rPr>
                <w:rFonts w:ascii="Times New Roman" w:hAnsi="Times New Roman"/>
                <w:sz w:val="28"/>
                <w:szCs w:val="28"/>
              </w:rPr>
            </w:pPr>
          </w:p>
        </w:tc>
        <w:tc>
          <w:tcPr>
            <w:tcW w:w="1868" w:type="dxa"/>
          </w:tcPr>
          <w:p w:rsidR="00EF51D4" w:rsidRPr="00FB45B7" w:rsidRDefault="00EF51D4" w:rsidP="00EF51D4">
            <w:pPr>
              <w:jc w:val="both"/>
              <w:rPr>
                <w:rFonts w:ascii="Times New Roman" w:hAnsi="Times New Roman"/>
                <w:sz w:val="28"/>
                <w:szCs w:val="28"/>
              </w:rPr>
            </w:pPr>
          </w:p>
        </w:tc>
        <w:tc>
          <w:tcPr>
            <w:tcW w:w="2420" w:type="dxa"/>
          </w:tcPr>
          <w:p w:rsidR="00EF51D4" w:rsidRPr="00FB45B7" w:rsidRDefault="00EF51D4" w:rsidP="00EF51D4">
            <w:pPr>
              <w:jc w:val="both"/>
              <w:rPr>
                <w:rFonts w:ascii="Times New Roman" w:hAnsi="Times New Roman"/>
                <w:sz w:val="28"/>
                <w:szCs w:val="28"/>
              </w:rPr>
            </w:pPr>
          </w:p>
        </w:tc>
      </w:tr>
      <w:tr w:rsidR="00EF51D4" w:rsidRPr="00FB45B7" w:rsidTr="00EF51D4">
        <w:trPr>
          <w:trHeight w:val="473"/>
        </w:trPr>
        <w:tc>
          <w:tcPr>
            <w:tcW w:w="4270" w:type="dxa"/>
            <w:vAlign w:val="center"/>
          </w:tcPr>
          <w:p w:rsidR="00EF51D4" w:rsidRPr="00FB45B7" w:rsidRDefault="00EF51D4" w:rsidP="00EF51D4">
            <w:pPr>
              <w:jc w:val="both"/>
              <w:rPr>
                <w:rFonts w:ascii="Times New Roman" w:hAnsi="Times New Roman"/>
                <w:sz w:val="28"/>
                <w:szCs w:val="28"/>
              </w:rPr>
            </w:pPr>
            <w:r w:rsidRPr="00FB45B7">
              <w:rPr>
                <w:rFonts w:ascii="Times New Roman" w:hAnsi="Times New Roman"/>
                <w:sz w:val="28"/>
                <w:szCs w:val="28"/>
              </w:rPr>
              <w:t xml:space="preserve">Электрические нагрузки </w:t>
            </w:r>
          </w:p>
        </w:tc>
        <w:tc>
          <w:tcPr>
            <w:tcW w:w="1507" w:type="dxa"/>
            <w:vAlign w:val="center"/>
          </w:tcPr>
          <w:p w:rsidR="00EF51D4" w:rsidRPr="00FB45B7" w:rsidRDefault="00EF51D4" w:rsidP="001C01D8">
            <w:pPr>
              <w:pStyle w:val="Default"/>
              <w:jc w:val="both"/>
              <w:rPr>
                <w:color w:val="auto"/>
                <w:sz w:val="28"/>
                <w:szCs w:val="28"/>
              </w:rPr>
            </w:pPr>
            <w:r w:rsidRPr="00FB45B7">
              <w:rPr>
                <w:color w:val="auto"/>
                <w:sz w:val="28"/>
                <w:szCs w:val="28"/>
              </w:rPr>
              <w:t>кВт</w:t>
            </w:r>
          </w:p>
        </w:tc>
        <w:tc>
          <w:tcPr>
            <w:tcW w:w="1868" w:type="dxa"/>
            <w:vAlign w:val="center"/>
          </w:tcPr>
          <w:p w:rsidR="00EF51D4" w:rsidRPr="00FB45B7" w:rsidRDefault="00EF51D4" w:rsidP="00EF51D4">
            <w:pPr>
              <w:jc w:val="both"/>
              <w:rPr>
                <w:rFonts w:ascii="Times New Roman" w:hAnsi="Times New Roman"/>
                <w:sz w:val="28"/>
                <w:szCs w:val="28"/>
              </w:rPr>
            </w:pPr>
            <w:r>
              <w:rPr>
                <w:rFonts w:ascii="Times New Roman" w:hAnsi="Times New Roman"/>
                <w:sz w:val="28"/>
                <w:szCs w:val="28"/>
              </w:rPr>
              <w:t>по расчету</w:t>
            </w:r>
          </w:p>
        </w:tc>
        <w:tc>
          <w:tcPr>
            <w:tcW w:w="2420" w:type="dxa"/>
          </w:tcPr>
          <w:p w:rsidR="00EF51D4" w:rsidRPr="00FB45B7" w:rsidRDefault="00EF51D4" w:rsidP="00EF51D4">
            <w:pPr>
              <w:jc w:val="both"/>
              <w:rPr>
                <w:rFonts w:ascii="Times New Roman" w:hAnsi="Times New Roman"/>
                <w:sz w:val="28"/>
                <w:szCs w:val="28"/>
              </w:rPr>
            </w:pPr>
            <w:r w:rsidRPr="00FB45B7">
              <w:rPr>
                <w:rFonts w:ascii="Times New Roman" w:hAnsi="Times New Roman"/>
                <w:sz w:val="28"/>
                <w:szCs w:val="28"/>
              </w:rPr>
              <w:t>Согласно</w:t>
            </w:r>
            <w:r>
              <w:rPr>
                <w:rFonts w:ascii="Times New Roman" w:hAnsi="Times New Roman"/>
                <w:sz w:val="28"/>
                <w:szCs w:val="28"/>
              </w:rPr>
              <w:t xml:space="preserve"> гл. 2.4.</w:t>
            </w:r>
          </w:p>
          <w:p w:rsidR="00EF51D4" w:rsidRPr="00FB45B7" w:rsidRDefault="00EF51D4" w:rsidP="00EF51D4">
            <w:pPr>
              <w:jc w:val="both"/>
              <w:rPr>
                <w:rFonts w:ascii="Times New Roman" w:hAnsi="Times New Roman"/>
                <w:sz w:val="28"/>
                <w:szCs w:val="28"/>
              </w:rPr>
            </w:pPr>
            <w:r w:rsidRPr="00FB45B7">
              <w:rPr>
                <w:rFonts w:ascii="Times New Roman" w:hAnsi="Times New Roman"/>
                <w:sz w:val="28"/>
                <w:szCs w:val="28"/>
              </w:rPr>
              <w:t>РД 34.20.185-94</w:t>
            </w:r>
          </w:p>
        </w:tc>
      </w:tr>
      <w:tr w:rsidR="00EF51D4" w:rsidRPr="00FB45B7" w:rsidTr="00EF51D4">
        <w:trPr>
          <w:trHeight w:val="473"/>
        </w:trPr>
        <w:tc>
          <w:tcPr>
            <w:tcW w:w="4270" w:type="dxa"/>
            <w:vAlign w:val="center"/>
          </w:tcPr>
          <w:p w:rsidR="00EF51D4" w:rsidRPr="003318CC" w:rsidRDefault="00EF51D4" w:rsidP="00EF51D4">
            <w:pPr>
              <w:jc w:val="both"/>
              <w:rPr>
                <w:rFonts w:ascii="Times New Roman" w:hAnsi="Times New Roman"/>
                <w:b/>
                <w:sz w:val="28"/>
                <w:szCs w:val="28"/>
              </w:rPr>
            </w:pPr>
            <w:r>
              <w:rPr>
                <w:rFonts w:ascii="Times New Roman" w:hAnsi="Times New Roman"/>
                <w:b/>
                <w:sz w:val="28"/>
                <w:szCs w:val="28"/>
              </w:rPr>
              <w:t>Газоснабжение</w:t>
            </w:r>
          </w:p>
        </w:tc>
        <w:tc>
          <w:tcPr>
            <w:tcW w:w="1507" w:type="dxa"/>
            <w:vAlign w:val="center"/>
          </w:tcPr>
          <w:p w:rsidR="00EF51D4" w:rsidRPr="00FB45B7" w:rsidRDefault="00EF51D4" w:rsidP="001C01D8">
            <w:pPr>
              <w:pStyle w:val="Default"/>
              <w:jc w:val="both"/>
              <w:rPr>
                <w:color w:val="auto"/>
                <w:sz w:val="28"/>
                <w:szCs w:val="28"/>
              </w:rPr>
            </w:pPr>
          </w:p>
        </w:tc>
        <w:tc>
          <w:tcPr>
            <w:tcW w:w="1868" w:type="dxa"/>
            <w:vAlign w:val="center"/>
          </w:tcPr>
          <w:p w:rsidR="00EF51D4" w:rsidRPr="00FB45B7" w:rsidRDefault="00EF51D4" w:rsidP="00EF51D4">
            <w:pPr>
              <w:jc w:val="both"/>
              <w:rPr>
                <w:rFonts w:ascii="Times New Roman" w:hAnsi="Times New Roman"/>
                <w:sz w:val="28"/>
                <w:szCs w:val="28"/>
              </w:rPr>
            </w:pPr>
          </w:p>
        </w:tc>
        <w:tc>
          <w:tcPr>
            <w:tcW w:w="2420" w:type="dxa"/>
          </w:tcPr>
          <w:p w:rsidR="00EF51D4" w:rsidRPr="00FB45B7" w:rsidRDefault="00EF51D4" w:rsidP="00EF51D4">
            <w:pPr>
              <w:jc w:val="both"/>
              <w:rPr>
                <w:rFonts w:ascii="Times New Roman" w:hAnsi="Times New Roman"/>
                <w:sz w:val="28"/>
                <w:szCs w:val="28"/>
              </w:rPr>
            </w:pPr>
          </w:p>
        </w:tc>
      </w:tr>
      <w:tr w:rsidR="00EF51D4" w:rsidRPr="00FB45B7" w:rsidTr="00EF51D4">
        <w:trPr>
          <w:trHeight w:val="473"/>
        </w:trPr>
        <w:tc>
          <w:tcPr>
            <w:tcW w:w="4270" w:type="dxa"/>
            <w:vAlign w:val="center"/>
          </w:tcPr>
          <w:p w:rsidR="00EF51D4" w:rsidRPr="00FB45B7" w:rsidRDefault="00EF51D4" w:rsidP="00EF51D4">
            <w:pPr>
              <w:jc w:val="both"/>
              <w:rPr>
                <w:rFonts w:ascii="Times New Roman" w:hAnsi="Times New Roman"/>
                <w:sz w:val="28"/>
                <w:szCs w:val="28"/>
              </w:rPr>
            </w:pPr>
            <w:r w:rsidRPr="00FB45B7">
              <w:rPr>
                <w:rFonts w:ascii="Times New Roman" w:hAnsi="Times New Roman"/>
                <w:sz w:val="28"/>
                <w:szCs w:val="28"/>
              </w:rPr>
              <w:t xml:space="preserve">Природный газ (при наличии централизованного горячего водоснабжения) </w:t>
            </w:r>
          </w:p>
        </w:tc>
        <w:tc>
          <w:tcPr>
            <w:tcW w:w="1507" w:type="dxa"/>
            <w:vAlign w:val="center"/>
          </w:tcPr>
          <w:p w:rsidR="00EF51D4" w:rsidRPr="00FB45B7" w:rsidRDefault="00EF51D4" w:rsidP="001C01D8">
            <w:pPr>
              <w:jc w:val="both"/>
              <w:rPr>
                <w:rFonts w:ascii="Times New Roman" w:hAnsi="Times New Roman"/>
                <w:sz w:val="28"/>
                <w:szCs w:val="28"/>
              </w:rPr>
            </w:pPr>
            <w:r w:rsidRPr="00FB45B7">
              <w:rPr>
                <w:rFonts w:ascii="Times New Roman" w:hAnsi="Times New Roman"/>
                <w:sz w:val="28"/>
                <w:szCs w:val="28"/>
              </w:rPr>
              <w:t>м</w:t>
            </w:r>
            <w:r w:rsidRPr="00FB45B7">
              <w:rPr>
                <w:rFonts w:ascii="Times New Roman" w:hAnsi="Times New Roman"/>
                <w:sz w:val="28"/>
                <w:szCs w:val="28"/>
                <w:vertAlign w:val="superscript"/>
              </w:rPr>
              <w:t xml:space="preserve">3 </w:t>
            </w:r>
            <w:r w:rsidRPr="00FB45B7">
              <w:rPr>
                <w:rFonts w:ascii="Times New Roman" w:hAnsi="Times New Roman"/>
                <w:sz w:val="28"/>
                <w:szCs w:val="28"/>
              </w:rPr>
              <w:t>/ год</w:t>
            </w:r>
          </w:p>
          <w:p w:rsidR="00EF51D4" w:rsidRPr="00FB45B7" w:rsidRDefault="00EF51D4" w:rsidP="001C01D8">
            <w:pPr>
              <w:jc w:val="both"/>
              <w:rPr>
                <w:rFonts w:ascii="Times New Roman" w:hAnsi="Times New Roman"/>
                <w:sz w:val="28"/>
                <w:szCs w:val="28"/>
              </w:rPr>
            </w:pPr>
            <w:r w:rsidRPr="00FB45B7">
              <w:rPr>
                <w:rFonts w:ascii="Times New Roman" w:hAnsi="Times New Roman"/>
                <w:sz w:val="28"/>
                <w:szCs w:val="28"/>
              </w:rPr>
              <w:t>на 1 чел.</w:t>
            </w:r>
          </w:p>
        </w:tc>
        <w:tc>
          <w:tcPr>
            <w:tcW w:w="1868" w:type="dxa"/>
            <w:vAlign w:val="center"/>
          </w:tcPr>
          <w:p w:rsidR="00EF51D4" w:rsidRPr="00FB45B7" w:rsidRDefault="00EF51D4" w:rsidP="00EF51D4">
            <w:pPr>
              <w:jc w:val="both"/>
              <w:rPr>
                <w:rFonts w:ascii="Times New Roman" w:hAnsi="Times New Roman"/>
                <w:sz w:val="28"/>
                <w:szCs w:val="28"/>
                <w:lang w:val="en-US"/>
              </w:rPr>
            </w:pPr>
            <w:r w:rsidRPr="00FB45B7">
              <w:rPr>
                <w:rFonts w:ascii="Times New Roman" w:hAnsi="Times New Roman"/>
                <w:sz w:val="28"/>
                <w:szCs w:val="28"/>
              </w:rPr>
              <w:t>120</w:t>
            </w:r>
          </w:p>
        </w:tc>
        <w:tc>
          <w:tcPr>
            <w:tcW w:w="2420" w:type="dxa"/>
          </w:tcPr>
          <w:p w:rsidR="00EF51D4" w:rsidRPr="00FB45B7" w:rsidRDefault="00EF51D4" w:rsidP="00EF51D4">
            <w:pPr>
              <w:jc w:val="both"/>
              <w:rPr>
                <w:rFonts w:ascii="Times New Roman" w:hAnsi="Times New Roman"/>
                <w:sz w:val="28"/>
                <w:szCs w:val="28"/>
              </w:rPr>
            </w:pPr>
            <w:r w:rsidRPr="00FB45B7">
              <w:rPr>
                <w:rFonts w:ascii="Times New Roman" w:hAnsi="Times New Roman"/>
                <w:sz w:val="28"/>
                <w:szCs w:val="28"/>
              </w:rPr>
              <w:t>СП 42-101-2003</w:t>
            </w:r>
          </w:p>
          <w:p w:rsidR="00EF51D4" w:rsidRPr="00FB45B7" w:rsidRDefault="00EF51D4" w:rsidP="00EF51D4">
            <w:pPr>
              <w:jc w:val="both"/>
              <w:rPr>
                <w:rFonts w:ascii="Times New Roman" w:hAnsi="Times New Roman"/>
                <w:sz w:val="28"/>
                <w:szCs w:val="28"/>
              </w:rPr>
            </w:pPr>
            <w:r w:rsidRPr="00FB45B7">
              <w:rPr>
                <w:rFonts w:ascii="Times New Roman" w:hAnsi="Times New Roman"/>
                <w:sz w:val="28"/>
                <w:szCs w:val="28"/>
              </w:rPr>
              <w:t>п. 3.12</w:t>
            </w:r>
          </w:p>
        </w:tc>
      </w:tr>
      <w:tr w:rsidR="00EF51D4" w:rsidRPr="00FB45B7" w:rsidTr="00EF51D4">
        <w:trPr>
          <w:trHeight w:val="473"/>
        </w:trPr>
        <w:tc>
          <w:tcPr>
            <w:tcW w:w="4270" w:type="dxa"/>
            <w:vAlign w:val="center"/>
          </w:tcPr>
          <w:p w:rsidR="00EF51D4" w:rsidRPr="00FB45B7" w:rsidRDefault="00EF51D4" w:rsidP="00EF51D4">
            <w:pPr>
              <w:jc w:val="both"/>
              <w:rPr>
                <w:rFonts w:ascii="Times New Roman" w:hAnsi="Times New Roman"/>
                <w:sz w:val="28"/>
                <w:szCs w:val="28"/>
              </w:rPr>
            </w:pPr>
            <w:r w:rsidRPr="00FB45B7">
              <w:rPr>
                <w:rFonts w:ascii="Times New Roman" w:hAnsi="Times New Roman"/>
                <w:sz w:val="28"/>
                <w:szCs w:val="28"/>
              </w:rPr>
              <w:t xml:space="preserve">Природный газ (при горячем водоснабжении от газовых водонагревателей) </w:t>
            </w:r>
          </w:p>
        </w:tc>
        <w:tc>
          <w:tcPr>
            <w:tcW w:w="1507" w:type="dxa"/>
            <w:vAlign w:val="center"/>
          </w:tcPr>
          <w:p w:rsidR="00EF51D4" w:rsidRPr="00FB45B7" w:rsidRDefault="00EF51D4" w:rsidP="001C01D8">
            <w:pPr>
              <w:jc w:val="both"/>
              <w:rPr>
                <w:rFonts w:ascii="Times New Roman" w:hAnsi="Times New Roman"/>
                <w:sz w:val="28"/>
                <w:szCs w:val="28"/>
              </w:rPr>
            </w:pPr>
            <w:r w:rsidRPr="00FB45B7">
              <w:rPr>
                <w:rFonts w:ascii="Times New Roman" w:hAnsi="Times New Roman"/>
                <w:sz w:val="28"/>
                <w:szCs w:val="28"/>
              </w:rPr>
              <w:t>м</w:t>
            </w:r>
            <w:r w:rsidRPr="00FB45B7">
              <w:rPr>
                <w:rFonts w:ascii="Times New Roman" w:hAnsi="Times New Roman"/>
                <w:sz w:val="28"/>
                <w:szCs w:val="28"/>
                <w:vertAlign w:val="superscript"/>
              </w:rPr>
              <w:t xml:space="preserve">3 </w:t>
            </w:r>
            <w:r w:rsidRPr="00FB45B7">
              <w:rPr>
                <w:rFonts w:ascii="Times New Roman" w:hAnsi="Times New Roman"/>
                <w:sz w:val="28"/>
                <w:szCs w:val="28"/>
              </w:rPr>
              <w:t>/ год</w:t>
            </w:r>
          </w:p>
          <w:p w:rsidR="00EF51D4" w:rsidRPr="00FB45B7" w:rsidRDefault="00EF51D4" w:rsidP="001C01D8">
            <w:pPr>
              <w:jc w:val="both"/>
              <w:rPr>
                <w:rFonts w:ascii="Times New Roman" w:hAnsi="Times New Roman"/>
                <w:sz w:val="28"/>
                <w:szCs w:val="28"/>
              </w:rPr>
            </w:pPr>
            <w:r w:rsidRPr="00FB45B7">
              <w:rPr>
                <w:rFonts w:ascii="Times New Roman" w:hAnsi="Times New Roman"/>
                <w:sz w:val="28"/>
                <w:szCs w:val="28"/>
              </w:rPr>
              <w:t>на 1 чел.</w:t>
            </w:r>
          </w:p>
        </w:tc>
        <w:tc>
          <w:tcPr>
            <w:tcW w:w="1868" w:type="dxa"/>
            <w:vAlign w:val="center"/>
          </w:tcPr>
          <w:p w:rsidR="00EF51D4" w:rsidRPr="00FB45B7" w:rsidRDefault="00EF51D4" w:rsidP="00EF51D4">
            <w:pPr>
              <w:jc w:val="both"/>
              <w:rPr>
                <w:rFonts w:ascii="Times New Roman" w:hAnsi="Times New Roman"/>
                <w:sz w:val="28"/>
                <w:szCs w:val="28"/>
                <w:lang w:val="en-US"/>
              </w:rPr>
            </w:pPr>
            <w:r w:rsidRPr="00FB45B7">
              <w:rPr>
                <w:rFonts w:ascii="Times New Roman" w:hAnsi="Times New Roman"/>
                <w:sz w:val="28"/>
                <w:szCs w:val="28"/>
              </w:rPr>
              <w:t>300</w:t>
            </w:r>
          </w:p>
        </w:tc>
        <w:tc>
          <w:tcPr>
            <w:tcW w:w="2420" w:type="dxa"/>
          </w:tcPr>
          <w:p w:rsidR="00EF51D4" w:rsidRPr="00FB45B7" w:rsidRDefault="00EF51D4" w:rsidP="00EF51D4">
            <w:pPr>
              <w:jc w:val="both"/>
              <w:rPr>
                <w:rFonts w:ascii="Times New Roman" w:hAnsi="Times New Roman"/>
                <w:sz w:val="28"/>
                <w:szCs w:val="28"/>
              </w:rPr>
            </w:pPr>
            <w:r w:rsidRPr="00FB45B7">
              <w:rPr>
                <w:rFonts w:ascii="Times New Roman" w:hAnsi="Times New Roman"/>
                <w:sz w:val="28"/>
                <w:szCs w:val="28"/>
              </w:rPr>
              <w:t>СП 42-101-2003</w:t>
            </w:r>
          </w:p>
          <w:p w:rsidR="00EF51D4" w:rsidRPr="00FB45B7" w:rsidRDefault="00EF51D4" w:rsidP="00EF51D4">
            <w:pPr>
              <w:jc w:val="both"/>
              <w:rPr>
                <w:rFonts w:ascii="Times New Roman" w:hAnsi="Times New Roman"/>
                <w:sz w:val="28"/>
                <w:szCs w:val="28"/>
              </w:rPr>
            </w:pPr>
            <w:r w:rsidRPr="00FB45B7">
              <w:rPr>
                <w:rFonts w:ascii="Times New Roman" w:hAnsi="Times New Roman"/>
                <w:sz w:val="28"/>
                <w:szCs w:val="28"/>
              </w:rPr>
              <w:t>п. 3.12</w:t>
            </w:r>
          </w:p>
        </w:tc>
      </w:tr>
      <w:tr w:rsidR="00EF51D4" w:rsidRPr="00FB45B7" w:rsidTr="00EF51D4">
        <w:trPr>
          <w:trHeight w:val="473"/>
        </w:trPr>
        <w:tc>
          <w:tcPr>
            <w:tcW w:w="4270" w:type="dxa"/>
            <w:vAlign w:val="center"/>
          </w:tcPr>
          <w:p w:rsidR="00EF51D4" w:rsidRPr="00FB45B7" w:rsidRDefault="00EF51D4" w:rsidP="00EF51D4">
            <w:pPr>
              <w:jc w:val="both"/>
              <w:rPr>
                <w:rFonts w:ascii="Times New Roman" w:hAnsi="Times New Roman"/>
                <w:sz w:val="28"/>
                <w:szCs w:val="28"/>
              </w:rPr>
            </w:pPr>
            <w:r>
              <w:rPr>
                <w:rFonts w:ascii="Times New Roman" w:hAnsi="Times New Roman"/>
                <w:sz w:val="28"/>
                <w:szCs w:val="28"/>
              </w:rPr>
              <w:t>При отсутствии всяких видов горячего водоснабжения</w:t>
            </w:r>
          </w:p>
        </w:tc>
        <w:tc>
          <w:tcPr>
            <w:tcW w:w="1507" w:type="dxa"/>
            <w:vAlign w:val="center"/>
          </w:tcPr>
          <w:p w:rsidR="00EF51D4" w:rsidRPr="00FB45B7" w:rsidRDefault="00EF51D4" w:rsidP="001C01D8">
            <w:pPr>
              <w:jc w:val="both"/>
              <w:rPr>
                <w:rFonts w:ascii="Times New Roman" w:hAnsi="Times New Roman"/>
                <w:sz w:val="28"/>
                <w:szCs w:val="28"/>
              </w:rPr>
            </w:pPr>
            <w:r w:rsidRPr="00FB45B7">
              <w:rPr>
                <w:rFonts w:ascii="Times New Roman" w:hAnsi="Times New Roman"/>
                <w:sz w:val="28"/>
                <w:szCs w:val="28"/>
              </w:rPr>
              <w:t>м</w:t>
            </w:r>
            <w:r w:rsidRPr="00FB45B7">
              <w:rPr>
                <w:rFonts w:ascii="Times New Roman" w:hAnsi="Times New Roman"/>
                <w:sz w:val="28"/>
                <w:szCs w:val="28"/>
                <w:vertAlign w:val="superscript"/>
              </w:rPr>
              <w:t xml:space="preserve">3 </w:t>
            </w:r>
            <w:r w:rsidRPr="00FB45B7">
              <w:rPr>
                <w:rFonts w:ascii="Times New Roman" w:hAnsi="Times New Roman"/>
                <w:sz w:val="28"/>
                <w:szCs w:val="28"/>
              </w:rPr>
              <w:t>/ год</w:t>
            </w:r>
          </w:p>
          <w:p w:rsidR="00EF51D4" w:rsidRPr="00FB45B7" w:rsidRDefault="00EF51D4" w:rsidP="001C01D8">
            <w:pPr>
              <w:jc w:val="both"/>
              <w:rPr>
                <w:rFonts w:ascii="Times New Roman" w:hAnsi="Times New Roman"/>
                <w:sz w:val="28"/>
                <w:szCs w:val="28"/>
              </w:rPr>
            </w:pPr>
            <w:r w:rsidRPr="00FB45B7">
              <w:rPr>
                <w:rFonts w:ascii="Times New Roman" w:hAnsi="Times New Roman"/>
                <w:sz w:val="28"/>
                <w:szCs w:val="28"/>
              </w:rPr>
              <w:t>на 1 чел.</w:t>
            </w:r>
          </w:p>
        </w:tc>
        <w:tc>
          <w:tcPr>
            <w:tcW w:w="1868" w:type="dxa"/>
            <w:vAlign w:val="center"/>
          </w:tcPr>
          <w:p w:rsidR="00EF51D4" w:rsidRPr="00FB45B7" w:rsidRDefault="00EF51D4" w:rsidP="00EF51D4">
            <w:pPr>
              <w:jc w:val="both"/>
              <w:rPr>
                <w:rFonts w:ascii="Times New Roman" w:hAnsi="Times New Roman"/>
                <w:sz w:val="28"/>
                <w:szCs w:val="28"/>
              </w:rPr>
            </w:pPr>
            <w:r>
              <w:rPr>
                <w:rFonts w:ascii="Times New Roman" w:hAnsi="Times New Roman"/>
                <w:sz w:val="28"/>
                <w:szCs w:val="28"/>
              </w:rPr>
              <w:t>180</w:t>
            </w:r>
          </w:p>
        </w:tc>
        <w:tc>
          <w:tcPr>
            <w:tcW w:w="2420" w:type="dxa"/>
          </w:tcPr>
          <w:p w:rsidR="00EF51D4" w:rsidRPr="00FB45B7" w:rsidRDefault="00EF51D4" w:rsidP="00EF51D4">
            <w:pPr>
              <w:jc w:val="both"/>
              <w:rPr>
                <w:rFonts w:ascii="Times New Roman" w:hAnsi="Times New Roman"/>
                <w:sz w:val="28"/>
                <w:szCs w:val="28"/>
              </w:rPr>
            </w:pPr>
            <w:r w:rsidRPr="00FB45B7">
              <w:rPr>
                <w:rFonts w:ascii="Times New Roman" w:hAnsi="Times New Roman"/>
                <w:sz w:val="28"/>
                <w:szCs w:val="28"/>
              </w:rPr>
              <w:t>СП 42-101-2003</w:t>
            </w:r>
          </w:p>
          <w:p w:rsidR="00EF51D4" w:rsidRPr="00FB45B7" w:rsidRDefault="00EF51D4" w:rsidP="00EF51D4">
            <w:pPr>
              <w:jc w:val="both"/>
              <w:rPr>
                <w:rFonts w:ascii="Times New Roman" w:hAnsi="Times New Roman"/>
                <w:sz w:val="28"/>
                <w:szCs w:val="28"/>
              </w:rPr>
            </w:pPr>
            <w:r w:rsidRPr="00FB45B7">
              <w:rPr>
                <w:rFonts w:ascii="Times New Roman" w:hAnsi="Times New Roman"/>
                <w:sz w:val="28"/>
                <w:szCs w:val="28"/>
              </w:rPr>
              <w:t>п. 3.12</w:t>
            </w:r>
          </w:p>
        </w:tc>
      </w:tr>
      <w:tr w:rsidR="00EF51D4" w:rsidRPr="00FB45B7" w:rsidTr="00EF51D4">
        <w:trPr>
          <w:trHeight w:val="340"/>
        </w:trPr>
        <w:tc>
          <w:tcPr>
            <w:tcW w:w="4270" w:type="dxa"/>
            <w:vAlign w:val="center"/>
          </w:tcPr>
          <w:p w:rsidR="00EF51D4" w:rsidRPr="003318CC" w:rsidRDefault="00EF51D4" w:rsidP="00EF51D4">
            <w:pPr>
              <w:jc w:val="both"/>
              <w:rPr>
                <w:rFonts w:ascii="Times New Roman" w:hAnsi="Times New Roman"/>
                <w:b/>
                <w:sz w:val="28"/>
                <w:szCs w:val="28"/>
              </w:rPr>
            </w:pPr>
            <w:r w:rsidRPr="003318CC">
              <w:rPr>
                <w:rFonts w:ascii="Times New Roman" w:hAnsi="Times New Roman"/>
                <w:b/>
                <w:sz w:val="28"/>
                <w:szCs w:val="28"/>
              </w:rPr>
              <w:t xml:space="preserve">Теплоснабжение </w:t>
            </w:r>
          </w:p>
        </w:tc>
        <w:tc>
          <w:tcPr>
            <w:tcW w:w="1507" w:type="dxa"/>
            <w:vAlign w:val="center"/>
          </w:tcPr>
          <w:p w:rsidR="00EF51D4" w:rsidRPr="00FB45B7" w:rsidRDefault="00EF51D4" w:rsidP="001C01D8">
            <w:pPr>
              <w:jc w:val="both"/>
              <w:rPr>
                <w:rFonts w:ascii="Times New Roman" w:hAnsi="Times New Roman"/>
                <w:sz w:val="28"/>
                <w:szCs w:val="28"/>
              </w:rPr>
            </w:pPr>
          </w:p>
        </w:tc>
        <w:tc>
          <w:tcPr>
            <w:tcW w:w="1868" w:type="dxa"/>
            <w:vAlign w:val="center"/>
          </w:tcPr>
          <w:p w:rsidR="00EF51D4" w:rsidRPr="00FB45B7" w:rsidRDefault="00EF51D4" w:rsidP="00EF51D4">
            <w:pPr>
              <w:jc w:val="both"/>
              <w:rPr>
                <w:rFonts w:ascii="Times New Roman" w:hAnsi="Times New Roman"/>
                <w:sz w:val="28"/>
                <w:szCs w:val="28"/>
              </w:rPr>
            </w:pPr>
          </w:p>
        </w:tc>
        <w:tc>
          <w:tcPr>
            <w:tcW w:w="2420" w:type="dxa"/>
          </w:tcPr>
          <w:p w:rsidR="00EF51D4" w:rsidRPr="00FB45B7" w:rsidRDefault="00EF51D4" w:rsidP="00EF51D4">
            <w:pPr>
              <w:jc w:val="both"/>
              <w:rPr>
                <w:rFonts w:ascii="Times New Roman" w:hAnsi="Times New Roman"/>
                <w:sz w:val="28"/>
                <w:szCs w:val="28"/>
              </w:rPr>
            </w:pPr>
          </w:p>
        </w:tc>
      </w:tr>
      <w:tr w:rsidR="00EF51D4" w:rsidRPr="00FB45B7" w:rsidTr="00EF51D4">
        <w:trPr>
          <w:trHeight w:val="473"/>
        </w:trPr>
        <w:tc>
          <w:tcPr>
            <w:tcW w:w="4270" w:type="dxa"/>
            <w:vAlign w:val="center"/>
          </w:tcPr>
          <w:p w:rsidR="00EF51D4" w:rsidRPr="00FB45B7" w:rsidRDefault="00EF51D4" w:rsidP="00EF51D4">
            <w:pPr>
              <w:jc w:val="both"/>
              <w:rPr>
                <w:rFonts w:ascii="Times New Roman" w:hAnsi="Times New Roman"/>
                <w:sz w:val="28"/>
                <w:szCs w:val="28"/>
              </w:rPr>
            </w:pPr>
            <w:r w:rsidRPr="00FB45B7">
              <w:rPr>
                <w:rFonts w:ascii="Times New Roman" w:hAnsi="Times New Roman"/>
                <w:bCs/>
                <w:sz w:val="28"/>
                <w:szCs w:val="28"/>
              </w:rPr>
              <w:t>Тепловая нагрузка на отопление и вентиляцию жилых домов</w:t>
            </w:r>
            <w:r w:rsidRPr="00FB45B7">
              <w:rPr>
                <w:rFonts w:ascii="Times New Roman" w:hAnsi="Times New Roman"/>
                <w:sz w:val="28"/>
                <w:szCs w:val="28"/>
              </w:rPr>
              <w:t xml:space="preserve"> </w:t>
            </w:r>
          </w:p>
        </w:tc>
        <w:tc>
          <w:tcPr>
            <w:tcW w:w="1507" w:type="dxa"/>
            <w:vAlign w:val="center"/>
          </w:tcPr>
          <w:p w:rsidR="00EF51D4" w:rsidRPr="00FB45B7" w:rsidRDefault="00EF51D4" w:rsidP="001C01D8">
            <w:pPr>
              <w:jc w:val="both"/>
              <w:rPr>
                <w:rFonts w:ascii="Times New Roman" w:hAnsi="Times New Roman"/>
                <w:sz w:val="28"/>
                <w:szCs w:val="28"/>
                <w:vertAlign w:val="superscript"/>
              </w:rPr>
            </w:pPr>
            <w:r w:rsidRPr="00FB45B7">
              <w:rPr>
                <w:rFonts w:ascii="Times New Roman" w:hAnsi="Times New Roman"/>
                <w:bCs/>
                <w:sz w:val="28"/>
                <w:szCs w:val="28"/>
              </w:rPr>
              <w:t>Вт/м</w:t>
            </w:r>
            <w:r w:rsidRPr="00FB45B7">
              <w:rPr>
                <w:rFonts w:ascii="Times New Roman" w:hAnsi="Times New Roman"/>
                <w:bCs/>
                <w:sz w:val="28"/>
                <w:szCs w:val="28"/>
                <w:vertAlign w:val="superscript"/>
              </w:rPr>
              <w:t>2</w:t>
            </w:r>
          </w:p>
        </w:tc>
        <w:tc>
          <w:tcPr>
            <w:tcW w:w="1868" w:type="dxa"/>
            <w:vAlign w:val="center"/>
          </w:tcPr>
          <w:p w:rsidR="00EF51D4" w:rsidRPr="00FB45B7" w:rsidRDefault="00EF51D4" w:rsidP="00EF51D4">
            <w:pPr>
              <w:jc w:val="both"/>
              <w:rPr>
                <w:rFonts w:ascii="Times New Roman" w:hAnsi="Times New Roman"/>
                <w:sz w:val="28"/>
                <w:szCs w:val="28"/>
              </w:rPr>
            </w:pPr>
            <w:r w:rsidRPr="00FB45B7">
              <w:rPr>
                <w:rFonts w:ascii="Times New Roman" w:hAnsi="Times New Roman"/>
                <w:sz w:val="28"/>
                <w:szCs w:val="28"/>
              </w:rPr>
              <w:t>По расчету</w:t>
            </w:r>
          </w:p>
        </w:tc>
        <w:tc>
          <w:tcPr>
            <w:tcW w:w="2420" w:type="dxa"/>
          </w:tcPr>
          <w:p w:rsidR="00EF51D4" w:rsidRDefault="00EF51D4" w:rsidP="00EF51D4">
            <w:pPr>
              <w:jc w:val="both"/>
              <w:rPr>
                <w:rFonts w:ascii="Times New Roman" w:hAnsi="Times New Roman"/>
                <w:sz w:val="28"/>
                <w:szCs w:val="28"/>
              </w:rPr>
            </w:pPr>
            <w:r>
              <w:rPr>
                <w:rFonts w:ascii="Times New Roman" w:hAnsi="Times New Roman"/>
                <w:sz w:val="28"/>
                <w:szCs w:val="28"/>
              </w:rPr>
              <w:t xml:space="preserve">СП 124.13330-2012 </w:t>
            </w:r>
            <w:r w:rsidRPr="00FB45B7">
              <w:rPr>
                <w:rFonts w:ascii="Times New Roman" w:hAnsi="Times New Roman"/>
                <w:sz w:val="28"/>
                <w:szCs w:val="28"/>
              </w:rPr>
              <w:t>прил. В</w:t>
            </w:r>
          </w:p>
          <w:p w:rsidR="00EF51D4" w:rsidRDefault="00EF51D4" w:rsidP="00EF51D4">
            <w:pPr>
              <w:jc w:val="both"/>
              <w:rPr>
                <w:rFonts w:ascii="Times New Roman" w:hAnsi="Times New Roman"/>
                <w:sz w:val="28"/>
                <w:szCs w:val="28"/>
              </w:rPr>
            </w:pPr>
            <w:r>
              <w:rPr>
                <w:rFonts w:ascii="Times New Roman" w:hAnsi="Times New Roman"/>
                <w:sz w:val="28"/>
                <w:szCs w:val="28"/>
              </w:rPr>
              <w:t>СП 50.13330.2012</w:t>
            </w:r>
          </w:p>
          <w:p w:rsidR="00EF51D4" w:rsidRPr="00FB45B7" w:rsidRDefault="00EF51D4" w:rsidP="00EF51D4">
            <w:pPr>
              <w:jc w:val="both"/>
              <w:rPr>
                <w:rFonts w:ascii="Times New Roman" w:hAnsi="Times New Roman"/>
                <w:sz w:val="28"/>
                <w:szCs w:val="28"/>
              </w:rPr>
            </w:pPr>
            <w:r>
              <w:rPr>
                <w:rFonts w:ascii="Times New Roman" w:hAnsi="Times New Roman"/>
                <w:sz w:val="28"/>
                <w:szCs w:val="28"/>
              </w:rPr>
              <w:t>прил.Г</w:t>
            </w:r>
          </w:p>
        </w:tc>
      </w:tr>
      <w:tr w:rsidR="00EF51D4" w:rsidRPr="00FB45B7" w:rsidTr="00EF51D4">
        <w:trPr>
          <w:trHeight w:val="340"/>
        </w:trPr>
        <w:tc>
          <w:tcPr>
            <w:tcW w:w="4270" w:type="dxa"/>
            <w:vAlign w:val="center"/>
          </w:tcPr>
          <w:p w:rsidR="00EF51D4" w:rsidRPr="003318CC" w:rsidRDefault="00EF51D4" w:rsidP="00EF51D4">
            <w:pPr>
              <w:jc w:val="both"/>
              <w:rPr>
                <w:rFonts w:ascii="Times New Roman" w:hAnsi="Times New Roman"/>
                <w:b/>
                <w:sz w:val="28"/>
                <w:szCs w:val="28"/>
              </w:rPr>
            </w:pPr>
            <w:r w:rsidRPr="003318CC">
              <w:rPr>
                <w:rFonts w:ascii="Times New Roman" w:hAnsi="Times New Roman"/>
                <w:b/>
                <w:sz w:val="28"/>
                <w:szCs w:val="28"/>
              </w:rPr>
              <w:t>Водоснабжение</w:t>
            </w:r>
          </w:p>
        </w:tc>
        <w:tc>
          <w:tcPr>
            <w:tcW w:w="1507" w:type="dxa"/>
            <w:vAlign w:val="center"/>
          </w:tcPr>
          <w:p w:rsidR="00EF51D4" w:rsidRPr="00FB45B7" w:rsidRDefault="00EF51D4" w:rsidP="001C01D8">
            <w:pPr>
              <w:jc w:val="both"/>
              <w:rPr>
                <w:rFonts w:ascii="Times New Roman" w:hAnsi="Times New Roman"/>
                <w:sz w:val="28"/>
                <w:szCs w:val="28"/>
              </w:rPr>
            </w:pPr>
          </w:p>
        </w:tc>
        <w:tc>
          <w:tcPr>
            <w:tcW w:w="1868" w:type="dxa"/>
            <w:vAlign w:val="center"/>
          </w:tcPr>
          <w:p w:rsidR="00EF51D4" w:rsidRPr="00FB45B7" w:rsidRDefault="00EF51D4" w:rsidP="00EF51D4">
            <w:pPr>
              <w:jc w:val="both"/>
              <w:rPr>
                <w:rFonts w:ascii="Times New Roman" w:hAnsi="Times New Roman"/>
                <w:sz w:val="28"/>
                <w:szCs w:val="28"/>
              </w:rPr>
            </w:pPr>
          </w:p>
        </w:tc>
        <w:tc>
          <w:tcPr>
            <w:tcW w:w="2420" w:type="dxa"/>
          </w:tcPr>
          <w:p w:rsidR="00EF51D4" w:rsidRPr="00FB45B7" w:rsidRDefault="00EF51D4" w:rsidP="00EF51D4">
            <w:pPr>
              <w:jc w:val="both"/>
              <w:rPr>
                <w:rFonts w:ascii="Times New Roman" w:hAnsi="Times New Roman"/>
                <w:sz w:val="28"/>
                <w:szCs w:val="28"/>
              </w:rPr>
            </w:pPr>
          </w:p>
        </w:tc>
      </w:tr>
      <w:tr w:rsidR="00EF51D4" w:rsidRPr="00FB45B7" w:rsidTr="00EF51D4">
        <w:trPr>
          <w:trHeight w:val="473"/>
        </w:trPr>
        <w:tc>
          <w:tcPr>
            <w:tcW w:w="4270" w:type="dxa"/>
            <w:vAlign w:val="center"/>
          </w:tcPr>
          <w:p w:rsidR="00EF51D4" w:rsidRPr="00FB45B7" w:rsidRDefault="00EF51D4" w:rsidP="00EF51D4">
            <w:pPr>
              <w:jc w:val="both"/>
              <w:rPr>
                <w:rFonts w:ascii="Times New Roman" w:hAnsi="Times New Roman"/>
                <w:sz w:val="28"/>
                <w:szCs w:val="28"/>
              </w:rPr>
            </w:pPr>
            <w:r w:rsidRPr="00FB45B7">
              <w:rPr>
                <w:rFonts w:ascii="Times New Roman" w:hAnsi="Times New Roman"/>
                <w:sz w:val="28"/>
                <w:szCs w:val="28"/>
              </w:rPr>
              <w:t>Застройка</w:t>
            </w:r>
            <w:r>
              <w:rPr>
                <w:rFonts w:ascii="Times New Roman" w:hAnsi="Times New Roman"/>
                <w:sz w:val="28"/>
                <w:szCs w:val="28"/>
              </w:rPr>
              <w:t xml:space="preserve"> многоквартирными жилыми домами</w:t>
            </w:r>
            <w:r w:rsidRPr="00FB45B7">
              <w:rPr>
                <w:rFonts w:ascii="Times New Roman" w:hAnsi="Times New Roman"/>
                <w:sz w:val="28"/>
                <w:szCs w:val="28"/>
              </w:rPr>
              <w:t>, оборудованными внутренним водопроводом и канализацией без ванн</w:t>
            </w:r>
          </w:p>
        </w:tc>
        <w:tc>
          <w:tcPr>
            <w:tcW w:w="1507" w:type="dxa"/>
            <w:vAlign w:val="center"/>
          </w:tcPr>
          <w:p w:rsidR="00EF51D4" w:rsidRPr="00FB45B7" w:rsidRDefault="00EF51D4" w:rsidP="001C01D8">
            <w:pPr>
              <w:jc w:val="both"/>
              <w:rPr>
                <w:rFonts w:ascii="Times New Roman" w:hAnsi="Times New Roman"/>
                <w:sz w:val="28"/>
                <w:szCs w:val="28"/>
              </w:rPr>
            </w:pPr>
            <w:r w:rsidRPr="00FB45B7">
              <w:rPr>
                <w:rFonts w:ascii="Times New Roman" w:hAnsi="Times New Roman"/>
                <w:sz w:val="28"/>
                <w:szCs w:val="28"/>
              </w:rPr>
              <w:t>л / сут. на 1 жителя</w:t>
            </w:r>
          </w:p>
        </w:tc>
        <w:tc>
          <w:tcPr>
            <w:tcW w:w="1868" w:type="dxa"/>
            <w:vAlign w:val="center"/>
          </w:tcPr>
          <w:p w:rsidR="00EF51D4" w:rsidRPr="00FB45B7" w:rsidRDefault="00EF51D4" w:rsidP="00EF51D4">
            <w:pPr>
              <w:jc w:val="both"/>
              <w:rPr>
                <w:rFonts w:ascii="Times New Roman" w:hAnsi="Times New Roman"/>
                <w:sz w:val="28"/>
                <w:szCs w:val="28"/>
              </w:rPr>
            </w:pPr>
            <w:r w:rsidRPr="00FB45B7">
              <w:rPr>
                <w:rFonts w:ascii="Times New Roman" w:hAnsi="Times New Roman"/>
                <w:sz w:val="28"/>
                <w:szCs w:val="28"/>
              </w:rPr>
              <w:t xml:space="preserve">125 </w:t>
            </w:r>
          </w:p>
        </w:tc>
        <w:tc>
          <w:tcPr>
            <w:tcW w:w="2420" w:type="dxa"/>
            <w:vMerge w:val="restart"/>
            <w:vAlign w:val="center"/>
          </w:tcPr>
          <w:p w:rsidR="00EF51D4" w:rsidRPr="00FB45B7" w:rsidRDefault="00EF51D4" w:rsidP="00EF51D4">
            <w:pPr>
              <w:rPr>
                <w:rFonts w:ascii="Times New Roman" w:hAnsi="Times New Roman"/>
                <w:sz w:val="28"/>
                <w:szCs w:val="28"/>
              </w:rPr>
            </w:pPr>
            <w:r w:rsidRPr="00FB45B7">
              <w:rPr>
                <w:rFonts w:ascii="Times New Roman" w:hAnsi="Times New Roman"/>
                <w:sz w:val="28"/>
                <w:szCs w:val="28"/>
              </w:rPr>
              <w:t>СП 31.13330-12</w:t>
            </w:r>
          </w:p>
          <w:p w:rsidR="00EF51D4" w:rsidRPr="00FB45B7" w:rsidRDefault="00EF51D4" w:rsidP="00EF51D4">
            <w:pPr>
              <w:rPr>
                <w:rFonts w:ascii="Times New Roman" w:hAnsi="Times New Roman"/>
                <w:sz w:val="28"/>
                <w:szCs w:val="28"/>
              </w:rPr>
            </w:pPr>
            <w:r>
              <w:rPr>
                <w:rFonts w:ascii="Times New Roman" w:hAnsi="Times New Roman"/>
                <w:sz w:val="28"/>
                <w:szCs w:val="28"/>
              </w:rPr>
              <w:t>табл. 1</w:t>
            </w:r>
          </w:p>
        </w:tc>
      </w:tr>
      <w:tr w:rsidR="00EF51D4" w:rsidRPr="00FB45B7" w:rsidTr="00EF51D4">
        <w:trPr>
          <w:trHeight w:val="473"/>
        </w:trPr>
        <w:tc>
          <w:tcPr>
            <w:tcW w:w="4270" w:type="dxa"/>
            <w:vAlign w:val="center"/>
          </w:tcPr>
          <w:p w:rsidR="00EF51D4" w:rsidRPr="00FB45B7" w:rsidRDefault="00EF51D4" w:rsidP="00EF51D4">
            <w:pPr>
              <w:jc w:val="both"/>
              <w:rPr>
                <w:rFonts w:ascii="Times New Roman" w:hAnsi="Times New Roman"/>
                <w:sz w:val="28"/>
                <w:szCs w:val="28"/>
              </w:rPr>
            </w:pPr>
            <w:r w:rsidRPr="00FB45B7">
              <w:rPr>
                <w:rFonts w:ascii="Times New Roman" w:hAnsi="Times New Roman"/>
                <w:sz w:val="28"/>
                <w:szCs w:val="28"/>
              </w:rPr>
              <w:t>То же с ванными и местными водонагревателями</w:t>
            </w:r>
          </w:p>
        </w:tc>
        <w:tc>
          <w:tcPr>
            <w:tcW w:w="1507" w:type="dxa"/>
            <w:vAlign w:val="center"/>
          </w:tcPr>
          <w:p w:rsidR="00EF51D4" w:rsidRPr="00FB45B7" w:rsidRDefault="00EF51D4" w:rsidP="001C01D8">
            <w:pPr>
              <w:jc w:val="both"/>
              <w:rPr>
                <w:rFonts w:ascii="Times New Roman" w:hAnsi="Times New Roman"/>
                <w:sz w:val="28"/>
                <w:szCs w:val="28"/>
              </w:rPr>
            </w:pPr>
            <w:r w:rsidRPr="00FB45B7">
              <w:rPr>
                <w:rFonts w:ascii="Times New Roman" w:hAnsi="Times New Roman"/>
                <w:sz w:val="28"/>
                <w:szCs w:val="28"/>
              </w:rPr>
              <w:t>л / сут. на 1 жителя</w:t>
            </w:r>
          </w:p>
        </w:tc>
        <w:tc>
          <w:tcPr>
            <w:tcW w:w="1868" w:type="dxa"/>
            <w:vAlign w:val="center"/>
          </w:tcPr>
          <w:p w:rsidR="00EF51D4" w:rsidRPr="00FB45B7" w:rsidRDefault="00EF51D4" w:rsidP="00EF51D4">
            <w:pPr>
              <w:jc w:val="both"/>
              <w:rPr>
                <w:rFonts w:ascii="Times New Roman" w:hAnsi="Times New Roman"/>
                <w:sz w:val="28"/>
                <w:szCs w:val="28"/>
              </w:rPr>
            </w:pPr>
            <w:r w:rsidRPr="00FB45B7">
              <w:rPr>
                <w:rFonts w:ascii="Times New Roman" w:hAnsi="Times New Roman"/>
                <w:sz w:val="28"/>
                <w:szCs w:val="28"/>
              </w:rPr>
              <w:t xml:space="preserve">160 </w:t>
            </w:r>
          </w:p>
        </w:tc>
        <w:tc>
          <w:tcPr>
            <w:tcW w:w="2420" w:type="dxa"/>
            <w:vMerge/>
          </w:tcPr>
          <w:p w:rsidR="00EF51D4" w:rsidRPr="00FB45B7" w:rsidRDefault="00EF51D4" w:rsidP="00EF51D4">
            <w:pPr>
              <w:jc w:val="both"/>
              <w:rPr>
                <w:rFonts w:ascii="Times New Roman" w:hAnsi="Times New Roman"/>
                <w:sz w:val="28"/>
                <w:szCs w:val="28"/>
              </w:rPr>
            </w:pPr>
          </w:p>
        </w:tc>
      </w:tr>
      <w:tr w:rsidR="00EF51D4" w:rsidRPr="00FB45B7" w:rsidTr="00EF51D4">
        <w:trPr>
          <w:trHeight w:val="473"/>
        </w:trPr>
        <w:tc>
          <w:tcPr>
            <w:tcW w:w="4270" w:type="dxa"/>
            <w:vAlign w:val="center"/>
          </w:tcPr>
          <w:p w:rsidR="00EF51D4" w:rsidRPr="00FB45B7" w:rsidRDefault="00EF51D4" w:rsidP="00EF51D4">
            <w:pPr>
              <w:jc w:val="both"/>
              <w:rPr>
                <w:rFonts w:ascii="Times New Roman" w:hAnsi="Times New Roman"/>
                <w:sz w:val="28"/>
                <w:szCs w:val="28"/>
              </w:rPr>
            </w:pPr>
            <w:r w:rsidRPr="00FB45B7">
              <w:rPr>
                <w:rFonts w:ascii="Times New Roman" w:hAnsi="Times New Roman"/>
                <w:sz w:val="28"/>
                <w:szCs w:val="28"/>
              </w:rPr>
              <w:t>То же с централизованным горячим водоснабжением</w:t>
            </w:r>
          </w:p>
        </w:tc>
        <w:tc>
          <w:tcPr>
            <w:tcW w:w="1507" w:type="dxa"/>
            <w:vAlign w:val="center"/>
          </w:tcPr>
          <w:p w:rsidR="00EF51D4" w:rsidRPr="00FB45B7" w:rsidRDefault="00EF51D4" w:rsidP="001C01D8">
            <w:pPr>
              <w:jc w:val="both"/>
              <w:rPr>
                <w:rFonts w:ascii="Times New Roman" w:hAnsi="Times New Roman"/>
                <w:sz w:val="28"/>
                <w:szCs w:val="28"/>
              </w:rPr>
            </w:pPr>
            <w:r w:rsidRPr="00FB45B7">
              <w:rPr>
                <w:rFonts w:ascii="Times New Roman" w:hAnsi="Times New Roman"/>
                <w:sz w:val="28"/>
                <w:szCs w:val="28"/>
              </w:rPr>
              <w:t>л / сут. на 1 жителя</w:t>
            </w:r>
          </w:p>
        </w:tc>
        <w:tc>
          <w:tcPr>
            <w:tcW w:w="1868" w:type="dxa"/>
            <w:vAlign w:val="center"/>
          </w:tcPr>
          <w:p w:rsidR="00EF51D4" w:rsidRPr="00FB45B7" w:rsidRDefault="00EF51D4" w:rsidP="00EF51D4">
            <w:pPr>
              <w:jc w:val="both"/>
              <w:rPr>
                <w:rFonts w:ascii="Times New Roman" w:hAnsi="Times New Roman"/>
                <w:sz w:val="28"/>
                <w:szCs w:val="28"/>
              </w:rPr>
            </w:pPr>
            <w:r w:rsidRPr="00FB45B7">
              <w:rPr>
                <w:rFonts w:ascii="Times New Roman" w:hAnsi="Times New Roman"/>
                <w:sz w:val="28"/>
                <w:szCs w:val="28"/>
              </w:rPr>
              <w:t xml:space="preserve">220 </w:t>
            </w:r>
          </w:p>
        </w:tc>
        <w:tc>
          <w:tcPr>
            <w:tcW w:w="2420" w:type="dxa"/>
            <w:vMerge/>
          </w:tcPr>
          <w:p w:rsidR="00EF51D4" w:rsidRPr="00FB45B7" w:rsidRDefault="00EF51D4" w:rsidP="00EF51D4">
            <w:pPr>
              <w:jc w:val="both"/>
              <w:rPr>
                <w:rFonts w:ascii="Times New Roman" w:hAnsi="Times New Roman"/>
                <w:sz w:val="28"/>
                <w:szCs w:val="28"/>
              </w:rPr>
            </w:pPr>
          </w:p>
        </w:tc>
      </w:tr>
      <w:tr w:rsidR="00EF51D4" w:rsidRPr="00FB45B7" w:rsidTr="00EF51D4">
        <w:trPr>
          <w:trHeight w:val="473"/>
        </w:trPr>
        <w:tc>
          <w:tcPr>
            <w:tcW w:w="4270" w:type="dxa"/>
            <w:vAlign w:val="center"/>
          </w:tcPr>
          <w:p w:rsidR="00EF51D4" w:rsidRPr="00FB45B7" w:rsidRDefault="00EF51D4" w:rsidP="00EF51D4">
            <w:pPr>
              <w:jc w:val="both"/>
              <w:rPr>
                <w:rFonts w:ascii="Times New Roman" w:hAnsi="Times New Roman"/>
                <w:sz w:val="28"/>
                <w:szCs w:val="28"/>
              </w:rPr>
            </w:pPr>
            <w:r>
              <w:rPr>
                <w:rFonts w:ascii="Times New Roman" w:hAnsi="Times New Roman"/>
                <w:sz w:val="28"/>
                <w:szCs w:val="28"/>
              </w:rPr>
              <w:t xml:space="preserve">Застройка одноквартирными жилыми домами с </w:t>
            </w:r>
            <w:r>
              <w:rPr>
                <w:rFonts w:ascii="Times New Roman" w:hAnsi="Times New Roman"/>
                <w:sz w:val="28"/>
                <w:szCs w:val="28"/>
              </w:rPr>
              <w:lastRenderedPageBreak/>
              <w:t>централизованным водоснабжением без ванн</w:t>
            </w:r>
          </w:p>
        </w:tc>
        <w:tc>
          <w:tcPr>
            <w:tcW w:w="1507" w:type="dxa"/>
          </w:tcPr>
          <w:p w:rsidR="00EF51D4" w:rsidRDefault="00EF51D4" w:rsidP="001C01D8">
            <w:pPr>
              <w:jc w:val="both"/>
              <w:rPr>
                <w:rFonts w:ascii="Times New Roman" w:hAnsi="Times New Roman"/>
                <w:sz w:val="28"/>
                <w:szCs w:val="28"/>
              </w:rPr>
            </w:pPr>
          </w:p>
          <w:p w:rsidR="00EF51D4" w:rsidRPr="00FB45B7" w:rsidRDefault="00EF51D4" w:rsidP="001C01D8">
            <w:pPr>
              <w:jc w:val="both"/>
              <w:rPr>
                <w:rFonts w:ascii="Times New Roman" w:hAnsi="Times New Roman"/>
                <w:sz w:val="28"/>
                <w:szCs w:val="28"/>
              </w:rPr>
            </w:pPr>
          </w:p>
          <w:p w:rsidR="00EF51D4" w:rsidRPr="00FB45B7" w:rsidRDefault="00EF51D4" w:rsidP="001C01D8">
            <w:pPr>
              <w:jc w:val="both"/>
              <w:rPr>
                <w:rFonts w:ascii="Times New Roman" w:hAnsi="Times New Roman"/>
                <w:sz w:val="28"/>
                <w:szCs w:val="28"/>
              </w:rPr>
            </w:pPr>
            <w:r w:rsidRPr="00FB45B7">
              <w:rPr>
                <w:rFonts w:ascii="Times New Roman" w:hAnsi="Times New Roman"/>
                <w:sz w:val="28"/>
                <w:szCs w:val="28"/>
              </w:rPr>
              <w:lastRenderedPageBreak/>
              <w:t>л/сут.</w:t>
            </w:r>
            <w:r>
              <w:rPr>
                <w:rFonts w:ascii="Times New Roman" w:hAnsi="Times New Roman"/>
                <w:sz w:val="28"/>
                <w:szCs w:val="28"/>
              </w:rPr>
              <w:t xml:space="preserve"> на 1 жителя</w:t>
            </w:r>
          </w:p>
        </w:tc>
        <w:tc>
          <w:tcPr>
            <w:tcW w:w="1868" w:type="dxa"/>
          </w:tcPr>
          <w:p w:rsidR="00EF51D4" w:rsidRDefault="00EF51D4" w:rsidP="00EF51D4">
            <w:pPr>
              <w:jc w:val="both"/>
              <w:rPr>
                <w:rFonts w:ascii="Times New Roman" w:hAnsi="Times New Roman"/>
                <w:sz w:val="28"/>
                <w:szCs w:val="28"/>
              </w:rPr>
            </w:pPr>
          </w:p>
          <w:p w:rsidR="00EF51D4" w:rsidRPr="00FB45B7" w:rsidRDefault="00EF51D4" w:rsidP="00EF51D4">
            <w:pPr>
              <w:jc w:val="both"/>
              <w:rPr>
                <w:rFonts w:ascii="Times New Roman" w:hAnsi="Times New Roman"/>
                <w:sz w:val="28"/>
                <w:szCs w:val="28"/>
              </w:rPr>
            </w:pPr>
          </w:p>
          <w:p w:rsidR="00EF51D4" w:rsidRPr="00FB45B7" w:rsidRDefault="00EF51D4" w:rsidP="00EF51D4">
            <w:pPr>
              <w:jc w:val="both"/>
              <w:rPr>
                <w:rFonts w:ascii="Times New Roman" w:hAnsi="Times New Roman"/>
                <w:sz w:val="28"/>
                <w:szCs w:val="28"/>
              </w:rPr>
            </w:pPr>
            <w:r>
              <w:rPr>
                <w:rFonts w:ascii="Times New Roman" w:hAnsi="Times New Roman"/>
                <w:sz w:val="28"/>
                <w:szCs w:val="28"/>
              </w:rPr>
              <w:lastRenderedPageBreak/>
              <w:t>160</w:t>
            </w:r>
          </w:p>
        </w:tc>
        <w:tc>
          <w:tcPr>
            <w:tcW w:w="2420" w:type="dxa"/>
            <w:vMerge w:val="restart"/>
            <w:vAlign w:val="center"/>
          </w:tcPr>
          <w:p w:rsidR="00EF51D4" w:rsidRPr="00FB45B7" w:rsidRDefault="00EF51D4" w:rsidP="00EF51D4">
            <w:pPr>
              <w:rPr>
                <w:rFonts w:ascii="Times New Roman" w:hAnsi="Times New Roman"/>
                <w:sz w:val="28"/>
                <w:szCs w:val="28"/>
              </w:rPr>
            </w:pPr>
            <w:r>
              <w:rPr>
                <w:rFonts w:ascii="Times New Roman" w:hAnsi="Times New Roman"/>
                <w:sz w:val="28"/>
                <w:szCs w:val="28"/>
              </w:rPr>
              <w:lastRenderedPageBreak/>
              <w:t>СП 31</w:t>
            </w:r>
            <w:r w:rsidRPr="00FB45B7">
              <w:rPr>
                <w:rFonts w:ascii="Times New Roman" w:hAnsi="Times New Roman"/>
                <w:sz w:val="28"/>
                <w:szCs w:val="28"/>
              </w:rPr>
              <w:t>.13330-12</w:t>
            </w:r>
          </w:p>
          <w:p w:rsidR="00EF51D4" w:rsidRPr="00FB45B7" w:rsidRDefault="00EF51D4" w:rsidP="00EF51D4">
            <w:pPr>
              <w:rPr>
                <w:rFonts w:ascii="Times New Roman" w:hAnsi="Times New Roman"/>
                <w:sz w:val="28"/>
                <w:szCs w:val="28"/>
              </w:rPr>
            </w:pPr>
            <w:r>
              <w:rPr>
                <w:rFonts w:ascii="Times New Roman" w:hAnsi="Times New Roman"/>
                <w:sz w:val="28"/>
                <w:szCs w:val="28"/>
              </w:rPr>
              <w:t>Табл. 1</w:t>
            </w:r>
          </w:p>
        </w:tc>
      </w:tr>
      <w:tr w:rsidR="00EF51D4" w:rsidRPr="00FB45B7" w:rsidTr="00EF51D4">
        <w:trPr>
          <w:trHeight w:val="1297"/>
        </w:trPr>
        <w:tc>
          <w:tcPr>
            <w:tcW w:w="4270" w:type="dxa"/>
          </w:tcPr>
          <w:p w:rsidR="00EF51D4" w:rsidRPr="00FB45B7" w:rsidRDefault="00EF51D4" w:rsidP="00EF51D4">
            <w:pPr>
              <w:jc w:val="both"/>
              <w:rPr>
                <w:rFonts w:ascii="Times New Roman" w:hAnsi="Times New Roman"/>
                <w:sz w:val="28"/>
                <w:szCs w:val="28"/>
              </w:rPr>
            </w:pPr>
            <w:r>
              <w:rPr>
                <w:rFonts w:ascii="Times New Roman" w:hAnsi="Times New Roman"/>
                <w:sz w:val="28"/>
                <w:szCs w:val="28"/>
              </w:rPr>
              <w:lastRenderedPageBreak/>
              <w:t>То же с ванными и местными водонагревателями</w:t>
            </w:r>
          </w:p>
        </w:tc>
        <w:tc>
          <w:tcPr>
            <w:tcW w:w="1507" w:type="dxa"/>
          </w:tcPr>
          <w:p w:rsidR="00EF51D4" w:rsidRPr="00FB45B7" w:rsidRDefault="00EF51D4" w:rsidP="001C01D8">
            <w:pPr>
              <w:jc w:val="both"/>
              <w:rPr>
                <w:rFonts w:ascii="Times New Roman" w:hAnsi="Times New Roman"/>
                <w:sz w:val="28"/>
                <w:szCs w:val="28"/>
              </w:rPr>
            </w:pPr>
            <w:r>
              <w:rPr>
                <w:rFonts w:ascii="Times New Roman" w:hAnsi="Times New Roman"/>
                <w:sz w:val="28"/>
                <w:szCs w:val="28"/>
              </w:rPr>
              <w:t>л</w:t>
            </w:r>
            <w:r w:rsidRPr="00FB45B7">
              <w:rPr>
                <w:rFonts w:ascii="Times New Roman" w:hAnsi="Times New Roman"/>
                <w:sz w:val="28"/>
                <w:szCs w:val="28"/>
              </w:rPr>
              <w:t>/су</w:t>
            </w:r>
            <w:r>
              <w:rPr>
                <w:rFonts w:ascii="Times New Roman" w:hAnsi="Times New Roman"/>
                <w:sz w:val="28"/>
                <w:szCs w:val="28"/>
              </w:rPr>
              <w:t xml:space="preserve">т. </w:t>
            </w:r>
          </w:p>
          <w:p w:rsidR="00EF51D4" w:rsidRDefault="00EF51D4" w:rsidP="001C01D8">
            <w:pPr>
              <w:jc w:val="both"/>
              <w:rPr>
                <w:rFonts w:ascii="Times New Roman" w:hAnsi="Times New Roman"/>
                <w:sz w:val="28"/>
                <w:szCs w:val="28"/>
              </w:rPr>
            </w:pPr>
            <w:r>
              <w:rPr>
                <w:rFonts w:ascii="Times New Roman" w:hAnsi="Times New Roman"/>
                <w:sz w:val="28"/>
                <w:szCs w:val="28"/>
              </w:rPr>
              <w:t xml:space="preserve"> на 1</w:t>
            </w:r>
          </w:p>
          <w:p w:rsidR="00EF51D4" w:rsidRPr="00FB45B7" w:rsidRDefault="00EF51D4" w:rsidP="001C01D8">
            <w:pPr>
              <w:jc w:val="both"/>
              <w:rPr>
                <w:rFonts w:ascii="Times New Roman" w:hAnsi="Times New Roman"/>
                <w:sz w:val="28"/>
                <w:szCs w:val="28"/>
              </w:rPr>
            </w:pPr>
            <w:r>
              <w:rPr>
                <w:rFonts w:ascii="Times New Roman" w:hAnsi="Times New Roman"/>
                <w:sz w:val="28"/>
                <w:szCs w:val="28"/>
              </w:rPr>
              <w:t>жителя</w:t>
            </w:r>
          </w:p>
          <w:p w:rsidR="00EF51D4" w:rsidRPr="00FB45B7" w:rsidRDefault="00EF51D4" w:rsidP="001C01D8">
            <w:pPr>
              <w:jc w:val="both"/>
              <w:rPr>
                <w:rFonts w:ascii="Times New Roman" w:hAnsi="Times New Roman"/>
                <w:sz w:val="28"/>
                <w:szCs w:val="28"/>
              </w:rPr>
            </w:pPr>
          </w:p>
        </w:tc>
        <w:tc>
          <w:tcPr>
            <w:tcW w:w="1868" w:type="dxa"/>
          </w:tcPr>
          <w:p w:rsidR="00EF51D4" w:rsidRPr="00FB45B7" w:rsidRDefault="00EF51D4" w:rsidP="00EF51D4">
            <w:pPr>
              <w:jc w:val="both"/>
              <w:rPr>
                <w:rFonts w:ascii="Times New Roman" w:hAnsi="Times New Roman"/>
                <w:sz w:val="28"/>
                <w:szCs w:val="28"/>
              </w:rPr>
            </w:pPr>
          </w:p>
          <w:p w:rsidR="00EF51D4" w:rsidRDefault="00EF51D4" w:rsidP="00EF51D4">
            <w:pPr>
              <w:jc w:val="both"/>
              <w:rPr>
                <w:rFonts w:ascii="Times New Roman" w:hAnsi="Times New Roman"/>
                <w:sz w:val="28"/>
                <w:szCs w:val="28"/>
              </w:rPr>
            </w:pPr>
            <w:r>
              <w:rPr>
                <w:rFonts w:ascii="Times New Roman" w:hAnsi="Times New Roman"/>
                <w:sz w:val="28"/>
                <w:szCs w:val="28"/>
              </w:rPr>
              <w:t>230</w:t>
            </w:r>
          </w:p>
          <w:p w:rsidR="00EF51D4" w:rsidRPr="00FB45B7" w:rsidRDefault="00EF51D4" w:rsidP="00EF51D4">
            <w:pPr>
              <w:jc w:val="both"/>
              <w:rPr>
                <w:rFonts w:ascii="Times New Roman" w:hAnsi="Times New Roman"/>
                <w:sz w:val="28"/>
                <w:szCs w:val="28"/>
              </w:rPr>
            </w:pPr>
          </w:p>
          <w:p w:rsidR="00EF51D4" w:rsidRPr="00FB45B7" w:rsidRDefault="00EF51D4" w:rsidP="00EF51D4">
            <w:pPr>
              <w:jc w:val="both"/>
              <w:rPr>
                <w:rFonts w:ascii="Times New Roman" w:hAnsi="Times New Roman"/>
                <w:sz w:val="28"/>
                <w:szCs w:val="28"/>
              </w:rPr>
            </w:pPr>
          </w:p>
        </w:tc>
        <w:tc>
          <w:tcPr>
            <w:tcW w:w="2420" w:type="dxa"/>
            <w:vMerge/>
            <w:vAlign w:val="center"/>
          </w:tcPr>
          <w:p w:rsidR="00EF51D4" w:rsidRPr="00FB45B7" w:rsidRDefault="00EF51D4" w:rsidP="00EF51D4">
            <w:pPr>
              <w:rPr>
                <w:rFonts w:ascii="Times New Roman" w:hAnsi="Times New Roman"/>
                <w:sz w:val="28"/>
                <w:szCs w:val="28"/>
              </w:rPr>
            </w:pPr>
          </w:p>
        </w:tc>
      </w:tr>
      <w:tr w:rsidR="00EF51D4" w:rsidRPr="00FB45B7" w:rsidTr="00EF51D4">
        <w:trPr>
          <w:trHeight w:val="473"/>
        </w:trPr>
        <w:tc>
          <w:tcPr>
            <w:tcW w:w="4270" w:type="dxa"/>
          </w:tcPr>
          <w:p w:rsidR="00EF51D4" w:rsidRPr="00B57DB4" w:rsidRDefault="00EF51D4" w:rsidP="00EF51D4">
            <w:pPr>
              <w:jc w:val="both"/>
              <w:rPr>
                <w:rFonts w:ascii="Times New Roman" w:hAnsi="Times New Roman"/>
                <w:sz w:val="28"/>
                <w:szCs w:val="28"/>
              </w:rPr>
            </w:pPr>
            <w:r w:rsidRPr="00B57DB4">
              <w:rPr>
                <w:rFonts w:ascii="Times New Roman" w:hAnsi="Times New Roman"/>
                <w:sz w:val="28"/>
                <w:szCs w:val="28"/>
              </w:rPr>
              <w:t>То же с централизованным горячим водоснабжением</w:t>
            </w:r>
          </w:p>
        </w:tc>
        <w:tc>
          <w:tcPr>
            <w:tcW w:w="1507" w:type="dxa"/>
          </w:tcPr>
          <w:p w:rsidR="00EF51D4" w:rsidRDefault="00EF51D4" w:rsidP="001C01D8">
            <w:pPr>
              <w:jc w:val="both"/>
              <w:rPr>
                <w:rFonts w:ascii="Times New Roman" w:hAnsi="Times New Roman"/>
                <w:sz w:val="28"/>
                <w:szCs w:val="28"/>
              </w:rPr>
            </w:pPr>
            <w:r>
              <w:rPr>
                <w:rFonts w:ascii="Times New Roman" w:hAnsi="Times New Roman"/>
                <w:sz w:val="28"/>
                <w:szCs w:val="28"/>
              </w:rPr>
              <w:t>л\сут. На 1</w:t>
            </w:r>
          </w:p>
          <w:p w:rsidR="00EF51D4" w:rsidRPr="00FB45B7" w:rsidRDefault="00EF51D4" w:rsidP="001C01D8">
            <w:pPr>
              <w:jc w:val="both"/>
              <w:rPr>
                <w:rFonts w:ascii="Times New Roman" w:hAnsi="Times New Roman"/>
                <w:sz w:val="28"/>
                <w:szCs w:val="28"/>
              </w:rPr>
            </w:pPr>
            <w:r>
              <w:rPr>
                <w:rFonts w:ascii="Times New Roman" w:hAnsi="Times New Roman"/>
                <w:sz w:val="28"/>
                <w:szCs w:val="28"/>
              </w:rPr>
              <w:t>жителя</w:t>
            </w:r>
          </w:p>
        </w:tc>
        <w:tc>
          <w:tcPr>
            <w:tcW w:w="1868" w:type="dxa"/>
          </w:tcPr>
          <w:p w:rsidR="00EF51D4" w:rsidRPr="00FB45B7" w:rsidRDefault="00EF51D4" w:rsidP="00EF51D4">
            <w:pPr>
              <w:jc w:val="both"/>
              <w:rPr>
                <w:rFonts w:ascii="Times New Roman" w:hAnsi="Times New Roman"/>
                <w:sz w:val="28"/>
                <w:szCs w:val="28"/>
              </w:rPr>
            </w:pPr>
            <w:r>
              <w:rPr>
                <w:rFonts w:ascii="Times New Roman" w:hAnsi="Times New Roman"/>
                <w:sz w:val="28"/>
                <w:szCs w:val="28"/>
              </w:rPr>
              <w:t>280</w:t>
            </w:r>
          </w:p>
        </w:tc>
        <w:tc>
          <w:tcPr>
            <w:tcW w:w="2420" w:type="dxa"/>
            <w:vMerge/>
            <w:vAlign w:val="center"/>
          </w:tcPr>
          <w:p w:rsidR="00EF51D4" w:rsidRPr="00FB45B7" w:rsidRDefault="00EF51D4" w:rsidP="00EF51D4">
            <w:pPr>
              <w:rPr>
                <w:rFonts w:ascii="Times New Roman" w:hAnsi="Times New Roman"/>
                <w:sz w:val="28"/>
                <w:szCs w:val="28"/>
              </w:rPr>
            </w:pPr>
          </w:p>
        </w:tc>
      </w:tr>
      <w:tr w:rsidR="00EF51D4" w:rsidRPr="00FB45B7" w:rsidTr="00EF51D4">
        <w:trPr>
          <w:trHeight w:val="473"/>
        </w:trPr>
        <w:tc>
          <w:tcPr>
            <w:tcW w:w="4270" w:type="dxa"/>
            <w:vAlign w:val="center"/>
          </w:tcPr>
          <w:p w:rsidR="00EF51D4" w:rsidRPr="00FB45B7" w:rsidRDefault="00EF51D4" w:rsidP="00EF51D4">
            <w:pPr>
              <w:jc w:val="both"/>
              <w:rPr>
                <w:rFonts w:ascii="Times New Roman" w:hAnsi="Times New Roman"/>
                <w:sz w:val="28"/>
                <w:szCs w:val="28"/>
              </w:rPr>
            </w:pPr>
            <w:r w:rsidRPr="00FB45B7">
              <w:rPr>
                <w:rFonts w:ascii="Times New Roman" w:hAnsi="Times New Roman"/>
                <w:sz w:val="28"/>
                <w:szCs w:val="28"/>
              </w:rPr>
              <w:t>Поливка городских зеленых насаждений</w:t>
            </w:r>
          </w:p>
        </w:tc>
        <w:tc>
          <w:tcPr>
            <w:tcW w:w="1507" w:type="dxa"/>
            <w:vAlign w:val="center"/>
          </w:tcPr>
          <w:p w:rsidR="00EF51D4" w:rsidRPr="00FB45B7" w:rsidRDefault="00EF51D4" w:rsidP="001C01D8">
            <w:pPr>
              <w:jc w:val="both"/>
              <w:rPr>
                <w:rFonts w:ascii="Times New Roman" w:hAnsi="Times New Roman"/>
                <w:sz w:val="28"/>
                <w:szCs w:val="28"/>
              </w:rPr>
            </w:pPr>
            <w:r w:rsidRPr="00FB45B7">
              <w:rPr>
                <w:rFonts w:ascii="Times New Roman" w:hAnsi="Times New Roman"/>
                <w:sz w:val="28"/>
                <w:szCs w:val="28"/>
              </w:rPr>
              <w:t>л/сут. на 1 жителя</w:t>
            </w:r>
          </w:p>
        </w:tc>
        <w:tc>
          <w:tcPr>
            <w:tcW w:w="1868" w:type="dxa"/>
            <w:vAlign w:val="center"/>
          </w:tcPr>
          <w:p w:rsidR="00EF51D4" w:rsidRPr="00FB45B7" w:rsidRDefault="00EF51D4" w:rsidP="00EF51D4">
            <w:pPr>
              <w:jc w:val="both"/>
              <w:rPr>
                <w:rFonts w:ascii="Times New Roman" w:hAnsi="Times New Roman"/>
                <w:sz w:val="28"/>
                <w:szCs w:val="28"/>
              </w:rPr>
            </w:pPr>
            <w:r w:rsidRPr="00FB45B7">
              <w:rPr>
                <w:rFonts w:ascii="Times New Roman" w:hAnsi="Times New Roman"/>
                <w:sz w:val="28"/>
                <w:szCs w:val="28"/>
              </w:rPr>
              <w:t>50</w:t>
            </w:r>
          </w:p>
        </w:tc>
        <w:tc>
          <w:tcPr>
            <w:tcW w:w="2420" w:type="dxa"/>
          </w:tcPr>
          <w:p w:rsidR="00EF51D4" w:rsidRPr="00FB45B7" w:rsidRDefault="00EF51D4" w:rsidP="00EF51D4">
            <w:pPr>
              <w:jc w:val="both"/>
              <w:rPr>
                <w:rFonts w:ascii="Times New Roman" w:hAnsi="Times New Roman"/>
                <w:sz w:val="28"/>
                <w:szCs w:val="28"/>
              </w:rPr>
            </w:pPr>
            <w:r w:rsidRPr="00FB45B7">
              <w:rPr>
                <w:rFonts w:ascii="Times New Roman" w:hAnsi="Times New Roman"/>
                <w:sz w:val="28"/>
                <w:szCs w:val="28"/>
              </w:rPr>
              <w:t>СП 31.13330-12</w:t>
            </w:r>
          </w:p>
          <w:p w:rsidR="00EF51D4" w:rsidRPr="00FB45B7" w:rsidRDefault="00EF51D4" w:rsidP="00EF51D4">
            <w:pPr>
              <w:jc w:val="both"/>
              <w:rPr>
                <w:rFonts w:ascii="Times New Roman" w:hAnsi="Times New Roman"/>
                <w:sz w:val="28"/>
                <w:szCs w:val="28"/>
              </w:rPr>
            </w:pPr>
            <w:r w:rsidRPr="00FB45B7">
              <w:rPr>
                <w:rFonts w:ascii="Times New Roman" w:hAnsi="Times New Roman"/>
                <w:sz w:val="28"/>
                <w:szCs w:val="28"/>
              </w:rPr>
              <w:t>прим. к табл. 3</w:t>
            </w:r>
          </w:p>
        </w:tc>
      </w:tr>
      <w:tr w:rsidR="00EF51D4" w:rsidRPr="00FB45B7" w:rsidTr="00EF51D4">
        <w:trPr>
          <w:trHeight w:val="473"/>
        </w:trPr>
        <w:tc>
          <w:tcPr>
            <w:tcW w:w="4270" w:type="dxa"/>
            <w:vAlign w:val="center"/>
          </w:tcPr>
          <w:p w:rsidR="00EF51D4" w:rsidRPr="00FB45B7" w:rsidRDefault="00EF51D4" w:rsidP="00EF51D4">
            <w:pPr>
              <w:jc w:val="both"/>
              <w:rPr>
                <w:rFonts w:ascii="Times New Roman" w:hAnsi="Times New Roman"/>
                <w:sz w:val="28"/>
                <w:szCs w:val="28"/>
              </w:rPr>
            </w:pPr>
            <w:r w:rsidRPr="00FB45B7">
              <w:rPr>
                <w:rFonts w:ascii="Times New Roman" w:hAnsi="Times New Roman"/>
                <w:sz w:val="28"/>
                <w:szCs w:val="28"/>
              </w:rPr>
              <w:t>Наружное пожаротушение</w:t>
            </w:r>
          </w:p>
        </w:tc>
        <w:tc>
          <w:tcPr>
            <w:tcW w:w="1507" w:type="dxa"/>
            <w:vAlign w:val="center"/>
          </w:tcPr>
          <w:p w:rsidR="00EF51D4" w:rsidRPr="00FB45B7" w:rsidRDefault="00EF51D4" w:rsidP="001C01D8">
            <w:pPr>
              <w:jc w:val="both"/>
              <w:rPr>
                <w:rFonts w:ascii="Times New Roman" w:hAnsi="Times New Roman"/>
                <w:sz w:val="28"/>
                <w:szCs w:val="28"/>
              </w:rPr>
            </w:pPr>
            <w:r w:rsidRPr="00FB45B7">
              <w:rPr>
                <w:rFonts w:ascii="Times New Roman" w:hAnsi="Times New Roman"/>
                <w:sz w:val="28"/>
                <w:szCs w:val="28"/>
              </w:rPr>
              <w:t>л/с</w:t>
            </w:r>
          </w:p>
        </w:tc>
        <w:tc>
          <w:tcPr>
            <w:tcW w:w="1868" w:type="dxa"/>
            <w:vAlign w:val="center"/>
          </w:tcPr>
          <w:p w:rsidR="00EF51D4" w:rsidRPr="00FB45B7" w:rsidRDefault="00EF51D4" w:rsidP="00EF51D4">
            <w:pPr>
              <w:jc w:val="both"/>
              <w:rPr>
                <w:rFonts w:ascii="Times New Roman" w:hAnsi="Times New Roman"/>
                <w:sz w:val="28"/>
                <w:szCs w:val="28"/>
              </w:rPr>
            </w:pPr>
            <w:r w:rsidRPr="00FB45B7">
              <w:rPr>
                <w:rFonts w:ascii="Times New Roman" w:hAnsi="Times New Roman"/>
                <w:sz w:val="28"/>
                <w:szCs w:val="28"/>
              </w:rPr>
              <w:t xml:space="preserve">Определяется расчетом </w:t>
            </w:r>
          </w:p>
        </w:tc>
        <w:tc>
          <w:tcPr>
            <w:tcW w:w="2420" w:type="dxa"/>
          </w:tcPr>
          <w:p w:rsidR="00EF51D4" w:rsidRPr="00FB45B7" w:rsidRDefault="00EF51D4" w:rsidP="00EF51D4">
            <w:pPr>
              <w:jc w:val="both"/>
              <w:rPr>
                <w:rFonts w:ascii="Times New Roman" w:hAnsi="Times New Roman"/>
                <w:sz w:val="28"/>
                <w:szCs w:val="28"/>
              </w:rPr>
            </w:pPr>
            <w:r w:rsidRPr="00FB45B7">
              <w:rPr>
                <w:rFonts w:ascii="Times New Roman" w:hAnsi="Times New Roman"/>
                <w:sz w:val="28"/>
                <w:szCs w:val="28"/>
              </w:rPr>
              <w:t>СП 8.13130.2009</w:t>
            </w:r>
          </w:p>
          <w:p w:rsidR="00EF51D4" w:rsidRPr="00FB45B7" w:rsidRDefault="00EF51D4" w:rsidP="00EF51D4">
            <w:pPr>
              <w:jc w:val="both"/>
              <w:rPr>
                <w:rFonts w:ascii="Times New Roman" w:hAnsi="Times New Roman"/>
                <w:sz w:val="28"/>
                <w:szCs w:val="28"/>
              </w:rPr>
            </w:pPr>
            <w:r w:rsidRPr="00FB45B7">
              <w:rPr>
                <w:rFonts w:ascii="Times New Roman" w:hAnsi="Times New Roman"/>
                <w:sz w:val="28"/>
                <w:szCs w:val="28"/>
              </w:rPr>
              <w:t>табл.1</w:t>
            </w:r>
          </w:p>
        </w:tc>
      </w:tr>
      <w:tr w:rsidR="00EF51D4" w:rsidRPr="00FB45B7" w:rsidTr="00EF51D4">
        <w:tc>
          <w:tcPr>
            <w:tcW w:w="4270" w:type="dxa"/>
            <w:vAlign w:val="center"/>
          </w:tcPr>
          <w:p w:rsidR="00EF51D4" w:rsidRPr="003318CC" w:rsidRDefault="00EF51D4" w:rsidP="00EF51D4">
            <w:pPr>
              <w:jc w:val="both"/>
              <w:rPr>
                <w:rFonts w:ascii="Times New Roman" w:hAnsi="Times New Roman"/>
                <w:b/>
                <w:sz w:val="28"/>
                <w:szCs w:val="28"/>
              </w:rPr>
            </w:pPr>
            <w:r w:rsidRPr="003318CC">
              <w:rPr>
                <w:rFonts w:ascii="Times New Roman" w:hAnsi="Times New Roman"/>
                <w:b/>
                <w:sz w:val="28"/>
                <w:szCs w:val="28"/>
              </w:rPr>
              <w:t>Водоотведение</w:t>
            </w:r>
          </w:p>
        </w:tc>
        <w:tc>
          <w:tcPr>
            <w:tcW w:w="1507" w:type="dxa"/>
            <w:vAlign w:val="center"/>
          </w:tcPr>
          <w:p w:rsidR="00EF51D4" w:rsidRPr="00FB45B7" w:rsidRDefault="00EF51D4" w:rsidP="001C01D8">
            <w:pPr>
              <w:jc w:val="both"/>
              <w:rPr>
                <w:rFonts w:ascii="Times New Roman" w:hAnsi="Times New Roman"/>
                <w:sz w:val="28"/>
                <w:szCs w:val="28"/>
              </w:rPr>
            </w:pPr>
          </w:p>
        </w:tc>
        <w:tc>
          <w:tcPr>
            <w:tcW w:w="1868" w:type="dxa"/>
            <w:vAlign w:val="center"/>
          </w:tcPr>
          <w:p w:rsidR="00EF51D4" w:rsidRPr="00FB45B7" w:rsidRDefault="00EF51D4" w:rsidP="00EF51D4">
            <w:pPr>
              <w:jc w:val="both"/>
              <w:rPr>
                <w:rFonts w:ascii="Times New Roman" w:hAnsi="Times New Roman"/>
                <w:sz w:val="28"/>
                <w:szCs w:val="28"/>
              </w:rPr>
            </w:pPr>
          </w:p>
        </w:tc>
        <w:tc>
          <w:tcPr>
            <w:tcW w:w="2420" w:type="dxa"/>
            <w:vAlign w:val="center"/>
          </w:tcPr>
          <w:p w:rsidR="00EF51D4" w:rsidRPr="00FB45B7" w:rsidRDefault="00EF51D4" w:rsidP="00EF51D4">
            <w:pPr>
              <w:jc w:val="both"/>
              <w:rPr>
                <w:rFonts w:ascii="Times New Roman" w:hAnsi="Times New Roman"/>
                <w:sz w:val="28"/>
                <w:szCs w:val="28"/>
              </w:rPr>
            </w:pPr>
          </w:p>
        </w:tc>
      </w:tr>
      <w:tr w:rsidR="00EF51D4" w:rsidRPr="00FB45B7" w:rsidTr="00EF51D4">
        <w:tc>
          <w:tcPr>
            <w:tcW w:w="4270" w:type="dxa"/>
            <w:vAlign w:val="center"/>
          </w:tcPr>
          <w:p w:rsidR="00EF51D4" w:rsidRPr="00FB45B7" w:rsidRDefault="00EF51D4" w:rsidP="00EF51D4">
            <w:pPr>
              <w:jc w:val="both"/>
              <w:rPr>
                <w:rFonts w:ascii="Times New Roman" w:hAnsi="Times New Roman"/>
                <w:sz w:val="28"/>
                <w:szCs w:val="28"/>
              </w:rPr>
            </w:pPr>
            <w:r w:rsidRPr="00FB45B7">
              <w:rPr>
                <w:rFonts w:ascii="Times New Roman" w:hAnsi="Times New Roman"/>
                <w:sz w:val="28"/>
                <w:szCs w:val="28"/>
              </w:rPr>
              <w:t>Застройка</w:t>
            </w:r>
            <w:r>
              <w:rPr>
                <w:rFonts w:ascii="Times New Roman" w:hAnsi="Times New Roman"/>
                <w:sz w:val="28"/>
                <w:szCs w:val="28"/>
              </w:rPr>
              <w:t xml:space="preserve"> многоквартирными жилыми домами</w:t>
            </w:r>
            <w:r w:rsidRPr="00FB45B7">
              <w:rPr>
                <w:rFonts w:ascii="Times New Roman" w:hAnsi="Times New Roman"/>
                <w:sz w:val="28"/>
                <w:szCs w:val="28"/>
              </w:rPr>
              <w:t xml:space="preserve">, оборудованными внутренним водопроводом и канализацией без ванн </w:t>
            </w:r>
          </w:p>
        </w:tc>
        <w:tc>
          <w:tcPr>
            <w:tcW w:w="1507" w:type="dxa"/>
            <w:vAlign w:val="center"/>
          </w:tcPr>
          <w:p w:rsidR="00EF51D4" w:rsidRPr="00FB45B7" w:rsidRDefault="00EF51D4" w:rsidP="001C01D8">
            <w:pPr>
              <w:jc w:val="both"/>
              <w:rPr>
                <w:rFonts w:ascii="Times New Roman" w:hAnsi="Times New Roman"/>
                <w:sz w:val="28"/>
                <w:szCs w:val="28"/>
              </w:rPr>
            </w:pPr>
            <w:r w:rsidRPr="00FB45B7">
              <w:rPr>
                <w:rFonts w:ascii="Times New Roman" w:hAnsi="Times New Roman"/>
                <w:sz w:val="28"/>
                <w:szCs w:val="28"/>
              </w:rPr>
              <w:t>л / сут. на 1 жителя</w:t>
            </w:r>
          </w:p>
        </w:tc>
        <w:tc>
          <w:tcPr>
            <w:tcW w:w="1868" w:type="dxa"/>
            <w:vAlign w:val="center"/>
          </w:tcPr>
          <w:p w:rsidR="00EF51D4" w:rsidRPr="00FB45B7" w:rsidRDefault="00EF51D4" w:rsidP="00EF51D4">
            <w:pPr>
              <w:jc w:val="both"/>
              <w:rPr>
                <w:rFonts w:ascii="Times New Roman" w:hAnsi="Times New Roman"/>
                <w:sz w:val="28"/>
                <w:szCs w:val="28"/>
              </w:rPr>
            </w:pPr>
            <w:r w:rsidRPr="00FB45B7">
              <w:rPr>
                <w:rFonts w:ascii="Times New Roman" w:hAnsi="Times New Roman"/>
                <w:sz w:val="28"/>
                <w:szCs w:val="28"/>
              </w:rPr>
              <w:t>125</w:t>
            </w:r>
          </w:p>
        </w:tc>
        <w:tc>
          <w:tcPr>
            <w:tcW w:w="2420" w:type="dxa"/>
            <w:vMerge w:val="restart"/>
            <w:vAlign w:val="center"/>
          </w:tcPr>
          <w:p w:rsidR="00EF51D4" w:rsidRPr="00FB45B7" w:rsidRDefault="00EF51D4" w:rsidP="00EF51D4">
            <w:pPr>
              <w:jc w:val="both"/>
              <w:rPr>
                <w:rFonts w:ascii="Times New Roman" w:hAnsi="Times New Roman"/>
                <w:sz w:val="28"/>
                <w:szCs w:val="28"/>
              </w:rPr>
            </w:pPr>
            <w:r w:rsidRPr="00FB45B7">
              <w:rPr>
                <w:rFonts w:ascii="Times New Roman" w:hAnsi="Times New Roman"/>
                <w:sz w:val="28"/>
                <w:szCs w:val="28"/>
              </w:rPr>
              <w:t>СП 31.13330-12</w:t>
            </w:r>
          </w:p>
          <w:p w:rsidR="00EF51D4" w:rsidRPr="00FB45B7" w:rsidRDefault="00EF51D4" w:rsidP="00EF51D4">
            <w:pPr>
              <w:jc w:val="both"/>
              <w:rPr>
                <w:rFonts w:ascii="Times New Roman" w:hAnsi="Times New Roman"/>
                <w:sz w:val="28"/>
                <w:szCs w:val="28"/>
              </w:rPr>
            </w:pPr>
            <w:r w:rsidRPr="00FB45B7">
              <w:rPr>
                <w:rFonts w:ascii="Times New Roman" w:hAnsi="Times New Roman"/>
                <w:sz w:val="28"/>
                <w:szCs w:val="28"/>
              </w:rPr>
              <w:t>табл. 1</w:t>
            </w:r>
          </w:p>
        </w:tc>
      </w:tr>
      <w:tr w:rsidR="00EF51D4" w:rsidRPr="00FB45B7" w:rsidTr="00EF51D4">
        <w:tc>
          <w:tcPr>
            <w:tcW w:w="4270" w:type="dxa"/>
            <w:vAlign w:val="center"/>
          </w:tcPr>
          <w:p w:rsidR="00EF51D4" w:rsidRPr="00FB45B7" w:rsidRDefault="00EF51D4" w:rsidP="00EF51D4">
            <w:pPr>
              <w:jc w:val="both"/>
              <w:rPr>
                <w:rFonts w:ascii="Times New Roman" w:hAnsi="Times New Roman"/>
                <w:sz w:val="28"/>
                <w:szCs w:val="28"/>
              </w:rPr>
            </w:pPr>
            <w:r w:rsidRPr="00FB45B7">
              <w:rPr>
                <w:rFonts w:ascii="Times New Roman" w:hAnsi="Times New Roman"/>
                <w:sz w:val="28"/>
                <w:szCs w:val="28"/>
              </w:rPr>
              <w:t>То же с ванными и местными водонагревателями</w:t>
            </w:r>
          </w:p>
        </w:tc>
        <w:tc>
          <w:tcPr>
            <w:tcW w:w="1507" w:type="dxa"/>
            <w:vAlign w:val="center"/>
          </w:tcPr>
          <w:p w:rsidR="00EF51D4" w:rsidRPr="00FB45B7" w:rsidRDefault="00EF51D4" w:rsidP="001C01D8">
            <w:pPr>
              <w:jc w:val="both"/>
              <w:rPr>
                <w:rFonts w:ascii="Times New Roman" w:hAnsi="Times New Roman"/>
                <w:sz w:val="28"/>
                <w:szCs w:val="28"/>
              </w:rPr>
            </w:pPr>
            <w:r w:rsidRPr="00FB45B7">
              <w:rPr>
                <w:rFonts w:ascii="Times New Roman" w:hAnsi="Times New Roman"/>
                <w:sz w:val="28"/>
                <w:szCs w:val="28"/>
              </w:rPr>
              <w:t>л / сут. на 1 жителя</w:t>
            </w:r>
          </w:p>
        </w:tc>
        <w:tc>
          <w:tcPr>
            <w:tcW w:w="1868" w:type="dxa"/>
            <w:vAlign w:val="center"/>
          </w:tcPr>
          <w:p w:rsidR="00EF51D4" w:rsidRPr="00FB45B7" w:rsidRDefault="00EF51D4" w:rsidP="00EF51D4">
            <w:pPr>
              <w:jc w:val="both"/>
              <w:rPr>
                <w:rFonts w:ascii="Times New Roman" w:hAnsi="Times New Roman"/>
                <w:sz w:val="28"/>
                <w:szCs w:val="28"/>
              </w:rPr>
            </w:pPr>
            <w:r w:rsidRPr="00FB45B7">
              <w:rPr>
                <w:rFonts w:ascii="Times New Roman" w:hAnsi="Times New Roman"/>
                <w:sz w:val="28"/>
                <w:szCs w:val="28"/>
              </w:rPr>
              <w:t>160</w:t>
            </w:r>
          </w:p>
        </w:tc>
        <w:tc>
          <w:tcPr>
            <w:tcW w:w="2420" w:type="dxa"/>
            <w:vMerge/>
            <w:vAlign w:val="center"/>
          </w:tcPr>
          <w:p w:rsidR="00EF51D4" w:rsidRPr="00FB45B7" w:rsidRDefault="00EF51D4" w:rsidP="00EF51D4">
            <w:pPr>
              <w:jc w:val="both"/>
              <w:rPr>
                <w:rFonts w:ascii="Times New Roman" w:hAnsi="Times New Roman"/>
                <w:sz w:val="28"/>
                <w:szCs w:val="28"/>
              </w:rPr>
            </w:pPr>
          </w:p>
        </w:tc>
      </w:tr>
      <w:tr w:rsidR="00EF51D4" w:rsidRPr="00FB45B7" w:rsidTr="00EF51D4">
        <w:tc>
          <w:tcPr>
            <w:tcW w:w="4270" w:type="dxa"/>
            <w:vAlign w:val="center"/>
          </w:tcPr>
          <w:p w:rsidR="00EF51D4" w:rsidRPr="00FB45B7" w:rsidRDefault="00EF51D4" w:rsidP="00EF51D4">
            <w:pPr>
              <w:jc w:val="both"/>
              <w:rPr>
                <w:rFonts w:ascii="Times New Roman" w:hAnsi="Times New Roman"/>
                <w:sz w:val="28"/>
                <w:szCs w:val="28"/>
              </w:rPr>
            </w:pPr>
            <w:r w:rsidRPr="00FB45B7">
              <w:rPr>
                <w:rFonts w:ascii="Times New Roman" w:hAnsi="Times New Roman"/>
                <w:sz w:val="28"/>
                <w:szCs w:val="28"/>
              </w:rPr>
              <w:t>То же с централизованным горячим водоснабжением</w:t>
            </w:r>
          </w:p>
        </w:tc>
        <w:tc>
          <w:tcPr>
            <w:tcW w:w="1507" w:type="dxa"/>
            <w:vAlign w:val="center"/>
          </w:tcPr>
          <w:p w:rsidR="00EF51D4" w:rsidRPr="00FB45B7" w:rsidRDefault="00EF51D4" w:rsidP="001C01D8">
            <w:pPr>
              <w:jc w:val="both"/>
              <w:rPr>
                <w:rFonts w:ascii="Times New Roman" w:hAnsi="Times New Roman"/>
                <w:sz w:val="28"/>
                <w:szCs w:val="28"/>
              </w:rPr>
            </w:pPr>
            <w:r w:rsidRPr="00FB45B7">
              <w:rPr>
                <w:rFonts w:ascii="Times New Roman" w:hAnsi="Times New Roman"/>
                <w:sz w:val="28"/>
                <w:szCs w:val="28"/>
              </w:rPr>
              <w:t>л / сут. на 1 жителя</w:t>
            </w:r>
          </w:p>
        </w:tc>
        <w:tc>
          <w:tcPr>
            <w:tcW w:w="1868" w:type="dxa"/>
            <w:vAlign w:val="center"/>
          </w:tcPr>
          <w:p w:rsidR="00EF51D4" w:rsidRPr="00FB45B7" w:rsidRDefault="00EF51D4" w:rsidP="00EF51D4">
            <w:pPr>
              <w:jc w:val="both"/>
              <w:rPr>
                <w:rFonts w:ascii="Times New Roman" w:hAnsi="Times New Roman"/>
                <w:sz w:val="28"/>
                <w:szCs w:val="28"/>
              </w:rPr>
            </w:pPr>
            <w:r w:rsidRPr="00FB45B7">
              <w:rPr>
                <w:rFonts w:ascii="Times New Roman" w:hAnsi="Times New Roman"/>
                <w:sz w:val="28"/>
                <w:szCs w:val="28"/>
              </w:rPr>
              <w:t>220</w:t>
            </w:r>
          </w:p>
        </w:tc>
        <w:tc>
          <w:tcPr>
            <w:tcW w:w="2420" w:type="dxa"/>
            <w:vMerge/>
            <w:vAlign w:val="center"/>
          </w:tcPr>
          <w:p w:rsidR="00EF51D4" w:rsidRPr="00FB45B7" w:rsidRDefault="00EF51D4" w:rsidP="00EF51D4">
            <w:pPr>
              <w:jc w:val="both"/>
              <w:rPr>
                <w:rFonts w:ascii="Times New Roman" w:hAnsi="Times New Roman"/>
                <w:sz w:val="28"/>
                <w:szCs w:val="28"/>
              </w:rPr>
            </w:pPr>
          </w:p>
        </w:tc>
      </w:tr>
      <w:tr w:rsidR="00EF51D4" w:rsidRPr="00FB45B7" w:rsidTr="00EF51D4">
        <w:tc>
          <w:tcPr>
            <w:tcW w:w="4270" w:type="dxa"/>
            <w:vAlign w:val="center"/>
          </w:tcPr>
          <w:p w:rsidR="00EF51D4" w:rsidRPr="00FB45B7" w:rsidRDefault="00EF51D4" w:rsidP="00EF51D4">
            <w:pPr>
              <w:jc w:val="both"/>
              <w:rPr>
                <w:rFonts w:ascii="Times New Roman" w:hAnsi="Times New Roman"/>
                <w:sz w:val="28"/>
                <w:szCs w:val="28"/>
              </w:rPr>
            </w:pPr>
            <w:r w:rsidRPr="00FB45B7">
              <w:rPr>
                <w:rFonts w:ascii="Times New Roman" w:hAnsi="Times New Roman"/>
                <w:sz w:val="28"/>
                <w:szCs w:val="28"/>
              </w:rPr>
              <w:t>Застройка</w:t>
            </w:r>
            <w:r>
              <w:rPr>
                <w:rFonts w:ascii="Times New Roman" w:hAnsi="Times New Roman"/>
                <w:sz w:val="28"/>
                <w:szCs w:val="28"/>
              </w:rPr>
              <w:t xml:space="preserve"> одноквартирными жилыми домами</w:t>
            </w:r>
            <w:r w:rsidRPr="00FB45B7">
              <w:rPr>
                <w:rFonts w:ascii="Times New Roman" w:hAnsi="Times New Roman"/>
                <w:sz w:val="28"/>
                <w:szCs w:val="28"/>
              </w:rPr>
              <w:t>, оборудованными внутренним водопроводом и канализацией без ванн</w:t>
            </w:r>
          </w:p>
        </w:tc>
        <w:tc>
          <w:tcPr>
            <w:tcW w:w="1507" w:type="dxa"/>
            <w:vAlign w:val="center"/>
          </w:tcPr>
          <w:p w:rsidR="00EF51D4" w:rsidRPr="00FB45B7" w:rsidRDefault="00EF51D4" w:rsidP="001C01D8">
            <w:pPr>
              <w:jc w:val="both"/>
              <w:rPr>
                <w:rFonts w:ascii="Times New Roman" w:hAnsi="Times New Roman"/>
                <w:sz w:val="28"/>
                <w:szCs w:val="28"/>
              </w:rPr>
            </w:pPr>
            <w:r w:rsidRPr="00FB45B7">
              <w:rPr>
                <w:rFonts w:ascii="Times New Roman" w:hAnsi="Times New Roman"/>
                <w:sz w:val="28"/>
                <w:szCs w:val="28"/>
              </w:rPr>
              <w:t>л / сут. на 1 жителя</w:t>
            </w:r>
          </w:p>
        </w:tc>
        <w:tc>
          <w:tcPr>
            <w:tcW w:w="1868" w:type="dxa"/>
            <w:vAlign w:val="center"/>
          </w:tcPr>
          <w:p w:rsidR="00EF51D4" w:rsidRPr="00FB45B7" w:rsidRDefault="00EF51D4" w:rsidP="00EF51D4">
            <w:pPr>
              <w:jc w:val="both"/>
              <w:rPr>
                <w:rFonts w:ascii="Times New Roman" w:hAnsi="Times New Roman"/>
                <w:sz w:val="28"/>
                <w:szCs w:val="28"/>
              </w:rPr>
            </w:pPr>
            <w:r>
              <w:rPr>
                <w:rFonts w:ascii="Times New Roman" w:hAnsi="Times New Roman"/>
                <w:sz w:val="28"/>
                <w:szCs w:val="28"/>
              </w:rPr>
              <w:t>160</w:t>
            </w:r>
          </w:p>
        </w:tc>
        <w:tc>
          <w:tcPr>
            <w:tcW w:w="2420" w:type="dxa"/>
            <w:vMerge/>
            <w:vAlign w:val="center"/>
          </w:tcPr>
          <w:p w:rsidR="00EF51D4" w:rsidRPr="00FB45B7" w:rsidRDefault="00EF51D4" w:rsidP="00EF51D4">
            <w:pPr>
              <w:jc w:val="both"/>
              <w:rPr>
                <w:rFonts w:ascii="Times New Roman" w:hAnsi="Times New Roman"/>
                <w:sz w:val="28"/>
                <w:szCs w:val="28"/>
              </w:rPr>
            </w:pPr>
          </w:p>
        </w:tc>
      </w:tr>
      <w:tr w:rsidR="00EF51D4" w:rsidRPr="00FB45B7" w:rsidTr="00EF51D4">
        <w:tc>
          <w:tcPr>
            <w:tcW w:w="4270" w:type="dxa"/>
            <w:vAlign w:val="center"/>
          </w:tcPr>
          <w:p w:rsidR="00EF51D4" w:rsidRPr="00FB45B7" w:rsidRDefault="00EF51D4" w:rsidP="00EF51D4">
            <w:pPr>
              <w:jc w:val="both"/>
              <w:rPr>
                <w:rFonts w:ascii="Times New Roman" w:hAnsi="Times New Roman"/>
                <w:sz w:val="28"/>
                <w:szCs w:val="28"/>
              </w:rPr>
            </w:pPr>
            <w:r w:rsidRPr="00FB45B7">
              <w:rPr>
                <w:rFonts w:ascii="Times New Roman" w:hAnsi="Times New Roman"/>
                <w:sz w:val="28"/>
                <w:szCs w:val="28"/>
              </w:rPr>
              <w:t>То же с ванными и местными водонагревателями</w:t>
            </w:r>
          </w:p>
        </w:tc>
        <w:tc>
          <w:tcPr>
            <w:tcW w:w="1507" w:type="dxa"/>
            <w:vAlign w:val="center"/>
          </w:tcPr>
          <w:p w:rsidR="00EF51D4" w:rsidRPr="00FB45B7" w:rsidRDefault="00EF51D4" w:rsidP="001C01D8">
            <w:pPr>
              <w:jc w:val="both"/>
              <w:rPr>
                <w:rFonts w:ascii="Times New Roman" w:hAnsi="Times New Roman"/>
                <w:sz w:val="28"/>
                <w:szCs w:val="28"/>
              </w:rPr>
            </w:pPr>
            <w:r w:rsidRPr="00FB45B7">
              <w:rPr>
                <w:rFonts w:ascii="Times New Roman" w:hAnsi="Times New Roman"/>
                <w:sz w:val="28"/>
                <w:szCs w:val="28"/>
              </w:rPr>
              <w:t>л / сут. на 1 жителя</w:t>
            </w:r>
          </w:p>
        </w:tc>
        <w:tc>
          <w:tcPr>
            <w:tcW w:w="1868" w:type="dxa"/>
            <w:vAlign w:val="center"/>
          </w:tcPr>
          <w:p w:rsidR="00EF51D4" w:rsidRPr="00FB45B7" w:rsidRDefault="00EF51D4" w:rsidP="00EF51D4">
            <w:pPr>
              <w:jc w:val="both"/>
              <w:rPr>
                <w:rFonts w:ascii="Times New Roman" w:hAnsi="Times New Roman"/>
                <w:sz w:val="28"/>
                <w:szCs w:val="28"/>
              </w:rPr>
            </w:pPr>
            <w:r>
              <w:rPr>
                <w:rFonts w:ascii="Times New Roman" w:hAnsi="Times New Roman"/>
                <w:sz w:val="28"/>
                <w:szCs w:val="28"/>
              </w:rPr>
              <w:t>230</w:t>
            </w:r>
          </w:p>
        </w:tc>
        <w:tc>
          <w:tcPr>
            <w:tcW w:w="2420" w:type="dxa"/>
            <w:vMerge/>
            <w:vAlign w:val="center"/>
          </w:tcPr>
          <w:p w:rsidR="00EF51D4" w:rsidRPr="00FB45B7" w:rsidRDefault="00EF51D4" w:rsidP="00EF51D4">
            <w:pPr>
              <w:jc w:val="both"/>
              <w:rPr>
                <w:rFonts w:ascii="Times New Roman" w:hAnsi="Times New Roman"/>
                <w:sz w:val="28"/>
                <w:szCs w:val="28"/>
              </w:rPr>
            </w:pPr>
          </w:p>
        </w:tc>
      </w:tr>
      <w:tr w:rsidR="00EF51D4" w:rsidRPr="00FB45B7" w:rsidTr="00EF51D4">
        <w:tc>
          <w:tcPr>
            <w:tcW w:w="4270" w:type="dxa"/>
            <w:vAlign w:val="center"/>
          </w:tcPr>
          <w:p w:rsidR="00EF51D4" w:rsidRPr="00FB45B7" w:rsidRDefault="00EF51D4" w:rsidP="00EF51D4">
            <w:pPr>
              <w:jc w:val="both"/>
              <w:rPr>
                <w:rFonts w:ascii="Times New Roman" w:hAnsi="Times New Roman"/>
                <w:sz w:val="28"/>
                <w:szCs w:val="28"/>
              </w:rPr>
            </w:pPr>
            <w:r w:rsidRPr="00FB45B7">
              <w:rPr>
                <w:rFonts w:ascii="Times New Roman" w:hAnsi="Times New Roman"/>
                <w:sz w:val="28"/>
                <w:szCs w:val="28"/>
              </w:rPr>
              <w:t>То же с централизованным горячим водоснабжением</w:t>
            </w:r>
          </w:p>
        </w:tc>
        <w:tc>
          <w:tcPr>
            <w:tcW w:w="1507" w:type="dxa"/>
            <w:vAlign w:val="center"/>
          </w:tcPr>
          <w:p w:rsidR="00EF51D4" w:rsidRPr="00FB45B7" w:rsidRDefault="00EF51D4" w:rsidP="001C01D8">
            <w:pPr>
              <w:jc w:val="both"/>
              <w:rPr>
                <w:rFonts w:ascii="Times New Roman" w:hAnsi="Times New Roman"/>
                <w:sz w:val="28"/>
                <w:szCs w:val="28"/>
              </w:rPr>
            </w:pPr>
            <w:r w:rsidRPr="00FB45B7">
              <w:rPr>
                <w:rFonts w:ascii="Times New Roman" w:hAnsi="Times New Roman"/>
                <w:sz w:val="28"/>
                <w:szCs w:val="28"/>
              </w:rPr>
              <w:t>л / сут. на 1 жителя</w:t>
            </w:r>
          </w:p>
        </w:tc>
        <w:tc>
          <w:tcPr>
            <w:tcW w:w="1868" w:type="dxa"/>
            <w:vAlign w:val="center"/>
          </w:tcPr>
          <w:p w:rsidR="00EF51D4" w:rsidRPr="00FB45B7" w:rsidRDefault="00EF51D4" w:rsidP="00EF51D4">
            <w:pPr>
              <w:jc w:val="both"/>
              <w:rPr>
                <w:rFonts w:ascii="Times New Roman" w:hAnsi="Times New Roman"/>
                <w:sz w:val="28"/>
                <w:szCs w:val="28"/>
              </w:rPr>
            </w:pPr>
            <w:r>
              <w:rPr>
                <w:rFonts w:ascii="Times New Roman" w:hAnsi="Times New Roman"/>
                <w:sz w:val="28"/>
                <w:szCs w:val="28"/>
              </w:rPr>
              <w:t>280</w:t>
            </w:r>
          </w:p>
        </w:tc>
        <w:tc>
          <w:tcPr>
            <w:tcW w:w="2420" w:type="dxa"/>
            <w:vMerge/>
            <w:vAlign w:val="center"/>
          </w:tcPr>
          <w:p w:rsidR="00EF51D4" w:rsidRPr="00FB45B7" w:rsidRDefault="00EF51D4" w:rsidP="00EF51D4">
            <w:pPr>
              <w:jc w:val="both"/>
              <w:rPr>
                <w:rFonts w:ascii="Times New Roman" w:hAnsi="Times New Roman"/>
                <w:sz w:val="28"/>
                <w:szCs w:val="28"/>
              </w:rPr>
            </w:pPr>
          </w:p>
        </w:tc>
      </w:tr>
      <w:tr w:rsidR="00EF51D4" w:rsidRPr="00FB45B7" w:rsidTr="00EF51D4">
        <w:tc>
          <w:tcPr>
            <w:tcW w:w="4270" w:type="dxa"/>
            <w:vAlign w:val="center"/>
          </w:tcPr>
          <w:p w:rsidR="00EF51D4" w:rsidRPr="00FB45B7" w:rsidRDefault="00EF51D4" w:rsidP="00EF51D4">
            <w:pPr>
              <w:jc w:val="both"/>
              <w:rPr>
                <w:rFonts w:ascii="Times New Roman" w:hAnsi="Times New Roman"/>
                <w:sz w:val="28"/>
                <w:szCs w:val="28"/>
              </w:rPr>
            </w:pPr>
            <w:r w:rsidRPr="00FB45B7">
              <w:rPr>
                <w:rFonts w:ascii="Times New Roman" w:hAnsi="Times New Roman"/>
                <w:sz w:val="28"/>
                <w:szCs w:val="28"/>
              </w:rPr>
              <w:t>Гостиницы, пансионаты и мотели:</w:t>
            </w:r>
          </w:p>
          <w:p w:rsidR="00EF51D4" w:rsidRPr="00FB45B7" w:rsidRDefault="00EF51D4" w:rsidP="00EF51D4">
            <w:pPr>
              <w:jc w:val="both"/>
              <w:rPr>
                <w:rFonts w:ascii="Times New Roman" w:hAnsi="Times New Roman"/>
                <w:sz w:val="28"/>
                <w:szCs w:val="28"/>
              </w:rPr>
            </w:pPr>
            <w:r w:rsidRPr="00FB45B7">
              <w:rPr>
                <w:rFonts w:ascii="Times New Roman" w:hAnsi="Times New Roman"/>
                <w:sz w:val="28"/>
                <w:szCs w:val="28"/>
              </w:rPr>
              <w:t>с душами во всех номерах;</w:t>
            </w:r>
          </w:p>
          <w:p w:rsidR="00EF51D4" w:rsidRPr="00FB45B7" w:rsidRDefault="00EF51D4" w:rsidP="00EF51D4">
            <w:pPr>
              <w:jc w:val="both"/>
              <w:rPr>
                <w:rFonts w:ascii="Times New Roman" w:hAnsi="Times New Roman"/>
                <w:sz w:val="28"/>
                <w:szCs w:val="28"/>
              </w:rPr>
            </w:pPr>
            <w:r w:rsidRPr="00FB45B7">
              <w:rPr>
                <w:rFonts w:ascii="Times New Roman" w:hAnsi="Times New Roman"/>
                <w:sz w:val="28"/>
                <w:szCs w:val="28"/>
              </w:rPr>
              <w:t>с ванными во всех номерах.</w:t>
            </w:r>
          </w:p>
        </w:tc>
        <w:tc>
          <w:tcPr>
            <w:tcW w:w="1507" w:type="dxa"/>
          </w:tcPr>
          <w:p w:rsidR="00EF51D4" w:rsidRDefault="00EF51D4" w:rsidP="001C01D8">
            <w:pPr>
              <w:jc w:val="both"/>
              <w:rPr>
                <w:rFonts w:ascii="Times New Roman" w:hAnsi="Times New Roman"/>
                <w:sz w:val="28"/>
                <w:szCs w:val="28"/>
              </w:rPr>
            </w:pPr>
          </w:p>
          <w:p w:rsidR="00EF51D4" w:rsidRPr="00FB45B7" w:rsidRDefault="00EF51D4" w:rsidP="001C01D8">
            <w:pPr>
              <w:jc w:val="both"/>
              <w:rPr>
                <w:rFonts w:ascii="Times New Roman" w:hAnsi="Times New Roman"/>
                <w:sz w:val="28"/>
                <w:szCs w:val="28"/>
              </w:rPr>
            </w:pPr>
          </w:p>
          <w:p w:rsidR="00EF51D4" w:rsidRPr="00FB45B7" w:rsidRDefault="00EF51D4" w:rsidP="001C01D8">
            <w:pPr>
              <w:jc w:val="both"/>
              <w:rPr>
                <w:rFonts w:ascii="Times New Roman" w:hAnsi="Times New Roman"/>
                <w:sz w:val="28"/>
                <w:szCs w:val="28"/>
              </w:rPr>
            </w:pPr>
            <w:r w:rsidRPr="00FB45B7">
              <w:rPr>
                <w:rFonts w:ascii="Times New Roman" w:hAnsi="Times New Roman"/>
                <w:sz w:val="28"/>
                <w:szCs w:val="28"/>
              </w:rPr>
              <w:t>л/сут. на 1ж</w:t>
            </w:r>
          </w:p>
          <w:p w:rsidR="00EF51D4" w:rsidRPr="00FB45B7" w:rsidRDefault="00EF51D4" w:rsidP="001C01D8">
            <w:pPr>
              <w:jc w:val="both"/>
              <w:rPr>
                <w:rFonts w:ascii="Times New Roman" w:hAnsi="Times New Roman"/>
                <w:sz w:val="28"/>
                <w:szCs w:val="28"/>
              </w:rPr>
            </w:pPr>
            <w:r w:rsidRPr="00FB45B7">
              <w:rPr>
                <w:rFonts w:ascii="Times New Roman" w:hAnsi="Times New Roman"/>
                <w:sz w:val="28"/>
                <w:szCs w:val="28"/>
              </w:rPr>
              <w:t>л/сут. на 1 ж</w:t>
            </w:r>
          </w:p>
        </w:tc>
        <w:tc>
          <w:tcPr>
            <w:tcW w:w="1868" w:type="dxa"/>
          </w:tcPr>
          <w:p w:rsidR="00EF51D4" w:rsidRDefault="00EF51D4" w:rsidP="00EF51D4">
            <w:pPr>
              <w:jc w:val="both"/>
              <w:rPr>
                <w:rFonts w:ascii="Times New Roman" w:hAnsi="Times New Roman"/>
                <w:sz w:val="28"/>
                <w:szCs w:val="28"/>
              </w:rPr>
            </w:pPr>
          </w:p>
          <w:p w:rsidR="00EF51D4" w:rsidRPr="00FB45B7" w:rsidRDefault="00EF51D4" w:rsidP="00EF51D4">
            <w:pPr>
              <w:jc w:val="both"/>
              <w:rPr>
                <w:rFonts w:ascii="Times New Roman" w:hAnsi="Times New Roman"/>
                <w:sz w:val="28"/>
                <w:szCs w:val="28"/>
              </w:rPr>
            </w:pPr>
          </w:p>
          <w:p w:rsidR="00EF51D4" w:rsidRPr="00FB45B7" w:rsidRDefault="00EF51D4" w:rsidP="00EF51D4">
            <w:pPr>
              <w:jc w:val="both"/>
              <w:rPr>
                <w:rFonts w:ascii="Times New Roman" w:hAnsi="Times New Roman"/>
                <w:sz w:val="28"/>
                <w:szCs w:val="28"/>
              </w:rPr>
            </w:pPr>
            <w:r w:rsidRPr="00FB45B7">
              <w:rPr>
                <w:rFonts w:ascii="Times New Roman" w:hAnsi="Times New Roman"/>
                <w:sz w:val="28"/>
                <w:szCs w:val="28"/>
              </w:rPr>
              <w:t>230</w:t>
            </w:r>
          </w:p>
          <w:p w:rsidR="00EF51D4" w:rsidRPr="00FB45B7" w:rsidRDefault="00EF51D4" w:rsidP="00EF51D4">
            <w:pPr>
              <w:jc w:val="both"/>
              <w:rPr>
                <w:rFonts w:ascii="Times New Roman" w:hAnsi="Times New Roman"/>
                <w:sz w:val="28"/>
                <w:szCs w:val="28"/>
              </w:rPr>
            </w:pPr>
            <w:r w:rsidRPr="00FB45B7">
              <w:rPr>
                <w:rFonts w:ascii="Times New Roman" w:hAnsi="Times New Roman"/>
                <w:sz w:val="28"/>
                <w:szCs w:val="28"/>
              </w:rPr>
              <w:t>300</w:t>
            </w:r>
          </w:p>
        </w:tc>
        <w:tc>
          <w:tcPr>
            <w:tcW w:w="2420" w:type="dxa"/>
            <w:vMerge w:val="restart"/>
            <w:vAlign w:val="center"/>
          </w:tcPr>
          <w:p w:rsidR="00EF51D4" w:rsidRPr="00FB45B7" w:rsidRDefault="00EF51D4" w:rsidP="00EF51D4">
            <w:pPr>
              <w:jc w:val="both"/>
              <w:rPr>
                <w:rFonts w:ascii="Times New Roman" w:hAnsi="Times New Roman"/>
                <w:sz w:val="28"/>
                <w:szCs w:val="28"/>
              </w:rPr>
            </w:pPr>
            <w:r w:rsidRPr="00FB45B7">
              <w:rPr>
                <w:rFonts w:ascii="Times New Roman" w:hAnsi="Times New Roman"/>
                <w:sz w:val="28"/>
                <w:szCs w:val="28"/>
              </w:rPr>
              <w:t>СП 30.13330-12</w:t>
            </w:r>
          </w:p>
          <w:p w:rsidR="00EF51D4" w:rsidRPr="00FB45B7" w:rsidRDefault="00EF51D4" w:rsidP="00EF51D4">
            <w:pPr>
              <w:jc w:val="both"/>
              <w:rPr>
                <w:rFonts w:ascii="Times New Roman" w:hAnsi="Times New Roman"/>
                <w:sz w:val="28"/>
                <w:szCs w:val="28"/>
              </w:rPr>
            </w:pPr>
            <w:r w:rsidRPr="00FB45B7">
              <w:rPr>
                <w:rFonts w:ascii="Times New Roman" w:hAnsi="Times New Roman"/>
                <w:sz w:val="28"/>
                <w:szCs w:val="28"/>
              </w:rPr>
              <w:t>прил. А</w:t>
            </w:r>
          </w:p>
        </w:tc>
      </w:tr>
      <w:tr w:rsidR="00EF51D4" w:rsidRPr="00FB45B7" w:rsidTr="00EF51D4">
        <w:tc>
          <w:tcPr>
            <w:tcW w:w="4270" w:type="dxa"/>
          </w:tcPr>
          <w:p w:rsidR="00EF51D4" w:rsidRPr="00FB45B7" w:rsidRDefault="00EF51D4" w:rsidP="00EF51D4">
            <w:pPr>
              <w:jc w:val="both"/>
              <w:rPr>
                <w:rFonts w:ascii="Times New Roman" w:hAnsi="Times New Roman"/>
                <w:sz w:val="28"/>
                <w:szCs w:val="28"/>
              </w:rPr>
            </w:pPr>
            <w:r w:rsidRPr="00FB45B7">
              <w:rPr>
                <w:rFonts w:ascii="Times New Roman" w:hAnsi="Times New Roman"/>
                <w:sz w:val="28"/>
                <w:szCs w:val="28"/>
              </w:rPr>
              <w:t>Санатории и дома отдыха:</w:t>
            </w:r>
          </w:p>
          <w:p w:rsidR="00EF51D4" w:rsidRPr="00FB45B7" w:rsidRDefault="00EF51D4" w:rsidP="00EF51D4">
            <w:pPr>
              <w:jc w:val="both"/>
              <w:rPr>
                <w:rFonts w:ascii="Times New Roman" w:hAnsi="Times New Roman"/>
                <w:sz w:val="28"/>
                <w:szCs w:val="28"/>
              </w:rPr>
            </w:pPr>
            <w:r w:rsidRPr="00FB45B7">
              <w:rPr>
                <w:rFonts w:ascii="Times New Roman" w:hAnsi="Times New Roman"/>
                <w:sz w:val="28"/>
                <w:szCs w:val="28"/>
              </w:rPr>
              <w:t xml:space="preserve">с душами </w:t>
            </w:r>
            <w:r>
              <w:rPr>
                <w:rFonts w:ascii="Times New Roman" w:hAnsi="Times New Roman"/>
                <w:sz w:val="28"/>
                <w:szCs w:val="28"/>
              </w:rPr>
              <w:t>во всех номерах;</w:t>
            </w:r>
          </w:p>
          <w:p w:rsidR="00EF51D4" w:rsidRPr="00FB45B7" w:rsidRDefault="00EF51D4" w:rsidP="00EF51D4">
            <w:pPr>
              <w:jc w:val="both"/>
              <w:rPr>
                <w:rFonts w:ascii="Times New Roman" w:hAnsi="Times New Roman"/>
                <w:sz w:val="28"/>
                <w:szCs w:val="28"/>
              </w:rPr>
            </w:pPr>
            <w:r w:rsidRPr="00FB45B7">
              <w:rPr>
                <w:rFonts w:ascii="Times New Roman" w:hAnsi="Times New Roman"/>
                <w:sz w:val="28"/>
                <w:szCs w:val="28"/>
              </w:rPr>
              <w:t xml:space="preserve">с ванными </w:t>
            </w:r>
            <w:r>
              <w:rPr>
                <w:rFonts w:ascii="Times New Roman" w:hAnsi="Times New Roman"/>
                <w:sz w:val="28"/>
                <w:szCs w:val="28"/>
              </w:rPr>
              <w:t>во всех номерах</w:t>
            </w:r>
          </w:p>
        </w:tc>
        <w:tc>
          <w:tcPr>
            <w:tcW w:w="1507" w:type="dxa"/>
          </w:tcPr>
          <w:p w:rsidR="00EF51D4" w:rsidRPr="00FB45B7" w:rsidRDefault="00EF51D4" w:rsidP="001C01D8">
            <w:pPr>
              <w:jc w:val="both"/>
              <w:rPr>
                <w:rFonts w:ascii="Times New Roman" w:hAnsi="Times New Roman"/>
                <w:sz w:val="28"/>
                <w:szCs w:val="28"/>
              </w:rPr>
            </w:pPr>
          </w:p>
          <w:p w:rsidR="00EF51D4" w:rsidRPr="00FB45B7" w:rsidRDefault="00EF51D4" w:rsidP="001C01D8">
            <w:pPr>
              <w:jc w:val="both"/>
              <w:rPr>
                <w:rFonts w:ascii="Times New Roman" w:hAnsi="Times New Roman"/>
                <w:sz w:val="28"/>
                <w:szCs w:val="28"/>
              </w:rPr>
            </w:pPr>
            <w:r w:rsidRPr="00FB45B7">
              <w:rPr>
                <w:rFonts w:ascii="Times New Roman" w:hAnsi="Times New Roman"/>
                <w:sz w:val="28"/>
                <w:szCs w:val="28"/>
              </w:rPr>
              <w:t>л/сут. на 1 ж</w:t>
            </w:r>
          </w:p>
          <w:p w:rsidR="00EF51D4" w:rsidRDefault="00EF51D4" w:rsidP="001C01D8">
            <w:pPr>
              <w:jc w:val="both"/>
              <w:rPr>
                <w:rFonts w:ascii="Times New Roman" w:hAnsi="Times New Roman"/>
                <w:sz w:val="28"/>
                <w:szCs w:val="28"/>
              </w:rPr>
            </w:pPr>
          </w:p>
          <w:p w:rsidR="00EF51D4" w:rsidRPr="00FB45B7" w:rsidRDefault="00EF51D4" w:rsidP="001C01D8">
            <w:pPr>
              <w:jc w:val="both"/>
              <w:rPr>
                <w:rFonts w:ascii="Times New Roman" w:hAnsi="Times New Roman"/>
                <w:sz w:val="28"/>
                <w:szCs w:val="28"/>
              </w:rPr>
            </w:pPr>
            <w:r w:rsidRPr="00FB45B7">
              <w:rPr>
                <w:rFonts w:ascii="Times New Roman" w:hAnsi="Times New Roman"/>
                <w:sz w:val="28"/>
                <w:szCs w:val="28"/>
              </w:rPr>
              <w:t>л/сут. на 1 ж</w:t>
            </w:r>
          </w:p>
        </w:tc>
        <w:tc>
          <w:tcPr>
            <w:tcW w:w="1868" w:type="dxa"/>
          </w:tcPr>
          <w:p w:rsidR="00EF51D4" w:rsidRPr="00FB45B7" w:rsidRDefault="00EF51D4" w:rsidP="00EF51D4">
            <w:pPr>
              <w:jc w:val="both"/>
              <w:rPr>
                <w:rFonts w:ascii="Times New Roman" w:hAnsi="Times New Roman"/>
                <w:sz w:val="28"/>
                <w:szCs w:val="28"/>
              </w:rPr>
            </w:pPr>
          </w:p>
          <w:p w:rsidR="00EF51D4" w:rsidRDefault="00EF51D4" w:rsidP="00EF51D4">
            <w:pPr>
              <w:jc w:val="both"/>
              <w:rPr>
                <w:rFonts w:ascii="Times New Roman" w:hAnsi="Times New Roman"/>
                <w:sz w:val="28"/>
                <w:szCs w:val="28"/>
              </w:rPr>
            </w:pPr>
            <w:r w:rsidRPr="00FB45B7">
              <w:rPr>
                <w:rFonts w:ascii="Times New Roman" w:hAnsi="Times New Roman"/>
                <w:sz w:val="28"/>
                <w:szCs w:val="28"/>
              </w:rPr>
              <w:t>150</w:t>
            </w:r>
          </w:p>
          <w:p w:rsidR="00EF51D4" w:rsidRPr="00FB45B7" w:rsidRDefault="00EF51D4" w:rsidP="00EF51D4">
            <w:pPr>
              <w:jc w:val="both"/>
              <w:rPr>
                <w:rFonts w:ascii="Times New Roman" w:hAnsi="Times New Roman"/>
                <w:sz w:val="28"/>
                <w:szCs w:val="28"/>
              </w:rPr>
            </w:pPr>
          </w:p>
          <w:p w:rsidR="00EF51D4" w:rsidRPr="00FB45B7" w:rsidRDefault="00EF51D4" w:rsidP="00EF51D4">
            <w:pPr>
              <w:jc w:val="both"/>
              <w:rPr>
                <w:rFonts w:ascii="Times New Roman" w:hAnsi="Times New Roman"/>
                <w:sz w:val="28"/>
                <w:szCs w:val="28"/>
              </w:rPr>
            </w:pPr>
            <w:r w:rsidRPr="00FB45B7">
              <w:rPr>
                <w:rFonts w:ascii="Times New Roman" w:hAnsi="Times New Roman"/>
                <w:sz w:val="28"/>
                <w:szCs w:val="28"/>
              </w:rPr>
              <w:t>200</w:t>
            </w:r>
          </w:p>
        </w:tc>
        <w:tc>
          <w:tcPr>
            <w:tcW w:w="2420" w:type="dxa"/>
            <w:vMerge/>
            <w:vAlign w:val="center"/>
          </w:tcPr>
          <w:p w:rsidR="00EF51D4" w:rsidRPr="00FB45B7" w:rsidRDefault="00EF51D4" w:rsidP="00EF51D4">
            <w:pPr>
              <w:jc w:val="both"/>
              <w:rPr>
                <w:rFonts w:ascii="Times New Roman" w:hAnsi="Times New Roman"/>
                <w:sz w:val="28"/>
                <w:szCs w:val="28"/>
              </w:rPr>
            </w:pPr>
          </w:p>
        </w:tc>
      </w:tr>
      <w:tr w:rsidR="00EF51D4" w:rsidRPr="00FB45B7" w:rsidTr="00EF51D4">
        <w:tc>
          <w:tcPr>
            <w:tcW w:w="4270" w:type="dxa"/>
          </w:tcPr>
          <w:p w:rsidR="00EF51D4" w:rsidRPr="00FB45B7" w:rsidRDefault="00EF51D4" w:rsidP="00EF51D4">
            <w:pPr>
              <w:jc w:val="both"/>
              <w:rPr>
                <w:rFonts w:ascii="Times New Roman" w:hAnsi="Times New Roman"/>
                <w:sz w:val="28"/>
                <w:szCs w:val="28"/>
              </w:rPr>
            </w:pPr>
            <w:r>
              <w:rPr>
                <w:rFonts w:ascii="Times New Roman" w:hAnsi="Times New Roman"/>
                <w:sz w:val="28"/>
                <w:szCs w:val="28"/>
              </w:rPr>
              <w:lastRenderedPageBreak/>
              <w:t>Неканализованные районы</w:t>
            </w:r>
          </w:p>
        </w:tc>
        <w:tc>
          <w:tcPr>
            <w:tcW w:w="1507" w:type="dxa"/>
          </w:tcPr>
          <w:p w:rsidR="00EF51D4" w:rsidRPr="00FB45B7" w:rsidRDefault="00EF51D4" w:rsidP="001C01D8">
            <w:pPr>
              <w:jc w:val="both"/>
              <w:rPr>
                <w:rFonts w:ascii="Times New Roman" w:hAnsi="Times New Roman"/>
                <w:sz w:val="28"/>
                <w:szCs w:val="28"/>
              </w:rPr>
            </w:pPr>
            <w:r w:rsidRPr="00FB45B7">
              <w:rPr>
                <w:rFonts w:ascii="Times New Roman" w:hAnsi="Times New Roman"/>
                <w:sz w:val="28"/>
                <w:szCs w:val="28"/>
              </w:rPr>
              <w:t>л/сут. на 1 ж</w:t>
            </w:r>
          </w:p>
          <w:p w:rsidR="00EF51D4" w:rsidRPr="00FB45B7" w:rsidRDefault="00EF51D4" w:rsidP="001C01D8">
            <w:pPr>
              <w:jc w:val="both"/>
              <w:rPr>
                <w:rFonts w:ascii="Times New Roman" w:hAnsi="Times New Roman"/>
                <w:sz w:val="28"/>
                <w:szCs w:val="28"/>
              </w:rPr>
            </w:pPr>
          </w:p>
        </w:tc>
        <w:tc>
          <w:tcPr>
            <w:tcW w:w="1868" w:type="dxa"/>
          </w:tcPr>
          <w:p w:rsidR="00EF51D4" w:rsidRPr="00FB45B7" w:rsidRDefault="00EF51D4" w:rsidP="00EF51D4">
            <w:pPr>
              <w:jc w:val="both"/>
              <w:rPr>
                <w:rFonts w:ascii="Times New Roman" w:hAnsi="Times New Roman"/>
                <w:sz w:val="28"/>
                <w:szCs w:val="28"/>
              </w:rPr>
            </w:pPr>
            <w:r>
              <w:rPr>
                <w:rFonts w:ascii="Times New Roman" w:hAnsi="Times New Roman"/>
                <w:sz w:val="28"/>
                <w:szCs w:val="28"/>
              </w:rPr>
              <w:t>25</w:t>
            </w:r>
          </w:p>
        </w:tc>
        <w:tc>
          <w:tcPr>
            <w:tcW w:w="2420" w:type="dxa"/>
            <w:vAlign w:val="center"/>
          </w:tcPr>
          <w:p w:rsidR="00EF51D4" w:rsidRPr="00216DDA" w:rsidRDefault="00EF51D4" w:rsidP="00EF51D4">
            <w:pPr>
              <w:pStyle w:val="2"/>
              <w:rPr>
                <w:b w:val="0"/>
                <w:color w:val="auto"/>
              </w:rPr>
            </w:pPr>
            <w:bookmarkStart w:id="58" w:name="_Toc463608091"/>
            <w:r w:rsidRPr="00216DDA">
              <w:rPr>
                <w:b w:val="0"/>
                <w:color w:val="auto"/>
              </w:rPr>
              <w:t>Нормативы градостроительного проектирования городских округов и поселений Ростовской области</w:t>
            </w:r>
            <w:bookmarkEnd w:id="58"/>
          </w:p>
          <w:p w:rsidR="00EF51D4" w:rsidRPr="00FB45B7" w:rsidRDefault="00EF51D4" w:rsidP="00EF51D4">
            <w:pPr>
              <w:jc w:val="both"/>
              <w:rPr>
                <w:rFonts w:ascii="Times New Roman" w:hAnsi="Times New Roman"/>
                <w:sz w:val="28"/>
                <w:szCs w:val="28"/>
              </w:rPr>
            </w:pPr>
            <w:r>
              <w:rPr>
                <w:rFonts w:ascii="Times New Roman" w:hAnsi="Times New Roman"/>
                <w:sz w:val="28"/>
                <w:szCs w:val="28"/>
              </w:rPr>
              <w:t>п.3.9.2.1</w:t>
            </w:r>
          </w:p>
        </w:tc>
      </w:tr>
    </w:tbl>
    <w:p w:rsidR="00D311D7" w:rsidRDefault="00D311D7" w:rsidP="00B05919">
      <w:pPr>
        <w:pStyle w:val="2"/>
        <w:tabs>
          <w:tab w:val="left" w:pos="993"/>
        </w:tabs>
        <w:spacing w:before="0"/>
        <w:ind w:firstLine="709"/>
        <w:jc w:val="center"/>
        <w:rPr>
          <w:rFonts w:ascii="Times New Roman" w:hAnsi="Times New Roman" w:cs="Times New Roman"/>
          <w:color w:val="auto"/>
          <w:sz w:val="28"/>
        </w:rPr>
      </w:pPr>
    </w:p>
    <w:p w:rsidR="00B05919" w:rsidRPr="001F510C" w:rsidRDefault="00B05919" w:rsidP="00B05919">
      <w:pPr>
        <w:pStyle w:val="2"/>
        <w:tabs>
          <w:tab w:val="left" w:pos="993"/>
        </w:tabs>
        <w:spacing w:before="0"/>
        <w:ind w:firstLine="709"/>
        <w:jc w:val="center"/>
        <w:rPr>
          <w:rFonts w:ascii="Times New Roman" w:hAnsi="Times New Roman" w:cs="Times New Roman"/>
          <w:color w:val="auto"/>
          <w:sz w:val="28"/>
        </w:rPr>
      </w:pPr>
      <w:bookmarkStart w:id="59" w:name="_Toc463608092"/>
      <w:r w:rsidRPr="001F510C">
        <w:rPr>
          <w:rFonts w:ascii="Times New Roman" w:hAnsi="Times New Roman" w:cs="Times New Roman"/>
          <w:color w:val="auto"/>
          <w:sz w:val="28"/>
        </w:rPr>
        <w:t>3. Основные понятия и термины</w:t>
      </w:r>
      <w:bookmarkEnd w:id="59"/>
    </w:p>
    <w:p w:rsidR="00B05919" w:rsidRDefault="00B05919" w:rsidP="00B05919">
      <w:pPr>
        <w:jc w:val="both"/>
        <w:rPr>
          <w:rFonts w:ascii="Times New Roman" w:hAnsi="Times New Roman" w:cs="Tahoma"/>
          <w:i/>
          <w:sz w:val="28"/>
          <w:szCs w:val="28"/>
        </w:rPr>
      </w:pPr>
    </w:p>
    <w:p w:rsidR="00B05919" w:rsidRPr="00DE7408" w:rsidRDefault="00B05919" w:rsidP="00B05919">
      <w:pPr>
        <w:ind w:firstLine="709"/>
        <w:jc w:val="both"/>
        <w:rPr>
          <w:rFonts w:ascii="Times New Roman" w:hAnsi="Times New Roman" w:cs="Tahoma"/>
          <w:i/>
          <w:sz w:val="28"/>
          <w:szCs w:val="28"/>
        </w:rPr>
      </w:pPr>
      <w:r w:rsidRPr="00DE7408">
        <w:rPr>
          <w:rFonts w:ascii="Times New Roman" w:hAnsi="Times New Roman" w:cs="Tahoma"/>
          <w:i/>
          <w:sz w:val="28"/>
          <w:szCs w:val="28"/>
        </w:rPr>
        <w:t xml:space="preserve">Автомобильная дорога – </w:t>
      </w:r>
      <w:r w:rsidRPr="00DE7408">
        <w:rPr>
          <w:rFonts w:ascii="Times New Roman" w:hAnsi="Times New Roman" w:cs="Tahoma"/>
          <w:sz w:val="28"/>
          <w:szCs w:val="28"/>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B05919" w:rsidRDefault="00B05919" w:rsidP="00B05919">
      <w:pPr>
        <w:ind w:firstLine="709"/>
        <w:jc w:val="both"/>
        <w:rPr>
          <w:rFonts w:ascii="Times New Roman" w:hAnsi="Times New Roman" w:cs="Tahoma"/>
          <w:sz w:val="28"/>
          <w:szCs w:val="28"/>
        </w:rPr>
      </w:pPr>
      <w:r>
        <w:rPr>
          <w:rFonts w:ascii="Times New Roman" w:hAnsi="Times New Roman" w:cs="Tahoma"/>
          <w:i/>
          <w:sz w:val="28"/>
          <w:szCs w:val="28"/>
        </w:rPr>
        <w:t>Автостоянки</w:t>
      </w:r>
      <w:r>
        <w:rPr>
          <w:rFonts w:ascii="Times New Roman" w:hAnsi="Times New Roman" w:cs="Tahoma"/>
          <w:sz w:val="28"/>
          <w:szCs w:val="28"/>
        </w:rPr>
        <w:t xml:space="preserve"> – открытые площадки, предназначенные для хранения или парковки автомобилей. Автостоянки для хранения могут быть оборудованы навесами, лёгкими ограждениями боксов, смотровыми эстакадами. Автостоянки могут устраиваться внеуличными (в виде карманов, отступающих от проезжей части и др.) либо уличными (в виде «парковок» на проезжей части, обозначенных разметкой).</w:t>
      </w:r>
    </w:p>
    <w:p w:rsidR="00B05919" w:rsidRDefault="00B05919" w:rsidP="00B05919">
      <w:pPr>
        <w:ind w:firstLine="709"/>
        <w:jc w:val="both"/>
        <w:rPr>
          <w:rFonts w:ascii="Times New Roman" w:hAnsi="Times New Roman"/>
          <w:sz w:val="28"/>
          <w:szCs w:val="28"/>
        </w:rPr>
      </w:pPr>
      <w:r w:rsidRPr="00DE7408">
        <w:rPr>
          <w:rFonts w:ascii="Times New Roman" w:hAnsi="Times New Roman"/>
          <w:i/>
          <w:sz w:val="28"/>
          <w:szCs w:val="28"/>
        </w:rPr>
        <w:t>Внемикрорайонные инженерные сети</w:t>
      </w:r>
      <w:r w:rsidRPr="00DE7408">
        <w:rPr>
          <w:rFonts w:ascii="Times New Roman" w:hAnsi="Times New Roman"/>
          <w:sz w:val="28"/>
          <w:szCs w:val="28"/>
        </w:rPr>
        <w:t xml:space="preserve"> – инженерные сети, расположенные за границами кварталов (микрорайонов) и предназначенные для транспортировки продукта (ресурса) от точки врезки (подключения) к городским сетям до границы квартала (микрорайона).</w:t>
      </w:r>
    </w:p>
    <w:p w:rsidR="00B05919" w:rsidRDefault="00B05919" w:rsidP="00B05919">
      <w:pPr>
        <w:ind w:firstLine="709"/>
        <w:jc w:val="both"/>
        <w:rPr>
          <w:rFonts w:ascii="Times New Roman" w:hAnsi="Times New Roman" w:cs="Tahoma"/>
          <w:sz w:val="28"/>
          <w:szCs w:val="28"/>
        </w:rPr>
      </w:pPr>
      <w:r>
        <w:rPr>
          <w:rFonts w:ascii="Times New Roman" w:hAnsi="Times New Roman" w:cs="Tahoma"/>
          <w:i/>
          <w:sz w:val="28"/>
          <w:szCs w:val="28"/>
        </w:rPr>
        <w:t>Гаражи-стоянки</w:t>
      </w:r>
      <w:r>
        <w:rPr>
          <w:rFonts w:ascii="Times New Roman" w:hAnsi="Times New Roman" w:cs="Tahoma"/>
          <w:sz w:val="28"/>
          <w:szCs w:val="28"/>
        </w:rPr>
        <w:t xml:space="preserve"> –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B05919" w:rsidRDefault="00B05919" w:rsidP="00B05919">
      <w:pPr>
        <w:ind w:firstLine="709"/>
        <w:jc w:val="both"/>
        <w:rPr>
          <w:rFonts w:ascii="Times New Roman" w:hAnsi="Times New Roman" w:cs="Tahoma"/>
          <w:sz w:val="28"/>
          <w:szCs w:val="28"/>
        </w:rPr>
      </w:pPr>
      <w:r>
        <w:rPr>
          <w:rFonts w:ascii="Times New Roman" w:hAnsi="Times New Roman" w:cs="Tahoma"/>
          <w:i/>
          <w:sz w:val="28"/>
          <w:szCs w:val="28"/>
        </w:rPr>
        <w:t>Гаражи</w:t>
      </w:r>
      <w:r>
        <w:rPr>
          <w:rFonts w:ascii="Times New Roman" w:hAnsi="Times New Roman" w:cs="Tahoma"/>
          <w:sz w:val="28"/>
          <w:szCs w:val="28"/>
        </w:rPr>
        <w:t xml:space="preserve"> – здания, предназначенные для хранения, парковки, технического обслуживания автомобилей.</w:t>
      </w:r>
    </w:p>
    <w:p w:rsidR="00B05919" w:rsidRDefault="00B05919" w:rsidP="00B05919">
      <w:pPr>
        <w:ind w:firstLine="709"/>
        <w:jc w:val="both"/>
        <w:rPr>
          <w:rFonts w:ascii="Times New Roman" w:hAnsi="Times New Roman" w:cs="Tahoma"/>
          <w:sz w:val="28"/>
          <w:szCs w:val="28"/>
        </w:rPr>
      </w:pPr>
      <w:r>
        <w:rPr>
          <w:rFonts w:ascii="Times New Roman" w:hAnsi="Times New Roman" w:cs="Tahoma"/>
          <w:i/>
          <w:sz w:val="28"/>
          <w:szCs w:val="28"/>
        </w:rPr>
        <w:t>Гаражные комплексы</w:t>
      </w:r>
      <w:r>
        <w:rPr>
          <w:rFonts w:ascii="Times New Roman" w:hAnsi="Times New Roman" w:cs="Tahoma"/>
          <w:sz w:val="28"/>
          <w:szCs w:val="28"/>
        </w:rPr>
        <w:t xml:space="preserve"> – здания или группа зданий, предназначенные для хранения, парковки, технического обслуживания и других видов услуг, связанных с автосервисом, продажей автомобилей и запасных частей. В составе гаражных комплексов могут устраиваться небольшие автозаправочные станции.</w:t>
      </w:r>
    </w:p>
    <w:p w:rsidR="00B05919" w:rsidRDefault="00B05919" w:rsidP="00B05919">
      <w:pPr>
        <w:ind w:firstLine="709"/>
        <w:jc w:val="both"/>
        <w:rPr>
          <w:rFonts w:ascii="Times New Roman" w:hAnsi="Times New Roman" w:cs="Tahoma"/>
          <w:sz w:val="28"/>
          <w:szCs w:val="28"/>
        </w:rPr>
      </w:pPr>
      <w:r>
        <w:rPr>
          <w:rFonts w:ascii="Times New Roman" w:hAnsi="Times New Roman" w:cs="Tahoma"/>
          <w:i/>
          <w:sz w:val="28"/>
          <w:szCs w:val="28"/>
        </w:rPr>
        <w:t>Гостевые стоянки</w:t>
      </w:r>
      <w:r>
        <w:rPr>
          <w:rFonts w:ascii="Times New Roman" w:hAnsi="Times New Roman" w:cs="Tahoma"/>
          <w:sz w:val="28"/>
          <w:szCs w:val="28"/>
        </w:rPr>
        <w:t xml:space="preserve"> – открытые площадки, предназначенные для кратковременной парковки легковых автомобилей посетителей жилой застройки.</w:t>
      </w:r>
    </w:p>
    <w:p w:rsidR="00B05919" w:rsidRDefault="00B05919" w:rsidP="00B05919">
      <w:pPr>
        <w:ind w:firstLine="709"/>
        <w:jc w:val="both"/>
        <w:rPr>
          <w:rFonts w:ascii="Times New Roman" w:hAnsi="Times New Roman"/>
          <w:sz w:val="28"/>
          <w:szCs w:val="28"/>
        </w:rPr>
      </w:pPr>
      <w:r w:rsidRPr="00DE7408">
        <w:rPr>
          <w:rFonts w:ascii="Times New Roman" w:hAnsi="Times New Roman"/>
          <w:i/>
          <w:sz w:val="28"/>
          <w:szCs w:val="28"/>
        </w:rPr>
        <w:lastRenderedPageBreak/>
        <w:t>Градостроительная документация, документы градостроительного проектирования</w:t>
      </w:r>
      <w:r w:rsidRPr="00DE7408">
        <w:rPr>
          <w:rFonts w:ascii="Times New Roman" w:hAnsi="Times New Roman"/>
          <w:sz w:val="28"/>
          <w:szCs w:val="28"/>
        </w:rPr>
        <w:t xml:space="preserve"> – документы территориального планирования и градостроительного зонирования, документация по планировке территорий (проекты планировки территории, проекты межевания территории и градостроительные планы земельных участков).</w:t>
      </w:r>
    </w:p>
    <w:p w:rsidR="00B05919" w:rsidRDefault="00B05919" w:rsidP="00B05919">
      <w:pPr>
        <w:ind w:firstLine="709"/>
        <w:jc w:val="both"/>
        <w:rPr>
          <w:rFonts w:ascii="Times New Roman" w:hAnsi="Times New Roman" w:cs="Tahoma"/>
          <w:sz w:val="28"/>
          <w:szCs w:val="28"/>
        </w:rPr>
      </w:pPr>
      <w:r>
        <w:rPr>
          <w:rFonts w:ascii="Times New Roman" w:hAnsi="Times New Roman" w:cs="Tahoma"/>
          <w:i/>
          <w:sz w:val="28"/>
          <w:szCs w:val="28"/>
        </w:rPr>
        <w:t>Градостроительное зонирование</w:t>
      </w:r>
      <w:r>
        <w:rPr>
          <w:rFonts w:ascii="Times New Roman" w:hAnsi="Times New Roman" w:cs="Tahoma"/>
          <w:sz w:val="28"/>
          <w:szCs w:val="28"/>
        </w:rPr>
        <w:t xml:space="preserve"> – установление обязательных требований и ограничений к функциональному использованию (функциональное зонирование), застройке (строительное зонирование) и организации ландшафта (ландшафтное зонирование) отдельных частей города.</w:t>
      </w:r>
    </w:p>
    <w:p w:rsidR="00B05919" w:rsidRPr="00E87F2E" w:rsidRDefault="00B05919" w:rsidP="00B05919">
      <w:pPr>
        <w:ind w:firstLine="709"/>
        <w:jc w:val="both"/>
        <w:rPr>
          <w:rFonts w:ascii="Times New Roman" w:hAnsi="Times New Roman"/>
          <w:sz w:val="28"/>
          <w:szCs w:val="28"/>
        </w:rPr>
      </w:pPr>
      <w:r w:rsidRPr="00E87F2E">
        <w:rPr>
          <w:rFonts w:ascii="Times New Roman" w:hAnsi="Times New Roman"/>
          <w:i/>
          <w:sz w:val="28"/>
          <w:szCs w:val="28"/>
        </w:rPr>
        <w:t>Границы полосы отвода автомобильных дорог</w:t>
      </w:r>
      <w:r w:rsidRPr="00E87F2E">
        <w:rPr>
          <w:rFonts w:ascii="Times New Roman" w:hAnsi="Times New Roman"/>
          <w:sz w:val="28"/>
          <w:szCs w:val="28"/>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B05919" w:rsidRDefault="00B05919" w:rsidP="00B05919">
      <w:pPr>
        <w:ind w:firstLine="709"/>
        <w:jc w:val="both"/>
        <w:rPr>
          <w:rFonts w:ascii="Times New Roman" w:hAnsi="Times New Roman"/>
          <w:sz w:val="28"/>
          <w:szCs w:val="28"/>
        </w:rPr>
      </w:pPr>
      <w:r w:rsidRPr="00E87F2E">
        <w:rPr>
          <w:rFonts w:ascii="Times New Roman" w:hAnsi="Times New Roman"/>
          <w:i/>
          <w:sz w:val="28"/>
          <w:szCs w:val="28"/>
        </w:rPr>
        <w:t>Границы полосы отвода железных дорог</w:t>
      </w:r>
      <w:r w:rsidRPr="00E87F2E">
        <w:rPr>
          <w:rFonts w:ascii="Times New Roman" w:hAnsi="Times New Roman"/>
          <w:sz w:val="28"/>
          <w:szCs w:val="28"/>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B05919" w:rsidRDefault="00B05919" w:rsidP="00B05919">
      <w:pPr>
        <w:ind w:firstLine="709"/>
        <w:jc w:val="both"/>
        <w:rPr>
          <w:rFonts w:ascii="Times New Roman" w:hAnsi="Times New Roman" w:cs="Tahoma"/>
          <w:sz w:val="28"/>
          <w:szCs w:val="28"/>
        </w:rPr>
      </w:pPr>
      <w:r w:rsidRPr="00E87F2E">
        <w:rPr>
          <w:rFonts w:ascii="Times New Roman" w:hAnsi="Times New Roman"/>
          <w:i/>
          <w:sz w:val="28"/>
          <w:szCs w:val="28"/>
        </w:rPr>
        <w:t>Дорога</w:t>
      </w:r>
      <w:r w:rsidRPr="00E87F2E">
        <w:rPr>
          <w:rFonts w:ascii="Times New Roman" w:hAnsi="Times New Roman"/>
          <w:sz w:val="28"/>
          <w:szCs w:val="28"/>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 при их наличии.</w:t>
      </w:r>
    </w:p>
    <w:p w:rsidR="00B05919" w:rsidRPr="00CD4510" w:rsidRDefault="00B05919" w:rsidP="00B05919">
      <w:pPr>
        <w:ind w:firstLine="709"/>
        <w:jc w:val="both"/>
        <w:rPr>
          <w:rFonts w:ascii="Times New Roman" w:hAnsi="Times New Roman" w:cs="Tahoma"/>
          <w:sz w:val="28"/>
          <w:szCs w:val="28"/>
        </w:rPr>
      </w:pPr>
      <w:r>
        <w:rPr>
          <w:rFonts w:ascii="Times New Roman" w:hAnsi="Times New Roman" w:cs="Tahoma"/>
          <w:i/>
          <w:sz w:val="28"/>
          <w:szCs w:val="28"/>
        </w:rPr>
        <w:t>Жи</w:t>
      </w:r>
      <w:r w:rsidRPr="00CD4510">
        <w:rPr>
          <w:rFonts w:ascii="Times New Roman" w:hAnsi="Times New Roman" w:cs="Tahoma"/>
          <w:i/>
          <w:sz w:val="28"/>
          <w:szCs w:val="28"/>
        </w:rPr>
        <w:t>лищная обеспеченность населения</w:t>
      </w:r>
      <w:r>
        <w:rPr>
          <w:rFonts w:ascii="Times New Roman" w:hAnsi="Times New Roman" w:cs="Tahoma"/>
          <w:i/>
          <w:sz w:val="28"/>
          <w:szCs w:val="28"/>
        </w:rPr>
        <w:t xml:space="preserve"> </w:t>
      </w:r>
      <w:r>
        <w:rPr>
          <w:rFonts w:ascii="Times New Roman" w:hAnsi="Times New Roman" w:cs="Tahoma"/>
          <w:sz w:val="28"/>
          <w:szCs w:val="28"/>
        </w:rPr>
        <w:t>–</w:t>
      </w:r>
      <w:r w:rsidRPr="00CD4510">
        <w:rPr>
          <w:rFonts w:ascii="Times New Roman" w:hAnsi="Times New Roman" w:cs="Tahoma"/>
          <w:sz w:val="28"/>
          <w:szCs w:val="28"/>
        </w:rPr>
        <w:t xml:space="preserve"> ра</w:t>
      </w:r>
      <w:r>
        <w:rPr>
          <w:rFonts w:ascii="Times New Roman" w:hAnsi="Times New Roman" w:cs="Tahoma"/>
          <w:sz w:val="28"/>
          <w:szCs w:val="28"/>
        </w:rPr>
        <w:t>счётный показатель (кв. м\чел.), определяемый как отношение общей площади квартир к численности населения.</w:t>
      </w:r>
    </w:p>
    <w:p w:rsidR="00B05919" w:rsidRDefault="00B05919" w:rsidP="00B05919">
      <w:pPr>
        <w:ind w:firstLine="709"/>
        <w:jc w:val="both"/>
        <w:rPr>
          <w:rFonts w:ascii="Times New Roman" w:hAnsi="Times New Roman"/>
          <w:sz w:val="28"/>
          <w:szCs w:val="28"/>
        </w:rPr>
      </w:pPr>
      <w:r w:rsidRPr="00DE7408">
        <w:rPr>
          <w:rFonts w:ascii="Times New Roman" w:hAnsi="Times New Roman"/>
          <w:i/>
          <w:sz w:val="28"/>
          <w:szCs w:val="28"/>
        </w:rPr>
        <w:t>Здание –</w:t>
      </w:r>
      <w:r w:rsidRPr="00DE7408">
        <w:rPr>
          <w:rFonts w:ascii="Times New Roman" w:hAnsi="Times New Roman"/>
          <w:sz w:val="28"/>
          <w:szCs w:val="28"/>
        </w:rPr>
        <w:t xml:space="preserve"> разновидность наземного строительного сооружения с помещениями, созданного в результате строительной деятельности в целях осуществления определенных </w:t>
      </w:r>
      <w:r w:rsidRPr="00DE7408">
        <w:rPr>
          <w:rFonts w:ascii="Times New Roman" w:hAnsi="Times New Roman"/>
          <w:color w:val="000000"/>
          <w:sz w:val="28"/>
          <w:szCs w:val="28"/>
        </w:rPr>
        <w:t>потребительских функций, таких как</w:t>
      </w:r>
      <w:r w:rsidRPr="00DE7408">
        <w:rPr>
          <w:rFonts w:ascii="Times New Roman" w:hAnsi="Times New Roman"/>
          <w:sz w:val="28"/>
          <w:szCs w:val="28"/>
        </w:rPr>
        <w:t xml:space="preserve"> проживание (жилище), хозяйственная или иная деятельность людей, размещение производства, хранение продукции или содержание животных. Здание включает в себя сети и системы (оборудование) инженерно-технического обеспечения. Здание может иметь также эксплуатируемые помещения в подземной части. Сооружение, не имеющее надземной части, не является зданием. Здание может содержать такие части, как встройка (часть здания, располагаемая в пределах здания по части его высоты и (или) ширины и выделенная противопожарными преградами) и пристройка (часть здания, расположенная вне первоначального контура его наружных стен, как правило являющаяся вспомогательной по отношению к зданию и имеющая с ним одну или более общую стену).</w:t>
      </w:r>
    </w:p>
    <w:p w:rsidR="00B05919" w:rsidRDefault="00B05919" w:rsidP="00B05919">
      <w:pPr>
        <w:ind w:firstLine="709"/>
        <w:jc w:val="both"/>
        <w:rPr>
          <w:rFonts w:ascii="Times New Roman" w:hAnsi="Times New Roman" w:cs="Tahoma"/>
          <w:sz w:val="28"/>
          <w:szCs w:val="28"/>
        </w:rPr>
      </w:pPr>
      <w:r>
        <w:rPr>
          <w:rFonts w:ascii="Times New Roman" w:hAnsi="Times New Roman" w:cs="Tahoma"/>
          <w:i/>
          <w:sz w:val="28"/>
          <w:szCs w:val="28"/>
        </w:rPr>
        <w:lastRenderedPageBreak/>
        <w:t>Квартал</w:t>
      </w:r>
      <w:r>
        <w:rPr>
          <w:rFonts w:ascii="Times New Roman" w:hAnsi="Times New Roman" w:cs="Tahoma"/>
          <w:sz w:val="28"/>
          <w:szCs w:val="28"/>
        </w:rPr>
        <w:t xml:space="preserve"> – </w:t>
      </w:r>
      <w:r w:rsidRPr="001A6816">
        <w:rPr>
          <w:rFonts w:ascii="Times New Roman" w:hAnsi="Times New Roman" w:cs="Tahoma"/>
          <w:sz w:val="28"/>
          <w:szCs w:val="28"/>
        </w:rPr>
        <w:t>первичный элемент планировочной структуры площадью до 7га территории, ограниченный транспортными и пешеходными улицами, площадями, полосой отвода железной дороги или береговой линией рек</w:t>
      </w:r>
      <w:r>
        <w:rPr>
          <w:rFonts w:ascii="Times New Roman" w:hAnsi="Times New Roman" w:cs="Tahoma"/>
          <w:sz w:val="28"/>
          <w:szCs w:val="28"/>
        </w:rPr>
        <w:t>.</w:t>
      </w:r>
    </w:p>
    <w:p w:rsidR="00B05919" w:rsidRDefault="00B05919" w:rsidP="00B05919">
      <w:pPr>
        <w:ind w:firstLine="709"/>
        <w:jc w:val="both"/>
        <w:rPr>
          <w:rFonts w:ascii="Times New Roman" w:hAnsi="Times New Roman" w:cs="Tahoma"/>
          <w:sz w:val="28"/>
          <w:szCs w:val="28"/>
        </w:rPr>
      </w:pPr>
      <w:r>
        <w:rPr>
          <w:rFonts w:ascii="Times New Roman" w:hAnsi="Times New Roman" w:cs="Tahoma"/>
          <w:i/>
          <w:sz w:val="28"/>
          <w:szCs w:val="28"/>
        </w:rPr>
        <w:t>Квартал сохраняемой застройки</w:t>
      </w:r>
      <w:r>
        <w:rPr>
          <w:rFonts w:ascii="Times New Roman" w:hAnsi="Times New Roman" w:cs="Tahoma"/>
          <w:sz w:val="28"/>
          <w:szCs w:val="28"/>
        </w:rPr>
        <w:t xml:space="preserve">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w:t>
      </w:r>
    </w:p>
    <w:p w:rsidR="00B05919" w:rsidRDefault="00B05919" w:rsidP="00B05919">
      <w:pPr>
        <w:ind w:firstLine="709"/>
        <w:jc w:val="both"/>
        <w:rPr>
          <w:rFonts w:ascii="Times New Roman" w:hAnsi="Times New Roman" w:cs="Tahoma"/>
          <w:sz w:val="28"/>
          <w:szCs w:val="28"/>
        </w:rPr>
      </w:pPr>
      <w:r>
        <w:rPr>
          <w:rFonts w:ascii="Times New Roman" w:hAnsi="Times New Roman" w:cs="Tahoma"/>
          <w:i/>
          <w:sz w:val="28"/>
          <w:szCs w:val="28"/>
        </w:rPr>
        <w:t>Комбинированные</w:t>
      </w:r>
      <w:r>
        <w:rPr>
          <w:rFonts w:ascii="Times New Roman" w:hAnsi="Times New Roman" w:cs="Tahoma"/>
          <w:sz w:val="28"/>
          <w:szCs w:val="28"/>
        </w:rPr>
        <w:t xml:space="preserve"> – сооружения, имеющие подземные и наземные ярусы, полуподземные сооружения, а также сооружения, расположенные на участках с резким перепадом рельефа – т.е. частично подземные;</w:t>
      </w:r>
    </w:p>
    <w:p w:rsidR="00B05919" w:rsidRDefault="00B05919" w:rsidP="00B05919">
      <w:pPr>
        <w:ind w:firstLine="709"/>
        <w:jc w:val="both"/>
        <w:rPr>
          <w:rFonts w:ascii="Times New Roman" w:hAnsi="Times New Roman" w:cs="Tahoma"/>
          <w:sz w:val="28"/>
          <w:szCs w:val="28"/>
        </w:rPr>
      </w:pPr>
      <w:r>
        <w:rPr>
          <w:rFonts w:ascii="Times New Roman" w:hAnsi="Times New Roman" w:cs="Tahoma"/>
          <w:i/>
          <w:iCs/>
          <w:sz w:val="28"/>
          <w:szCs w:val="28"/>
        </w:rPr>
        <w:t>Комплексное благоустройство –</w:t>
      </w:r>
      <w:r>
        <w:rPr>
          <w:rFonts w:ascii="Times New Roman" w:hAnsi="Times New Roman" w:cs="Tahoma"/>
          <w:sz w:val="28"/>
          <w:szCs w:val="28"/>
        </w:rPr>
        <w:t xml:space="preserve"> взаимоувязанное применение средств ландшафтной и садово-парковой архитектуры, пластической организации и покрытия поверхности земли, оборудования территории и застройки устройствами для безопасности и удобства использования, средств освещения и цветового решения участков территории, зданий и сооружений, декоративного озеленения, декоративной пластики и графики, визуальной информации и рекламы, иных средств.</w:t>
      </w:r>
    </w:p>
    <w:p w:rsidR="00B05919" w:rsidRPr="00AB560C" w:rsidRDefault="00B05919" w:rsidP="00B05919">
      <w:pPr>
        <w:ind w:firstLine="709"/>
        <w:jc w:val="both"/>
        <w:rPr>
          <w:rFonts w:ascii="Times New Roman" w:hAnsi="Times New Roman"/>
          <w:sz w:val="28"/>
          <w:szCs w:val="28"/>
        </w:rPr>
      </w:pPr>
      <w:r w:rsidRPr="00AB560C">
        <w:rPr>
          <w:rFonts w:ascii="Times New Roman" w:hAnsi="Times New Roman"/>
          <w:i/>
          <w:sz w:val="28"/>
          <w:szCs w:val="28"/>
        </w:rPr>
        <w:t>Красные линии</w:t>
      </w:r>
      <w:r w:rsidRPr="00AB560C">
        <w:rPr>
          <w:rFonts w:ascii="Times New Roman" w:hAnsi="Times New Roman"/>
          <w:sz w:val="28"/>
          <w:szCs w:val="28"/>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B05919" w:rsidRPr="00AB560C" w:rsidRDefault="00B05919" w:rsidP="00B05919">
      <w:pPr>
        <w:ind w:firstLine="709"/>
        <w:jc w:val="both"/>
        <w:rPr>
          <w:rFonts w:ascii="Times New Roman" w:hAnsi="Times New Roman"/>
          <w:i/>
          <w:iCs/>
          <w:sz w:val="28"/>
          <w:szCs w:val="28"/>
        </w:rPr>
      </w:pPr>
      <w:r w:rsidRPr="00AB560C">
        <w:rPr>
          <w:rFonts w:ascii="Times New Roman" w:hAnsi="Times New Roman"/>
          <w:i/>
          <w:sz w:val="28"/>
          <w:szCs w:val="28"/>
        </w:rPr>
        <w:t>Коэффициент озеленения</w:t>
      </w:r>
      <w:r w:rsidRPr="00AB560C">
        <w:rPr>
          <w:rFonts w:ascii="Times New Roman" w:hAnsi="Times New Roman"/>
          <w:sz w:val="28"/>
          <w:szCs w:val="28"/>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B05919" w:rsidRPr="00DE7408" w:rsidRDefault="00B05919" w:rsidP="00B05919">
      <w:pPr>
        <w:ind w:firstLine="709"/>
        <w:jc w:val="both"/>
        <w:rPr>
          <w:rFonts w:ascii="Times New Roman" w:hAnsi="Times New Roman"/>
          <w:sz w:val="28"/>
          <w:szCs w:val="28"/>
        </w:rPr>
      </w:pPr>
      <w:r w:rsidRPr="00DE7408">
        <w:rPr>
          <w:rFonts w:ascii="Times New Roman" w:hAnsi="Times New Roman"/>
          <w:i/>
          <w:sz w:val="28"/>
          <w:szCs w:val="28"/>
        </w:rPr>
        <w:t>Магистральные инженерные сети</w:t>
      </w:r>
      <w:r w:rsidRPr="00DE7408">
        <w:rPr>
          <w:rFonts w:ascii="Times New Roman" w:hAnsi="Times New Roman"/>
          <w:sz w:val="28"/>
          <w:szCs w:val="28"/>
        </w:rPr>
        <w:t xml:space="preserve"> – инженерные сети, транспортирующие транзитом продукт (ресурс) от места добычи или производства к местам учета и распределения, прокладываемые, как правило, в границах красных линий улиц, дорог и проездов.</w:t>
      </w:r>
    </w:p>
    <w:p w:rsidR="00B05919" w:rsidRPr="00DE7408" w:rsidRDefault="00B05919" w:rsidP="00B05919">
      <w:pPr>
        <w:ind w:firstLine="709"/>
        <w:jc w:val="both"/>
        <w:rPr>
          <w:rFonts w:ascii="Times New Roman" w:hAnsi="Times New Roman"/>
          <w:sz w:val="28"/>
          <w:szCs w:val="28"/>
        </w:rPr>
      </w:pPr>
      <w:r w:rsidRPr="00AB560C">
        <w:rPr>
          <w:rFonts w:ascii="Times New Roman" w:hAnsi="Times New Roman"/>
          <w:i/>
          <w:sz w:val="28"/>
          <w:szCs w:val="28"/>
        </w:rPr>
        <w:t>Места массового отдыха населения</w:t>
      </w:r>
      <w:r w:rsidRPr="00AB560C">
        <w:rPr>
          <w:rFonts w:ascii="Times New Roman" w:hAnsi="Times New Roman"/>
          <w:sz w:val="28"/>
          <w:szCs w:val="28"/>
        </w:rPr>
        <w:t xml:space="preserve"> – территории, выделяемые в генеральном плане, документации по планировке территории и по развитию пригородной зоны, решениях органов местного самоуправления для организации курортных зон, размещения санаториев, домов отдыха, пансионатов, баз туризма, дачных и садово-огородных участков, организованного отдыха населения (городские пляжи, парки, спортивные базы и их сооружения на открытом воздухе). К местам массового отдыха населения относятся, в том числе территории, включаемые в состав зон рекреационного назначения в соответствии с градостроительным законодательством Российской Федерации.</w:t>
      </w:r>
    </w:p>
    <w:p w:rsidR="00B05919" w:rsidRDefault="00B05919" w:rsidP="00B05919">
      <w:pPr>
        <w:ind w:firstLine="709"/>
        <w:jc w:val="both"/>
        <w:rPr>
          <w:rFonts w:ascii="Times New Roman" w:hAnsi="Times New Roman" w:cs="Tahoma"/>
          <w:sz w:val="28"/>
          <w:szCs w:val="28"/>
        </w:rPr>
      </w:pPr>
      <w:r w:rsidRPr="00DE7408">
        <w:rPr>
          <w:rFonts w:ascii="Times New Roman" w:hAnsi="Times New Roman"/>
          <w:i/>
          <w:sz w:val="28"/>
          <w:szCs w:val="28"/>
        </w:rPr>
        <w:t>Микрорайон</w:t>
      </w:r>
      <w:r w:rsidRPr="0028502C">
        <w:rPr>
          <w:rFonts w:ascii="Times New Roman" w:hAnsi="Times New Roman"/>
          <w:i/>
          <w:sz w:val="28"/>
          <w:szCs w:val="28"/>
        </w:rPr>
        <w:t xml:space="preserve"> </w:t>
      </w:r>
      <w:r w:rsidRPr="00DE7408">
        <w:rPr>
          <w:rFonts w:ascii="Times New Roman" w:hAnsi="Times New Roman"/>
          <w:sz w:val="28"/>
          <w:szCs w:val="28"/>
        </w:rPr>
        <w:t xml:space="preserve">– </w:t>
      </w:r>
      <w:r w:rsidRPr="001A6816">
        <w:rPr>
          <w:rFonts w:ascii="Times New Roman" w:hAnsi="Times New Roman" w:cs="Tahoma"/>
          <w:sz w:val="28"/>
          <w:szCs w:val="28"/>
        </w:rPr>
        <w:t>структурный элемент жилой застройки</w:t>
      </w:r>
      <w:r>
        <w:rPr>
          <w:rFonts w:ascii="Times New Roman" w:hAnsi="Times New Roman" w:cs="Tahoma"/>
          <w:sz w:val="28"/>
          <w:szCs w:val="28"/>
        </w:rPr>
        <w:t xml:space="preserve"> площадью 7 -70 га, не расчленённый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радиус обслуживания которых определяется в </w:t>
      </w:r>
      <w:r>
        <w:rPr>
          <w:rFonts w:ascii="Times New Roman" w:hAnsi="Times New Roman" w:cs="Tahoma"/>
          <w:sz w:val="28"/>
          <w:szCs w:val="28"/>
        </w:rPr>
        <w:lastRenderedPageBreak/>
        <w:t>соответствии с нормами); границами являются магистральные или жилые улицы, проезды, пешеходные пути, естественные рубежи.</w:t>
      </w:r>
    </w:p>
    <w:p w:rsidR="00B05919" w:rsidRDefault="00B05919" w:rsidP="00B05919">
      <w:pPr>
        <w:ind w:firstLine="709"/>
        <w:jc w:val="both"/>
        <w:rPr>
          <w:rFonts w:ascii="Times New Roman" w:hAnsi="Times New Roman" w:cs="Tahoma"/>
          <w:sz w:val="28"/>
          <w:szCs w:val="28"/>
        </w:rPr>
      </w:pPr>
      <w:r>
        <w:rPr>
          <w:rFonts w:ascii="Times New Roman" w:hAnsi="Times New Roman" w:cs="Tahoma"/>
          <w:i/>
          <w:sz w:val="28"/>
          <w:szCs w:val="28"/>
        </w:rPr>
        <w:t>Морфотипы</w:t>
      </w:r>
      <w:r>
        <w:rPr>
          <w:rFonts w:ascii="Times New Roman" w:hAnsi="Times New Roman" w:cs="Tahoma"/>
          <w:sz w:val="28"/>
          <w:szCs w:val="28"/>
        </w:rPr>
        <w:t xml:space="preserve"> – (от греческого «морфос» – форма) – типы застройки, сложившиеся в период эволюционного развития города.</w:t>
      </w:r>
    </w:p>
    <w:p w:rsidR="00B05919" w:rsidRDefault="00B05919" w:rsidP="00B05919">
      <w:pPr>
        <w:ind w:firstLine="709"/>
        <w:jc w:val="both"/>
        <w:rPr>
          <w:rFonts w:ascii="Times New Roman" w:hAnsi="Times New Roman"/>
          <w:sz w:val="28"/>
          <w:szCs w:val="28"/>
        </w:rPr>
      </w:pPr>
      <w:r w:rsidRPr="00AB560C">
        <w:rPr>
          <w:rFonts w:ascii="Times New Roman" w:hAnsi="Times New Roman"/>
          <w:i/>
          <w:sz w:val="28"/>
          <w:szCs w:val="28"/>
        </w:rPr>
        <w:t>Надземная автостоянка закрытого типа</w:t>
      </w:r>
      <w:r w:rsidRPr="00AB560C">
        <w:rPr>
          <w:rFonts w:ascii="Times New Roman" w:hAnsi="Times New Roman"/>
          <w:sz w:val="28"/>
          <w:szCs w:val="28"/>
        </w:rPr>
        <w:t xml:space="preserve"> - автостоянка с наружными стеновыми ограждениями (гаражи, гаражи-стоянки, гаражные комплексы).</w:t>
      </w:r>
    </w:p>
    <w:p w:rsidR="00B05919" w:rsidRDefault="00B05919" w:rsidP="00B05919">
      <w:pPr>
        <w:ind w:firstLine="709"/>
        <w:jc w:val="both"/>
        <w:rPr>
          <w:rFonts w:ascii="Times New Roman" w:hAnsi="Times New Roman" w:cs="Tahoma"/>
          <w:sz w:val="28"/>
          <w:szCs w:val="28"/>
        </w:rPr>
      </w:pPr>
      <w:r w:rsidRPr="00491B94">
        <w:rPr>
          <w:rFonts w:ascii="Times New Roman" w:hAnsi="Times New Roman"/>
          <w:i/>
          <w:sz w:val="28"/>
          <w:szCs w:val="28"/>
        </w:rPr>
        <w:t>Объекты благоустройства территории</w:t>
      </w:r>
      <w:r w:rsidRPr="00491B94">
        <w:rPr>
          <w:rFonts w:ascii="Times New Roman" w:hAnsi="Times New Roman"/>
          <w:sz w:val="28"/>
          <w:szCs w:val="28"/>
        </w:rPr>
        <w:t xml:space="preserve">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(санитарно-защитные зоны,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Объекты благоустройства территории местного (муниципального) значения городского округа – объекты благоустройства в границах территорий общего пользования и (или) рекреационных зон.</w:t>
      </w:r>
    </w:p>
    <w:p w:rsidR="00B05919" w:rsidRPr="00A01091" w:rsidRDefault="00B05919" w:rsidP="00B05919">
      <w:pPr>
        <w:ind w:firstLine="709"/>
        <w:jc w:val="both"/>
        <w:rPr>
          <w:rFonts w:ascii="Times New Roman" w:hAnsi="Times New Roman"/>
          <w:sz w:val="28"/>
          <w:szCs w:val="28"/>
        </w:rPr>
      </w:pPr>
      <w:r w:rsidRPr="00A01091">
        <w:rPr>
          <w:rFonts w:ascii="Times New Roman" w:hAnsi="Times New Roman"/>
          <w:i/>
          <w:sz w:val="28"/>
          <w:szCs w:val="28"/>
        </w:rPr>
        <w:t>Объекты местного значения -</w:t>
      </w:r>
      <w:r w:rsidRPr="00A01091">
        <w:rPr>
          <w:rFonts w:ascii="Times New Roman" w:hAnsi="Times New Roman"/>
          <w:sz w:val="28"/>
          <w:szCs w:val="28"/>
        </w:rPr>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органов местного самоуправления муниципальных районов, поселений и городских и оказывают существенное влияние на их социально-экономическое развитие. </w:t>
      </w:r>
    </w:p>
    <w:p w:rsidR="00B05919" w:rsidRDefault="00B05919" w:rsidP="00B05919">
      <w:pPr>
        <w:ind w:firstLine="709"/>
        <w:jc w:val="both"/>
        <w:rPr>
          <w:rFonts w:ascii="Times New Roman" w:hAnsi="Times New Roman"/>
          <w:sz w:val="28"/>
          <w:szCs w:val="28"/>
        </w:rPr>
      </w:pPr>
      <w:r w:rsidRPr="00A01091">
        <w:rPr>
          <w:rFonts w:ascii="Times New Roman" w:hAnsi="Times New Roman"/>
          <w:i/>
          <w:sz w:val="28"/>
          <w:szCs w:val="28"/>
        </w:rPr>
        <w:t>Объекты регионального значения</w:t>
      </w:r>
      <w:r w:rsidRPr="00A01091">
        <w:rPr>
          <w:rFonts w:ascii="Times New Roman" w:hAnsi="Times New Roman"/>
          <w:sz w:val="28"/>
          <w:szCs w:val="28"/>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w:t>
      </w:r>
      <w:r>
        <w:rPr>
          <w:rFonts w:ascii="Times New Roman" w:hAnsi="Times New Roman"/>
          <w:sz w:val="28"/>
          <w:szCs w:val="28"/>
        </w:rPr>
        <w:t>,</w:t>
      </w:r>
      <w:r w:rsidRPr="00A01091">
        <w:rPr>
          <w:rFonts w:ascii="Times New Roman" w:hAnsi="Times New Roman"/>
          <w:sz w:val="28"/>
          <w:szCs w:val="28"/>
        </w:rPr>
        <w:t xml:space="preserve"> </w:t>
      </w:r>
      <w:hyperlink r:id="rId19" w:history="1">
        <w:r w:rsidRPr="00A01091">
          <w:rPr>
            <w:rStyle w:val="a3"/>
            <w:rFonts w:ascii="Times New Roman" w:hAnsi="Times New Roman"/>
            <w:color w:val="000000" w:themeColor="text1"/>
            <w:sz w:val="28"/>
            <w:szCs w:val="28"/>
          </w:rPr>
          <w:t>Конституцией</w:t>
        </w:r>
      </w:hyperlink>
      <w:r w:rsidRPr="00A01091">
        <w:rPr>
          <w:rFonts w:ascii="Times New Roman" w:hAnsi="Times New Roman"/>
          <w:sz w:val="28"/>
          <w:szCs w:val="28"/>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w:t>
      </w:r>
    </w:p>
    <w:p w:rsidR="00B05919" w:rsidRPr="00A01091" w:rsidRDefault="00B05919" w:rsidP="00B05919">
      <w:pPr>
        <w:ind w:firstLine="709"/>
        <w:jc w:val="both"/>
        <w:rPr>
          <w:rFonts w:ascii="Times New Roman" w:hAnsi="Times New Roman"/>
          <w:sz w:val="28"/>
          <w:szCs w:val="28"/>
        </w:rPr>
      </w:pPr>
      <w:r w:rsidRPr="00DE7408">
        <w:rPr>
          <w:rFonts w:ascii="Times New Roman" w:hAnsi="Times New Roman"/>
          <w:i/>
          <w:sz w:val="28"/>
          <w:szCs w:val="28"/>
        </w:rPr>
        <w:t>Озелененные территории</w:t>
      </w:r>
      <w:r w:rsidRPr="00DE7408">
        <w:rPr>
          <w:rFonts w:ascii="Times New Roman" w:hAnsi="Times New Roman"/>
          <w:sz w:val="28"/>
          <w:szCs w:val="28"/>
        </w:rPr>
        <w:t xml:space="preserve"> – территории различного функционального назначения, покрытые древесно-кустарниковой и (или) травянистой растительностью естественного или искусственного происхождения, включая участки, не покрытые растительностью, но являющиеся неотъемлемой составной частью таких территорий.</w:t>
      </w:r>
    </w:p>
    <w:p w:rsidR="00B05919" w:rsidRDefault="00B05919" w:rsidP="00B05919">
      <w:pPr>
        <w:ind w:firstLine="709"/>
        <w:jc w:val="both"/>
        <w:rPr>
          <w:rFonts w:ascii="Times New Roman" w:hAnsi="Times New Roman" w:cs="Tahoma"/>
          <w:sz w:val="28"/>
          <w:szCs w:val="28"/>
        </w:rPr>
      </w:pPr>
      <w:r>
        <w:rPr>
          <w:rFonts w:ascii="Times New Roman" w:hAnsi="Times New Roman" w:cs="Tahoma"/>
          <w:i/>
          <w:sz w:val="28"/>
          <w:szCs w:val="28"/>
        </w:rPr>
        <w:t>Особо охраняемые природные территории</w:t>
      </w:r>
      <w:r>
        <w:rPr>
          <w:rFonts w:ascii="Times New Roman" w:hAnsi="Times New Roman" w:cs="Tahoma"/>
          <w:sz w:val="28"/>
          <w:szCs w:val="28"/>
        </w:rPr>
        <w:t xml:space="preserve"> – это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водоохранная зона и другие категории особо </w:t>
      </w:r>
      <w:r>
        <w:rPr>
          <w:rFonts w:ascii="Times New Roman" w:hAnsi="Times New Roman" w:cs="Tahoma"/>
          <w:sz w:val="28"/>
          <w:szCs w:val="28"/>
        </w:rPr>
        <w:lastRenderedPageBreak/>
        <w:t>охраняемых природных территорий.</w:t>
      </w:r>
    </w:p>
    <w:p w:rsidR="00B05919" w:rsidRDefault="00B05919" w:rsidP="00B05919">
      <w:pPr>
        <w:ind w:firstLine="709"/>
        <w:jc w:val="both"/>
        <w:rPr>
          <w:rFonts w:ascii="Times New Roman" w:hAnsi="Times New Roman" w:cs="Tahoma"/>
          <w:sz w:val="28"/>
          <w:szCs w:val="28"/>
        </w:rPr>
      </w:pPr>
      <w:r>
        <w:rPr>
          <w:rFonts w:ascii="Times New Roman" w:hAnsi="Times New Roman" w:cs="Tahoma"/>
          <w:i/>
          <w:sz w:val="28"/>
          <w:szCs w:val="28"/>
        </w:rPr>
        <w:t>Озеленённые территории</w:t>
      </w:r>
      <w:r>
        <w:rPr>
          <w:rFonts w:ascii="Times New Roman" w:hAnsi="Times New Roman" w:cs="Tahoma"/>
          <w:sz w:val="28"/>
          <w:szCs w:val="28"/>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малозастроенные территории жилого, общественного, делового, коммунального, производственного назначения, в пределах которой не менее 70% поверхности занято растительным покровом.</w:t>
      </w:r>
    </w:p>
    <w:p w:rsidR="00B05919" w:rsidRPr="00491B94" w:rsidRDefault="00B05919" w:rsidP="00B05919">
      <w:pPr>
        <w:ind w:firstLine="709"/>
        <w:jc w:val="both"/>
        <w:rPr>
          <w:rFonts w:ascii="Times New Roman" w:hAnsi="Times New Roman"/>
          <w:sz w:val="28"/>
          <w:szCs w:val="28"/>
        </w:rPr>
      </w:pPr>
      <w:r w:rsidRPr="00491B94">
        <w:rPr>
          <w:rFonts w:ascii="Times New Roman" w:hAnsi="Times New Roman"/>
          <w:i/>
          <w:sz w:val="28"/>
          <w:szCs w:val="28"/>
        </w:rPr>
        <w:t>Озелененная территория</w:t>
      </w:r>
      <w:r w:rsidRPr="00491B94">
        <w:rPr>
          <w:rFonts w:ascii="Times New Roman" w:hAnsi="Times New Roman"/>
          <w:sz w:val="28"/>
          <w:szCs w:val="28"/>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застроенная территория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B05919" w:rsidRPr="00491B94" w:rsidRDefault="00B05919" w:rsidP="00B05919">
      <w:pPr>
        <w:ind w:firstLine="709"/>
        <w:jc w:val="both"/>
        <w:rPr>
          <w:rFonts w:ascii="Times New Roman" w:hAnsi="Times New Roman"/>
          <w:sz w:val="28"/>
          <w:szCs w:val="28"/>
        </w:rPr>
      </w:pPr>
      <w:r w:rsidRPr="00491B94">
        <w:rPr>
          <w:rFonts w:ascii="Times New Roman" w:hAnsi="Times New Roman"/>
          <w:i/>
          <w:sz w:val="28"/>
          <w:szCs w:val="28"/>
        </w:rPr>
        <w:t>Парковка (парковочное место)</w:t>
      </w:r>
      <w:r w:rsidRPr="00491B94">
        <w:rPr>
          <w:rFonts w:ascii="Times New Roman" w:hAnsi="Times New Roman"/>
          <w:sz w:val="28"/>
          <w:szCs w:val="28"/>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05919" w:rsidRDefault="00B05919" w:rsidP="00B05919">
      <w:pPr>
        <w:ind w:firstLine="709"/>
        <w:jc w:val="both"/>
        <w:rPr>
          <w:rFonts w:ascii="Times New Roman" w:hAnsi="Times New Roman" w:cs="Tahoma"/>
          <w:sz w:val="28"/>
          <w:szCs w:val="28"/>
        </w:rPr>
      </w:pPr>
      <w:r>
        <w:rPr>
          <w:rFonts w:ascii="Times New Roman" w:hAnsi="Times New Roman" w:cs="Tahoma"/>
          <w:i/>
          <w:sz w:val="28"/>
          <w:szCs w:val="28"/>
        </w:rPr>
        <w:t>Пешеходная зона</w:t>
      </w:r>
      <w:r>
        <w:rPr>
          <w:rFonts w:ascii="Times New Roman" w:hAnsi="Times New Roman" w:cs="Tahoma"/>
          <w:sz w:val="28"/>
          <w:szCs w:val="28"/>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B05919" w:rsidRDefault="00B05919" w:rsidP="00B05919">
      <w:pPr>
        <w:ind w:firstLine="709"/>
        <w:jc w:val="both"/>
        <w:rPr>
          <w:rFonts w:ascii="Times New Roman" w:hAnsi="Times New Roman" w:cs="Tahoma"/>
          <w:sz w:val="28"/>
          <w:szCs w:val="28"/>
        </w:rPr>
      </w:pPr>
      <w:r>
        <w:rPr>
          <w:rFonts w:ascii="Times New Roman" w:hAnsi="Times New Roman" w:cs="Tahoma"/>
          <w:i/>
          <w:sz w:val="28"/>
          <w:szCs w:val="28"/>
        </w:rPr>
        <w:t>Плотность застройки</w:t>
      </w:r>
      <w:r>
        <w:rPr>
          <w:rFonts w:ascii="Times New Roman" w:hAnsi="Times New Roman" w:cs="Tahoma"/>
          <w:sz w:val="28"/>
          <w:szCs w:val="28"/>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микрорайона (тыс.кв. м / га).</w:t>
      </w:r>
    </w:p>
    <w:p w:rsidR="00B05919" w:rsidRDefault="00B05919" w:rsidP="00B05919">
      <w:pPr>
        <w:ind w:firstLine="709"/>
        <w:jc w:val="both"/>
        <w:rPr>
          <w:rFonts w:ascii="Times New Roman" w:hAnsi="Times New Roman" w:cs="Tahoma"/>
          <w:sz w:val="28"/>
          <w:szCs w:val="28"/>
        </w:rPr>
      </w:pPr>
      <w:r>
        <w:rPr>
          <w:rFonts w:ascii="Times New Roman" w:hAnsi="Times New Roman" w:cs="Tahoma"/>
          <w:i/>
          <w:sz w:val="28"/>
          <w:szCs w:val="28"/>
        </w:rPr>
        <w:t>Плотность жилой застройки</w:t>
      </w:r>
      <w:r>
        <w:rPr>
          <w:rFonts w:ascii="Times New Roman" w:hAnsi="Times New Roman" w:cs="Tahoma"/>
          <w:sz w:val="28"/>
          <w:szCs w:val="28"/>
        </w:rPr>
        <w:t xml:space="preserve"> – суммарная поэтажная площадь наземной части жилого дома и встроенно-пристроенных нежилых помещений в габаритах наружных стен, приходящаяся на единицу территории участка, квартала, микрорайона (тыс. кв. м / га.).</w:t>
      </w:r>
    </w:p>
    <w:p w:rsidR="00B05919" w:rsidRDefault="00B05919" w:rsidP="00B05919">
      <w:pPr>
        <w:ind w:firstLine="709"/>
        <w:jc w:val="both"/>
        <w:rPr>
          <w:rFonts w:ascii="Times New Roman" w:hAnsi="Times New Roman" w:cs="Tahoma"/>
          <w:sz w:val="28"/>
          <w:szCs w:val="28"/>
        </w:rPr>
      </w:pPr>
      <w:r w:rsidRPr="00E3261B">
        <w:rPr>
          <w:rFonts w:ascii="Times New Roman" w:hAnsi="Times New Roman" w:cs="Tahoma"/>
          <w:i/>
          <w:sz w:val="28"/>
          <w:szCs w:val="28"/>
        </w:rPr>
        <w:t xml:space="preserve">Плотность населения </w:t>
      </w:r>
      <w:r>
        <w:rPr>
          <w:rFonts w:ascii="Times New Roman" w:hAnsi="Times New Roman" w:cs="Tahoma"/>
          <w:i/>
          <w:sz w:val="28"/>
          <w:szCs w:val="28"/>
        </w:rPr>
        <w:t>–</w:t>
      </w:r>
      <w:r w:rsidRPr="00E3261B">
        <w:rPr>
          <w:rFonts w:ascii="Times New Roman" w:hAnsi="Times New Roman" w:cs="Tahoma"/>
          <w:i/>
          <w:sz w:val="28"/>
          <w:szCs w:val="28"/>
        </w:rPr>
        <w:t xml:space="preserve"> </w:t>
      </w:r>
      <w:r>
        <w:rPr>
          <w:rFonts w:ascii="Times New Roman" w:hAnsi="Times New Roman" w:cs="Tahoma"/>
          <w:sz w:val="28"/>
          <w:szCs w:val="28"/>
        </w:rPr>
        <w:t>отношение численности населения в квартале, микрорайоне к расчётной площади квартала, микрорайона (чел.\га).</w:t>
      </w:r>
    </w:p>
    <w:p w:rsidR="00B05919" w:rsidRDefault="00B05919" w:rsidP="00B05919">
      <w:pPr>
        <w:autoSpaceDE w:val="0"/>
        <w:autoSpaceDN w:val="0"/>
        <w:adjustRightInd w:val="0"/>
        <w:ind w:firstLine="709"/>
        <w:jc w:val="both"/>
        <w:rPr>
          <w:rFonts w:ascii="Times New Roman" w:hAnsi="Times New Roman" w:cs="Tahoma"/>
          <w:sz w:val="28"/>
          <w:szCs w:val="28"/>
        </w:rPr>
      </w:pPr>
      <w:r w:rsidRPr="00491B94">
        <w:rPr>
          <w:rFonts w:ascii="Times New Roman" w:hAnsi="Times New Roman"/>
          <w:i/>
          <w:sz w:val="28"/>
          <w:szCs w:val="28"/>
        </w:rPr>
        <w:t>Природные территории</w:t>
      </w:r>
      <w:r>
        <w:rPr>
          <w:rFonts w:ascii="Times New Roman" w:hAnsi="Times New Roman"/>
          <w:i/>
          <w:sz w:val="28"/>
          <w:szCs w:val="28"/>
        </w:rPr>
        <w:t xml:space="preserve"> -</w:t>
      </w:r>
      <w:r w:rsidRPr="00491B94">
        <w:rPr>
          <w:rFonts w:ascii="Times New Roman" w:hAnsi="Times New Roman"/>
          <w:sz w:val="28"/>
          <w:szCs w:val="28"/>
        </w:rPr>
        <w:t xml:space="preserve"> территории, в пределах которых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свойственных данному природному сообществу, определенной динамикой развития и пр. Они имеют преимущественно природоохранное, средообразующее, ресурсосберегающее, оздоровительное и рекреационное значение.</w:t>
      </w:r>
      <w:r>
        <w:rPr>
          <w:rFonts w:ascii="Times New Roman" w:hAnsi="Times New Roman" w:cs="Tahoma"/>
          <w:sz w:val="28"/>
          <w:szCs w:val="28"/>
        </w:rPr>
        <w:t xml:space="preserve"> </w:t>
      </w:r>
    </w:p>
    <w:p w:rsidR="00B05919" w:rsidRDefault="00B05919" w:rsidP="00B05919">
      <w:pPr>
        <w:ind w:firstLine="709"/>
        <w:jc w:val="both"/>
        <w:rPr>
          <w:rFonts w:ascii="Times New Roman" w:hAnsi="Times New Roman" w:cs="Tahoma"/>
          <w:sz w:val="28"/>
          <w:szCs w:val="28"/>
        </w:rPr>
      </w:pPr>
      <w:r>
        <w:rPr>
          <w:rFonts w:ascii="Times New Roman" w:hAnsi="Times New Roman" w:cs="Tahoma"/>
          <w:i/>
          <w:sz w:val="28"/>
          <w:szCs w:val="28"/>
        </w:rPr>
        <w:t>Процент застройки</w:t>
      </w:r>
      <w:r>
        <w:rPr>
          <w:rFonts w:ascii="Times New Roman" w:hAnsi="Times New Roman" w:cs="Tahoma"/>
          <w:sz w:val="28"/>
          <w:szCs w:val="28"/>
        </w:rPr>
        <w:t xml:space="preserve"> – доля территорий, занятых застройкой в габаритах наружных стен от общей площади территории участка, квартала, </w:t>
      </w:r>
      <w:r>
        <w:rPr>
          <w:rFonts w:ascii="Times New Roman" w:hAnsi="Times New Roman" w:cs="Tahoma"/>
          <w:sz w:val="28"/>
          <w:szCs w:val="28"/>
        </w:rPr>
        <w:lastRenderedPageBreak/>
        <w:t>микрорайона (%).</w:t>
      </w:r>
    </w:p>
    <w:p w:rsidR="00B05919" w:rsidRDefault="00B05919" w:rsidP="00B05919">
      <w:pPr>
        <w:ind w:firstLine="709"/>
        <w:jc w:val="both"/>
        <w:rPr>
          <w:rFonts w:ascii="Times New Roman" w:hAnsi="Times New Roman" w:cs="Tahoma"/>
          <w:sz w:val="28"/>
          <w:szCs w:val="28"/>
        </w:rPr>
      </w:pPr>
      <w:r>
        <w:rPr>
          <w:rFonts w:ascii="Times New Roman" w:hAnsi="Times New Roman" w:cs="Tahoma"/>
          <w:i/>
          <w:sz w:val="28"/>
          <w:szCs w:val="28"/>
        </w:rPr>
        <w:t>Рамповые</w:t>
      </w:r>
      <w:r>
        <w:rPr>
          <w:rFonts w:ascii="Times New Roman" w:hAnsi="Times New Roman" w:cs="Tahoma"/>
          <w:sz w:val="28"/>
          <w:szCs w:val="28"/>
        </w:rPr>
        <w:t xml:space="preserve"> – сооружения, в которых автомобили перемещаются с этажа на этаж своим ходом по специальным устройствам – рампам. Рамповые гаражи могут устраиваться: а) с криволинейными рампами, б) с прямолинейными рампами, в) с полурампами (при двух манежах).</w:t>
      </w:r>
    </w:p>
    <w:p w:rsidR="00B05919" w:rsidRDefault="00B05919" w:rsidP="00B05919">
      <w:pPr>
        <w:ind w:firstLine="709"/>
        <w:jc w:val="both"/>
        <w:rPr>
          <w:rFonts w:ascii="Times New Roman" w:hAnsi="Times New Roman" w:cs="Tahoma"/>
          <w:sz w:val="28"/>
          <w:szCs w:val="28"/>
        </w:rPr>
      </w:pPr>
      <w:r w:rsidRPr="00491B94">
        <w:rPr>
          <w:rFonts w:ascii="Times New Roman" w:hAnsi="Times New Roman"/>
          <w:i/>
          <w:sz w:val="28"/>
          <w:szCs w:val="28"/>
        </w:rPr>
        <w:t>Реконструкция линейных объектов</w:t>
      </w:r>
      <w:r w:rsidRPr="00491B94">
        <w:rPr>
          <w:rFonts w:ascii="Times New Roman" w:hAnsi="Times New Roman"/>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r>
        <w:rPr>
          <w:rFonts w:ascii="Times New Roman" w:hAnsi="Times New Roman"/>
          <w:sz w:val="28"/>
          <w:szCs w:val="28"/>
        </w:rPr>
        <w:t>.</w:t>
      </w:r>
    </w:p>
    <w:p w:rsidR="00B05919" w:rsidRDefault="00B05919" w:rsidP="00B05919">
      <w:pPr>
        <w:ind w:firstLine="709"/>
        <w:jc w:val="both"/>
        <w:rPr>
          <w:rFonts w:ascii="Times New Roman" w:hAnsi="Times New Roman" w:cs="Tahoma"/>
          <w:sz w:val="28"/>
          <w:szCs w:val="28"/>
        </w:rPr>
      </w:pPr>
      <w:r w:rsidRPr="00F74BA3">
        <w:rPr>
          <w:rFonts w:ascii="Times New Roman" w:hAnsi="Times New Roman" w:cs="Tahoma"/>
          <w:i/>
          <w:sz w:val="28"/>
          <w:szCs w:val="28"/>
        </w:rPr>
        <w:t xml:space="preserve">Реконструкция территории </w:t>
      </w:r>
      <w:r>
        <w:rPr>
          <w:rFonts w:ascii="Times New Roman" w:hAnsi="Times New Roman" w:cs="Tahoma"/>
          <w:i/>
          <w:sz w:val="28"/>
          <w:szCs w:val="28"/>
        </w:rPr>
        <w:t>–</w:t>
      </w:r>
      <w:r w:rsidRPr="00F74BA3">
        <w:rPr>
          <w:rFonts w:ascii="Times New Roman" w:hAnsi="Times New Roman" w:cs="Tahoma"/>
          <w:i/>
          <w:sz w:val="28"/>
          <w:szCs w:val="28"/>
        </w:rPr>
        <w:t xml:space="preserve"> </w:t>
      </w:r>
      <w:r>
        <w:rPr>
          <w:rFonts w:ascii="Times New Roman" w:hAnsi="Times New Roman" w:cs="Tahoma"/>
          <w:sz w:val="28"/>
          <w:szCs w:val="28"/>
        </w:rPr>
        <w:t>преобразование территорий, развитие застроенных территорий – полное или частичное изменение функций, планировочной организации, инженерного оборудования и благоустройства территории, изменение параметров объектов капитального строительства, конструкций, объёмно-пространственной организации, инженерного оборудования и внешнего облика зданий. Реконструкция, как правило, должна проводиться комплексно в границах кварталов, частей кварталов или локально, в виде реконструкции отдельного объекта капитального строительства.</w:t>
      </w:r>
    </w:p>
    <w:p w:rsidR="00B05919" w:rsidRPr="004A71C8" w:rsidRDefault="00B05919" w:rsidP="00B05919">
      <w:pPr>
        <w:ind w:firstLine="709"/>
        <w:jc w:val="both"/>
        <w:rPr>
          <w:rFonts w:ascii="Times New Roman" w:hAnsi="Times New Roman" w:cs="Tahoma"/>
          <w:i/>
          <w:sz w:val="28"/>
          <w:szCs w:val="28"/>
        </w:rPr>
      </w:pPr>
      <w:r w:rsidRPr="00CD2B2A">
        <w:rPr>
          <w:rFonts w:ascii="Times New Roman" w:hAnsi="Times New Roman" w:cs="Tahoma"/>
          <w:i/>
          <w:sz w:val="28"/>
          <w:szCs w:val="28"/>
        </w:rPr>
        <w:t xml:space="preserve">Селитебная территория </w:t>
      </w:r>
      <w:r>
        <w:rPr>
          <w:rFonts w:ascii="Times New Roman" w:hAnsi="Times New Roman" w:cs="Tahoma"/>
          <w:i/>
          <w:sz w:val="28"/>
          <w:szCs w:val="28"/>
        </w:rPr>
        <w:t>–</w:t>
      </w:r>
      <w:r w:rsidRPr="00CD2B2A">
        <w:rPr>
          <w:rFonts w:ascii="Times New Roman" w:hAnsi="Times New Roman" w:cs="Tahoma"/>
          <w:i/>
          <w:sz w:val="28"/>
          <w:szCs w:val="28"/>
        </w:rPr>
        <w:t xml:space="preserve"> </w:t>
      </w:r>
      <w:r>
        <w:rPr>
          <w:rFonts w:ascii="Times New Roman" w:hAnsi="Times New Roman" w:cs="Tahoma"/>
          <w:sz w:val="28"/>
          <w:szCs w:val="28"/>
        </w:rPr>
        <w:t>территория, предназначенная для размещения жилищного фонда, общественных зданий и сооружений, а также для устройства путей внутри городского сообщения, улиц, площадей, парков, садов, бульваров, набережных и других мест общего пользования.</w:t>
      </w:r>
      <w:r w:rsidRPr="00025CE5">
        <w:rPr>
          <w:rFonts w:ascii="Times New Roman" w:hAnsi="Times New Roman" w:cs="Tahoma"/>
          <w:i/>
          <w:sz w:val="28"/>
          <w:szCs w:val="28"/>
        </w:rPr>
        <w:t xml:space="preserve"> </w:t>
      </w:r>
    </w:p>
    <w:p w:rsidR="00B05919" w:rsidRDefault="00B05919" w:rsidP="00B05919">
      <w:pPr>
        <w:ind w:firstLine="709"/>
        <w:jc w:val="both"/>
        <w:rPr>
          <w:rFonts w:ascii="Times New Roman" w:hAnsi="Times New Roman"/>
          <w:sz w:val="28"/>
          <w:szCs w:val="28"/>
        </w:rPr>
      </w:pPr>
      <w:r w:rsidRPr="004A71C8">
        <w:rPr>
          <w:rFonts w:ascii="Times New Roman" w:hAnsi="Times New Roman"/>
          <w:bCs/>
          <w:i/>
          <w:color w:val="26282F"/>
          <w:sz w:val="28"/>
          <w:szCs w:val="28"/>
        </w:rPr>
        <w:t>Сеть газопотребления</w:t>
      </w:r>
      <w:r w:rsidRPr="004A71C8">
        <w:rPr>
          <w:rFonts w:ascii="Times New Roman" w:hAnsi="Times New Roman"/>
          <w:i/>
          <w:sz w:val="28"/>
          <w:szCs w:val="28"/>
        </w:rPr>
        <w:t xml:space="preserve"> - </w:t>
      </w:r>
      <w:r w:rsidRPr="004A71C8">
        <w:rPr>
          <w:rFonts w:ascii="Times New Roman" w:hAnsi="Times New Roman"/>
          <w:sz w:val="28"/>
          <w:szCs w:val="28"/>
        </w:rPr>
        <w:t>технологический комплекс газовой сети потребителя, расположенный от места присоединения к газораспределительной сети до газоиспользующего оборудования и состоящий из наружных и внутренних газопроводов и технических устройств на них.</w:t>
      </w:r>
    </w:p>
    <w:p w:rsidR="00B05919" w:rsidRDefault="00B05919" w:rsidP="00B05919">
      <w:pPr>
        <w:ind w:firstLine="709"/>
        <w:jc w:val="both"/>
        <w:rPr>
          <w:rFonts w:ascii="Times New Roman" w:hAnsi="Times New Roman"/>
          <w:sz w:val="28"/>
          <w:szCs w:val="28"/>
        </w:rPr>
      </w:pPr>
      <w:r w:rsidRPr="004A71C8">
        <w:rPr>
          <w:rFonts w:ascii="Times New Roman" w:hAnsi="Times New Roman"/>
          <w:bCs/>
          <w:i/>
          <w:color w:val="26282F"/>
          <w:sz w:val="28"/>
          <w:szCs w:val="28"/>
        </w:rPr>
        <w:t>Сеть газораспределения</w:t>
      </w:r>
      <w:r>
        <w:rPr>
          <w:rFonts w:ascii="Times New Roman" w:hAnsi="Times New Roman"/>
          <w:bCs/>
          <w:i/>
          <w:color w:val="26282F"/>
          <w:sz w:val="28"/>
          <w:szCs w:val="28"/>
        </w:rPr>
        <w:t xml:space="preserve"> </w:t>
      </w:r>
      <w:r w:rsidRPr="004A71C8">
        <w:rPr>
          <w:rFonts w:ascii="Times New Roman" w:hAnsi="Times New Roman"/>
          <w:sz w:val="28"/>
          <w:szCs w:val="28"/>
        </w:rPr>
        <w:t>- технологический комплекс, состоящий из наружных газопроводов, газопроводов-вводов, сооружений, технических и технологических устройств на них.</w:t>
      </w:r>
    </w:p>
    <w:p w:rsidR="00B05919" w:rsidRPr="004B2773" w:rsidRDefault="00B05919" w:rsidP="00B05919">
      <w:pPr>
        <w:ind w:firstLine="709"/>
        <w:jc w:val="both"/>
        <w:rPr>
          <w:rFonts w:ascii="Times New Roman" w:hAnsi="Times New Roman"/>
          <w:sz w:val="28"/>
          <w:szCs w:val="28"/>
        </w:rPr>
      </w:pPr>
      <w:r w:rsidRPr="004B2773">
        <w:rPr>
          <w:rFonts w:ascii="Times New Roman" w:hAnsi="Times New Roman"/>
          <w:bCs/>
          <w:i/>
          <w:color w:val="26282F"/>
          <w:sz w:val="28"/>
          <w:szCs w:val="28"/>
        </w:rPr>
        <w:t>Система водоснабжения</w:t>
      </w:r>
      <w:r>
        <w:rPr>
          <w:rFonts w:ascii="Times New Roman" w:hAnsi="Times New Roman"/>
          <w:i/>
          <w:sz w:val="28"/>
          <w:szCs w:val="28"/>
        </w:rPr>
        <w:t xml:space="preserve"> - </w:t>
      </w:r>
      <w:r w:rsidRPr="004B2773">
        <w:rPr>
          <w:rFonts w:ascii="Times New Roman" w:hAnsi="Times New Roman"/>
          <w:sz w:val="28"/>
          <w:szCs w:val="28"/>
        </w:rPr>
        <w:t>комплекс сооружений, самотечных и напорных сетей, служащий для забора воды из источников водоснабжения, ее очистки до нормативных показателей и подачи потребителю.</w:t>
      </w:r>
    </w:p>
    <w:p w:rsidR="00B05919" w:rsidRPr="004B2773" w:rsidRDefault="00B05919" w:rsidP="00B05919">
      <w:pPr>
        <w:ind w:firstLine="709"/>
        <w:jc w:val="both"/>
        <w:rPr>
          <w:rFonts w:ascii="Times New Roman" w:hAnsi="Times New Roman"/>
          <w:sz w:val="28"/>
          <w:szCs w:val="28"/>
        </w:rPr>
      </w:pPr>
      <w:r w:rsidRPr="004B2773">
        <w:rPr>
          <w:rFonts w:ascii="Times New Roman" w:hAnsi="Times New Roman"/>
          <w:bCs/>
          <w:i/>
          <w:sz w:val="28"/>
          <w:szCs w:val="28"/>
        </w:rPr>
        <w:t>С</w:t>
      </w:r>
      <w:r>
        <w:rPr>
          <w:rFonts w:ascii="Times New Roman" w:hAnsi="Times New Roman"/>
          <w:bCs/>
          <w:i/>
          <w:sz w:val="28"/>
          <w:szCs w:val="28"/>
        </w:rPr>
        <w:t xml:space="preserve">истема канализации - </w:t>
      </w:r>
      <w:r w:rsidRPr="004B2773">
        <w:rPr>
          <w:rFonts w:ascii="Times New Roman" w:hAnsi="Times New Roman"/>
          <w:bCs/>
          <w:sz w:val="28"/>
          <w:szCs w:val="28"/>
        </w:rPr>
        <w:t>с</w:t>
      </w:r>
      <w:r w:rsidRPr="004B2773">
        <w:rPr>
          <w:rFonts w:ascii="Times New Roman" w:hAnsi="Times New Roman"/>
          <w:sz w:val="28"/>
          <w:szCs w:val="28"/>
        </w:rPr>
        <w:t>овокупность взаимосвязанных сооружений, предназначенных для сбора, транспортирования, очистки сточных вод различного происхождения и сброса очищенных сточных вод в водоем-водоприемник или в подачу на сооружения оборотного водоснабжения. Включает в себя канализационные сети (в том числе снегоплавильные пункты и сливные станции), насосные станции, регулирующие и аварийно-регулирующие резервуары, и очистные сооружения.</w:t>
      </w:r>
    </w:p>
    <w:p w:rsidR="00B05919" w:rsidRDefault="00B05919" w:rsidP="00B05919">
      <w:pPr>
        <w:ind w:firstLine="709"/>
        <w:jc w:val="both"/>
        <w:rPr>
          <w:rFonts w:ascii="Times New Roman" w:hAnsi="Times New Roman"/>
          <w:sz w:val="28"/>
          <w:szCs w:val="28"/>
        </w:rPr>
      </w:pPr>
      <w:r w:rsidRPr="004B2773">
        <w:rPr>
          <w:rFonts w:ascii="Times New Roman" w:hAnsi="Times New Roman"/>
          <w:i/>
          <w:sz w:val="28"/>
          <w:szCs w:val="28"/>
        </w:rPr>
        <w:t>Система коммунальной инфраструктуры</w:t>
      </w:r>
      <w:r w:rsidRPr="004B2773">
        <w:rPr>
          <w:rFonts w:ascii="Times New Roman" w:hAnsi="Times New Roman"/>
          <w:sz w:val="28"/>
          <w:szCs w:val="28"/>
        </w:rPr>
        <w:t xml:space="preserve"> - комплекс технологически связанных между собой объектов и инженерных сооружений, </w:t>
      </w:r>
      <w:r w:rsidRPr="004B2773">
        <w:rPr>
          <w:rFonts w:ascii="Times New Roman" w:hAnsi="Times New Roman"/>
          <w:sz w:val="28"/>
          <w:szCs w:val="28"/>
        </w:rPr>
        <w:lastRenderedPageBreak/>
        <w:t>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B05919" w:rsidRPr="004B2773" w:rsidRDefault="00B05919" w:rsidP="00B05919">
      <w:pPr>
        <w:ind w:firstLine="709"/>
        <w:jc w:val="both"/>
        <w:rPr>
          <w:rFonts w:ascii="Times New Roman" w:hAnsi="Times New Roman"/>
          <w:sz w:val="28"/>
          <w:szCs w:val="28"/>
        </w:rPr>
      </w:pPr>
      <w:r w:rsidRPr="004B2773">
        <w:rPr>
          <w:rFonts w:ascii="Times New Roman" w:hAnsi="Times New Roman"/>
          <w:bCs/>
          <w:i/>
          <w:sz w:val="28"/>
          <w:szCs w:val="28"/>
        </w:rPr>
        <w:t>Система централизованного теплоснабжения</w:t>
      </w:r>
      <w:r>
        <w:rPr>
          <w:rFonts w:ascii="Times New Roman" w:hAnsi="Times New Roman"/>
          <w:bCs/>
          <w:i/>
          <w:sz w:val="28"/>
          <w:szCs w:val="28"/>
        </w:rPr>
        <w:t xml:space="preserve"> </w:t>
      </w:r>
      <w:r w:rsidRPr="004B2773">
        <w:rPr>
          <w:rFonts w:ascii="Times New Roman" w:hAnsi="Times New Roman"/>
          <w:bCs/>
          <w:sz w:val="28"/>
          <w:szCs w:val="28"/>
        </w:rPr>
        <w:t>- с</w:t>
      </w:r>
      <w:r w:rsidRPr="004B2773">
        <w:rPr>
          <w:rFonts w:ascii="Times New Roman" w:hAnsi="Times New Roman"/>
          <w:sz w:val="28"/>
          <w:szCs w:val="28"/>
        </w:rPr>
        <w:t>истема, состоящая из одного или нескольких источников теплоты, тепловых сетей (независимо от диаметра, числа и протяженности наружных теплопроводов) и потребителей теплоты.</w:t>
      </w:r>
    </w:p>
    <w:p w:rsidR="00B05919" w:rsidRDefault="00B05919" w:rsidP="00B05919">
      <w:pPr>
        <w:pStyle w:val="a7"/>
        <w:spacing w:before="0" w:beforeAutospacing="0" w:after="0" w:afterAutospacing="0"/>
        <w:ind w:firstLine="709"/>
        <w:jc w:val="both"/>
        <w:rPr>
          <w:sz w:val="28"/>
          <w:szCs w:val="28"/>
        </w:rPr>
      </w:pPr>
      <w:r w:rsidRPr="004B2773">
        <w:rPr>
          <w:bCs/>
          <w:i/>
          <w:color w:val="000000"/>
          <w:sz w:val="28"/>
          <w:szCs w:val="28"/>
        </w:rPr>
        <w:t>Система электроснабжения</w:t>
      </w:r>
      <w:r>
        <w:rPr>
          <w:bCs/>
          <w:i/>
          <w:color w:val="000000"/>
          <w:sz w:val="28"/>
          <w:szCs w:val="28"/>
        </w:rPr>
        <w:t xml:space="preserve"> - </w:t>
      </w:r>
      <w:r w:rsidRPr="004B2773">
        <w:rPr>
          <w:bCs/>
          <w:color w:val="000000"/>
          <w:sz w:val="28"/>
          <w:szCs w:val="28"/>
        </w:rPr>
        <w:t>с</w:t>
      </w:r>
      <w:r w:rsidRPr="004B2773">
        <w:rPr>
          <w:color w:val="000000"/>
          <w:sz w:val="28"/>
          <w:szCs w:val="28"/>
        </w:rPr>
        <w:t>истема, объединенная общим процессом генерирования и (или) преобразования, передачи и распределения электрической энергии и состоящая из источников и (или) преобразователей электрической энергии, электрических сетей, распределительных устройств, а также устройств, обеспечивающих поддержание ее параметров в заданных пределах.</w:t>
      </w:r>
      <w:r w:rsidRPr="004B2773">
        <w:rPr>
          <w:sz w:val="28"/>
          <w:szCs w:val="28"/>
        </w:rPr>
        <w:t xml:space="preserve"> </w:t>
      </w:r>
    </w:p>
    <w:p w:rsidR="00B05919" w:rsidRDefault="00B05919" w:rsidP="00B05919">
      <w:pPr>
        <w:ind w:firstLine="709"/>
        <w:jc w:val="both"/>
        <w:rPr>
          <w:rFonts w:ascii="Times New Roman" w:hAnsi="Times New Roman" w:cs="Tahoma"/>
          <w:sz w:val="28"/>
          <w:szCs w:val="28"/>
        </w:rPr>
      </w:pPr>
      <w:r>
        <w:rPr>
          <w:rFonts w:ascii="Times New Roman" w:hAnsi="Times New Roman" w:cs="Tahoma"/>
          <w:i/>
          <w:sz w:val="28"/>
          <w:szCs w:val="28"/>
        </w:rPr>
        <w:t>Социально-гарантированные условия жизнедеятельности</w:t>
      </w:r>
      <w:r>
        <w:rPr>
          <w:rFonts w:ascii="Times New Roman" w:hAnsi="Times New Roman" w:cs="Tahoma"/>
          <w:sz w:val="28"/>
          <w:szCs w:val="28"/>
        </w:rPr>
        <w:t xml:space="preserve"> – состояние городской среды,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w:t>
      </w:r>
    </w:p>
    <w:p w:rsidR="00B05919" w:rsidRDefault="00B05919" w:rsidP="00B05919">
      <w:pPr>
        <w:ind w:firstLine="709"/>
        <w:jc w:val="both"/>
        <w:rPr>
          <w:rFonts w:ascii="Times New Roman" w:hAnsi="Times New Roman" w:cs="Tahoma"/>
          <w:sz w:val="28"/>
          <w:szCs w:val="28"/>
        </w:rPr>
      </w:pPr>
      <w:r w:rsidRPr="00C96424">
        <w:rPr>
          <w:rFonts w:ascii="Times New Roman" w:hAnsi="Times New Roman"/>
          <w:i/>
          <w:sz w:val="28"/>
          <w:szCs w:val="28"/>
        </w:rPr>
        <w:t>Стоянка для автомобилей (автостоянка)</w:t>
      </w:r>
      <w:r w:rsidRPr="00C96424">
        <w:rPr>
          <w:rFonts w:ascii="Times New Roman" w:hAnsi="Times New Roman"/>
          <w:sz w:val="28"/>
          <w:szCs w:val="28"/>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B05919" w:rsidRDefault="00B05919" w:rsidP="00B05919">
      <w:pPr>
        <w:ind w:firstLine="709"/>
        <w:jc w:val="both"/>
        <w:rPr>
          <w:rFonts w:ascii="Times New Roman" w:hAnsi="Times New Roman" w:cs="Tahoma"/>
          <w:sz w:val="28"/>
          <w:szCs w:val="28"/>
        </w:rPr>
      </w:pPr>
      <w:r>
        <w:rPr>
          <w:rFonts w:ascii="Times New Roman" w:hAnsi="Times New Roman" w:cs="Tahoma"/>
          <w:i/>
          <w:sz w:val="28"/>
          <w:szCs w:val="28"/>
        </w:rPr>
        <w:t>Стыковая территория</w:t>
      </w:r>
      <w:r>
        <w:rPr>
          <w:rFonts w:ascii="Times New Roman" w:hAnsi="Times New Roman" w:cs="Tahoma"/>
          <w:sz w:val="28"/>
          <w:szCs w:val="28"/>
        </w:rPr>
        <w:t xml:space="preserve"> – территория, формируемая фронтом застройки улицы, разделяющей производственную зону и территорию иного функционального назначения (жилого, общественного, рекреационного)</w:t>
      </w:r>
    </w:p>
    <w:p w:rsidR="00B05919" w:rsidRDefault="00B05919" w:rsidP="00B05919">
      <w:pPr>
        <w:ind w:firstLine="709"/>
        <w:jc w:val="both"/>
        <w:rPr>
          <w:rFonts w:ascii="Times New Roman" w:hAnsi="Times New Roman" w:cs="Tahoma"/>
          <w:sz w:val="28"/>
          <w:szCs w:val="28"/>
        </w:rPr>
      </w:pPr>
      <w:r>
        <w:rPr>
          <w:rFonts w:ascii="Times New Roman" w:hAnsi="Times New Roman" w:cs="Tahoma"/>
          <w:i/>
          <w:sz w:val="28"/>
          <w:szCs w:val="28"/>
        </w:rPr>
        <w:t>Суммарная поэтажная площадь</w:t>
      </w:r>
      <w:r>
        <w:rPr>
          <w:rFonts w:ascii="Times New Roman" w:hAnsi="Times New Roman" w:cs="Tahoma"/>
          <w:sz w:val="28"/>
          <w:szCs w:val="28"/>
        </w:rPr>
        <w:t xml:space="preserve"> – суммарная площадь всех наземных этажей здания, включая площади всех помещений этажа в т.ч. лоджий, лестничных клеток, лифтовых шахт и др.</w:t>
      </w:r>
    </w:p>
    <w:p w:rsidR="00B05919" w:rsidRDefault="00B05919" w:rsidP="00B05919">
      <w:pPr>
        <w:ind w:firstLine="709"/>
        <w:jc w:val="both"/>
        <w:rPr>
          <w:rFonts w:ascii="Times New Roman" w:hAnsi="Times New Roman" w:cs="Tahoma"/>
          <w:sz w:val="28"/>
          <w:szCs w:val="28"/>
        </w:rPr>
      </w:pPr>
      <w:r w:rsidRPr="00F80948">
        <w:rPr>
          <w:rFonts w:ascii="Times New Roman" w:hAnsi="Times New Roman" w:cs="Tahoma"/>
          <w:i/>
          <w:sz w:val="28"/>
          <w:szCs w:val="28"/>
        </w:rPr>
        <w:t xml:space="preserve">Средняя этажность </w:t>
      </w:r>
      <w:r>
        <w:rPr>
          <w:rFonts w:ascii="Times New Roman" w:hAnsi="Times New Roman" w:cs="Tahoma"/>
          <w:i/>
          <w:sz w:val="28"/>
          <w:szCs w:val="28"/>
        </w:rPr>
        <w:t>–</w:t>
      </w:r>
      <w:r>
        <w:rPr>
          <w:rFonts w:ascii="Times New Roman" w:hAnsi="Times New Roman" w:cs="Tahoma"/>
          <w:sz w:val="28"/>
          <w:szCs w:val="28"/>
        </w:rPr>
        <w:t xml:space="preserve"> при застройке микрорайона (квартала) жилыми домами различной этажности показатель средней этажности определяется как отношение суммы произведений площади каждого жилого дома на его этажность к суммарной площади всех жилых домов.</w:t>
      </w:r>
    </w:p>
    <w:p w:rsidR="00B05919" w:rsidRPr="00F80948" w:rsidRDefault="00B05919" w:rsidP="00B05919">
      <w:pPr>
        <w:ind w:firstLine="709"/>
        <w:jc w:val="both"/>
        <w:rPr>
          <w:rFonts w:ascii="Times New Roman" w:hAnsi="Times New Roman" w:cs="Tahoma"/>
          <w:sz w:val="28"/>
          <w:szCs w:val="28"/>
        </w:rPr>
      </w:pPr>
      <w:r w:rsidRPr="00A01091">
        <w:rPr>
          <w:rFonts w:ascii="Times New Roman" w:hAnsi="Times New Roman"/>
          <w:i/>
          <w:sz w:val="28"/>
          <w:szCs w:val="28"/>
        </w:rPr>
        <w:t>Схема территориального планирования субъекта федерации</w:t>
      </w:r>
      <w:r w:rsidRPr="00A01091">
        <w:rPr>
          <w:rFonts w:ascii="Times New Roman" w:hAnsi="Times New Roman"/>
          <w:sz w:val="28"/>
          <w:szCs w:val="28"/>
        </w:rPr>
        <w:t xml:space="preserve"> – документ территориального </w:t>
      </w:r>
      <w:r>
        <w:rPr>
          <w:rFonts w:ascii="Times New Roman" w:hAnsi="Times New Roman"/>
          <w:sz w:val="28"/>
          <w:szCs w:val="28"/>
        </w:rPr>
        <w:t>планирования субъекта федерации.</w:t>
      </w:r>
    </w:p>
    <w:p w:rsidR="00B05919" w:rsidRDefault="00B05919" w:rsidP="00B05919">
      <w:pPr>
        <w:ind w:firstLine="709"/>
        <w:jc w:val="both"/>
        <w:rPr>
          <w:rFonts w:ascii="Times New Roman" w:hAnsi="Times New Roman"/>
          <w:sz w:val="28"/>
          <w:szCs w:val="28"/>
        </w:rPr>
      </w:pPr>
      <w:r w:rsidRPr="00DE7408">
        <w:rPr>
          <w:rFonts w:ascii="Times New Roman" w:hAnsi="Times New Roman"/>
          <w:i/>
          <w:sz w:val="28"/>
          <w:szCs w:val="28"/>
        </w:rPr>
        <w:t>Территории общего пользования</w:t>
      </w:r>
      <w:r w:rsidRPr="00DE7408">
        <w:rPr>
          <w:rFonts w:ascii="Times New Roman" w:hAnsi="Times New Roman"/>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05919" w:rsidRPr="00C96424" w:rsidRDefault="00B05919" w:rsidP="00B05919">
      <w:pPr>
        <w:ind w:firstLine="709"/>
        <w:jc w:val="both"/>
        <w:rPr>
          <w:rFonts w:ascii="Times New Roman" w:hAnsi="Times New Roman"/>
          <w:sz w:val="28"/>
          <w:szCs w:val="28"/>
        </w:rPr>
      </w:pPr>
      <w:r w:rsidRPr="00C96424">
        <w:rPr>
          <w:rFonts w:ascii="Times New Roman" w:hAnsi="Times New Roman"/>
          <w:i/>
          <w:sz w:val="28"/>
          <w:szCs w:val="28"/>
        </w:rPr>
        <w:t>Территориальное планирование</w:t>
      </w:r>
      <w:r w:rsidRPr="00C96424">
        <w:rPr>
          <w:rFonts w:ascii="Times New Roman" w:hAnsi="Times New Roman"/>
          <w:sz w:val="28"/>
          <w:szCs w:val="28"/>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w:t>
      </w:r>
      <w:r w:rsidRPr="00C96424">
        <w:rPr>
          <w:rFonts w:ascii="Times New Roman" w:hAnsi="Times New Roman"/>
          <w:sz w:val="28"/>
          <w:szCs w:val="28"/>
        </w:rPr>
        <w:lastRenderedPageBreak/>
        <w:t>регионального значения, объектов местного значения.</w:t>
      </w:r>
    </w:p>
    <w:p w:rsidR="00B05919" w:rsidRDefault="00B05919" w:rsidP="00B05919">
      <w:pPr>
        <w:ind w:firstLine="709"/>
        <w:jc w:val="both"/>
        <w:rPr>
          <w:rFonts w:ascii="Times New Roman" w:hAnsi="Times New Roman"/>
          <w:sz w:val="28"/>
          <w:szCs w:val="28"/>
        </w:rPr>
      </w:pPr>
      <w:r w:rsidRPr="00C96424">
        <w:rPr>
          <w:rFonts w:ascii="Times New Roman" w:hAnsi="Times New Roman"/>
          <w:i/>
          <w:sz w:val="28"/>
          <w:szCs w:val="28"/>
        </w:rPr>
        <w:t>Территориальная доступность, уровень территориальной доступности</w:t>
      </w:r>
      <w:r w:rsidRPr="00C96424">
        <w:rPr>
          <w:rFonts w:ascii="Times New Roman" w:hAnsi="Times New Roman"/>
          <w:sz w:val="28"/>
          <w:szCs w:val="28"/>
        </w:rPr>
        <w:t xml:space="preserve"> – для объектов образования, здравоохранения, объектов социально-культурного и коммунально-бытового назначения – расположение объекта на определённом (нормируемом) расстоянии или с определённым (нормируемым) временем доступа от места проживания человека, для прочих объектов – определённое (нормируемое) расстояние или определённое (нормируемое) время доступа до границ территории, обслуживаемой этим объектом. Доступность того или иного объекта, если она нормируется в единицах времени, может быть указана как транспортная, пешеходная без использования транспортных средств или комбинированная транспортно-пешеходная.</w:t>
      </w:r>
    </w:p>
    <w:p w:rsidR="00B05919" w:rsidRPr="00C96424" w:rsidRDefault="00B05919" w:rsidP="00B05919">
      <w:pPr>
        <w:ind w:firstLine="709"/>
        <w:jc w:val="both"/>
        <w:rPr>
          <w:rFonts w:ascii="Times New Roman" w:hAnsi="Times New Roman"/>
          <w:sz w:val="28"/>
          <w:szCs w:val="28"/>
        </w:rPr>
      </w:pPr>
      <w:r w:rsidRPr="00C96424">
        <w:rPr>
          <w:rFonts w:ascii="Times New Roman" w:hAnsi="Times New Roman"/>
          <w:i/>
          <w:sz w:val="28"/>
          <w:szCs w:val="28"/>
        </w:rPr>
        <w:t>Территории общего пользования</w:t>
      </w:r>
      <w:r w:rsidRPr="00C96424">
        <w:rPr>
          <w:rFonts w:ascii="Times New Roman" w:hAnsi="Times New Roman"/>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05919" w:rsidRPr="00DE7408" w:rsidRDefault="00B05919" w:rsidP="00B05919">
      <w:pPr>
        <w:ind w:firstLine="709"/>
        <w:jc w:val="both"/>
        <w:rPr>
          <w:rFonts w:ascii="Times New Roman" w:hAnsi="Times New Roman"/>
          <w:sz w:val="28"/>
          <w:szCs w:val="28"/>
        </w:rPr>
      </w:pPr>
      <w:r w:rsidRPr="00DE7408">
        <w:rPr>
          <w:rFonts w:ascii="Times New Roman" w:hAnsi="Times New Roman"/>
          <w:i/>
          <w:sz w:val="28"/>
          <w:szCs w:val="28"/>
        </w:rPr>
        <w:t>Территории совместного пользования</w:t>
      </w:r>
      <w:r w:rsidRPr="00DE7408">
        <w:rPr>
          <w:rFonts w:ascii="Times New Roman" w:hAnsi="Times New Roman"/>
          <w:sz w:val="28"/>
          <w:szCs w:val="28"/>
        </w:rPr>
        <w:t xml:space="preserve"> – территории, которыми беспрепятственно пользуется ограниченный круг лиц, находящихся на смежных с территориями совместного пользования территориях. В зонах жилого назначения необходимость и возможность выделения территории совместного пользования определяется для группы жилых домов (для квартала) с учётом необходимости обеспечения каждого из жилых домов придомовой территорией согласно нормативу. На территориях совместного пользования, как правило, размещаются объекты благоустройства, объекты коммунального хозяйства.</w:t>
      </w:r>
    </w:p>
    <w:p w:rsidR="00B05919" w:rsidRDefault="00B05919" w:rsidP="00B05919">
      <w:pPr>
        <w:ind w:firstLine="709"/>
        <w:jc w:val="both"/>
        <w:rPr>
          <w:rFonts w:ascii="Times New Roman" w:hAnsi="Times New Roman"/>
          <w:sz w:val="28"/>
          <w:szCs w:val="28"/>
        </w:rPr>
      </w:pPr>
      <w:r w:rsidRPr="00DE7408">
        <w:rPr>
          <w:rFonts w:ascii="Times New Roman" w:hAnsi="Times New Roman"/>
          <w:i/>
          <w:sz w:val="28"/>
          <w:szCs w:val="28"/>
        </w:rPr>
        <w:t xml:space="preserve">Улично-дорожная сеть </w:t>
      </w:r>
      <w:r w:rsidRPr="00DE7408">
        <w:rPr>
          <w:rFonts w:ascii="Times New Roman" w:hAnsi="Times New Roman"/>
          <w:sz w:val="28"/>
          <w:szCs w:val="28"/>
        </w:rPr>
        <w:t>– объект транспортной инфраструктуры, являющийся частью территории поселений и городских округов, ограниченной красными линиями и предназначенной для движения транспортных средств и пешеходов, упорядочения застройки и прокладки инженерных коммуникаций (при соответствующем технико-экономическом обосновании), а также обеспечения транспортных и пешеходных связей территорий поселений и городских округов как составной части их путей сообщения.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По своему функциональному назначению улично-дорожная сеть относится к автомобильным дорогам общего пользования местного значения в границах населенных пунктов.</w:t>
      </w:r>
    </w:p>
    <w:p w:rsidR="00B05919" w:rsidRPr="00C96424" w:rsidRDefault="00B05919" w:rsidP="00B05919">
      <w:pPr>
        <w:ind w:firstLine="709"/>
        <w:jc w:val="both"/>
        <w:rPr>
          <w:rFonts w:ascii="Times New Roman" w:hAnsi="Times New Roman"/>
          <w:sz w:val="28"/>
          <w:szCs w:val="28"/>
        </w:rPr>
      </w:pPr>
      <w:r w:rsidRPr="00C96424">
        <w:rPr>
          <w:rFonts w:ascii="Times New Roman" w:hAnsi="Times New Roman"/>
          <w:i/>
          <w:sz w:val="28"/>
          <w:szCs w:val="28"/>
        </w:rPr>
        <w:t>Улица</w:t>
      </w:r>
      <w:r w:rsidRPr="00C96424">
        <w:rPr>
          <w:rFonts w:ascii="Times New Roman" w:hAnsi="Times New Roman"/>
          <w:sz w:val="28"/>
          <w:szCs w:val="28"/>
        </w:rPr>
        <w:t xml:space="preserve"> - путь сообщения на территории населенного пункта, предназначенный преимущественно для движения транспортных средств и пешеходов, расположенный между кварталами застройки и ограниченный красными линиями улично-дорожной сети.</w:t>
      </w:r>
    </w:p>
    <w:p w:rsidR="00B05919" w:rsidRDefault="00B05919" w:rsidP="00B05919">
      <w:pPr>
        <w:ind w:firstLine="709"/>
        <w:jc w:val="both"/>
        <w:rPr>
          <w:rFonts w:ascii="Times New Roman" w:hAnsi="Times New Roman" w:cs="Tahoma"/>
          <w:i/>
          <w:sz w:val="28"/>
          <w:szCs w:val="28"/>
        </w:rPr>
      </w:pPr>
      <w:r w:rsidRPr="00C96424">
        <w:rPr>
          <w:rFonts w:ascii="Times New Roman" w:hAnsi="Times New Roman"/>
          <w:i/>
          <w:sz w:val="28"/>
          <w:szCs w:val="28"/>
        </w:rPr>
        <w:t>Улично-дорожная сеть</w:t>
      </w:r>
      <w:r w:rsidRPr="00C96424">
        <w:rPr>
          <w:rFonts w:ascii="Times New Roman" w:hAnsi="Times New Roman"/>
          <w:sz w:val="28"/>
          <w:szCs w:val="28"/>
        </w:rPr>
        <w:t xml:space="preserve"> – объект транспортной инфраструктуры, являющийся частью территории поселений и городских округов, </w:t>
      </w:r>
      <w:r w:rsidRPr="00C96424">
        <w:rPr>
          <w:rFonts w:ascii="Times New Roman" w:hAnsi="Times New Roman"/>
          <w:sz w:val="28"/>
          <w:szCs w:val="28"/>
        </w:rPr>
        <w:lastRenderedPageBreak/>
        <w:t>ограниченной красными линиями и предназначенной для движения транспортных средств и пешеходов, упорядочения застройки и прокладки инженерных коммуникаций (при соответствующем технико-экономическом обосновании), а также обеспечения транспортных и пешеходных связей территорий поселений и городских округов как составной части их путей сообщения.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По своему функциональному назначению улично-дорожная сеть относится к автомобильным дорогам общего пользования местного значения в границах населенных пунктов.</w:t>
      </w:r>
    </w:p>
    <w:p w:rsidR="00B05919" w:rsidRDefault="00B05919" w:rsidP="00B05919">
      <w:pPr>
        <w:ind w:firstLine="709"/>
        <w:jc w:val="both"/>
        <w:rPr>
          <w:rFonts w:ascii="Times New Roman" w:hAnsi="Times New Roman" w:cs="Tahoma"/>
          <w:sz w:val="28"/>
          <w:szCs w:val="28"/>
        </w:rPr>
      </w:pPr>
      <w:r w:rsidRPr="00A01091">
        <w:rPr>
          <w:rFonts w:ascii="Times New Roman" w:hAnsi="Times New Roman"/>
          <w:i/>
          <w:sz w:val="28"/>
          <w:szCs w:val="28"/>
        </w:rPr>
        <w:t>Устойчивое развитие территорий</w:t>
      </w:r>
      <w:r w:rsidRPr="00A01091">
        <w:rPr>
          <w:rFonts w:ascii="Times New Roman" w:hAnsi="Times New Roman"/>
          <w:sz w:val="28"/>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w:t>
      </w:r>
      <w:r>
        <w:rPr>
          <w:rFonts w:ascii="Times New Roman" w:hAnsi="Times New Roman"/>
          <w:sz w:val="28"/>
          <w:szCs w:val="28"/>
        </w:rPr>
        <w:t>будущего поколений.</w:t>
      </w:r>
    </w:p>
    <w:p w:rsidR="00B05919" w:rsidRDefault="00B05919" w:rsidP="00B05919">
      <w:pPr>
        <w:ind w:firstLine="709"/>
        <w:jc w:val="both"/>
        <w:rPr>
          <w:rFonts w:ascii="Times New Roman" w:hAnsi="Times New Roman" w:cs="Tahoma"/>
          <w:sz w:val="28"/>
          <w:szCs w:val="28"/>
        </w:rPr>
      </w:pPr>
      <w:r>
        <w:rPr>
          <w:rFonts w:ascii="Times New Roman" w:hAnsi="Times New Roman" w:cs="Tahoma"/>
          <w:i/>
          <w:sz w:val="28"/>
          <w:szCs w:val="28"/>
        </w:rPr>
        <w:t>Функционально-планировочное образование</w:t>
      </w:r>
      <w:r>
        <w:rPr>
          <w:rFonts w:ascii="Times New Roman" w:hAnsi="Times New Roman" w:cs="Tahoma"/>
          <w:sz w:val="28"/>
          <w:szCs w:val="28"/>
        </w:rPr>
        <w:t xml:space="preserve"> – часть территории города, представляющая собой целостное градостроительное образование, для которого установлены границы, территориальные регламенты, градостроительные нормативы и правила, обеспечивающие комплекс социально-гарантированных условий жизнедеятельности в зависимости от функционального назначения территорий.</w:t>
      </w:r>
    </w:p>
    <w:p w:rsidR="00B05919" w:rsidRDefault="00B05919" w:rsidP="00B05919">
      <w:pPr>
        <w:ind w:firstLine="709"/>
        <w:jc w:val="both"/>
        <w:rPr>
          <w:rFonts w:ascii="Times New Roman" w:hAnsi="Times New Roman" w:cs="Tahoma"/>
          <w:sz w:val="28"/>
          <w:szCs w:val="28"/>
        </w:rPr>
      </w:pPr>
      <w:r>
        <w:rPr>
          <w:rFonts w:ascii="Times New Roman" w:hAnsi="Times New Roman" w:cs="Tahoma"/>
          <w:i/>
          <w:iCs/>
          <w:sz w:val="28"/>
          <w:szCs w:val="28"/>
        </w:rPr>
        <w:t>Элементы комплексного благоустройства –</w:t>
      </w:r>
      <w:r>
        <w:rPr>
          <w:rFonts w:ascii="Times New Roman" w:hAnsi="Times New Roman" w:cs="Tahoma"/>
          <w:sz w:val="28"/>
          <w:szCs w:val="28"/>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w:t>
      </w:r>
    </w:p>
    <w:p w:rsidR="00B05919" w:rsidRDefault="00B05919" w:rsidP="00FE19E0">
      <w:pPr>
        <w:ind w:firstLine="567"/>
        <w:jc w:val="both"/>
        <w:rPr>
          <w:rFonts w:ascii="Times New Roman" w:hAnsi="Times New Roman"/>
          <w:sz w:val="28"/>
          <w:szCs w:val="28"/>
        </w:rPr>
      </w:pPr>
    </w:p>
    <w:p w:rsidR="00B05919" w:rsidRPr="00A51A9D" w:rsidRDefault="00B05919" w:rsidP="00B05919">
      <w:pPr>
        <w:pStyle w:val="1"/>
        <w:keepNext w:val="0"/>
        <w:keepLines w:val="0"/>
        <w:widowControl/>
        <w:numPr>
          <w:ilvl w:val="0"/>
          <w:numId w:val="2"/>
        </w:numPr>
        <w:tabs>
          <w:tab w:val="left" w:pos="993"/>
        </w:tabs>
        <w:spacing w:before="0"/>
        <w:ind w:left="0" w:firstLine="709"/>
        <w:contextualSpacing/>
        <w:jc w:val="center"/>
        <w:rPr>
          <w:rFonts w:ascii="Times New Roman" w:eastAsia="Times New Roman" w:hAnsi="Times New Roman" w:cs="Times New Roman"/>
          <w:bCs w:val="0"/>
          <w:color w:val="auto"/>
          <w:szCs w:val="22"/>
          <w:lang w:eastAsia="en-US"/>
        </w:rPr>
      </w:pPr>
      <w:bookmarkStart w:id="60" w:name="_Toc463608093"/>
      <w:r w:rsidRPr="00A51A9D">
        <w:rPr>
          <w:rFonts w:ascii="Times New Roman" w:eastAsia="Times New Roman" w:hAnsi="Times New Roman" w:cs="Times New Roman"/>
          <w:bCs w:val="0"/>
          <w:color w:val="auto"/>
          <w:szCs w:val="22"/>
          <w:lang w:eastAsia="en-US"/>
        </w:rPr>
        <w:t>ПРАВИЛА И ОБЛАСТЬ ПРИМЕНЕНИЯ НОРМАТИВОВ</w:t>
      </w:r>
      <w:bookmarkEnd w:id="60"/>
    </w:p>
    <w:p w:rsidR="00B05919" w:rsidRDefault="00B05919" w:rsidP="00B05919">
      <w:pPr>
        <w:jc w:val="center"/>
        <w:rPr>
          <w:rFonts w:ascii="Times New Roman" w:hAnsi="Times New Roman"/>
          <w:b/>
          <w:sz w:val="28"/>
          <w:szCs w:val="28"/>
        </w:rPr>
      </w:pPr>
    </w:p>
    <w:p w:rsidR="00B05919" w:rsidRDefault="00B05919" w:rsidP="00B05919">
      <w:pPr>
        <w:ind w:firstLine="709"/>
        <w:jc w:val="both"/>
        <w:rPr>
          <w:rFonts w:ascii="Times New Roman" w:hAnsi="Times New Roman"/>
          <w:sz w:val="28"/>
          <w:szCs w:val="28"/>
        </w:rPr>
      </w:pPr>
      <w:r>
        <w:rPr>
          <w:rFonts w:ascii="Times New Roman" w:hAnsi="Times New Roman"/>
          <w:sz w:val="28"/>
          <w:szCs w:val="28"/>
        </w:rPr>
        <w:t>Местные нормативы</w:t>
      </w:r>
      <w:r w:rsidRPr="00DE7408">
        <w:rPr>
          <w:rFonts w:ascii="Times New Roman" w:hAnsi="Times New Roman"/>
          <w:sz w:val="28"/>
          <w:szCs w:val="28"/>
        </w:rPr>
        <w:t xml:space="preserve"> градостроительного проектирования </w:t>
      </w:r>
      <w:r>
        <w:rPr>
          <w:rFonts w:ascii="Times New Roman" w:hAnsi="Times New Roman"/>
          <w:sz w:val="28"/>
          <w:szCs w:val="28"/>
        </w:rPr>
        <w:t>«</w:t>
      </w:r>
      <w:r w:rsidR="00EF51D4">
        <w:rPr>
          <w:rFonts w:ascii="Times New Roman" w:hAnsi="Times New Roman"/>
          <w:sz w:val="28"/>
          <w:szCs w:val="28"/>
        </w:rPr>
        <w:t>Зерноград</w:t>
      </w:r>
      <w:r>
        <w:rPr>
          <w:rFonts w:ascii="Times New Roman" w:hAnsi="Times New Roman"/>
          <w:sz w:val="28"/>
          <w:szCs w:val="28"/>
        </w:rPr>
        <w:t xml:space="preserve">ского Городского Поселения» </w:t>
      </w:r>
      <w:r w:rsidR="00EF51D4">
        <w:rPr>
          <w:rFonts w:ascii="Times New Roman" w:hAnsi="Times New Roman"/>
          <w:sz w:val="28"/>
          <w:szCs w:val="28"/>
        </w:rPr>
        <w:t xml:space="preserve">Ростовской </w:t>
      </w:r>
      <w:r>
        <w:rPr>
          <w:rFonts w:ascii="Times New Roman" w:hAnsi="Times New Roman"/>
          <w:sz w:val="28"/>
          <w:szCs w:val="28"/>
        </w:rPr>
        <w:t xml:space="preserve">области </w:t>
      </w:r>
      <w:r w:rsidRPr="00DE7408">
        <w:rPr>
          <w:rFonts w:ascii="Times New Roman" w:hAnsi="Times New Roman"/>
          <w:sz w:val="28"/>
          <w:szCs w:val="28"/>
        </w:rPr>
        <w:t xml:space="preserve">разработаны в целях установления совокупности расчетных показателей минимально допустимого уровня обеспеченности объектами </w:t>
      </w:r>
      <w:r>
        <w:rPr>
          <w:rFonts w:ascii="Times New Roman" w:hAnsi="Times New Roman"/>
          <w:sz w:val="28"/>
          <w:szCs w:val="28"/>
        </w:rPr>
        <w:t xml:space="preserve">местного </w:t>
      </w:r>
      <w:r w:rsidRPr="00DE7408">
        <w:rPr>
          <w:rFonts w:ascii="Times New Roman" w:hAnsi="Times New Roman"/>
          <w:sz w:val="28"/>
          <w:szCs w:val="28"/>
        </w:rPr>
        <w:t>значения</w:t>
      </w:r>
      <w:r>
        <w:rPr>
          <w:rFonts w:ascii="Times New Roman" w:hAnsi="Times New Roman"/>
          <w:sz w:val="28"/>
          <w:szCs w:val="28"/>
        </w:rPr>
        <w:t xml:space="preserve"> в соот</w:t>
      </w:r>
      <w:r w:rsidRPr="00DE7408">
        <w:rPr>
          <w:rFonts w:ascii="Times New Roman" w:hAnsi="Times New Roman"/>
          <w:sz w:val="28"/>
          <w:szCs w:val="28"/>
        </w:rPr>
        <w:t xml:space="preserve">ветствии с полномочиями </w:t>
      </w:r>
      <w:r>
        <w:rPr>
          <w:rFonts w:ascii="Times New Roman" w:hAnsi="Times New Roman"/>
          <w:sz w:val="28"/>
          <w:szCs w:val="28"/>
        </w:rPr>
        <w:t xml:space="preserve">городского поселения </w:t>
      </w:r>
      <w:r w:rsidRPr="00DE7408">
        <w:rPr>
          <w:rFonts w:ascii="Times New Roman" w:hAnsi="Times New Roman"/>
          <w:sz w:val="28"/>
          <w:szCs w:val="28"/>
        </w:rPr>
        <w:t>и расчетными показателями максимально допустимого уровня территориальной доступности таких объектов для населения</w:t>
      </w:r>
      <w:r>
        <w:rPr>
          <w:rFonts w:ascii="Times New Roman" w:hAnsi="Times New Roman"/>
          <w:sz w:val="28"/>
          <w:szCs w:val="28"/>
        </w:rPr>
        <w:t xml:space="preserve"> «</w:t>
      </w:r>
      <w:r w:rsidR="00EF51D4">
        <w:rPr>
          <w:rFonts w:ascii="Times New Roman" w:hAnsi="Times New Roman"/>
          <w:sz w:val="28"/>
          <w:szCs w:val="28"/>
        </w:rPr>
        <w:t>Зерноград</w:t>
      </w:r>
      <w:r>
        <w:rPr>
          <w:rFonts w:ascii="Times New Roman" w:hAnsi="Times New Roman"/>
          <w:sz w:val="28"/>
          <w:szCs w:val="28"/>
        </w:rPr>
        <w:t>ское Городское Поселение».</w:t>
      </w:r>
      <w:r w:rsidRPr="00B0577F">
        <w:t xml:space="preserve"> </w:t>
      </w:r>
    </w:p>
    <w:p w:rsidR="00B05919" w:rsidRPr="00B0577F" w:rsidRDefault="00B05919" w:rsidP="00B05919">
      <w:pPr>
        <w:ind w:firstLine="709"/>
        <w:jc w:val="both"/>
        <w:rPr>
          <w:rFonts w:ascii="Times New Roman" w:hAnsi="Times New Roman"/>
          <w:sz w:val="28"/>
          <w:szCs w:val="28"/>
        </w:rPr>
      </w:pPr>
      <w:r w:rsidRPr="00B0577F">
        <w:rPr>
          <w:rFonts w:ascii="Times New Roman" w:hAnsi="Times New Roman"/>
          <w:sz w:val="28"/>
          <w:szCs w:val="28"/>
        </w:rPr>
        <w:t>Местные нормативы градостроительного проектирования  "</w:t>
      </w:r>
      <w:r w:rsidR="00EF51D4">
        <w:rPr>
          <w:rFonts w:ascii="Times New Roman" w:hAnsi="Times New Roman"/>
          <w:sz w:val="28"/>
          <w:szCs w:val="28"/>
        </w:rPr>
        <w:t>Зерноград</w:t>
      </w:r>
      <w:r>
        <w:rPr>
          <w:rFonts w:ascii="Times New Roman" w:hAnsi="Times New Roman"/>
          <w:sz w:val="28"/>
          <w:szCs w:val="28"/>
        </w:rPr>
        <w:t>ское Городское Поселение</w:t>
      </w:r>
      <w:r w:rsidRPr="00B0577F">
        <w:rPr>
          <w:rFonts w:ascii="Times New Roman" w:hAnsi="Times New Roman"/>
          <w:sz w:val="28"/>
          <w:szCs w:val="28"/>
        </w:rPr>
        <w:t xml:space="preserve">" разработаны с учетом особенностей градостроительных условий различных территорий в границах </w:t>
      </w:r>
      <w:r>
        <w:rPr>
          <w:rFonts w:ascii="Times New Roman" w:hAnsi="Times New Roman"/>
          <w:sz w:val="28"/>
          <w:szCs w:val="28"/>
        </w:rPr>
        <w:t xml:space="preserve">городского </w:t>
      </w:r>
      <w:r w:rsidRPr="00B0577F">
        <w:rPr>
          <w:rFonts w:ascii="Times New Roman" w:hAnsi="Times New Roman"/>
          <w:sz w:val="28"/>
          <w:szCs w:val="28"/>
        </w:rPr>
        <w:t>поселения.</w:t>
      </w:r>
    </w:p>
    <w:p w:rsidR="00B05919" w:rsidRPr="005C4978" w:rsidRDefault="00B05919" w:rsidP="00B05919">
      <w:pPr>
        <w:ind w:firstLine="709"/>
        <w:jc w:val="both"/>
        <w:rPr>
          <w:rFonts w:ascii="Times New Roman" w:hAnsi="Times New Roman"/>
          <w:sz w:val="28"/>
          <w:szCs w:val="28"/>
        </w:rPr>
      </w:pPr>
    </w:p>
    <w:p w:rsidR="00B05919" w:rsidRPr="001F510C" w:rsidRDefault="00B05919" w:rsidP="00B05919">
      <w:pPr>
        <w:pStyle w:val="2"/>
        <w:tabs>
          <w:tab w:val="left" w:pos="993"/>
        </w:tabs>
        <w:spacing w:before="0"/>
        <w:ind w:firstLine="709"/>
        <w:jc w:val="center"/>
        <w:rPr>
          <w:rFonts w:ascii="Times New Roman" w:hAnsi="Times New Roman" w:cs="Times New Roman"/>
          <w:color w:val="auto"/>
          <w:sz w:val="28"/>
        </w:rPr>
      </w:pPr>
      <w:bookmarkStart w:id="61" w:name="_Toc463608094"/>
      <w:r w:rsidRPr="001F510C">
        <w:rPr>
          <w:rFonts w:ascii="Times New Roman" w:hAnsi="Times New Roman" w:cs="Times New Roman"/>
          <w:color w:val="auto"/>
          <w:sz w:val="28"/>
        </w:rPr>
        <w:t>1. Правила применения нормативов</w:t>
      </w:r>
      <w:bookmarkEnd w:id="61"/>
    </w:p>
    <w:p w:rsidR="00B05919" w:rsidRPr="00D81833" w:rsidRDefault="00B05919" w:rsidP="00B05919">
      <w:pPr>
        <w:ind w:firstLine="709"/>
        <w:jc w:val="center"/>
        <w:rPr>
          <w:rFonts w:ascii="Times New Roman" w:hAnsi="Times New Roman"/>
          <w:b/>
          <w:sz w:val="28"/>
          <w:szCs w:val="28"/>
        </w:rPr>
      </w:pPr>
    </w:p>
    <w:p w:rsidR="00B05919" w:rsidRPr="005C4978" w:rsidRDefault="00B05919" w:rsidP="00B05919">
      <w:pPr>
        <w:ind w:firstLine="709"/>
        <w:jc w:val="both"/>
        <w:rPr>
          <w:rFonts w:ascii="Times New Roman" w:hAnsi="Times New Roman"/>
          <w:sz w:val="28"/>
          <w:szCs w:val="28"/>
        </w:rPr>
      </w:pPr>
      <w:r w:rsidRPr="005C4978">
        <w:rPr>
          <w:rFonts w:ascii="Times New Roman" w:hAnsi="Times New Roman"/>
          <w:sz w:val="28"/>
          <w:szCs w:val="28"/>
        </w:rPr>
        <w:t xml:space="preserve">Установление совокупности расчетных показателей минимально допустимого уровня обеспеченности объектами местного значения </w:t>
      </w:r>
      <w:r>
        <w:rPr>
          <w:rFonts w:ascii="Times New Roman" w:hAnsi="Times New Roman"/>
          <w:sz w:val="28"/>
          <w:szCs w:val="28"/>
        </w:rPr>
        <w:t>городског</w:t>
      </w:r>
      <w:r w:rsidRPr="005C4978">
        <w:rPr>
          <w:rFonts w:ascii="Times New Roman" w:hAnsi="Times New Roman"/>
          <w:sz w:val="28"/>
          <w:szCs w:val="28"/>
        </w:rPr>
        <w:t xml:space="preserve">о поселения, в местных нормативах градостроительного проектирования производятся для определения местоположения планируемых к размещению объектов местного значения </w:t>
      </w:r>
      <w:r>
        <w:rPr>
          <w:rFonts w:ascii="Times New Roman" w:hAnsi="Times New Roman"/>
          <w:sz w:val="28"/>
          <w:szCs w:val="28"/>
        </w:rPr>
        <w:t xml:space="preserve">городского </w:t>
      </w:r>
      <w:r w:rsidRPr="005C4978">
        <w:rPr>
          <w:rFonts w:ascii="Times New Roman" w:hAnsi="Times New Roman"/>
          <w:sz w:val="28"/>
          <w:szCs w:val="28"/>
        </w:rPr>
        <w:t xml:space="preserve">поселения в документах территориального планирования </w:t>
      </w:r>
      <w:r>
        <w:rPr>
          <w:rFonts w:ascii="Times New Roman" w:hAnsi="Times New Roman"/>
          <w:sz w:val="28"/>
          <w:szCs w:val="28"/>
        </w:rPr>
        <w:t xml:space="preserve">- </w:t>
      </w:r>
      <w:r w:rsidRPr="005C4978">
        <w:rPr>
          <w:rFonts w:ascii="Times New Roman" w:hAnsi="Times New Roman"/>
          <w:sz w:val="28"/>
          <w:szCs w:val="28"/>
        </w:rPr>
        <w:t xml:space="preserve"> материалах генерального плана,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B05919" w:rsidRPr="005C4978" w:rsidRDefault="00B05919" w:rsidP="00B05919">
      <w:pPr>
        <w:ind w:firstLine="709"/>
        <w:jc w:val="both"/>
        <w:rPr>
          <w:rFonts w:ascii="Times New Roman" w:hAnsi="Times New Roman"/>
          <w:sz w:val="28"/>
          <w:szCs w:val="28"/>
        </w:rPr>
      </w:pPr>
      <w:r w:rsidRPr="005C4978">
        <w:rPr>
          <w:rFonts w:ascii="Times New Roman" w:hAnsi="Times New Roman"/>
          <w:sz w:val="28"/>
          <w:szCs w:val="28"/>
        </w:rPr>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ёмкость, вместимость, проч.),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 </w:t>
      </w:r>
    </w:p>
    <w:p w:rsidR="00B05919" w:rsidRPr="00966ADD" w:rsidRDefault="00B05919" w:rsidP="00B05919">
      <w:pPr>
        <w:ind w:firstLine="709"/>
        <w:jc w:val="both"/>
        <w:rPr>
          <w:rFonts w:ascii="Times New Roman" w:hAnsi="Times New Roman"/>
          <w:sz w:val="28"/>
          <w:szCs w:val="28"/>
        </w:rPr>
      </w:pPr>
      <w:r w:rsidRPr="00966ADD">
        <w:rPr>
          <w:rFonts w:ascii="Times New Roman" w:hAnsi="Times New Roman"/>
          <w:sz w:val="28"/>
          <w:szCs w:val="28"/>
        </w:rPr>
        <w:t xml:space="preserve">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 </w:t>
      </w:r>
    </w:p>
    <w:p w:rsidR="00B05919" w:rsidRPr="00966ADD" w:rsidRDefault="00B05919" w:rsidP="00B05919">
      <w:pPr>
        <w:ind w:firstLine="709"/>
        <w:jc w:val="both"/>
        <w:rPr>
          <w:rFonts w:ascii="Times New Roman" w:hAnsi="Times New Roman"/>
          <w:b/>
          <w:sz w:val="28"/>
          <w:szCs w:val="28"/>
          <w:lang w:eastAsia="en-US"/>
        </w:rPr>
      </w:pPr>
      <w:r w:rsidRPr="00966ADD">
        <w:rPr>
          <w:rFonts w:ascii="Times New Roman" w:hAnsi="Times New Roman"/>
          <w:sz w:val="28"/>
          <w:szCs w:val="28"/>
        </w:rPr>
        <w:t xml:space="preserve">Отдельные показатели местных нормативов градостроительного проектирования </w:t>
      </w:r>
      <w:r w:rsidRPr="00966ADD">
        <w:rPr>
          <w:rFonts w:ascii="Times New Roman" w:hAnsi="Times New Roman"/>
          <w:sz w:val="28"/>
          <w:szCs w:val="28"/>
          <w:lang w:eastAsia="en-US"/>
        </w:rPr>
        <w:t>"</w:t>
      </w:r>
      <w:r w:rsidR="00296CAC">
        <w:rPr>
          <w:rFonts w:ascii="Times New Roman" w:hAnsi="Times New Roman"/>
          <w:sz w:val="28"/>
          <w:szCs w:val="28"/>
          <w:lang w:eastAsia="en-US"/>
        </w:rPr>
        <w:t>Зерноград</w:t>
      </w:r>
      <w:r>
        <w:rPr>
          <w:rFonts w:ascii="Times New Roman" w:hAnsi="Times New Roman"/>
          <w:sz w:val="28"/>
          <w:szCs w:val="28"/>
          <w:lang w:eastAsia="en-US"/>
        </w:rPr>
        <w:t>ское Городское П</w:t>
      </w:r>
      <w:r w:rsidRPr="00966ADD">
        <w:rPr>
          <w:rFonts w:ascii="Times New Roman" w:hAnsi="Times New Roman"/>
          <w:sz w:val="28"/>
          <w:szCs w:val="28"/>
          <w:lang w:eastAsia="en-US"/>
        </w:rPr>
        <w:t>оселение"</w:t>
      </w:r>
      <w:r w:rsidRPr="00966ADD">
        <w:rPr>
          <w:rFonts w:ascii="Times New Roman" w:hAnsi="Times New Roman"/>
          <w:sz w:val="28"/>
          <w:szCs w:val="28"/>
        </w:rPr>
        <w:t xml:space="preserve"> определяют состав материалов по обоснованию проекта генерального плана, по обоснованию проекта планировки территории в части включения в этот состав предусмотренных градостроительным законодательством иных материалов, кроме прямо перечисленных в Градостроительном кодексе Российской Федерации.</w:t>
      </w:r>
    </w:p>
    <w:p w:rsidR="00B05919" w:rsidRPr="00EF27D7" w:rsidRDefault="00B05919" w:rsidP="00B05919">
      <w:pPr>
        <w:ind w:firstLine="709"/>
        <w:jc w:val="both"/>
        <w:rPr>
          <w:rFonts w:ascii="Times New Roman" w:hAnsi="Times New Roman"/>
          <w:sz w:val="28"/>
          <w:szCs w:val="28"/>
        </w:rPr>
      </w:pPr>
      <w:r w:rsidRPr="00EF27D7">
        <w:rPr>
          <w:rFonts w:ascii="Times New Roman" w:hAnsi="Times New Roman"/>
          <w:sz w:val="28"/>
          <w:szCs w:val="28"/>
        </w:rPr>
        <w:t>Местные нормативы являются обязательными:</w:t>
      </w:r>
    </w:p>
    <w:p w:rsidR="00B05919" w:rsidRPr="009F7903" w:rsidRDefault="00B05919" w:rsidP="009F7903">
      <w:pPr>
        <w:ind w:firstLine="709"/>
        <w:jc w:val="both"/>
        <w:rPr>
          <w:rFonts w:ascii="Times New Roman" w:hAnsi="Times New Roman"/>
          <w:b/>
          <w:sz w:val="28"/>
          <w:szCs w:val="28"/>
          <w:lang w:eastAsia="en-US"/>
        </w:rPr>
      </w:pPr>
      <w:r w:rsidRPr="00EF27D7">
        <w:rPr>
          <w:rFonts w:ascii="Times New Roman" w:hAnsi="Times New Roman"/>
          <w:sz w:val="28"/>
          <w:szCs w:val="28"/>
        </w:rPr>
        <w:t>а) для органов местного самоуправления "</w:t>
      </w:r>
      <w:r w:rsidR="00296CAC">
        <w:rPr>
          <w:rFonts w:ascii="Times New Roman" w:hAnsi="Times New Roman"/>
          <w:sz w:val="28"/>
          <w:szCs w:val="28"/>
        </w:rPr>
        <w:t>Зерноград</w:t>
      </w:r>
      <w:r>
        <w:rPr>
          <w:rFonts w:ascii="Times New Roman" w:hAnsi="Times New Roman"/>
          <w:sz w:val="28"/>
          <w:szCs w:val="28"/>
        </w:rPr>
        <w:t>ского Городского П</w:t>
      </w:r>
      <w:r w:rsidRPr="00EF27D7">
        <w:rPr>
          <w:rFonts w:ascii="Times New Roman" w:hAnsi="Times New Roman"/>
          <w:sz w:val="28"/>
          <w:szCs w:val="28"/>
        </w:rPr>
        <w:t>оселения", при осуществлении полномочий в области градостроительной деятельности по подготовке и утверждению:</w:t>
      </w:r>
    </w:p>
    <w:p w:rsidR="00B05919" w:rsidRPr="00CF02E2" w:rsidRDefault="00B05919" w:rsidP="00B05919">
      <w:pPr>
        <w:ind w:firstLine="709"/>
        <w:jc w:val="both"/>
        <w:rPr>
          <w:rFonts w:ascii="Times New Roman" w:hAnsi="Times New Roman"/>
          <w:sz w:val="28"/>
          <w:szCs w:val="28"/>
        </w:rPr>
      </w:pPr>
      <w:r w:rsidRPr="00EF27D7">
        <w:rPr>
          <w:rFonts w:ascii="Times New Roman" w:hAnsi="Times New Roman"/>
          <w:sz w:val="28"/>
          <w:szCs w:val="28"/>
        </w:rPr>
        <w:t>- генерального плана муниципального образования "</w:t>
      </w:r>
      <w:r w:rsidR="00296CAC">
        <w:rPr>
          <w:rFonts w:ascii="Times New Roman" w:hAnsi="Times New Roman"/>
          <w:sz w:val="28"/>
          <w:szCs w:val="28"/>
        </w:rPr>
        <w:t>Зерноград</w:t>
      </w:r>
      <w:r>
        <w:rPr>
          <w:rFonts w:ascii="Times New Roman" w:hAnsi="Times New Roman"/>
          <w:sz w:val="28"/>
          <w:szCs w:val="28"/>
        </w:rPr>
        <w:t>ское Городское П</w:t>
      </w:r>
      <w:r w:rsidRPr="00EF27D7">
        <w:rPr>
          <w:rFonts w:ascii="Times New Roman" w:hAnsi="Times New Roman"/>
          <w:sz w:val="28"/>
          <w:szCs w:val="28"/>
        </w:rPr>
        <w:t>оселение", изменений в генеральный план;</w:t>
      </w:r>
    </w:p>
    <w:p w:rsidR="00CF02E2" w:rsidRPr="00CF02E2" w:rsidRDefault="00CF02E2" w:rsidP="00B05919">
      <w:pPr>
        <w:ind w:firstLine="709"/>
        <w:jc w:val="both"/>
        <w:rPr>
          <w:rFonts w:ascii="Times New Roman" w:hAnsi="Times New Roman"/>
          <w:sz w:val="28"/>
          <w:szCs w:val="28"/>
        </w:rPr>
      </w:pPr>
      <w:r w:rsidRPr="00CF02E2">
        <w:rPr>
          <w:rFonts w:ascii="Times New Roman" w:hAnsi="Times New Roman"/>
          <w:sz w:val="28"/>
          <w:szCs w:val="28"/>
        </w:rPr>
        <w:t>-</w:t>
      </w:r>
      <w:r>
        <w:rPr>
          <w:rFonts w:ascii="Times New Roman" w:hAnsi="Times New Roman"/>
          <w:sz w:val="28"/>
          <w:szCs w:val="28"/>
        </w:rPr>
        <w:t xml:space="preserve"> правил землепользования и застройки,  внесении в них изменений;</w:t>
      </w:r>
    </w:p>
    <w:p w:rsidR="00B05919" w:rsidRPr="00EF27D7" w:rsidRDefault="00B05919" w:rsidP="00B05919">
      <w:pPr>
        <w:ind w:firstLine="709"/>
        <w:jc w:val="both"/>
        <w:rPr>
          <w:rFonts w:ascii="Times New Roman" w:hAnsi="Times New Roman"/>
          <w:sz w:val="28"/>
          <w:szCs w:val="28"/>
        </w:rPr>
      </w:pPr>
      <w:r w:rsidRPr="00EF27D7">
        <w:rPr>
          <w:rFonts w:ascii="Times New Roman" w:hAnsi="Times New Roman"/>
          <w:sz w:val="28"/>
          <w:szCs w:val="28"/>
        </w:rPr>
        <w:t>- документации по планировке территории;</w:t>
      </w:r>
    </w:p>
    <w:p w:rsidR="00B05919" w:rsidRPr="00EF27D7" w:rsidRDefault="00B05919" w:rsidP="00B05919">
      <w:pPr>
        <w:ind w:firstLine="709"/>
        <w:jc w:val="both"/>
        <w:rPr>
          <w:rFonts w:ascii="Times New Roman" w:hAnsi="Times New Roman"/>
          <w:sz w:val="28"/>
          <w:szCs w:val="28"/>
        </w:rPr>
      </w:pPr>
      <w:r w:rsidRPr="00EF27D7">
        <w:rPr>
          <w:rFonts w:ascii="Times New Roman" w:hAnsi="Times New Roman"/>
          <w:sz w:val="28"/>
          <w:szCs w:val="28"/>
        </w:rPr>
        <w:t>- условий аукционов на право заключения договоров о развитии застроенной территории;</w:t>
      </w:r>
    </w:p>
    <w:p w:rsidR="00B05919" w:rsidRPr="00EF27D7" w:rsidRDefault="00B05919" w:rsidP="00B05919">
      <w:pPr>
        <w:ind w:firstLine="709"/>
        <w:jc w:val="both"/>
        <w:rPr>
          <w:rFonts w:ascii="Times New Roman" w:hAnsi="Times New Roman"/>
          <w:sz w:val="28"/>
          <w:szCs w:val="28"/>
        </w:rPr>
      </w:pPr>
      <w:r w:rsidRPr="00EF27D7">
        <w:rPr>
          <w:rFonts w:ascii="Times New Roman" w:hAnsi="Times New Roman"/>
          <w:sz w:val="28"/>
          <w:szCs w:val="28"/>
        </w:rPr>
        <w:t>б) для победителей аукционов:</w:t>
      </w:r>
    </w:p>
    <w:p w:rsidR="009F7903" w:rsidRDefault="00B05919" w:rsidP="009F7903">
      <w:pPr>
        <w:ind w:firstLine="709"/>
        <w:jc w:val="both"/>
        <w:rPr>
          <w:rFonts w:ascii="Times New Roman" w:hAnsi="Times New Roman"/>
          <w:sz w:val="28"/>
          <w:szCs w:val="28"/>
        </w:rPr>
      </w:pPr>
      <w:r w:rsidRPr="00EF27D7">
        <w:rPr>
          <w:rFonts w:ascii="Times New Roman" w:hAnsi="Times New Roman"/>
          <w:sz w:val="28"/>
          <w:szCs w:val="28"/>
        </w:rPr>
        <w:lastRenderedPageBreak/>
        <w:t xml:space="preserve">- на право заключения договоров </w:t>
      </w:r>
      <w:r w:rsidR="00CF02E2">
        <w:rPr>
          <w:rFonts w:ascii="Times New Roman" w:hAnsi="Times New Roman"/>
          <w:sz w:val="28"/>
          <w:szCs w:val="28"/>
        </w:rPr>
        <w:t xml:space="preserve"> аренды земельных участков</w:t>
      </w:r>
      <w:r w:rsidR="009F7903">
        <w:rPr>
          <w:rFonts w:ascii="Times New Roman" w:hAnsi="Times New Roman"/>
          <w:sz w:val="28"/>
          <w:szCs w:val="28"/>
        </w:rPr>
        <w:t xml:space="preserve"> </w:t>
      </w:r>
      <w:r w:rsidRPr="00EF27D7">
        <w:rPr>
          <w:rFonts w:ascii="Times New Roman" w:hAnsi="Times New Roman"/>
          <w:sz w:val="28"/>
          <w:szCs w:val="28"/>
        </w:rPr>
        <w:t xml:space="preserve"> </w:t>
      </w:r>
      <w:r w:rsidR="009F7903">
        <w:rPr>
          <w:rFonts w:ascii="Times New Roman" w:hAnsi="Times New Roman"/>
          <w:sz w:val="28"/>
          <w:szCs w:val="28"/>
        </w:rPr>
        <w:t>для комплексного освоения в целях жилищного строительства</w:t>
      </w:r>
      <w:r w:rsidRPr="00EF27D7">
        <w:rPr>
          <w:rFonts w:ascii="Times New Roman" w:hAnsi="Times New Roman"/>
          <w:sz w:val="28"/>
          <w:szCs w:val="28"/>
        </w:rPr>
        <w:t xml:space="preserve"> (в случае наличия соответствующих требований в условиях аукциона</w:t>
      </w:r>
      <w:r w:rsidR="009F7903">
        <w:rPr>
          <w:rFonts w:ascii="Times New Roman" w:hAnsi="Times New Roman"/>
          <w:sz w:val="28"/>
          <w:szCs w:val="28"/>
        </w:rPr>
        <w:t>);</w:t>
      </w:r>
    </w:p>
    <w:p w:rsidR="009F7903" w:rsidRPr="00EF27D7" w:rsidRDefault="009F7903" w:rsidP="009F7903">
      <w:pPr>
        <w:ind w:firstLine="709"/>
        <w:jc w:val="both"/>
        <w:rPr>
          <w:rFonts w:ascii="Times New Roman" w:hAnsi="Times New Roman"/>
          <w:sz w:val="28"/>
          <w:szCs w:val="28"/>
        </w:rPr>
      </w:pPr>
      <w:r>
        <w:rPr>
          <w:rFonts w:ascii="Times New Roman" w:hAnsi="Times New Roman"/>
          <w:sz w:val="28"/>
          <w:szCs w:val="28"/>
        </w:rPr>
        <w:t>- 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rsidR="00B05919" w:rsidRPr="00EF27D7" w:rsidRDefault="00B05919" w:rsidP="00B05919">
      <w:pPr>
        <w:ind w:firstLine="709"/>
        <w:jc w:val="both"/>
        <w:rPr>
          <w:rFonts w:ascii="Times New Roman" w:hAnsi="Times New Roman"/>
          <w:sz w:val="28"/>
          <w:szCs w:val="28"/>
        </w:rPr>
      </w:pPr>
      <w:r w:rsidRPr="00EF27D7">
        <w:rPr>
          <w:rFonts w:ascii="Times New Roman" w:hAnsi="Times New Roman"/>
          <w:sz w:val="28"/>
          <w:szCs w:val="28"/>
        </w:rPr>
        <w:t>в) для разработчиков проект</w:t>
      </w:r>
      <w:r w:rsidRPr="00EF27D7">
        <w:rPr>
          <w:rFonts w:ascii="Times New Roman" w:hAnsi="Times New Roman"/>
          <w:color w:val="000000"/>
          <w:sz w:val="28"/>
          <w:szCs w:val="28"/>
        </w:rPr>
        <w:t>ов</w:t>
      </w:r>
      <w:r w:rsidRPr="00EF27D7">
        <w:rPr>
          <w:rFonts w:ascii="Times New Roman" w:hAnsi="Times New Roman"/>
          <w:sz w:val="28"/>
          <w:szCs w:val="28"/>
        </w:rPr>
        <w:t xml:space="preserve"> генерального плана </w:t>
      </w:r>
      <w:r>
        <w:rPr>
          <w:rFonts w:ascii="Times New Roman" w:hAnsi="Times New Roman"/>
          <w:sz w:val="28"/>
          <w:szCs w:val="28"/>
        </w:rPr>
        <w:t xml:space="preserve">городского </w:t>
      </w:r>
      <w:r w:rsidRPr="00EF27D7">
        <w:rPr>
          <w:rFonts w:ascii="Times New Roman" w:hAnsi="Times New Roman"/>
          <w:sz w:val="28"/>
          <w:szCs w:val="28"/>
        </w:rPr>
        <w:t>поселения, изменений в генеральный план,</w:t>
      </w:r>
      <w:r w:rsidR="009F7903">
        <w:rPr>
          <w:rFonts w:ascii="Times New Roman" w:hAnsi="Times New Roman"/>
          <w:sz w:val="28"/>
          <w:szCs w:val="28"/>
        </w:rPr>
        <w:t xml:space="preserve"> правил землепользования и застройки, внесения в них изменений,</w:t>
      </w:r>
      <w:r w:rsidRPr="00EF27D7">
        <w:rPr>
          <w:rFonts w:ascii="Times New Roman" w:hAnsi="Times New Roman"/>
          <w:sz w:val="28"/>
          <w:szCs w:val="28"/>
        </w:rPr>
        <w:t xml:space="preserve"> документации по планировке территории.</w:t>
      </w:r>
    </w:p>
    <w:p w:rsidR="00B05919" w:rsidRPr="003103C8" w:rsidRDefault="00B05919" w:rsidP="00B05919">
      <w:pPr>
        <w:ind w:firstLine="709"/>
        <w:jc w:val="both"/>
        <w:rPr>
          <w:rFonts w:ascii="Times New Roman" w:hAnsi="Times New Roman"/>
          <w:b/>
          <w:sz w:val="28"/>
          <w:szCs w:val="28"/>
        </w:rPr>
      </w:pPr>
    </w:p>
    <w:p w:rsidR="00B05919" w:rsidRPr="001F510C" w:rsidRDefault="00B05919" w:rsidP="00B05919">
      <w:pPr>
        <w:pStyle w:val="2"/>
        <w:tabs>
          <w:tab w:val="left" w:pos="993"/>
        </w:tabs>
        <w:spacing w:before="0"/>
        <w:ind w:firstLine="709"/>
        <w:jc w:val="center"/>
        <w:rPr>
          <w:rFonts w:ascii="Times New Roman" w:hAnsi="Times New Roman" w:cs="Times New Roman"/>
          <w:color w:val="auto"/>
          <w:sz w:val="28"/>
        </w:rPr>
      </w:pPr>
      <w:bookmarkStart w:id="62" w:name="_Toc463608095"/>
      <w:r w:rsidRPr="001F510C">
        <w:rPr>
          <w:rFonts w:ascii="Times New Roman" w:hAnsi="Times New Roman" w:cs="Times New Roman"/>
          <w:color w:val="auto"/>
          <w:sz w:val="28"/>
        </w:rPr>
        <w:t>2. Область применения нормативов</w:t>
      </w:r>
      <w:bookmarkEnd w:id="62"/>
    </w:p>
    <w:p w:rsidR="00B05919" w:rsidRPr="000A77D9" w:rsidRDefault="00B05919" w:rsidP="00B05919">
      <w:pPr>
        <w:ind w:firstLine="709"/>
        <w:jc w:val="both"/>
        <w:rPr>
          <w:rFonts w:ascii="Times New Roman" w:hAnsi="Times New Roman"/>
          <w:b/>
          <w:sz w:val="28"/>
          <w:szCs w:val="28"/>
        </w:rPr>
      </w:pPr>
    </w:p>
    <w:p w:rsidR="006760B4" w:rsidRPr="006760B4" w:rsidRDefault="00296CAC" w:rsidP="006760B4">
      <w:pPr>
        <w:spacing w:before="120" w:after="120"/>
        <w:jc w:val="both"/>
        <w:rPr>
          <w:rFonts w:ascii="Times New Roman" w:hAnsi="Times New Roman"/>
          <w:sz w:val="28"/>
          <w:szCs w:val="28"/>
        </w:rPr>
      </w:pPr>
      <w:r w:rsidRPr="006760B4">
        <w:rPr>
          <w:rFonts w:ascii="Times New Roman" w:hAnsi="Times New Roman" w:cs="Tahoma"/>
          <w:sz w:val="28"/>
          <w:szCs w:val="28"/>
        </w:rPr>
        <w:t xml:space="preserve">           </w:t>
      </w:r>
      <w:r w:rsidR="00B05919" w:rsidRPr="006760B4">
        <w:rPr>
          <w:rFonts w:ascii="Times New Roman" w:hAnsi="Times New Roman" w:cs="Tahoma"/>
          <w:sz w:val="28"/>
          <w:szCs w:val="28"/>
        </w:rPr>
        <w:t>Местные нормативы градостроительного проектирования (далее нормативы) учитываются при разработке, согласовании, экспертизе, утверждении и реализации  генерального плана поселения, проектов планировки территорий, утверждаемых органами местного самоуправления поселения</w:t>
      </w:r>
      <w:r w:rsidR="006760B4" w:rsidRPr="006760B4">
        <w:rPr>
          <w:rFonts w:ascii="Times New Roman" w:hAnsi="Times New Roman" w:cs="Tahoma"/>
          <w:sz w:val="28"/>
          <w:szCs w:val="28"/>
        </w:rPr>
        <w:t xml:space="preserve"> в соответствии с </w:t>
      </w:r>
      <w:r w:rsidR="006760B4" w:rsidRPr="006760B4">
        <w:rPr>
          <w:rFonts w:ascii="Times New Roman" w:hAnsi="Times New Roman"/>
          <w:sz w:val="28"/>
          <w:szCs w:val="28"/>
        </w:rPr>
        <w:t>закон</w:t>
      </w:r>
      <w:r w:rsidR="006760B4">
        <w:rPr>
          <w:rFonts w:ascii="Times New Roman" w:hAnsi="Times New Roman"/>
          <w:sz w:val="28"/>
          <w:szCs w:val="28"/>
        </w:rPr>
        <w:t>ом</w:t>
      </w:r>
      <w:r w:rsidR="006760B4" w:rsidRPr="006760B4">
        <w:rPr>
          <w:rFonts w:ascii="Times New Roman" w:hAnsi="Times New Roman"/>
          <w:sz w:val="28"/>
          <w:szCs w:val="28"/>
        </w:rPr>
        <w:t xml:space="preserve"> Ростовской области от 25.11.2004 № 203-ЗС «Об установлении границ и наделении соответствующим статусом муниципального образования «Зерноградский район» и муниципальных образований в его составе».</w:t>
      </w:r>
    </w:p>
    <w:p w:rsidR="00B05919" w:rsidRPr="00ED0D39" w:rsidRDefault="00B05919" w:rsidP="00B05919">
      <w:pPr>
        <w:ind w:firstLine="709"/>
        <w:jc w:val="both"/>
        <w:rPr>
          <w:rFonts w:ascii="Times New Roman" w:hAnsi="Times New Roman" w:cs="Tahoma"/>
          <w:sz w:val="28"/>
          <w:szCs w:val="28"/>
        </w:rPr>
      </w:pPr>
      <w:r w:rsidRPr="00ED0D39">
        <w:rPr>
          <w:rFonts w:ascii="Times New Roman" w:hAnsi="Times New Roman" w:cs="Tahoma"/>
          <w:sz w:val="28"/>
          <w:szCs w:val="28"/>
        </w:rPr>
        <w:t>Нормативы используются при принятии решений органами местного самоуправления, органами контроля и надзора за осуществлением градостроительной деятельности, правоохранительными органами</w:t>
      </w:r>
      <w:r>
        <w:rPr>
          <w:rFonts w:ascii="Times New Roman" w:hAnsi="Times New Roman" w:cs="Tahoma"/>
          <w:sz w:val="28"/>
          <w:szCs w:val="28"/>
        </w:rPr>
        <w:t>,</w:t>
      </w:r>
      <w:r w:rsidRPr="00ED0D39">
        <w:rPr>
          <w:rFonts w:ascii="Times New Roman" w:hAnsi="Times New Roman" w:cs="Tahoma"/>
          <w:sz w:val="28"/>
          <w:szCs w:val="28"/>
        </w:rPr>
        <w:t xml:space="preserve"> а также обязательны для всех субъектов градостроительной деятельности, осуществляющих свою деятельность на территории </w:t>
      </w:r>
      <w:r>
        <w:rPr>
          <w:rFonts w:ascii="Times New Roman" w:hAnsi="Times New Roman" w:cs="Tahoma"/>
          <w:sz w:val="28"/>
          <w:szCs w:val="28"/>
        </w:rPr>
        <w:t xml:space="preserve">ГП </w:t>
      </w:r>
      <w:r w:rsidR="00296CAC">
        <w:rPr>
          <w:rFonts w:ascii="Times New Roman" w:hAnsi="Times New Roman" w:cs="Tahoma"/>
          <w:sz w:val="28"/>
          <w:szCs w:val="28"/>
        </w:rPr>
        <w:t>Зерноград</w:t>
      </w:r>
      <w:r>
        <w:rPr>
          <w:rFonts w:ascii="Times New Roman" w:hAnsi="Times New Roman" w:cs="Tahoma"/>
          <w:sz w:val="28"/>
          <w:szCs w:val="28"/>
        </w:rPr>
        <w:t xml:space="preserve">ское, </w:t>
      </w:r>
      <w:r w:rsidRPr="00ED0D39">
        <w:rPr>
          <w:rFonts w:ascii="Times New Roman" w:hAnsi="Times New Roman" w:cs="Tahoma"/>
          <w:sz w:val="28"/>
          <w:szCs w:val="28"/>
        </w:rPr>
        <w:t>независимо от их организационно-правовой формы и форм собственности объектов застройки, реконструкции.</w:t>
      </w:r>
    </w:p>
    <w:p w:rsidR="00B05919" w:rsidRPr="00ED0D39" w:rsidRDefault="00B05919" w:rsidP="00B05919">
      <w:pPr>
        <w:ind w:firstLine="709"/>
        <w:jc w:val="both"/>
        <w:rPr>
          <w:rFonts w:ascii="Times New Roman" w:hAnsi="Times New Roman" w:cs="Tahoma"/>
          <w:sz w:val="28"/>
          <w:szCs w:val="28"/>
        </w:rPr>
      </w:pPr>
      <w:r w:rsidRPr="00ED0D39">
        <w:rPr>
          <w:rFonts w:ascii="Times New Roman" w:hAnsi="Times New Roman" w:cs="Tahoma"/>
          <w:sz w:val="28"/>
          <w:szCs w:val="28"/>
        </w:rPr>
        <w:t>Нормативы устанавливают совокупность расчетных показателей минимально допустимого у</w:t>
      </w:r>
      <w:r>
        <w:rPr>
          <w:rFonts w:ascii="Times New Roman" w:hAnsi="Times New Roman" w:cs="Tahoma"/>
          <w:sz w:val="28"/>
          <w:szCs w:val="28"/>
        </w:rPr>
        <w:t>ровня обеспеченности объектами мест</w:t>
      </w:r>
      <w:r w:rsidRPr="00ED0D39">
        <w:rPr>
          <w:rFonts w:ascii="Times New Roman" w:hAnsi="Times New Roman" w:cs="Tahoma"/>
          <w:sz w:val="28"/>
          <w:szCs w:val="28"/>
        </w:rPr>
        <w:t>ного значения, относящимися к областям, у</w:t>
      </w:r>
      <w:r>
        <w:rPr>
          <w:rFonts w:ascii="Times New Roman" w:hAnsi="Times New Roman" w:cs="Tahoma"/>
          <w:sz w:val="28"/>
          <w:szCs w:val="28"/>
        </w:rPr>
        <w:t xml:space="preserve">казанным в ч.3 ст.14 Федерального закона от 27.05.2014 №136-ФЗ </w:t>
      </w:r>
      <w:r w:rsidRPr="00ED0D39">
        <w:rPr>
          <w:rFonts w:ascii="Times New Roman" w:hAnsi="Times New Roman" w:cs="Tahoma"/>
          <w:sz w:val="28"/>
          <w:szCs w:val="28"/>
        </w:rPr>
        <w:t>и расчетных показателей максимально допустимого уровня территориальной доступнос</w:t>
      </w:r>
      <w:r>
        <w:rPr>
          <w:rFonts w:ascii="Times New Roman" w:hAnsi="Times New Roman" w:cs="Tahoma"/>
          <w:sz w:val="28"/>
          <w:szCs w:val="28"/>
        </w:rPr>
        <w:t>ти таких объектов для населения населённых</w:t>
      </w:r>
      <w:r w:rsidRPr="00ED0D39">
        <w:rPr>
          <w:rFonts w:ascii="Times New Roman" w:hAnsi="Times New Roman" w:cs="Tahoma"/>
          <w:sz w:val="28"/>
          <w:szCs w:val="28"/>
        </w:rPr>
        <w:t xml:space="preserve"> пункт</w:t>
      </w:r>
      <w:r>
        <w:rPr>
          <w:rFonts w:ascii="Times New Roman" w:hAnsi="Times New Roman" w:cs="Tahoma"/>
          <w:sz w:val="28"/>
          <w:szCs w:val="28"/>
        </w:rPr>
        <w:t>ов</w:t>
      </w:r>
      <w:r w:rsidRPr="00ED0D39">
        <w:rPr>
          <w:rFonts w:ascii="Times New Roman" w:hAnsi="Times New Roman" w:cs="Tahoma"/>
          <w:sz w:val="28"/>
          <w:szCs w:val="28"/>
        </w:rPr>
        <w:t xml:space="preserve"> в целях обеспечения благоприятных условий жизнедеятельности человека.</w:t>
      </w:r>
    </w:p>
    <w:p w:rsidR="00B05919" w:rsidRPr="00ED0D39" w:rsidRDefault="00B05919" w:rsidP="00B05919">
      <w:pPr>
        <w:ind w:firstLine="709"/>
        <w:jc w:val="both"/>
        <w:rPr>
          <w:rFonts w:ascii="Times New Roman" w:hAnsi="Times New Roman" w:cs="Tahoma"/>
          <w:sz w:val="28"/>
          <w:szCs w:val="28"/>
        </w:rPr>
      </w:pPr>
      <w:r w:rsidRPr="00ED0D39">
        <w:rPr>
          <w:rFonts w:ascii="Times New Roman" w:hAnsi="Times New Roman" w:cs="Tahoma"/>
          <w:sz w:val="28"/>
          <w:szCs w:val="28"/>
        </w:rPr>
        <w:t>Нормативы устанавливают:</w:t>
      </w:r>
    </w:p>
    <w:p w:rsidR="00B05919" w:rsidRPr="00ED0D39" w:rsidRDefault="00B05919" w:rsidP="00B05919">
      <w:pPr>
        <w:ind w:firstLine="709"/>
        <w:jc w:val="both"/>
        <w:rPr>
          <w:rFonts w:ascii="Times New Roman" w:hAnsi="Times New Roman" w:cs="Tahoma"/>
          <w:sz w:val="28"/>
          <w:szCs w:val="28"/>
        </w:rPr>
      </w:pPr>
      <w:r w:rsidRPr="00ED0D39">
        <w:rPr>
          <w:rFonts w:ascii="Times New Roman" w:hAnsi="Times New Roman" w:cs="Tahoma"/>
          <w:sz w:val="28"/>
          <w:szCs w:val="28"/>
        </w:rPr>
        <w:t>а) требования, обеспечивающие охрану окружающей природной среды и здоровья граждан, сохранение и развитие территорий природного комплекса, рациональное использование природных ресурсов;</w:t>
      </w:r>
    </w:p>
    <w:p w:rsidR="00B05919" w:rsidRPr="00ED0D39" w:rsidRDefault="00B05919" w:rsidP="00B05919">
      <w:pPr>
        <w:ind w:firstLine="709"/>
        <w:jc w:val="both"/>
        <w:rPr>
          <w:rFonts w:ascii="Times New Roman" w:hAnsi="Times New Roman" w:cs="Tahoma"/>
          <w:sz w:val="28"/>
          <w:szCs w:val="28"/>
        </w:rPr>
      </w:pPr>
      <w:r w:rsidRPr="00ED0D39">
        <w:rPr>
          <w:rFonts w:ascii="Times New Roman" w:hAnsi="Times New Roman" w:cs="Tahoma"/>
          <w:sz w:val="28"/>
          <w:szCs w:val="28"/>
        </w:rPr>
        <w:t>б) требования, обеспечивающие охрану памятников истории и культуры, сохранение исторической среды поселени</w:t>
      </w:r>
      <w:r>
        <w:rPr>
          <w:rFonts w:ascii="Times New Roman" w:hAnsi="Times New Roman" w:cs="Tahoma"/>
          <w:sz w:val="28"/>
          <w:szCs w:val="28"/>
        </w:rPr>
        <w:t>я</w:t>
      </w:r>
      <w:r w:rsidRPr="00ED0D39">
        <w:rPr>
          <w:rFonts w:ascii="Times New Roman" w:hAnsi="Times New Roman" w:cs="Tahoma"/>
          <w:sz w:val="28"/>
          <w:szCs w:val="28"/>
        </w:rPr>
        <w:t xml:space="preserve">; </w:t>
      </w:r>
    </w:p>
    <w:p w:rsidR="00B05919" w:rsidRPr="00ED0D39" w:rsidRDefault="00B05919" w:rsidP="00B05919">
      <w:pPr>
        <w:ind w:firstLine="709"/>
        <w:jc w:val="both"/>
        <w:rPr>
          <w:rFonts w:ascii="Times New Roman" w:hAnsi="Times New Roman" w:cs="Tahoma"/>
          <w:sz w:val="28"/>
          <w:szCs w:val="28"/>
        </w:rPr>
      </w:pPr>
      <w:r w:rsidRPr="00ED0D39">
        <w:rPr>
          <w:rFonts w:ascii="Times New Roman" w:hAnsi="Times New Roman" w:cs="Tahoma"/>
          <w:sz w:val="28"/>
          <w:szCs w:val="28"/>
        </w:rPr>
        <w:t xml:space="preserve">в) нормативы планировки и застройки территорий объектов градостроительного нормирования, обеспечивающие </w:t>
      </w:r>
      <w:r w:rsidRPr="0056467B">
        <w:rPr>
          <w:rFonts w:ascii="Times New Roman" w:hAnsi="Times New Roman" w:cs="Tahoma"/>
          <w:sz w:val="28"/>
          <w:szCs w:val="28"/>
        </w:rPr>
        <w:t xml:space="preserve">социально </w:t>
      </w:r>
      <w:r w:rsidRPr="0056467B">
        <w:rPr>
          <w:rFonts w:ascii="Times New Roman" w:hAnsi="Times New Roman" w:cs="Tahoma"/>
          <w:sz w:val="28"/>
          <w:szCs w:val="28"/>
        </w:rPr>
        <w:lastRenderedPageBreak/>
        <w:t>гарантированные условия жизнедеятельности</w:t>
      </w:r>
      <w:r w:rsidRPr="00ED0D39">
        <w:rPr>
          <w:rFonts w:ascii="Times New Roman" w:hAnsi="Times New Roman" w:cs="Tahoma"/>
          <w:sz w:val="28"/>
          <w:szCs w:val="28"/>
        </w:rPr>
        <w:t xml:space="preserve"> в соответствии с назначением территории;</w:t>
      </w:r>
    </w:p>
    <w:p w:rsidR="00B05919" w:rsidRPr="00ED0D39" w:rsidRDefault="00B05919" w:rsidP="00B05919">
      <w:pPr>
        <w:ind w:firstLine="709"/>
        <w:jc w:val="both"/>
        <w:rPr>
          <w:rFonts w:ascii="Times New Roman" w:hAnsi="Times New Roman" w:cs="Tahoma"/>
          <w:sz w:val="28"/>
          <w:szCs w:val="28"/>
        </w:rPr>
      </w:pPr>
      <w:r w:rsidRPr="00ED0D39">
        <w:rPr>
          <w:rFonts w:ascii="Times New Roman" w:hAnsi="Times New Roman" w:cs="Tahoma"/>
          <w:sz w:val="28"/>
          <w:szCs w:val="28"/>
        </w:rPr>
        <w:t>г) нормативы организации систем</w:t>
      </w:r>
      <w:r>
        <w:rPr>
          <w:rFonts w:ascii="Times New Roman" w:hAnsi="Times New Roman" w:cs="Tahoma"/>
          <w:sz w:val="28"/>
          <w:szCs w:val="28"/>
        </w:rPr>
        <w:t>ы</w:t>
      </w:r>
      <w:r w:rsidRPr="00ED0D39">
        <w:rPr>
          <w:rFonts w:ascii="Times New Roman" w:hAnsi="Times New Roman" w:cs="Tahoma"/>
          <w:sz w:val="28"/>
          <w:szCs w:val="28"/>
        </w:rPr>
        <w:t xml:space="preserve"> транспортной инфраструктур</w:t>
      </w:r>
      <w:r>
        <w:rPr>
          <w:rFonts w:ascii="Times New Roman" w:hAnsi="Times New Roman" w:cs="Tahoma"/>
          <w:sz w:val="28"/>
          <w:szCs w:val="28"/>
        </w:rPr>
        <w:t>ы</w:t>
      </w:r>
      <w:r w:rsidRPr="00ED0D39">
        <w:rPr>
          <w:rFonts w:ascii="Times New Roman" w:hAnsi="Times New Roman" w:cs="Tahoma"/>
          <w:sz w:val="28"/>
          <w:szCs w:val="28"/>
        </w:rPr>
        <w:t>;</w:t>
      </w:r>
    </w:p>
    <w:p w:rsidR="00B05919" w:rsidRPr="00ED0D39" w:rsidRDefault="00B05919" w:rsidP="00B05919">
      <w:pPr>
        <w:ind w:firstLine="709"/>
        <w:jc w:val="both"/>
        <w:rPr>
          <w:rFonts w:ascii="Times New Roman" w:hAnsi="Times New Roman" w:cs="Tahoma"/>
          <w:sz w:val="28"/>
          <w:szCs w:val="28"/>
        </w:rPr>
      </w:pPr>
      <w:r w:rsidRPr="00ED0D39">
        <w:rPr>
          <w:rFonts w:ascii="Times New Roman" w:hAnsi="Times New Roman" w:cs="Tahoma"/>
          <w:sz w:val="28"/>
          <w:szCs w:val="28"/>
        </w:rPr>
        <w:t>д) нормативы организации систем обслуживания и размещения объ</w:t>
      </w:r>
      <w:r>
        <w:rPr>
          <w:rFonts w:ascii="Times New Roman" w:hAnsi="Times New Roman" w:cs="Tahoma"/>
          <w:sz w:val="28"/>
          <w:szCs w:val="28"/>
        </w:rPr>
        <w:t>ектов социальной инфраструктуры;</w:t>
      </w:r>
    </w:p>
    <w:p w:rsidR="00B05919" w:rsidRPr="00ED0D39" w:rsidRDefault="00B05919" w:rsidP="00B05919">
      <w:pPr>
        <w:ind w:firstLine="709"/>
        <w:jc w:val="both"/>
        <w:rPr>
          <w:rFonts w:ascii="Times New Roman" w:hAnsi="Times New Roman" w:cs="Tahoma"/>
          <w:sz w:val="28"/>
          <w:szCs w:val="28"/>
        </w:rPr>
      </w:pPr>
      <w:r w:rsidRPr="00ED0D39">
        <w:rPr>
          <w:rFonts w:ascii="Times New Roman" w:hAnsi="Times New Roman" w:cs="Tahoma"/>
          <w:sz w:val="28"/>
          <w:szCs w:val="28"/>
        </w:rPr>
        <w:t>е) комплекс социально гарантированных, гигиенически безопасных, комфортных условий для жизнедеятельности и создания среды, доступной для инвалидов и маломобильных групп населения.</w:t>
      </w:r>
    </w:p>
    <w:p w:rsidR="00B05919" w:rsidRDefault="00B05919" w:rsidP="00B05919">
      <w:pPr>
        <w:ind w:firstLine="709"/>
        <w:jc w:val="both"/>
        <w:rPr>
          <w:rFonts w:ascii="Times New Roman" w:hAnsi="Times New Roman" w:cs="Tahoma"/>
          <w:sz w:val="28"/>
          <w:szCs w:val="28"/>
        </w:rPr>
      </w:pPr>
      <w:r>
        <w:rPr>
          <w:rFonts w:ascii="Times New Roman" w:hAnsi="Times New Roman" w:cs="Tahoma"/>
          <w:sz w:val="28"/>
          <w:szCs w:val="28"/>
        </w:rPr>
        <w:t>Объектами градостроительного нормирования являются:</w:t>
      </w:r>
    </w:p>
    <w:p w:rsidR="00B05919" w:rsidRPr="00ED0D39" w:rsidRDefault="00B05919" w:rsidP="00B05919">
      <w:pPr>
        <w:ind w:firstLine="709"/>
        <w:jc w:val="both"/>
        <w:rPr>
          <w:rFonts w:ascii="Times New Roman" w:hAnsi="Times New Roman" w:cs="Tahoma"/>
          <w:sz w:val="28"/>
          <w:szCs w:val="28"/>
        </w:rPr>
      </w:pPr>
      <w:r>
        <w:rPr>
          <w:rFonts w:ascii="Times New Roman" w:hAnsi="Times New Roman" w:cs="Tahoma"/>
          <w:sz w:val="28"/>
          <w:szCs w:val="28"/>
        </w:rPr>
        <w:t xml:space="preserve">- </w:t>
      </w:r>
      <w:r w:rsidRPr="00ED0D39">
        <w:rPr>
          <w:rFonts w:ascii="Times New Roman" w:hAnsi="Times New Roman" w:cs="Tahoma"/>
          <w:sz w:val="28"/>
          <w:szCs w:val="28"/>
        </w:rPr>
        <w:t>общественные и жилые территории</w:t>
      </w:r>
      <w:r>
        <w:rPr>
          <w:rFonts w:ascii="Times New Roman" w:hAnsi="Times New Roman" w:cs="Tahoma"/>
          <w:sz w:val="28"/>
          <w:szCs w:val="28"/>
        </w:rPr>
        <w:t xml:space="preserve"> городского поселения</w:t>
      </w:r>
      <w:r w:rsidRPr="00ED0D39">
        <w:rPr>
          <w:rFonts w:ascii="Times New Roman" w:hAnsi="Times New Roman" w:cs="Tahoma"/>
          <w:sz w:val="28"/>
          <w:szCs w:val="28"/>
        </w:rPr>
        <w:t xml:space="preserve">, природные </w:t>
      </w:r>
      <w:r>
        <w:rPr>
          <w:rFonts w:ascii="Times New Roman" w:hAnsi="Times New Roman" w:cs="Tahoma"/>
          <w:sz w:val="28"/>
          <w:szCs w:val="28"/>
        </w:rPr>
        <w:t xml:space="preserve"> </w:t>
      </w:r>
      <w:r w:rsidRPr="00ED0D39">
        <w:rPr>
          <w:rFonts w:ascii="Times New Roman" w:hAnsi="Times New Roman" w:cs="Tahoma"/>
          <w:sz w:val="28"/>
          <w:szCs w:val="28"/>
        </w:rPr>
        <w:t>зоны, парки, сады, бульвары и скверы;</w:t>
      </w:r>
    </w:p>
    <w:p w:rsidR="00B05919" w:rsidRPr="00ED0D39" w:rsidRDefault="00B05919" w:rsidP="00B05919">
      <w:pPr>
        <w:ind w:firstLine="709"/>
        <w:jc w:val="both"/>
        <w:rPr>
          <w:rFonts w:ascii="Times New Roman" w:hAnsi="Times New Roman" w:cs="Tahoma"/>
          <w:sz w:val="28"/>
          <w:szCs w:val="28"/>
        </w:rPr>
      </w:pPr>
      <w:r w:rsidRPr="00ED0D39">
        <w:rPr>
          <w:rFonts w:ascii="Times New Roman" w:hAnsi="Times New Roman" w:cs="Tahoma"/>
          <w:sz w:val="28"/>
          <w:szCs w:val="28"/>
        </w:rPr>
        <w:t>- сеть учреждений и предприятий общественного обслуживания;</w:t>
      </w:r>
    </w:p>
    <w:p w:rsidR="00B05919" w:rsidRDefault="00B05919" w:rsidP="00B05919">
      <w:pPr>
        <w:ind w:firstLine="709"/>
        <w:jc w:val="both"/>
        <w:rPr>
          <w:rFonts w:ascii="Times New Roman" w:hAnsi="Times New Roman" w:cs="Tahoma"/>
          <w:sz w:val="28"/>
          <w:szCs w:val="28"/>
        </w:rPr>
      </w:pPr>
      <w:r>
        <w:rPr>
          <w:rFonts w:ascii="Times New Roman" w:hAnsi="Times New Roman" w:cs="Tahoma"/>
          <w:sz w:val="28"/>
          <w:szCs w:val="28"/>
        </w:rPr>
        <w:t>-т</w:t>
      </w:r>
      <w:r w:rsidRPr="00ED0D39">
        <w:rPr>
          <w:rFonts w:ascii="Times New Roman" w:hAnsi="Times New Roman" w:cs="Tahoma"/>
          <w:sz w:val="28"/>
          <w:szCs w:val="28"/>
        </w:rPr>
        <w:t>ерритории улично-дорожной сет</w:t>
      </w:r>
      <w:r>
        <w:rPr>
          <w:rFonts w:ascii="Times New Roman" w:hAnsi="Times New Roman" w:cs="Tahoma"/>
          <w:sz w:val="28"/>
          <w:szCs w:val="28"/>
        </w:rPr>
        <w:t>и, транспортной инфраструктуры.</w:t>
      </w:r>
    </w:p>
    <w:p w:rsidR="00B05919" w:rsidRPr="00EF27D7" w:rsidRDefault="00B05919" w:rsidP="00B05919">
      <w:pPr>
        <w:ind w:firstLine="709"/>
        <w:jc w:val="both"/>
        <w:rPr>
          <w:rFonts w:ascii="Times New Roman" w:hAnsi="Times New Roman"/>
          <w:sz w:val="28"/>
          <w:szCs w:val="28"/>
        </w:rPr>
      </w:pPr>
      <w:r w:rsidRPr="00EF27D7">
        <w:rPr>
          <w:rFonts w:ascii="Times New Roman" w:hAnsi="Times New Roman"/>
          <w:sz w:val="28"/>
          <w:szCs w:val="28"/>
        </w:rPr>
        <w:t>Значения местных нормативов учитываются при подготовке</w:t>
      </w:r>
      <w:r>
        <w:rPr>
          <w:rFonts w:ascii="Times New Roman" w:hAnsi="Times New Roman"/>
          <w:sz w:val="28"/>
          <w:szCs w:val="28"/>
        </w:rPr>
        <w:t xml:space="preserve"> </w:t>
      </w:r>
      <w:r w:rsidRPr="00EF27D7">
        <w:rPr>
          <w:rFonts w:ascii="Times New Roman" w:hAnsi="Times New Roman"/>
          <w:sz w:val="28"/>
          <w:szCs w:val="28"/>
        </w:rPr>
        <w:t xml:space="preserve"> решений о внесении изменений в градостроительные регламенты, установленные Правилами землепользования и застройки "</w:t>
      </w:r>
      <w:r w:rsidR="00296CAC">
        <w:rPr>
          <w:rFonts w:ascii="Times New Roman" w:hAnsi="Times New Roman"/>
          <w:sz w:val="28"/>
          <w:szCs w:val="28"/>
        </w:rPr>
        <w:t>Зерноград</w:t>
      </w:r>
      <w:r>
        <w:rPr>
          <w:rFonts w:ascii="Times New Roman" w:hAnsi="Times New Roman"/>
          <w:sz w:val="28"/>
          <w:szCs w:val="28"/>
        </w:rPr>
        <w:t>ского Городского Поселения»</w:t>
      </w:r>
    </w:p>
    <w:p w:rsidR="00B05919" w:rsidRDefault="00B05919" w:rsidP="00B05919">
      <w:pPr>
        <w:spacing w:line="360" w:lineRule="auto"/>
        <w:ind w:firstLine="709"/>
        <w:jc w:val="both"/>
      </w:pPr>
    </w:p>
    <w:p w:rsidR="00B05919" w:rsidRPr="00627E66" w:rsidRDefault="00B05919" w:rsidP="00FE19E0">
      <w:pPr>
        <w:ind w:firstLine="567"/>
        <w:jc w:val="both"/>
        <w:rPr>
          <w:rFonts w:ascii="Times New Roman" w:hAnsi="Times New Roman"/>
          <w:sz w:val="28"/>
          <w:szCs w:val="28"/>
        </w:rPr>
      </w:pPr>
    </w:p>
    <w:sectPr w:rsidR="00B05919" w:rsidRPr="00627E66" w:rsidSect="00E416F5">
      <w:pgSz w:w="11906" w:h="16838"/>
      <w:pgMar w:top="138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FBE" w:rsidRDefault="00992FBE" w:rsidP="004E5FDC">
      <w:r>
        <w:separator/>
      </w:r>
    </w:p>
  </w:endnote>
  <w:endnote w:type="continuationSeparator" w:id="0">
    <w:p w:rsidR="00992FBE" w:rsidRDefault="00992FBE" w:rsidP="004E5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FBE" w:rsidRPr="00A053B7" w:rsidRDefault="00992FBE" w:rsidP="00E416F5">
    <w:pPr>
      <w:pBdr>
        <w:bottom w:val="single" w:sz="12" w:space="2" w:color="auto"/>
      </w:pBdr>
      <w:tabs>
        <w:tab w:val="center" w:pos="4677"/>
        <w:tab w:val="right" w:pos="9355"/>
      </w:tabs>
      <w:ind w:right="360"/>
      <w:rPr>
        <w:rFonts w:ascii="Palatino Linotype" w:eastAsia="Times New Roman" w:hAnsi="Palatino Linotype"/>
        <w:sz w:val="12"/>
        <w:szCs w:val="18"/>
      </w:rPr>
    </w:pPr>
  </w:p>
  <w:p w:rsidR="00992FBE" w:rsidRPr="003D5B0A" w:rsidRDefault="00992FBE" w:rsidP="00E416F5">
    <w:pPr>
      <w:framePr w:wrap="around" w:vAnchor="text" w:hAnchor="margin" w:xAlign="right" w:y="1"/>
      <w:tabs>
        <w:tab w:val="center" w:pos="4677"/>
        <w:tab w:val="right" w:pos="9355"/>
      </w:tabs>
      <w:rPr>
        <w:rFonts w:ascii="Times New Roman" w:eastAsia="Times New Roman" w:hAnsi="Times New Roman"/>
      </w:rPr>
    </w:pPr>
    <w:r w:rsidRPr="003D5B0A">
      <w:rPr>
        <w:rFonts w:ascii="Times New Roman" w:eastAsia="Times New Roman" w:hAnsi="Times New Roman"/>
      </w:rPr>
      <w:fldChar w:fldCharType="begin"/>
    </w:r>
    <w:r w:rsidRPr="003D5B0A">
      <w:rPr>
        <w:rFonts w:ascii="Times New Roman" w:eastAsia="Times New Roman" w:hAnsi="Times New Roman"/>
      </w:rPr>
      <w:instrText xml:space="preserve">PAGE  </w:instrText>
    </w:r>
    <w:r w:rsidRPr="003D5B0A">
      <w:rPr>
        <w:rFonts w:ascii="Times New Roman" w:eastAsia="Times New Roman" w:hAnsi="Times New Roman"/>
      </w:rPr>
      <w:fldChar w:fldCharType="separate"/>
    </w:r>
    <w:r>
      <w:rPr>
        <w:rFonts w:ascii="Times New Roman" w:eastAsia="Times New Roman" w:hAnsi="Times New Roman"/>
        <w:noProof/>
      </w:rPr>
      <w:t>2</w:t>
    </w:r>
    <w:r w:rsidRPr="003D5B0A">
      <w:rPr>
        <w:rFonts w:ascii="Times New Roman" w:eastAsia="Times New Roman" w:hAnsi="Times New Roman"/>
      </w:rPr>
      <w:fldChar w:fldCharType="end"/>
    </w:r>
  </w:p>
  <w:p w:rsidR="00992FBE" w:rsidRPr="00A053B7" w:rsidRDefault="00992FBE" w:rsidP="00E416F5">
    <w:r w:rsidRPr="003D5B0A">
      <w:rPr>
        <w:rFonts w:ascii="Palatino Linotype" w:eastAsia="Times New Roman" w:hAnsi="Palatino Linotype" w:cs="Arial CYR"/>
        <w:sz w:val="18"/>
        <w:szCs w:val="18"/>
      </w:rPr>
      <w:t>ООО</w:t>
    </w:r>
    <w:r w:rsidRPr="003D5B0A">
      <w:rPr>
        <w:rFonts w:ascii="Palatino Linotype" w:eastAsia="Times New Roman" w:hAnsi="Palatino Linotype"/>
        <w:sz w:val="18"/>
        <w:szCs w:val="18"/>
      </w:rPr>
      <w:t xml:space="preserve"> «</w:t>
    </w:r>
    <w:r>
      <w:rPr>
        <w:rFonts w:ascii="Palatino Linotype" w:eastAsia="Times New Roman" w:hAnsi="Palatino Linotype"/>
        <w:sz w:val="18"/>
        <w:szCs w:val="18"/>
      </w:rPr>
      <w:t>НПО «ЮРГЦ</w:t>
    </w:r>
    <w:r w:rsidRPr="003D5B0A">
      <w:rPr>
        <w:rFonts w:ascii="Palatino Linotype" w:eastAsia="Times New Roman" w:hAnsi="Palatino Linotype"/>
        <w:sz w:val="18"/>
        <w:szCs w:val="18"/>
      </w:rPr>
      <w:t>». 201</w:t>
    </w:r>
    <w:r>
      <w:rPr>
        <w:rFonts w:ascii="Palatino Linotype" w:eastAsia="Times New Roman" w:hAnsi="Palatino Linotype"/>
        <w:sz w:val="18"/>
        <w:szCs w:val="18"/>
      </w:rPr>
      <w:t xml:space="preserve">5 </w:t>
    </w:r>
    <w:r w:rsidRPr="003D5B0A">
      <w:rPr>
        <w:rFonts w:ascii="Palatino Linotype" w:eastAsia="Times New Roman" w:hAnsi="Palatino Linotype"/>
        <w:sz w:val="18"/>
        <w:szCs w:val="18"/>
      </w:rPr>
      <w:t xml:space="preserve">г. </w:t>
    </w:r>
    <w:r w:rsidRPr="00A053B7">
      <w:rPr>
        <w:rFonts w:ascii="Palatino Linotype" w:eastAsia="Times New Roman" w:hAnsi="Palatino Linotype"/>
        <w:sz w:val="18"/>
        <w:szCs w:val="18"/>
        <w:lang w:val="en-US"/>
      </w:rPr>
      <w:t>www</w:t>
    </w:r>
    <w:r w:rsidRPr="00A053B7">
      <w:rPr>
        <w:rFonts w:ascii="Palatino Linotype" w:eastAsia="Times New Roman" w:hAnsi="Palatino Linotype"/>
        <w:sz w:val="18"/>
        <w:szCs w:val="18"/>
      </w:rPr>
      <w:t>.</w:t>
    </w:r>
    <w:r w:rsidRPr="00A053B7">
      <w:rPr>
        <w:rFonts w:ascii="Palatino Linotype" w:eastAsia="Times New Roman" w:hAnsi="Palatino Linotype"/>
        <w:sz w:val="18"/>
        <w:szCs w:val="18"/>
        <w:lang w:val="en-US"/>
      </w:rPr>
      <w:t>urgc</w:t>
    </w:r>
    <w:r w:rsidRPr="00A053B7">
      <w:rPr>
        <w:rFonts w:ascii="Palatino Linotype" w:eastAsia="Times New Roman" w:hAnsi="Palatino Linotype"/>
        <w:sz w:val="18"/>
        <w:szCs w:val="18"/>
      </w:rPr>
      <w:t>.</w:t>
    </w:r>
    <w:r w:rsidRPr="00A053B7">
      <w:rPr>
        <w:rFonts w:ascii="Palatino Linotype" w:eastAsia="Times New Roman" w:hAnsi="Palatino Linotype"/>
        <w:sz w:val="18"/>
        <w:szCs w:val="18"/>
        <w:lang w:val="en-US"/>
      </w:rPr>
      <w:t>info</w:t>
    </w:r>
    <w:r w:rsidRPr="00A053B7">
      <w:rPr>
        <w:rFonts w:ascii="Palatino Linotype" w:eastAsia="Times New Roman" w:hAnsi="Palatino Linotype"/>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FBE" w:rsidRPr="00A053B7" w:rsidRDefault="00992FBE" w:rsidP="004E5FDC">
    <w:pPr>
      <w:pBdr>
        <w:bottom w:val="single" w:sz="12" w:space="2" w:color="auto"/>
      </w:pBdr>
      <w:tabs>
        <w:tab w:val="center" w:pos="4677"/>
        <w:tab w:val="right" w:pos="9355"/>
      </w:tabs>
      <w:ind w:right="360"/>
      <w:rPr>
        <w:rFonts w:ascii="Palatino Linotype" w:eastAsia="Times New Roman" w:hAnsi="Palatino Linotype"/>
        <w:sz w:val="12"/>
        <w:szCs w:val="18"/>
      </w:rPr>
    </w:pPr>
  </w:p>
  <w:p w:rsidR="00992FBE" w:rsidRPr="003D5B0A" w:rsidRDefault="00992FBE" w:rsidP="004E5FDC">
    <w:pPr>
      <w:framePr w:wrap="around" w:vAnchor="text" w:hAnchor="margin" w:xAlign="right" w:y="1"/>
      <w:tabs>
        <w:tab w:val="center" w:pos="4677"/>
        <w:tab w:val="right" w:pos="9355"/>
      </w:tabs>
      <w:rPr>
        <w:rFonts w:ascii="Times New Roman" w:eastAsia="Times New Roman" w:hAnsi="Times New Roman"/>
      </w:rPr>
    </w:pPr>
    <w:r w:rsidRPr="003D5B0A">
      <w:rPr>
        <w:rFonts w:ascii="Times New Roman" w:eastAsia="Times New Roman" w:hAnsi="Times New Roman"/>
      </w:rPr>
      <w:fldChar w:fldCharType="begin"/>
    </w:r>
    <w:r w:rsidRPr="003D5B0A">
      <w:rPr>
        <w:rFonts w:ascii="Times New Roman" w:eastAsia="Times New Roman" w:hAnsi="Times New Roman"/>
      </w:rPr>
      <w:instrText xml:space="preserve">PAGE  </w:instrText>
    </w:r>
    <w:r w:rsidRPr="003D5B0A">
      <w:rPr>
        <w:rFonts w:ascii="Times New Roman" w:eastAsia="Times New Roman" w:hAnsi="Times New Roman"/>
      </w:rPr>
      <w:fldChar w:fldCharType="separate"/>
    </w:r>
    <w:r w:rsidR="002558F8">
      <w:rPr>
        <w:rFonts w:ascii="Times New Roman" w:eastAsia="Times New Roman" w:hAnsi="Times New Roman"/>
        <w:noProof/>
      </w:rPr>
      <w:t>117</w:t>
    </w:r>
    <w:r w:rsidRPr="003D5B0A">
      <w:rPr>
        <w:rFonts w:ascii="Times New Roman" w:eastAsia="Times New Roman" w:hAnsi="Times New Roman"/>
      </w:rPr>
      <w:fldChar w:fldCharType="end"/>
    </w:r>
  </w:p>
  <w:p w:rsidR="00992FBE" w:rsidRPr="00A053B7" w:rsidRDefault="00992FBE" w:rsidP="004E5FDC">
    <w:r w:rsidRPr="003D5B0A">
      <w:rPr>
        <w:rFonts w:ascii="Palatino Linotype" w:eastAsia="Times New Roman" w:hAnsi="Palatino Linotype" w:cs="Arial CYR"/>
        <w:sz w:val="18"/>
        <w:szCs w:val="18"/>
      </w:rPr>
      <w:t>ООО</w:t>
    </w:r>
    <w:r w:rsidRPr="003D5B0A">
      <w:rPr>
        <w:rFonts w:ascii="Palatino Linotype" w:eastAsia="Times New Roman" w:hAnsi="Palatino Linotype"/>
        <w:sz w:val="18"/>
        <w:szCs w:val="18"/>
      </w:rPr>
      <w:t xml:space="preserve"> «</w:t>
    </w:r>
    <w:r>
      <w:rPr>
        <w:rFonts w:ascii="Palatino Linotype" w:eastAsia="Times New Roman" w:hAnsi="Palatino Linotype"/>
        <w:sz w:val="18"/>
        <w:szCs w:val="18"/>
      </w:rPr>
      <w:t>НПО «ЮРГЦ</w:t>
    </w:r>
    <w:r w:rsidRPr="003D5B0A">
      <w:rPr>
        <w:rFonts w:ascii="Palatino Linotype" w:eastAsia="Times New Roman" w:hAnsi="Palatino Linotype"/>
        <w:sz w:val="18"/>
        <w:szCs w:val="18"/>
      </w:rPr>
      <w:t>». 201</w:t>
    </w:r>
    <w:r>
      <w:rPr>
        <w:rFonts w:ascii="Palatino Linotype" w:eastAsia="Times New Roman" w:hAnsi="Palatino Linotype"/>
        <w:sz w:val="18"/>
        <w:szCs w:val="18"/>
      </w:rPr>
      <w:t xml:space="preserve">6 </w:t>
    </w:r>
    <w:r w:rsidRPr="003D5B0A">
      <w:rPr>
        <w:rFonts w:ascii="Palatino Linotype" w:eastAsia="Times New Roman" w:hAnsi="Palatino Linotype"/>
        <w:sz w:val="18"/>
        <w:szCs w:val="18"/>
      </w:rPr>
      <w:t xml:space="preserve">г. </w:t>
    </w:r>
    <w:r w:rsidRPr="00A053B7">
      <w:rPr>
        <w:rFonts w:ascii="Palatino Linotype" w:eastAsia="Times New Roman" w:hAnsi="Palatino Linotype"/>
        <w:sz w:val="18"/>
        <w:szCs w:val="18"/>
        <w:lang w:val="en-US"/>
      </w:rPr>
      <w:t>www</w:t>
    </w:r>
    <w:r w:rsidRPr="00A053B7">
      <w:rPr>
        <w:rFonts w:ascii="Palatino Linotype" w:eastAsia="Times New Roman" w:hAnsi="Palatino Linotype"/>
        <w:sz w:val="18"/>
        <w:szCs w:val="18"/>
      </w:rPr>
      <w:t>.</w:t>
    </w:r>
    <w:r w:rsidRPr="00A053B7">
      <w:rPr>
        <w:rFonts w:ascii="Palatino Linotype" w:eastAsia="Times New Roman" w:hAnsi="Palatino Linotype"/>
        <w:sz w:val="18"/>
        <w:szCs w:val="18"/>
        <w:lang w:val="en-US"/>
      </w:rPr>
      <w:t>urgc</w:t>
    </w:r>
    <w:r w:rsidRPr="00A053B7">
      <w:rPr>
        <w:rFonts w:ascii="Palatino Linotype" w:eastAsia="Times New Roman" w:hAnsi="Palatino Linotype"/>
        <w:sz w:val="18"/>
        <w:szCs w:val="18"/>
      </w:rPr>
      <w:t>.</w:t>
    </w:r>
    <w:r w:rsidRPr="00A053B7">
      <w:rPr>
        <w:rFonts w:ascii="Palatino Linotype" w:eastAsia="Times New Roman" w:hAnsi="Palatino Linotype"/>
        <w:sz w:val="18"/>
        <w:szCs w:val="18"/>
        <w:lang w:val="en-US"/>
      </w:rPr>
      <w:t>info</w:t>
    </w:r>
    <w:r w:rsidRPr="00A053B7">
      <w:rPr>
        <w:rFonts w:ascii="Palatino Linotype" w:eastAsia="Times New Roman" w:hAnsi="Palatino Linotype"/>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FBE" w:rsidRDefault="00992FBE" w:rsidP="004E5FDC">
      <w:r>
        <w:separator/>
      </w:r>
    </w:p>
  </w:footnote>
  <w:footnote w:type="continuationSeparator" w:id="0">
    <w:p w:rsidR="00992FBE" w:rsidRDefault="00992FBE" w:rsidP="004E5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FBE" w:rsidRDefault="00992FBE" w:rsidP="004E5FDC">
    <w:pPr>
      <w:pBdr>
        <w:bottom w:val="single" w:sz="12" w:space="1" w:color="auto"/>
      </w:pBdr>
      <w:shd w:val="clear" w:color="auto" w:fill="FFFFFF"/>
      <w:suppressAutoHyphens/>
      <w:overflowPunct w:val="0"/>
      <w:autoSpaceDE w:val="0"/>
      <w:ind w:right="-5"/>
      <w:jc w:val="center"/>
      <w:rPr>
        <w:rFonts w:ascii="Palatino Linotype" w:eastAsia="Times New Roman" w:hAnsi="Palatino Linotype"/>
        <w:sz w:val="20"/>
        <w:szCs w:val="20"/>
        <w:lang w:eastAsia="ar-SA"/>
      </w:rPr>
    </w:pPr>
    <w:r>
      <w:rPr>
        <w:rFonts w:ascii="Palatino Linotype" w:eastAsia="Times New Roman" w:hAnsi="Palatino Linotype"/>
        <w:sz w:val="20"/>
        <w:szCs w:val="20"/>
        <w:lang w:eastAsia="ar-SA"/>
      </w:rPr>
      <w:t xml:space="preserve">МЕСТНЫЕ НОРМАТИВЫ </w:t>
    </w:r>
    <w:r w:rsidRPr="00A51A9D">
      <w:rPr>
        <w:rFonts w:ascii="Palatino Linotype" w:eastAsia="Times New Roman" w:hAnsi="Palatino Linotype"/>
        <w:sz w:val="20"/>
        <w:szCs w:val="20"/>
        <w:lang w:eastAsia="ar-SA"/>
      </w:rPr>
      <w:t>ГРА</w:t>
    </w:r>
    <w:r>
      <w:rPr>
        <w:rFonts w:ascii="Palatino Linotype" w:eastAsia="Times New Roman" w:hAnsi="Palatino Linotype"/>
        <w:sz w:val="20"/>
        <w:szCs w:val="20"/>
        <w:lang w:eastAsia="ar-SA"/>
      </w:rPr>
      <w:t xml:space="preserve">ДОСТРОИТЕЛЬНОГО ПРОЕКТИРОВАНИЯ </w:t>
    </w:r>
  </w:p>
  <w:p w:rsidR="00992FBE" w:rsidRPr="00324E14" w:rsidRDefault="00992FBE" w:rsidP="004E5FDC">
    <w:pPr>
      <w:pBdr>
        <w:bottom w:val="single" w:sz="12" w:space="1" w:color="auto"/>
      </w:pBdr>
      <w:shd w:val="clear" w:color="auto" w:fill="FFFFFF"/>
      <w:suppressAutoHyphens/>
      <w:overflowPunct w:val="0"/>
      <w:autoSpaceDE w:val="0"/>
      <w:ind w:right="-5"/>
      <w:jc w:val="center"/>
      <w:rPr>
        <w:rFonts w:ascii="Palatino Linotype" w:eastAsia="Times New Roman" w:hAnsi="Palatino Linotype"/>
        <w:sz w:val="20"/>
        <w:szCs w:val="20"/>
        <w:lang w:eastAsia="ar-SA"/>
      </w:rPr>
    </w:pPr>
    <w:r w:rsidRPr="00A51A9D">
      <w:rPr>
        <w:rFonts w:ascii="Palatino Linotype" w:eastAsia="Times New Roman" w:hAnsi="Palatino Linotype"/>
        <w:sz w:val="20"/>
        <w:szCs w:val="20"/>
        <w:lang w:eastAsia="ar-SA"/>
      </w:rPr>
      <w:t>МО «</w:t>
    </w:r>
    <w:r>
      <w:rPr>
        <w:rFonts w:ascii="Palatino Linotype" w:eastAsia="Times New Roman" w:hAnsi="Palatino Linotype"/>
        <w:sz w:val="20"/>
        <w:szCs w:val="20"/>
        <w:lang w:eastAsia="ar-SA"/>
      </w:rPr>
      <w:t>ЗЕРНОГРАДСКОЕ</w:t>
    </w:r>
    <w:r w:rsidRPr="009867E6">
      <w:rPr>
        <w:rFonts w:ascii="Palatino Linotype" w:eastAsia="Times New Roman" w:hAnsi="Palatino Linotype"/>
        <w:sz w:val="20"/>
        <w:szCs w:val="20"/>
        <w:lang w:eastAsia="ar-SA"/>
      </w:rPr>
      <w:t xml:space="preserve"> ГОРОДСКОЕ ПОСЕЛЕНИЕ</w:t>
    </w:r>
    <w:r w:rsidRPr="00A51A9D">
      <w:rPr>
        <w:rFonts w:ascii="Palatino Linotype" w:eastAsia="Times New Roman" w:hAnsi="Palatino Linotype"/>
        <w:sz w:val="20"/>
        <w:szCs w:val="20"/>
        <w:lang w:eastAsia="ar-SA"/>
      </w:rPr>
      <w:t xml:space="preserve">» </w:t>
    </w:r>
    <w:r>
      <w:rPr>
        <w:rFonts w:ascii="Palatino Linotype" w:eastAsia="Times New Roman" w:hAnsi="Palatino Linotype"/>
        <w:sz w:val="20"/>
        <w:szCs w:val="20"/>
        <w:lang w:eastAsia="ar-SA"/>
      </w:rPr>
      <w:t>РОСТОВСКОЙ ОБЛАСТИ</w:t>
    </w:r>
  </w:p>
  <w:p w:rsidR="00992FBE" w:rsidRDefault="00992FBE" w:rsidP="004E5FDC">
    <w:pPr>
      <w:pBdr>
        <w:bottom w:val="single" w:sz="12" w:space="1" w:color="auto"/>
      </w:pBdr>
      <w:shd w:val="clear" w:color="auto" w:fill="FFFFFF"/>
      <w:suppressAutoHyphens/>
      <w:overflowPunct w:val="0"/>
      <w:autoSpaceDE w:val="0"/>
      <w:ind w:right="-5"/>
      <w:jc w:val="center"/>
      <w:rPr>
        <w:rFonts w:ascii="Palatino Linotype" w:eastAsia="Times New Roman" w:hAnsi="Palatino Linotype"/>
        <w:sz w:val="2"/>
        <w:szCs w:val="2"/>
        <w:lang w:eastAsia="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9"/>
    <w:multiLevelType w:val="singleLevel"/>
    <w:tmpl w:val="00000009"/>
    <w:name w:val="WW8Num38"/>
    <w:lvl w:ilvl="0">
      <w:start w:val="1"/>
      <w:numFmt w:val="bullet"/>
      <w:lvlText w:val="•"/>
      <w:lvlJc w:val="left"/>
      <w:pPr>
        <w:tabs>
          <w:tab w:val="num" w:pos="720"/>
        </w:tabs>
        <w:ind w:left="720" w:hanging="360"/>
      </w:pPr>
      <w:rPr>
        <w:rFonts w:ascii="Georgia" w:hAnsi="Georgia"/>
      </w:rPr>
    </w:lvl>
  </w:abstractNum>
  <w:abstractNum w:abstractNumId="2">
    <w:nsid w:val="04A426B2"/>
    <w:multiLevelType w:val="hybridMultilevel"/>
    <w:tmpl w:val="0EB82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D52FE3"/>
    <w:multiLevelType w:val="hybridMultilevel"/>
    <w:tmpl w:val="0CDA4726"/>
    <w:lvl w:ilvl="0" w:tplc="80E69F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C280ACC"/>
    <w:multiLevelType w:val="hybridMultilevel"/>
    <w:tmpl w:val="8230F3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580AD9"/>
    <w:multiLevelType w:val="multilevel"/>
    <w:tmpl w:val="986E40A0"/>
    <w:styleLink w:val="List1"/>
    <w:lvl w:ilvl="0">
      <w:numFmt w:val="bullet"/>
      <w:lvlText w:val="•"/>
      <w:lvlJc w:val="left"/>
      <w:pPr>
        <w:tabs>
          <w:tab w:val="num" w:pos="1429"/>
        </w:tabs>
        <w:ind w:left="1429" w:hanging="360"/>
      </w:pPr>
      <w:rPr>
        <w:color w:val="31849B"/>
        <w:position w:val="0"/>
        <w:sz w:val="20"/>
        <w:u w:color="943634"/>
      </w:rPr>
    </w:lvl>
    <w:lvl w:ilvl="1">
      <w:start w:val="1"/>
      <w:numFmt w:val="bullet"/>
      <w:lvlText w:val="o"/>
      <w:lvlJc w:val="left"/>
      <w:pPr>
        <w:tabs>
          <w:tab w:val="num" w:pos="2149"/>
        </w:tabs>
        <w:ind w:left="2149" w:hanging="360"/>
      </w:pPr>
      <w:rPr>
        <w:color w:val="31849B"/>
        <w:position w:val="0"/>
        <w:sz w:val="24"/>
        <w:u w:color="31849B"/>
      </w:rPr>
    </w:lvl>
    <w:lvl w:ilvl="2">
      <w:start w:val="1"/>
      <w:numFmt w:val="bullet"/>
      <w:lvlText w:val="▪"/>
      <w:lvlJc w:val="left"/>
      <w:pPr>
        <w:tabs>
          <w:tab w:val="num" w:pos="2869"/>
        </w:tabs>
        <w:ind w:left="2869" w:hanging="360"/>
      </w:pPr>
      <w:rPr>
        <w:color w:val="31849B"/>
        <w:position w:val="0"/>
        <w:sz w:val="24"/>
        <w:u w:color="31849B"/>
      </w:rPr>
    </w:lvl>
    <w:lvl w:ilvl="3">
      <w:start w:val="1"/>
      <w:numFmt w:val="bullet"/>
      <w:lvlText w:val="•"/>
      <w:lvlJc w:val="left"/>
      <w:pPr>
        <w:tabs>
          <w:tab w:val="num" w:pos="3589"/>
        </w:tabs>
        <w:ind w:left="3589" w:hanging="360"/>
      </w:pPr>
      <w:rPr>
        <w:color w:val="31849B"/>
        <w:position w:val="0"/>
        <w:sz w:val="24"/>
        <w:u w:color="31849B"/>
      </w:rPr>
    </w:lvl>
    <w:lvl w:ilvl="4">
      <w:start w:val="1"/>
      <w:numFmt w:val="bullet"/>
      <w:lvlText w:val="o"/>
      <w:lvlJc w:val="left"/>
      <w:pPr>
        <w:tabs>
          <w:tab w:val="num" w:pos="4309"/>
        </w:tabs>
        <w:ind w:left="4309" w:hanging="360"/>
      </w:pPr>
      <w:rPr>
        <w:color w:val="31849B"/>
        <w:position w:val="0"/>
        <w:sz w:val="24"/>
        <w:u w:color="31849B"/>
      </w:rPr>
    </w:lvl>
    <w:lvl w:ilvl="5">
      <w:start w:val="1"/>
      <w:numFmt w:val="bullet"/>
      <w:lvlText w:val="▪"/>
      <w:lvlJc w:val="left"/>
      <w:pPr>
        <w:tabs>
          <w:tab w:val="num" w:pos="5029"/>
        </w:tabs>
        <w:ind w:left="5029" w:hanging="360"/>
      </w:pPr>
      <w:rPr>
        <w:color w:val="31849B"/>
        <w:position w:val="0"/>
        <w:sz w:val="24"/>
        <w:u w:color="31849B"/>
      </w:rPr>
    </w:lvl>
    <w:lvl w:ilvl="6">
      <w:start w:val="1"/>
      <w:numFmt w:val="bullet"/>
      <w:lvlText w:val="•"/>
      <w:lvlJc w:val="left"/>
      <w:pPr>
        <w:tabs>
          <w:tab w:val="num" w:pos="5749"/>
        </w:tabs>
        <w:ind w:left="5749" w:hanging="360"/>
      </w:pPr>
      <w:rPr>
        <w:color w:val="31849B"/>
        <w:position w:val="0"/>
        <w:sz w:val="24"/>
        <w:u w:color="31849B"/>
      </w:rPr>
    </w:lvl>
    <w:lvl w:ilvl="7">
      <w:start w:val="1"/>
      <w:numFmt w:val="bullet"/>
      <w:lvlText w:val="o"/>
      <w:lvlJc w:val="left"/>
      <w:pPr>
        <w:tabs>
          <w:tab w:val="num" w:pos="6469"/>
        </w:tabs>
        <w:ind w:left="6469" w:hanging="360"/>
      </w:pPr>
      <w:rPr>
        <w:color w:val="31849B"/>
        <w:position w:val="0"/>
        <w:sz w:val="24"/>
        <w:u w:color="31849B"/>
      </w:rPr>
    </w:lvl>
    <w:lvl w:ilvl="8">
      <w:start w:val="1"/>
      <w:numFmt w:val="bullet"/>
      <w:lvlText w:val="▪"/>
      <w:lvlJc w:val="left"/>
      <w:pPr>
        <w:tabs>
          <w:tab w:val="num" w:pos="7189"/>
        </w:tabs>
        <w:ind w:left="7189" w:hanging="360"/>
      </w:pPr>
      <w:rPr>
        <w:color w:val="31849B"/>
        <w:position w:val="0"/>
        <w:sz w:val="24"/>
        <w:u w:color="31849B"/>
      </w:rPr>
    </w:lvl>
  </w:abstractNum>
  <w:abstractNum w:abstractNumId="6">
    <w:nsid w:val="1B706140"/>
    <w:multiLevelType w:val="hybridMultilevel"/>
    <w:tmpl w:val="1ECA74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D087FF3"/>
    <w:multiLevelType w:val="hybridMultilevel"/>
    <w:tmpl w:val="7ED40DCA"/>
    <w:styleLink w:val="1111111311"/>
    <w:lvl w:ilvl="0" w:tplc="5FAA7E42">
      <w:start w:val="1"/>
      <w:numFmt w:val="bullet"/>
      <w:lvlText w:val=""/>
      <w:lvlJc w:val="left"/>
      <w:pPr>
        <w:ind w:left="1069" w:hanging="360"/>
      </w:pPr>
      <w:rPr>
        <w:rFonts w:ascii="Symbol" w:hAnsi="Symbol" w:hint="default"/>
      </w:rPr>
    </w:lvl>
    <w:lvl w:ilvl="1" w:tplc="365271A8" w:tentative="1">
      <w:start w:val="1"/>
      <w:numFmt w:val="bullet"/>
      <w:lvlText w:val="o"/>
      <w:lvlJc w:val="left"/>
      <w:pPr>
        <w:ind w:left="2461" w:hanging="360"/>
      </w:pPr>
      <w:rPr>
        <w:rFonts w:ascii="Courier New" w:hAnsi="Courier New" w:hint="default"/>
      </w:rPr>
    </w:lvl>
    <w:lvl w:ilvl="2" w:tplc="C3D68706" w:tentative="1">
      <w:start w:val="1"/>
      <w:numFmt w:val="bullet"/>
      <w:lvlText w:val=""/>
      <w:lvlJc w:val="left"/>
      <w:pPr>
        <w:ind w:left="3181" w:hanging="360"/>
      </w:pPr>
      <w:rPr>
        <w:rFonts w:ascii="Wingdings" w:hAnsi="Wingdings" w:hint="default"/>
      </w:rPr>
    </w:lvl>
    <w:lvl w:ilvl="3" w:tplc="8D58D26A" w:tentative="1">
      <w:start w:val="1"/>
      <w:numFmt w:val="bullet"/>
      <w:lvlText w:val=""/>
      <w:lvlJc w:val="left"/>
      <w:pPr>
        <w:ind w:left="3901" w:hanging="360"/>
      </w:pPr>
      <w:rPr>
        <w:rFonts w:ascii="Symbol" w:hAnsi="Symbol" w:hint="default"/>
      </w:rPr>
    </w:lvl>
    <w:lvl w:ilvl="4" w:tplc="BD20245A" w:tentative="1">
      <w:start w:val="1"/>
      <w:numFmt w:val="bullet"/>
      <w:lvlText w:val="o"/>
      <w:lvlJc w:val="left"/>
      <w:pPr>
        <w:ind w:left="4621" w:hanging="360"/>
      </w:pPr>
      <w:rPr>
        <w:rFonts w:ascii="Courier New" w:hAnsi="Courier New" w:hint="default"/>
      </w:rPr>
    </w:lvl>
    <w:lvl w:ilvl="5" w:tplc="E32E12A2" w:tentative="1">
      <w:start w:val="1"/>
      <w:numFmt w:val="bullet"/>
      <w:lvlText w:val=""/>
      <w:lvlJc w:val="left"/>
      <w:pPr>
        <w:ind w:left="5341" w:hanging="360"/>
      </w:pPr>
      <w:rPr>
        <w:rFonts w:ascii="Wingdings" w:hAnsi="Wingdings" w:hint="default"/>
      </w:rPr>
    </w:lvl>
    <w:lvl w:ilvl="6" w:tplc="443E84FE" w:tentative="1">
      <w:start w:val="1"/>
      <w:numFmt w:val="bullet"/>
      <w:lvlText w:val=""/>
      <w:lvlJc w:val="left"/>
      <w:pPr>
        <w:ind w:left="6061" w:hanging="360"/>
      </w:pPr>
      <w:rPr>
        <w:rFonts w:ascii="Symbol" w:hAnsi="Symbol" w:hint="default"/>
      </w:rPr>
    </w:lvl>
    <w:lvl w:ilvl="7" w:tplc="6A107264" w:tentative="1">
      <w:start w:val="1"/>
      <w:numFmt w:val="bullet"/>
      <w:lvlText w:val="o"/>
      <w:lvlJc w:val="left"/>
      <w:pPr>
        <w:ind w:left="6781" w:hanging="360"/>
      </w:pPr>
      <w:rPr>
        <w:rFonts w:ascii="Courier New" w:hAnsi="Courier New" w:hint="default"/>
      </w:rPr>
    </w:lvl>
    <w:lvl w:ilvl="8" w:tplc="FB5241DC" w:tentative="1">
      <w:start w:val="1"/>
      <w:numFmt w:val="bullet"/>
      <w:lvlText w:val=""/>
      <w:lvlJc w:val="left"/>
      <w:pPr>
        <w:ind w:left="7501" w:hanging="360"/>
      </w:pPr>
      <w:rPr>
        <w:rFonts w:ascii="Wingdings" w:hAnsi="Wingdings" w:hint="default"/>
      </w:rPr>
    </w:lvl>
  </w:abstractNum>
  <w:abstractNum w:abstractNumId="8">
    <w:nsid w:val="1D94621E"/>
    <w:multiLevelType w:val="multilevel"/>
    <w:tmpl w:val="BDE801A4"/>
    <w:lvl w:ilvl="0">
      <w:start w:val="5"/>
      <w:numFmt w:val="decimal"/>
      <w:lvlText w:val="%1."/>
      <w:lvlJc w:val="left"/>
      <w:pPr>
        <w:ind w:left="450" w:hanging="450"/>
      </w:pPr>
      <w:rPr>
        <w:rFonts w:hint="default"/>
        <w:b/>
      </w:rPr>
    </w:lvl>
    <w:lvl w:ilvl="1">
      <w:start w:val="3"/>
      <w:numFmt w:val="decimal"/>
      <w:lvlText w:val="%1.%2."/>
      <w:lvlJc w:val="left"/>
      <w:pPr>
        <w:ind w:left="1582" w:hanging="720"/>
      </w:pPr>
      <w:rPr>
        <w:rFonts w:hint="default"/>
        <w:b/>
      </w:rPr>
    </w:lvl>
    <w:lvl w:ilvl="2">
      <w:start w:val="1"/>
      <w:numFmt w:val="decimal"/>
      <w:lvlText w:val="%1.%2.%3."/>
      <w:lvlJc w:val="left"/>
      <w:pPr>
        <w:ind w:left="2444" w:hanging="720"/>
      </w:pPr>
      <w:rPr>
        <w:rFonts w:hint="default"/>
        <w:b/>
      </w:rPr>
    </w:lvl>
    <w:lvl w:ilvl="3">
      <w:start w:val="1"/>
      <w:numFmt w:val="decimal"/>
      <w:lvlText w:val="%1.%2.%3.%4."/>
      <w:lvlJc w:val="left"/>
      <w:pPr>
        <w:ind w:left="3666" w:hanging="1080"/>
      </w:pPr>
      <w:rPr>
        <w:rFonts w:hint="default"/>
        <w:b/>
      </w:rPr>
    </w:lvl>
    <w:lvl w:ilvl="4">
      <w:start w:val="1"/>
      <w:numFmt w:val="decimal"/>
      <w:lvlText w:val="%1.%2.%3.%4.%5."/>
      <w:lvlJc w:val="left"/>
      <w:pPr>
        <w:ind w:left="4528" w:hanging="1080"/>
      </w:pPr>
      <w:rPr>
        <w:rFonts w:hint="default"/>
        <w:b/>
      </w:rPr>
    </w:lvl>
    <w:lvl w:ilvl="5">
      <w:start w:val="1"/>
      <w:numFmt w:val="decimal"/>
      <w:lvlText w:val="%1.%2.%3.%4.%5.%6."/>
      <w:lvlJc w:val="left"/>
      <w:pPr>
        <w:ind w:left="5750" w:hanging="1440"/>
      </w:pPr>
      <w:rPr>
        <w:rFonts w:hint="default"/>
        <w:b/>
      </w:rPr>
    </w:lvl>
    <w:lvl w:ilvl="6">
      <w:start w:val="1"/>
      <w:numFmt w:val="decimal"/>
      <w:lvlText w:val="%1.%2.%3.%4.%5.%6.%7."/>
      <w:lvlJc w:val="left"/>
      <w:pPr>
        <w:ind w:left="6972" w:hanging="1800"/>
      </w:pPr>
      <w:rPr>
        <w:rFonts w:hint="default"/>
        <w:b/>
      </w:rPr>
    </w:lvl>
    <w:lvl w:ilvl="7">
      <w:start w:val="1"/>
      <w:numFmt w:val="decimal"/>
      <w:lvlText w:val="%1.%2.%3.%4.%5.%6.%7.%8."/>
      <w:lvlJc w:val="left"/>
      <w:pPr>
        <w:ind w:left="7834" w:hanging="1800"/>
      </w:pPr>
      <w:rPr>
        <w:rFonts w:hint="default"/>
        <w:b/>
      </w:rPr>
    </w:lvl>
    <w:lvl w:ilvl="8">
      <w:start w:val="1"/>
      <w:numFmt w:val="decimal"/>
      <w:lvlText w:val="%1.%2.%3.%4.%5.%6.%7.%8.%9."/>
      <w:lvlJc w:val="left"/>
      <w:pPr>
        <w:ind w:left="9056" w:hanging="2160"/>
      </w:pPr>
      <w:rPr>
        <w:rFonts w:hint="default"/>
        <w:b/>
      </w:rPr>
    </w:lvl>
  </w:abstractNum>
  <w:abstractNum w:abstractNumId="9">
    <w:nsid w:val="1F221184"/>
    <w:multiLevelType w:val="hybridMultilevel"/>
    <w:tmpl w:val="47A26B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3041617"/>
    <w:multiLevelType w:val="hybridMultilevel"/>
    <w:tmpl w:val="6D3C19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41E3DEF"/>
    <w:multiLevelType w:val="hybridMultilevel"/>
    <w:tmpl w:val="5CA22530"/>
    <w:lvl w:ilvl="0" w:tplc="5BCAB4CC">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4406E64"/>
    <w:multiLevelType w:val="hybridMultilevel"/>
    <w:tmpl w:val="D2A25046"/>
    <w:lvl w:ilvl="0" w:tplc="C446375A">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nsid w:val="24B7415A"/>
    <w:multiLevelType w:val="hybridMultilevel"/>
    <w:tmpl w:val="EA6EFBC8"/>
    <w:lvl w:ilvl="0" w:tplc="88BAB1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B9781F"/>
    <w:multiLevelType w:val="multilevel"/>
    <w:tmpl w:val="0C4AE0E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24F62F95"/>
    <w:multiLevelType w:val="hybridMultilevel"/>
    <w:tmpl w:val="571E73C6"/>
    <w:lvl w:ilvl="0" w:tplc="E73EE866">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7E544A1"/>
    <w:multiLevelType w:val="multilevel"/>
    <w:tmpl w:val="3AAE91FA"/>
    <w:styleLink w:val="3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7">
    <w:nsid w:val="28841845"/>
    <w:multiLevelType w:val="multilevel"/>
    <w:tmpl w:val="A506570E"/>
    <w:lvl w:ilvl="0">
      <w:start w:val="5"/>
      <w:numFmt w:val="decimal"/>
      <w:lvlText w:val="%1."/>
      <w:lvlJc w:val="left"/>
      <w:pPr>
        <w:ind w:left="450" w:hanging="450"/>
      </w:pPr>
      <w:rPr>
        <w:rFonts w:hint="default"/>
        <w:b/>
      </w:rPr>
    </w:lvl>
    <w:lvl w:ilvl="1">
      <w:start w:val="3"/>
      <w:numFmt w:val="decimal"/>
      <w:lvlText w:val="%1.%2."/>
      <w:lvlJc w:val="left"/>
      <w:pPr>
        <w:ind w:left="1582" w:hanging="720"/>
      </w:pPr>
      <w:rPr>
        <w:rFonts w:hint="default"/>
        <w:b/>
      </w:rPr>
    </w:lvl>
    <w:lvl w:ilvl="2">
      <w:start w:val="1"/>
      <w:numFmt w:val="decimal"/>
      <w:lvlText w:val="%1.%2.%3."/>
      <w:lvlJc w:val="left"/>
      <w:pPr>
        <w:ind w:left="2444" w:hanging="720"/>
      </w:pPr>
      <w:rPr>
        <w:rFonts w:hint="default"/>
        <w:b/>
      </w:rPr>
    </w:lvl>
    <w:lvl w:ilvl="3">
      <w:start w:val="1"/>
      <w:numFmt w:val="decimal"/>
      <w:lvlText w:val="%1.%2.%3.%4."/>
      <w:lvlJc w:val="left"/>
      <w:pPr>
        <w:ind w:left="3666" w:hanging="1080"/>
      </w:pPr>
      <w:rPr>
        <w:rFonts w:hint="default"/>
        <w:b/>
      </w:rPr>
    </w:lvl>
    <w:lvl w:ilvl="4">
      <w:start w:val="1"/>
      <w:numFmt w:val="decimal"/>
      <w:lvlText w:val="%1.%2.%3.%4.%5."/>
      <w:lvlJc w:val="left"/>
      <w:pPr>
        <w:ind w:left="4528" w:hanging="1080"/>
      </w:pPr>
      <w:rPr>
        <w:rFonts w:hint="default"/>
        <w:b/>
      </w:rPr>
    </w:lvl>
    <w:lvl w:ilvl="5">
      <w:start w:val="1"/>
      <w:numFmt w:val="decimal"/>
      <w:lvlText w:val="%1.%2.%3.%4.%5.%6."/>
      <w:lvlJc w:val="left"/>
      <w:pPr>
        <w:ind w:left="5750" w:hanging="1440"/>
      </w:pPr>
      <w:rPr>
        <w:rFonts w:hint="default"/>
        <w:b/>
      </w:rPr>
    </w:lvl>
    <w:lvl w:ilvl="6">
      <w:start w:val="1"/>
      <w:numFmt w:val="decimal"/>
      <w:lvlText w:val="%1.%2.%3.%4.%5.%6.%7."/>
      <w:lvlJc w:val="left"/>
      <w:pPr>
        <w:ind w:left="6972" w:hanging="1800"/>
      </w:pPr>
      <w:rPr>
        <w:rFonts w:hint="default"/>
        <w:b/>
      </w:rPr>
    </w:lvl>
    <w:lvl w:ilvl="7">
      <w:start w:val="1"/>
      <w:numFmt w:val="decimal"/>
      <w:lvlText w:val="%1.%2.%3.%4.%5.%6.%7.%8."/>
      <w:lvlJc w:val="left"/>
      <w:pPr>
        <w:ind w:left="7834" w:hanging="1800"/>
      </w:pPr>
      <w:rPr>
        <w:rFonts w:hint="default"/>
        <w:b/>
      </w:rPr>
    </w:lvl>
    <w:lvl w:ilvl="8">
      <w:start w:val="1"/>
      <w:numFmt w:val="decimal"/>
      <w:lvlText w:val="%1.%2.%3.%4.%5.%6.%7.%8.%9."/>
      <w:lvlJc w:val="left"/>
      <w:pPr>
        <w:ind w:left="9056" w:hanging="2160"/>
      </w:pPr>
      <w:rPr>
        <w:rFonts w:hint="default"/>
        <w:b/>
      </w:rPr>
    </w:lvl>
  </w:abstractNum>
  <w:abstractNum w:abstractNumId="18">
    <w:nsid w:val="2CFD196F"/>
    <w:multiLevelType w:val="multilevel"/>
    <w:tmpl w:val="DF58B0B8"/>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0183320"/>
    <w:multiLevelType w:val="multilevel"/>
    <w:tmpl w:val="22FA3F9C"/>
    <w:styleLink w:val="51"/>
    <w:lvl w:ilvl="0">
      <w:start w:val="6"/>
      <w:numFmt w:val="decimal"/>
      <w:lvlText w:val="%1."/>
      <w:lvlJc w:val="left"/>
      <w:pPr>
        <w:tabs>
          <w:tab w:val="num" w:pos="118"/>
        </w:tabs>
        <w:ind w:left="118" w:hanging="118"/>
      </w:pPr>
      <w:rPr>
        <w:rFonts w:cs="Times New Roman"/>
        <w:color w:val="000000"/>
        <w:position w:val="0"/>
        <w:sz w:val="20"/>
        <w:szCs w:val="20"/>
        <w:u w:color="000000"/>
      </w:rPr>
    </w:lvl>
    <w:lvl w:ilvl="1">
      <w:start w:val="1"/>
      <w:numFmt w:val="lowerLetter"/>
      <w:lvlText w:val="%2."/>
      <w:lvlJc w:val="left"/>
      <w:pPr>
        <w:tabs>
          <w:tab w:val="num" w:pos="1380"/>
        </w:tabs>
        <w:ind w:left="1380" w:hanging="300"/>
      </w:pPr>
      <w:rPr>
        <w:rFonts w:cs="Times New Roman"/>
        <w:color w:val="000000"/>
        <w:position w:val="0"/>
        <w:sz w:val="20"/>
        <w:szCs w:val="20"/>
        <w:u w:color="000000"/>
      </w:rPr>
    </w:lvl>
    <w:lvl w:ilvl="2">
      <w:start w:val="1"/>
      <w:numFmt w:val="lowerRoman"/>
      <w:lvlText w:val="%3."/>
      <w:lvlJc w:val="left"/>
      <w:pPr>
        <w:tabs>
          <w:tab w:val="num" w:pos="2111"/>
        </w:tabs>
        <w:ind w:left="2111" w:hanging="247"/>
      </w:pPr>
      <w:rPr>
        <w:rFonts w:cs="Times New Roman"/>
        <w:color w:val="000000"/>
        <w:position w:val="0"/>
        <w:sz w:val="20"/>
        <w:szCs w:val="20"/>
        <w:u w:color="000000"/>
      </w:rPr>
    </w:lvl>
    <w:lvl w:ilvl="3">
      <w:start w:val="1"/>
      <w:numFmt w:val="decimal"/>
      <w:lvlText w:val="%4."/>
      <w:lvlJc w:val="left"/>
      <w:pPr>
        <w:tabs>
          <w:tab w:val="num" w:pos="2820"/>
        </w:tabs>
        <w:ind w:left="2820" w:hanging="300"/>
      </w:pPr>
      <w:rPr>
        <w:rFonts w:cs="Times New Roman"/>
        <w:color w:val="000000"/>
        <w:position w:val="0"/>
        <w:sz w:val="20"/>
        <w:szCs w:val="20"/>
        <w:u w:color="000000"/>
      </w:rPr>
    </w:lvl>
    <w:lvl w:ilvl="4">
      <w:start w:val="1"/>
      <w:numFmt w:val="lowerLetter"/>
      <w:lvlText w:val="%5."/>
      <w:lvlJc w:val="left"/>
      <w:pPr>
        <w:tabs>
          <w:tab w:val="num" w:pos="3540"/>
        </w:tabs>
        <w:ind w:left="3540" w:hanging="300"/>
      </w:pPr>
      <w:rPr>
        <w:rFonts w:cs="Times New Roman"/>
        <w:color w:val="000000"/>
        <w:position w:val="0"/>
        <w:sz w:val="20"/>
        <w:szCs w:val="20"/>
        <w:u w:color="000000"/>
      </w:rPr>
    </w:lvl>
    <w:lvl w:ilvl="5">
      <w:start w:val="1"/>
      <w:numFmt w:val="lowerRoman"/>
      <w:lvlText w:val="%6."/>
      <w:lvlJc w:val="left"/>
      <w:pPr>
        <w:tabs>
          <w:tab w:val="num" w:pos="4271"/>
        </w:tabs>
        <w:ind w:left="4271" w:hanging="247"/>
      </w:pPr>
      <w:rPr>
        <w:rFonts w:cs="Times New Roman"/>
        <w:color w:val="000000"/>
        <w:position w:val="0"/>
        <w:sz w:val="20"/>
        <w:szCs w:val="20"/>
        <w:u w:color="000000"/>
      </w:rPr>
    </w:lvl>
    <w:lvl w:ilvl="6">
      <w:start w:val="1"/>
      <w:numFmt w:val="decimal"/>
      <w:lvlText w:val="%7."/>
      <w:lvlJc w:val="left"/>
      <w:pPr>
        <w:tabs>
          <w:tab w:val="num" w:pos="4980"/>
        </w:tabs>
        <w:ind w:left="4980" w:hanging="300"/>
      </w:pPr>
      <w:rPr>
        <w:rFonts w:cs="Times New Roman"/>
        <w:color w:val="000000"/>
        <w:position w:val="0"/>
        <w:sz w:val="20"/>
        <w:szCs w:val="20"/>
        <w:u w:color="000000"/>
      </w:rPr>
    </w:lvl>
    <w:lvl w:ilvl="7">
      <w:start w:val="1"/>
      <w:numFmt w:val="lowerLetter"/>
      <w:lvlText w:val="%8."/>
      <w:lvlJc w:val="left"/>
      <w:pPr>
        <w:tabs>
          <w:tab w:val="num" w:pos="5700"/>
        </w:tabs>
        <w:ind w:left="5700" w:hanging="300"/>
      </w:pPr>
      <w:rPr>
        <w:rFonts w:cs="Times New Roman"/>
        <w:color w:val="000000"/>
        <w:position w:val="0"/>
        <w:sz w:val="20"/>
        <w:szCs w:val="20"/>
        <w:u w:color="000000"/>
      </w:rPr>
    </w:lvl>
    <w:lvl w:ilvl="8">
      <w:start w:val="1"/>
      <w:numFmt w:val="lowerRoman"/>
      <w:lvlText w:val="%9."/>
      <w:lvlJc w:val="left"/>
      <w:pPr>
        <w:tabs>
          <w:tab w:val="num" w:pos="6431"/>
        </w:tabs>
        <w:ind w:left="6431" w:hanging="247"/>
      </w:pPr>
      <w:rPr>
        <w:rFonts w:cs="Times New Roman"/>
        <w:color w:val="000000"/>
        <w:position w:val="0"/>
        <w:sz w:val="20"/>
        <w:szCs w:val="20"/>
        <w:u w:color="000000"/>
      </w:rPr>
    </w:lvl>
  </w:abstractNum>
  <w:abstractNum w:abstractNumId="20">
    <w:nsid w:val="318D371E"/>
    <w:multiLevelType w:val="hybridMultilevel"/>
    <w:tmpl w:val="E446FC8C"/>
    <w:lvl w:ilvl="0" w:tplc="04190001">
      <w:start w:val="1"/>
      <w:numFmt w:val="bullet"/>
      <w:lvlText w:val=""/>
      <w:lvlJc w:val="left"/>
      <w:pPr>
        <w:tabs>
          <w:tab w:val="num" w:pos="2340"/>
        </w:tabs>
        <w:ind w:left="2340" w:hanging="360"/>
      </w:pPr>
      <w:rPr>
        <w:rFonts w:ascii="Symbol" w:hAnsi="Symbol" w:hint="default"/>
      </w:rPr>
    </w:lvl>
    <w:lvl w:ilvl="1" w:tplc="04190003">
      <w:start w:val="1"/>
      <w:numFmt w:val="bullet"/>
      <w:lvlText w:val=""/>
      <w:lvlJc w:val="left"/>
      <w:pPr>
        <w:tabs>
          <w:tab w:val="num" w:pos="2340"/>
        </w:tabs>
        <w:ind w:left="2340" w:hanging="360"/>
      </w:pPr>
      <w:rPr>
        <w:rFonts w:ascii="Symbol" w:hAnsi="Symbol" w:hint="default"/>
      </w:rPr>
    </w:lvl>
    <w:lvl w:ilvl="2" w:tplc="04190005" w:tentative="1">
      <w:start w:val="1"/>
      <w:numFmt w:val="lowerRoman"/>
      <w:lvlText w:val="%3."/>
      <w:lvlJc w:val="right"/>
      <w:pPr>
        <w:tabs>
          <w:tab w:val="num" w:pos="3600"/>
        </w:tabs>
        <w:ind w:left="3600" w:hanging="180"/>
      </w:pPr>
    </w:lvl>
    <w:lvl w:ilvl="3" w:tplc="04190001" w:tentative="1">
      <w:start w:val="1"/>
      <w:numFmt w:val="decimal"/>
      <w:lvlText w:val="%4."/>
      <w:lvlJc w:val="left"/>
      <w:pPr>
        <w:tabs>
          <w:tab w:val="num" w:pos="4320"/>
        </w:tabs>
        <w:ind w:left="4320" w:hanging="360"/>
      </w:pPr>
    </w:lvl>
    <w:lvl w:ilvl="4" w:tplc="04190003" w:tentative="1">
      <w:start w:val="1"/>
      <w:numFmt w:val="lowerLetter"/>
      <w:lvlText w:val="%5."/>
      <w:lvlJc w:val="left"/>
      <w:pPr>
        <w:tabs>
          <w:tab w:val="num" w:pos="5040"/>
        </w:tabs>
        <w:ind w:left="5040" w:hanging="360"/>
      </w:pPr>
    </w:lvl>
    <w:lvl w:ilvl="5" w:tplc="04190005" w:tentative="1">
      <w:start w:val="1"/>
      <w:numFmt w:val="lowerRoman"/>
      <w:lvlText w:val="%6."/>
      <w:lvlJc w:val="right"/>
      <w:pPr>
        <w:tabs>
          <w:tab w:val="num" w:pos="5760"/>
        </w:tabs>
        <w:ind w:left="5760" w:hanging="180"/>
      </w:pPr>
    </w:lvl>
    <w:lvl w:ilvl="6" w:tplc="04190001" w:tentative="1">
      <w:start w:val="1"/>
      <w:numFmt w:val="decimal"/>
      <w:lvlText w:val="%7."/>
      <w:lvlJc w:val="left"/>
      <w:pPr>
        <w:tabs>
          <w:tab w:val="num" w:pos="6480"/>
        </w:tabs>
        <w:ind w:left="6480" w:hanging="360"/>
      </w:pPr>
    </w:lvl>
    <w:lvl w:ilvl="7" w:tplc="04190003" w:tentative="1">
      <w:start w:val="1"/>
      <w:numFmt w:val="lowerLetter"/>
      <w:lvlText w:val="%8."/>
      <w:lvlJc w:val="left"/>
      <w:pPr>
        <w:tabs>
          <w:tab w:val="num" w:pos="7200"/>
        </w:tabs>
        <w:ind w:left="7200" w:hanging="360"/>
      </w:pPr>
    </w:lvl>
    <w:lvl w:ilvl="8" w:tplc="04190005" w:tentative="1">
      <w:start w:val="1"/>
      <w:numFmt w:val="lowerRoman"/>
      <w:lvlText w:val="%9."/>
      <w:lvlJc w:val="right"/>
      <w:pPr>
        <w:tabs>
          <w:tab w:val="num" w:pos="7920"/>
        </w:tabs>
        <w:ind w:left="7920" w:hanging="180"/>
      </w:pPr>
    </w:lvl>
  </w:abstractNum>
  <w:abstractNum w:abstractNumId="21">
    <w:nsid w:val="373D6815"/>
    <w:multiLevelType w:val="multilevel"/>
    <w:tmpl w:val="54966394"/>
    <w:lvl w:ilvl="0">
      <w:start w:val="1"/>
      <w:numFmt w:val="decimal"/>
      <w:lvlText w:val="%1."/>
      <w:lvlJc w:val="left"/>
      <w:pPr>
        <w:tabs>
          <w:tab w:val="num" w:pos="1770"/>
        </w:tabs>
        <w:ind w:left="1770" w:hanging="870"/>
      </w:pPr>
      <w:rPr>
        <w:rFonts w:ascii="Times New Roman" w:eastAsia="Times New Roman" w:hAnsi="Times New Roman" w:cs="Times New Roman"/>
      </w:rPr>
    </w:lvl>
    <w:lvl w:ilvl="1">
      <w:start w:val="1"/>
      <w:numFmt w:val="decimal"/>
      <w:lvlText w:val="%1.%2."/>
      <w:lvlJc w:val="left"/>
      <w:pPr>
        <w:tabs>
          <w:tab w:val="num" w:pos="1950"/>
        </w:tabs>
        <w:ind w:left="1950" w:hanging="870"/>
      </w:pPr>
      <w:rPr>
        <w:rFonts w:hint="default"/>
      </w:rPr>
    </w:lvl>
    <w:lvl w:ilvl="2">
      <w:start w:val="1"/>
      <w:numFmt w:val="bullet"/>
      <w:lvlText w:val=""/>
      <w:lvlJc w:val="left"/>
      <w:pPr>
        <w:tabs>
          <w:tab w:val="num" w:pos="1620"/>
        </w:tabs>
        <w:ind w:left="1620" w:hanging="360"/>
      </w:pPr>
      <w:rPr>
        <w:rFonts w:ascii="Symbol" w:hAnsi="Symbol" w:hint="default"/>
      </w:rPr>
    </w:lvl>
    <w:lvl w:ilvl="3">
      <w:start w:val="1"/>
      <w:numFmt w:val="decimal"/>
      <w:lvlText w:val="%1.%2.%3.%4."/>
      <w:lvlJc w:val="left"/>
      <w:pPr>
        <w:tabs>
          <w:tab w:val="num" w:pos="2970"/>
        </w:tabs>
        <w:ind w:left="297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22">
    <w:nsid w:val="398B47F5"/>
    <w:multiLevelType w:val="multilevel"/>
    <w:tmpl w:val="2250CCCE"/>
    <w:styleLink w:val="41"/>
    <w:lvl w:ilvl="0">
      <w:start w:val="1"/>
      <w:numFmt w:val="decimal"/>
      <w:lvlText w:val="%1."/>
      <w:lvlJc w:val="left"/>
      <w:pPr>
        <w:tabs>
          <w:tab w:val="num" w:pos="142"/>
        </w:tabs>
        <w:ind w:left="142" w:hanging="142"/>
      </w:pPr>
      <w:rPr>
        <w:rFonts w:ascii="Times New Roman" w:eastAsia="Times New Roman" w:hAnsi="Times New Roman" w:cs="Times New Roman"/>
        <w:color w:val="000000"/>
        <w:position w:val="0"/>
        <w:sz w:val="20"/>
        <w:szCs w:val="20"/>
        <w:u w:color="000000"/>
      </w:rPr>
    </w:lvl>
    <w:lvl w:ilvl="1">
      <w:start w:val="1"/>
      <w:numFmt w:val="lowerLetter"/>
      <w:lvlText w:val="%2."/>
      <w:lvlJc w:val="left"/>
      <w:pPr>
        <w:tabs>
          <w:tab w:val="num" w:pos="1380"/>
        </w:tabs>
        <w:ind w:left="1380" w:hanging="300"/>
      </w:pPr>
      <w:rPr>
        <w:rFonts w:cs="Times New Roman"/>
        <w:color w:val="000000"/>
        <w:position w:val="0"/>
        <w:sz w:val="20"/>
        <w:szCs w:val="20"/>
        <w:u w:color="000000"/>
      </w:rPr>
    </w:lvl>
    <w:lvl w:ilvl="2">
      <w:start w:val="1"/>
      <w:numFmt w:val="lowerRoman"/>
      <w:lvlText w:val="%3."/>
      <w:lvlJc w:val="left"/>
      <w:pPr>
        <w:tabs>
          <w:tab w:val="num" w:pos="2111"/>
        </w:tabs>
        <w:ind w:left="2111" w:hanging="247"/>
      </w:pPr>
      <w:rPr>
        <w:rFonts w:cs="Times New Roman"/>
        <w:color w:val="000000"/>
        <w:position w:val="0"/>
        <w:sz w:val="20"/>
        <w:szCs w:val="20"/>
        <w:u w:color="000000"/>
      </w:rPr>
    </w:lvl>
    <w:lvl w:ilvl="3">
      <w:start w:val="1"/>
      <w:numFmt w:val="decimal"/>
      <w:lvlText w:val="%4."/>
      <w:lvlJc w:val="left"/>
      <w:pPr>
        <w:tabs>
          <w:tab w:val="num" w:pos="2820"/>
        </w:tabs>
        <w:ind w:left="2820" w:hanging="300"/>
      </w:pPr>
      <w:rPr>
        <w:rFonts w:cs="Times New Roman"/>
        <w:color w:val="000000"/>
        <w:position w:val="0"/>
        <w:sz w:val="20"/>
        <w:szCs w:val="20"/>
        <w:u w:color="000000"/>
      </w:rPr>
    </w:lvl>
    <w:lvl w:ilvl="4">
      <w:start w:val="1"/>
      <w:numFmt w:val="lowerLetter"/>
      <w:lvlText w:val="%5."/>
      <w:lvlJc w:val="left"/>
      <w:pPr>
        <w:tabs>
          <w:tab w:val="num" w:pos="3540"/>
        </w:tabs>
        <w:ind w:left="3540" w:hanging="300"/>
      </w:pPr>
      <w:rPr>
        <w:rFonts w:cs="Times New Roman"/>
        <w:color w:val="000000"/>
        <w:position w:val="0"/>
        <w:sz w:val="20"/>
        <w:szCs w:val="20"/>
        <w:u w:color="000000"/>
      </w:rPr>
    </w:lvl>
    <w:lvl w:ilvl="5">
      <w:start w:val="1"/>
      <w:numFmt w:val="lowerRoman"/>
      <w:lvlText w:val="%6."/>
      <w:lvlJc w:val="left"/>
      <w:pPr>
        <w:tabs>
          <w:tab w:val="num" w:pos="4271"/>
        </w:tabs>
        <w:ind w:left="4271" w:hanging="247"/>
      </w:pPr>
      <w:rPr>
        <w:rFonts w:cs="Times New Roman"/>
        <w:color w:val="000000"/>
        <w:position w:val="0"/>
        <w:sz w:val="20"/>
        <w:szCs w:val="20"/>
        <w:u w:color="000000"/>
      </w:rPr>
    </w:lvl>
    <w:lvl w:ilvl="6">
      <w:start w:val="1"/>
      <w:numFmt w:val="decimal"/>
      <w:lvlText w:val="%7."/>
      <w:lvlJc w:val="left"/>
      <w:pPr>
        <w:tabs>
          <w:tab w:val="num" w:pos="4980"/>
        </w:tabs>
        <w:ind w:left="4980" w:hanging="300"/>
      </w:pPr>
      <w:rPr>
        <w:rFonts w:cs="Times New Roman"/>
        <w:color w:val="000000"/>
        <w:position w:val="0"/>
        <w:sz w:val="20"/>
        <w:szCs w:val="20"/>
        <w:u w:color="000000"/>
      </w:rPr>
    </w:lvl>
    <w:lvl w:ilvl="7">
      <w:start w:val="1"/>
      <w:numFmt w:val="lowerLetter"/>
      <w:lvlText w:val="%8."/>
      <w:lvlJc w:val="left"/>
      <w:pPr>
        <w:tabs>
          <w:tab w:val="num" w:pos="5700"/>
        </w:tabs>
        <w:ind w:left="5700" w:hanging="300"/>
      </w:pPr>
      <w:rPr>
        <w:rFonts w:cs="Times New Roman"/>
        <w:color w:val="000000"/>
        <w:position w:val="0"/>
        <w:sz w:val="20"/>
        <w:szCs w:val="20"/>
        <w:u w:color="000000"/>
      </w:rPr>
    </w:lvl>
    <w:lvl w:ilvl="8">
      <w:start w:val="1"/>
      <w:numFmt w:val="lowerRoman"/>
      <w:lvlText w:val="%9."/>
      <w:lvlJc w:val="left"/>
      <w:pPr>
        <w:tabs>
          <w:tab w:val="num" w:pos="6431"/>
        </w:tabs>
        <w:ind w:left="6431" w:hanging="247"/>
      </w:pPr>
      <w:rPr>
        <w:rFonts w:cs="Times New Roman"/>
        <w:color w:val="000000"/>
        <w:position w:val="0"/>
        <w:sz w:val="20"/>
        <w:szCs w:val="20"/>
        <w:u w:color="000000"/>
      </w:rPr>
    </w:lvl>
  </w:abstractNum>
  <w:abstractNum w:abstractNumId="23">
    <w:nsid w:val="3C850C5A"/>
    <w:multiLevelType w:val="hybridMultilevel"/>
    <w:tmpl w:val="FB9C1656"/>
    <w:lvl w:ilvl="0" w:tplc="04190001">
      <w:start w:val="1"/>
      <w:numFmt w:val="bullet"/>
      <w:lvlText w:val=""/>
      <w:lvlJc w:val="left"/>
      <w:pPr>
        <w:tabs>
          <w:tab w:val="num" w:pos="2340"/>
        </w:tabs>
        <w:ind w:left="2340" w:hanging="360"/>
      </w:pPr>
      <w:rPr>
        <w:rFonts w:ascii="Symbol" w:hAnsi="Symbol" w:hint="default"/>
      </w:rPr>
    </w:lvl>
    <w:lvl w:ilvl="1" w:tplc="04190003" w:tentative="1">
      <w:start w:val="1"/>
      <w:numFmt w:val="lowerLetter"/>
      <w:lvlText w:val="%2."/>
      <w:lvlJc w:val="left"/>
      <w:pPr>
        <w:tabs>
          <w:tab w:val="num" w:pos="2880"/>
        </w:tabs>
        <w:ind w:left="2880" w:hanging="360"/>
      </w:pPr>
    </w:lvl>
    <w:lvl w:ilvl="2" w:tplc="04190005">
      <w:start w:val="1"/>
      <w:numFmt w:val="lowerRoman"/>
      <w:lvlText w:val="%3."/>
      <w:lvlJc w:val="right"/>
      <w:pPr>
        <w:tabs>
          <w:tab w:val="num" w:pos="3600"/>
        </w:tabs>
        <w:ind w:left="3600" w:hanging="180"/>
      </w:pPr>
    </w:lvl>
    <w:lvl w:ilvl="3" w:tplc="04190001" w:tentative="1">
      <w:start w:val="1"/>
      <w:numFmt w:val="decimal"/>
      <w:lvlText w:val="%4."/>
      <w:lvlJc w:val="left"/>
      <w:pPr>
        <w:tabs>
          <w:tab w:val="num" w:pos="4320"/>
        </w:tabs>
        <w:ind w:left="4320" w:hanging="360"/>
      </w:pPr>
    </w:lvl>
    <w:lvl w:ilvl="4" w:tplc="04190003" w:tentative="1">
      <w:start w:val="1"/>
      <w:numFmt w:val="lowerLetter"/>
      <w:lvlText w:val="%5."/>
      <w:lvlJc w:val="left"/>
      <w:pPr>
        <w:tabs>
          <w:tab w:val="num" w:pos="5040"/>
        </w:tabs>
        <w:ind w:left="5040" w:hanging="360"/>
      </w:pPr>
    </w:lvl>
    <w:lvl w:ilvl="5" w:tplc="04190005" w:tentative="1">
      <w:start w:val="1"/>
      <w:numFmt w:val="lowerRoman"/>
      <w:lvlText w:val="%6."/>
      <w:lvlJc w:val="right"/>
      <w:pPr>
        <w:tabs>
          <w:tab w:val="num" w:pos="5760"/>
        </w:tabs>
        <w:ind w:left="5760" w:hanging="180"/>
      </w:pPr>
    </w:lvl>
    <w:lvl w:ilvl="6" w:tplc="04190001" w:tentative="1">
      <w:start w:val="1"/>
      <w:numFmt w:val="decimal"/>
      <w:lvlText w:val="%7."/>
      <w:lvlJc w:val="left"/>
      <w:pPr>
        <w:tabs>
          <w:tab w:val="num" w:pos="6480"/>
        </w:tabs>
        <w:ind w:left="6480" w:hanging="360"/>
      </w:pPr>
    </w:lvl>
    <w:lvl w:ilvl="7" w:tplc="04190003" w:tentative="1">
      <w:start w:val="1"/>
      <w:numFmt w:val="lowerLetter"/>
      <w:lvlText w:val="%8."/>
      <w:lvlJc w:val="left"/>
      <w:pPr>
        <w:tabs>
          <w:tab w:val="num" w:pos="7200"/>
        </w:tabs>
        <w:ind w:left="7200" w:hanging="360"/>
      </w:pPr>
    </w:lvl>
    <w:lvl w:ilvl="8" w:tplc="04190005" w:tentative="1">
      <w:start w:val="1"/>
      <w:numFmt w:val="lowerRoman"/>
      <w:lvlText w:val="%9."/>
      <w:lvlJc w:val="right"/>
      <w:pPr>
        <w:tabs>
          <w:tab w:val="num" w:pos="7920"/>
        </w:tabs>
        <w:ind w:left="7920" w:hanging="180"/>
      </w:pPr>
    </w:lvl>
  </w:abstractNum>
  <w:abstractNum w:abstractNumId="24">
    <w:nsid w:val="3EA87DA2"/>
    <w:multiLevelType w:val="multilevel"/>
    <w:tmpl w:val="0298FA68"/>
    <w:lvl w:ilvl="0">
      <w:start w:val="1"/>
      <w:numFmt w:val="decimal"/>
      <w:lvlText w:val="%1."/>
      <w:lvlJc w:val="left"/>
      <w:pPr>
        <w:tabs>
          <w:tab w:val="num" w:pos="870"/>
        </w:tabs>
        <w:ind w:left="870" w:hanging="870"/>
      </w:pPr>
    </w:lvl>
    <w:lvl w:ilvl="1">
      <w:start w:val="1"/>
      <w:numFmt w:val="decimal"/>
      <w:lvlText w:val="%1.%2."/>
      <w:lvlJc w:val="left"/>
      <w:pPr>
        <w:tabs>
          <w:tab w:val="num" w:pos="2850"/>
        </w:tabs>
        <w:ind w:left="2850" w:hanging="870"/>
      </w:pPr>
    </w:lvl>
    <w:lvl w:ilvl="2">
      <w:start w:val="1"/>
      <w:numFmt w:val="decimal"/>
      <w:lvlText w:val="%1.%2.%3."/>
      <w:lvlJc w:val="left"/>
      <w:pPr>
        <w:tabs>
          <w:tab w:val="num" w:pos="3210"/>
        </w:tabs>
        <w:ind w:left="3210" w:hanging="870"/>
      </w:pPr>
    </w:lvl>
    <w:lvl w:ilvl="3">
      <w:start w:val="1"/>
      <w:numFmt w:val="decimal"/>
      <w:lvlText w:val="%1.%2.%3.%4."/>
      <w:lvlJc w:val="left"/>
      <w:pPr>
        <w:tabs>
          <w:tab w:val="num" w:pos="2970"/>
        </w:tabs>
        <w:ind w:left="2970" w:hanging="1080"/>
      </w:pPr>
    </w:lvl>
    <w:lvl w:ilvl="4">
      <w:start w:val="1"/>
      <w:numFmt w:val="decimal"/>
      <w:lvlText w:val="%1.%2.%3.%4.%5."/>
      <w:lvlJc w:val="left"/>
      <w:pPr>
        <w:tabs>
          <w:tab w:val="num" w:pos="3600"/>
        </w:tabs>
        <w:ind w:left="3600" w:hanging="1080"/>
      </w:pPr>
    </w:lvl>
    <w:lvl w:ilvl="5">
      <w:start w:val="1"/>
      <w:numFmt w:val="decimal"/>
      <w:lvlText w:val="%1.%2.%3.%4.%5.%6."/>
      <w:lvlJc w:val="left"/>
      <w:pPr>
        <w:tabs>
          <w:tab w:val="num" w:pos="4590"/>
        </w:tabs>
        <w:ind w:left="4590" w:hanging="144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6210"/>
        </w:tabs>
        <w:ind w:left="6210" w:hanging="1800"/>
      </w:pPr>
    </w:lvl>
    <w:lvl w:ilvl="8">
      <w:start w:val="1"/>
      <w:numFmt w:val="decimal"/>
      <w:lvlText w:val="%1.%2.%3.%4.%5.%6.%7.%8.%9."/>
      <w:lvlJc w:val="left"/>
      <w:pPr>
        <w:tabs>
          <w:tab w:val="num" w:pos="6840"/>
        </w:tabs>
        <w:ind w:left="6840" w:hanging="1800"/>
      </w:pPr>
    </w:lvl>
  </w:abstractNum>
  <w:abstractNum w:abstractNumId="25">
    <w:nsid w:val="3EE93489"/>
    <w:multiLevelType w:val="hybridMultilevel"/>
    <w:tmpl w:val="5CD244A2"/>
    <w:lvl w:ilvl="0" w:tplc="04190013">
      <w:start w:val="1"/>
      <w:numFmt w:val="upperRoman"/>
      <w:lvlText w:val="%1."/>
      <w:lvlJc w:val="righ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nsid w:val="43DA57BA"/>
    <w:multiLevelType w:val="multilevel"/>
    <w:tmpl w:val="AB5EDCC2"/>
    <w:lvl w:ilvl="0">
      <w:start w:val="1"/>
      <w:numFmt w:val="decimal"/>
      <w:lvlText w:val="%1."/>
      <w:lvlJc w:val="left"/>
      <w:pPr>
        <w:tabs>
          <w:tab w:val="num" w:pos="1770"/>
        </w:tabs>
        <w:ind w:left="1770" w:hanging="870"/>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1.%2.%3."/>
      <w:lvlJc w:val="left"/>
      <w:pPr>
        <w:tabs>
          <w:tab w:val="num" w:pos="2130"/>
        </w:tabs>
        <w:ind w:left="2130" w:hanging="870"/>
      </w:pPr>
      <w:rPr>
        <w:rFonts w:hint="default"/>
      </w:rPr>
    </w:lvl>
    <w:lvl w:ilvl="3">
      <w:start w:val="1"/>
      <w:numFmt w:val="decimal"/>
      <w:lvlText w:val="%1.%2.%3.%4."/>
      <w:lvlJc w:val="left"/>
      <w:pPr>
        <w:tabs>
          <w:tab w:val="num" w:pos="2970"/>
        </w:tabs>
        <w:ind w:left="297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27">
    <w:nsid w:val="46282B00"/>
    <w:multiLevelType w:val="hybridMultilevel"/>
    <w:tmpl w:val="988CC482"/>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8">
    <w:nsid w:val="49341C5D"/>
    <w:multiLevelType w:val="hybridMultilevel"/>
    <w:tmpl w:val="5CD244A2"/>
    <w:lvl w:ilvl="0" w:tplc="04190013">
      <w:start w:val="1"/>
      <w:numFmt w:val="upperRoman"/>
      <w:lvlText w:val="%1."/>
      <w:lvlJc w:val="righ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nsid w:val="49574C16"/>
    <w:multiLevelType w:val="hybridMultilevel"/>
    <w:tmpl w:val="1856FC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B97603"/>
    <w:multiLevelType w:val="multilevel"/>
    <w:tmpl w:val="4CE2F924"/>
    <w:styleLink w:val="21"/>
    <w:lvl w:ilvl="0">
      <w:numFmt w:val="bullet"/>
      <w:lvlText w:val="−"/>
      <w:lvlJc w:val="left"/>
      <w:pPr>
        <w:tabs>
          <w:tab w:val="num" w:pos="284"/>
        </w:tabs>
        <w:ind w:left="284" w:hanging="284"/>
      </w:pPr>
      <w:rPr>
        <w:position w:val="0"/>
        <w:sz w:val="20"/>
      </w:rPr>
    </w:lvl>
    <w:lvl w:ilvl="1">
      <w:start w:val="1"/>
      <w:numFmt w:val="bullet"/>
      <w:lvlText w:val="o"/>
      <w:lvlJc w:val="left"/>
      <w:pPr>
        <w:tabs>
          <w:tab w:val="num" w:pos="2149"/>
        </w:tabs>
        <w:ind w:left="2149" w:hanging="360"/>
      </w:pPr>
      <w:rPr>
        <w:position w:val="0"/>
        <w:sz w:val="24"/>
      </w:rPr>
    </w:lvl>
    <w:lvl w:ilvl="2">
      <w:start w:val="1"/>
      <w:numFmt w:val="bullet"/>
      <w:lvlText w:val="▪"/>
      <w:lvlJc w:val="left"/>
      <w:pPr>
        <w:tabs>
          <w:tab w:val="num" w:pos="2869"/>
        </w:tabs>
        <w:ind w:left="2869" w:hanging="360"/>
      </w:pPr>
      <w:rPr>
        <w:position w:val="0"/>
        <w:sz w:val="24"/>
      </w:rPr>
    </w:lvl>
    <w:lvl w:ilvl="3">
      <w:start w:val="1"/>
      <w:numFmt w:val="bullet"/>
      <w:lvlText w:val="•"/>
      <w:lvlJc w:val="left"/>
      <w:pPr>
        <w:tabs>
          <w:tab w:val="num" w:pos="3589"/>
        </w:tabs>
        <w:ind w:left="3589" w:hanging="360"/>
      </w:pPr>
      <w:rPr>
        <w:position w:val="0"/>
        <w:sz w:val="24"/>
      </w:rPr>
    </w:lvl>
    <w:lvl w:ilvl="4">
      <w:start w:val="1"/>
      <w:numFmt w:val="bullet"/>
      <w:lvlText w:val="o"/>
      <w:lvlJc w:val="left"/>
      <w:pPr>
        <w:tabs>
          <w:tab w:val="num" w:pos="4309"/>
        </w:tabs>
        <w:ind w:left="4309" w:hanging="360"/>
      </w:pPr>
      <w:rPr>
        <w:position w:val="0"/>
        <w:sz w:val="24"/>
      </w:rPr>
    </w:lvl>
    <w:lvl w:ilvl="5">
      <w:start w:val="1"/>
      <w:numFmt w:val="bullet"/>
      <w:lvlText w:val="▪"/>
      <w:lvlJc w:val="left"/>
      <w:pPr>
        <w:tabs>
          <w:tab w:val="num" w:pos="5029"/>
        </w:tabs>
        <w:ind w:left="5029" w:hanging="360"/>
      </w:pPr>
      <w:rPr>
        <w:position w:val="0"/>
        <w:sz w:val="24"/>
      </w:rPr>
    </w:lvl>
    <w:lvl w:ilvl="6">
      <w:start w:val="1"/>
      <w:numFmt w:val="bullet"/>
      <w:lvlText w:val="•"/>
      <w:lvlJc w:val="left"/>
      <w:pPr>
        <w:tabs>
          <w:tab w:val="num" w:pos="5749"/>
        </w:tabs>
        <w:ind w:left="5749" w:hanging="360"/>
      </w:pPr>
      <w:rPr>
        <w:position w:val="0"/>
        <w:sz w:val="24"/>
      </w:rPr>
    </w:lvl>
    <w:lvl w:ilvl="7">
      <w:start w:val="1"/>
      <w:numFmt w:val="bullet"/>
      <w:lvlText w:val="o"/>
      <w:lvlJc w:val="left"/>
      <w:pPr>
        <w:tabs>
          <w:tab w:val="num" w:pos="6469"/>
        </w:tabs>
        <w:ind w:left="6469" w:hanging="360"/>
      </w:pPr>
      <w:rPr>
        <w:position w:val="0"/>
        <w:sz w:val="24"/>
      </w:rPr>
    </w:lvl>
    <w:lvl w:ilvl="8">
      <w:start w:val="1"/>
      <w:numFmt w:val="bullet"/>
      <w:lvlText w:val="▪"/>
      <w:lvlJc w:val="left"/>
      <w:pPr>
        <w:tabs>
          <w:tab w:val="num" w:pos="7189"/>
        </w:tabs>
        <w:ind w:left="7189" w:hanging="360"/>
      </w:pPr>
      <w:rPr>
        <w:position w:val="0"/>
        <w:sz w:val="24"/>
      </w:rPr>
    </w:lvl>
  </w:abstractNum>
  <w:abstractNum w:abstractNumId="31">
    <w:nsid w:val="60BD7868"/>
    <w:multiLevelType w:val="hybridMultilevel"/>
    <w:tmpl w:val="F5FC8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32D726E"/>
    <w:multiLevelType w:val="multilevel"/>
    <w:tmpl w:val="84645AE6"/>
    <w:styleLink w:val="List6"/>
    <w:lvl w:ilvl="0">
      <w:numFmt w:val="bullet"/>
      <w:lvlText w:val="−"/>
      <w:lvlJc w:val="left"/>
      <w:pPr>
        <w:tabs>
          <w:tab w:val="num" w:pos="131"/>
        </w:tabs>
        <w:ind w:left="131" w:hanging="131"/>
      </w:pPr>
      <w:rPr>
        <w:position w:val="0"/>
        <w:sz w:val="20"/>
      </w:rPr>
    </w:lvl>
    <w:lvl w:ilvl="1">
      <w:start w:val="1"/>
      <w:numFmt w:val="bullet"/>
      <w:lvlText w:val="o"/>
      <w:lvlJc w:val="left"/>
      <w:pPr>
        <w:tabs>
          <w:tab w:val="num" w:pos="2149"/>
        </w:tabs>
        <w:ind w:left="2149" w:hanging="360"/>
      </w:pPr>
      <w:rPr>
        <w:position w:val="0"/>
        <w:sz w:val="24"/>
      </w:rPr>
    </w:lvl>
    <w:lvl w:ilvl="2">
      <w:start w:val="1"/>
      <w:numFmt w:val="bullet"/>
      <w:lvlText w:val="▪"/>
      <w:lvlJc w:val="left"/>
      <w:pPr>
        <w:tabs>
          <w:tab w:val="num" w:pos="2869"/>
        </w:tabs>
        <w:ind w:left="2869" w:hanging="360"/>
      </w:pPr>
      <w:rPr>
        <w:position w:val="0"/>
        <w:sz w:val="24"/>
      </w:rPr>
    </w:lvl>
    <w:lvl w:ilvl="3">
      <w:start w:val="1"/>
      <w:numFmt w:val="bullet"/>
      <w:lvlText w:val="•"/>
      <w:lvlJc w:val="left"/>
      <w:pPr>
        <w:tabs>
          <w:tab w:val="num" w:pos="3589"/>
        </w:tabs>
        <w:ind w:left="3589" w:hanging="360"/>
      </w:pPr>
      <w:rPr>
        <w:position w:val="0"/>
        <w:sz w:val="24"/>
      </w:rPr>
    </w:lvl>
    <w:lvl w:ilvl="4">
      <w:start w:val="1"/>
      <w:numFmt w:val="bullet"/>
      <w:lvlText w:val="o"/>
      <w:lvlJc w:val="left"/>
      <w:pPr>
        <w:tabs>
          <w:tab w:val="num" w:pos="4309"/>
        </w:tabs>
        <w:ind w:left="4309" w:hanging="360"/>
      </w:pPr>
      <w:rPr>
        <w:position w:val="0"/>
        <w:sz w:val="24"/>
      </w:rPr>
    </w:lvl>
    <w:lvl w:ilvl="5">
      <w:start w:val="1"/>
      <w:numFmt w:val="bullet"/>
      <w:lvlText w:val="▪"/>
      <w:lvlJc w:val="left"/>
      <w:pPr>
        <w:tabs>
          <w:tab w:val="num" w:pos="5029"/>
        </w:tabs>
        <w:ind w:left="5029" w:hanging="360"/>
      </w:pPr>
      <w:rPr>
        <w:position w:val="0"/>
        <w:sz w:val="24"/>
      </w:rPr>
    </w:lvl>
    <w:lvl w:ilvl="6">
      <w:start w:val="1"/>
      <w:numFmt w:val="bullet"/>
      <w:lvlText w:val="•"/>
      <w:lvlJc w:val="left"/>
      <w:pPr>
        <w:tabs>
          <w:tab w:val="num" w:pos="5749"/>
        </w:tabs>
        <w:ind w:left="5749" w:hanging="360"/>
      </w:pPr>
      <w:rPr>
        <w:position w:val="0"/>
        <w:sz w:val="24"/>
      </w:rPr>
    </w:lvl>
    <w:lvl w:ilvl="7">
      <w:start w:val="1"/>
      <w:numFmt w:val="bullet"/>
      <w:lvlText w:val="o"/>
      <w:lvlJc w:val="left"/>
      <w:pPr>
        <w:tabs>
          <w:tab w:val="num" w:pos="6469"/>
        </w:tabs>
        <w:ind w:left="6469" w:hanging="360"/>
      </w:pPr>
      <w:rPr>
        <w:position w:val="0"/>
        <w:sz w:val="24"/>
      </w:rPr>
    </w:lvl>
    <w:lvl w:ilvl="8">
      <w:start w:val="1"/>
      <w:numFmt w:val="bullet"/>
      <w:lvlText w:val="▪"/>
      <w:lvlJc w:val="left"/>
      <w:pPr>
        <w:tabs>
          <w:tab w:val="num" w:pos="7189"/>
        </w:tabs>
        <w:ind w:left="7189" w:hanging="360"/>
      </w:pPr>
      <w:rPr>
        <w:position w:val="0"/>
        <w:sz w:val="24"/>
      </w:rPr>
    </w:lvl>
  </w:abstractNum>
  <w:abstractNum w:abstractNumId="33">
    <w:nsid w:val="665348F3"/>
    <w:multiLevelType w:val="hybridMultilevel"/>
    <w:tmpl w:val="895AB8BE"/>
    <w:lvl w:ilvl="0" w:tplc="04190011">
      <w:start w:val="1"/>
      <w:numFmt w:val="decimal"/>
      <w:lvlText w:val="%1)"/>
      <w:lvlJc w:val="left"/>
      <w:pPr>
        <w:tabs>
          <w:tab w:val="num" w:pos="3011"/>
        </w:tabs>
        <w:ind w:left="301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4">
    <w:nsid w:val="67D10BE1"/>
    <w:multiLevelType w:val="multilevel"/>
    <w:tmpl w:val="AF1C4C1A"/>
    <w:styleLink w:val="List0"/>
    <w:lvl w:ilvl="0">
      <w:numFmt w:val="bullet"/>
      <w:lvlText w:val="•"/>
      <w:lvlJc w:val="left"/>
      <w:pPr>
        <w:tabs>
          <w:tab w:val="num" w:pos="1429"/>
        </w:tabs>
        <w:ind w:left="1429" w:hanging="360"/>
      </w:pPr>
      <w:rPr>
        <w:color w:val="31849B"/>
        <w:position w:val="0"/>
        <w:sz w:val="20"/>
        <w:u w:color="31849B"/>
      </w:rPr>
    </w:lvl>
    <w:lvl w:ilvl="1">
      <w:start w:val="1"/>
      <w:numFmt w:val="bullet"/>
      <w:lvlText w:val="o"/>
      <w:lvlJc w:val="left"/>
      <w:pPr>
        <w:tabs>
          <w:tab w:val="num" w:pos="2149"/>
        </w:tabs>
        <w:ind w:left="2149" w:hanging="360"/>
      </w:pPr>
      <w:rPr>
        <w:color w:val="31849B"/>
        <w:position w:val="0"/>
        <w:sz w:val="24"/>
        <w:u w:color="31849B"/>
      </w:rPr>
    </w:lvl>
    <w:lvl w:ilvl="2">
      <w:start w:val="1"/>
      <w:numFmt w:val="bullet"/>
      <w:lvlText w:val="▪"/>
      <w:lvlJc w:val="left"/>
      <w:pPr>
        <w:tabs>
          <w:tab w:val="num" w:pos="2869"/>
        </w:tabs>
        <w:ind w:left="2869" w:hanging="360"/>
      </w:pPr>
      <w:rPr>
        <w:color w:val="31849B"/>
        <w:position w:val="0"/>
        <w:sz w:val="24"/>
        <w:u w:color="31849B"/>
      </w:rPr>
    </w:lvl>
    <w:lvl w:ilvl="3">
      <w:start w:val="1"/>
      <w:numFmt w:val="bullet"/>
      <w:lvlText w:val="•"/>
      <w:lvlJc w:val="left"/>
      <w:pPr>
        <w:tabs>
          <w:tab w:val="num" w:pos="3589"/>
        </w:tabs>
        <w:ind w:left="3589" w:hanging="360"/>
      </w:pPr>
      <w:rPr>
        <w:color w:val="31849B"/>
        <w:position w:val="0"/>
        <w:sz w:val="24"/>
        <w:u w:color="31849B"/>
      </w:rPr>
    </w:lvl>
    <w:lvl w:ilvl="4">
      <w:start w:val="1"/>
      <w:numFmt w:val="bullet"/>
      <w:lvlText w:val="o"/>
      <w:lvlJc w:val="left"/>
      <w:pPr>
        <w:tabs>
          <w:tab w:val="num" w:pos="4309"/>
        </w:tabs>
        <w:ind w:left="4309" w:hanging="360"/>
      </w:pPr>
      <w:rPr>
        <w:color w:val="31849B"/>
        <w:position w:val="0"/>
        <w:sz w:val="24"/>
        <w:u w:color="31849B"/>
      </w:rPr>
    </w:lvl>
    <w:lvl w:ilvl="5">
      <w:start w:val="1"/>
      <w:numFmt w:val="bullet"/>
      <w:lvlText w:val="▪"/>
      <w:lvlJc w:val="left"/>
      <w:pPr>
        <w:tabs>
          <w:tab w:val="num" w:pos="5029"/>
        </w:tabs>
        <w:ind w:left="5029" w:hanging="360"/>
      </w:pPr>
      <w:rPr>
        <w:color w:val="31849B"/>
        <w:position w:val="0"/>
        <w:sz w:val="24"/>
        <w:u w:color="31849B"/>
      </w:rPr>
    </w:lvl>
    <w:lvl w:ilvl="6">
      <w:start w:val="1"/>
      <w:numFmt w:val="bullet"/>
      <w:lvlText w:val="•"/>
      <w:lvlJc w:val="left"/>
      <w:pPr>
        <w:tabs>
          <w:tab w:val="num" w:pos="5749"/>
        </w:tabs>
        <w:ind w:left="5749" w:hanging="360"/>
      </w:pPr>
      <w:rPr>
        <w:color w:val="31849B"/>
        <w:position w:val="0"/>
        <w:sz w:val="24"/>
        <w:u w:color="31849B"/>
      </w:rPr>
    </w:lvl>
    <w:lvl w:ilvl="7">
      <w:start w:val="1"/>
      <w:numFmt w:val="bullet"/>
      <w:lvlText w:val="o"/>
      <w:lvlJc w:val="left"/>
      <w:pPr>
        <w:tabs>
          <w:tab w:val="num" w:pos="6469"/>
        </w:tabs>
        <w:ind w:left="6469" w:hanging="360"/>
      </w:pPr>
      <w:rPr>
        <w:color w:val="31849B"/>
        <w:position w:val="0"/>
        <w:sz w:val="24"/>
        <w:u w:color="31849B"/>
      </w:rPr>
    </w:lvl>
    <w:lvl w:ilvl="8">
      <w:start w:val="1"/>
      <w:numFmt w:val="bullet"/>
      <w:lvlText w:val="▪"/>
      <w:lvlJc w:val="left"/>
      <w:pPr>
        <w:tabs>
          <w:tab w:val="num" w:pos="7189"/>
        </w:tabs>
        <w:ind w:left="7189" w:hanging="360"/>
      </w:pPr>
      <w:rPr>
        <w:color w:val="31849B"/>
        <w:position w:val="0"/>
        <w:sz w:val="24"/>
        <w:u w:color="31849B"/>
      </w:rPr>
    </w:lvl>
  </w:abstractNum>
  <w:abstractNum w:abstractNumId="35">
    <w:nsid w:val="67DE77BE"/>
    <w:multiLevelType w:val="multilevel"/>
    <w:tmpl w:val="2A5EB51A"/>
    <w:lvl w:ilvl="0">
      <w:start w:val="5"/>
      <w:numFmt w:val="decimal"/>
      <w:lvlText w:val="%1."/>
      <w:lvlJc w:val="left"/>
      <w:pPr>
        <w:ind w:left="450" w:hanging="450"/>
      </w:pPr>
      <w:rPr>
        <w:rFonts w:cstheme="majorBidi" w:hint="default"/>
        <w:b/>
        <w:color w:val="4F81BD" w:themeColor="accent1"/>
      </w:rPr>
    </w:lvl>
    <w:lvl w:ilvl="1">
      <w:start w:val="1"/>
      <w:numFmt w:val="decimal"/>
      <w:lvlText w:val="%1.%2."/>
      <w:lvlJc w:val="left"/>
      <w:pPr>
        <w:ind w:left="2149" w:hanging="720"/>
      </w:pPr>
      <w:rPr>
        <w:rFonts w:cstheme="majorBidi" w:hint="default"/>
        <w:b/>
        <w:color w:val="4F81BD" w:themeColor="accent1"/>
      </w:rPr>
    </w:lvl>
    <w:lvl w:ilvl="2">
      <w:start w:val="1"/>
      <w:numFmt w:val="decimal"/>
      <w:lvlText w:val="%1.%2.%3."/>
      <w:lvlJc w:val="left"/>
      <w:pPr>
        <w:ind w:left="3578" w:hanging="720"/>
      </w:pPr>
      <w:rPr>
        <w:rFonts w:cstheme="majorBidi" w:hint="default"/>
        <w:b/>
        <w:color w:val="4F81BD" w:themeColor="accent1"/>
      </w:rPr>
    </w:lvl>
    <w:lvl w:ilvl="3">
      <w:start w:val="1"/>
      <w:numFmt w:val="decimal"/>
      <w:lvlText w:val="%1.%2.%3.%4."/>
      <w:lvlJc w:val="left"/>
      <w:pPr>
        <w:ind w:left="5367" w:hanging="1080"/>
      </w:pPr>
      <w:rPr>
        <w:rFonts w:cstheme="majorBidi" w:hint="default"/>
        <w:b/>
        <w:color w:val="4F81BD" w:themeColor="accent1"/>
      </w:rPr>
    </w:lvl>
    <w:lvl w:ilvl="4">
      <w:start w:val="1"/>
      <w:numFmt w:val="decimal"/>
      <w:lvlText w:val="%1.%2.%3.%4.%5."/>
      <w:lvlJc w:val="left"/>
      <w:pPr>
        <w:ind w:left="6796" w:hanging="1080"/>
      </w:pPr>
      <w:rPr>
        <w:rFonts w:cstheme="majorBidi" w:hint="default"/>
        <w:b/>
        <w:color w:val="4F81BD" w:themeColor="accent1"/>
      </w:rPr>
    </w:lvl>
    <w:lvl w:ilvl="5">
      <w:start w:val="1"/>
      <w:numFmt w:val="decimal"/>
      <w:lvlText w:val="%1.%2.%3.%4.%5.%6."/>
      <w:lvlJc w:val="left"/>
      <w:pPr>
        <w:ind w:left="8585" w:hanging="1440"/>
      </w:pPr>
      <w:rPr>
        <w:rFonts w:cstheme="majorBidi" w:hint="default"/>
        <w:b/>
        <w:color w:val="4F81BD" w:themeColor="accent1"/>
      </w:rPr>
    </w:lvl>
    <w:lvl w:ilvl="6">
      <w:start w:val="1"/>
      <w:numFmt w:val="decimal"/>
      <w:lvlText w:val="%1.%2.%3.%4.%5.%6.%7."/>
      <w:lvlJc w:val="left"/>
      <w:pPr>
        <w:ind w:left="10374" w:hanging="1800"/>
      </w:pPr>
      <w:rPr>
        <w:rFonts w:cstheme="majorBidi" w:hint="default"/>
        <w:b/>
        <w:color w:val="4F81BD" w:themeColor="accent1"/>
      </w:rPr>
    </w:lvl>
    <w:lvl w:ilvl="7">
      <w:start w:val="1"/>
      <w:numFmt w:val="decimal"/>
      <w:lvlText w:val="%1.%2.%3.%4.%5.%6.%7.%8."/>
      <w:lvlJc w:val="left"/>
      <w:pPr>
        <w:ind w:left="11803" w:hanging="1800"/>
      </w:pPr>
      <w:rPr>
        <w:rFonts w:cstheme="majorBidi" w:hint="default"/>
        <w:b/>
        <w:color w:val="4F81BD" w:themeColor="accent1"/>
      </w:rPr>
    </w:lvl>
    <w:lvl w:ilvl="8">
      <w:start w:val="1"/>
      <w:numFmt w:val="decimal"/>
      <w:lvlText w:val="%1.%2.%3.%4.%5.%6.%7.%8.%9."/>
      <w:lvlJc w:val="left"/>
      <w:pPr>
        <w:ind w:left="13592" w:hanging="2160"/>
      </w:pPr>
      <w:rPr>
        <w:rFonts w:cstheme="majorBidi" w:hint="default"/>
        <w:b/>
        <w:color w:val="4F81BD" w:themeColor="accent1"/>
      </w:rPr>
    </w:lvl>
  </w:abstractNum>
  <w:abstractNum w:abstractNumId="36">
    <w:nsid w:val="686251D2"/>
    <w:multiLevelType w:val="hybridMultilevel"/>
    <w:tmpl w:val="6CBE5394"/>
    <w:lvl w:ilvl="0" w:tplc="8F1484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4035DD"/>
    <w:multiLevelType w:val="hybridMultilevel"/>
    <w:tmpl w:val="E9C84252"/>
    <w:lvl w:ilvl="0" w:tplc="87C4F8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23D6AE1"/>
    <w:multiLevelType w:val="multilevel"/>
    <w:tmpl w:val="801EA0C2"/>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u w:val="none"/>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855" w:hanging="720"/>
      </w:pPr>
      <w:rPr>
        <w:rFonts w:cs="Times New Roman" w:hint="default"/>
        <w:i w:val="0"/>
        <w:color w:val="auto"/>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9">
    <w:nsid w:val="76417177"/>
    <w:multiLevelType w:val="multilevel"/>
    <w:tmpl w:val="5C3CED42"/>
    <w:styleLink w:val="List7"/>
    <w:lvl w:ilvl="0">
      <w:start w:val="1"/>
      <w:numFmt w:val="decimal"/>
      <w:lvlText w:val="%1."/>
      <w:lvlJc w:val="left"/>
      <w:rPr>
        <w:rFonts w:cs="Times New Roman"/>
        <w:color w:val="FF0000"/>
        <w:position w:val="0"/>
        <w:u w:color="FF0000"/>
      </w:rPr>
    </w:lvl>
    <w:lvl w:ilvl="1">
      <w:start w:val="1"/>
      <w:numFmt w:val="decimal"/>
      <w:lvlText w:val="%1.%2."/>
      <w:lvlJc w:val="left"/>
      <w:rPr>
        <w:rFonts w:cs="Times New Roman"/>
        <w:color w:val="FF0000"/>
        <w:position w:val="0"/>
        <w:u w:color="FF0000"/>
      </w:rPr>
    </w:lvl>
    <w:lvl w:ilvl="2">
      <w:start w:val="1"/>
      <w:numFmt w:val="decimal"/>
      <w:lvlText w:val="%1.%2.%3."/>
      <w:lvlJc w:val="left"/>
      <w:rPr>
        <w:rFonts w:cs="Times New Roman"/>
        <w:color w:val="FF0000"/>
        <w:position w:val="0"/>
        <w:u w:color="FF0000"/>
      </w:rPr>
    </w:lvl>
    <w:lvl w:ilvl="3">
      <w:start w:val="1"/>
      <w:numFmt w:val="decimal"/>
      <w:lvlText w:val="%1.%2.%3.%4."/>
      <w:lvlJc w:val="left"/>
      <w:rPr>
        <w:rFonts w:cs="Times New Roman"/>
        <w:color w:val="FF0000"/>
        <w:position w:val="0"/>
        <w:u w:color="FF0000"/>
      </w:rPr>
    </w:lvl>
    <w:lvl w:ilvl="4">
      <w:start w:val="1"/>
      <w:numFmt w:val="decimal"/>
      <w:lvlText w:val="%1.%2.%3.%4.%5."/>
      <w:lvlJc w:val="left"/>
      <w:rPr>
        <w:rFonts w:cs="Times New Roman"/>
        <w:color w:val="FF0000"/>
        <w:position w:val="0"/>
        <w:u w:color="FF0000"/>
      </w:rPr>
    </w:lvl>
    <w:lvl w:ilvl="5">
      <w:start w:val="1"/>
      <w:numFmt w:val="decimal"/>
      <w:lvlText w:val="%1.%2.%3.%4.%5.%6."/>
      <w:lvlJc w:val="left"/>
      <w:rPr>
        <w:rFonts w:cs="Times New Roman"/>
        <w:color w:val="FF0000"/>
        <w:position w:val="0"/>
        <w:u w:color="FF0000"/>
      </w:rPr>
    </w:lvl>
    <w:lvl w:ilvl="6">
      <w:start w:val="1"/>
      <w:numFmt w:val="decimal"/>
      <w:lvlText w:val="%1.%2.%3.%4.%5.%6.%7."/>
      <w:lvlJc w:val="left"/>
      <w:rPr>
        <w:rFonts w:cs="Times New Roman"/>
        <w:color w:val="FF0000"/>
        <w:position w:val="0"/>
        <w:u w:color="FF0000"/>
      </w:rPr>
    </w:lvl>
    <w:lvl w:ilvl="7">
      <w:start w:val="1"/>
      <w:numFmt w:val="decimal"/>
      <w:lvlText w:val="%1.%2.%3.%4.%5.%6.%7.%8."/>
      <w:lvlJc w:val="left"/>
      <w:rPr>
        <w:rFonts w:cs="Times New Roman"/>
        <w:color w:val="FF0000"/>
        <w:position w:val="0"/>
        <w:u w:color="FF0000"/>
      </w:rPr>
    </w:lvl>
    <w:lvl w:ilvl="8">
      <w:start w:val="1"/>
      <w:numFmt w:val="decimal"/>
      <w:lvlText w:val="%1.%2.%3.%4.%5.%6.%7.%8.%9."/>
      <w:lvlJc w:val="left"/>
      <w:rPr>
        <w:rFonts w:cs="Times New Roman"/>
        <w:color w:val="FF0000"/>
        <w:position w:val="0"/>
        <w:u w:color="FF0000"/>
      </w:rPr>
    </w:lvl>
  </w:abstractNum>
  <w:abstractNum w:abstractNumId="40">
    <w:nsid w:val="7DF27624"/>
    <w:multiLevelType w:val="hybridMultilevel"/>
    <w:tmpl w:val="38903882"/>
    <w:lvl w:ilvl="0" w:tplc="02E087B2">
      <w:start w:val="1"/>
      <w:numFmt w:val="decimal"/>
      <w:lvlText w:val="%1."/>
      <w:lvlJc w:val="left"/>
      <w:pPr>
        <w:ind w:left="1655" w:hanging="975"/>
      </w:pPr>
      <w:rPr>
        <w:rFonts w:hint="default"/>
        <w:color w:val="auto"/>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8"/>
  </w:num>
  <w:num w:numId="4">
    <w:abstractNumId w:val="38"/>
  </w:num>
  <w:num w:numId="5">
    <w:abstractNumId w:val="38"/>
    <w:lvlOverride w:ilvl="0">
      <w:startOverride w:val="1"/>
    </w:lvlOverride>
    <w:lvlOverride w:ilvl="1">
      <w:startOverride w:val="1"/>
    </w:lvlOverride>
    <w:lvlOverride w:ilvl="2">
      <w:startOverride w:val="5"/>
    </w:lvlOverride>
  </w:num>
  <w:num w:numId="6">
    <w:abstractNumId w:val="38"/>
    <w:lvlOverride w:ilvl="0">
      <w:startOverride w:val="1"/>
    </w:lvlOverride>
  </w:num>
  <w:num w:numId="7">
    <w:abstractNumId w:val="35"/>
  </w:num>
  <w:num w:numId="8">
    <w:abstractNumId w:val="17"/>
  </w:num>
  <w:num w:numId="9">
    <w:abstractNumId w:val="13"/>
  </w:num>
  <w:num w:numId="10">
    <w:abstractNumId w:val="14"/>
  </w:num>
  <w:num w:numId="11">
    <w:abstractNumId w:val="7"/>
  </w:num>
  <w:num w:numId="12">
    <w:abstractNumId w:val="34"/>
  </w:num>
  <w:num w:numId="13">
    <w:abstractNumId w:val="5"/>
  </w:num>
  <w:num w:numId="14">
    <w:abstractNumId w:val="30"/>
  </w:num>
  <w:num w:numId="15">
    <w:abstractNumId w:val="16"/>
  </w:num>
  <w:num w:numId="16">
    <w:abstractNumId w:val="22"/>
  </w:num>
  <w:num w:numId="17">
    <w:abstractNumId w:val="19"/>
  </w:num>
  <w:num w:numId="18">
    <w:abstractNumId w:val="32"/>
  </w:num>
  <w:num w:numId="19">
    <w:abstractNumId w:val="39"/>
  </w:num>
  <w:num w:numId="20">
    <w:abstractNumId w:val="12"/>
  </w:num>
  <w:num w:numId="21">
    <w:abstractNumId w:val="27"/>
  </w:num>
  <w:num w:numId="22">
    <w:abstractNumId w:val="26"/>
  </w:num>
  <w:num w:numId="23">
    <w:abstractNumId w:val="33"/>
  </w:num>
  <w:num w:numId="24">
    <w:abstractNumId w:val="21"/>
  </w:num>
  <w:num w:numId="25">
    <w:abstractNumId w:val="23"/>
  </w:num>
  <w:num w:numId="26">
    <w:abstractNumId w:val="20"/>
  </w:num>
  <w:num w:numId="27">
    <w:abstractNumId w:val="24"/>
  </w:num>
  <w:num w:numId="28">
    <w:abstractNumId w:val="40"/>
  </w:num>
  <w:num w:numId="29">
    <w:abstractNumId w:val="2"/>
  </w:num>
  <w:num w:numId="30">
    <w:abstractNumId w:val="14"/>
    <w:lvlOverride w:ilvl="0">
      <w:startOverride w:val="4"/>
    </w:lvlOverride>
  </w:num>
  <w:num w:numId="31">
    <w:abstractNumId w:val="14"/>
    <w:lvlOverride w:ilvl="0">
      <w:startOverride w:val="3"/>
    </w:lvlOverride>
  </w:num>
  <w:num w:numId="32">
    <w:abstractNumId w:val="1"/>
  </w:num>
  <w:num w:numId="33">
    <w:abstractNumId w:val="37"/>
  </w:num>
  <w:num w:numId="34">
    <w:abstractNumId w:val="3"/>
  </w:num>
  <w:num w:numId="35">
    <w:abstractNumId w:val="8"/>
  </w:num>
  <w:num w:numId="36">
    <w:abstractNumId w:val="9"/>
  </w:num>
  <w:num w:numId="37">
    <w:abstractNumId w:val="4"/>
  </w:num>
  <w:num w:numId="38">
    <w:abstractNumId w:val="10"/>
  </w:num>
  <w:num w:numId="39">
    <w:abstractNumId w:val="31"/>
  </w:num>
  <w:num w:numId="40">
    <w:abstractNumId w:val="18"/>
  </w:num>
  <w:num w:numId="41">
    <w:abstractNumId w:val="29"/>
  </w:num>
  <w:num w:numId="42">
    <w:abstractNumId w:val="6"/>
  </w:num>
  <w:num w:numId="43">
    <w:abstractNumId w:val="0"/>
  </w:num>
  <w:num w:numId="44">
    <w:abstractNumId w:val="11"/>
  </w:num>
  <w:num w:numId="45">
    <w:abstractNumId w:val="3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AE9"/>
    <w:rsid w:val="000044EC"/>
    <w:rsid w:val="00020C28"/>
    <w:rsid w:val="00021F54"/>
    <w:rsid w:val="00021F59"/>
    <w:rsid w:val="00036DD2"/>
    <w:rsid w:val="0005145F"/>
    <w:rsid w:val="00051FE0"/>
    <w:rsid w:val="00054044"/>
    <w:rsid w:val="00097741"/>
    <w:rsid w:val="000C6A64"/>
    <w:rsid w:val="000D2731"/>
    <w:rsid w:val="000D5FE5"/>
    <w:rsid w:val="001243D0"/>
    <w:rsid w:val="00125FFE"/>
    <w:rsid w:val="001272E7"/>
    <w:rsid w:val="0012777D"/>
    <w:rsid w:val="0014162E"/>
    <w:rsid w:val="00151BBF"/>
    <w:rsid w:val="001528AA"/>
    <w:rsid w:val="001558FA"/>
    <w:rsid w:val="00157FA7"/>
    <w:rsid w:val="001653EB"/>
    <w:rsid w:val="00173386"/>
    <w:rsid w:val="00174E22"/>
    <w:rsid w:val="001821CE"/>
    <w:rsid w:val="00196391"/>
    <w:rsid w:val="001A7CA0"/>
    <w:rsid w:val="001B0327"/>
    <w:rsid w:val="001B494E"/>
    <w:rsid w:val="001C01D8"/>
    <w:rsid w:val="001E3A0E"/>
    <w:rsid w:val="001E53C2"/>
    <w:rsid w:val="002103B1"/>
    <w:rsid w:val="00236386"/>
    <w:rsid w:val="002412D2"/>
    <w:rsid w:val="0025085C"/>
    <w:rsid w:val="002558F8"/>
    <w:rsid w:val="00266CD7"/>
    <w:rsid w:val="00273FA3"/>
    <w:rsid w:val="00290978"/>
    <w:rsid w:val="002930C5"/>
    <w:rsid w:val="00296CAC"/>
    <w:rsid w:val="002B1EDA"/>
    <w:rsid w:val="002D053A"/>
    <w:rsid w:val="00303FCE"/>
    <w:rsid w:val="003250B8"/>
    <w:rsid w:val="003318CC"/>
    <w:rsid w:val="00352E8F"/>
    <w:rsid w:val="00362DAD"/>
    <w:rsid w:val="003632C2"/>
    <w:rsid w:val="00364C2B"/>
    <w:rsid w:val="00380521"/>
    <w:rsid w:val="0038278F"/>
    <w:rsid w:val="00385AF7"/>
    <w:rsid w:val="00392C7B"/>
    <w:rsid w:val="003A775E"/>
    <w:rsid w:val="003B44CE"/>
    <w:rsid w:val="0040429F"/>
    <w:rsid w:val="0040661A"/>
    <w:rsid w:val="004156CA"/>
    <w:rsid w:val="00421726"/>
    <w:rsid w:val="004232DA"/>
    <w:rsid w:val="00442C42"/>
    <w:rsid w:val="004604E9"/>
    <w:rsid w:val="0048088F"/>
    <w:rsid w:val="004840E2"/>
    <w:rsid w:val="004B41AD"/>
    <w:rsid w:val="004B684F"/>
    <w:rsid w:val="004C14CA"/>
    <w:rsid w:val="004E5FDC"/>
    <w:rsid w:val="00512B5D"/>
    <w:rsid w:val="00515AE9"/>
    <w:rsid w:val="00534391"/>
    <w:rsid w:val="00545D39"/>
    <w:rsid w:val="005513BF"/>
    <w:rsid w:val="005552B2"/>
    <w:rsid w:val="00556132"/>
    <w:rsid w:val="005563F9"/>
    <w:rsid w:val="005612AF"/>
    <w:rsid w:val="00592B13"/>
    <w:rsid w:val="005A0B6C"/>
    <w:rsid w:val="005A304B"/>
    <w:rsid w:val="005A60C0"/>
    <w:rsid w:val="005B0660"/>
    <w:rsid w:val="005C4001"/>
    <w:rsid w:val="005E7CD3"/>
    <w:rsid w:val="005F5594"/>
    <w:rsid w:val="00602B39"/>
    <w:rsid w:val="00603E2D"/>
    <w:rsid w:val="00614606"/>
    <w:rsid w:val="00627E66"/>
    <w:rsid w:val="0063537E"/>
    <w:rsid w:val="00635EF3"/>
    <w:rsid w:val="00636050"/>
    <w:rsid w:val="00640D5D"/>
    <w:rsid w:val="006760B4"/>
    <w:rsid w:val="0069469A"/>
    <w:rsid w:val="00695741"/>
    <w:rsid w:val="006A7613"/>
    <w:rsid w:val="006B1E6B"/>
    <w:rsid w:val="006B3676"/>
    <w:rsid w:val="006E4214"/>
    <w:rsid w:val="0070069F"/>
    <w:rsid w:val="007130AD"/>
    <w:rsid w:val="00732F90"/>
    <w:rsid w:val="00735330"/>
    <w:rsid w:val="0074516C"/>
    <w:rsid w:val="007A04F3"/>
    <w:rsid w:val="007C2987"/>
    <w:rsid w:val="007D1A30"/>
    <w:rsid w:val="007E3663"/>
    <w:rsid w:val="008169DB"/>
    <w:rsid w:val="00822439"/>
    <w:rsid w:val="00836077"/>
    <w:rsid w:val="0086571A"/>
    <w:rsid w:val="008702BE"/>
    <w:rsid w:val="00874BD0"/>
    <w:rsid w:val="00886F69"/>
    <w:rsid w:val="00895516"/>
    <w:rsid w:val="008A690C"/>
    <w:rsid w:val="008B1C3E"/>
    <w:rsid w:val="008C0D8C"/>
    <w:rsid w:val="008C2A4D"/>
    <w:rsid w:val="008E52DE"/>
    <w:rsid w:val="00902F3D"/>
    <w:rsid w:val="0090689B"/>
    <w:rsid w:val="00906B2D"/>
    <w:rsid w:val="00934C3A"/>
    <w:rsid w:val="00937FD1"/>
    <w:rsid w:val="0094055E"/>
    <w:rsid w:val="0094746E"/>
    <w:rsid w:val="0096084D"/>
    <w:rsid w:val="00992FBE"/>
    <w:rsid w:val="009A05CC"/>
    <w:rsid w:val="009A5E49"/>
    <w:rsid w:val="009D64FB"/>
    <w:rsid w:val="009E4E81"/>
    <w:rsid w:val="009F7903"/>
    <w:rsid w:val="00A03938"/>
    <w:rsid w:val="00A216B9"/>
    <w:rsid w:val="00A25BA6"/>
    <w:rsid w:val="00A26B94"/>
    <w:rsid w:val="00A26F8B"/>
    <w:rsid w:val="00A33FC2"/>
    <w:rsid w:val="00A80629"/>
    <w:rsid w:val="00A935E4"/>
    <w:rsid w:val="00AC74E7"/>
    <w:rsid w:val="00AE6C84"/>
    <w:rsid w:val="00B0186D"/>
    <w:rsid w:val="00B05919"/>
    <w:rsid w:val="00B139E8"/>
    <w:rsid w:val="00B27EA6"/>
    <w:rsid w:val="00B57150"/>
    <w:rsid w:val="00B57DB4"/>
    <w:rsid w:val="00B6793B"/>
    <w:rsid w:val="00B80F58"/>
    <w:rsid w:val="00B941DC"/>
    <w:rsid w:val="00B9599E"/>
    <w:rsid w:val="00BA764A"/>
    <w:rsid w:val="00BD5F0A"/>
    <w:rsid w:val="00BE38D3"/>
    <w:rsid w:val="00C15211"/>
    <w:rsid w:val="00C21BBC"/>
    <w:rsid w:val="00C317D9"/>
    <w:rsid w:val="00C326EB"/>
    <w:rsid w:val="00C5237F"/>
    <w:rsid w:val="00C60359"/>
    <w:rsid w:val="00C66891"/>
    <w:rsid w:val="00C94F28"/>
    <w:rsid w:val="00C97E2A"/>
    <w:rsid w:val="00CA39BF"/>
    <w:rsid w:val="00CC6CB7"/>
    <w:rsid w:val="00CD5B36"/>
    <w:rsid w:val="00CE4DAA"/>
    <w:rsid w:val="00CF02E2"/>
    <w:rsid w:val="00CF17D0"/>
    <w:rsid w:val="00D1119C"/>
    <w:rsid w:val="00D1420B"/>
    <w:rsid w:val="00D311D7"/>
    <w:rsid w:val="00D400C9"/>
    <w:rsid w:val="00D42CDB"/>
    <w:rsid w:val="00D52D6E"/>
    <w:rsid w:val="00D63D08"/>
    <w:rsid w:val="00D64CC4"/>
    <w:rsid w:val="00D655F8"/>
    <w:rsid w:val="00D8397D"/>
    <w:rsid w:val="00D91074"/>
    <w:rsid w:val="00D9386B"/>
    <w:rsid w:val="00DA5D7A"/>
    <w:rsid w:val="00DB07E2"/>
    <w:rsid w:val="00DC7CB9"/>
    <w:rsid w:val="00DE50DE"/>
    <w:rsid w:val="00E174AE"/>
    <w:rsid w:val="00E23A7E"/>
    <w:rsid w:val="00E416F5"/>
    <w:rsid w:val="00E4231F"/>
    <w:rsid w:val="00E449D3"/>
    <w:rsid w:val="00E90EFB"/>
    <w:rsid w:val="00EA7941"/>
    <w:rsid w:val="00EB0629"/>
    <w:rsid w:val="00EB6894"/>
    <w:rsid w:val="00ED52C0"/>
    <w:rsid w:val="00ED6EDE"/>
    <w:rsid w:val="00ED785E"/>
    <w:rsid w:val="00EE0921"/>
    <w:rsid w:val="00EE511D"/>
    <w:rsid w:val="00EE6B64"/>
    <w:rsid w:val="00EF51D4"/>
    <w:rsid w:val="00F0419E"/>
    <w:rsid w:val="00F150CE"/>
    <w:rsid w:val="00F166F1"/>
    <w:rsid w:val="00F172A3"/>
    <w:rsid w:val="00F227CF"/>
    <w:rsid w:val="00F46ACD"/>
    <w:rsid w:val="00F607D7"/>
    <w:rsid w:val="00F65B03"/>
    <w:rsid w:val="00F769CA"/>
    <w:rsid w:val="00F85AA3"/>
    <w:rsid w:val="00F93DB5"/>
    <w:rsid w:val="00FB45B7"/>
    <w:rsid w:val="00FB5ADA"/>
    <w:rsid w:val="00FC56DB"/>
    <w:rsid w:val="00FE13E6"/>
    <w:rsid w:val="00FE19E0"/>
    <w:rsid w:val="00FE5E45"/>
    <w:rsid w:val="00FF1545"/>
    <w:rsid w:val="00FF3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B5D"/>
    <w:pPr>
      <w:widowControl w:val="0"/>
      <w:spacing w:after="0" w:line="240" w:lineRule="auto"/>
    </w:pPr>
    <w:rPr>
      <w:rFonts w:ascii="Arial" w:eastAsia="Lucida Sans Unicode" w:hAnsi="Arial" w:cs="Times New Roman"/>
      <w:sz w:val="24"/>
      <w:szCs w:val="24"/>
      <w:lang w:eastAsia="ru-RU"/>
    </w:rPr>
  </w:style>
  <w:style w:type="paragraph" w:styleId="1">
    <w:name w:val="heading 1"/>
    <w:basedOn w:val="a"/>
    <w:next w:val="a"/>
    <w:link w:val="10"/>
    <w:qFormat/>
    <w:rsid w:val="00FC56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DC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Знак3"/>
    <w:basedOn w:val="a"/>
    <w:next w:val="a"/>
    <w:link w:val="30"/>
    <w:unhideWhenUsed/>
    <w:qFormat/>
    <w:rsid w:val="00DC7C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DB07E2"/>
    <w:pPr>
      <w:keepNext/>
      <w:widowControl/>
      <w:spacing w:before="240" w:after="60" w:line="360" w:lineRule="auto"/>
      <w:ind w:firstLine="680"/>
      <w:jc w:val="both"/>
      <w:outlineLvl w:val="3"/>
    </w:pPr>
    <w:rPr>
      <w:rFonts w:ascii="Calibri" w:eastAsia="Times New Roman" w:hAnsi="Calibri"/>
      <w:b/>
      <w:bCs/>
      <w:sz w:val="28"/>
      <w:szCs w:val="28"/>
      <w:lang w:eastAsia="en-US"/>
    </w:rPr>
  </w:style>
  <w:style w:type="paragraph" w:styleId="5">
    <w:name w:val="heading 5"/>
    <w:basedOn w:val="a"/>
    <w:next w:val="a"/>
    <w:link w:val="50"/>
    <w:qFormat/>
    <w:rsid w:val="00DB07E2"/>
    <w:pPr>
      <w:keepNext/>
      <w:keepLines/>
      <w:widowControl/>
      <w:spacing w:before="200" w:line="360" w:lineRule="auto"/>
      <w:ind w:firstLine="680"/>
      <w:jc w:val="both"/>
      <w:outlineLvl w:val="4"/>
    </w:pPr>
    <w:rPr>
      <w:rFonts w:ascii="Cambria" w:eastAsia="Calibri" w:hAnsi="Cambria"/>
      <w:color w:val="243F60"/>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 с отступом1"/>
    <w:basedOn w:val="a"/>
    <w:rsid w:val="00512B5D"/>
    <w:pPr>
      <w:tabs>
        <w:tab w:val="left" w:pos="3600"/>
      </w:tabs>
      <w:suppressAutoHyphens/>
      <w:overflowPunct w:val="0"/>
      <w:autoSpaceDE w:val="0"/>
      <w:ind w:left="3600" w:hanging="2700"/>
    </w:pPr>
    <w:rPr>
      <w:rFonts w:ascii="Times New Roman" w:eastAsia="Times New Roman" w:hAnsi="Times New Roman"/>
      <w:sz w:val="28"/>
      <w:szCs w:val="20"/>
      <w:lang w:eastAsia="ar-SA"/>
    </w:rPr>
  </w:style>
  <w:style w:type="character" w:customStyle="1" w:styleId="10">
    <w:name w:val="Заголовок 1 Знак"/>
    <w:basedOn w:val="a0"/>
    <w:link w:val="1"/>
    <w:rsid w:val="00FC56DB"/>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uiPriority w:val="99"/>
    <w:unhideWhenUsed/>
    <w:rsid w:val="00FC56DB"/>
    <w:rPr>
      <w:color w:val="0000FF" w:themeColor="hyperlink"/>
      <w:u w:val="single"/>
    </w:rPr>
  </w:style>
  <w:style w:type="paragraph" w:styleId="12">
    <w:name w:val="toc 1"/>
    <w:basedOn w:val="a"/>
    <w:next w:val="a"/>
    <w:autoRedefine/>
    <w:uiPriority w:val="39"/>
    <w:unhideWhenUsed/>
    <w:rsid w:val="00FC56DB"/>
    <w:pPr>
      <w:widowControl/>
      <w:tabs>
        <w:tab w:val="left" w:pos="-142"/>
        <w:tab w:val="right" w:leader="dot" w:pos="9356"/>
      </w:tabs>
      <w:spacing w:line="276" w:lineRule="auto"/>
      <w:ind w:left="-567"/>
    </w:pPr>
    <w:rPr>
      <w:rFonts w:ascii="Times New Roman" w:eastAsia="Times New Roman" w:hAnsi="Times New Roman"/>
      <w:szCs w:val="22"/>
      <w:lang w:eastAsia="en-US"/>
    </w:rPr>
  </w:style>
  <w:style w:type="paragraph" w:styleId="22">
    <w:name w:val="toc 2"/>
    <w:basedOn w:val="a"/>
    <w:next w:val="a"/>
    <w:autoRedefine/>
    <w:uiPriority w:val="39"/>
    <w:unhideWhenUsed/>
    <w:rsid w:val="00FC56DB"/>
    <w:pPr>
      <w:tabs>
        <w:tab w:val="left" w:pos="709"/>
        <w:tab w:val="right" w:leader="dot" w:pos="9356"/>
      </w:tabs>
      <w:spacing w:after="100" w:line="276" w:lineRule="auto"/>
      <w:ind w:left="-142"/>
    </w:pPr>
  </w:style>
  <w:style w:type="paragraph" w:styleId="32">
    <w:name w:val="toc 3"/>
    <w:basedOn w:val="a"/>
    <w:next w:val="a"/>
    <w:autoRedefine/>
    <w:uiPriority w:val="39"/>
    <w:unhideWhenUsed/>
    <w:rsid w:val="00FC56DB"/>
    <w:pPr>
      <w:tabs>
        <w:tab w:val="right" w:leader="dot" w:pos="9356"/>
      </w:tabs>
      <w:spacing w:after="100" w:line="276" w:lineRule="auto"/>
      <w:ind w:left="709"/>
    </w:pPr>
    <w:rPr>
      <w:rFonts w:ascii="Times New Roman" w:hAnsi="Times New Roman"/>
      <w:sz w:val="28"/>
      <w:szCs w:val="28"/>
    </w:rPr>
  </w:style>
  <w:style w:type="character" w:customStyle="1" w:styleId="30">
    <w:name w:val="Заголовок 3 Знак"/>
    <w:aliases w:val="Знак Знак,Знак3 Знак"/>
    <w:basedOn w:val="a0"/>
    <w:link w:val="3"/>
    <w:rsid w:val="00DC7CB9"/>
    <w:rPr>
      <w:rFonts w:asciiTheme="majorHAnsi" w:eastAsiaTheme="majorEastAsia" w:hAnsiTheme="majorHAnsi" w:cstheme="majorBidi"/>
      <w:b/>
      <w:bCs/>
      <w:color w:val="4F81BD" w:themeColor="accent1"/>
      <w:sz w:val="24"/>
      <w:szCs w:val="24"/>
      <w:lang w:eastAsia="ru-RU"/>
    </w:rPr>
  </w:style>
  <w:style w:type="character" w:customStyle="1" w:styleId="20">
    <w:name w:val="Заголовок 2 Знак"/>
    <w:basedOn w:val="a0"/>
    <w:link w:val="2"/>
    <w:rsid w:val="00DC7CB9"/>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DC7CB9"/>
    <w:pPr>
      <w:ind w:left="720"/>
      <w:contextualSpacing/>
    </w:pPr>
  </w:style>
  <w:style w:type="paragraph" w:customStyle="1" w:styleId="13">
    <w:name w:val="Абзац списка1"/>
    <w:basedOn w:val="a"/>
    <w:rsid w:val="00DC7CB9"/>
    <w:pPr>
      <w:widowControl/>
      <w:spacing w:line="360" w:lineRule="auto"/>
      <w:ind w:left="720" w:firstLine="680"/>
      <w:contextualSpacing/>
      <w:jc w:val="both"/>
    </w:pPr>
    <w:rPr>
      <w:rFonts w:ascii="Times New Roman" w:eastAsia="Times New Roman" w:hAnsi="Times New Roman"/>
      <w:szCs w:val="22"/>
      <w:lang w:eastAsia="en-US"/>
    </w:rPr>
  </w:style>
  <w:style w:type="paragraph" w:customStyle="1" w:styleId="23">
    <w:name w:val="Абзац списка2"/>
    <w:basedOn w:val="a"/>
    <w:rsid w:val="005F5594"/>
    <w:pPr>
      <w:widowControl/>
      <w:spacing w:line="360" w:lineRule="auto"/>
      <w:ind w:left="720" w:firstLine="680"/>
      <w:contextualSpacing/>
      <w:jc w:val="both"/>
    </w:pPr>
    <w:rPr>
      <w:rFonts w:ascii="Times New Roman" w:eastAsia="Times New Roman" w:hAnsi="Times New Roman"/>
      <w:szCs w:val="22"/>
      <w:lang w:eastAsia="en-US"/>
    </w:rPr>
  </w:style>
  <w:style w:type="paragraph" w:styleId="a5">
    <w:name w:val="Plain Text"/>
    <w:basedOn w:val="a"/>
    <w:link w:val="a6"/>
    <w:rsid w:val="005F5594"/>
    <w:pPr>
      <w:widowControl/>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Arial Unicode MS" w:eastAsia="Arial Unicode MS" w:hAnsi="Arial Unicode MS" w:cs="Arial Unicode MS"/>
      <w:color w:val="000000"/>
      <w:sz w:val="22"/>
      <w:szCs w:val="22"/>
    </w:rPr>
  </w:style>
  <w:style w:type="character" w:customStyle="1" w:styleId="a6">
    <w:name w:val="Текст Знак"/>
    <w:basedOn w:val="a0"/>
    <w:link w:val="a5"/>
    <w:rsid w:val="005F5594"/>
    <w:rPr>
      <w:rFonts w:ascii="Arial Unicode MS" w:eastAsia="Arial Unicode MS" w:hAnsi="Arial Unicode MS" w:cs="Arial Unicode MS"/>
      <w:color w:val="000000"/>
      <w:lang w:eastAsia="ru-RU"/>
    </w:rPr>
  </w:style>
  <w:style w:type="paragraph" w:customStyle="1" w:styleId="ConsPlusNormal">
    <w:name w:val="ConsPlusNormal"/>
    <w:link w:val="ConsPlusNormal0"/>
    <w:rsid w:val="005F5594"/>
    <w:pPr>
      <w:widowControl w:val="0"/>
      <w:suppressAutoHyphens/>
      <w:autoSpaceDE w:val="0"/>
      <w:spacing w:after="0" w:line="240" w:lineRule="auto"/>
      <w:ind w:firstLine="720"/>
      <w:jc w:val="center"/>
    </w:pPr>
    <w:rPr>
      <w:rFonts w:ascii="Arial" w:eastAsia="Arial" w:hAnsi="Arial" w:cs="Arial"/>
      <w:sz w:val="20"/>
      <w:szCs w:val="20"/>
      <w:lang w:eastAsia="ar-SA"/>
    </w:rPr>
  </w:style>
  <w:style w:type="character" w:customStyle="1" w:styleId="ConsPlusNormal0">
    <w:name w:val="ConsPlusNormal Знак"/>
    <w:basedOn w:val="a0"/>
    <w:link w:val="ConsPlusNormal"/>
    <w:rsid w:val="005F5594"/>
    <w:rPr>
      <w:rFonts w:ascii="Arial" w:eastAsia="Arial" w:hAnsi="Arial" w:cs="Arial"/>
      <w:sz w:val="20"/>
      <w:szCs w:val="20"/>
      <w:lang w:eastAsia="ar-SA"/>
    </w:rPr>
  </w:style>
  <w:style w:type="paragraph" w:customStyle="1" w:styleId="S">
    <w:name w:val="S_Обычный"/>
    <w:basedOn w:val="a"/>
    <w:link w:val="S0"/>
    <w:rsid w:val="005F5594"/>
    <w:pPr>
      <w:widowControl/>
      <w:spacing w:line="360" w:lineRule="auto"/>
      <w:ind w:firstLine="709"/>
      <w:jc w:val="both"/>
    </w:pPr>
    <w:rPr>
      <w:rFonts w:ascii="Times New Roman" w:eastAsia="Calibri" w:hAnsi="Times New Roman"/>
      <w:sz w:val="20"/>
    </w:rPr>
  </w:style>
  <w:style w:type="character" w:customStyle="1" w:styleId="S0">
    <w:name w:val="S_Обычный Знак"/>
    <w:link w:val="S"/>
    <w:locked/>
    <w:rsid w:val="005F5594"/>
    <w:rPr>
      <w:rFonts w:ascii="Times New Roman" w:eastAsia="Calibri" w:hAnsi="Times New Roman" w:cs="Times New Roman"/>
      <w:sz w:val="20"/>
      <w:szCs w:val="24"/>
      <w:lang w:eastAsia="ru-RU"/>
    </w:rPr>
  </w:style>
  <w:style w:type="paragraph" w:styleId="a7">
    <w:name w:val="Normal (Web)"/>
    <w:basedOn w:val="a"/>
    <w:uiPriority w:val="99"/>
    <w:rsid w:val="00B05919"/>
    <w:pPr>
      <w:widowControl/>
      <w:spacing w:before="100" w:beforeAutospacing="1" w:after="100" w:afterAutospacing="1"/>
    </w:pPr>
    <w:rPr>
      <w:rFonts w:ascii="Times New Roman" w:eastAsia="Times New Roman" w:hAnsi="Times New Roman"/>
    </w:rPr>
  </w:style>
  <w:style w:type="paragraph" w:customStyle="1" w:styleId="Default">
    <w:name w:val="Default"/>
    <w:rsid w:val="0040661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8">
    <w:name w:val="Цветовое выделение"/>
    <w:rsid w:val="00F150CE"/>
    <w:rPr>
      <w:b/>
      <w:bCs/>
      <w:color w:val="000080"/>
    </w:rPr>
  </w:style>
  <w:style w:type="character" w:customStyle="1" w:styleId="a9">
    <w:name w:val="Гипертекстовая ссылка"/>
    <w:basedOn w:val="a0"/>
    <w:rsid w:val="00F150CE"/>
    <w:rPr>
      <w:b/>
      <w:bCs/>
      <w:color w:val="008000"/>
    </w:rPr>
  </w:style>
  <w:style w:type="paragraph" w:customStyle="1" w:styleId="aa">
    <w:name w:val="Нормальный (таблица)"/>
    <w:basedOn w:val="a"/>
    <w:next w:val="a"/>
    <w:rsid w:val="00F150CE"/>
    <w:pPr>
      <w:autoSpaceDE w:val="0"/>
      <w:autoSpaceDN w:val="0"/>
      <w:adjustRightInd w:val="0"/>
      <w:jc w:val="both"/>
    </w:pPr>
    <w:rPr>
      <w:rFonts w:eastAsia="Times New Roman" w:cs="Arial"/>
      <w:sz w:val="20"/>
      <w:szCs w:val="20"/>
    </w:rPr>
  </w:style>
  <w:style w:type="paragraph" w:styleId="24">
    <w:name w:val="List 2"/>
    <w:basedOn w:val="a"/>
    <w:rsid w:val="00F150CE"/>
    <w:pPr>
      <w:widowControl/>
      <w:suppressAutoHyphens/>
      <w:ind w:left="566" w:hanging="283"/>
    </w:pPr>
    <w:rPr>
      <w:rFonts w:ascii="Times New Roman" w:eastAsia="Times New Roman" w:hAnsi="Times New Roman"/>
      <w:lang w:eastAsia="ar-SA"/>
    </w:rPr>
  </w:style>
  <w:style w:type="paragraph" w:customStyle="1" w:styleId="210">
    <w:name w:val="Основной текст с отступом 21"/>
    <w:basedOn w:val="a"/>
    <w:rsid w:val="00895516"/>
    <w:pPr>
      <w:ind w:firstLine="720"/>
    </w:pPr>
    <w:rPr>
      <w:sz w:val="22"/>
      <w:lang w:eastAsia="en-US"/>
    </w:rPr>
  </w:style>
  <w:style w:type="paragraph" w:customStyle="1" w:styleId="formattexttopleveltext">
    <w:name w:val="formattext topleveltext"/>
    <w:basedOn w:val="a"/>
    <w:rsid w:val="0012777D"/>
    <w:pPr>
      <w:widowControl/>
      <w:spacing w:before="100" w:beforeAutospacing="1" w:after="100" w:afterAutospacing="1"/>
    </w:pPr>
    <w:rPr>
      <w:rFonts w:ascii="Times New Roman" w:eastAsia="Times New Roman" w:hAnsi="Times New Roman"/>
    </w:rPr>
  </w:style>
  <w:style w:type="paragraph" w:styleId="ab">
    <w:name w:val="List"/>
    <w:basedOn w:val="a"/>
    <w:unhideWhenUsed/>
    <w:rsid w:val="00C326EB"/>
    <w:pPr>
      <w:ind w:left="283" w:hanging="283"/>
      <w:contextualSpacing/>
    </w:pPr>
  </w:style>
  <w:style w:type="paragraph" w:customStyle="1" w:styleId="S5">
    <w:name w:val="S_Заголовок 5"/>
    <w:basedOn w:val="a"/>
    <w:autoRedefine/>
    <w:rsid w:val="00A935E4"/>
    <w:pPr>
      <w:widowControl/>
      <w:ind w:firstLine="709"/>
      <w:jc w:val="both"/>
    </w:pPr>
    <w:rPr>
      <w:rFonts w:ascii="Times New Roman" w:eastAsia="Times New Roman" w:hAnsi="Times New Roman"/>
      <w:sz w:val="28"/>
      <w:szCs w:val="28"/>
    </w:rPr>
  </w:style>
  <w:style w:type="character" w:customStyle="1" w:styleId="40">
    <w:name w:val="Заголовок 4 Знак"/>
    <w:basedOn w:val="a0"/>
    <w:link w:val="4"/>
    <w:rsid w:val="00DB07E2"/>
    <w:rPr>
      <w:rFonts w:ascii="Calibri" w:eastAsia="Times New Roman" w:hAnsi="Calibri" w:cs="Times New Roman"/>
      <w:b/>
      <w:bCs/>
      <w:sz w:val="28"/>
      <w:szCs w:val="28"/>
    </w:rPr>
  </w:style>
  <w:style w:type="character" w:customStyle="1" w:styleId="50">
    <w:name w:val="Заголовок 5 Знак"/>
    <w:basedOn w:val="a0"/>
    <w:link w:val="5"/>
    <w:rsid w:val="00DB07E2"/>
    <w:rPr>
      <w:rFonts w:ascii="Cambria" w:eastAsia="Calibri" w:hAnsi="Cambria" w:cs="Times New Roman"/>
      <w:color w:val="243F60"/>
      <w:sz w:val="24"/>
    </w:rPr>
  </w:style>
  <w:style w:type="paragraph" w:styleId="ac">
    <w:name w:val="footer"/>
    <w:basedOn w:val="a"/>
    <w:link w:val="ad"/>
    <w:uiPriority w:val="99"/>
    <w:rsid w:val="00DB07E2"/>
    <w:pPr>
      <w:widowControl/>
      <w:tabs>
        <w:tab w:val="center" w:pos="4677"/>
        <w:tab w:val="right" w:pos="9355"/>
      </w:tabs>
      <w:ind w:firstLine="680"/>
      <w:jc w:val="both"/>
    </w:pPr>
    <w:rPr>
      <w:rFonts w:ascii="Times New Roman" w:eastAsia="Times New Roman" w:hAnsi="Times New Roman"/>
      <w:szCs w:val="22"/>
      <w:lang w:eastAsia="en-US"/>
    </w:rPr>
  </w:style>
  <w:style w:type="character" w:customStyle="1" w:styleId="ad">
    <w:name w:val="Нижний колонтитул Знак"/>
    <w:basedOn w:val="a0"/>
    <w:link w:val="ac"/>
    <w:uiPriority w:val="99"/>
    <w:rsid w:val="00DB07E2"/>
    <w:rPr>
      <w:rFonts w:ascii="Times New Roman" w:eastAsia="Times New Roman" w:hAnsi="Times New Roman" w:cs="Times New Roman"/>
      <w:sz w:val="24"/>
    </w:rPr>
  </w:style>
  <w:style w:type="paragraph" w:styleId="ae">
    <w:name w:val="header"/>
    <w:basedOn w:val="a"/>
    <w:link w:val="af"/>
    <w:rsid w:val="00DB07E2"/>
    <w:pPr>
      <w:widowControl/>
      <w:tabs>
        <w:tab w:val="center" w:pos="4677"/>
        <w:tab w:val="right" w:pos="9355"/>
      </w:tabs>
      <w:ind w:firstLine="680"/>
      <w:jc w:val="both"/>
    </w:pPr>
    <w:rPr>
      <w:rFonts w:ascii="Times New Roman" w:eastAsia="Times New Roman" w:hAnsi="Times New Roman"/>
      <w:szCs w:val="22"/>
      <w:lang w:eastAsia="en-US"/>
    </w:rPr>
  </w:style>
  <w:style w:type="character" w:customStyle="1" w:styleId="af">
    <w:name w:val="Верхний колонтитул Знак"/>
    <w:basedOn w:val="a0"/>
    <w:link w:val="ae"/>
    <w:rsid w:val="00DB07E2"/>
    <w:rPr>
      <w:rFonts w:ascii="Times New Roman" w:eastAsia="Times New Roman" w:hAnsi="Times New Roman" w:cs="Times New Roman"/>
      <w:sz w:val="24"/>
    </w:rPr>
  </w:style>
  <w:style w:type="character" w:styleId="af0">
    <w:name w:val="page number"/>
    <w:rsid w:val="00DB07E2"/>
    <w:rPr>
      <w:rFonts w:cs="Times New Roman"/>
    </w:rPr>
  </w:style>
  <w:style w:type="paragraph" w:styleId="af1">
    <w:name w:val="Balloon Text"/>
    <w:basedOn w:val="a"/>
    <w:link w:val="af2"/>
    <w:semiHidden/>
    <w:rsid w:val="00DB07E2"/>
    <w:pPr>
      <w:widowControl/>
      <w:ind w:firstLine="680"/>
      <w:jc w:val="both"/>
    </w:pPr>
    <w:rPr>
      <w:rFonts w:ascii="Tahoma" w:eastAsia="Times New Roman" w:hAnsi="Tahoma" w:cs="Tahoma"/>
      <w:sz w:val="16"/>
      <w:szCs w:val="16"/>
      <w:lang w:eastAsia="en-US"/>
    </w:rPr>
  </w:style>
  <w:style w:type="character" w:customStyle="1" w:styleId="af2">
    <w:name w:val="Текст выноски Знак"/>
    <w:basedOn w:val="a0"/>
    <w:link w:val="af1"/>
    <w:semiHidden/>
    <w:rsid w:val="00DB07E2"/>
    <w:rPr>
      <w:rFonts w:ascii="Tahoma" w:eastAsia="Times New Roman" w:hAnsi="Tahoma" w:cs="Tahoma"/>
      <w:sz w:val="16"/>
      <w:szCs w:val="16"/>
    </w:rPr>
  </w:style>
  <w:style w:type="paragraph" w:styleId="af3">
    <w:name w:val="Document Map"/>
    <w:basedOn w:val="a"/>
    <w:link w:val="af4"/>
    <w:semiHidden/>
    <w:rsid w:val="00DB07E2"/>
    <w:pPr>
      <w:widowControl/>
      <w:ind w:firstLine="680"/>
      <w:jc w:val="both"/>
    </w:pPr>
    <w:rPr>
      <w:rFonts w:ascii="Tahoma" w:eastAsia="Times New Roman" w:hAnsi="Tahoma" w:cs="Tahoma"/>
      <w:sz w:val="16"/>
      <w:szCs w:val="16"/>
      <w:lang w:eastAsia="en-US"/>
    </w:rPr>
  </w:style>
  <w:style w:type="character" w:customStyle="1" w:styleId="af4">
    <w:name w:val="Схема документа Знак"/>
    <w:basedOn w:val="a0"/>
    <w:link w:val="af3"/>
    <w:semiHidden/>
    <w:rsid w:val="00DB07E2"/>
    <w:rPr>
      <w:rFonts w:ascii="Tahoma" w:eastAsia="Times New Roman" w:hAnsi="Tahoma" w:cs="Tahoma"/>
      <w:sz w:val="16"/>
      <w:szCs w:val="16"/>
    </w:rPr>
  </w:style>
  <w:style w:type="paragraph" w:customStyle="1" w:styleId="tekstob">
    <w:name w:val="tekstob"/>
    <w:basedOn w:val="a"/>
    <w:rsid w:val="00DB07E2"/>
    <w:pPr>
      <w:widowControl/>
      <w:spacing w:before="100" w:beforeAutospacing="1" w:after="100" w:afterAutospacing="1"/>
    </w:pPr>
    <w:rPr>
      <w:rFonts w:ascii="Times New Roman" w:eastAsia="Calibri" w:hAnsi="Times New Roman"/>
    </w:rPr>
  </w:style>
  <w:style w:type="paragraph" w:customStyle="1" w:styleId="S1">
    <w:name w:val="S1_Маркированный"/>
    <w:basedOn w:val="a"/>
    <w:autoRedefine/>
    <w:rsid w:val="00DB07E2"/>
    <w:pPr>
      <w:widowControl/>
      <w:tabs>
        <w:tab w:val="left" w:pos="680"/>
        <w:tab w:val="num" w:pos="964"/>
      </w:tabs>
      <w:spacing w:line="360" w:lineRule="auto"/>
      <w:ind w:firstLine="680"/>
      <w:jc w:val="both"/>
    </w:pPr>
    <w:rPr>
      <w:rFonts w:ascii="Times New Roman" w:eastAsia="Calibri" w:hAnsi="Times New Roman"/>
    </w:rPr>
  </w:style>
  <w:style w:type="character" w:customStyle="1" w:styleId="S10">
    <w:name w:val="S_Маркированный Знак1"/>
    <w:link w:val="S2"/>
    <w:locked/>
    <w:rsid w:val="00DB07E2"/>
    <w:rPr>
      <w:sz w:val="24"/>
    </w:rPr>
  </w:style>
  <w:style w:type="paragraph" w:customStyle="1" w:styleId="S2">
    <w:name w:val="S_Маркированный"/>
    <w:basedOn w:val="af5"/>
    <w:link w:val="S10"/>
    <w:autoRedefine/>
    <w:rsid w:val="00DB07E2"/>
    <w:rPr>
      <w:rFonts w:asciiTheme="minorHAnsi" w:eastAsiaTheme="minorHAnsi" w:hAnsiTheme="minorHAnsi" w:cstheme="minorBidi"/>
    </w:rPr>
  </w:style>
  <w:style w:type="paragraph" w:styleId="af5">
    <w:name w:val="List Bullet"/>
    <w:basedOn w:val="a"/>
    <w:rsid w:val="00DB07E2"/>
    <w:pPr>
      <w:widowControl/>
      <w:spacing w:line="360" w:lineRule="auto"/>
      <w:ind w:left="1069" w:hanging="360"/>
      <w:contextualSpacing/>
      <w:jc w:val="both"/>
    </w:pPr>
    <w:rPr>
      <w:rFonts w:ascii="Times New Roman" w:eastAsia="Times New Roman" w:hAnsi="Times New Roman"/>
      <w:szCs w:val="22"/>
      <w:lang w:eastAsia="en-US"/>
    </w:rPr>
  </w:style>
  <w:style w:type="paragraph" w:styleId="af6">
    <w:name w:val="Subtitle"/>
    <w:basedOn w:val="a"/>
    <w:next w:val="a"/>
    <w:link w:val="af7"/>
    <w:qFormat/>
    <w:rsid w:val="00DB07E2"/>
    <w:pPr>
      <w:widowControl/>
      <w:numPr>
        <w:ilvl w:val="1"/>
      </w:numPr>
      <w:spacing w:line="360" w:lineRule="auto"/>
      <w:ind w:firstLine="680"/>
      <w:jc w:val="both"/>
    </w:pPr>
    <w:rPr>
      <w:rFonts w:ascii="Cambria" w:eastAsia="Calibri" w:hAnsi="Cambria"/>
      <w:i/>
      <w:iCs/>
      <w:color w:val="4F81BD"/>
      <w:spacing w:val="15"/>
      <w:lang w:eastAsia="en-US"/>
    </w:rPr>
  </w:style>
  <w:style w:type="character" w:customStyle="1" w:styleId="af7">
    <w:name w:val="Подзаголовок Знак"/>
    <w:basedOn w:val="a0"/>
    <w:link w:val="af6"/>
    <w:rsid w:val="00DB07E2"/>
    <w:rPr>
      <w:rFonts w:ascii="Cambria" w:eastAsia="Calibri" w:hAnsi="Cambria" w:cs="Times New Roman"/>
      <w:i/>
      <w:iCs/>
      <w:color w:val="4F81BD"/>
      <w:spacing w:val="15"/>
      <w:sz w:val="24"/>
      <w:szCs w:val="24"/>
    </w:rPr>
  </w:style>
  <w:style w:type="paragraph" w:customStyle="1" w:styleId="ConsPlusNonformat">
    <w:name w:val="ConsPlusNonformat"/>
    <w:rsid w:val="00DB07E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DB07E2"/>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af8">
    <w:name w:val="Абзац"/>
    <w:basedOn w:val="a"/>
    <w:link w:val="af9"/>
    <w:rsid w:val="00DB07E2"/>
    <w:pPr>
      <w:widowControl/>
      <w:spacing w:before="120" w:after="60"/>
      <w:ind w:firstLine="567"/>
      <w:jc w:val="both"/>
    </w:pPr>
    <w:rPr>
      <w:rFonts w:ascii="Times New Roman" w:eastAsia="Calibri" w:hAnsi="Times New Roman"/>
      <w:szCs w:val="20"/>
      <w:lang w:eastAsia="en-US"/>
    </w:rPr>
  </w:style>
  <w:style w:type="character" w:customStyle="1" w:styleId="af9">
    <w:name w:val="Абзац Знак"/>
    <w:link w:val="af8"/>
    <w:locked/>
    <w:rsid w:val="00DB07E2"/>
    <w:rPr>
      <w:rFonts w:ascii="Times New Roman" w:eastAsia="Calibri" w:hAnsi="Times New Roman" w:cs="Times New Roman"/>
      <w:sz w:val="24"/>
      <w:szCs w:val="20"/>
    </w:rPr>
  </w:style>
  <w:style w:type="paragraph" w:styleId="afa">
    <w:name w:val="caption"/>
    <w:basedOn w:val="a"/>
    <w:next w:val="a"/>
    <w:qFormat/>
    <w:rsid w:val="00DB07E2"/>
    <w:pPr>
      <w:widowControl/>
      <w:spacing w:line="360" w:lineRule="auto"/>
      <w:ind w:firstLine="709"/>
      <w:jc w:val="both"/>
    </w:pPr>
    <w:rPr>
      <w:rFonts w:ascii="Times New Roman" w:eastAsia="Calibri" w:hAnsi="Times New Roman"/>
      <w:b/>
      <w:bCs/>
      <w:sz w:val="20"/>
      <w:szCs w:val="20"/>
    </w:rPr>
  </w:style>
  <w:style w:type="paragraph" w:customStyle="1" w:styleId="consnormal">
    <w:name w:val="consnormal"/>
    <w:basedOn w:val="a"/>
    <w:rsid w:val="00DB07E2"/>
    <w:pPr>
      <w:widowControl/>
      <w:spacing w:before="100" w:beforeAutospacing="1" w:after="100" w:afterAutospacing="1"/>
    </w:pPr>
    <w:rPr>
      <w:rFonts w:ascii="Times New Roman" w:eastAsia="Calibri" w:hAnsi="Times New Roman"/>
    </w:rPr>
  </w:style>
  <w:style w:type="table" w:styleId="afb">
    <w:name w:val="Table Grid"/>
    <w:basedOn w:val="a1"/>
    <w:uiPriority w:val="59"/>
    <w:rsid w:val="00DB07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
    <w:rsid w:val="00DB07E2"/>
    <w:pPr>
      <w:widowControl/>
      <w:spacing w:before="100" w:beforeAutospacing="1" w:after="100" w:afterAutospacing="1"/>
    </w:pPr>
    <w:rPr>
      <w:rFonts w:ascii="Times New Roman" w:eastAsia="Calibri" w:hAnsi="Times New Roman"/>
    </w:rPr>
  </w:style>
  <w:style w:type="paragraph" w:customStyle="1" w:styleId="s12">
    <w:name w:val="s_12"/>
    <w:basedOn w:val="a"/>
    <w:rsid w:val="00DB07E2"/>
    <w:pPr>
      <w:widowControl/>
      <w:ind w:firstLine="720"/>
    </w:pPr>
    <w:rPr>
      <w:rFonts w:ascii="Times New Roman" w:eastAsia="Calibri" w:hAnsi="Times New Roman"/>
    </w:rPr>
  </w:style>
  <w:style w:type="table" w:customStyle="1" w:styleId="TableNormal1">
    <w:name w:val="Table Normal1"/>
    <w:rsid w:val="00DB07E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0"/>
      <w:szCs w:val="20"/>
      <w:lang w:eastAsia="ru-RU"/>
    </w:rPr>
    <w:tblPr>
      <w:tblInd w:w="0" w:type="dxa"/>
      <w:tblCellMar>
        <w:top w:w="0" w:type="dxa"/>
        <w:left w:w="0" w:type="dxa"/>
        <w:bottom w:w="0" w:type="dxa"/>
        <w:right w:w="0" w:type="dxa"/>
      </w:tblCellMar>
    </w:tblPr>
  </w:style>
  <w:style w:type="paragraph" w:customStyle="1" w:styleId="afc">
    <w:name w:val="Верхн./нижн. кол."/>
    <w:rsid w:val="00DB07E2"/>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Arial Unicode MS" w:cs="Arial Unicode MS"/>
      <w:color w:val="000000"/>
      <w:sz w:val="24"/>
      <w:szCs w:val="24"/>
      <w:lang w:eastAsia="ru-RU"/>
    </w:rPr>
  </w:style>
  <w:style w:type="character" w:customStyle="1" w:styleId="S3">
    <w:name w:val="S_Таблица Знак"/>
    <w:link w:val="S4"/>
    <w:locked/>
    <w:rsid w:val="00DB07E2"/>
    <w:rPr>
      <w:sz w:val="24"/>
    </w:rPr>
  </w:style>
  <w:style w:type="paragraph" w:customStyle="1" w:styleId="S4">
    <w:name w:val="S_Таблица"/>
    <w:basedOn w:val="a"/>
    <w:link w:val="S3"/>
    <w:autoRedefine/>
    <w:rsid w:val="00DB07E2"/>
    <w:pPr>
      <w:widowControl/>
      <w:ind w:left="8299" w:right="-159"/>
      <w:jc w:val="right"/>
    </w:pPr>
    <w:rPr>
      <w:rFonts w:asciiTheme="minorHAnsi" w:eastAsiaTheme="minorHAnsi" w:hAnsiTheme="minorHAnsi" w:cstheme="minorBidi"/>
      <w:szCs w:val="22"/>
      <w:lang w:eastAsia="en-US"/>
    </w:rPr>
  </w:style>
  <w:style w:type="character" w:customStyle="1" w:styleId="ConsNormal0">
    <w:name w:val="ConsNormal Знак"/>
    <w:link w:val="ConsNormal1"/>
    <w:locked/>
    <w:rsid w:val="00DB07E2"/>
    <w:rPr>
      <w:rFonts w:ascii="Arial" w:hAnsi="Arial"/>
    </w:rPr>
  </w:style>
  <w:style w:type="paragraph" w:customStyle="1" w:styleId="ConsNormal1">
    <w:name w:val="ConsNormal"/>
    <w:link w:val="ConsNormal0"/>
    <w:rsid w:val="00DB07E2"/>
    <w:pPr>
      <w:widowControl w:val="0"/>
      <w:autoSpaceDE w:val="0"/>
      <w:autoSpaceDN w:val="0"/>
      <w:adjustRightInd w:val="0"/>
      <w:spacing w:after="0" w:line="240" w:lineRule="auto"/>
      <w:ind w:right="19772" w:firstLine="720"/>
    </w:pPr>
    <w:rPr>
      <w:rFonts w:ascii="Arial" w:hAnsi="Arial"/>
    </w:rPr>
  </w:style>
  <w:style w:type="table" w:customStyle="1" w:styleId="14">
    <w:name w:val="Сетка таблицы1"/>
    <w:rsid w:val="00DB07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rsid w:val="00DB07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аголовок оглавления1"/>
    <w:basedOn w:val="1"/>
    <w:next w:val="a"/>
    <w:rsid w:val="00DB07E2"/>
    <w:pPr>
      <w:widowControl/>
      <w:spacing w:line="276" w:lineRule="auto"/>
      <w:outlineLvl w:val="9"/>
    </w:pPr>
    <w:rPr>
      <w:rFonts w:ascii="Cambria" w:eastAsia="Calibri" w:hAnsi="Cambria" w:cs="Times New Roman"/>
      <w:color w:val="365F91"/>
    </w:rPr>
  </w:style>
  <w:style w:type="character" w:customStyle="1" w:styleId="16">
    <w:name w:val="Сильное выделение1"/>
    <w:rsid w:val="00DB07E2"/>
    <w:rPr>
      <w:rFonts w:cs="Times New Roman"/>
      <w:b/>
      <w:bCs/>
      <w:i/>
      <w:iCs/>
      <w:color w:val="4F81BD"/>
    </w:rPr>
  </w:style>
  <w:style w:type="character" w:customStyle="1" w:styleId="submenu-table">
    <w:name w:val="submenu-table"/>
    <w:rsid w:val="00DB07E2"/>
    <w:rPr>
      <w:rFonts w:cs="Times New Roman"/>
    </w:rPr>
  </w:style>
  <w:style w:type="paragraph" w:customStyle="1" w:styleId="ConsPlusTitle">
    <w:name w:val="ConsPlusTitle"/>
    <w:link w:val="ConsPlusTitle0"/>
    <w:rsid w:val="00DB07E2"/>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styleId="42">
    <w:name w:val="toc 4"/>
    <w:basedOn w:val="a"/>
    <w:next w:val="a"/>
    <w:autoRedefine/>
    <w:rsid w:val="00DB07E2"/>
    <w:pPr>
      <w:widowControl/>
      <w:spacing w:after="100" w:line="276" w:lineRule="auto"/>
      <w:ind w:left="660"/>
    </w:pPr>
    <w:rPr>
      <w:rFonts w:ascii="Calibri" w:eastAsia="Calibri" w:hAnsi="Calibri"/>
      <w:sz w:val="22"/>
      <w:szCs w:val="22"/>
    </w:rPr>
  </w:style>
  <w:style w:type="paragraph" w:styleId="52">
    <w:name w:val="toc 5"/>
    <w:basedOn w:val="a"/>
    <w:next w:val="a"/>
    <w:autoRedefine/>
    <w:rsid w:val="00DB07E2"/>
    <w:pPr>
      <w:widowControl/>
      <w:spacing w:after="100" w:line="276" w:lineRule="auto"/>
      <w:ind w:left="880"/>
    </w:pPr>
    <w:rPr>
      <w:rFonts w:ascii="Calibri" w:eastAsia="Calibri" w:hAnsi="Calibri"/>
      <w:sz w:val="22"/>
      <w:szCs w:val="22"/>
    </w:rPr>
  </w:style>
  <w:style w:type="paragraph" w:styleId="6">
    <w:name w:val="toc 6"/>
    <w:basedOn w:val="a"/>
    <w:next w:val="a"/>
    <w:autoRedefine/>
    <w:rsid w:val="00DB07E2"/>
    <w:pPr>
      <w:widowControl/>
      <w:spacing w:after="100" w:line="276" w:lineRule="auto"/>
      <w:ind w:left="1100"/>
    </w:pPr>
    <w:rPr>
      <w:rFonts w:ascii="Calibri" w:eastAsia="Calibri" w:hAnsi="Calibri"/>
      <w:sz w:val="22"/>
      <w:szCs w:val="22"/>
    </w:rPr>
  </w:style>
  <w:style w:type="paragraph" w:styleId="7">
    <w:name w:val="toc 7"/>
    <w:basedOn w:val="a"/>
    <w:next w:val="a"/>
    <w:autoRedefine/>
    <w:rsid w:val="00DB07E2"/>
    <w:pPr>
      <w:widowControl/>
      <w:spacing w:after="100" w:line="276" w:lineRule="auto"/>
      <w:ind w:left="1320"/>
    </w:pPr>
    <w:rPr>
      <w:rFonts w:ascii="Calibri" w:eastAsia="Calibri" w:hAnsi="Calibri"/>
      <w:sz w:val="22"/>
      <w:szCs w:val="22"/>
    </w:rPr>
  </w:style>
  <w:style w:type="paragraph" w:styleId="8">
    <w:name w:val="toc 8"/>
    <w:basedOn w:val="a"/>
    <w:next w:val="a"/>
    <w:autoRedefine/>
    <w:rsid w:val="00DB07E2"/>
    <w:pPr>
      <w:widowControl/>
      <w:spacing w:after="100" w:line="276" w:lineRule="auto"/>
      <w:ind w:left="1540"/>
    </w:pPr>
    <w:rPr>
      <w:rFonts w:ascii="Calibri" w:eastAsia="Calibri" w:hAnsi="Calibri"/>
      <w:sz w:val="22"/>
      <w:szCs w:val="22"/>
    </w:rPr>
  </w:style>
  <w:style w:type="paragraph" w:styleId="9">
    <w:name w:val="toc 9"/>
    <w:basedOn w:val="a"/>
    <w:next w:val="a"/>
    <w:autoRedefine/>
    <w:rsid w:val="00DB07E2"/>
    <w:pPr>
      <w:widowControl/>
      <w:spacing w:after="100" w:line="276" w:lineRule="auto"/>
      <w:ind w:left="1760"/>
    </w:pPr>
    <w:rPr>
      <w:rFonts w:ascii="Calibri" w:eastAsia="Calibri" w:hAnsi="Calibri"/>
      <w:sz w:val="22"/>
      <w:szCs w:val="22"/>
    </w:rPr>
  </w:style>
  <w:style w:type="numbering" w:customStyle="1" w:styleId="List1">
    <w:name w:val="List 1"/>
    <w:rsid w:val="00DB07E2"/>
    <w:pPr>
      <w:numPr>
        <w:numId w:val="13"/>
      </w:numPr>
    </w:pPr>
  </w:style>
  <w:style w:type="numbering" w:customStyle="1" w:styleId="1111111311">
    <w:name w:val="1 / 1.1 / 1.1.11311"/>
    <w:rsid w:val="00DB07E2"/>
    <w:pPr>
      <w:numPr>
        <w:numId w:val="11"/>
      </w:numPr>
    </w:pPr>
  </w:style>
  <w:style w:type="numbering" w:customStyle="1" w:styleId="31">
    <w:name w:val="Список 31"/>
    <w:rsid w:val="00DB07E2"/>
    <w:pPr>
      <w:numPr>
        <w:numId w:val="15"/>
      </w:numPr>
    </w:pPr>
  </w:style>
  <w:style w:type="numbering" w:customStyle="1" w:styleId="51">
    <w:name w:val="Список 51"/>
    <w:rsid w:val="00DB07E2"/>
    <w:pPr>
      <w:numPr>
        <w:numId w:val="17"/>
      </w:numPr>
    </w:pPr>
  </w:style>
  <w:style w:type="numbering" w:customStyle="1" w:styleId="41">
    <w:name w:val="Список 41"/>
    <w:rsid w:val="00DB07E2"/>
    <w:pPr>
      <w:numPr>
        <w:numId w:val="16"/>
      </w:numPr>
    </w:pPr>
  </w:style>
  <w:style w:type="numbering" w:customStyle="1" w:styleId="21">
    <w:name w:val="Список 21"/>
    <w:rsid w:val="00DB07E2"/>
    <w:pPr>
      <w:numPr>
        <w:numId w:val="14"/>
      </w:numPr>
    </w:pPr>
  </w:style>
  <w:style w:type="numbering" w:customStyle="1" w:styleId="List6">
    <w:name w:val="List 6"/>
    <w:rsid w:val="00DB07E2"/>
    <w:pPr>
      <w:numPr>
        <w:numId w:val="18"/>
      </w:numPr>
    </w:pPr>
  </w:style>
  <w:style w:type="numbering" w:customStyle="1" w:styleId="List0">
    <w:name w:val="List 0"/>
    <w:rsid w:val="00DB07E2"/>
    <w:pPr>
      <w:numPr>
        <w:numId w:val="12"/>
      </w:numPr>
    </w:pPr>
  </w:style>
  <w:style w:type="numbering" w:customStyle="1" w:styleId="List7">
    <w:name w:val="List 7"/>
    <w:rsid w:val="00DB07E2"/>
    <w:pPr>
      <w:numPr>
        <w:numId w:val="19"/>
      </w:numPr>
    </w:pPr>
  </w:style>
  <w:style w:type="paragraph" w:customStyle="1" w:styleId="afd">
    <w:name w:val="Знак Знак Знак Знак"/>
    <w:basedOn w:val="a"/>
    <w:rsid w:val="00DB07E2"/>
    <w:pPr>
      <w:widowControl/>
      <w:spacing w:after="160" w:line="240" w:lineRule="exact"/>
    </w:pPr>
    <w:rPr>
      <w:rFonts w:ascii="Verdana" w:eastAsia="Times New Roman" w:hAnsi="Verdana" w:cs="Verdana"/>
      <w:sz w:val="20"/>
      <w:szCs w:val="20"/>
      <w:lang w:val="en-US" w:eastAsia="en-US"/>
    </w:rPr>
  </w:style>
  <w:style w:type="paragraph" w:customStyle="1" w:styleId="211">
    <w:name w:val="Знак2 Знак Знак1 Знак1 Знак Знак Знак Знак Знак Знак Знак Знак Знак Знак Знак Знак"/>
    <w:basedOn w:val="a"/>
    <w:rsid w:val="00DB07E2"/>
    <w:pPr>
      <w:widowControl/>
      <w:spacing w:after="160" w:line="240" w:lineRule="exact"/>
    </w:pPr>
    <w:rPr>
      <w:rFonts w:ascii="Verdana" w:eastAsia="Times New Roman" w:hAnsi="Verdana"/>
      <w:sz w:val="20"/>
      <w:szCs w:val="20"/>
      <w:lang w:val="en-US" w:eastAsia="en-US"/>
    </w:rPr>
  </w:style>
  <w:style w:type="paragraph" w:customStyle="1" w:styleId="17">
    <w:name w:val="Знак Знак1"/>
    <w:basedOn w:val="a"/>
    <w:rsid w:val="00DB07E2"/>
    <w:pPr>
      <w:widowControl/>
      <w:spacing w:after="160" w:line="240" w:lineRule="exact"/>
    </w:pPr>
    <w:rPr>
      <w:rFonts w:ascii="Verdana" w:eastAsia="Times New Roman" w:hAnsi="Verdana"/>
      <w:sz w:val="20"/>
      <w:szCs w:val="20"/>
      <w:lang w:val="en-US" w:eastAsia="en-US"/>
    </w:rPr>
  </w:style>
  <w:style w:type="paragraph" w:styleId="afe">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
    <w:link w:val="aff"/>
    <w:semiHidden/>
    <w:rsid w:val="00DB07E2"/>
    <w:pPr>
      <w:widowControl/>
    </w:pPr>
    <w:rPr>
      <w:rFonts w:ascii="Times New Roman" w:eastAsia="Times New Roman" w:hAnsi="Times New Roman"/>
      <w:sz w:val="20"/>
      <w:szCs w:val="20"/>
    </w:rPr>
  </w:style>
  <w:style w:type="character" w:customStyle="1" w:styleId="aff">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0"/>
    <w:link w:val="afe"/>
    <w:semiHidden/>
    <w:rsid w:val="00DB07E2"/>
    <w:rPr>
      <w:rFonts w:ascii="Times New Roman" w:eastAsia="Times New Roman" w:hAnsi="Times New Roman" w:cs="Times New Roman"/>
      <w:sz w:val="20"/>
      <w:szCs w:val="20"/>
      <w:lang w:eastAsia="ru-RU"/>
    </w:rPr>
  </w:style>
  <w:style w:type="character" w:styleId="aff0">
    <w:name w:val="footnote reference"/>
    <w:semiHidden/>
    <w:rsid w:val="00DB07E2"/>
    <w:rPr>
      <w:vertAlign w:val="superscript"/>
    </w:rPr>
  </w:style>
  <w:style w:type="character" w:customStyle="1" w:styleId="ConsPlusTitle0">
    <w:name w:val="ConsPlusTitle Знак"/>
    <w:basedOn w:val="a0"/>
    <w:link w:val="ConsPlusTitle"/>
    <w:rsid w:val="00DB07E2"/>
    <w:rPr>
      <w:rFonts w:ascii="Times New Roman" w:eastAsia="Calibri" w:hAnsi="Times New Roman" w:cs="Times New Roman"/>
      <w:b/>
      <w:bCs/>
      <w:sz w:val="24"/>
      <w:szCs w:val="24"/>
      <w:lang w:eastAsia="ru-RU"/>
    </w:rPr>
  </w:style>
  <w:style w:type="paragraph" w:customStyle="1" w:styleId="formattext">
    <w:name w:val="formattext"/>
    <w:basedOn w:val="a"/>
    <w:rsid w:val="00DB07E2"/>
    <w:pPr>
      <w:widowControl/>
      <w:spacing w:before="100" w:beforeAutospacing="1" w:after="100" w:afterAutospacing="1"/>
    </w:pPr>
    <w:rPr>
      <w:rFonts w:ascii="Times New Roman" w:eastAsia="Times New Roman" w:hAnsi="Times New Roman"/>
    </w:rPr>
  </w:style>
  <w:style w:type="character" w:customStyle="1" w:styleId="aff1">
    <w:name w:val="Основной текст с отступом Знак"/>
    <w:link w:val="aff2"/>
    <w:locked/>
    <w:rsid w:val="00DB07E2"/>
    <w:rPr>
      <w:b/>
      <w:bCs/>
      <w:sz w:val="28"/>
      <w:szCs w:val="28"/>
      <w:lang w:eastAsia="ru-RU"/>
    </w:rPr>
  </w:style>
  <w:style w:type="paragraph" w:styleId="aff2">
    <w:name w:val="Body Text Indent"/>
    <w:basedOn w:val="a"/>
    <w:link w:val="aff1"/>
    <w:rsid w:val="00DB07E2"/>
    <w:pPr>
      <w:ind w:firstLine="709"/>
      <w:jc w:val="center"/>
    </w:pPr>
    <w:rPr>
      <w:rFonts w:asciiTheme="minorHAnsi" w:eastAsiaTheme="minorHAnsi" w:hAnsiTheme="minorHAnsi" w:cstheme="minorBidi"/>
      <w:b/>
      <w:bCs/>
      <w:sz w:val="28"/>
      <w:szCs w:val="28"/>
    </w:rPr>
  </w:style>
  <w:style w:type="character" w:customStyle="1" w:styleId="18">
    <w:name w:val="Основной текст с отступом Знак1"/>
    <w:basedOn w:val="a0"/>
    <w:uiPriority w:val="99"/>
    <w:semiHidden/>
    <w:rsid w:val="00DB07E2"/>
    <w:rPr>
      <w:rFonts w:ascii="Arial" w:eastAsia="Lucida Sans Unicode" w:hAnsi="Arial" w:cs="Times New Roman"/>
      <w:sz w:val="24"/>
      <w:szCs w:val="24"/>
      <w:lang w:eastAsia="ru-RU"/>
    </w:rPr>
  </w:style>
  <w:style w:type="character" w:customStyle="1" w:styleId="WW8Num13z0">
    <w:name w:val="WW8Num13z0"/>
    <w:rsid w:val="00DB07E2"/>
    <w:rPr>
      <w:rFonts w:ascii="Symbol" w:hAnsi="Symbol"/>
    </w:rPr>
  </w:style>
  <w:style w:type="character" w:customStyle="1" w:styleId="S6">
    <w:name w:val="S_Обычный с подчеркиванием Знак"/>
    <w:basedOn w:val="a0"/>
    <w:link w:val="S7"/>
    <w:rsid w:val="00DB07E2"/>
    <w:rPr>
      <w:sz w:val="24"/>
      <w:szCs w:val="24"/>
      <w:u w:val="single"/>
      <w:lang w:eastAsia="ar-SA"/>
    </w:rPr>
  </w:style>
  <w:style w:type="paragraph" w:customStyle="1" w:styleId="S7">
    <w:name w:val="S_Обычный с подчеркиванием"/>
    <w:basedOn w:val="a"/>
    <w:link w:val="S6"/>
    <w:rsid w:val="00DB07E2"/>
    <w:pPr>
      <w:widowControl/>
      <w:spacing w:line="360" w:lineRule="auto"/>
      <w:ind w:firstLine="709"/>
      <w:jc w:val="both"/>
    </w:pPr>
    <w:rPr>
      <w:rFonts w:asciiTheme="minorHAnsi" w:eastAsiaTheme="minorHAnsi" w:hAnsiTheme="minorHAnsi" w:cstheme="minorBidi"/>
      <w:u w:val="single"/>
      <w:lang w:eastAsia="ar-SA"/>
    </w:rPr>
  </w:style>
  <w:style w:type="paragraph" w:customStyle="1" w:styleId="dktexjustify">
    <w:name w:val="dktexjustify"/>
    <w:basedOn w:val="a"/>
    <w:rsid w:val="00DB07E2"/>
    <w:pPr>
      <w:widowControl/>
      <w:spacing w:before="100" w:beforeAutospacing="1" w:after="100" w:afterAutospacing="1"/>
    </w:pPr>
    <w:rPr>
      <w:rFonts w:ascii="Times New Roman" w:eastAsia="Times New Roman" w:hAnsi="Times New Roman"/>
    </w:rPr>
  </w:style>
  <w:style w:type="paragraph" w:customStyle="1" w:styleId="Heading">
    <w:name w:val="Heading"/>
    <w:rsid w:val="00DB07E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33">
    <w:name w:val="Знак Знак3 Знак Знак"/>
    <w:basedOn w:val="a"/>
    <w:rsid w:val="00DB07E2"/>
    <w:pPr>
      <w:widowControl/>
      <w:spacing w:after="160" w:line="240" w:lineRule="exact"/>
    </w:pPr>
    <w:rPr>
      <w:rFonts w:ascii="Verdana" w:eastAsia="Times New Roman" w:hAnsi="Verdana"/>
      <w:sz w:val="20"/>
      <w:szCs w:val="20"/>
      <w:lang w:val="en-US" w:eastAsia="en-US"/>
    </w:rPr>
  </w:style>
  <w:style w:type="paragraph" w:styleId="aff3">
    <w:name w:val="Body Text"/>
    <w:basedOn w:val="a"/>
    <w:link w:val="aff4"/>
    <w:rsid w:val="00DB07E2"/>
    <w:pPr>
      <w:widowControl/>
      <w:suppressAutoHyphens/>
      <w:spacing w:after="120"/>
    </w:pPr>
    <w:rPr>
      <w:rFonts w:ascii="Times New Roman" w:eastAsia="Times New Roman" w:hAnsi="Times New Roman"/>
      <w:lang w:eastAsia="ar-SA"/>
    </w:rPr>
  </w:style>
  <w:style w:type="character" w:customStyle="1" w:styleId="aff4">
    <w:name w:val="Основной текст Знак"/>
    <w:basedOn w:val="a0"/>
    <w:link w:val="aff3"/>
    <w:rsid w:val="00DB07E2"/>
    <w:rPr>
      <w:rFonts w:ascii="Times New Roman" w:eastAsia="Times New Roman" w:hAnsi="Times New Roman" w:cs="Times New Roman"/>
      <w:sz w:val="24"/>
      <w:szCs w:val="24"/>
      <w:lang w:eastAsia="ar-SA"/>
    </w:rPr>
  </w:style>
  <w:style w:type="paragraph" w:customStyle="1" w:styleId="26">
    <w:name w:val="Обычный2"/>
    <w:rsid w:val="004E5FDC"/>
    <w:pPr>
      <w:widowControl w:val="0"/>
      <w:suppressAutoHyphens/>
      <w:spacing w:after="0" w:line="480" w:lineRule="auto"/>
      <w:ind w:firstLine="560"/>
      <w:jc w:val="both"/>
    </w:pPr>
    <w:rPr>
      <w:rFonts w:ascii="Times New Roman" w:eastAsia="Times New Roman" w:hAnsi="Times New Roman" w:cs="Times New Roman"/>
      <w:sz w:val="24"/>
      <w:szCs w:val="20"/>
      <w:lang w:eastAsia="ar-SA"/>
    </w:rPr>
  </w:style>
  <w:style w:type="paragraph" w:customStyle="1" w:styleId="s11">
    <w:name w:val="s_1"/>
    <w:basedOn w:val="a"/>
    <w:rsid w:val="0069469A"/>
    <w:pPr>
      <w:widowControl/>
      <w:spacing w:before="100" w:beforeAutospacing="1" w:after="100" w:afterAutospacing="1"/>
    </w:pPr>
    <w:rPr>
      <w:rFonts w:ascii="Times New Roman" w:eastAsia="Times New Roman" w:hAnsi="Times New Roman"/>
    </w:rPr>
  </w:style>
  <w:style w:type="paragraph" w:customStyle="1" w:styleId="s16">
    <w:name w:val="s_16"/>
    <w:basedOn w:val="a"/>
    <w:rsid w:val="0069469A"/>
    <w:pPr>
      <w:widowControl/>
      <w:spacing w:before="100" w:beforeAutospacing="1" w:after="100" w:afterAutospacing="1"/>
    </w:pPr>
    <w:rPr>
      <w:rFonts w:ascii="Times New Roman" w:eastAsia="Times New Roman" w:hAnsi="Times New Roman"/>
    </w:rPr>
  </w:style>
  <w:style w:type="character" w:customStyle="1" w:styleId="s100">
    <w:name w:val="s_10"/>
    <w:basedOn w:val="a0"/>
    <w:rsid w:val="0069469A"/>
  </w:style>
  <w:style w:type="character" w:styleId="aff5">
    <w:name w:val="Strong"/>
    <w:basedOn w:val="a0"/>
    <w:uiPriority w:val="22"/>
    <w:qFormat/>
    <w:rsid w:val="00442C42"/>
    <w:rPr>
      <w:b/>
      <w:bCs/>
    </w:rPr>
  </w:style>
  <w:style w:type="paragraph" w:customStyle="1" w:styleId="headertext">
    <w:name w:val="headertext"/>
    <w:basedOn w:val="a"/>
    <w:rsid w:val="00EF51D4"/>
    <w:pPr>
      <w:widowControl/>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B5D"/>
    <w:pPr>
      <w:widowControl w:val="0"/>
      <w:spacing w:after="0" w:line="240" w:lineRule="auto"/>
    </w:pPr>
    <w:rPr>
      <w:rFonts w:ascii="Arial" w:eastAsia="Lucida Sans Unicode" w:hAnsi="Arial" w:cs="Times New Roman"/>
      <w:sz w:val="24"/>
      <w:szCs w:val="24"/>
      <w:lang w:eastAsia="ru-RU"/>
    </w:rPr>
  </w:style>
  <w:style w:type="paragraph" w:styleId="1">
    <w:name w:val="heading 1"/>
    <w:basedOn w:val="a"/>
    <w:next w:val="a"/>
    <w:link w:val="10"/>
    <w:qFormat/>
    <w:rsid w:val="00FC56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DC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Знак3"/>
    <w:basedOn w:val="a"/>
    <w:next w:val="a"/>
    <w:link w:val="30"/>
    <w:unhideWhenUsed/>
    <w:qFormat/>
    <w:rsid w:val="00DC7C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DB07E2"/>
    <w:pPr>
      <w:keepNext/>
      <w:widowControl/>
      <w:spacing w:before="240" w:after="60" w:line="360" w:lineRule="auto"/>
      <w:ind w:firstLine="680"/>
      <w:jc w:val="both"/>
      <w:outlineLvl w:val="3"/>
    </w:pPr>
    <w:rPr>
      <w:rFonts w:ascii="Calibri" w:eastAsia="Times New Roman" w:hAnsi="Calibri"/>
      <w:b/>
      <w:bCs/>
      <w:sz w:val="28"/>
      <w:szCs w:val="28"/>
      <w:lang w:eastAsia="en-US"/>
    </w:rPr>
  </w:style>
  <w:style w:type="paragraph" w:styleId="5">
    <w:name w:val="heading 5"/>
    <w:basedOn w:val="a"/>
    <w:next w:val="a"/>
    <w:link w:val="50"/>
    <w:qFormat/>
    <w:rsid w:val="00DB07E2"/>
    <w:pPr>
      <w:keepNext/>
      <w:keepLines/>
      <w:widowControl/>
      <w:spacing w:before="200" w:line="360" w:lineRule="auto"/>
      <w:ind w:firstLine="680"/>
      <w:jc w:val="both"/>
      <w:outlineLvl w:val="4"/>
    </w:pPr>
    <w:rPr>
      <w:rFonts w:ascii="Cambria" w:eastAsia="Calibri" w:hAnsi="Cambria"/>
      <w:color w:val="243F60"/>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 с отступом1"/>
    <w:basedOn w:val="a"/>
    <w:rsid w:val="00512B5D"/>
    <w:pPr>
      <w:tabs>
        <w:tab w:val="left" w:pos="3600"/>
      </w:tabs>
      <w:suppressAutoHyphens/>
      <w:overflowPunct w:val="0"/>
      <w:autoSpaceDE w:val="0"/>
      <w:ind w:left="3600" w:hanging="2700"/>
    </w:pPr>
    <w:rPr>
      <w:rFonts w:ascii="Times New Roman" w:eastAsia="Times New Roman" w:hAnsi="Times New Roman"/>
      <w:sz w:val="28"/>
      <w:szCs w:val="20"/>
      <w:lang w:eastAsia="ar-SA"/>
    </w:rPr>
  </w:style>
  <w:style w:type="character" w:customStyle="1" w:styleId="10">
    <w:name w:val="Заголовок 1 Знак"/>
    <w:basedOn w:val="a0"/>
    <w:link w:val="1"/>
    <w:rsid w:val="00FC56DB"/>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uiPriority w:val="99"/>
    <w:unhideWhenUsed/>
    <w:rsid w:val="00FC56DB"/>
    <w:rPr>
      <w:color w:val="0000FF" w:themeColor="hyperlink"/>
      <w:u w:val="single"/>
    </w:rPr>
  </w:style>
  <w:style w:type="paragraph" w:styleId="12">
    <w:name w:val="toc 1"/>
    <w:basedOn w:val="a"/>
    <w:next w:val="a"/>
    <w:autoRedefine/>
    <w:uiPriority w:val="39"/>
    <w:unhideWhenUsed/>
    <w:rsid w:val="00FC56DB"/>
    <w:pPr>
      <w:widowControl/>
      <w:tabs>
        <w:tab w:val="left" w:pos="-142"/>
        <w:tab w:val="right" w:leader="dot" w:pos="9356"/>
      </w:tabs>
      <w:spacing w:line="276" w:lineRule="auto"/>
      <w:ind w:left="-567"/>
    </w:pPr>
    <w:rPr>
      <w:rFonts w:ascii="Times New Roman" w:eastAsia="Times New Roman" w:hAnsi="Times New Roman"/>
      <w:szCs w:val="22"/>
      <w:lang w:eastAsia="en-US"/>
    </w:rPr>
  </w:style>
  <w:style w:type="paragraph" w:styleId="22">
    <w:name w:val="toc 2"/>
    <w:basedOn w:val="a"/>
    <w:next w:val="a"/>
    <w:autoRedefine/>
    <w:uiPriority w:val="39"/>
    <w:unhideWhenUsed/>
    <w:rsid w:val="00FC56DB"/>
    <w:pPr>
      <w:tabs>
        <w:tab w:val="left" w:pos="709"/>
        <w:tab w:val="right" w:leader="dot" w:pos="9356"/>
      </w:tabs>
      <w:spacing w:after="100" w:line="276" w:lineRule="auto"/>
      <w:ind w:left="-142"/>
    </w:pPr>
  </w:style>
  <w:style w:type="paragraph" w:styleId="32">
    <w:name w:val="toc 3"/>
    <w:basedOn w:val="a"/>
    <w:next w:val="a"/>
    <w:autoRedefine/>
    <w:uiPriority w:val="39"/>
    <w:unhideWhenUsed/>
    <w:rsid w:val="00FC56DB"/>
    <w:pPr>
      <w:tabs>
        <w:tab w:val="right" w:leader="dot" w:pos="9356"/>
      </w:tabs>
      <w:spacing w:after="100" w:line="276" w:lineRule="auto"/>
      <w:ind w:left="709"/>
    </w:pPr>
    <w:rPr>
      <w:rFonts w:ascii="Times New Roman" w:hAnsi="Times New Roman"/>
      <w:sz w:val="28"/>
      <w:szCs w:val="28"/>
    </w:rPr>
  </w:style>
  <w:style w:type="character" w:customStyle="1" w:styleId="30">
    <w:name w:val="Заголовок 3 Знак"/>
    <w:aliases w:val="Знак Знак,Знак3 Знак"/>
    <w:basedOn w:val="a0"/>
    <w:link w:val="3"/>
    <w:rsid w:val="00DC7CB9"/>
    <w:rPr>
      <w:rFonts w:asciiTheme="majorHAnsi" w:eastAsiaTheme="majorEastAsia" w:hAnsiTheme="majorHAnsi" w:cstheme="majorBidi"/>
      <w:b/>
      <w:bCs/>
      <w:color w:val="4F81BD" w:themeColor="accent1"/>
      <w:sz w:val="24"/>
      <w:szCs w:val="24"/>
      <w:lang w:eastAsia="ru-RU"/>
    </w:rPr>
  </w:style>
  <w:style w:type="character" w:customStyle="1" w:styleId="20">
    <w:name w:val="Заголовок 2 Знак"/>
    <w:basedOn w:val="a0"/>
    <w:link w:val="2"/>
    <w:rsid w:val="00DC7CB9"/>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DC7CB9"/>
    <w:pPr>
      <w:ind w:left="720"/>
      <w:contextualSpacing/>
    </w:pPr>
  </w:style>
  <w:style w:type="paragraph" w:customStyle="1" w:styleId="13">
    <w:name w:val="Абзац списка1"/>
    <w:basedOn w:val="a"/>
    <w:rsid w:val="00DC7CB9"/>
    <w:pPr>
      <w:widowControl/>
      <w:spacing w:line="360" w:lineRule="auto"/>
      <w:ind w:left="720" w:firstLine="680"/>
      <w:contextualSpacing/>
      <w:jc w:val="both"/>
    </w:pPr>
    <w:rPr>
      <w:rFonts w:ascii="Times New Roman" w:eastAsia="Times New Roman" w:hAnsi="Times New Roman"/>
      <w:szCs w:val="22"/>
      <w:lang w:eastAsia="en-US"/>
    </w:rPr>
  </w:style>
  <w:style w:type="paragraph" w:customStyle="1" w:styleId="23">
    <w:name w:val="Абзац списка2"/>
    <w:basedOn w:val="a"/>
    <w:rsid w:val="005F5594"/>
    <w:pPr>
      <w:widowControl/>
      <w:spacing w:line="360" w:lineRule="auto"/>
      <w:ind w:left="720" w:firstLine="680"/>
      <w:contextualSpacing/>
      <w:jc w:val="both"/>
    </w:pPr>
    <w:rPr>
      <w:rFonts w:ascii="Times New Roman" w:eastAsia="Times New Roman" w:hAnsi="Times New Roman"/>
      <w:szCs w:val="22"/>
      <w:lang w:eastAsia="en-US"/>
    </w:rPr>
  </w:style>
  <w:style w:type="paragraph" w:styleId="a5">
    <w:name w:val="Plain Text"/>
    <w:basedOn w:val="a"/>
    <w:link w:val="a6"/>
    <w:rsid w:val="005F5594"/>
    <w:pPr>
      <w:widowControl/>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Arial Unicode MS" w:eastAsia="Arial Unicode MS" w:hAnsi="Arial Unicode MS" w:cs="Arial Unicode MS"/>
      <w:color w:val="000000"/>
      <w:sz w:val="22"/>
      <w:szCs w:val="22"/>
    </w:rPr>
  </w:style>
  <w:style w:type="character" w:customStyle="1" w:styleId="a6">
    <w:name w:val="Текст Знак"/>
    <w:basedOn w:val="a0"/>
    <w:link w:val="a5"/>
    <w:rsid w:val="005F5594"/>
    <w:rPr>
      <w:rFonts w:ascii="Arial Unicode MS" w:eastAsia="Arial Unicode MS" w:hAnsi="Arial Unicode MS" w:cs="Arial Unicode MS"/>
      <w:color w:val="000000"/>
      <w:lang w:eastAsia="ru-RU"/>
    </w:rPr>
  </w:style>
  <w:style w:type="paragraph" w:customStyle="1" w:styleId="ConsPlusNormal">
    <w:name w:val="ConsPlusNormal"/>
    <w:link w:val="ConsPlusNormal0"/>
    <w:rsid w:val="005F5594"/>
    <w:pPr>
      <w:widowControl w:val="0"/>
      <w:suppressAutoHyphens/>
      <w:autoSpaceDE w:val="0"/>
      <w:spacing w:after="0" w:line="240" w:lineRule="auto"/>
      <w:ind w:firstLine="720"/>
      <w:jc w:val="center"/>
    </w:pPr>
    <w:rPr>
      <w:rFonts w:ascii="Arial" w:eastAsia="Arial" w:hAnsi="Arial" w:cs="Arial"/>
      <w:sz w:val="20"/>
      <w:szCs w:val="20"/>
      <w:lang w:eastAsia="ar-SA"/>
    </w:rPr>
  </w:style>
  <w:style w:type="character" w:customStyle="1" w:styleId="ConsPlusNormal0">
    <w:name w:val="ConsPlusNormal Знак"/>
    <w:basedOn w:val="a0"/>
    <w:link w:val="ConsPlusNormal"/>
    <w:rsid w:val="005F5594"/>
    <w:rPr>
      <w:rFonts w:ascii="Arial" w:eastAsia="Arial" w:hAnsi="Arial" w:cs="Arial"/>
      <w:sz w:val="20"/>
      <w:szCs w:val="20"/>
      <w:lang w:eastAsia="ar-SA"/>
    </w:rPr>
  </w:style>
  <w:style w:type="paragraph" w:customStyle="1" w:styleId="S">
    <w:name w:val="S_Обычный"/>
    <w:basedOn w:val="a"/>
    <w:link w:val="S0"/>
    <w:rsid w:val="005F5594"/>
    <w:pPr>
      <w:widowControl/>
      <w:spacing w:line="360" w:lineRule="auto"/>
      <w:ind w:firstLine="709"/>
      <w:jc w:val="both"/>
    </w:pPr>
    <w:rPr>
      <w:rFonts w:ascii="Times New Roman" w:eastAsia="Calibri" w:hAnsi="Times New Roman"/>
      <w:sz w:val="20"/>
    </w:rPr>
  </w:style>
  <w:style w:type="character" w:customStyle="1" w:styleId="S0">
    <w:name w:val="S_Обычный Знак"/>
    <w:link w:val="S"/>
    <w:locked/>
    <w:rsid w:val="005F5594"/>
    <w:rPr>
      <w:rFonts w:ascii="Times New Roman" w:eastAsia="Calibri" w:hAnsi="Times New Roman" w:cs="Times New Roman"/>
      <w:sz w:val="20"/>
      <w:szCs w:val="24"/>
      <w:lang w:eastAsia="ru-RU"/>
    </w:rPr>
  </w:style>
  <w:style w:type="paragraph" w:styleId="a7">
    <w:name w:val="Normal (Web)"/>
    <w:basedOn w:val="a"/>
    <w:uiPriority w:val="99"/>
    <w:rsid w:val="00B05919"/>
    <w:pPr>
      <w:widowControl/>
      <w:spacing w:before="100" w:beforeAutospacing="1" w:after="100" w:afterAutospacing="1"/>
    </w:pPr>
    <w:rPr>
      <w:rFonts w:ascii="Times New Roman" w:eastAsia="Times New Roman" w:hAnsi="Times New Roman"/>
    </w:rPr>
  </w:style>
  <w:style w:type="paragraph" w:customStyle="1" w:styleId="Default">
    <w:name w:val="Default"/>
    <w:rsid w:val="0040661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8">
    <w:name w:val="Цветовое выделение"/>
    <w:rsid w:val="00F150CE"/>
    <w:rPr>
      <w:b/>
      <w:bCs/>
      <w:color w:val="000080"/>
    </w:rPr>
  </w:style>
  <w:style w:type="character" w:customStyle="1" w:styleId="a9">
    <w:name w:val="Гипертекстовая ссылка"/>
    <w:basedOn w:val="a0"/>
    <w:rsid w:val="00F150CE"/>
    <w:rPr>
      <w:b/>
      <w:bCs/>
      <w:color w:val="008000"/>
    </w:rPr>
  </w:style>
  <w:style w:type="paragraph" w:customStyle="1" w:styleId="aa">
    <w:name w:val="Нормальный (таблица)"/>
    <w:basedOn w:val="a"/>
    <w:next w:val="a"/>
    <w:rsid w:val="00F150CE"/>
    <w:pPr>
      <w:autoSpaceDE w:val="0"/>
      <w:autoSpaceDN w:val="0"/>
      <w:adjustRightInd w:val="0"/>
      <w:jc w:val="both"/>
    </w:pPr>
    <w:rPr>
      <w:rFonts w:eastAsia="Times New Roman" w:cs="Arial"/>
      <w:sz w:val="20"/>
      <w:szCs w:val="20"/>
    </w:rPr>
  </w:style>
  <w:style w:type="paragraph" w:styleId="24">
    <w:name w:val="List 2"/>
    <w:basedOn w:val="a"/>
    <w:rsid w:val="00F150CE"/>
    <w:pPr>
      <w:widowControl/>
      <w:suppressAutoHyphens/>
      <w:ind w:left="566" w:hanging="283"/>
    </w:pPr>
    <w:rPr>
      <w:rFonts w:ascii="Times New Roman" w:eastAsia="Times New Roman" w:hAnsi="Times New Roman"/>
      <w:lang w:eastAsia="ar-SA"/>
    </w:rPr>
  </w:style>
  <w:style w:type="paragraph" w:customStyle="1" w:styleId="210">
    <w:name w:val="Основной текст с отступом 21"/>
    <w:basedOn w:val="a"/>
    <w:rsid w:val="00895516"/>
    <w:pPr>
      <w:ind w:firstLine="720"/>
    </w:pPr>
    <w:rPr>
      <w:sz w:val="22"/>
      <w:lang w:eastAsia="en-US"/>
    </w:rPr>
  </w:style>
  <w:style w:type="paragraph" w:customStyle="1" w:styleId="formattexttopleveltext">
    <w:name w:val="formattext topleveltext"/>
    <w:basedOn w:val="a"/>
    <w:rsid w:val="0012777D"/>
    <w:pPr>
      <w:widowControl/>
      <w:spacing w:before="100" w:beforeAutospacing="1" w:after="100" w:afterAutospacing="1"/>
    </w:pPr>
    <w:rPr>
      <w:rFonts w:ascii="Times New Roman" w:eastAsia="Times New Roman" w:hAnsi="Times New Roman"/>
    </w:rPr>
  </w:style>
  <w:style w:type="paragraph" w:styleId="ab">
    <w:name w:val="List"/>
    <w:basedOn w:val="a"/>
    <w:unhideWhenUsed/>
    <w:rsid w:val="00C326EB"/>
    <w:pPr>
      <w:ind w:left="283" w:hanging="283"/>
      <w:contextualSpacing/>
    </w:pPr>
  </w:style>
  <w:style w:type="paragraph" w:customStyle="1" w:styleId="S5">
    <w:name w:val="S_Заголовок 5"/>
    <w:basedOn w:val="a"/>
    <w:autoRedefine/>
    <w:rsid w:val="00A935E4"/>
    <w:pPr>
      <w:widowControl/>
      <w:ind w:firstLine="709"/>
      <w:jc w:val="both"/>
    </w:pPr>
    <w:rPr>
      <w:rFonts w:ascii="Times New Roman" w:eastAsia="Times New Roman" w:hAnsi="Times New Roman"/>
      <w:sz w:val="28"/>
      <w:szCs w:val="28"/>
    </w:rPr>
  </w:style>
  <w:style w:type="character" w:customStyle="1" w:styleId="40">
    <w:name w:val="Заголовок 4 Знак"/>
    <w:basedOn w:val="a0"/>
    <w:link w:val="4"/>
    <w:rsid w:val="00DB07E2"/>
    <w:rPr>
      <w:rFonts w:ascii="Calibri" w:eastAsia="Times New Roman" w:hAnsi="Calibri" w:cs="Times New Roman"/>
      <w:b/>
      <w:bCs/>
      <w:sz w:val="28"/>
      <w:szCs w:val="28"/>
    </w:rPr>
  </w:style>
  <w:style w:type="character" w:customStyle="1" w:styleId="50">
    <w:name w:val="Заголовок 5 Знак"/>
    <w:basedOn w:val="a0"/>
    <w:link w:val="5"/>
    <w:rsid w:val="00DB07E2"/>
    <w:rPr>
      <w:rFonts w:ascii="Cambria" w:eastAsia="Calibri" w:hAnsi="Cambria" w:cs="Times New Roman"/>
      <w:color w:val="243F60"/>
      <w:sz w:val="24"/>
    </w:rPr>
  </w:style>
  <w:style w:type="paragraph" w:styleId="ac">
    <w:name w:val="footer"/>
    <w:basedOn w:val="a"/>
    <w:link w:val="ad"/>
    <w:uiPriority w:val="99"/>
    <w:rsid w:val="00DB07E2"/>
    <w:pPr>
      <w:widowControl/>
      <w:tabs>
        <w:tab w:val="center" w:pos="4677"/>
        <w:tab w:val="right" w:pos="9355"/>
      </w:tabs>
      <w:ind w:firstLine="680"/>
      <w:jc w:val="both"/>
    </w:pPr>
    <w:rPr>
      <w:rFonts w:ascii="Times New Roman" w:eastAsia="Times New Roman" w:hAnsi="Times New Roman"/>
      <w:szCs w:val="22"/>
      <w:lang w:eastAsia="en-US"/>
    </w:rPr>
  </w:style>
  <w:style w:type="character" w:customStyle="1" w:styleId="ad">
    <w:name w:val="Нижний колонтитул Знак"/>
    <w:basedOn w:val="a0"/>
    <w:link w:val="ac"/>
    <w:uiPriority w:val="99"/>
    <w:rsid w:val="00DB07E2"/>
    <w:rPr>
      <w:rFonts w:ascii="Times New Roman" w:eastAsia="Times New Roman" w:hAnsi="Times New Roman" w:cs="Times New Roman"/>
      <w:sz w:val="24"/>
    </w:rPr>
  </w:style>
  <w:style w:type="paragraph" w:styleId="ae">
    <w:name w:val="header"/>
    <w:basedOn w:val="a"/>
    <w:link w:val="af"/>
    <w:rsid w:val="00DB07E2"/>
    <w:pPr>
      <w:widowControl/>
      <w:tabs>
        <w:tab w:val="center" w:pos="4677"/>
        <w:tab w:val="right" w:pos="9355"/>
      </w:tabs>
      <w:ind w:firstLine="680"/>
      <w:jc w:val="both"/>
    </w:pPr>
    <w:rPr>
      <w:rFonts w:ascii="Times New Roman" w:eastAsia="Times New Roman" w:hAnsi="Times New Roman"/>
      <w:szCs w:val="22"/>
      <w:lang w:eastAsia="en-US"/>
    </w:rPr>
  </w:style>
  <w:style w:type="character" w:customStyle="1" w:styleId="af">
    <w:name w:val="Верхний колонтитул Знак"/>
    <w:basedOn w:val="a0"/>
    <w:link w:val="ae"/>
    <w:rsid w:val="00DB07E2"/>
    <w:rPr>
      <w:rFonts w:ascii="Times New Roman" w:eastAsia="Times New Roman" w:hAnsi="Times New Roman" w:cs="Times New Roman"/>
      <w:sz w:val="24"/>
    </w:rPr>
  </w:style>
  <w:style w:type="character" w:styleId="af0">
    <w:name w:val="page number"/>
    <w:rsid w:val="00DB07E2"/>
    <w:rPr>
      <w:rFonts w:cs="Times New Roman"/>
    </w:rPr>
  </w:style>
  <w:style w:type="paragraph" w:styleId="af1">
    <w:name w:val="Balloon Text"/>
    <w:basedOn w:val="a"/>
    <w:link w:val="af2"/>
    <w:semiHidden/>
    <w:rsid w:val="00DB07E2"/>
    <w:pPr>
      <w:widowControl/>
      <w:ind w:firstLine="680"/>
      <w:jc w:val="both"/>
    </w:pPr>
    <w:rPr>
      <w:rFonts w:ascii="Tahoma" w:eastAsia="Times New Roman" w:hAnsi="Tahoma" w:cs="Tahoma"/>
      <w:sz w:val="16"/>
      <w:szCs w:val="16"/>
      <w:lang w:eastAsia="en-US"/>
    </w:rPr>
  </w:style>
  <w:style w:type="character" w:customStyle="1" w:styleId="af2">
    <w:name w:val="Текст выноски Знак"/>
    <w:basedOn w:val="a0"/>
    <w:link w:val="af1"/>
    <w:semiHidden/>
    <w:rsid w:val="00DB07E2"/>
    <w:rPr>
      <w:rFonts w:ascii="Tahoma" w:eastAsia="Times New Roman" w:hAnsi="Tahoma" w:cs="Tahoma"/>
      <w:sz w:val="16"/>
      <w:szCs w:val="16"/>
    </w:rPr>
  </w:style>
  <w:style w:type="paragraph" w:styleId="af3">
    <w:name w:val="Document Map"/>
    <w:basedOn w:val="a"/>
    <w:link w:val="af4"/>
    <w:semiHidden/>
    <w:rsid w:val="00DB07E2"/>
    <w:pPr>
      <w:widowControl/>
      <w:ind w:firstLine="680"/>
      <w:jc w:val="both"/>
    </w:pPr>
    <w:rPr>
      <w:rFonts w:ascii="Tahoma" w:eastAsia="Times New Roman" w:hAnsi="Tahoma" w:cs="Tahoma"/>
      <w:sz w:val="16"/>
      <w:szCs w:val="16"/>
      <w:lang w:eastAsia="en-US"/>
    </w:rPr>
  </w:style>
  <w:style w:type="character" w:customStyle="1" w:styleId="af4">
    <w:name w:val="Схема документа Знак"/>
    <w:basedOn w:val="a0"/>
    <w:link w:val="af3"/>
    <w:semiHidden/>
    <w:rsid w:val="00DB07E2"/>
    <w:rPr>
      <w:rFonts w:ascii="Tahoma" w:eastAsia="Times New Roman" w:hAnsi="Tahoma" w:cs="Tahoma"/>
      <w:sz w:val="16"/>
      <w:szCs w:val="16"/>
    </w:rPr>
  </w:style>
  <w:style w:type="paragraph" w:customStyle="1" w:styleId="tekstob">
    <w:name w:val="tekstob"/>
    <w:basedOn w:val="a"/>
    <w:rsid w:val="00DB07E2"/>
    <w:pPr>
      <w:widowControl/>
      <w:spacing w:before="100" w:beforeAutospacing="1" w:after="100" w:afterAutospacing="1"/>
    </w:pPr>
    <w:rPr>
      <w:rFonts w:ascii="Times New Roman" w:eastAsia="Calibri" w:hAnsi="Times New Roman"/>
    </w:rPr>
  </w:style>
  <w:style w:type="paragraph" w:customStyle="1" w:styleId="S1">
    <w:name w:val="S1_Маркированный"/>
    <w:basedOn w:val="a"/>
    <w:autoRedefine/>
    <w:rsid w:val="00DB07E2"/>
    <w:pPr>
      <w:widowControl/>
      <w:tabs>
        <w:tab w:val="left" w:pos="680"/>
        <w:tab w:val="num" w:pos="964"/>
      </w:tabs>
      <w:spacing w:line="360" w:lineRule="auto"/>
      <w:ind w:firstLine="680"/>
      <w:jc w:val="both"/>
    </w:pPr>
    <w:rPr>
      <w:rFonts w:ascii="Times New Roman" w:eastAsia="Calibri" w:hAnsi="Times New Roman"/>
    </w:rPr>
  </w:style>
  <w:style w:type="character" w:customStyle="1" w:styleId="S10">
    <w:name w:val="S_Маркированный Знак1"/>
    <w:link w:val="S2"/>
    <w:locked/>
    <w:rsid w:val="00DB07E2"/>
    <w:rPr>
      <w:sz w:val="24"/>
    </w:rPr>
  </w:style>
  <w:style w:type="paragraph" w:customStyle="1" w:styleId="S2">
    <w:name w:val="S_Маркированный"/>
    <w:basedOn w:val="af5"/>
    <w:link w:val="S10"/>
    <w:autoRedefine/>
    <w:rsid w:val="00DB07E2"/>
    <w:rPr>
      <w:rFonts w:asciiTheme="minorHAnsi" w:eastAsiaTheme="minorHAnsi" w:hAnsiTheme="minorHAnsi" w:cstheme="minorBidi"/>
    </w:rPr>
  </w:style>
  <w:style w:type="paragraph" w:styleId="af5">
    <w:name w:val="List Bullet"/>
    <w:basedOn w:val="a"/>
    <w:rsid w:val="00DB07E2"/>
    <w:pPr>
      <w:widowControl/>
      <w:spacing w:line="360" w:lineRule="auto"/>
      <w:ind w:left="1069" w:hanging="360"/>
      <w:contextualSpacing/>
      <w:jc w:val="both"/>
    </w:pPr>
    <w:rPr>
      <w:rFonts w:ascii="Times New Roman" w:eastAsia="Times New Roman" w:hAnsi="Times New Roman"/>
      <w:szCs w:val="22"/>
      <w:lang w:eastAsia="en-US"/>
    </w:rPr>
  </w:style>
  <w:style w:type="paragraph" w:styleId="af6">
    <w:name w:val="Subtitle"/>
    <w:basedOn w:val="a"/>
    <w:next w:val="a"/>
    <w:link w:val="af7"/>
    <w:qFormat/>
    <w:rsid w:val="00DB07E2"/>
    <w:pPr>
      <w:widowControl/>
      <w:numPr>
        <w:ilvl w:val="1"/>
      </w:numPr>
      <w:spacing w:line="360" w:lineRule="auto"/>
      <w:ind w:firstLine="680"/>
      <w:jc w:val="both"/>
    </w:pPr>
    <w:rPr>
      <w:rFonts w:ascii="Cambria" w:eastAsia="Calibri" w:hAnsi="Cambria"/>
      <w:i/>
      <w:iCs/>
      <w:color w:val="4F81BD"/>
      <w:spacing w:val="15"/>
      <w:lang w:eastAsia="en-US"/>
    </w:rPr>
  </w:style>
  <w:style w:type="character" w:customStyle="1" w:styleId="af7">
    <w:name w:val="Подзаголовок Знак"/>
    <w:basedOn w:val="a0"/>
    <w:link w:val="af6"/>
    <w:rsid w:val="00DB07E2"/>
    <w:rPr>
      <w:rFonts w:ascii="Cambria" w:eastAsia="Calibri" w:hAnsi="Cambria" w:cs="Times New Roman"/>
      <w:i/>
      <w:iCs/>
      <w:color w:val="4F81BD"/>
      <w:spacing w:val="15"/>
      <w:sz w:val="24"/>
      <w:szCs w:val="24"/>
    </w:rPr>
  </w:style>
  <w:style w:type="paragraph" w:customStyle="1" w:styleId="ConsPlusNonformat">
    <w:name w:val="ConsPlusNonformat"/>
    <w:rsid w:val="00DB07E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DB07E2"/>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af8">
    <w:name w:val="Абзац"/>
    <w:basedOn w:val="a"/>
    <w:link w:val="af9"/>
    <w:rsid w:val="00DB07E2"/>
    <w:pPr>
      <w:widowControl/>
      <w:spacing w:before="120" w:after="60"/>
      <w:ind w:firstLine="567"/>
      <w:jc w:val="both"/>
    </w:pPr>
    <w:rPr>
      <w:rFonts w:ascii="Times New Roman" w:eastAsia="Calibri" w:hAnsi="Times New Roman"/>
      <w:szCs w:val="20"/>
      <w:lang w:eastAsia="en-US"/>
    </w:rPr>
  </w:style>
  <w:style w:type="character" w:customStyle="1" w:styleId="af9">
    <w:name w:val="Абзац Знак"/>
    <w:link w:val="af8"/>
    <w:locked/>
    <w:rsid w:val="00DB07E2"/>
    <w:rPr>
      <w:rFonts w:ascii="Times New Roman" w:eastAsia="Calibri" w:hAnsi="Times New Roman" w:cs="Times New Roman"/>
      <w:sz w:val="24"/>
      <w:szCs w:val="20"/>
    </w:rPr>
  </w:style>
  <w:style w:type="paragraph" w:styleId="afa">
    <w:name w:val="caption"/>
    <w:basedOn w:val="a"/>
    <w:next w:val="a"/>
    <w:qFormat/>
    <w:rsid w:val="00DB07E2"/>
    <w:pPr>
      <w:widowControl/>
      <w:spacing w:line="360" w:lineRule="auto"/>
      <w:ind w:firstLine="709"/>
      <w:jc w:val="both"/>
    </w:pPr>
    <w:rPr>
      <w:rFonts w:ascii="Times New Roman" w:eastAsia="Calibri" w:hAnsi="Times New Roman"/>
      <w:b/>
      <w:bCs/>
      <w:sz w:val="20"/>
      <w:szCs w:val="20"/>
    </w:rPr>
  </w:style>
  <w:style w:type="paragraph" w:customStyle="1" w:styleId="consnormal">
    <w:name w:val="consnormal"/>
    <w:basedOn w:val="a"/>
    <w:rsid w:val="00DB07E2"/>
    <w:pPr>
      <w:widowControl/>
      <w:spacing w:before="100" w:beforeAutospacing="1" w:after="100" w:afterAutospacing="1"/>
    </w:pPr>
    <w:rPr>
      <w:rFonts w:ascii="Times New Roman" w:eastAsia="Calibri" w:hAnsi="Times New Roman"/>
    </w:rPr>
  </w:style>
  <w:style w:type="table" w:styleId="afb">
    <w:name w:val="Table Grid"/>
    <w:basedOn w:val="a1"/>
    <w:uiPriority w:val="59"/>
    <w:rsid w:val="00DB07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
    <w:rsid w:val="00DB07E2"/>
    <w:pPr>
      <w:widowControl/>
      <w:spacing w:before="100" w:beforeAutospacing="1" w:after="100" w:afterAutospacing="1"/>
    </w:pPr>
    <w:rPr>
      <w:rFonts w:ascii="Times New Roman" w:eastAsia="Calibri" w:hAnsi="Times New Roman"/>
    </w:rPr>
  </w:style>
  <w:style w:type="paragraph" w:customStyle="1" w:styleId="s12">
    <w:name w:val="s_12"/>
    <w:basedOn w:val="a"/>
    <w:rsid w:val="00DB07E2"/>
    <w:pPr>
      <w:widowControl/>
      <w:ind w:firstLine="720"/>
    </w:pPr>
    <w:rPr>
      <w:rFonts w:ascii="Times New Roman" w:eastAsia="Calibri" w:hAnsi="Times New Roman"/>
    </w:rPr>
  </w:style>
  <w:style w:type="table" w:customStyle="1" w:styleId="TableNormal1">
    <w:name w:val="Table Normal1"/>
    <w:rsid w:val="00DB07E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0"/>
      <w:szCs w:val="20"/>
      <w:lang w:eastAsia="ru-RU"/>
    </w:rPr>
    <w:tblPr>
      <w:tblInd w:w="0" w:type="dxa"/>
      <w:tblCellMar>
        <w:top w:w="0" w:type="dxa"/>
        <w:left w:w="0" w:type="dxa"/>
        <w:bottom w:w="0" w:type="dxa"/>
        <w:right w:w="0" w:type="dxa"/>
      </w:tblCellMar>
    </w:tblPr>
  </w:style>
  <w:style w:type="paragraph" w:customStyle="1" w:styleId="afc">
    <w:name w:val="Верхн./нижн. кол."/>
    <w:rsid w:val="00DB07E2"/>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Arial Unicode MS" w:cs="Arial Unicode MS"/>
      <w:color w:val="000000"/>
      <w:sz w:val="24"/>
      <w:szCs w:val="24"/>
      <w:lang w:eastAsia="ru-RU"/>
    </w:rPr>
  </w:style>
  <w:style w:type="character" w:customStyle="1" w:styleId="S3">
    <w:name w:val="S_Таблица Знак"/>
    <w:link w:val="S4"/>
    <w:locked/>
    <w:rsid w:val="00DB07E2"/>
    <w:rPr>
      <w:sz w:val="24"/>
    </w:rPr>
  </w:style>
  <w:style w:type="paragraph" w:customStyle="1" w:styleId="S4">
    <w:name w:val="S_Таблица"/>
    <w:basedOn w:val="a"/>
    <w:link w:val="S3"/>
    <w:autoRedefine/>
    <w:rsid w:val="00DB07E2"/>
    <w:pPr>
      <w:widowControl/>
      <w:ind w:left="8299" w:right="-159"/>
      <w:jc w:val="right"/>
    </w:pPr>
    <w:rPr>
      <w:rFonts w:asciiTheme="minorHAnsi" w:eastAsiaTheme="minorHAnsi" w:hAnsiTheme="minorHAnsi" w:cstheme="minorBidi"/>
      <w:szCs w:val="22"/>
      <w:lang w:eastAsia="en-US"/>
    </w:rPr>
  </w:style>
  <w:style w:type="character" w:customStyle="1" w:styleId="ConsNormal0">
    <w:name w:val="ConsNormal Знак"/>
    <w:link w:val="ConsNormal1"/>
    <w:locked/>
    <w:rsid w:val="00DB07E2"/>
    <w:rPr>
      <w:rFonts w:ascii="Arial" w:hAnsi="Arial"/>
    </w:rPr>
  </w:style>
  <w:style w:type="paragraph" w:customStyle="1" w:styleId="ConsNormal1">
    <w:name w:val="ConsNormal"/>
    <w:link w:val="ConsNormal0"/>
    <w:rsid w:val="00DB07E2"/>
    <w:pPr>
      <w:widowControl w:val="0"/>
      <w:autoSpaceDE w:val="0"/>
      <w:autoSpaceDN w:val="0"/>
      <w:adjustRightInd w:val="0"/>
      <w:spacing w:after="0" w:line="240" w:lineRule="auto"/>
      <w:ind w:right="19772" w:firstLine="720"/>
    </w:pPr>
    <w:rPr>
      <w:rFonts w:ascii="Arial" w:hAnsi="Arial"/>
    </w:rPr>
  </w:style>
  <w:style w:type="table" w:customStyle="1" w:styleId="14">
    <w:name w:val="Сетка таблицы1"/>
    <w:rsid w:val="00DB07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rsid w:val="00DB07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аголовок оглавления1"/>
    <w:basedOn w:val="1"/>
    <w:next w:val="a"/>
    <w:rsid w:val="00DB07E2"/>
    <w:pPr>
      <w:widowControl/>
      <w:spacing w:line="276" w:lineRule="auto"/>
      <w:outlineLvl w:val="9"/>
    </w:pPr>
    <w:rPr>
      <w:rFonts w:ascii="Cambria" w:eastAsia="Calibri" w:hAnsi="Cambria" w:cs="Times New Roman"/>
      <w:color w:val="365F91"/>
    </w:rPr>
  </w:style>
  <w:style w:type="character" w:customStyle="1" w:styleId="16">
    <w:name w:val="Сильное выделение1"/>
    <w:rsid w:val="00DB07E2"/>
    <w:rPr>
      <w:rFonts w:cs="Times New Roman"/>
      <w:b/>
      <w:bCs/>
      <w:i/>
      <w:iCs/>
      <w:color w:val="4F81BD"/>
    </w:rPr>
  </w:style>
  <w:style w:type="character" w:customStyle="1" w:styleId="submenu-table">
    <w:name w:val="submenu-table"/>
    <w:rsid w:val="00DB07E2"/>
    <w:rPr>
      <w:rFonts w:cs="Times New Roman"/>
    </w:rPr>
  </w:style>
  <w:style w:type="paragraph" w:customStyle="1" w:styleId="ConsPlusTitle">
    <w:name w:val="ConsPlusTitle"/>
    <w:link w:val="ConsPlusTitle0"/>
    <w:rsid w:val="00DB07E2"/>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styleId="42">
    <w:name w:val="toc 4"/>
    <w:basedOn w:val="a"/>
    <w:next w:val="a"/>
    <w:autoRedefine/>
    <w:rsid w:val="00DB07E2"/>
    <w:pPr>
      <w:widowControl/>
      <w:spacing w:after="100" w:line="276" w:lineRule="auto"/>
      <w:ind w:left="660"/>
    </w:pPr>
    <w:rPr>
      <w:rFonts w:ascii="Calibri" w:eastAsia="Calibri" w:hAnsi="Calibri"/>
      <w:sz w:val="22"/>
      <w:szCs w:val="22"/>
    </w:rPr>
  </w:style>
  <w:style w:type="paragraph" w:styleId="52">
    <w:name w:val="toc 5"/>
    <w:basedOn w:val="a"/>
    <w:next w:val="a"/>
    <w:autoRedefine/>
    <w:rsid w:val="00DB07E2"/>
    <w:pPr>
      <w:widowControl/>
      <w:spacing w:after="100" w:line="276" w:lineRule="auto"/>
      <w:ind w:left="880"/>
    </w:pPr>
    <w:rPr>
      <w:rFonts w:ascii="Calibri" w:eastAsia="Calibri" w:hAnsi="Calibri"/>
      <w:sz w:val="22"/>
      <w:szCs w:val="22"/>
    </w:rPr>
  </w:style>
  <w:style w:type="paragraph" w:styleId="6">
    <w:name w:val="toc 6"/>
    <w:basedOn w:val="a"/>
    <w:next w:val="a"/>
    <w:autoRedefine/>
    <w:rsid w:val="00DB07E2"/>
    <w:pPr>
      <w:widowControl/>
      <w:spacing w:after="100" w:line="276" w:lineRule="auto"/>
      <w:ind w:left="1100"/>
    </w:pPr>
    <w:rPr>
      <w:rFonts w:ascii="Calibri" w:eastAsia="Calibri" w:hAnsi="Calibri"/>
      <w:sz w:val="22"/>
      <w:szCs w:val="22"/>
    </w:rPr>
  </w:style>
  <w:style w:type="paragraph" w:styleId="7">
    <w:name w:val="toc 7"/>
    <w:basedOn w:val="a"/>
    <w:next w:val="a"/>
    <w:autoRedefine/>
    <w:rsid w:val="00DB07E2"/>
    <w:pPr>
      <w:widowControl/>
      <w:spacing w:after="100" w:line="276" w:lineRule="auto"/>
      <w:ind w:left="1320"/>
    </w:pPr>
    <w:rPr>
      <w:rFonts w:ascii="Calibri" w:eastAsia="Calibri" w:hAnsi="Calibri"/>
      <w:sz w:val="22"/>
      <w:szCs w:val="22"/>
    </w:rPr>
  </w:style>
  <w:style w:type="paragraph" w:styleId="8">
    <w:name w:val="toc 8"/>
    <w:basedOn w:val="a"/>
    <w:next w:val="a"/>
    <w:autoRedefine/>
    <w:rsid w:val="00DB07E2"/>
    <w:pPr>
      <w:widowControl/>
      <w:spacing w:after="100" w:line="276" w:lineRule="auto"/>
      <w:ind w:left="1540"/>
    </w:pPr>
    <w:rPr>
      <w:rFonts w:ascii="Calibri" w:eastAsia="Calibri" w:hAnsi="Calibri"/>
      <w:sz w:val="22"/>
      <w:szCs w:val="22"/>
    </w:rPr>
  </w:style>
  <w:style w:type="paragraph" w:styleId="9">
    <w:name w:val="toc 9"/>
    <w:basedOn w:val="a"/>
    <w:next w:val="a"/>
    <w:autoRedefine/>
    <w:rsid w:val="00DB07E2"/>
    <w:pPr>
      <w:widowControl/>
      <w:spacing w:after="100" w:line="276" w:lineRule="auto"/>
      <w:ind w:left="1760"/>
    </w:pPr>
    <w:rPr>
      <w:rFonts w:ascii="Calibri" w:eastAsia="Calibri" w:hAnsi="Calibri"/>
      <w:sz w:val="22"/>
      <w:szCs w:val="22"/>
    </w:rPr>
  </w:style>
  <w:style w:type="numbering" w:customStyle="1" w:styleId="List1">
    <w:name w:val="List 1"/>
    <w:rsid w:val="00DB07E2"/>
    <w:pPr>
      <w:numPr>
        <w:numId w:val="13"/>
      </w:numPr>
    </w:pPr>
  </w:style>
  <w:style w:type="numbering" w:customStyle="1" w:styleId="1111111311">
    <w:name w:val="1 / 1.1 / 1.1.11311"/>
    <w:rsid w:val="00DB07E2"/>
    <w:pPr>
      <w:numPr>
        <w:numId w:val="11"/>
      </w:numPr>
    </w:pPr>
  </w:style>
  <w:style w:type="numbering" w:customStyle="1" w:styleId="31">
    <w:name w:val="Список 31"/>
    <w:rsid w:val="00DB07E2"/>
    <w:pPr>
      <w:numPr>
        <w:numId w:val="15"/>
      </w:numPr>
    </w:pPr>
  </w:style>
  <w:style w:type="numbering" w:customStyle="1" w:styleId="51">
    <w:name w:val="Список 51"/>
    <w:rsid w:val="00DB07E2"/>
    <w:pPr>
      <w:numPr>
        <w:numId w:val="17"/>
      </w:numPr>
    </w:pPr>
  </w:style>
  <w:style w:type="numbering" w:customStyle="1" w:styleId="41">
    <w:name w:val="Список 41"/>
    <w:rsid w:val="00DB07E2"/>
    <w:pPr>
      <w:numPr>
        <w:numId w:val="16"/>
      </w:numPr>
    </w:pPr>
  </w:style>
  <w:style w:type="numbering" w:customStyle="1" w:styleId="21">
    <w:name w:val="Список 21"/>
    <w:rsid w:val="00DB07E2"/>
    <w:pPr>
      <w:numPr>
        <w:numId w:val="14"/>
      </w:numPr>
    </w:pPr>
  </w:style>
  <w:style w:type="numbering" w:customStyle="1" w:styleId="List6">
    <w:name w:val="List 6"/>
    <w:rsid w:val="00DB07E2"/>
    <w:pPr>
      <w:numPr>
        <w:numId w:val="18"/>
      </w:numPr>
    </w:pPr>
  </w:style>
  <w:style w:type="numbering" w:customStyle="1" w:styleId="List0">
    <w:name w:val="List 0"/>
    <w:rsid w:val="00DB07E2"/>
    <w:pPr>
      <w:numPr>
        <w:numId w:val="12"/>
      </w:numPr>
    </w:pPr>
  </w:style>
  <w:style w:type="numbering" w:customStyle="1" w:styleId="List7">
    <w:name w:val="List 7"/>
    <w:rsid w:val="00DB07E2"/>
    <w:pPr>
      <w:numPr>
        <w:numId w:val="19"/>
      </w:numPr>
    </w:pPr>
  </w:style>
  <w:style w:type="paragraph" w:customStyle="1" w:styleId="afd">
    <w:name w:val="Знак Знак Знак Знак"/>
    <w:basedOn w:val="a"/>
    <w:rsid w:val="00DB07E2"/>
    <w:pPr>
      <w:widowControl/>
      <w:spacing w:after="160" w:line="240" w:lineRule="exact"/>
    </w:pPr>
    <w:rPr>
      <w:rFonts w:ascii="Verdana" w:eastAsia="Times New Roman" w:hAnsi="Verdana" w:cs="Verdana"/>
      <w:sz w:val="20"/>
      <w:szCs w:val="20"/>
      <w:lang w:val="en-US" w:eastAsia="en-US"/>
    </w:rPr>
  </w:style>
  <w:style w:type="paragraph" w:customStyle="1" w:styleId="211">
    <w:name w:val="Знак2 Знак Знак1 Знак1 Знак Знак Знак Знак Знак Знак Знак Знак Знак Знак Знак Знак"/>
    <w:basedOn w:val="a"/>
    <w:rsid w:val="00DB07E2"/>
    <w:pPr>
      <w:widowControl/>
      <w:spacing w:after="160" w:line="240" w:lineRule="exact"/>
    </w:pPr>
    <w:rPr>
      <w:rFonts w:ascii="Verdana" w:eastAsia="Times New Roman" w:hAnsi="Verdana"/>
      <w:sz w:val="20"/>
      <w:szCs w:val="20"/>
      <w:lang w:val="en-US" w:eastAsia="en-US"/>
    </w:rPr>
  </w:style>
  <w:style w:type="paragraph" w:customStyle="1" w:styleId="17">
    <w:name w:val="Знак Знак1"/>
    <w:basedOn w:val="a"/>
    <w:rsid w:val="00DB07E2"/>
    <w:pPr>
      <w:widowControl/>
      <w:spacing w:after="160" w:line="240" w:lineRule="exact"/>
    </w:pPr>
    <w:rPr>
      <w:rFonts w:ascii="Verdana" w:eastAsia="Times New Roman" w:hAnsi="Verdana"/>
      <w:sz w:val="20"/>
      <w:szCs w:val="20"/>
      <w:lang w:val="en-US" w:eastAsia="en-US"/>
    </w:rPr>
  </w:style>
  <w:style w:type="paragraph" w:styleId="afe">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
    <w:link w:val="aff"/>
    <w:semiHidden/>
    <w:rsid w:val="00DB07E2"/>
    <w:pPr>
      <w:widowControl/>
    </w:pPr>
    <w:rPr>
      <w:rFonts w:ascii="Times New Roman" w:eastAsia="Times New Roman" w:hAnsi="Times New Roman"/>
      <w:sz w:val="20"/>
      <w:szCs w:val="20"/>
    </w:rPr>
  </w:style>
  <w:style w:type="character" w:customStyle="1" w:styleId="aff">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0"/>
    <w:link w:val="afe"/>
    <w:semiHidden/>
    <w:rsid w:val="00DB07E2"/>
    <w:rPr>
      <w:rFonts w:ascii="Times New Roman" w:eastAsia="Times New Roman" w:hAnsi="Times New Roman" w:cs="Times New Roman"/>
      <w:sz w:val="20"/>
      <w:szCs w:val="20"/>
      <w:lang w:eastAsia="ru-RU"/>
    </w:rPr>
  </w:style>
  <w:style w:type="character" w:styleId="aff0">
    <w:name w:val="footnote reference"/>
    <w:semiHidden/>
    <w:rsid w:val="00DB07E2"/>
    <w:rPr>
      <w:vertAlign w:val="superscript"/>
    </w:rPr>
  </w:style>
  <w:style w:type="character" w:customStyle="1" w:styleId="ConsPlusTitle0">
    <w:name w:val="ConsPlusTitle Знак"/>
    <w:basedOn w:val="a0"/>
    <w:link w:val="ConsPlusTitle"/>
    <w:rsid w:val="00DB07E2"/>
    <w:rPr>
      <w:rFonts w:ascii="Times New Roman" w:eastAsia="Calibri" w:hAnsi="Times New Roman" w:cs="Times New Roman"/>
      <w:b/>
      <w:bCs/>
      <w:sz w:val="24"/>
      <w:szCs w:val="24"/>
      <w:lang w:eastAsia="ru-RU"/>
    </w:rPr>
  </w:style>
  <w:style w:type="paragraph" w:customStyle="1" w:styleId="formattext">
    <w:name w:val="formattext"/>
    <w:basedOn w:val="a"/>
    <w:rsid w:val="00DB07E2"/>
    <w:pPr>
      <w:widowControl/>
      <w:spacing w:before="100" w:beforeAutospacing="1" w:after="100" w:afterAutospacing="1"/>
    </w:pPr>
    <w:rPr>
      <w:rFonts w:ascii="Times New Roman" w:eastAsia="Times New Roman" w:hAnsi="Times New Roman"/>
    </w:rPr>
  </w:style>
  <w:style w:type="character" w:customStyle="1" w:styleId="aff1">
    <w:name w:val="Основной текст с отступом Знак"/>
    <w:link w:val="aff2"/>
    <w:locked/>
    <w:rsid w:val="00DB07E2"/>
    <w:rPr>
      <w:b/>
      <w:bCs/>
      <w:sz w:val="28"/>
      <w:szCs w:val="28"/>
      <w:lang w:eastAsia="ru-RU"/>
    </w:rPr>
  </w:style>
  <w:style w:type="paragraph" w:styleId="aff2">
    <w:name w:val="Body Text Indent"/>
    <w:basedOn w:val="a"/>
    <w:link w:val="aff1"/>
    <w:rsid w:val="00DB07E2"/>
    <w:pPr>
      <w:ind w:firstLine="709"/>
      <w:jc w:val="center"/>
    </w:pPr>
    <w:rPr>
      <w:rFonts w:asciiTheme="minorHAnsi" w:eastAsiaTheme="minorHAnsi" w:hAnsiTheme="minorHAnsi" w:cstheme="minorBidi"/>
      <w:b/>
      <w:bCs/>
      <w:sz w:val="28"/>
      <w:szCs w:val="28"/>
    </w:rPr>
  </w:style>
  <w:style w:type="character" w:customStyle="1" w:styleId="18">
    <w:name w:val="Основной текст с отступом Знак1"/>
    <w:basedOn w:val="a0"/>
    <w:uiPriority w:val="99"/>
    <w:semiHidden/>
    <w:rsid w:val="00DB07E2"/>
    <w:rPr>
      <w:rFonts w:ascii="Arial" w:eastAsia="Lucida Sans Unicode" w:hAnsi="Arial" w:cs="Times New Roman"/>
      <w:sz w:val="24"/>
      <w:szCs w:val="24"/>
      <w:lang w:eastAsia="ru-RU"/>
    </w:rPr>
  </w:style>
  <w:style w:type="character" w:customStyle="1" w:styleId="WW8Num13z0">
    <w:name w:val="WW8Num13z0"/>
    <w:rsid w:val="00DB07E2"/>
    <w:rPr>
      <w:rFonts w:ascii="Symbol" w:hAnsi="Symbol"/>
    </w:rPr>
  </w:style>
  <w:style w:type="character" w:customStyle="1" w:styleId="S6">
    <w:name w:val="S_Обычный с подчеркиванием Знак"/>
    <w:basedOn w:val="a0"/>
    <w:link w:val="S7"/>
    <w:rsid w:val="00DB07E2"/>
    <w:rPr>
      <w:sz w:val="24"/>
      <w:szCs w:val="24"/>
      <w:u w:val="single"/>
      <w:lang w:eastAsia="ar-SA"/>
    </w:rPr>
  </w:style>
  <w:style w:type="paragraph" w:customStyle="1" w:styleId="S7">
    <w:name w:val="S_Обычный с подчеркиванием"/>
    <w:basedOn w:val="a"/>
    <w:link w:val="S6"/>
    <w:rsid w:val="00DB07E2"/>
    <w:pPr>
      <w:widowControl/>
      <w:spacing w:line="360" w:lineRule="auto"/>
      <w:ind w:firstLine="709"/>
      <w:jc w:val="both"/>
    </w:pPr>
    <w:rPr>
      <w:rFonts w:asciiTheme="minorHAnsi" w:eastAsiaTheme="minorHAnsi" w:hAnsiTheme="minorHAnsi" w:cstheme="minorBidi"/>
      <w:u w:val="single"/>
      <w:lang w:eastAsia="ar-SA"/>
    </w:rPr>
  </w:style>
  <w:style w:type="paragraph" w:customStyle="1" w:styleId="dktexjustify">
    <w:name w:val="dktexjustify"/>
    <w:basedOn w:val="a"/>
    <w:rsid w:val="00DB07E2"/>
    <w:pPr>
      <w:widowControl/>
      <w:spacing w:before="100" w:beforeAutospacing="1" w:after="100" w:afterAutospacing="1"/>
    </w:pPr>
    <w:rPr>
      <w:rFonts w:ascii="Times New Roman" w:eastAsia="Times New Roman" w:hAnsi="Times New Roman"/>
    </w:rPr>
  </w:style>
  <w:style w:type="paragraph" w:customStyle="1" w:styleId="Heading">
    <w:name w:val="Heading"/>
    <w:rsid w:val="00DB07E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33">
    <w:name w:val="Знак Знак3 Знак Знак"/>
    <w:basedOn w:val="a"/>
    <w:rsid w:val="00DB07E2"/>
    <w:pPr>
      <w:widowControl/>
      <w:spacing w:after="160" w:line="240" w:lineRule="exact"/>
    </w:pPr>
    <w:rPr>
      <w:rFonts w:ascii="Verdana" w:eastAsia="Times New Roman" w:hAnsi="Verdana"/>
      <w:sz w:val="20"/>
      <w:szCs w:val="20"/>
      <w:lang w:val="en-US" w:eastAsia="en-US"/>
    </w:rPr>
  </w:style>
  <w:style w:type="paragraph" w:styleId="aff3">
    <w:name w:val="Body Text"/>
    <w:basedOn w:val="a"/>
    <w:link w:val="aff4"/>
    <w:rsid w:val="00DB07E2"/>
    <w:pPr>
      <w:widowControl/>
      <w:suppressAutoHyphens/>
      <w:spacing w:after="120"/>
    </w:pPr>
    <w:rPr>
      <w:rFonts w:ascii="Times New Roman" w:eastAsia="Times New Roman" w:hAnsi="Times New Roman"/>
      <w:lang w:eastAsia="ar-SA"/>
    </w:rPr>
  </w:style>
  <w:style w:type="character" w:customStyle="1" w:styleId="aff4">
    <w:name w:val="Основной текст Знак"/>
    <w:basedOn w:val="a0"/>
    <w:link w:val="aff3"/>
    <w:rsid w:val="00DB07E2"/>
    <w:rPr>
      <w:rFonts w:ascii="Times New Roman" w:eastAsia="Times New Roman" w:hAnsi="Times New Roman" w:cs="Times New Roman"/>
      <w:sz w:val="24"/>
      <w:szCs w:val="24"/>
      <w:lang w:eastAsia="ar-SA"/>
    </w:rPr>
  </w:style>
  <w:style w:type="paragraph" w:customStyle="1" w:styleId="26">
    <w:name w:val="Обычный2"/>
    <w:rsid w:val="004E5FDC"/>
    <w:pPr>
      <w:widowControl w:val="0"/>
      <w:suppressAutoHyphens/>
      <w:spacing w:after="0" w:line="480" w:lineRule="auto"/>
      <w:ind w:firstLine="560"/>
      <w:jc w:val="both"/>
    </w:pPr>
    <w:rPr>
      <w:rFonts w:ascii="Times New Roman" w:eastAsia="Times New Roman" w:hAnsi="Times New Roman" w:cs="Times New Roman"/>
      <w:sz w:val="24"/>
      <w:szCs w:val="20"/>
      <w:lang w:eastAsia="ar-SA"/>
    </w:rPr>
  </w:style>
  <w:style w:type="paragraph" w:customStyle="1" w:styleId="s11">
    <w:name w:val="s_1"/>
    <w:basedOn w:val="a"/>
    <w:rsid w:val="0069469A"/>
    <w:pPr>
      <w:widowControl/>
      <w:spacing w:before="100" w:beforeAutospacing="1" w:after="100" w:afterAutospacing="1"/>
    </w:pPr>
    <w:rPr>
      <w:rFonts w:ascii="Times New Roman" w:eastAsia="Times New Roman" w:hAnsi="Times New Roman"/>
    </w:rPr>
  </w:style>
  <w:style w:type="paragraph" w:customStyle="1" w:styleId="s16">
    <w:name w:val="s_16"/>
    <w:basedOn w:val="a"/>
    <w:rsid w:val="0069469A"/>
    <w:pPr>
      <w:widowControl/>
      <w:spacing w:before="100" w:beforeAutospacing="1" w:after="100" w:afterAutospacing="1"/>
    </w:pPr>
    <w:rPr>
      <w:rFonts w:ascii="Times New Roman" w:eastAsia="Times New Roman" w:hAnsi="Times New Roman"/>
    </w:rPr>
  </w:style>
  <w:style w:type="character" w:customStyle="1" w:styleId="s100">
    <w:name w:val="s_10"/>
    <w:basedOn w:val="a0"/>
    <w:rsid w:val="0069469A"/>
  </w:style>
  <w:style w:type="character" w:styleId="aff5">
    <w:name w:val="Strong"/>
    <w:basedOn w:val="a0"/>
    <w:uiPriority w:val="22"/>
    <w:qFormat/>
    <w:rsid w:val="00442C42"/>
    <w:rPr>
      <w:b/>
      <w:bCs/>
    </w:rPr>
  </w:style>
  <w:style w:type="paragraph" w:customStyle="1" w:styleId="headertext">
    <w:name w:val="headertext"/>
    <w:basedOn w:val="a"/>
    <w:rsid w:val="00EF51D4"/>
    <w:pPr>
      <w:widowControl/>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894353">
      <w:bodyDiv w:val="1"/>
      <w:marLeft w:val="0"/>
      <w:marRight w:val="0"/>
      <w:marTop w:val="0"/>
      <w:marBottom w:val="0"/>
      <w:divBdr>
        <w:top w:val="none" w:sz="0" w:space="0" w:color="auto"/>
        <w:left w:val="none" w:sz="0" w:space="0" w:color="auto"/>
        <w:bottom w:val="none" w:sz="0" w:space="0" w:color="auto"/>
        <w:right w:val="none" w:sz="0" w:space="0" w:color="auto"/>
      </w:divBdr>
    </w:div>
    <w:div w:id="152694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6180768/" TargetMode="External"/><Relationship Id="rId18" Type="http://schemas.openxmlformats.org/officeDocument/2006/relationships/hyperlink" Target="garantF1://12071109.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garantF1://6080768.0" TargetMode="External"/><Relationship Id="rId2" Type="http://schemas.openxmlformats.org/officeDocument/2006/relationships/numbering" Target="numbering.xml"/><Relationship Id="rId16" Type="http://schemas.openxmlformats.org/officeDocument/2006/relationships/hyperlink" Target="garantF1://6080768.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garantF1://12071109.0" TargetMode="External"/><Relationship Id="rId10" Type="http://schemas.openxmlformats.org/officeDocument/2006/relationships/footer" Target="footer1.xml"/><Relationship Id="rId19" Type="http://schemas.openxmlformats.org/officeDocument/2006/relationships/hyperlink" Target="consultantplus://offline/ref=A9681D9E2E93E2D3C06CE42E221B6DB5C22FA6E17D5755079D18EDIEbB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7005896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35BA5-6B14-46A7-8EAF-A7A616AC0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1590</TotalTime>
  <Pages>128</Pages>
  <Words>33468</Words>
  <Characters>190771</Characters>
  <Application>Microsoft Office Word</Application>
  <DocSecurity>0</DocSecurity>
  <Lines>1589</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urgc</Company>
  <LinksUpToDate>false</LinksUpToDate>
  <CharactersWithSpaces>223792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Administrator</cp:lastModifiedBy>
  <cp:revision>89</cp:revision>
  <cp:lastPrinted>2016-10-07T11:32:00Z</cp:lastPrinted>
  <dcterms:created xsi:type="dcterms:W3CDTF">2015-08-13T12:47:00Z</dcterms:created>
  <dcterms:modified xsi:type="dcterms:W3CDTF">2016-10-07T12:31:00Z</dcterms:modified>
</cp:coreProperties>
</file>