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1976" w:rsidRDefault="00E93A1E" w:rsidP="00D0446B">
      <w:pPr>
        <w:tabs>
          <w:tab w:val="left" w:pos="562"/>
          <w:tab w:val="left" w:pos="4021"/>
          <w:tab w:val="center" w:pos="4819"/>
        </w:tabs>
        <w:jc w:val="center"/>
        <w:rPr>
          <w:szCs w:val="28"/>
        </w:rPr>
      </w:pPr>
      <w:r>
        <w:rPr>
          <w:szCs w:val="28"/>
        </w:rPr>
        <w:t xml:space="preserve">                                        </w:t>
      </w:r>
      <w:r w:rsidR="00AE1510">
        <w:rPr>
          <w:szCs w:val="28"/>
        </w:rPr>
        <w:tab/>
      </w:r>
      <w:r>
        <w:rPr>
          <w:szCs w:val="28"/>
        </w:rPr>
        <w:t xml:space="preserve">                         </w:t>
      </w:r>
    </w:p>
    <w:p w:rsidR="008F1976" w:rsidRPr="00E3630C" w:rsidRDefault="00D0446B" w:rsidP="004C4D79">
      <w:pPr>
        <w:tabs>
          <w:tab w:val="left" w:pos="562"/>
          <w:tab w:val="left" w:pos="4021"/>
          <w:tab w:val="center" w:pos="4819"/>
        </w:tabs>
        <w:jc w:val="center"/>
        <w:rPr>
          <w:szCs w:val="28"/>
        </w:rPr>
      </w:pPr>
      <w:r>
        <w:rPr>
          <w:noProof/>
          <w:szCs w:val="28"/>
        </w:rPr>
        <w:drawing>
          <wp:inline distT="0" distB="0" distL="0" distR="0">
            <wp:extent cx="571500" cy="716280"/>
            <wp:effectExtent l="19050" t="0" r="0" b="0"/>
            <wp:docPr id="1" name="Рисунок 1" descr="gerb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8"/>
                    <pic:cNvPicPr>
                      <a:picLocks noChangeAspect="1" noChangeArrowheads="1"/>
                    </pic:cNvPicPr>
                  </pic:nvPicPr>
                  <pic:blipFill>
                    <a:blip r:embed="rId7" cstate="print"/>
                    <a:srcRect/>
                    <a:stretch>
                      <a:fillRect/>
                    </a:stretch>
                  </pic:blipFill>
                  <pic:spPr bwMode="auto">
                    <a:xfrm>
                      <a:off x="0" y="0"/>
                      <a:ext cx="571500" cy="716280"/>
                    </a:xfrm>
                    <a:prstGeom prst="rect">
                      <a:avLst/>
                    </a:prstGeom>
                    <a:noFill/>
                    <a:ln w="9525">
                      <a:noFill/>
                      <a:miter lim="800000"/>
                      <a:headEnd/>
                      <a:tailEnd/>
                    </a:ln>
                  </pic:spPr>
                </pic:pic>
              </a:graphicData>
            </a:graphic>
          </wp:inline>
        </w:drawing>
      </w:r>
    </w:p>
    <w:p w:rsidR="0012700D" w:rsidRPr="005D676F" w:rsidRDefault="0012700D" w:rsidP="0012700D">
      <w:pPr>
        <w:spacing w:before="240"/>
        <w:jc w:val="center"/>
        <w:rPr>
          <w:szCs w:val="28"/>
        </w:rPr>
      </w:pPr>
      <w:r w:rsidRPr="005D676F">
        <w:rPr>
          <w:szCs w:val="28"/>
        </w:rPr>
        <w:t>РОССИЙСКАЯ ФЕДЕРАЦИЯ</w:t>
      </w:r>
    </w:p>
    <w:p w:rsidR="0012700D" w:rsidRDefault="0012700D" w:rsidP="0012700D">
      <w:pPr>
        <w:jc w:val="center"/>
        <w:rPr>
          <w:szCs w:val="28"/>
        </w:rPr>
      </w:pPr>
      <w:r w:rsidRPr="005D676F">
        <w:rPr>
          <w:szCs w:val="28"/>
        </w:rPr>
        <w:t>РОСТОВСКАЯ ОБЛАСТЬ</w:t>
      </w:r>
    </w:p>
    <w:p w:rsidR="00A41D44" w:rsidRPr="005D676F" w:rsidRDefault="00A41D44" w:rsidP="0012700D">
      <w:pPr>
        <w:jc w:val="center"/>
        <w:rPr>
          <w:szCs w:val="28"/>
        </w:rPr>
      </w:pPr>
      <w:r>
        <w:rPr>
          <w:szCs w:val="28"/>
        </w:rPr>
        <w:t>ЗЕРНОГРАДСКИЙ РАЙОН</w:t>
      </w:r>
    </w:p>
    <w:p w:rsidR="001637A6" w:rsidRPr="005D676F" w:rsidRDefault="00EE66B7" w:rsidP="001637A6">
      <w:pPr>
        <w:jc w:val="center"/>
        <w:rPr>
          <w:szCs w:val="28"/>
        </w:rPr>
      </w:pPr>
      <w:r w:rsidRPr="005D676F">
        <w:rPr>
          <w:szCs w:val="28"/>
        </w:rPr>
        <w:t>МУНИЦИПАЛЬНОЕ ОБРАЗОВАНИЕ</w:t>
      </w:r>
    </w:p>
    <w:p w:rsidR="00EE66B7" w:rsidRDefault="00EE66B7" w:rsidP="001637A6">
      <w:pPr>
        <w:jc w:val="center"/>
        <w:rPr>
          <w:szCs w:val="28"/>
        </w:rPr>
      </w:pPr>
      <w:r w:rsidRPr="005D676F">
        <w:rPr>
          <w:szCs w:val="28"/>
        </w:rPr>
        <w:t>«</w:t>
      </w:r>
      <w:r w:rsidR="001637A6" w:rsidRPr="005D676F">
        <w:rPr>
          <w:caps/>
          <w:szCs w:val="28"/>
        </w:rPr>
        <w:t>Зерноградское городское поселение</w:t>
      </w:r>
      <w:r w:rsidRPr="005D676F">
        <w:rPr>
          <w:szCs w:val="28"/>
        </w:rPr>
        <w:t>»</w:t>
      </w:r>
    </w:p>
    <w:p w:rsidR="00A26852" w:rsidRPr="005D676F" w:rsidRDefault="0044466A" w:rsidP="00D8510A">
      <w:pPr>
        <w:jc w:val="center"/>
        <w:rPr>
          <w:b/>
          <w:szCs w:val="28"/>
        </w:rPr>
      </w:pPr>
      <w:r w:rsidRPr="0044466A">
        <w:rPr>
          <w:b/>
          <w:szCs w:val="28"/>
        </w:rPr>
        <w:t>АДМИНИСТРАЦИЯ ЗЕРНОГРАДСКОГО</w:t>
      </w:r>
      <w:r w:rsidR="00D8510A">
        <w:rPr>
          <w:b/>
          <w:szCs w:val="28"/>
        </w:rPr>
        <w:t xml:space="preserve"> </w:t>
      </w:r>
      <w:r w:rsidR="00A26852">
        <w:rPr>
          <w:b/>
          <w:szCs w:val="28"/>
        </w:rPr>
        <w:t>ГОРОДСКОГО ПОСЕЛЕНИЯ</w:t>
      </w:r>
    </w:p>
    <w:p w:rsidR="007E41CD" w:rsidRPr="00162012" w:rsidRDefault="007E41CD" w:rsidP="007E41CD">
      <w:pPr>
        <w:suppressAutoHyphens/>
        <w:rPr>
          <w:b/>
          <w:sz w:val="20"/>
        </w:rPr>
      </w:pPr>
    </w:p>
    <w:p w:rsidR="008C3111" w:rsidRDefault="00357291" w:rsidP="008C3111">
      <w:pPr>
        <w:suppressAutoHyphens/>
        <w:jc w:val="center"/>
        <w:rPr>
          <w:b/>
          <w:szCs w:val="28"/>
        </w:rPr>
      </w:pPr>
      <w:r>
        <w:rPr>
          <w:b/>
          <w:szCs w:val="28"/>
        </w:rPr>
        <w:t>ПОСТАНОВЛЕ</w:t>
      </w:r>
      <w:r w:rsidR="004D71A4">
        <w:rPr>
          <w:b/>
          <w:szCs w:val="28"/>
        </w:rPr>
        <w:t>НИЕ</w:t>
      </w:r>
    </w:p>
    <w:p w:rsidR="00595D5E" w:rsidRDefault="006738E1" w:rsidP="008C3111">
      <w:pPr>
        <w:suppressAutoHyphens/>
        <w:jc w:val="center"/>
        <w:rPr>
          <w:b/>
          <w:szCs w:val="28"/>
        </w:rPr>
      </w:pPr>
      <w:r>
        <w:rPr>
          <w:b/>
          <w:szCs w:val="28"/>
        </w:rPr>
        <w:t xml:space="preserve">от </w:t>
      </w:r>
      <w:r w:rsidR="00AC70EF">
        <w:rPr>
          <w:b/>
          <w:szCs w:val="28"/>
        </w:rPr>
        <w:t>19.02.</w:t>
      </w:r>
      <w:r w:rsidR="00E93A1E">
        <w:rPr>
          <w:b/>
          <w:szCs w:val="28"/>
        </w:rPr>
        <w:t>202</w:t>
      </w:r>
      <w:r w:rsidR="00D94109">
        <w:rPr>
          <w:b/>
          <w:szCs w:val="28"/>
        </w:rPr>
        <w:t>5</w:t>
      </w:r>
      <w:r w:rsidR="00E93A1E">
        <w:rPr>
          <w:b/>
          <w:szCs w:val="28"/>
        </w:rPr>
        <w:t xml:space="preserve"> </w:t>
      </w:r>
      <w:r w:rsidR="004C0410" w:rsidRPr="005D676F">
        <w:rPr>
          <w:b/>
          <w:szCs w:val="28"/>
        </w:rPr>
        <w:t>№</w:t>
      </w:r>
      <w:r w:rsidR="009B41FA">
        <w:rPr>
          <w:b/>
          <w:szCs w:val="28"/>
        </w:rPr>
        <w:t xml:space="preserve"> </w:t>
      </w:r>
      <w:r w:rsidR="00AC70EF">
        <w:rPr>
          <w:b/>
          <w:szCs w:val="28"/>
        </w:rPr>
        <w:t>189</w:t>
      </w:r>
    </w:p>
    <w:p w:rsidR="004C0410" w:rsidRPr="003D7617" w:rsidRDefault="008A3C16" w:rsidP="008C3111">
      <w:pPr>
        <w:suppressAutoHyphens/>
        <w:jc w:val="center"/>
        <w:rPr>
          <w:szCs w:val="28"/>
        </w:rPr>
      </w:pPr>
      <w:r>
        <w:rPr>
          <w:b/>
          <w:szCs w:val="28"/>
        </w:rPr>
        <w:t xml:space="preserve">  </w:t>
      </w:r>
      <w:r w:rsidR="004C0410" w:rsidRPr="003D7617">
        <w:rPr>
          <w:szCs w:val="28"/>
        </w:rPr>
        <w:t>г. Зерноград</w:t>
      </w:r>
    </w:p>
    <w:p w:rsidR="00927743" w:rsidRPr="001927E2" w:rsidRDefault="00927743">
      <w:pPr>
        <w:suppressAutoHyphens/>
        <w:rPr>
          <w:szCs w:val="28"/>
        </w:rPr>
      </w:pPr>
    </w:p>
    <w:p w:rsidR="008C3111" w:rsidRPr="001927E2" w:rsidRDefault="00D56732" w:rsidP="008C3111">
      <w:pPr>
        <w:suppressAutoHyphens/>
        <w:jc w:val="center"/>
        <w:rPr>
          <w:b/>
          <w:szCs w:val="28"/>
        </w:rPr>
      </w:pPr>
      <w:r w:rsidRPr="001927E2">
        <w:rPr>
          <w:b/>
          <w:szCs w:val="28"/>
        </w:rPr>
        <w:t>Об утверждени</w:t>
      </w:r>
      <w:r w:rsidR="00AB5583" w:rsidRPr="001927E2">
        <w:rPr>
          <w:b/>
          <w:szCs w:val="28"/>
        </w:rPr>
        <w:t xml:space="preserve">и </w:t>
      </w:r>
      <w:r w:rsidR="00992D1A" w:rsidRPr="001927E2">
        <w:rPr>
          <w:b/>
          <w:szCs w:val="28"/>
        </w:rPr>
        <w:t>стоимости услуг</w:t>
      </w:r>
      <w:r w:rsidR="00EB6BAE" w:rsidRPr="001927E2">
        <w:rPr>
          <w:b/>
          <w:szCs w:val="28"/>
        </w:rPr>
        <w:t xml:space="preserve"> по погребению,</w:t>
      </w:r>
    </w:p>
    <w:p w:rsidR="00AB5583" w:rsidRPr="001927E2" w:rsidRDefault="00EB6BAE" w:rsidP="008C3111">
      <w:pPr>
        <w:suppressAutoHyphens/>
        <w:jc w:val="center"/>
        <w:rPr>
          <w:b/>
          <w:szCs w:val="28"/>
        </w:rPr>
      </w:pPr>
      <w:r w:rsidRPr="001927E2">
        <w:rPr>
          <w:b/>
          <w:szCs w:val="28"/>
        </w:rPr>
        <w:t>предоставляемых</w:t>
      </w:r>
      <w:r w:rsidR="00992D1A" w:rsidRPr="001927E2">
        <w:rPr>
          <w:b/>
          <w:szCs w:val="28"/>
        </w:rPr>
        <w:t xml:space="preserve"> согласно</w:t>
      </w:r>
      <w:r w:rsidRPr="001927E2">
        <w:rPr>
          <w:b/>
          <w:szCs w:val="28"/>
        </w:rPr>
        <w:t xml:space="preserve"> </w:t>
      </w:r>
      <w:r w:rsidR="00AB5583" w:rsidRPr="001927E2">
        <w:rPr>
          <w:b/>
          <w:szCs w:val="28"/>
        </w:rPr>
        <w:t>гарантированно</w:t>
      </w:r>
      <w:r w:rsidR="00992D1A" w:rsidRPr="001927E2">
        <w:rPr>
          <w:b/>
          <w:szCs w:val="28"/>
        </w:rPr>
        <w:t>му</w:t>
      </w:r>
      <w:r w:rsidR="008C3111" w:rsidRPr="001927E2">
        <w:rPr>
          <w:b/>
          <w:szCs w:val="28"/>
        </w:rPr>
        <w:t xml:space="preserve"> </w:t>
      </w:r>
      <w:r w:rsidR="00AB5583" w:rsidRPr="001927E2">
        <w:rPr>
          <w:b/>
          <w:szCs w:val="28"/>
        </w:rPr>
        <w:t>перечн</w:t>
      </w:r>
      <w:r w:rsidR="00992D1A" w:rsidRPr="001927E2">
        <w:rPr>
          <w:b/>
          <w:szCs w:val="28"/>
        </w:rPr>
        <w:t xml:space="preserve">ю </w:t>
      </w:r>
      <w:r w:rsidR="005B2A91" w:rsidRPr="001927E2">
        <w:rPr>
          <w:b/>
          <w:szCs w:val="28"/>
        </w:rPr>
        <w:t>услуг по погребению</w:t>
      </w:r>
      <w:r w:rsidR="00992D1A" w:rsidRPr="001927E2">
        <w:rPr>
          <w:b/>
          <w:szCs w:val="28"/>
        </w:rPr>
        <w:t xml:space="preserve"> </w:t>
      </w:r>
      <w:r w:rsidR="00AB5583" w:rsidRPr="001927E2">
        <w:rPr>
          <w:b/>
          <w:szCs w:val="28"/>
        </w:rPr>
        <w:t>на территории Зерноградского</w:t>
      </w:r>
      <w:r w:rsidR="00BB15CC" w:rsidRPr="001927E2">
        <w:rPr>
          <w:b/>
          <w:szCs w:val="28"/>
        </w:rPr>
        <w:t xml:space="preserve"> </w:t>
      </w:r>
      <w:r w:rsidR="00F12BBE" w:rsidRPr="001927E2">
        <w:rPr>
          <w:b/>
          <w:szCs w:val="28"/>
        </w:rPr>
        <w:t>городского поселения</w:t>
      </w:r>
    </w:p>
    <w:p w:rsidR="00AB5583" w:rsidRPr="001927E2" w:rsidRDefault="00AB5583" w:rsidP="00B175D2">
      <w:pPr>
        <w:suppressAutoHyphens/>
        <w:rPr>
          <w:szCs w:val="28"/>
        </w:rPr>
      </w:pPr>
    </w:p>
    <w:p w:rsidR="00A25157" w:rsidRDefault="007E16E1" w:rsidP="00321857">
      <w:pPr>
        <w:suppressAutoHyphens/>
        <w:ind w:firstLine="851"/>
        <w:jc w:val="both"/>
        <w:rPr>
          <w:szCs w:val="28"/>
        </w:rPr>
      </w:pPr>
      <w:r w:rsidRPr="001927E2">
        <w:rPr>
          <w:szCs w:val="28"/>
        </w:rPr>
        <w:t>В</w:t>
      </w:r>
      <w:r w:rsidR="00357291" w:rsidRPr="001927E2">
        <w:rPr>
          <w:szCs w:val="28"/>
        </w:rPr>
        <w:t xml:space="preserve"> соответствии с</w:t>
      </w:r>
      <w:r w:rsidR="00992D1A" w:rsidRPr="001927E2">
        <w:rPr>
          <w:szCs w:val="28"/>
        </w:rPr>
        <w:t xml:space="preserve"> Федеральным законом от 06.10.2003 № 131-ФЗ</w:t>
      </w:r>
      <w:r w:rsidR="00357291" w:rsidRPr="001927E2">
        <w:rPr>
          <w:szCs w:val="28"/>
        </w:rPr>
        <w:t xml:space="preserve"> </w:t>
      </w:r>
      <w:r w:rsidR="00992D1A" w:rsidRPr="001927E2">
        <w:rPr>
          <w:szCs w:val="28"/>
        </w:rPr>
        <w:t xml:space="preserve">«Об общих принципах организации местного самоуправления в Российской Федерации», </w:t>
      </w:r>
      <w:r w:rsidR="00357291" w:rsidRPr="001927E2">
        <w:rPr>
          <w:szCs w:val="28"/>
        </w:rPr>
        <w:t xml:space="preserve">Федеральным законом от </w:t>
      </w:r>
      <w:r w:rsidR="00AB5583" w:rsidRPr="001927E2">
        <w:rPr>
          <w:szCs w:val="28"/>
        </w:rPr>
        <w:t>12</w:t>
      </w:r>
      <w:r w:rsidR="00357291" w:rsidRPr="001927E2">
        <w:rPr>
          <w:szCs w:val="28"/>
        </w:rPr>
        <w:t>.</w:t>
      </w:r>
      <w:r w:rsidR="00AB5583" w:rsidRPr="001927E2">
        <w:rPr>
          <w:szCs w:val="28"/>
        </w:rPr>
        <w:t>01</w:t>
      </w:r>
      <w:r w:rsidR="00357291" w:rsidRPr="001927E2">
        <w:rPr>
          <w:szCs w:val="28"/>
        </w:rPr>
        <w:t>.</w:t>
      </w:r>
      <w:r w:rsidR="00AB5583" w:rsidRPr="001927E2">
        <w:rPr>
          <w:szCs w:val="28"/>
        </w:rPr>
        <w:t>1996</w:t>
      </w:r>
      <w:r w:rsidR="00357291" w:rsidRPr="001927E2">
        <w:rPr>
          <w:szCs w:val="28"/>
        </w:rPr>
        <w:t xml:space="preserve"> № </w:t>
      </w:r>
      <w:r w:rsidR="00AB5583" w:rsidRPr="001927E2">
        <w:rPr>
          <w:szCs w:val="28"/>
        </w:rPr>
        <w:t>8</w:t>
      </w:r>
      <w:r w:rsidR="00357291" w:rsidRPr="001927E2">
        <w:rPr>
          <w:szCs w:val="28"/>
        </w:rPr>
        <w:t>-ФЗ «</w:t>
      </w:r>
      <w:r w:rsidR="00AB5583" w:rsidRPr="001927E2">
        <w:rPr>
          <w:szCs w:val="28"/>
        </w:rPr>
        <w:t>О погребении и похоронном деле</w:t>
      </w:r>
      <w:r w:rsidR="00357291" w:rsidRPr="001927E2">
        <w:rPr>
          <w:szCs w:val="28"/>
        </w:rPr>
        <w:t>»</w:t>
      </w:r>
      <w:r w:rsidRPr="001927E2">
        <w:rPr>
          <w:szCs w:val="28"/>
        </w:rPr>
        <w:t xml:space="preserve">, </w:t>
      </w:r>
      <w:r w:rsidR="00AB5583" w:rsidRPr="001927E2">
        <w:rPr>
          <w:szCs w:val="28"/>
        </w:rPr>
        <w:t>Областным законом от 03.05.2005 № 303-ЗС</w:t>
      </w:r>
      <w:r w:rsidR="00B91B7B" w:rsidRPr="001927E2">
        <w:rPr>
          <w:szCs w:val="28"/>
        </w:rPr>
        <w:t xml:space="preserve"> «О предоставлении материальной помощи для погребения умерших за счет средств областного бюджета»</w:t>
      </w:r>
      <w:r w:rsidR="00992D1A" w:rsidRPr="001927E2">
        <w:rPr>
          <w:szCs w:val="28"/>
        </w:rPr>
        <w:t>, Уставом муниципального образования «Зерноградское городское поселение»,</w:t>
      </w:r>
      <w:r w:rsidR="00A04359" w:rsidRPr="001927E2">
        <w:rPr>
          <w:szCs w:val="28"/>
        </w:rPr>
        <w:t xml:space="preserve"> письмом Региональной службы по тарифам Ростовской области от </w:t>
      </w:r>
      <w:r w:rsidR="004C5E10">
        <w:rPr>
          <w:szCs w:val="28"/>
        </w:rPr>
        <w:t>28</w:t>
      </w:r>
      <w:r w:rsidR="00372CD2">
        <w:rPr>
          <w:szCs w:val="28"/>
        </w:rPr>
        <w:t>.01.</w:t>
      </w:r>
      <w:r w:rsidR="008A3C16">
        <w:rPr>
          <w:szCs w:val="28"/>
        </w:rPr>
        <w:t>202</w:t>
      </w:r>
      <w:r w:rsidR="004C5E10">
        <w:rPr>
          <w:szCs w:val="28"/>
        </w:rPr>
        <w:t>5</w:t>
      </w:r>
      <w:r w:rsidR="007735BB" w:rsidRPr="001927E2">
        <w:rPr>
          <w:szCs w:val="28"/>
        </w:rPr>
        <w:t xml:space="preserve"> </w:t>
      </w:r>
      <w:r w:rsidR="00A04359" w:rsidRPr="001927E2">
        <w:rPr>
          <w:szCs w:val="28"/>
        </w:rPr>
        <w:t xml:space="preserve">№ </w:t>
      </w:r>
      <w:r w:rsidR="001901C9" w:rsidRPr="001927E2">
        <w:rPr>
          <w:szCs w:val="28"/>
        </w:rPr>
        <w:t>40</w:t>
      </w:r>
      <w:r w:rsidR="007735BB" w:rsidRPr="001927E2">
        <w:rPr>
          <w:szCs w:val="28"/>
        </w:rPr>
        <w:t>.1</w:t>
      </w:r>
      <w:r w:rsidR="001901C9" w:rsidRPr="001927E2">
        <w:rPr>
          <w:szCs w:val="28"/>
        </w:rPr>
        <w:t>/</w:t>
      </w:r>
      <w:r w:rsidR="004C5E10">
        <w:rPr>
          <w:szCs w:val="28"/>
        </w:rPr>
        <w:t>178</w:t>
      </w:r>
      <w:r w:rsidR="001A3630" w:rsidRPr="001927E2">
        <w:rPr>
          <w:szCs w:val="28"/>
        </w:rPr>
        <w:t>,</w:t>
      </w:r>
      <w:r w:rsidR="008C3111" w:rsidRPr="001927E2">
        <w:rPr>
          <w:szCs w:val="28"/>
        </w:rPr>
        <w:t xml:space="preserve"> Администрация </w:t>
      </w:r>
      <w:proofErr w:type="spellStart"/>
      <w:r w:rsidR="008C3111" w:rsidRPr="001927E2">
        <w:rPr>
          <w:szCs w:val="28"/>
        </w:rPr>
        <w:t>Зерноградского</w:t>
      </w:r>
      <w:proofErr w:type="spellEnd"/>
      <w:r w:rsidR="008C3111" w:rsidRPr="001927E2">
        <w:rPr>
          <w:szCs w:val="28"/>
        </w:rPr>
        <w:t xml:space="preserve"> городского поселения </w:t>
      </w:r>
      <w:r w:rsidR="008C3111" w:rsidRPr="001927E2">
        <w:rPr>
          <w:b/>
          <w:szCs w:val="28"/>
        </w:rPr>
        <w:t>постановляет:</w:t>
      </w:r>
      <w:r w:rsidR="00870053" w:rsidRPr="001927E2">
        <w:rPr>
          <w:szCs w:val="28"/>
        </w:rPr>
        <w:t xml:space="preserve">    </w:t>
      </w:r>
    </w:p>
    <w:p w:rsidR="00AB5583" w:rsidRPr="001927E2" w:rsidRDefault="00870053" w:rsidP="00321857">
      <w:pPr>
        <w:suppressAutoHyphens/>
        <w:ind w:firstLine="851"/>
        <w:jc w:val="both"/>
        <w:rPr>
          <w:szCs w:val="28"/>
        </w:rPr>
      </w:pPr>
      <w:r w:rsidRPr="001927E2">
        <w:rPr>
          <w:szCs w:val="28"/>
        </w:rPr>
        <w:t xml:space="preserve">                                               </w:t>
      </w:r>
      <w:r w:rsidR="00992D1A" w:rsidRPr="001927E2">
        <w:rPr>
          <w:szCs w:val="28"/>
        </w:rPr>
        <w:t xml:space="preserve">            </w:t>
      </w:r>
    </w:p>
    <w:p w:rsidR="00927743" w:rsidRPr="001927E2" w:rsidRDefault="00927743" w:rsidP="003D7617">
      <w:pPr>
        <w:suppressAutoHyphens/>
        <w:jc w:val="both"/>
        <w:rPr>
          <w:szCs w:val="28"/>
        </w:rPr>
      </w:pPr>
      <w:r w:rsidRPr="001927E2">
        <w:rPr>
          <w:szCs w:val="28"/>
        </w:rPr>
        <w:t xml:space="preserve">            </w:t>
      </w:r>
      <w:r w:rsidR="00992D1A" w:rsidRPr="001927E2">
        <w:rPr>
          <w:szCs w:val="28"/>
        </w:rPr>
        <w:t>1</w:t>
      </w:r>
      <w:r w:rsidR="00617743" w:rsidRPr="001927E2">
        <w:rPr>
          <w:szCs w:val="28"/>
        </w:rPr>
        <w:t xml:space="preserve">. </w:t>
      </w:r>
      <w:r w:rsidR="00AB5583" w:rsidRPr="001927E2">
        <w:rPr>
          <w:szCs w:val="28"/>
        </w:rPr>
        <w:t xml:space="preserve">Утвердить стоимость </w:t>
      </w:r>
      <w:r w:rsidR="00EB6BAE" w:rsidRPr="001927E2">
        <w:rPr>
          <w:szCs w:val="28"/>
        </w:rPr>
        <w:t>услуг по погребению, предоставляемых согласно гарантированн</w:t>
      </w:r>
      <w:r w:rsidR="005B2A91" w:rsidRPr="001927E2">
        <w:rPr>
          <w:szCs w:val="28"/>
        </w:rPr>
        <w:t>ому перечню услуг по погребению</w:t>
      </w:r>
      <w:r w:rsidR="00AB5583" w:rsidRPr="001927E2">
        <w:rPr>
          <w:szCs w:val="28"/>
        </w:rPr>
        <w:t xml:space="preserve"> на территории Зерноградского городского поселения</w:t>
      </w:r>
      <w:r w:rsidR="00617743" w:rsidRPr="001927E2">
        <w:rPr>
          <w:szCs w:val="28"/>
        </w:rPr>
        <w:t>, согласно приложени</w:t>
      </w:r>
      <w:r w:rsidR="00530F43" w:rsidRPr="001927E2">
        <w:rPr>
          <w:szCs w:val="28"/>
        </w:rPr>
        <w:t>ю</w:t>
      </w:r>
      <w:r w:rsidR="005B4282" w:rsidRPr="001927E2">
        <w:rPr>
          <w:szCs w:val="28"/>
        </w:rPr>
        <w:t>.</w:t>
      </w:r>
    </w:p>
    <w:p w:rsidR="00525F53" w:rsidRPr="001927E2" w:rsidRDefault="00525F53" w:rsidP="00525F53">
      <w:pPr>
        <w:suppressAutoHyphens/>
        <w:jc w:val="both"/>
        <w:rPr>
          <w:szCs w:val="28"/>
        </w:rPr>
      </w:pPr>
      <w:r w:rsidRPr="001927E2">
        <w:rPr>
          <w:szCs w:val="28"/>
        </w:rPr>
        <w:t xml:space="preserve">            2. Признать утратившим силу постановление Администрации Зерноградского городского поселения от </w:t>
      </w:r>
      <w:r w:rsidR="009A7D52">
        <w:rPr>
          <w:szCs w:val="28"/>
        </w:rPr>
        <w:t>17</w:t>
      </w:r>
      <w:r w:rsidR="00372CD2">
        <w:rPr>
          <w:szCs w:val="28"/>
        </w:rPr>
        <w:t>.0</w:t>
      </w:r>
      <w:r w:rsidR="0020657A">
        <w:rPr>
          <w:szCs w:val="28"/>
        </w:rPr>
        <w:t>2</w:t>
      </w:r>
      <w:r w:rsidR="00372CD2">
        <w:rPr>
          <w:szCs w:val="28"/>
        </w:rPr>
        <w:t>.202</w:t>
      </w:r>
      <w:r w:rsidR="009A7D52">
        <w:rPr>
          <w:szCs w:val="28"/>
        </w:rPr>
        <w:t>5</w:t>
      </w:r>
      <w:r w:rsidRPr="001927E2">
        <w:rPr>
          <w:szCs w:val="28"/>
        </w:rPr>
        <w:t xml:space="preserve"> № </w:t>
      </w:r>
      <w:r w:rsidR="00372CD2">
        <w:rPr>
          <w:szCs w:val="28"/>
        </w:rPr>
        <w:t>1</w:t>
      </w:r>
      <w:r w:rsidR="009A7D52">
        <w:rPr>
          <w:szCs w:val="28"/>
        </w:rPr>
        <w:t>7</w:t>
      </w:r>
      <w:r w:rsidR="0020657A">
        <w:rPr>
          <w:szCs w:val="28"/>
        </w:rPr>
        <w:t>4</w:t>
      </w:r>
      <w:r w:rsidRPr="001927E2">
        <w:rPr>
          <w:szCs w:val="28"/>
        </w:rPr>
        <w:t xml:space="preserve"> «Об утверждении стоимости услуг</w:t>
      </w:r>
      <w:r w:rsidR="008A3C16">
        <w:rPr>
          <w:szCs w:val="28"/>
        </w:rPr>
        <w:t xml:space="preserve"> по погребению, предоставляемых</w:t>
      </w:r>
      <w:r w:rsidRPr="001927E2">
        <w:rPr>
          <w:szCs w:val="28"/>
        </w:rPr>
        <w:t xml:space="preserve"> согласно гарантированному перечню услуг по погребению, на территории Зерно</w:t>
      </w:r>
      <w:r w:rsidR="008A3C16">
        <w:rPr>
          <w:szCs w:val="28"/>
        </w:rPr>
        <w:t>г</w:t>
      </w:r>
      <w:r w:rsidR="003F3BD5">
        <w:rPr>
          <w:szCs w:val="28"/>
        </w:rPr>
        <w:t>радского городского поселения».</w:t>
      </w:r>
    </w:p>
    <w:p w:rsidR="0086419C" w:rsidRPr="001927E2" w:rsidRDefault="00525F53" w:rsidP="0086419C">
      <w:pPr>
        <w:suppressAutoHyphens/>
        <w:ind w:firstLine="851"/>
        <w:jc w:val="both"/>
        <w:rPr>
          <w:szCs w:val="28"/>
        </w:rPr>
      </w:pPr>
      <w:r w:rsidRPr="001927E2">
        <w:rPr>
          <w:szCs w:val="28"/>
        </w:rPr>
        <w:t xml:space="preserve">3.  </w:t>
      </w:r>
      <w:r w:rsidR="0086419C" w:rsidRPr="001927E2">
        <w:rPr>
          <w:szCs w:val="28"/>
        </w:rPr>
        <w:t xml:space="preserve">Опубликовать данное постановление в печатном средстве массовой информации Зерноградского городского поселения «Зерноград официальный» и разместить в информационно-телекоммуникационной сети «Интернет» на </w:t>
      </w:r>
      <w:r w:rsidR="005B2A91" w:rsidRPr="001927E2">
        <w:rPr>
          <w:szCs w:val="28"/>
        </w:rPr>
        <w:t xml:space="preserve">официальном </w:t>
      </w:r>
      <w:r w:rsidR="0086419C" w:rsidRPr="001927E2">
        <w:rPr>
          <w:szCs w:val="28"/>
        </w:rPr>
        <w:t>сайте Администрации Зерноградского городского поселения.</w:t>
      </w:r>
    </w:p>
    <w:p w:rsidR="003D7617" w:rsidRPr="001927E2" w:rsidRDefault="003D7617" w:rsidP="0037190D">
      <w:pPr>
        <w:suppressAutoHyphens/>
        <w:jc w:val="both"/>
        <w:rPr>
          <w:szCs w:val="28"/>
        </w:rPr>
      </w:pPr>
      <w:r w:rsidRPr="001927E2">
        <w:rPr>
          <w:szCs w:val="28"/>
        </w:rPr>
        <w:t xml:space="preserve">            </w:t>
      </w:r>
      <w:r w:rsidR="00525F53" w:rsidRPr="001927E2">
        <w:rPr>
          <w:szCs w:val="28"/>
        </w:rPr>
        <w:t>4</w:t>
      </w:r>
      <w:r w:rsidR="005B4282" w:rsidRPr="001927E2">
        <w:rPr>
          <w:szCs w:val="28"/>
        </w:rPr>
        <w:t>.</w:t>
      </w:r>
      <w:r w:rsidR="00617743" w:rsidRPr="001927E2">
        <w:rPr>
          <w:szCs w:val="28"/>
        </w:rPr>
        <w:t xml:space="preserve">  Настоящее постановление всту</w:t>
      </w:r>
      <w:r w:rsidR="001921D8" w:rsidRPr="001927E2">
        <w:rPr>
          <w:szCs w:val="28"/>
        </w:rPr>
        <w:t>п</w:t>
      </w:r>
      <w:r w:rsidR="00617743" w:rsidRPr="001927E2">
        <w:rPr>
          <w:szCs w:val="28"/>
        </w:rPr>
        <w:t>ает в силу с</w:t>
      </w:r>
      <w:r w:rsidR="00511C47" w:rsidRPr="001927E2">
        <w:rPr>
          <w:szCs w:val="28"/>
        </w:rPr>
        <w:t xml:space="preserve">о дня его официального опубликования и распространяется на </w:t>
      </w:r>
      <w:r w:rsidR="00617743" w:rsidRPr="001927E2">
        <w:rPr>
          <w:szCs w:val="28"/>
        </w:rPr>
        <w:t>правоотношения, возникши</w:t>
      </w:r>
      <w:r w:rsidR="00511C47" w:rsidRPr="001927E2">
        <w:rPr>
          <w:szCs w:val="28"/>
        </w:rPr>
        <w:t>е</w:t>
      </w:r>
      <w:r w:rsidR="00617743" w:rsidRPr="001927E2">
        <w:rPr>
          <w:szCs w:val="28"/>
        </w:rPr>
        <w:t xml:space="preserve"> с 1 </w:t>
      </w:r>
      <w:r w:rsidR="00B5561F">
        <w:rPr>
          <w:szCs w:val="28"/>
        </w:rPr>
        <w:t>феврал</w:t>
      </w:r>
      <w:r w:rsidR="0020657A">
        <w:rPr>
          <w:szCs w:val="28"/>
        </w:rPr>
        <w:t>я</w:t>
      </w:r>
      <w:r w:rsidR="00617743" w:rsidRPr="001927E2">
        <w:rPr>
          <w:szCs w:val="28"/>
        </w:rPr>
        <w:t xml:space="preserve"> 20</w:t>
      </w:r>
      <w:r w:rsidR="008E7770" w:rsidRPr="001927E2">
        <w:rPr>
          <w:szCs w:val="28"/>
        </w:rPr>
        <w:t>2</w:t>
      </w:r>
      <w:r w:rsidR="008768AC">
        <w:rPr>
          <w:szCs w:val="28"/>
        </w:rPr>
        <w:t>5</w:t>
      </w:r>
      <w:r w:rsidR="00617743" w:rsidRPr="001927E2">
        <w:rPr>
          <w:szCs w:val="28"/>
        </w:rPr>
        <w:t xml:space="preserve"> года</w:t>
      </w:r>
      <w:r w:rsidR="005B4282" w:rsidRPr="001927E2">
        <w:rPr>
          <w:szCs w:val="28"/>
        </w:rPr>
        <w:t>.</w:t>
      </w:r>
    </w:p>
    <w:p w:rsidR="005B2A91" w:rsidRDefault="00525F53" w:rsidP="00C564EA">
      <w:pPr>
        <w:suppressAutoHyphens/>
        <w:ind w:firstLine="851"/>
        <w:jc w:val="both"/>
        <w:rPr>
          <w:szCs w:val="28"/>
        </w:rPr>
      </w:pPr>
      <w:r w:rsidRPr="001927E2">
        <w:rPr>
          <w:szCs w:val="28"/>
        </w:rPr>
        <w:lastRenderedPageBreak/>
        <w:t>5</w:t>
      </w:r>
      <w:r w:rsidR="00B91B7B" w:rsidRPr="001927E2">
        <w:rPr>
          <w:szCs w:val="28"/>
        </w:rPr>
        <w:t xml:space="preserve">. </w:t>
      </w:r>
      <w:proofErr w:type="gramStart"/>
      <w:r w:rsidR="00B91B7B" w:rsidRPr="001927E2">
        <w:rPr>
          <w:szCs w:val="28"/>
        </w:rPr>
        <w:t>Контроль за</w:t>
      </w:r>
      <w:proofErr w:type="gramEnd"/>
      <w:r w:rsidR="00B91B7B" w:rsidRPr="001927E2">
        <w:rPr>
          <w:szCs w:val="28"/>
        </w:rPr>
        <w:t xml:space="preserve"> вы</w:t>
      </w:r>
      <w:r w:rsidR="00C564EA" w:rsidRPr="001927E2">
        <w:rPr>
          <w:szCs w:val="28"/>
        </w:rPr>
        <w:t>полнение</w:t>
      </w:r>
      <w:r w:rsidR="00FD6159" w:rsidRPr="001927E2">
        <w:rPr>
          <w:szCs w:val="28"/>
        </w:rPr>
        <w:t>м</w:t>
      </w:r>
      <w:r w:rsidR="00C564EA" w:rsidRPr="001927E2">
        <w:rPr>
          <w:szCs w:val="28"/>
        </w:rPr>
        <w:t xml:space="preserve"> настоящего постановления возложить на </w:t>
      </w:r>
      <w:r w:rsidR="001A3630" w:rsidRPr="001927E2">
        <w:rPr>
          <w:szCs w:val="28"/>
        </w:rPr>
        <w:t>заместителя г</w:t>
      </w:r>
      <w:r w:rsidR="00C31AE1" w:rsidRPr="001927E2">
        <w:rPr>
          <w:szCs w:val="28"/>
        </w:rPr>
        <w:t>лавы Администрации Зерноградского городского поселения</w:t>
      </w:r>
      <w:r w:rsidR="005B4282" w:rsidRPr="001927E2">
        <w:rPr>
          <w:szCs w:val="28"/>
        </w:rPr>
        <w:t xml:space="preserve"> и </w:t>
      </w:r>
      <w:r w:rsidR="00031752">
        <w:rPr>
          <w:szCs w:val="28"/>
        </w:rPr>
        <w:t xml:space="preserve">заведующего </w:t>
      </w:r>
      <w:r w:rsidR="001921D8" w:rsidRPr="001927E2">
        <w:rPr>
          <w:szCs w:val="28"/>
        </w:rPr>
        <w:t>финансово-экономически</w:t>
      </w:r>
      <w:r w:rsidR="00031752">
        <w:rPr>
          <w:szCs w:val="28"/>
        </w:rPr>
        <w:t>м</w:t>
      </w:r>
      <w:r w:rsidR="001921D8" w:rsidRPr="001927E2">
        <w:rPr>
          <w:szCs w:val="28"/>
        </w:rPr>
        <w:t xml:space="preserve"> сектор</w:t>
      </w:r>
      <w:r w:rsidR="00031752">
        <w:rPr>
          <w:szCs w:val="28"/>
        </w:rPr>
        <w:t>ом</w:t>
      </w:r>
      <w:r w:rsidR="001921D8" w:rsidRPr="001927E2">
        <w:rPr>
          <w:szCs w:val="28"/>
        </w:rPr>
        <w:t xml:space="preserve"> </w:t>
      </w:r>
      <w:r w:rsidR="005B4282" w:rsidRPr="001927E2">
        <w:rPr>
          <w:szCs w:val="28"/>
        </w:rPr>
        <w:t xml:space="preserve">Администрации  </w:t>
      </w:r>
      <w:proofErr w:type="spellStart"/>
      <w:r w:rsidR="00BF5AE9" w:rsidRPr="001927E2">
        <w:rPr>
          <w:szCs w:val="28"/>
        </w:rPr>
        <w:t>Зерноградского</w:t>
      </w:r>
      <w:proofErr w:type="spellEnd"/>
      <w:r w:rsidR="00BF5AE9" w:rsidRPr="001927E2">
        <w:rPr>
          <w:szCs w:val="28"/>
        </w:rPr>
        <w:t xml:space="preserve"> городского поселения.</w:t>
      </w:r>
    </w:p>
    <w:p w:rsidR="001927E2" w:rsidRDefault="001927E2" w:rsidP="00C564EA">
      <w:pPr>
        <w:suppressAutoHyphens/>
        <w:ind w:firstLine="851"/>
        <w:jc w:val="both"/>
        <w:rPr>
          <w:szCs w:val="28"/>
        </w:rPr>
      </w:pPr>
    </w:p>
    <w:p w:rsidR="001927E2" w:rsidRDefault="001927E2" w:rsidP="00C564EA">
      <w:pPr>
        <w:suppressAutoHyphens/>
        <w:ind w:firstLine="851"/>
        <w:jc w:val="both"/>
        <w:rPr>
          <w:szCs w:val="28"/>
        </w:rPr>
      </w:pPr>
    </w:p>
    <w:p w:rsidR="001927E2" w:rsidRPr="001927E2" w:rsidRDefault="001927E2" w:rsidP="00C564EA">
      <w:pPr>
        <w:suppressAutoHyphens/>
        <w:ind w:firstLine="851"/>
        <w:jc w:val="both"/>
        <w:rPr>
          <w:szCs w:val="28"/>
        </w:rPr>
      </w:pPr>
    </w:p>
    <w:p w:rsidR="003D77DE" w:rsidRPr="001927E2" w:rsidRDefault="00372CD2" w:rsidP="00B70422">
      <w:pPr>
        <w:suppressAutoHyphens/>
        <w:jc w:val="both"/>
        <w:rPr>
          <w:szCs w:val="28"/>
        </w:rPr>
      </w:pPr>
      <w:r>
        <w:rPr>
          <w:szCs w:val="28"/>
        </w:rPr>
        <w:t xml:space="preserve"> Заместитель</w:t>
      </w:r>
      <w:r w:rsidR="00C12F3A">
        <w:rPr>
          <w:szCs w:val="28"/>
        </w:rPr>
        <w:t xml:space="preserve"> г</w:t>
      </w:r>
      <w:r w:rsidR="00B70422" w:rsidRPr="001927E2">
        <w:rPr>
          <w:szCs w:val="28"/>
        </w:rPr>
        <w:t>лав</w:t>
      </w:r>
      <w:r w:rsidR="00C12F3A">
        <w:rPr>
          <w:szCs w:val="28"/>
        </w:rPr>
        <w:t>ы</w:t>
      </w:r>
      <w:r w:rsidR="00B70422" w:rsidRPr="001927E2">
        <w:rPr>
          <w:szCs w:val="28"/>
        </w:rPr>
        <w:t xml:space="preserve"> </w:t>
      </w:r>
      <w:r w:rsidR="003D77DE" w:rsidRPr="001927E2">
        <w:rPr>
          <w:szCs w:val="28"/>
        </w:rPr>
        <w:t xml:space="preserve">Администрации </w:t>
      </w:r>
    </w:p>
    <w:p w:rsidR="003D7617" w:rsidRPr="001927E2" w:rsidRDefault="003D77DE" w:rsidP="00162012">
      <w:pPr>
        <w:suppressAutoHyphens/>
        <w:jc w:val="both"/>
        <w:rPr>
          <w:szCs w:val="28"/>
        </w:rPr>
      </w:pPr>
      <w:r w:rsidRPr="001927E2">
        <w:rPr>
          <w:szCs w:val="28"/>
        </w:rPr>
        <w:t xml:space="preserve"> </w:t>
      </w:r>
      <w:r w:rsidR="00B70422" w:rsidRPr="001927E2">
        <w:rPr>
          <w:szCs w:val="28"/>
        </w:rPr>
        <w:t xml:space="preserve">Зерноградского городского поселения              </w:t>
      </w:r>
      <w:r w:rsidRPr="001927E2">
        <w:rPr>
          <w:szCs w:val="28"/>
        </w:rPr>
        <w:t xml:space="preserve">       </w:t>
      </w:r>
      <w:r w:rsidR="00B70422" w:rsidRPr="001927E2">
        <w:rPr>
          <w:szCs w:val="28"/>
        </w:rPr>
        <w:t xml:space="preserve">               </w:t>
      </w:r>
      <w:r w:rsidR="00372CD2">
        <w:rPr>
          <w:szCs w:val="28"/>
        </w:rPr>
        <w:t>В.О. Малышева</w:t>
      </w:r>
    </w:p>
    <w:p w:rsidR="003D7617" w:rsidRPr="001927E2" w:rsidRDefault="003D7617" w:rsidP="00162012">
      <w:pPr>
        <w:suppressAutoHyphens/>
        <w:jc w:val="both"/>
        <w:rPr>
          <w:szCs w:val="28"/>
        </w:rPr>
      </w:pPr>
    </w:p>
    <w:p w:rsidR="00E670B6" w:rsidRPr="001927E2" w:rsidRDefault="00E670B6" w:rsidP="00162012">
      <w:pPr>
        <w:suppressAutoHyphens/>
        <w:jc w:val="both"/>
        <w:rPr>
          <w:szCs w:val="28"/>
        </w:rPr>
      </w:pPr>
    </w:p>
    <w:p w:rsidR="00BA73DE" w:rsidRPr="001927E2" w:rsidRDefault="00BA73DE" w:rsidP="00162012">
      <w:pPr>
        <w:suppressAutoHyphens/>
        <w:jc w:val="both"/>
        <w:rPr>
          <w:szCs w:val="28"/>
        </w:rPr>
      </w:pPr>
    </w:p>
    <w:p w:rsidR="0086419C" w:rsidRPr="001927E2" w:rsidRDefault="0086419C" w:rsidP="0086419C">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A70CD7" w:rsidRPr="001927E2" w:rsidRDefault="00A70CD7" w:rsidP="00BA73DE">
      <w:pPr>
        <w:suppressAutoHyphens/>
        <w:jc w:val="both"/>
        <w:rPr>
          <w:szCs w:val="28"/>
        </w:rPr>
      </w:pPr>
    </w:p>
    <w:p w:rsidR="00A70CD7" w:rsidRPr="001927E2" w:rsidRDefault="00A70CD7" w:rsidP="00BA73DE">
      <w:pPr>
        <w:suppressAutoHyphens/>
        <w:jc w:val="both"/>
        <w:rPr>
          <w:szCs w:val="28"/>
        </w:rPr>
      </w:pPr>
    </w:p>
    <w:p w:rsidR="00B70422" w:rsidRPr="001927E2" w:rsidRDefault="00B70422"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Default="005B2A91"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Pr="001927E2" w:rsidRDefault="0050698E"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Default="005B2A91" w:rsidP="00BA73DE">
      <w:pPr>
        <w:suppressAutoHyphens/>
        <w:jc w:val="both"/>
        <w:rPr>
          <w:sz w:val="24"/>
          <w:szCs w:val="24"/>
        </w:rPr>
      </w:pPr>
    </w:p>
    <w:p w:rsidR="001E1F39" w:rsidRDefault="001E1F39" w:rsidP="00BA73DE">
      <w:pPr>
        <w:suppressAutoHyphens/>
        <w:jc w:val="both"/>
        <w:rPr>
          <w:sz w:val="24"/>
          <w:szCs w:val="24"/>
        </w:rPr>
      </w:pPr>
    </w:p>
    <w:p w:rsidR="001E1F39" w:rsidRDefault="001E1F39" w:rsidP="00BA73DE">
      <w:pPr>
        <w:suppressAutoHyphens/>
        <w:jc w:val="both"/>
        <w:rPr>
          <w:sz w:val="24"/>
          <w:szCs w:val="24"/>
        </w:rPr>
      </w:pPr>
    </w:p>
    <w:p w:rsidR="001E1F39" w:rsidRDefault="001E1F39" w:rsidP="00BA73DE">
      <w:pPr>
        <w:suppressAutoHyphens/>
        <w:jc w:val="both"/>
        <w:rPr>
          <w:sz w:val="24"/>
          <w:szCs w:val="24"/>
        </w:rPr>
      </w:pPr>
    </w:p>
    <w:p w:rsidR="0050698E" w:rsidRDefault="0050698E" w:rsidP="00BA73DE">
      <w:pPr>
        <w:suppressAutoHyphens/>
        <w:jc w:val="both"/>
        <w:rPr>
          <w:sz w:val="24"/>
          <w:szCs w:val="24"/>
        </w:rPr>
      </w:pPr>
    </w:p>
    <w:p w:rsidR="00543720" w:rsidRDefault="00543720" w:rsidP="001927E2">
      <w:pPr>
        <w:suppressAutoHyphens/>
        <w:ind w:firstLine="6096"/>
        <w:jc w:val="right"/>
      </w:pPr>
    </w:p>
    <w:p w:rsidR="008E2FFD" w:rsidRDefault="008E2FFD" w:rsidP="001927E2">
      <w:pPr>
        <w:suppressAutoHyphens/>
        <w:ind w:firstLine="6096"/>
        <w:jc w:val="right"/>
      </w:pPr>
      <w:r>
        <w:t xml:space="preserve">Приложение </w:t>
      </w:r>
    </w:p>
    <w:p w:rsidR="008E2FFD" w:rsidRDefault="0037190D" w:rsidP="001927E2">
      <w:pPr>
        <w:suppressAutoHyphens/>
        <w:jc w:val="right"/>
      </w:pPr>
      <w:r>
        <w:t xml:space="preserve">                                                                   </w:t>
      </w:r>
      <w:r w:rsidR="008E2FFD">
        <w:t>к постановлению Администрации</w:t>
      </w:r>
    </w:p>
    <w:p w:rsidR="008E2FFD" w:rsidRDefault="0037190D" w:rsidP="001927E2">
      <w:pPr>
        <w:suppressAutoHyphens/>
        <w:jc w:val="right"/>
      </w:pPr>
      <w:r>
        <w:t xml:space="preserve">                                                                  </w:t>
      </w:r>
      <w:r w:rsidR="008E2FFD">
        <w:t>Зерноградского городского поселения</w:t>
      </w:r>
    </w:p>
    <w:p w:rsidR="008E2FFD" w:rsidRDefault="003C5F01" w:rsidP="00372CD2">
      <w:pPr>
        <w:suppressAutoHyphens/>
        <w:ind w:firstLine="5529"/>
      </w:pPr>
      <w:r>
        <w:t xml:space="preserve">                      </w:t>
      </w:r>
      <w:r w:rsidR="00372CD2">
        <w:t xml:space="preserve">  </w:t>
      </w:r>
      <w:r w:rsidR="00C13CD2">
        <w:t>о</w:t>
      </w:r>
      <w:r w:rsidR="00992D1A">
        <w:t>т</w:t>
      </w:r>
      <w:r w:rsidR="00FD285F">
        <w:t xml:space="preserve"> </w:t>
      </w:r>
      <w:r w:rsidR="00D0446B">
        <w:t>19.02.</w:t>
      </w:r>
      <w:r w:rsidR="00372CD2">
        <w:t>202</w:t>
      </w:r>
      <w:r w:rsidR="008768AC">
        <w:t>5</w:t>
      </w:r>
      <w:r w:rsidR="00372CD2">
        <w:t xml:space="preserve"> №</w:t>
      </w:r>
      <w:r w:rsidR="009B41FA">
        <w:t xml:space="preserve"> </w:t>
      </w:r>
      <w:r w:rsidR="00D0446B">
        <w:t>189</w:t>
      </w:r>
      <w:r w:rsidR="00372CD2">
        <w:t xml:space="preserve">  </w:t>
      </w:r>
    </w:p>
    <w:p w:rsidR="008179C3" w:rsidRDefault="008179C3" w:rsidP="008E2FFD">
      <w:pPr>
        <w:jc w:val="center"/>
        <w:rPr>
          <w:b/>
        </w:rPr>
      </w:pPr>
    </w:p>
    <w:p w:rsidR="008E2FFD" w:rsidRPr="009B41FA" w:rsidRDefault="008E2FFD" w:rsidP="008E2FFD">
      <w:pPr>
        <w:jc w:val="center"/>
      </w:pPr>
      <w:r w:rsidRPr="009B41FA">
        <w:t>Прейскурант цен</w:t>
      </w:r>
    </w:p>
    <w:p w:rsidR="008E2FFD" w:rsidRPr="009B41FA" w:rsidRDefault="008E2FFD" w:rsidP="008E2FFD">
      <w:pPr>
        <w:jc w:val="center"/>
      </w:pPr>
      <w:r w:rsidRPr="009B41FA">
        <w:t xml:space="preserve">на гарантированный перечень услуг по погребению, действующий на территории </w:t>
      </w:r>
      <w:proofErr w:type="spellStart"/>
      <w:r w:rsidRPr="009B41FA">
        <w:t>Зерноградского</w:t>
      </w:r>
      <w:proofErr w:type="spellEnd"/>
      <w:r w:rsidRPr="009B41FA">
        <w:t xml:space="preserve"> городского </w:t>
      </w:r>
      <w:r w:rsidR="005B2A91" w:rsidRPr="009B41FA">
        <w:t xml:space="preserve">поселения </w:t>
      </w:r>
      <w:proofErr w:type="spellStart"/>
      <w:r w:rsidR="005B2A91" w:rsidRPr="009B41FA">
        <w:t>Зерноградского</w:t>
      </w:r>
      <w:proofErr w:type="spellEnd"/>
      <w:r w:rsidR="005B2A91" w:rsidRPr="009B41FA">
        <w:t xml:space="preserve"> района</w:t>
      </w:r>
    </w:p>
    <w:p w:rsidR="00EA63C7" w:rsidRDefault="00EA63C7" w:rsidP="00EA63C7">
      <w:pPr>
        <w:tabs>
          <w:tab w:val="left" w:pos="7371"/>
        </w:tabs>
        <w:suppressAutoHyphens/>
        <w:jc w:val="center"/>
        <w:rPr>
          <w:szCs w:val="28"/>
        </w:rPr>
      </w:pPr>
      <w:r>
        <w:rPr>
          <w:szCs w:val="28"/>
        </w:rPr>
        <w:t>на 2025</w:t>
      </w:r>
      <w:r w:rsidRPr="00B908E2">
        <w:rPr>
          <w:szCs w:val="28"/>
        </w:rPr>
        <w:t xml:space="preserve"> год</w:t>
      </w:r>
    </w:p>
    <w:p w:rsidR="00EA63C7" w:rsidRPr="00165235" w:rsidRDefault="00EA63C7" w:rsidP="00EA63C7">
      <w:pPr>
        <w:tabs>
          <w:tab w:val="left" w:pos="7371"/>
        </w:tabs>
        <w:suppressAutoHyphens/>
        <w:jc w:val="center"/>
        <w:rPr>
          <w:b/>
          <w:szCs w:val="28"/>
        </w:rPr>
      </w:pPr>
    </w:p>
    <w:tbl>
      <w:tblPr>
        <w:tblW w:w="9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A0"/>
      </w:tblPr>
      <w:tblGrid>
        <w:gridCol w:w="22"/>
        <w:gridCol w:w="426"/>
        <w:gridCol w:w="10"/>
        <w:gridCol w:w="2278"/>
        <w:gridCol w:w="13"/>
        <w:gridCol w:w="4239"/>
        <w:gridCol w:w="13"/>
        <w:gridCol w:w="1417"/>
        <w:gridCol w:w="29"/>
        <w:gridCol w:w="1276"/>
        <w:gridCol w:w="26"/>
      </w:tblGrid>
      <w:tr w:rsidR="00EA63C7" w:rsidRPr="009B41FA" w:rsidTr="00C87792">
        <w:trPr>
          <w:gridAfter w:val="1"/>
          <w:wAfter w:w="26" w:type="dxa"/>
          <w:tblHeader/>
          <w:jc w:val="center"/>
        </w:trPr>
        <w:tc>
          <w:tcPr>
            <w:tcW w:w="458" w:type="dxa"/>
            <w:gridSpan w:val="3"/>
          </w:tcPr>
          <w:p w:rsidR="00EA63C7" w:rsidRPr="009B41FA" w:rsidRDefault="00EA63C7" w:rsidP="00EA63C7">
            <w:pPr>
              <w:jc w:val="center"/>
              <w:rPr>
                <w:sz w:val="24"/>
                <w:szCs w:val="24"/>
              </w:rPr>
            </w:pPr>
            <w:r w:rsidRPr="009B41FA">
              <w:rPr>
                <w:sz w:val="24"/>
                <w:szCs w:val="24"/>
              </w:rPr>
              <w:t xml:space="preserve">№ </w:t>
            </w:r>
            <w:proofErr w:type="spellStart"/>
            <w:proofErr w:type="gramStart"/>
            <w:r w:rsidRPr="009B41FA">
              <w:rPr>
                <w:sz w:val="24"/>
                <w:szCs w:val="24"/>
              </w:rPr>
              <w:t>п</w:t>
            </w:r>
            <w:proofErr w:type="spellEnd"/>
            <w:proofErr w:type="gramEnd"/>
            <w:r w:rsidRPr="009B41FA">
              <w:rPr>
                <w:sz w:val="24"/>
                <w:szCs w:val="24"/>
              </w:rPr>
              <w:t>/</w:t>
            </w:r>
            <w:proofErr w:type="spellStart"/>
            <w:r w:rsidRPr="009B41FA">
              <w:rPr>
                <w:sz w:val="24"/>
                <w:szCs w:val="24"/>
              </w:rPr>
              <w:t>п</w:t>
            </w:r>
            <w:proofErr w:type="spellEnd"/>
          </w:p>
        </w:tc>
        <w:tc>
          <w:tcPr>
            <w:tcW w:w="2278" w:type="dxa"/>
          </w:tcPr>
          <w:p w:rsidR="00EA63C7" w:rsidRPr="009B41FA" w:rsidRDefault="00EA63C7" w:rsidP="00EA63C7">
            <w:pPr>
              <w:jc w:val="center"/>
              <w:rPr>
                <w:sz w:val="24"/>
                <w:szCs w:val="24"/>
              </w:rPr>
            </w:pPr>
            <w:r w:rsidRPr="009B41FA">
              <w:rPr>
                <w:sz w:val="24"/>
                <w:szCs w:val="24"/>
              </w:rPr>
              <w:t>Наименование услуг</w:t>
            </w:r>
          </w:p>
        </w:tc>
        <w:tc>
          <w:tcPr>
            <w:tcW w:w="4252" w:type="dxa"/>
            <w:gridSpan w:val="2"/>
          </w:tcPr>
          <w:p w:rsidR="00EA63C7" w:rsidRPr="009B41FA" w:rsidRDefault="00EA63C7" w:rsidP="00EA63C7">
            <w:pPr>
              <w:jc w:val="center"/>
              <w:rPr>
                <w:sz w:val="24"/>
                <w:szCs w:val="24"/>
              </w:rPr>
            </w:pPr>
            <w:r w:rsidRPr="009B41FA">
              <w:rPr>
                <w:sz w:val="24"/>
                <w:szCs w:val="24"/>
              </w:rPr>
              <w:t>Качественная характеристика</w:t>
            </w:r>
          </w:p>
        </w:tc>
        <w:tc>
          <w:tcPr>
            <w:tcW w:w="1459" w:type="dxa"/>
            <w:gridSpan w:val="3"/>
          </w:tcPr>
          <w:p w:rsidR="00EA63C7" w:rsidRPr="009B41FA" w:rsidRDefault="00EA63C7" w:rsidP="00EA63C7">
            <w:pPr>
              <w:jc w:val="center"/>
              <w:rPr>
                <w:sz w:val="24"/>
                <w:szCs w:val="24"/>
              </w:rPr>
            </w:pPr>
            <w:r w:rsidRPr="009B41FA">
              <w:rPr>
                <w:sz w:val="24"/>
                <w:szCs w:val="24"/>
              </w:rPr>
              <w:t>Ед.</w:t>
            </w:r>
          </w:p>
          <w:p w:rsidR="00EA63C7" w:rsidRPr="009B41FA" w:rsidRDefault="00EA63C7" w:rsidP="00EA63C7">
            <w:pPr>
              <w:jc w:val="center"/>
              <w:rPr>
                <w:sz w:val="24"/>
                <w:szCs w:val="24"/>
              </w:rPr>
            </w:pPr>
            <w:r w:rsidRPr="009B41FA">
              <w:rPr>
                <w:sz w:val="24"/>
                <w:szCs w:val="24"/>
              </w:rPr>
              <w:t>измерения</w:t>
            </w:r>
          </w:p>
        </w:tc>
        <w:tc>
          <w:tcPr>
            <w:tcW w:w="1276" w:type="dxa"/>
          </w:tcPr>
          <w:p w:rsidR="00EA63C7" w:rsidRPr="009B41FA" w:rsidRDefault="00EA63C7" w:rsidP="00EA63C7">
            <w:pPr>
              <w:jc w:val="center"/>
              <w:rPr>
                <w:sz w:val="24"/>
                <w:szCs w:val="24"/>
              </w:rPr>
            </w:pPr>
            <w:r w:rsidRPr="009B41FA">
              <w:rPr>
                <w:sz w:val="24"/>
                <w:szCs w:val="24"/>
              </w:rPr>
              <w:t>Цена</w:t>
            </w:r>
          </w:p>
          <w:p w:rsidR="00EA63C7" w:rsidRPr="009B41FA" w:rsidRDefault="00EA63C7" w:rsidP="00EA63C7">
            <w:pPr>
              <w:jc w:val="center"/>
              <w:rPr>
                <w:sz w:val="24"/>
                <w:szCs w:val="24"/>
              </w:rPr>
            </w:pPr>
            <w:r w:rsidRPr="009B41FA">
              <w:rPr>
                <w:sz w:val="24"/>
                <w:szCs w:val="24"/>
              </w:rPr>
              <w:t>(руб. коп.)</w:t>
            </w:r>
          </w:p>
        </w:tc>
      </w:tr>
      <w:tr w:rsidR="00EA63C7" w:rsidRPr="009B41FA" w:rsidTr="00C87792">
        <w:trPr>
          <w:gridAfter w:val="1"/>
          <w:wAfter w:w="26" w:type="dxa"/>
          <w:jc w:val="center"/>
        </w:trPr>
        <w:tc>
          <w:tcPr>
            <w:tcW w:w="9723" w:type="dxa"/>
            <w:gridSpan w:val="10"/>
          </w:tcPr>
          <w:p w:rsidR="009B41FA" w:rsidRPr="009B41FA" w:rsidRDefault="009B41FA" w:rsidP="00EA63C7">
            <w:pPr>
              <w:jc w:val="center"/>
              <w:rPr>
                <w:sz w:val="24"/>
                <w:szCs w:val="24"/>
              </w:rPr>
            </w:pPr>
          </w:p>
          <w:p w:rsidR="00EA63C7" w:rsidRPr="009B41FA" w:rsidRDefault="00EA63C7" w:rsidP="00EA63C7">
            <w:pPr>
              <w:jc w:val="center"/>
              <w:rPr>
                <w:sz w:val="24"/>
                <w:szCs w:val="24"/>
              </w:rPr>
            </w:pPr>
            <w:r w:rsidRPr="009B41FA">
              <w:rPr>
                <w:sz w:val="24"/>
                <w:szCs w:val="24"/>
              </w:rPr>
              <w:t>Гарантированный перечень услуг по погребению, предоставляемых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согласно статье 9 Федерального закона от 12.01.1996 № 8-ФЗ</w:t>
            </w:r>
          </w:p>
          <w:p w:rsidR="00EA63C7" w:rsidRPr="009B41FA" w:rsidRDefault="00EA63C7" w:rsidP="009B41FA">
            <w:pPr>
              <w:jc w:val="center"/>
              <w:rPr>
                <w:sz w:val="24"/>
                <w:szCs w:val="24"/>
              </w:rPr>
            </w:pPr>
            <w:r w:rsidRPr="009B41FA">
              <w:rPr>
                <w:sz w:val="24"/>
                <w:szCs w:val="24"/>
              </w:rPr>
              <w:t>«О погребении и похоронном деле»</w:t>
            </w:r>
          </w:p>
          <w:p w:rsidR="009B41FA" w:rsidRPr="009B41FA" w:rsidRDefault="009B41FA" w:rsidP="009B41FA">
            <w:pPr>
              <w:jc w:val="center"/>
              <w:rPr>
                <w:sz w:val="24"/>
                <w:szCs w:val="24"/>
              </w:rPr>
            </w:pPr>
          </w:p>
        </w:tc>
      </w:tr>
      <w:tr w:rsidR="00EA63C7" w:rsidRPr="009B41FA" w:rsidTr="00C87792">
        <w:trPr>
          <w:gridAfter w:val="1"/>
          <w:wAfter w:w="26" w:type="dxa"/>
          <w:jc w:val="center"/>
        </w:trPr>
        <w:tc>
          <w:tcPr>
            <w:tcW w:w="458" w:type="dxa"/>
            <w:gridSpan w:val="3"/>
            <w:vMerge w:val="restart"/>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1.</w:t>
            </w:r>
          </w:p>
        </w:tc>
        <w:tc>
          <w:tcPr>
            <w:tcW w:w="2278" w:type="dxa"/>
            <w:vMerge w:val="restart"/>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Оформление документов, необходимых для погребения на кладбище</w:t>
            </w:r>
          </w:p>
          <w:p w:rsidR="00EA63C7" w:rsidRPr="009B41FA" w:rsidRDefault="00EA63C7" w:rsidP="00EA63C7">
            <w:pPr>
              <w:jc w:val="center"/>
              <w:rPr>
                <w:sz w:val="24"/>
                <w:szCs w:val="24"/>
              </w:rPr>
            </w:pPr>
          </w:p>
        </w:tc>
        <w:tc>
          <w:tcPr>
            <w:tcW w:w="4252" w:type="dxa"/>
            <w:gridSpan w:val="2"/>
            <w:vMerge w:val="restart"/>
          </w:tcPr>
          <w:p w:rsidR="00EA63C7" w:rsidRPr="009B41FA" w:rsidRDefault="00EA63C7" w:rsidP="00A61895">
            <w:pPr>
              <w:jc w:val="both"/>
              <w:rPr>
                <w:sz w:val="24"/>
                <w:szCs w:val="24"/>
              </w:rPr>
            </w:pPr>
            <w:r w:rsidRPr="009B41FA">
              <w:rPr>
                <w:sz w:val="24"/>
                <w:szCs w:val="24"/>
              </w:rPr>
              <w:t>- Документы на отвод участка для захоронения</w:t>
            </w:r>
          </w:p>
          <w:p w:rsidR="00EA63C7" w:rsidRPr="009B41FA" w:rsidRDefault="00EA63C7" w:rsidP="00A61895">
            <w:pPr>
              <w:jc w:val="both"/>
              <w:rPr>
                <w:sz w:val="24"/>
                <w:szCs w:val="24"/>
              </w:rPr>
            </w:pPr>
            <w:r w:rsidRPr="009B41FA">
              <w:rPr>
                <w:sz w:val="24"/>
                <w:szCs w:val="24"/>
              </w:rPr>
              <w:t>- документы на повторное захоронение</w:t>
            </w:r>
          </w:p>
          <w:p w:rsidR="00EA63C7" w:rsidRPr="009B41FA" w:rsidRDefault="00EA63C7" w:rsidP="00A61895">
            <w:pPr>
              <w:jc w:val="both"/>
              <w:rPr>
                <w:sz w:val="24"/>
                <w:szCs w:val="24"/>
              </w:rPr>
            </w:pPr>
            <w:r w:rsidRPr="009B41FA">
              <w:rPr>
                <w:sz w:val="24"/>
                <w:szCs w:val="24"/>
              </w:rPr>
              <w:t>- счет заказ на похороны и получение платы за услуги</w:t>
            </w:r>
          </w:p>
          <w:p w:rsidR="00EA63C7" w:rsidRPr="009B41FA" w:rsidRDefault="00EA63C7" w:rsidP="00A61895">
            <w:pPr>
              <w:jc w:val="both"/>
              <w:rPr>
                <w:sz w:val="24"/>
                <w:szCs w:val="24"/>
              </w:rPr>
            </w:pPr>
            <w:r w:rsidRPr="009B41FA">
              <w:rPr>
                <w:sz w:val="24"/>
                <w:szCs w:val="24"/>
              </w:rPr>
              <w:t>- регистрация захоронения умершего в книге установленной формы (ручная или компьютерная обработка документов) с соответствующей отметкой на разбивочном чертеже квартала кладбища</w:t>
            </w:r>
          </w:p>
          <w:p w:rsidR="00EA63C7" w:rsidRPr="009B41FA" w:rsidRDefault="00EA63C7" w:rsidP="00A61895">
            <w:pPr>
              <w:jc w:val="both"/>
              <w:rPr>
                <w:sz w:val="24"/>
                <w:szCs w:val="24"/>
              </w:rPr>
            </w:pPr>
            <w:r w:rsidRPr="009B41FA">
              <w:rPr>
                <w:sz w:val="24"/>
                <w:szCs w:val="24"/>
              </w:rPr>
              <w:t>- выдача представителю, ответственному за могилу, удостоверения о захоронении с указанием фамилии, имени, отчества захороненного, номера могилы и даты захоронения</w:t>
            </w:r>
          </w:p>
        </w:tc>
        <w:tc>
          <w:tcPr>
            <w:tcW w:w="1459" w:type="dxa"/>
            <w:gridSpan w:val="3"/>
            <w:vMerge w:val="restart"/>
            <w:vAlign w:val="center"/>
          </w:tcPr>
          <w:p w:rsidR="00EA63C7" w:rsidRPr="009B41FA" w:rsidRDefault="00EA63C7" w:rsidP="00EA63C7">
            <w:pPr>
              <w:jc w:val="center"/>
              <w:rPr>
                <w:sz w:val="24"/>
                <w:szCs w:val="24"/>
              </w:rPr>
            </w:pPr>
            <w:r w:rsidRPr="009B41FA">
              <w:rPr>
                <w:sz w:val="24"/>
                <w:szCs w:val="24"/>
              </w:rPr>
              <w:t>1 оформление</w:t>
            </w:r>
          </w:p>
        </w:tc>
        <w:tc>
          <w:tcPr>
            <w:tcW w:w="1276" w:type="dxa"/>
            <w:vAlign w:val="center"/>
          </w:tcPr>
          <w:p w:rsidR="00EA63C7" w:rsidRPr="009B41FA" w:rsidRDefault="00EA63C7" w:rsidP="00EA63C7">
            <w:pPr>
              <w:jc w:val="center"/>
              <w:rPr>
                <w:sz w:val="24"/>
                <w:szCs w:val="24"/>
              </w:rPr>
            </w:pPr>
            <w:r w:rsidRPr="009B41FA">
              <w:rPr>
                <w:sz w:val="24"/>
                <w:szCs w:val="24"/>
              </w:rPr>
              <w:t>руб.</w:t>
            </w:r>
          </w:p>
        </w:tc>
      </w:tr>
      <w:tr w:rsidR="00EA63C7" w:rsidRPr="009B41FA" w:rsidTr="00C87792">
        <w:trPr>
          <w:gridAfter w:val="1"/>
          <w:wAfter w:w="26" w:type="dxa"/>
          <w:trHeight w:val="253"/>
          <w:jc w:val="center"/>
        </w:trPr>
        <w:tc>
          <w:tcPr>
            <w:tcW w:w="458" w:type="dxa"/>
            <w:gridSpan w:val="3"/>
            <w:vMerge/>
            <w:tcBorders>
              <w:bottom w:val="single" w:sz="4" w:space="0" w:color="auto"/>
            </w:tcBorders>
          </w:tcPr>
          <w:p w:rsidR="00EA63C7" w:rsidRPr="009B41FA" w:rsidRDefault="00EA63C7" w:rsidP="00EA63C7">
            <w:pPr>
              <w:jc w:val="center"/>
              <w:rPr>
                <w:sz w:val="24"/>
                <w:szCs w:val="24"/>
              </w:rPr>
            </w:pPr>
          </w:p>
        </w:tc>
        <w:tc>
          <w:tcPr>
            <w:tcW w:w="2278" w:type="dxa"/>
            <w:vMerge/>
            <w:tcBorders>
              <w:bottom w:val="single" w:sz="4" w:space="0" w:color="auto"/>
            </w:tcBorders>
          </w:tcPr>
          <w:p w:rsidR="00EA63C7" w:rsidRPr="009B41FA" w:rsidRDefault="00EA63C7" w:rsidP="00EA63C7">
            <w:pPr>
              <w:rPr>
                <w:sz w:val="24"/>
                <w:szCs w:val="24"/>
              </w:rPr>
            </w:pPr>
          </w:p>
        </w:tc>
        <w:tc>
          <w:tcPr>
            <w:tcW w:w="4252" w:type="dxa"/>
            <w:gridSpan w:val="2"/>
            <w:vMerge/>
            <w:tcBorders>
              <w:bottom w:val="single" w:sz="4" w:space="0" w:color="auto"/>
            </w:tcBorders>
          </w:tcPr>
          <w:p w:rsidR="00EA63C7" w:rsidRPr="009B41FA" w:rsidRDefault="00EA63C7" w:rsidP="00A61895">
            <w:pPr>
              <w:jc w:val="both"/>
              <w:rPr>
                <w:sz w:val="24"/>
                <w:szCs w:val="24"/>
              </w:rPr>
            </w:pPr>
          </w:p>
        </w:tc>
        <w:tc>
          <w:tcPr>
            <w:tcW w:w="1459" w:type="dxa"/>
            <w:gridSpan w:val="3"/>
            <w:vMerge/>
            <w:tcBorders>
              <w:bottom w:val="single" w:sz="4" w:space="0" w:color="auto"/>
            </w:tcBorders>
            <w:vAlign w:val="center"/>
          </w:tcPr>
          <w:p w:rsidR="00EA63C7" w:rsidRPr="009B41FA" w:rsidRDefault="00EA63C7" w:rsidP="00EA63C7">
            <w:pPr>
              <w:jc w:val="center"/>
              <w:rPr>
                <w:sz w:val="24"/>
                <w:szCs w:val="24"/>
              </w:rPr>
            </w:pPr>
          </w:p>
        </w:tc>
        <w:tc>
          <w:tcPr>
            <w:tcW w:w="1276" w:type="dxa"/>
            <w:tcBorders>
              <w:bottom w:val="single" w:sz="4" w:space="0" w:color="auto"/>
            </w:tcBorders>
            <w:vAlign w:val="center"/>
          </w:tcPr>
          <w:p w:rsidR="00EA63C7" w:rsidRPr="009B41FA" w:rsidRDefault="00EA63C7" w:rsidP="00EA63C7">
            <w:pPr>
              <w:jc w:val="center"/>
              <w:rPr>
                <w:sz w:val="24"/>
                <w:szCs w:val="24"/>
              </w:rPr>
            </w:pPr>
            <w:r w:rsidRPr="009B41FA">
              <w:rPr>
                <w:sz w:val="24"/>
                <w:szCs w:val="24"/>
              </w:rPr>
              <w:t xml:space="preserve">бесплатно </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2.</w:t>
            </w:r>
          </w:p>
        </w:tc>
        <w:tc>
          <w:tcPr>
            <w:tcW w:w="2278" w:type="dxa"/>
          </w:tcPr>
          <w:p w:rsidR="00EA63C7" w:rsidRPr="009B41FA" w:rsidRDefault="00EA63C7" w:rsidP="00EA63C7">
            <w:pPr>
              <w:rPr>
                <w:sz w:val="24"/>
                <w:szCs w:val="24"/>
              </w:rPr>
            </w:pPr>
          </w:p>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Изготовление гроба</w:t>
            </w:r>
          </w:p>
        </w:tc>
        <w:tc>
          <w:tcPr>
            <w:tcW w:w="4252" w:type="dxa"/>
            <w:gridSpan w:val="2"/>
          </w:tcPr>
          <w:p w:rsidR="00EA63C7" w:rsidRPr="009B41FA" w:rsidRDefault="00EA63C7" w:rsidP="00A61895">
            <w:pPr>
              <w:jc w:val="both"/>
              <w:rPr>
                <w:sz w:val="24"/>
                <w:szCs w:val="24"/>
              </w:rPr>
            </w:pPr>
            <w:r w:rsidRPr="009B41FA">
              <w:rPr>
                <w:sz w:val="24"/>
                <w:szCs w:val="24"/>
              </w:rPr>
              <w:t xml:space="preserve">Гроб стандартный, строганный, из пиломатериалов толщиной 25-32 мм, обитый внутри и снаружи тканью хлопчатобумажной, с ножками, с подушкой из древесных опилок. Размер 1,95 </w:t>
            </w:r>
            <w:proofErr w:type="spellStart"/>
            <w:r w:rsidRPr="009B41FA">
              <w:rPr>
                <w:sz w:val="24"/>
                <w:szCs w:val="24"/>
              </w:rPr>
              <w:t>х</w:t>
            </w:r>
            <w:proofErr w:type="spellEnd"/>
            <w:r w:rsidRPr="009B41FA">
              <w:rPr>
                <w:sz w:val="24"/>
                <w:szCs w:val="24"/>
              </w:rPr>
              <w:t xml:space="preserve"> 0,65 </w:t>
            </w:r>
            <w:proofErr w:type="spellStart"/>
            <w:r w:rsidRPr="009B41FA">
              <w:rPr>
                <w:sz w:val="24"/>
                <w:szCs w:val="24"/>
              </w:rPr>
              <w:t>х</w:t>
            </w:r>
            <w:proofErr w:type="spellEnd"/>
            <w:r w:rsidRPr="009B41FA">
              <w:rPr>
                <w:sz w:val="24"/>
                <w:szCs w:val="24"/>
              </w:rPr>
              <w:t xml:space="preserve"> 0,44</w:t>
            </w:r>
          </w:p>
        </w:tc>
        <w:tc>
          <w:tcPr>
            <w:tcW w:w="1459" w:type="dxa"/>
            <w:gridSpan w:val="3"/>
            <w:vAlign w:val="center"/>
          </w:tcPr>
          <w:p w:rsidR="00EA63C7" w:rsidRPr="009B41FA" w:rsidRDefault="00EA63C7" w:rsidP="00EA63C7">
            <w:pPr>
              <w:jc w:val="center"/>
              <w:rPr>
                <w:sz w:val="24"/>
                <w:szCs w:val="24"/>
              </w:rPr>
            </w:pPr>
            <w:r w:rsidRPr="009B41FA">
              <w:rPr>
                <w:sz w:val="24"/>
                <w:szCs w:val="24"/>
              </w:rPr>
              <w:t>1 гроб</w:t>
            </w:r>
          </w:p>
        </w:tc>
        <w:tc>
          <w:tcPr>
            <w:tcW w:w="1276" w:type="dxa"/>
            <w:vAlign w:val="center"/>
          </w:tcPr>
          <w:p w:rsidR="00EA63C7" w:rsidRPr="009B41FA" w:rsidRDefault="00C50B11" w:rsidP="00EA63C7">
            <w:pPr>
              <w:jc w:val="center"/>
              <w:rPr>
                <w:sz w:val="24"/>
                <w:szCs w:val="24"/>
              </w:rPr>
            </w:pPr>
            <w:r w:rsidRPr="009B41FA">
              <w:rPr>
                <w:sz w:val="24"/>
                <w:szCs w:val="24"/>
              </w:rPr>
              <w:t>3095,21</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3.</w:t>
            </w:r>
          </w:p>
        </w:tc>
        <w:tc>
          <w:tcPr>
            <w:tcW w:w="2278" w:type="dxa"/>
          </w:tcPr>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 xml:space="preserve">Погребение </w:t>
            </w:r>
            <w:proofErr w:type="gramStart"/>
            <w:r w:rsidRPr="009B41FA">
              <w:rPr>
                <w:sz w:val="24"/>
                <w:szCs w:val="24"/>
              </w:rPr>
              <w:t>умершего</w:t>
            </w:r>
            <w:proofErr w:type="gramEnd"/>
            <w:r w:rsidRPr="009B41FA">
              <w:rPr>
                <w:sz w:val="24"/>
                <w:szCs w:val="24"/>
              </w:rPr>
              <w:t>: рытьё стандартной могилы и захоронение</w:t>
            </w:r>
          </w:p>
        </w:tc>
        <w:tc>
          <w:tcPr>
            <w:tcW w:w="4252" w:type="dxa"/>
            <w:gridSpan w:val="2"/>
          </w:tcPr>
          <w:p w:rsidR="00EA63C7" w:rsidRPr="009B41FA" w:rsidRDefault="00EA63C7" w:rsidP="00A61895">
            <w:pPr>
              <w:jc w:val="both"/>
              <w:rPr>
                <w:sz w:val="24"/>
                <w:szCs w:val="24"/>
              </w:rPr>
            </w:pPr>
            <w:r w:rsidRPr="009B41FA">
              <w:rPr>
                <w:sz w:val="24"/>
                <w:szCs w:val="24"/>
              </w:rPr>
              <w:t>Рытье могилы экскаватором. Размер</w:t>
            </w:r>
            <w:r w:rsidRPr="009B41FA">
              <w:rPr>
                <w:sz w:val="24"/>
                <w:szCs w:val="24"/>
              </w:rPr>
              <w:br/>
              <w:t xml:space="preserve">2,3 </w:t>
            </w:r>
            <w:proofErr w:type="spellStart"/>
            <w:r w:rsidRPr="009B41FA">
              <w:rPr>
                <w:sz w:val="24"/>
                <w:szCs w:val="24"/>
              </w:rPr>
              <w:t>х</w:t>
            </w:r>
            <w:proofErr w:type="spellEnd"/>
            <w:r w:rsidRPr="009B41FA">
              <w:rPr>
                <w:sz w:val="24"/>
                <w:szCs w:val="24"/>
              </w:rPr>
              <w:t xml:space="preserve"> 1,5 </w:t>
            </w:r>
            <w:proofErr w:type="spellStart"/>
            <w:r w:rsidRPr="009B41FA">
              <w:rPr>
                <w:sz w:val="24"/>
                <w:szCs w:val="24"/>
              </w:rPr>
              <w:t>х</w:t>
            </w:r>
            <w:proofErr w:type="spellEnd"/>
            <w:r w:rsidRPr="009B41FA">
              <w:rPr>
                <w:sz w:val="24"/>
                <w:szCs w:val="24"/>
              </w:rPr>
              <w:t xml:space="preserve"> 1,0 м. Подноска гроба к могиле, установка и забивка крышки гроба, установка его в могилу. Засыпка могилы вручную, устройство надмогильного холма, установка таблички</w:t>
            </w:r>
          </w:p>
        </w:tc>
        <w:tc>
          <w:tcPr>
            <w:tcW w:w="1459" w:type="dxa"/>
            <w:gridSpan w:val="3"/>
            <w:vAlign w:val="center"/>
          </w:tcPr>
          <w:p w:rsidR="00EA63C7" w:rsidRPr="009B41FA" w:rsidRDefault="00EA63C7" w:rsidP="00EA63C7">
            <w:pPr>
              <w:jc w:val="center"/>
              <w:rPr>
                <w:sz w:val="24"/>
                <w:szCs w:val="24"/>
              </w:rPr>
            </w:pPr>
            <w:r w:rsidRPr="009B41FA">
              <w:rPr>
                <w:sz w:val="24"/>
                <w:szCs w:val="24"/>
              </w:rPr>
              <w:t>1 погребение</w:t>
            </w:r>
          </w:p>
        </w:tc>
        <w:tc>
          <w:tcPr>
            <w:tcW w:w="1276" w:type="dxa"/>
            <w:vAlign w:val="center"/>
          </w:tcPr>
          <w:p w:rsidR="00EA63C7" w:rsidRPr="009B41FA" w:rsidRDefault="00365A07" w:rsidP="00EA63C7">
            <w:pPr>
              <w:jc w:val="center"/>
              <w:rPr>
                <w:sz w:val="24"/>
                <w:szCs w:val="24"/>
              </w:rPr>
            </w:pPr>
            <w:r w:rsidRPr="009B41FA">
              <w:rPr>
                <w:sz w:val="24"/>
                <w:szCs w:val="24"/>
              </w:rPr>
              <w:t>2752,05</w:t>
            </w:r>
          </w:p>
        </w:tc>
      </w:tr>
      <w:tr w:rsidR="00EA63C7" w:rsidRPr="009B41FA" w:rsidTr="00C87792">
        <w:trPr>
          <w:gridAfter w:val="1"/>
          <w:wAfter w:w="26" w:type="dxa"/>
          <w:jc w:val="center"/>
        </w:trPr>
        <w:tc>
          <w:tcPr>
            <w:tcW w:w="458" w:type="dxa"/>
            <w:gridSpan w:val="3"/>
            <w:vAlign w:val="center"/>
          </w:tcPr>
          <w:p w:rsidR="00EA63C7" w:rsidRPr="009B41FA" w:rsidRDefault="00EA63C7" w:rsidP="00EA63C7">
            <w:pPr>
              <w:jc w:val="center"/>
              <w:rPr>
                <w:sz w:val="24"/>
                <w:szCs w:val="24"/>
              </w:rPr>
            </w:pPr>
            <w:r w:rsidRPr="009B41FA">
              <w:rPr>
                <w:sz w:val="24"/>
                <w:szCs w:val="24"/>
              </w:rPr>
              <w:lastRenderedPageBreak/>
              <w:t>4.</w:t>
            </w:r>
          </w:p>
        </w:tc>
        <w:tc>
          <w:tcPr>
            <w:tcW w:w="2278" w:type="dxa"/>
          </w:tcPr>
          <w:p w:rsidR="00EA63C7" w:rsidRPr="009B41FA" w:rsidRDefault="00EA63C7" w:rsidP="00EA63C7">
            <w:pPr>
              <w:jc w:val="center"/>
              <w:rPr>
                <w:sz w:val="24"/>
                <w:szCs w:val="24"/>
              </w:rPr>
            </w:pPr>
            <w:r w:rsidRPr="009B41FA">
              <w:rPr>
                <w:sz w:val="24"/>
                <w:szCs w:val="24"/>
              </w:rPr>
              <w:t>Облачение тела: покрытие из ткани</w:t>
            </w:r>
          </w:p>
        </w:tc>
        <w:tc>
          <w:tcPr>
            <w:tcW w:w="4252" w:type="dxa"/>
            <w:gridSpan w:val="2"/>
          </w:tcPr>
          <w:p w:rsidR="00EA63C7" w:rsidRPr="009B41FA" w:rsidRDefault="00EA63C7" w:rsidP="00A61895">
            <w:pPr>
              <w:jc w:val="both"/>
              <w:rPr>
                <w:sz w:val="24"/>
                <w:szCs w:val="24"/>
              </w:rPr>
            </w:pPr>
            <w:r w:rsidRPr="009B41FA">
              <w:rPr>
                <w:sz w:val="24"/>
                <w:szCs w:val="24"/>
              </w:rPr>
              <w:t xml:space="preserve">Покрывало белое из ткани хлопчатобумажной. Размер 2,0 </w:t>
            </w:r>
            <w:proofErr w:type="spellStart"/>
            <w:r w:rsidRPr="009B41FA">
              <w:rPr>
                <w:sz w:val="24"/>
                <w:szCs w:val="24"/>
              </w:rPr>
              <w:t>х</w:t>
            </w:r>
            <w:proofErr w:type="spellEnd"/>
            <w:r w:rsidRPr="009B41FA">
              <w:rPr>
                <w:sz w:val="24"/>
                <w:szCs w:val="24"/>
              </w:rPr>
              <w:t xml:space="preserve"> 0,8 м.</w:t>
            </w:r>
          </w:p>
        </w:tc>
        <w:tc>
          <w:tcPr>
            <w:tcW w:w="1459" w:type="dxa"/>
            <w:gridSpan w:val="3"/>
            <w:vAlign w:val="center"/>
          </w:tcPr>
          <w:p w:rsidR="00EA63C7" w:rsidRPr="009B41FA" w:rsidRDefault="00EA63C7" w:rsidP="00EA63C7">
            <w:pPr>
              <w:jc w:val="center"/>
              <w:rPr>
                <w:sz w:val="24"/>
                <w:szCs w:val="24"/>
              </w:rPr>
            </w:pPr>
            <w:r w:rsidRPr="009B41FA">
              <w:rPr>
                <w:sz w:val="24"/>
                <w:szCs w:val="24"/>
              </w:rPr>
              <w:t>1 шт.</w:t>
            </w:r>
          </w:p>
        </w:tc>
        <w:tc>
          <w:tcPr>
            <w:tcW w:w="1276" w:type="dxa"/>
            <w:vAlign w:val="center"/>
          </w:tcPr>
          <w:p w:rsidR="00EA63C7" w:rsidRPr="009B41FA" w:rsidRDefault="00365A07" w:rsidP="00EA63C7">
            <w:pPr>
              <w:jc w:val="center"/>
              <w:rPr>
                <w:sz w:val="24"/>
                <w:szCs w:val="24"/>
              </w:rPr>
            </w:pPr>
            <w:r w:rsidRPr="009B41FA">
              <w:rPr>
                <w:sz w:val="24"/>
                <w:szCs w:val="24"/>
              </w:rPr>
              <w:t>338,88</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5.</w:t>
            </w:r>
          </w:p>
        </w:tc>
        <w:tc>
          <w:tcPr>
            <w:tcW w:w="2278" w:type="dxa"/>
          </w:tcPr>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Изготовление креста с инвентарной табличкой</w:t>
            </w:r>
          </w:p>
        </w:tc>
        <w:tc>
          <w:tcPr>
            <w:tcW w:w="4252" w:type="dxa"/>
            <w:gridSpan w:val="2"/>
          </w:tcPr>
          <w:p w:rsidR="00EA63C7" w:rsidRPr="009B41FA" w:rsidRDefault="00EA63C7" w:rsidP="00A61895">
            <w:pPr>
              <w:jc w:val="both"/>
              <w:rPr>
                <w:sz w:val="24"/>
                <w:szCs w:val="24"/>
              </w:rPr>
            </w:pPr>
            <w:r w:rsidRPr="009B41FA">
              <w:rPr>
                <w:sz w:val="24"/>
                <w:szCs w:val="24"/>
              </w:rPr>
              <w:t xml:space="preserve">Табличка металлическая с указанием фамилии, имени, отчества, даты рождения и смерти. Размер 19 </w:t>
            </w:r>
            <w:proofErr w:type="spellStart"/>
            <w:r w:rsidRPr="009B41FA">
              <w:rPr>
                <w:sz w:val="24"/>
                <w:szCs w:val="24"/>
              </w:rPr>
              <w:t>х</w:t>
            </w:r>
            <w:proofErr w:type="spellEnd"/>
            <w:r w:rsidRPr="009B41FA">
              <w:rPr>
                <w:sz w:val="24"/>
                <w:szCs w:val="24"/>
              </w:rPr>
              <w:t xml:space="preserve"> 24 см</w:t>
            </w:r>
          </w:p>
        </w:tc>
        <w:tc>
          <w:tcPr>
            <w:tcW w:w="1459" w:type="dxa"/>
            <w:gridSpan w:val="3"/>
            <w:vAlign w:val="center"/>
          </w:tcPr>
          <w:p w:rsidR="00EA63C7" w:rsidRPr="009B41FA" w:rsidRDefault="00EA63C7" w:rsidP="00EA63C7">
            <w:pPr>
              <w:jc w:val="center"/>
              <w:rPr>
                <w:sz w:val="24"/>
                <w:szCs w:val="24"/>
              </w:rPr>
            </w:pPr>
            <w:r w:rsidRPr="009B41FA">
              <w:rPr>
                <w:sz w:val="24"/>
                <w:szCs w:val="24"/>
              </w:rPr>
              <w:t>1 шт.</w:t>
            </w:r>
          </w:p>
        </w:tc>
        <w:tc>
          <w:tcPr>
            <w:tcW w:w="1276" w:type="dxa"/>
            <w:vAlign w:val="center"/>
          </w:tcPr>
          <w:p w:rsidR="00EA63C7" w:rsidRPr="009B41FA" w:rsidRDefault="00365A07" w:rsidP="00EA63C7">
            <w:pPr>
              <w:jc w:val="center"/>
              <w:rPr>
                <w:sz w:val="24"/>
                <w:szCs w:val="24"/>
              </w:rPr>
            </w:pPr>
            <w:r w:rsidRPr="009B41FA">
              <w:rPr>
                <w:sz w:val="24"/>
                <w:szCs w:val="24"/>
              </w:rPr>
              <w:t>546,13</w:t>
            </w:r>
          </w:p>
        </w:tc>
      </w:tr>
      <w:tr w:rsidR="00EA63C7" w:rsidRPr="009B41FA" w:rsidTr="00C87792">
        <w:trPr>
          <w:gridAfter w:val="1"/>
          <w:wAfter w:w="26" w:type="dxa"/>
          <w:jc w:val="center"/>
        </w:trPr>
        <w:tc>
          <w:tcPr>
            <w:tcW w:w="458" w:type="dxa"/>
            <w:gridSpan w:val="3"/>
          </w:tcPr>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6.</w:t>
            </w:r>
          </w:p>
        </w:tc>
        <w:tc>
          <w:tcPr>
            <w:tcW w:w="2278" w:type="dxa"/>
          </w:tcPr>
          <w:p w:rsidR="00EA63C7" w:rsidRPr="009B41FA" w:rsidRDefault="00EA63C7" w:rsidP="00EA63C7">
            <w:pPr>
              <w:jc w:val="center"/>
              <w:rPr>
                <w:sz w:val="24"/>
                <w:szCs w:val="24"/>
              </w:rPr>
            </w:pPr>
            <w:r w:rsidRPr="009B41FA">
              <w:rPr>
                <w:sz w:val="24"/>
                <w:szCs w:val="24"/>
              </w:rPr>
              <w:t>Перевозка тела (останков) умершего к месту погребения автотранспортом</w:t>
            </w:r>
          </w:p>
        </w:tc>
        <w:tc>
          <w:tcPr>
            <w:tcW w:w="4252" w:type="dxa"/>
            <w:gridSpan w:val="2"/>
          </w:tcPr>
          <w:p w:rsidR="00EA63C7" w:rsidRPr="009B41FA" w:rsidRDefault="00EA63C7" w:rsidP="00A61895">
            <w:pPr>
              <w:jc w:val="both"/>
              <w:rPr>
                <w:sz w:val="24"/>
                <w:szCs w:val="24"/>
              </w:rPr>
            </w:pPr>
            <w:r w:rsidRPr="009B41FA">
              <w:rPr>
                <w:sz w:val="24"/>
                <w:szCs w:val="24"/>
              </w:rPr>
              <w:t xml:space="preserve">Доставка гроба  в назначенное время похорон и перевозка тела (останков) умершего к месту захоронения </w:t>
            </w:r>
          </w:p>
        </w:tc>
        <w:tc>
          <w:tcPr>
            <w:tcW w:w="1459" w:type="dxa"/>
            <w:gridSpan w:val="3"/>
            <w:vAlign w:val="center"/>
          </w:tcPr>
          <w:p w:rsidR="00EA63C7" w:rsidRPr="009B41FA" w:rsidRDefault="00EA63C7" w:rsidP="00EA63C7">
            <w:pPr>
              <w:jc w:val="center"/>
              <w:rPr>
                <w:sz w:val="24"/>
                <w:szCs w:val="24"/>
              </w:rPr>
            </w:pPr>
            <w:r w:rsidRPr="009B41FA">
              <w:rPr>
                <w:sz w:val="24"/>
                <w:szCs w:val="24"/>
              </w:rPr>
              <w:t>1 доставка</w:t>
            </w:r>
          </w:p>
        </w:tc>
        <w:tc>
          <w:tcPr>
            <w:tcW w:w="1276" w:type="dxa"/>
            <w:vAlign w:val="center"/>
          </w:tcPr>
          <w:p w:rsidR="00EA63C7" w:rsidRPr="009B41FA" w:rsidRDefault="00EA63C7" w:rsidP="00565DF3">
            <w:pPr>
              <w:jc w:val="center"/>
              <w:rPr>
                <w:sz w:val="24"/>
                <w:szCs w:val="24"/>
              </w:rPr>
            </w:pPr>
            <w:r w:rsidRPr="009B41FA">
              <w:rPr>
                <w:sz w:val="24"/>
                <w:szCs w:val="24"/>
              </w:rPr>
              <w:t>24</w:t>
            </w:r>
            <w:r w:rsidR="00565DF3" w:rsidRPr="009B41FA">
              <w:rPr>
                <w:sz w:val="24"/>
                <w:szCs w:val="24"/>
              </w:rPr>
              <w:t>33,10</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tc>
        <w:tc>
          <w:tcPr>
            <w:tcW w:w="2278" w:type="dxa"/>
          </w:tcPr>
          <w:p w:rsidR="00EA63C7" w:rsidRPr="009B41FA" w:rsidRDefault="00EA63C7" w:rsidP="00EA63C7">
            <w:pPr>
              <w:jc w:val="center"/>
              <w:rPr>
                <w:sz w:val="24"/>
                <w:szCs w:val="24"/>
              </w:rPr>
            </w:pPr>
            <w:r w:rsidRPr="009B41FA">
              <w:rPr>
                <w:sz w:val="24"/>
                <w:szCs w:val="24"/>
              </w:rPr>
              <w:t>Итого: стоимость гарантированного перечня  услуг по погребению</w:t>
            </w:r>
          </w:p>
        </w:tc>
        <w:tc>
          <w:tcPr>
            <w:tcW w:w="4252" w:type="dxa"/>
            <w:gridSpan w:val="2"/>
          </w:tcPr>
          <w:p w:rsidR="00EA63C7" w:rsidRPr="009B41FA" w:rsidRDefault="00EA63C7" w:rsidP="00A61895">
            <w:pPr>
              <w:jc w:val="both"/>
              <w:rPr>
                <w:sz w:val="24"/>
                <w:szCs w:val="24"/>
              </w:rPr>
            </w:pPr>
          </w:p>
        </w:tc>
        <w:tc>
          <w:tcPr>
            <w:tcW w:w="1459" w:type="dxa"/>
            <w:gridSpan w:val="3"/>
            <w:vAlign w:val="center"/>
          </w:tcPr>
          <w:p w:rsidR="00EA63C7" w:rsidRPr="009B41FA" w:rsidRDefault="00EA63C7" w:rsidP="00EA63C7">
            <w:pPr>
              <w:jc w:val="center"/>
              <w:rPr>
                <w:sz w:val="24"/>
                <w:szCs w:val="24"/>
              </w:rPr>
            </w:pPr>
          </w:p>
        </w:tc>
        <w:tc>
          <w:tcPr>
            <w:tcW w:w="1276" w:type="dxa"/>
            <w:vAlign w:val="center"/>
          </w:tcPr>
          <w:p w:rsidR="00EA63C7" w:rsidRPr="009B41FA" w:rsidRDefault="00EA63C7" w:rsidP="00EA63C7">
            <w:pPr>
              <w:jc w:val="center"/>
              <w:rPr>
                <w:sz w:val="24"/>
                <w:szCs w:val="24"/>
              </w:rPr>
            </w:pPr>
            <w:r w:rsidRPr="009B41FA">
              <w:rPr>
                <w:sz w:val="24"/>
                <w:szCs w:val="24"/>
              </w:rPr>
              <w:t>9165,37</w:t>
            </w:r>
          </w:p>
        </w:tc>
      </w:tr>
      <w:tr w:rsidR="00EA63C7" w:rsidRPr="009B41FA" w:rsidTr="00C87792">
        <w:trPr>
          <w:gridAfter w:val="1"/>
          <w:wAfter w:w="26" w:type="dxa"/>
          <w:jc w:val="center"/>
        </w:trPr>
        <w:tc>
          <w:tcPr>
            <w:tcW w:w="9723" w:type="dxa"/>
            <w:gridSpan w:val="10"/>
          </w:tcPr>
          <w:p w:rsidR="00EA63C7" w:rsidRPr="009B41FA" w:rsidRDefault="00EA63C7" w:rsidP="00A61895">
            <w:pPr>
              <w:jc w:val="both"/>
              <w:rPr>
                <w:sz w:val="24"/>
                <w:szCs w:val="24"/>
              </w:rPr>
            </w:pPr>
          </w:p>
          <w:p w:rsidR="00EA63C7" w:rsidRPr="009B41FA" w:rsidRDefault="00EA63C7" w:rsidP="00A61895">
            <w:pPr>
              <w:jc w:val="center"/>
              <w:rPr>
                <w:sz w:val="24"/>
                <w:szCs w:val="24"/>
              </w:rPr>
            </w:pPr>
            <w:proofErr w:type="gramStart"/>
            <w:r w:rsidRPr="009B41FA">
              <w:rPr>
                <w:sz w:val="24"/>
                <w:szCs w:val="24"/>
              </w:rPr>
              <w:t>Гарантированный перечень услуг по погребению, предоставляемых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не подлежавшего обязательному социальному страхованию на случай временной нетрудоспособности и в связи с материнством на день смерти и не являвшегося пенсионером, а также в случае рождения мертвого ребенка по истечении 154 дней беременности</w:t>
            </w:r>
            <w:proofErr w:type="gramEnd"/>
          </w:p>
          <w:p w:rsidR="00EA63C7" w:rsidRPr="009B41FA" w:rsidRDefault="00EA63C7" w:rsidP="00A61895">
            <w:pPr>
              <w:jc w:val="both"/>
              <w:rPr>
                <w:sz w:val="24"/>
                <w:szCs w:val="24"/>
              </w:rPr>
            </w:pPr>
          </w:p>
        </w:tc>
      </w:tr>
      <w:tr w:rsidR="00EA63C7" w:rsidRPr="009B41FA" w:rsidTr="00C87792">
        <w:trPr>
          <w:gridAfter w:val="1"/>
          <w:wAfter w:w="26" w:type="dxa"/>
          <w:jc w:val="center"/>
        </w:trPr>
        <w:tc>
          <w:tcPr>
            <w:tcW w:w="458" w:type="dxa"/>
            <w:gridSpan w:val="3"/>
            <w:vMerge w:val="restart"/>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1.</w:t>
            </w:r>
          </w:p>
        </w:tc>
        <w:tc>
          <w:tcPr>
            <w:tcW w:w="2278" w:type="dxa"/>
            <w:vMerge w:val="restart"/>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Оформление документов, необходимых для погребения на кладбище</w:t>
            </w:r>
          </w:p>
          <w:p w:rsidR="00EA63C7" w:rsidRPr="009B41FA" w:rsidRDefault="00EA63C7" w:rsidP="00EA63C7">
            <w:pPr>
              <w:jc w:val="center"/>
              <w:rPr>
                <w:sz w:val="24"/>
                <w:szCs w:val="24"/>
              </w:rPr>
            </w:pPr>
          </w:p>
        </w:tc>
        <w:tc>
          <w:tcPr>
            <w:tcW w:w="4252" w:type="dxa"/>
            <w:gridSpan w:val="2"/>
            <w:vMerge w:val="restart"/>
          </w:tcPr>
          <w:p w:rsidR="00EA63C7" w:rsidRPr="009B41FA" w:rsidRDefault="00EA63C7" w:rsidP="00345DF0">
            <w:pPr>
              <w:jc w:val="center"/>
              <w:rPr>
                <w:sz w:val="24"/>
                <w:szCs w:val="24"/>
              </w:rPr>
            </w:pPr>
            <w:r w:rsidRPr="009B41FA">
              <w:rPr>
                <w:sz w:val="24"/>
                <w:szCs w:val="24"/>
              </w:rPr>
              <w:t>- Документы на отвод участка для захоронения</w:t>
            </w:r>
          </w:p>
          <w:p w:rsidR="00EA63C7" w:rsidRPr="009B41FA" w:rsidRDefault="00EA63C7" w:rsidP="00345DF0">
            <w:pPr>
              <w:jc w:val="center"/>
              <w:rPr>
                <w:sz w:val="24"/>
                <w:szCs w:val="24"/>
              </w:rPr>
            </w:pPr>
            <w:r w:rsidRPr="009B41FA">
              <w:rPr>
                <w:sz w:val="24"/>
                <w:szCs w:val="24"/>
              </w:rPr>
              <w:t>- документы на повторное захоронение</w:t>
            </w:r>
          </w:p>
          <w:p w:rsidR="00EA63C7" w:rsidRPr="009B41FA" w:rsidRDefault="00EA63C7" w:rsidP="00345DF0">
            <w:pPr>
              <w:jc w:val="center"/>
              <w:rPr>
                <w:sz w:val="24"/>
                <w:szCs w:val="24"/>
              </w:rPr>
            </w:pPr>
            <w:r w:rsidRPr="009B41FA">
              <w:rPr>
                <w:sz w:val="24"/>
                <w:szCs w:val="24"/>
              </w:rPr>
              <w:t>- счет заказ на похороны и получение платы за услуги</w:t>
            </w:r>
          </w:p>
          <w:p w:rsidR="00EA63C7" w:rsidRPr="009B41FA" w:rsidRDefault="00EA63C7" w:rsidP="00345DF0">
            <w:pPr>
              <w:jc w:val="center"/>
              <w:rPr>
                <w:sz w:val="24"/>
                <w:szCs w:val="24"/>
              </w:rPr>
            </w:pPr>
            <w:r w:rsidRPr="009B41FA">
              <w:rPr>
                <w:sz w:val="24"/>
                <w:szCs w:val="24"/>
              </w:rPr>
              <w:t>- регистрация захоронения умершего в книге установленной формы (ручная или компьютерная обработка документов) с соответствующей отметкой на разбивочном чертеже квартала кладбища</w:t>
            </w:r>
          </w:p>
          <w:p w:rsidR="00EA63C7" w:rsidRPr="009B41FA" w:rsidRDefault="00EA63C7" w:rsidP="00345DF0">
            <w:pPr>
              <w:jc w:val="center"/>
              <w:rPr>
                <w:sz w:val="24"/>
                <w:szCs w:val="24"/>
              </w:rPr>
            </w:pPr>
            <w:r w:rsidRPr="009B41FA">
              <w:rPr>
                <w:sz w:val="24"/>
                <w:szCs w:val="24"/>
              </w:rPr>
              <w:t>- выдача представителю, ответственному за могилу, удостоверения о захоронении с указанием фамилии, имени, отчества захороненного, номера могилы и даты захоронения</w:t>
            </w:r>
          </w:p>
        </w:tc>
        <w:tc>
          <w:tcPr>
            <w:tcW w:w="1459" w:type="dxa"/>
            <w:gridSpan w:val="3"/>
            <w:vMerge w:val="restart"/>
            <w:vAlign w:val="center"/>
          </w:tcPr>
          <w:p w:rsidR="00EA63C7" w:rsidRPr="009B41FA" w:rsidRDefault="00EA63C7" w:rsidP="00EA63C7">
            <w:pPr>
              <w:jc w:val="center"/>
              <w:rPr>
                <w:sz w:val="24"/>
                <w:szCs w:val="24"/>
              </w:rPr>
            </w:pPr>
            <w:r w:rsidRPr="009B41FA">
              <w:rPr>
                <w:sz w:val="24"/>
                <w:szCs w:val="24"/>
              </w:rPr>
              <w:t>1 оформление</w:t>
            </w:r>
          </w:p>
        </w:tc>
        <w:tc>
          <w:tcPr>
            <w:tcW w:w="1276" w:type="dxa"/>
            <w:vAlign w:val="center"/>
          </w:tcPr>
          <w:p w:rsidR="00EA63C7" w:rsidRPr="009B41FA" w:rsidRDefault="00EA63C7" w:rsidP="00EA63C7">
            <w:pPr>
              <w:jc w:val="center"/>
              <w:rPr>
                <w:sz w:val="24"/>
                <w:szCs w:val="24"/>
              </w:rPr>
            </w:pPr>
            <w:r w:rsidRPr="009B41FA">
              <w:rPr>
                <w:sz w:val="24"/>
                <w:szCs w:val="24"/>
              </w:rPr>
              <w:t>руб.</w:t>
            </w:r>
          </w:p>
        </w:tc>
      </w:tr>
      <w:tr w:rsidR="00EA63C7" w:rsidRPr="009B41FA" w:rsidTr="00C87792">
        <w:trPr>
          <w:gridAfter w:val="1"/>
          <w:wAfter w:w="26" w:type="dxa"/>
          <w:trHeight w:val="253"/>
          <w:jc w:val="center"/>
        </w:trPr>
        <w:tc>
          <w:tcPr>
            <w:tcW w:w="458" w:type="dxa"/>
            <w:gridSpan w:val="3"/>
            <w:vMerge/>
            <w:tcBorders>
              <w:bottom w:val="single" w:sz="4" w:space="0" w:color="auto"/>
            </w:tcBorders>
          </w:tcPr>
          <w:p w:rsidR="00EA63C7" w:rsidRPr="009B41FA" w:rsidRDefault="00EA63C7" w:rsidP="00EA63C7">
            <w:pPr>
              <w:jc w:val="center"/>
              <w:rPr>
                <w:sz w:val="24"/>
                <w:szCs w:val="24"/>
              </w:rPr>
            </w:pPr>
          </w:p>
        </w:tc>
        <w:tc>
          <w:tcPr>
            <w:tcW w:w="2278" w:type="dxa"/>
            <w:vMerge/>
            <w:tcBorders>
              <w:bottom w:val="single" w:sz="4" w:space="0" w:color="auto"/>
            </w:tcBorders>
          </w:tcPr>
          <w:p w:rsidR="00EA63C7" w:rsidRPr="009B41FA" w:rsidRDefault="00EA63C7" w:rsidP="00EA63C7">
            <w:pPr>
              <w:rPr>
                <w:sz w:val="24"/>
                <w:szCs w:val="24"/>
              </w:rPr>
            </w:pPr>
          </w:p>
        </w:tc>
        <w:tc>
          <w:tcPr>
            <w:tcW w:w="4252" w:type="dxa"/>
            <w:gridSpan w:val="2"/>
            <w:vMerge/>
            <w:tcBorders>
              <w:bottom w:val="single" w:sz="4" w:space="0" w:color="auto"/>
            </w:tcBorders>
          </w:tcPr>
          <w:p w:rsidR="00EA63C7" w:rsidRPr="009B41FA" w:rsidRDefault="00EA63C7" w:rsidP="00345DF0">
            <w:pPr>
              <w:jc w:val="center"/>
              <w:rPr>
                <w:sz w:val="24"/>
                <w:szCs w:val="24"/>
              </w:rPr>
            </w:pPr>
          </w:p>
        </w:tc>
        <w:tc>
          <w:tcPr>
            <w:tcW w:w="1459" w:type="dxa"/>
            <w:gridSpan w:val="3"/>
            <w:vMerge/>
            <w:tcBorders>
              <w:bottom w:val="single" w:sz="4" w:space="0" w:color="auto"/>
            </w:tcBorders>
            <w:vAlign w:val="center"/>
          </w:tcPr>
          <w:p w:rsidR="00EA63C7" w:rsidRPr="009B41FA" w:rsidRDefault="00EA63C7" w:rsidP="00EA63C7">
            <w:pPr>
              <w:jc w:val="center"/>
              <w:rPr>
                <w:sz w:val="24"/>
                <w:szCs w:val="24"/>
              </w:rPr>
            </w:pPr>
          </w:p>
        </w:tc>
        <w:tc>
          <w:tcPr>
            <w:tcW w:w="1276" w:type="dxa"/>
            <w:tcBorders>
              <w:bottom w:val="single" w:sz="4" w:space="0" w:color="auto"/>
            </w:tcBorders>
            <w:vAlign w:val="center"/>
          </w:tcPr>
          <w:p w:rsidR="00EA63C7" w:rsidRPr="009B41FA" w:rsidRDefault="00EA63C7" w:rsidP="00EA63C7">
            <w:pPr>
              <w:jc w:val="center"/>
              <w:rPr>
                <w:sz w:val="24"/>
                <w:szCs w:val="24"/>
              </w:rPr>
            </w:pPr>
            <w:r w:rsidRPr="009B41FA">
              <w:rPr>
                <w:sz w:val="24"/>
                <w:szCs w:val="24"/>
              </w:rPr>
              <w:t xml:space="preserve">бесплатно </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2.</w:t>
            </w:r>
          </w:p>
        </w:tc>
        <w:tc>
          <w:tcPr>
            <w:tcW w:w="2278" w:type="dxa"/>
          </w:tcPr>
          <w:p w:rsidR="00EA63C7" w:rsidRPr="009B41FA" w:rsidRDefault="00EA63C7" w:rsidP="00EA63C7">
            <w:pPr>
              <w:rPr>
                <w:sz w:val="24"/>
                <w:szCs w:val="24"/>
              </w:rPr>
            </w:pPr>
          </w:p>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Изготовление гроба</w:t>
            </w:r>
          </w:p>
        </w:tc>
        <w:tc>
          <w:tcPr>
            <w:tcW w:w="4252" w:type="dxa"/>
            <w:gridSpan w:val="2"/>
          </w:tcPr>
          <w:p w:rsidR="00EA63C7" w:rsidRPr="009B41FA" w:rsidRDefault="00EA63C7" w:rsidP="00345DF0">
            <w:pPr>
              <w:jc w:val="center"/>
              <w:rPr>
                <w:sz w:val="24"/>
                <w:szCs w:val="24"/>
              </w:rPr>
            </w:pPr>
            <w:r w:rsidRPr="009B41FA">
              <w:rPr>
                <w:sz w:val="24"/>
                <w:szCs w:val="24"/>
              </w:rPr>
              <w:t xml:space="preserve">Гроб стандартный, строганный, из пиломатериалов толщиной 25-32 мм, обитый внутри и снаружи тканью хлопчатобумажной, с ножками, с подушкой из древесных опилок. Размер 1,95 </w:t>
            </w:r>
            <w:proofErr w:type="spellStart"/>
            <w:r w:rsidRPr="009B41FA">
              <w:rPr>
                <w:sz w:val="24"/>
                <w:szCs w:val="24"/>
              </w:rPr>
              <w:t>х</w:t>
            </w:r>
            <w:proofErr w:type="spellEnd"/>
            <w:r w:rsidRPr="009B41FA">
              <w:rPr>
                <w:sz w:val="24"/>
                <w:szCs w:val="24"/>
              </w:rPr>
              <w:t xml:space="preserve"> 0,65 </w:t>
            </w:r>
            <w:proofErr w:type="spellStart"/>
            <w:r w:rsidRPr="009B41FA">
              <w:rPr>
                <w:sz w:val="24"/>
                <w:szCs w:val="24"/>
              </w:rPr>
              <w:t>х</w:t>
            </w:r>
            <w:proofErr w:type="spellEnd"/>
            <w:r w:rsidRPr="009B41FA">
              <w:rPr>
                <w:sz w:val="24"/>
                <w:szCs w:val="24"/>
              </w:rPr>
              <w:t xml:space="preserve"> 0,44</w:t>
            </w:r>
          </w:p>
        </w:tc>
        <w:tc>
          <w:tcPr>
            <w:tcW w:w="1459" w:type="dxa"/>
            <w:gridSpan w:val="3"/>
            <w:vAlign w:val="center"/>
          </w:tcPr>
          <w:p w:rsidR="00EA63C7" w:rsidRPr="009B41FA" w:rsidRDefault="00EA63C7" w:rsidP="00EA63C7">
            <w:pPr>
              <w:jc w:val="center"/>
              <w:rPr>
                <w:sz w:val="24"/>
                <w:szCs w:val="24"/>
              </w:rPr>
            </w:pPr>
            <w:r w:rsidRPr="009B41FA">
              <w:rPr>
                <w:sz w:val="24"/>
                <w:szCs w:val="24"/>
              </w:rPr>
              <w:t>1 гроб</w:t>
            </w:r>
          </w:p>
        </w:tc>
        <w:tc>
          <w:tcPr>
            <w:tcW w:w="1276" w:type="dxa"/>
            <w:vAlign w:val="center"/>
          </w:tcPr>
          <w:p w:rsidR="00EA63C7" w:rsidRPr="009B41FA" w:rsidRDefault="00EA380E" w:rsidP="00EA63C7">
            <w:pPr>
              <w:jc w:val="center"/>
              <w:rPr>
                <w:sz w:val="24"/>
                <w:szCs w:val="24"/>
              </w:rPr>
            </w:pPr>
            <w:r w:rsidRPr="009B41FA">
              <w:rPr>
                <w:sz w:val="24"/>
                <w:szCs w:val="24"/>
              </w:rPr>
              <w:t>3095,21</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3.</w:t>
            </w:r>
          </w:p>
        </w:tc>
        <w:tc>
          <w:tcPr>
            <w:tcW w:w="2278" w:type="dxa"/>
          </w:tcPr>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 xml:space="preserve">Погребение </w:t>
            </w:r>
            <w:proofErr w:type="gramStart"/>
            <w:r w:rsidRPr="009B41FA">
              <w:rPr>
                <w:sz w:val="24"/>
                <w:szCs w:val="24"/>
              </w:rPr>
              <w:t>умершего</w:t>
            </w:r>
            <w:proofErr w:type="gramEnd"/>
            <w:r w:rsidRPr="009B41FA">
              <w:rPr>
                <w:sz w:val="24"/>
                <w:szCs w:val="24"/>
              </w:rPr>
              <w:t>: рытьё стандартной могилы и захоронение</w:t>
            </w:r>
          </w:p>
        </w:tc>
        <w:tc>
          <w:tcPr>
            <w:tcW w:w="4252" w:type="dxa"/>
            <w:gridSpan w:val="2"/>
          </w:tcPr>
          <w:p w:rsidR="00EA63C7" w:rsidRPr="009B41FA" w:rsidRDefault="00EA63C7" w:rsidP="00345DF0">
            <w:pPr>
              <w:jc w:val="center"/>
              <w:rPr>
                <w:sz w:val="24"/>
                <w:szCs w:val="24"/>
              </w:rPr>
            </w:pPr>
            <w:r w:rsidRPr="009B41FA">
              <w:rPr>
                <w:sz w:val="24"/>
                <w:szCs w:val="24"/>
              </w:rPr>
              <w:t>Рытье могилы экскаватором. Размер</w:t>
            </w:r>
            <w:r w:rsidRPr="009B41FA">
              <w:rPr>
                <w:sz w:val="24"/>
                <w:szCs w:val="24"/>
              </w:rPr>
              <w:br/>
              <w:t xml:space="preserve">2,3 </w:t>
            </w:r>
            <w:proofErr w:type="spellStart"/>
            <w:r w:rsidRPr="009B41FA">
              <w:rPr>
                <w:sz w:val="24"/>
                <w:szCs w:val="24"/>
              </w:rPr>
              <w:t>х</w:t>
            </w:r>
            <w:proofErr w:type="spellEnd"/>
            <w:r w:rsidRPr="009B41FA">
              <w:rPr>
                <w:sz w:val="24"/>
                <w:szCs w:val="24"/>
              </w:rPr>
              <w:t xml:space="preserve"> 1,5 </w:t>
            </w:r>
            <w:proofErr w:type="spellStart"/>
            <w:r w:rsidRPr="009B41FA">
              <w:rPr>
                <w:sz w:val="24"/>
                <w:szCs w:val="24"/>
              </w:rPr>
              <w:t>х</w:t>
            </w:r>
            <w:proofErr w:type="spellEnd"/>
            <w:r w:rsidRPr="009B41FA">
              <w:rPr>
                <w:sz w:val="24"/>
                <w:szCs w:val="24"/>
              </w:rPr>
              <w:t xml:space="preserve"> 1,0 м. Подноска гроба к могиле, установка и забивка крышки гроба, установка его в могилу. Засыпка могилы вручную, устройство </w:t>
            </w:r>
            <w:r w:rsidRPr="009B41FA">
              <w:rPr>
                <w:sz w:val="24"/>
                <w:szCs w:val="24"/>
              </w:rPr>
              <w:lastRenderedPageBreak/>
              <w:t>надмогильного холма, установка таблички</w:t>
            </w:r>
          </w:p>
        </w:tc>
        <w:tc>
          <w:tcPr>
            <w:tcW w:w="1459" w:type="dxa"/>
            <w:gridSpan w:val="3"/>
            <w:vAlign w:val="center"/>
          </w:tcPr>
          <w:p w:rsidR="00EA63C7" w:rsidRPr="009B41FA" w:rsidRDefault="00EA63C7" w:rsidP="00EA63C7">
            <w:pPr>
              <w:jc w:val="center"/>
              <w:rPr>
                <w:sz w:val="24"/>
                <w:szCs w:val="24"/>
              </w:rPr>
            </w:pPr>
            <w:r w:rsidRPr="009B41FA">
              <w:rPr>
                <w:sz w:val="24"/>
                <w:szCs w:val="24"/>
              </w:rPr>
              <w:lastRenderedPageBreak/>
              <w:t>1 погребение</w:t>
            </w:r>
          </w:p>
        </w:tc>
        <w:tc>
          <w:tcPr>
            <w:tcW w:w="1276" w:type="dxa"/>
            <w:vAlign w:val="center"/>
          </w:tcPr>
          <w:p w:rsidR="00EA63C7" w:rsidRPr="009B41FA" w:rsidRDefault="004A6CCD" w:rsidP="00EA63C7">
            <w:pPr>
              <w:jc w:val="center"/>
              <w:rPr>
                <w:sz w:val="24"/>
                <w:szCs w:val="24"/>
              </w:rPr>
            </w:pPr>
            <w:r w:rsidRPr="009B41FA">
              <w:rPr>
                <w:sz w:val="24"/>
                <w:szCs w:val="24"/>
              </w:rPr>
              <w:t>2752,05</w:t>
            </w:r>
          </w:p>
        </w:tc>
      </w:tr>
      <w:tr w:rsidR="00EA63C7" w:rsidRPr="009B41FA" w:rsidTr="00C87792">
        <w:trPr>
          <w:gridAfter w:val="1"/>
          <w:wAfter w:w="26" w:type="dxa"/>
          <w:jc w:val="center"/>
        </w:trPr>
        <w:tc>
          <w:tcPr>
            <w:tcW w:w="458" w:type="dxa"/>
            <w:gridSpan w:val="3"/>
            <w:vAlign w:val="center"/>
          </w:tcPr>
          <w:p w:rsidR="00EA63C7" w:rsidRPr="009B41FA" w:rsidRDefault="00EA63C7" w:rsidP="00EA63C7">
            <w:pPr>
              <w:jc w:val="center"/>
              <w:rPr>
                <w:sz w:val="24"/>
                <w:szCs w:val="24"/>
              </w:rPr>
            </w:pPr>
            <w:r w:rsidRPr="009B41FA">
              <w:rPr>
                <w:sz w:val="24"/>
                <w:szCs w:val="24"/>
              </w:rPr>
              <w:lastRenderedPageBreak/>
              <w:t>4.</w:t>
            </w:r>
          </w:p>
        </w:tc>
        <w:tc>
          <w:tcPr>
            <w:tcW w:w="2278" w:type="dxa"/>
          </w:tcPr>
          <w:p w:rsidR="00EA63C7" w:rsidRPr="009B41FA" w:rsidRDefault="00EA63C7" w:rsidP="00EA63C7">
            <w:pPr>
              <w:jc w:val="center"/>
              <w:rPr>
                <w:sz w:val="24"/>
                <w:szCs w:val="24"/>
              </w:rPr>
            </w:pPr>
            <w:r w:rsidRPr="009B41FA">
              <w:rPr>
                <w:sz w:val="24"/>
                <w:szCs w:val="24"/>
              </w:rPr>
              <w:t>Облачение тела: покрытие из ткани</w:t>
            </w:r>
          </w:p>
        </w:tc>
        <w:tc>
          <w:tcPr>
            <w:tcW w:w="4252" w:type="dxa"/>
            <w:gridSpan w:val="2"/>
          </w:tcPr>
          <w:p w:rsidR="00EA63C7" w:rsidRPr="009B41FA" w:rsidRDefault="00EA63C7" w:rsidP="00345DF0">
            <w:pPr>
              <w:jc w:val="center"/>
              <w:rPr>
                <w:sz w:val="24"/>
                <w:szCs w:val="24"/>
              </w:rPr>
            </w:pPr>
            <w:r w:rsidRPr="009B41FA">
              <w:rPr>
                <w:sz w:val="24"/>
                <w:szCs w:val="24"/>
              </w:rPr>
              <w:t xml:space="preserve">Покрывало белое из ткани хлопчатобумажной. Размер 2,0 </w:t>
            </w:r>
            <w:proofErr w:type="spellStart"/>
            <w:r w:rsidRPr="009B41FA">
              <w:rPr>
                <w:sz w:val="24"/>
                <w:szCs w:val="24"/>
              </w:rPr>
              <w:t>х</w:t>
            </w:r>
            <w:proofErr w:type="spellEnd"/>
            <w:r w:rsidRPr="009B41FA">
              <w:rPr>
                <w:sz w:val="24"/>
                <w:szCs w:val="24"/>
              </w:rPr>
              <w:t xml:space="preserve"> 0,8 м.</w:t>
            </w:r>
          </w:p>
        </w:tc>
        <w:tc>
          <w:tcPr>
            <w:tcW w:w="1459" w:type="dxa"/>
            <w:gridSpan w:val="3"/>
            <w:vAlign w:val="center"/>
          </w:tcPr>
          <w:p w:rsidR="00EA63C7" w:rsidRPr="009B41FA" w:rsidRDefault="00EA63C7" w:rsidP="00EA63C7">
            <w:pPr>
              <w:jc w:val="center"/>
              <w:rPr>
                <w:sz w:val="24"/>
                <w:szCs w:val="24"/>
              </w:rPr>
            </w:pPr>
            <w:r w:rsidRPr="009B41FA">
              <w:rPr>
                <w:sz w:val="24"/>
                <w:szCs w:val="24"/>
              </w:rPr>
              <w:t>1 шт.</w:t>
            </w:r>
          </w:p>
        </w:tc>
        <w:tc>
          <w:tcPr>
            <w:tcW w:w="1276" w:type="dxa"/>
            <w:vAlign w:val="center"/>
          </w:tcPr>
          <w:p w:rsidR="00EA63C7" w:rsidRPr="009B41FA" w:rsidRDefault="00450FED" w:rsidP="00EA63C7">
            <w:pPr>
              <w:jc w:val="center"/>
              <w:rPr>
                <w:sz w:val="24"/>
                <w:szCs w:val="24"/>
              </w:rPr>
            </w:pPr>
            <w:r w:rsidRPr="009B41FA">
              <w:rPr>
                <w:sz w:val="24"/>
                <w:szCs w:val="24"/>
              </w:rPr>
              <w:t>338,88</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p w:rsidR="00EA63C7" w:rsidRPr="009B41FA" w:rsidRDefault="00EA63C7" w:rsidP="00EA63C7">
            <w:pPr>
              <w:jc w:val="center"/>
              <w:rPr>
                <w:sz w:val="24"/>
                <w:szCs w:val="24"/>
              </w:rPr>
            </w:pPr>
            <w:r w:rsidRPr="009B41FA">
              <w:rPr>
                <w:sz w:val="24"/>
                <w:szCs w:val="24"/>
              </w:rPr>
              <w:t>5.</w:t>
            </w:r>
          </w:p>
        </w:tc>
        <w:tc>
          <w:tcPr>
            <w:tcW w:w="2278" w:type="dxa"/>
          </w:tcPr>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Изготовление креста с инвентарной табличкой</w:t>
            </w:r>
          </w:p>
        </w:tc>
        <w:tc>
          <w:tcPr>
            <w:tcW w:w="4252" w:type="dxa"/>
            <w:gridSpan w:val="2"/>
          </w:tcPr>
          <w:p w:rsidR="00EA63C7" w:rsidRPr="009B41FA" w:rsidRDefault="00EA63C7" w:rsidP="00345DF0">
            <w:pPr>
              <w:jc w:val="center"/>
              <w:rPr>
                <w:sz w:val="24"/>
                <w:szCs w:val="24"/>
              </w:rPr>
            </w:pPr>
            <w:r w:rsidRPr="009B41FA">
              <w:rPr>
                <w:sz w:val="24"/>
                <w:szCs w:val="24"/>
              </w:rPr>
              <w:t xml:space="preserve">Табличка металлическая с указанием фамилии, имени, отчества, даты рождения и смерти. Размер 19 </w:t>
            </w:r>
            <w:proofErr w:type="spellStart"/>
            <w:r w:rsidRPr="009B41FA">
              <w:rPr>
                <w:sz w:val="24"/>
                <w:szCs w:val="24"/>
              </w:rPr>
              <w:t>х</w:t>
            </w:r>
            <w:proofErr w:type="spellEnd"/>
            <w:r w:rsidRPr="009B41FA">
              <w:rPr>
                <w:sz w:val="24"/>
                <w:szCs w:val="24"/>
              </w:rPr>
              <w:t xml:space="preserve"> 24 см</w:t>
            </w:r>
          </w:p>
        </w:tc>
        <w:tc>
          <w:tcPr>
            <w:tcW w:w="1459" w:type="dxa"/>
            <w:gridSpan w:val="3"/>
            <w:vAlign w:val="center"/>
          </w:tcPr>
          <w:p w:rsidR="00EA63C7" w:rsidRPr="009B41FA" w:rsidRDefault="00EA63C7" w:rsidP="00EA63C7">
            <w:pPr>
              <w:jc w:val="center"/>
              <w:rPr>
                <w:sz w:val="24"/>
                <w:szCs w:val="24"/>
              </w:rPr>
            </w:pPr>
            <w:r w:rsidRPr="009B41FA">
              <w:rPr>
                <w:sz w:val="24"/>
                <w:szCs w:val="24"/>
              </w:rPr>
              <w:t>1 шт.</w:t>
            </w:r>
          </w:p>
        </w:tc>
        <w:tc>
          <w:tcPr>
            <w:tcW w:w="1276" w:type="dxa"/>
            <w:vAlign w:val="center"/>
          </w:tcPr>
          <w:p w:rsidR="00EA63C7" w:rsidRPr="009B41FA" w:rsidRDefault="00450FED" w:rsidP="00EA63C7">
            <w:pPr>
              <w:jc w:val="center"/>
              <w:rPr>
                <w:sz w:val="24"/>
                <w:szCs w:val="24"/>
              </w:rPr>
            </w:pPr>
            <w:r w:rsidRPr="009B41FA">
              <w:rPr>
                <w:sz w:val="24"/>
                <w:szCs w:val="24"/>
              </w:rPr>
              <w:t>546,13</w:t>
            </w:r>
          </w:p>
        </w:tc>
      </w:tr>
      <w:tr w:rsidR="00EA63C7" w:rsidRPr="009B41FA" w:rsidTr="00C87792">
        <w:trPr>
          <w:gridAfter w:val="1"/>
          <w:wAfter w:w="26" w:type="dxa"/>
          <w:jc w:val="center"/>
        </w:trPr>
        <w:tc>
          <w:tcPr>
            <w:tcW w:w="458" w:type="dxa"/>
            <w:gridSpan w:val="3"/>
          </w:tcPr>
          <w:p w:rsidR="00EA63C7" w:rsidRPr="009B41FA" w:rsidRDefault="00EA63C7" w:rsidP="00EA63C7">
            <w:pPr>
              <w:rPr>
                <w:sz w:val="24"/>
                <w:szCs w:val="24"/>
              </w:rPr>
            </w:pPr>
          </w:p>
          <w:p w:rsidR="00EA63C7" w:rsidRPr="009B41FA" w:rsidRDefault="00EA63C7" w:rsidP="00EA63C7">
            <w:pPr>
              <w:jc w:val="center"/>
              <w:rPr>
                <w:sz w:val="24"/>
                <w:szCs w:val="24"/>
              </w:rPr>
            </w:pPr>
            <w:r w:rsidRPr="009B41FA">
              <w:rPr>
                <w:sz w:val="24"/>
                <w:szCs w:val="24"/>
              </w:rPr>
              <w:t>6.</w:t>
            </w:r>
          </w:p>
        </w:tc>
        <w:tc>
          <w:tcPr>
            <w:tcW w:w="2278" w:type="dxa"/>
          </w:tcPr>
          <w:p w:rsidR="00EA63C7" w:rsidRPr="009B41FA" w:rsidRDefault="00EA63C7" w:rsidP="00EA63C7">
            <w:pPr>
              <w:jc w:val="center"/>
              <w:rPr>
                <w:sz w:val="24"/>
                <w:szCs w:val="24"/>
              </w:rPr>
            </w:pPr>
            <w:r w:rsidRPr="009B41FA">
              <w:rPr>
                <w:sz w:val="24"/>
                <w:szCs w:val="24"/>
              </w:rPr>
              <w:t>Перевозка тела (останков) умершего к месту погребения автотранспортом</w:t>
            </w:r>
          </w:p>
        </w:tc>
        <w:tc>
          <w:tcPr>
            <w:tcW w:w="4252" w:type="dxa"/>
            <w:gridSpan w:val="2"/>
          </w:tcPr>
          <w:p w:rsidR="00EA63C7" w:rsidRPr="009B41FA" w:rsidRDefault="00EA63C7" w:rsidP="00345DF0">
            <w:pPr>
              <w:jc w:val="center"/>
              <w:rPr>
                <w:sz w:val="24"/>
                <w:szCs w:val="24"/>
              </w:rPr>
            </w:pPr>
            <w:r w:rsidRPr="009B41FA">
              <w:rPr>
                <w:sz w:val="24"/>
                <w:szCs w:val="24"/>
              </w:rPr>
              <w:t>Доставка гроба  в назначенное время похорон и перевозка тела (останков) умершего к месту захоронения</w:t>
            </w:r>
          </w:p>
        </w:tc>
        <w:tc>
          <w:tcPr>
            <w:tcW w:w="1459" w:type="dxa"/>
            <w:gridSpan w:val="3"/>
            <w:vAlign w:val="center"/>
          </w:tcPr>
          <w:p w:rsidR="00EA63C7" w:rsidRPr="009B41FA" w:rsidRDefault="00EA63C7" w:rsidP="00EA63C7">
            <w:pPr>
              <w:jc w:val="center"/>
              <w:rPr>
                <w:sz w:val="24"/>
                <w:szCs w:val="24"/>
              </w:rPr>
            </w:pPr>
            <w:r w:rsidRPr="009B41FA">
              <w:rPr>
                <w:sz w:val="24"/>
                <w:szCs w:val="24"/>
              </w:rPr>
              <w:t>1 доставка</w:t>
            </w:r>
          </w:p>
        </w:tc>
        <w:tc>
          <w:tcPr>
            <w:tcW w:w="1276" w:type="dxa"/>
            <w:vAlign w:val="center"/>
          </w:tcPr>
          <w:p w:rsidR="00EA63C7" w:rsidRPr="009B41FA" w:rsidRDefault="00450FED" w:rsidP="00E813A1">
            <w:pPr>
              <w:jc w:val="center"/>
              <w:rPr>
                <w:sz w:val="24"/>
                <w:szCs w:val="24"/>
              </w:rPr>
            </w:pPr>
            <w:r w:rsidRPr="009B41FA">
              <w:rPr>
                <w:sz w:val="24"/>
                <w:szCs w:val="24"/>
              </w:rPr>
              <w:t>24</w:t>
            </w:r>
            <w:r w:rsidR="00E813A1" w:rsidRPr="009B41FA">
              <w:rPr>
                <w:sz w:val="24"/>
                <w:szCs w:val="24"/>
              </w:rPr>
              <w:t>33</w:t>
            </w:r>
            <w:r w:rsidRPr="009B41FA">
              <w:rPr>
                <w:sz w:val="24"/>
                <w:szCs w:val="24"/>
              </w:rPr>
              <w:t>,10</w:t>
            </w:r>
          </w:p>
        </w:tc>
      </w:tr>
      <w:tr w:rsidR="00EA63C7" w:rsidRPr="009B41FA" w:rsidTr="00C87792">
        <w:trPr>
          <w:gridAfter w:val="1"/>
          <w:wAfter w:w="26" w:type="dxa"/>
          <w:jc w:val="center"/>
        </w:trPr>
        <w:tc>
          <w:tcPr>
            <w:tcW w:w="458" w:type="dxa"/>
            <w:gridSpan w:val="3"/>
          </w:tcPr>
          <w:p w:rsidR="00EA63C7" w:rsidRPr="009B41FA" w:rsidRDefault="00EA63C7" w:rsidP="00EA63C7">
            <w:pPr>
              <w:jc w:val="center"/>
              <w:rPr>
                <w:sz w:val="24"/>
                <w:szCs w:val="24"/>
              </w:rPr>
            </w:pPr>
          </w:p>
        </w:tc>
        <w:tc>
          <w:tcPr>
            <w:tcW w:w="2278" w:type="dxa"/>
          </w:tcPr>
          <w:p w:rsidR="00EA63C7" w:rsidRPr="009B41FA" w:rsidRDefault="00EA63C7" w:rsidP="00EA63C7">
            <w:pPr>
              <w:jc w:val="center"/>
              <w:rPr>
                <w:sz w:val="24"/>
                <w:szCs w:val="24"/>
              </w:rPr>
            </w:pPr>
            <w:r w:rsidRPr="009B41FA">
              <w:rPr>
                <w:sz w:val="24"/>
                <w:szCs w:val="24"/>
              </w:rPr>
              <w:t>Итого: стоимость гарантированного перечня  услуг по погребению</w:t>
            </w:r>
          </w:p>
        </w:tc>
        <w:tc>
          <w:tcPr>
            <w:tcW w:w="4252" w:type="dxa"/>
            <w:gridSpan w:val="2"/>
          </w:tcPr>
          <w:p w:rsidR="00EA63C7" w:rsidRPr="009B41FA" w:rsidRDefault="00EA63C7" w:rsidP="00345DF0">
            <w:pPr>
              <w:jc w:val="center"/>
              <w:rPr>
                <w:sz w:val="24"/>
                <w:szCs w:val="24"/>
              </w:rPr>
            </w:pPr>
          </w:p>
        </w:tc>
        <w:tc>
          <w:tcPr>
            <w:tcW w:w="1459" w:type="dxa"/>
            <w:gridSpan w:val="3"/>
            <w:vAlign w:val="center"/>
          </w:tcPr>
          <w:p w:rsidR="00EA63C7" w:rsidRPr="009B41FA" w:rsidRDefault="00EA63C7" w:rsidP="00EA63C7">
            <w:pPr>
              <w:jc w:val="center"/>
              <w:rPr>
                <w:sz w:val="24"/>
                <w:szCs w:val="24"/>
              </w:rPr>
            </w:pPr>
          </w:p>
        </w:tc>
        <w:tc>
          <w:tcPr>
            <w:tcW w:w="1276" w:type="dxa"/>
            <w:vAlign w:val="center"/>
          </w:tcPr>
          <w:p w:rsidR="00EA63C7" w:rsidRPr="009B41FA" w:rsidRDefault="00EA63C7" w:rsidP="00EA63C7">
            <w:pPr>
              <w:jc w:val="center"/>
              <w:rPr>
                <w:sz w:val="24"/>
                <w:szCs w:val="24"/>
              </w:rPr>
            </w:pPr>
            <w:r w:rsidRPr="009B41FA">
              <w:rPr>
                <w:sz w:val="24"/>
                <w:szCs w:val="24"/>
              </w:rPr>
              <w:t>9165,37</w:t>
            </w:r>
          </w:p>
        </w:tc>
      </w:tr>
      <w:tr w:rsidR="00EA63C7" w:rsidRPr="00031645" w:rsidTr="00C87792">
        <w:trPr>
          <w:gridBefore w:val="1"/>
          <w:wBefore w:w="22" w:type="dxa"/>
          <w:jc w:val="center"/>
        </w:trPr>
        <w:tc>
          <w:tcPr>
            <w:tcW w:w="9727" w:type="dxa"/>
            <w:gridSpan w:val="10"/>
          </w:tcPr>
          <w:p w:rsidR="00EA63C7" w:rsidRDefault="00EA63C7" w:rsidP="00EA63C7">
            <w:pPr>
              <w:jc w:val="center"/>
              <w:rPr>
                <w:sz w:val="22"/>
                <w:szCs w:val="22"/>
              </w:rPr>
            </w:pPr>
          </w:p>
          <w:p w:rsidR="00EA63C7" w:rsidRDefault="00EA63C7" w:rsidP="00EA63C7">
            <w:pPr>
              <w:jc w:val="center"/>
              <w:rPr>
                <w:sz w:val="22"/>
                <w:szCs w:val="22"/>
              </w:rPr>
            </w:pPr>
            <w:r w:rsidRPr="00031645">
              <w:rPr>
                <w:sz w:val="22"/>
                <w:szCs w:val="22"/>
              </w:rPr>
              <w:t>Гарантированный перечень услуг по погребению умерших, не имеющих супруга, близких родственников, иных родственников либо законного представителя умершего согласно статье 12 Федерального закона от 12.01.1996 № 8-ФЗ «О погребении и похоронном деле».</w:t>
            </w:r>
          </w:p>
          <w:p w:rsidR="00EA63C7" w:rsidRPr="00031645" w:rsidRDefault="00EA63C7" w:rsidP="00EA63C7">
            <w:pPr>
              <w:jc w:val="center"/>
              <w:rPr>
                <w:sz w:val="22"/>
                <w:szCs w:val="22"/>
              </w:rPr>
            </w:pPr>
          </w:p>
        </w:tc>
      </w:tr>
      <w:tr w:rsidR="00EA63C7" w:rsidRPr="00031645" w:rsidTr="00C87792">
        <w:trPr>
          <w:gridBefore w:val="1"/>
          <w:wBefore w:w="22" w:type="dxa"/>
          <w:jc w:val="center"/>
        </w:trPr>
        <w:tc>
          <w:tcPr>
            <w:tcW w:w="426" w:type="dxa"/>
            <w:vMerge w:val="restart"/>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1.</w:t>
            </w:r>
          </w:p>
        </w:tc>
        <w:tc>
          <w:tcPr>
            <w:tcW w:w="2301" w:type="dxa"/>
            <w:gridSpan w:val="3"/>
            <w:vMerge w:val="restart"/>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Оформление документов, необходимых для погребения на кладбище</w:t>
            </w:r>
          </w:p>
          <w:p w:rsidR="00EA63C7" w:rsidRPr="00031645" w:rsidRDefault="00EA63C7" w:rsidP="00EA63C7">
            <w:pPr>
              <w:jc w:val="center"/>
              <w:rPr>
                <w:sz w:val="22"/>
                <w:szCs w:val="22"/>
              </w:rPr>
            </w:pPr>
          </w:p>
        </w:tc>
        <w:tc>
          <w:tcPr>
            <w:tcW w:w="4252" w:type="dxa"/>
            <w:gridSpan w:val="2"/>
            <w:vMerge w:val="restart"/>
          </w:tcPr>
          <w:p w:rsidR="00EA63C7" w:rsidRPr="00031645" w:rsidRDefault="00EA63C7" w:rsidP="00345DF0">
            <w:pPr>
              <w:jc w:val="center"/>
              <w:rPr>
                <w:sz w:val="22"/>
                <w:szCs w:val="22"/>
              </w:rPr>
            </w:pPr>
            <w:r w:rsidRPr="00031645">
              <w:rPr>
                <w:sz w:val="22"/>
                <w:szCs w:val="22"/>
              </w:rPr>
              <w:t>- Документы на отвод участка для захоронения</w:t>
            </w:r>
          </w:p>
          <w:p w:rsidR="00EA63C7" w:rsidRPr="00031645" w:rsidRDefault="00EA63C7" w:rsidP="00345DF0">
            <w:pPr>
              <w:jc w:val="center"/>
              <w:rPr>
                <w:sz w:val="22"/>
                <w:szCs w:val="22"/>
              </w:rPr>
            </w:pPr>
            <w:r w:rsidRPr="00031645">
              <w:rPr>
                <w:sz w:val="22"/>
                <w:szCs w:val="22"/>
              </w:rPr>
              <w:t>- документы на повторное захоронение</w:t>
            </w:r>
          </w:p>
          <w:p w:rsidR="00EA63C7" w:rsidRPr="00031645" w:rsidRDefault="00EA63C7" w:rsidP="00345DF0">
            <w:pPr>
              <w:jc w:val="center"/>
              <w:rPr>
                <w:sz w:val="22"/>
                <w:szCs w:val="22"/>
              </w:rPr>
            </w:pPr>
            <w:r w:rsidRPr="00031645">
              <w:rPr>
                <w:sz w:val="22"/>
                <w:szCs w:val="22"/>
              </w:rPr>
              <w:t>- счет заказ на похороны и получение платы за услуги</w:t>
            </w:r>
          </w:p>
          <w:p w:rsidR="00EA63C7" w:rsidRPr="00031645" w:rsidRDefault="00EA63C7" w:rsidP="00345DF0">
            <w:pPr>
              <w:jc w:val="center"/>
              <w:rPr>
                <w:sz w:val="22"/>
                <w:szCs w:val="22"/>
              </w:rPr>
            </w:pPr>
            <w:r w:rsidRPr="00031645">
              <w:rPr>
                <w:sz w:val="22"/>
                <w:szCs w:val="22"/>
              </w:rPr>
              <w:t>- регистрация захоронения умершего в книге установленной формы (ручная или компьютерная обработка документов) с соответствующей отметкой на разбивочном чертеже квартала кладбища</w:t>
            </w:r>
          </w:p>
          <w:p w:rsidR="00EA63C7" w:rsidRPr="00031645" w:rsidRDefault="00EA63C7" w:rsidP="00345DF0">
            <w:pPr>
              <w:jc w:val="center"/>
              <w:rPr>
                <w:sz w:val="22"/>
                <w:szCs w:val="22"/>
              </w:rPr>
            </w:pPr>
            <w:r w:rsidRPr="00031645">
              <w:rPr>
                <w:sz w:val="22"/>
                <w:szCs w:val="22"/>
              </w:rPr>
              <w:t>- выдача представителю, ответственному за могилу, удостоверения о захоронении с указанием фамилии, имени, отчества захороненного, номера могилы и даты захоронения</w:t>
            </w:r>
          </w:p>
        </w:tc>
        <w:tc>
          <w:tcPr>
            <w:tcW w:w="1417" w:type="dxa"/>
            <w:vMerge w:val="restart"/>
            <w:vAlign w:val="center"/>
          </w:tcPr>
          <w:p w:rsidR="00EA63C7" w:rsidRPr="00031645" w:rsidRDefault="00EA63C7" w:rsidP="00EA63C7">
            <w:pPr>
              <w:jc w:val="center"/>
              <w:rPr>
                <w:sz w:val="22"/>
                <w:szCs w:val="22"/>
              </w:rPr>
            </w:pPr>
            <w:r w:rsidRPr="00031645">
              <w:rPr>
                <w:sz w:val="22"/>
                <w:szCs w:val="22"/>
              </w:rPr>
              <w:t>1 оформление</w:t>
            </w:r>
          </w:p>
        </w:tc>
        <w:tc>
          <w:tcPr>
            <w:tcW w:w="1331" w:type="dxa"/>
            <w:gridSpan w:val="3"/>
            <w:vAlign w:val="center"/>
          </w:tcPr>
          <w:p w:rsidR="00EA63C7" w:rsidRPr="00031645" w:rsidRDefault="00EA63C7" w:rsidP="00EA63C7">
            <w:pPr>
              <w:jc w:val="center"/>
              <w:rPr>
                <w:sz w:val="22"/>
                <w:szCs w:val="22"/>
              </w:rPr>
            </w:pPr>
            <w:r w:rsidRPr="00031645">
              <w:rPr>
                <w:sz w:val="22"/>
                <w:szCs w:val="22"/>
              </w:rPr>
              <w:t>руб.</w:t>
            </w:r>
          </w:p>
        </w:tc>
      </w:tr>
      <w:tr w:rsidR="00EA63C7" w:rsidRPr="00031645" w:rsidTr="00C87792">
        <w:trPr>
          <w:gridBefore w:val="1"/>
          <w:wBefore w:w="22" w:type="dxa"/>
          <w:trHeight w:val="253"/>
          <w:jc w:val="center"/>
        </w:trPr>
        <w:tc>
          <w:tcPr>
            <w:tcW w:w="426" w:type="dxa"/>
            <w:vMerge/>
            <w:tcBorders>
              <w:bottom w:val="single" w:sz="4" w:space="0" w:color="auto"/>
            </w:tcBorders>
          </w:tcPr>
          <w:p w:rsidR="00EA63C7" w:rsidRPr="00031645" w:rsidRDefault="00EA63C7" w:rsidP="00EA63C7">
            <w:pPr>
              <w:jc w:val="center"/>
              <w:rPr>
                <w:sz w:val="22"/>
                <w:szCs w:val="22"/>
              </w:rPr>
            </w:pPr>
          </w:p>
        </w:tc>
        <w:tc>
          <w:tcPr>
            <w:tcW w:w="2301" w:type="dxa"/>
            <w:gridSpan w:val="3"/>
            <w:vMerge/>
            <w:tcBorders>
              <w:bottom w:val="single" w:sz="4" w:space="0" w:color="auto"/>
            </w:tcBorders>
          </w:tcPr>
          <w:p w:rsidR="00EA63C7" w:rsidRPr="00031645" w:rsidRDefault="00EA63C7" w:rsidP="00EA63C7">
            <w:pPr>
              <w:rPr>
                <w:sz w:val="22"/>
                <w:szCs w:val="22"/>
              </w:rPr>
            </w:pPr>
          </w:p>
        </w:tc>
        <w:tc>
          <w:tcPr>
            <w:tcW w:w="4252" w:type="dxa"/>
            <w:gridSpan w:val="2"/>
            <w:vMerge/>
            <w:tcBorders>
              <w:bottom w:val="single" w:sz="4" w:space="0" w:color="auto"/>
            </w:tcBorders>
          </w:tcPr>
          <w:p w:rsidR="00EA63C7" w:rsidRPr="00031645" w:rsidRDefault="00EA63C7" w:rsidP="00345DF0">
            <w:pPr>
              <w:jc w:val="center"/>
              <w:rPr>
                <w:sz w:val="22"/>
                <w:szCs w:val="22"/>
              </w:rPr>
            </w:pPr>
          </w:p>
        </w:tc>
        <w:tc>
          <w:tcPr>
            <w:tcW w:w="1417" w:type="dxa"/>
            <w:vMerge/>
            <w:tcBorders>
              <w:bottom w:val="single" w:sz="4" w:space="0" w:color="auto"/>
            </w:tcBorders>
            <w:vAlign w:val="center"/>
          </w:tcPr>
          <w:p w:rsidR="00EA63C7" w:rsidRPr="00031645" w:rsidRDefault="00EA63C7" w:rsidP="00EA63C7">
            <w:pPr>
              <w:jc w:val="center"/>
              <w:rPr>
                <w:sz w:val="22"/>
                <w:szCs w:val="22"/>
              </w:rPr>
            </w:pPr>
          </w:p>
        </w:tc>
        <w:tc>
          <w:tcPr>
            <w:tcW w:w="1331" w:type="dxa"/>
            <w:gridSpan w:val="3"/>
            <w:tcBorders>
              <w:bottom w:val="single" w:sz="4" w:space="0" w:color="auto"/>
            </w:tcBorders>
            <w:vAlign w:val="center"/>
          </w:tcPr>
          <w:p w:rsidR="00EA63C7" w:rsidRPr="00031645" w:rsidRDefault="00EA63C7" w:rsidP="00EA63C7">
            <w:pPr>
              <w:jc w:val="center"/>
              <w:rPr>
                <w:sz w:val="22"/>
                <w:szCs w:val="22"/>
              </w:rPr>
            </w:pPr>
            <w:r w:rsidRPr="00031645">
              <w:rPr>
                <w:sz w:val="22"/>
                <w:szCs w:val="22"/>
              </w:rPr>
              <w:t xml:space="preserve">бесплатно </w:t>
            </w:r>
          </w:p>
        </w:tc>
      </w:tr>
      <w:tr w:rsidR="00EA63C7" w:rsidRPr="00031645" w:rsidTr="00C87792">
        <w:trPr>
          <w:gridBefore w:val="1"/>
          <w:wBefore w:w="22" w:type="dxa"/>
          <w:jc w:val="center"/>
        </w:trPr>
        <w:tc>
          <w:tcPr>
            <w:tcW w:w="426" w:type="dxa"/>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2.</w:t>
            </w:r>
          </w:p>
        </w:tc>
        <w:tc>
          <w:tcPr>
            <w:tcW w:w="2301" w:type="dxa"/>
            <w:gridSpan w:val="3"/>
          </w:tcPr>
          <w:p w:rsidR="00EA63C7" w:rsidRPr="00031645" w:rsidRDefault="00EA63C7" w:rsidP="00EA63C7">
            <w:pPr>
              <w:rPr>
                <w:sz w:val="22"/>
                <w:szCs w:val="22"/>
              </w:rPr>
            </w:pPr>
          </w:p>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Изготовление гроба</w:t>
            </w:r>
          </w:p>
        </w:tc>
        <w:tc>
          <w:tcPr>
            <w:tcW w:w="4252" w:type="dxa"/>
            <w:gridSpan w:val="2"/>
          </w:tcPr>
          <w:p w:rsidR="00EA63C7" w:rsidRPr="00031645" w:rsidRDefault="00EA63C7" w:rsidP="00345DF0">
            <w:pPr>
              <w:jc w:val="center"/>
              <w:rPr>
                <w:sz w:val="22"/>
                <w:szCs w:val="22"/>
              </w:rPr>
            </w:pPr>
            <w:r w:rsidRPr="00031645">
              <w:rPr>
                <w:sz w:val="22"/>
                <w:szCs w:val="22"/>
              </w:rPr>
              <w:t xml:space="preserve">Гроб стандартный, строганный, из пиломатериалов толщиной 25-32 мм, обитый внутри и снаружи тканью хлопчатобумажной, с ножками, с подушкой из древесных опилок. Размер 1,95 </w:t>
            </w:r>
            <w:proofErr w:type="spellStart"/>
            <w:r w:rsidRPr="00031645">
              <w:rPr>
                <w:sz w:val="22"/>
                <w:szCs w:val="22"/>
              </w:rPr>
              <w:t>х</w:t>
            </w:r>
            <w:proofErr w:type="spellEnd"/>
            <w:r w:rsidRPr="00031645">
              <w:rPr>
                <w:sz w:val="22"/>
                <w:szCs w:val="22"/>
              </w:rPr>
              <w:t xml:space="preserve"> 0,65 </w:t>
            </w:r>
            <w:proofErr w:type="spellStart"/>
            <w:r w:rsidRPr="00031645">
              <w:rPr>
                <w:sz w:val="22"/>
                <w:szCs w:val="22"/>
              </w:rPr>
              <w:t>х</w:t>
            </w:r>
            <w:proofErr w:type="spellEnd"/>
            <w:r w:rsidRPr="00031645">
              <w:rPr>
                <w:sz w:val="22"/>
                <w:szCs w:val="22"/>
              </w:rPr>
              <w:t xml:space="preserve"> 0,44</w:t>
            </w:r>
          </w:p>
        </w:tc>
        <w:tc>
          <w:tcPr>
            <w:tcW w:w="1417" w:type="dxa"/>
            <w:vAlign w:val="center"/>
          </w:tcPr>
          <w:p w:rsidR="00EA63C7" w:rsidRPr="00031645" w:rsidRDefault="00EA63C7" w:rsidP="00EA63C7">
            <w:pPr>
              <w:jc w:val="center"/>
              <w:rPr>
                <w:sz w:val="22"/>
                <w:szCs w:val="22"/>
              </w:rPr>
            </w:pPr>
            <w:r w:rsidRPr="00031645">
              <w:rPr>
                <w:sz w:val="22"/>
                <w:szCs w:val="22"/>
              </w:rPr>
              <w:t>1 гроб</w:t>
            </w:r>
          </w:p>
        </w:tc>
        <w:tc>
          <w:tcPr>
            <w:tcW w:w="1331" w:type="dxa"/>
            <w:gridSpan w:val="3"/>
            <w:vAlign w:val="center"/>
          </w:tcPr>
          <w:p w:rsidR="00EA63C7" w:rsidRPr="00031645" w:rsidRDefault="001144AF" w:rsidP="00EA63C7">
            <w:pPr>
              <w:jc w:val="center"/>
              <w:rPr>
                <w:sz w:val="22"/>
                <w:szCs w:val="22"/>
              </w:rPr>
            </w:pPr>
            <w:r>
              <w:rPr>
                <w:sz w:val="22"/>
                <w:szCs w:val="22"/>
              </w:rPr>
              <w:t>3095,21</w:t>
            </w:r>
          </w:p>
          <w:p w:rsidR="00EA63C7" w:rsidRPr="00031645" w:rsidRDefault="00EA63C7" w:rsidP="00EA63C7">
            <w:pPr>
              <w:jc w:val="center"/>
              <w:rPr>
                <w:sz w:val="22"/>
                <w:szCs w:val="22"/>
              </w:rPr>
            </w:pPr>
          </w:p>
        </w:tc>
      </w:tr>
      <w:tr w:rsidR="00EA63C7" w:rsidRPr="00031645" w:rsidTr="00C87792">
        <w:trPr>
          <w:gridBefore w:val="1"/>
          <w:wBefore w:w="22" w:type="dxa"/>
          <w:jc w:val="center"/>
        </w:trPr>
        <w:tc>
          <w:tcPr>
            <w:tcW w:w="426" w:type="dxa"/>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3.</w:t>
            </w:r>
          </w:p>
        </w:tc>
        <w:tc>
          <w:tcPr>
            <w:tcW w:w="2301" w:type="dxa"/>
            <w:gridSpan w:val="3"/>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 xml:space="preserve">Погребение </w:t>
            </w:r>
            <w:proofErr w:type="gramStart"/>
            <w:r w:rsidRPr="00031645">
              <w:rPr>
                <w:sz w:val="22"/>
                <w:szCs w:val="22"/>
              </w:rPr>
              <w:t>умершего</w:t>
            </w:r>
            <w:proofErr w:type="gramEnd"/>
            <w:r w:rsidRPr="00031645">
              <w:rPr>
                <w:sz w:val="22"/>
                <w:szCs w:val="22"/>
              </w:rPr>
              <w:t>: рытьё стандартной могилы и захоронение</w:t>
            </w:r>
          </w:p>
        </w:tc>
        <w:tc>
          <w:tcPr>
            <w:tcW w:w="4252" w:type="dxa"/>
            <w:gridSpan w:val="2"/>
          </w:tcPr>
          <w:p w:rsidR="00EA63C7" w:rsidRPr="00031645" w:rsidRDefault="00EA63C7" w:rsidP="00345DF0">
            <w:pPr>
              <w:jc w:val="center"/>
              <w:rPr>
                <w:sz w:val="22"/>
                <w:szCs w:val="22"/>
              </w:rPr>
            </w:pPr>
            <w:r w:rsidRPr="00031645">
              <w:rPr>
                <w:sz w:val="22"/>
                <w:szCs w:val="22"/>
              </w:rPr>
              <w:t>Рытье могилы экскаватором. Размер</w:t>
            </w:r>
            <w:r w:rsidRPr="00031645">
              <w:rPr>
                <w:sz w:val="22"/>
                <w:szCs w:val="22"/>
              </w:rPr>
              <w:br/>
              <w:t xml:space="preserve">2,3 </w:t>
            </w:r>
            <w:proofErr w:type="spellStart"/>
            <w:r w:rsidRPr="00031645">
              <w:rPr>
                <w:sz w:val="22"/>
                <w:szCs w:val="22"/>
              </w:rPr>
              <w:t>х</w:t>
            </w:r>
            <w:proofErr w:type="spellEnd"/>
            <w:r w:rsidRPr="00031645">
              <w:rPr>
                <w:sz w:val="22"/>
                <w:szCs w:val="22"/>
              </w:rPr>
              <w:t xml:space="preserve"> 1,5 </w:t>
            </w:r>
            <w:proofErr w:type="spellStart"/>
            <w:r w:rsidRPr="00031645">
              <w:rPr>
                <w:sz w:val="22"/>
                <w:szCs w:val="22"/>
              </w:rPr>
              <w:t>х</w:t>
            </w:r>
            <w:proofErr w:type="spellEnd"/>
            <w:r w:rsidRPr="00031645">
              <w:rPr>
                <w:sz w:val="22"/>
                <w:szCs w:val="22"/>
              </w:rPr>
              <w:t xml:space="preserve"> 1,0 м. Подноска гроба к могиле, установка и забивка крышки гроба, установка его в могилу. Засыпка могилы вручную, устройство надмогильного холма, установка таблички</w:t>
            </w:r>
          </w:p>
        </w:tc>
        <w:tc>
          <w:tcPr>
            <w:tcW w:w="1417" w:type="dxa"/>
            <w:vAlign w:val="center"/>
          </w:tcPr>
          <w:p w:rsidR="00EA63C7" w:rsidRPr="00031645" w:rsidRDefault="00EA63C7" w:rsidP="00EA63C7">
            <w:pPr>
              <w:jc w:val="center"/>
              <w:rPr>
                <w:sz w:val="22"/>
                <w:szCs w:val="22"/>
              </w:rPr>
            </w:pPr>
            <w:r w:rsidRPr="00031645">
              <w:rPr>
                <w:sz w:val="22"/>
                <w:szCs w:val="22"/>
              </w:rPr>
              <w:t>1 погребение</w:t>
            </w:r>
          </w:p>
        </w:tc>
        <w:tc>
          <w:tcPr>
            <w:tcW w:w="1331" w:type="dxa"/>
            <w:gridSpan w:val="3"/>
            <w:vAlign w:val="center"/>
          </w:tcPr>
          <w:p w:rsidR="00EA63C7" w:rsidRPr="00031645" w:rsidRDefault="001144AF" w:rsidP="00EA63C7">
            <w:pPr>
              <w:jc w:val="center"/>
              <w:rPr>
                <w:sz w:val="22"/>
                <w:szCs w:val="22"/>
              </w:rPr>
            </w:pPr>
            <w:r>
              <w:rPr>
                <w:sz w:val="22"/>
                <w:szCs w:val="22"/>
              </w:rPr>
              <w:t>2752,05</w:t>
            </w:r>
          </w:p>
        </w:tc>
      </w:tr>
      <w:tr w:rsidR="00EA63C7" w:rsidRPr="00031645" w:rsidTr="00C87792">
        <w:trPr>
          <w:gridBefore w:val="1"/>
          <w:wBefore w:w="22" w:type="dxa"/>
          <w:jc w:val="center"/>
        </w:trPr>
        <w:tc>
          <w:tcPr>
            <w:tcW w:w="426" w:type="dxa"/>
            <w:vAlign w:val="center"/>
          </w:tcPr>
          <w:p w:rsidR="00EA63C7" w:rsidRPr="00031645" w:rsidRDefault="00EA63C7" w:rsidP="00EA63C7">
            <w:pPr>
              <w:jc w:val="center"/>
              <w:rPr>
                <w:sz w:val="22"/>
                <w:szCs w:val="22"/>
              </w:rPr>
            </w:pPr>
            <w:r w:rsidRPr="00031645">
              <w:rPr>
                <w:sz w:val="22"/>
                <w:szCs w:val="22"/>
              </w:rPr>
              <w:t>4.</w:t>
            </w:r>
          </w:p>
        </w:tc>
        <w:tc>
          <w:tcPr>
            <w:tcW w:w="2301" w:type="dxa"/>
            <w:gridSpan w:val="3"/>
          </w:tcPr>
          <w:p w:rsidR="00EA63C7" w:rsidRPr="00031645" w:rsidRDefault="00EA63C7" w:rsidP="00EA63C7">
            <w:pPr>
              <w:jc w:val="center"/>
              <w:rPr>
                <w:sz w:val="22"/>
                <w:szCs w:val="22"/>
              </w:rPr>
            </w:pPr>
            <w:r w:rsidRPr="00031645">
              <w:rPr>
                <w:sz w:val="22"/>
                <w:szCs w:val="22"/>
              </w:rPr>
              <w:t>Облачение тела: покрытие из ткани</w:t>
            </w:r>
          </w:p>
        </w:tc>
        <w:tc>
          <w:tcPr>
            <w:tcW w:w="4252" w:type="dxa"/>
            <w:gridSpan w:val="2"/>
          </w:tcPr>
          <w:p w:rsidR="00EA63C7" w:rsidRPr="00031645" w:rsidRDefault="00EA63C7" w:rsidP="00345DF0">
            <w:pPr>
              <w:jc w:val="center"/>
              <w:rPr>
                <w:sz w:val="22"/>
                <w:szCs w:val="22"/>
              </w:rPr>
            </w:pPr>
            <w:r w:rsidRPr="00031645">
              <w:rPr>
                <w:sz w:val="22"/>
                <w:szCs w:val="22"/>
              </w:rPr>
              <w:t>Покрывало белое из ткани хлопчатобумажной.</w:t>
            </w:r>
            <w:r>
              <w:rPr>
                <w:sz w:val="22"/>
                <w:szCs w:val="22"/>
              </w:rPr>
              <w:t xml:space="preserve"> </w:t>
            </w:r>
            <w:r w:rsidRPr="00031645">
              <w:rPr>
                <w:sz w:val="22"/>
                <w:szCs w:val="22"/>
              </w:rPr>
              <w:t xml:space="preserve">Размер 2,0 </w:t>
            </w:r>
            <w:proofErr w:type="spellStart"/>
            <w:r w:rsidRPr="00031645">
              <w:rPr>
                <w:sz w:val="22"/>
                <w:szCs w:val="22"/>
              </w:rPr>
              <w:t>х</w:t>
            </w:r>
            <w:proofErr w:type="spellEnd"/>
            <w:r w:rsidRPr="00031645">
              <w:rPr>
                <w:sz w:val="22"/>
                <w:szCs w:val="22"/>
              </w:rPr>
              <w:t xml:space="preserve"> 0,8 м.</w:t>
            </w:r>
          </w:p>
        </w:tc>
        <w:tc>
          <w:tcPr>
            <w:tcW w:w="1417" w:type="dxa"/>
            <w:vAlign w:val="center"/>
          </w:tcPr>
          <w:p w:rsidR="00EA63C7" w:rsidRPr="00031645" w:rsidRDefault="00EA63C7" w:rsidP="00EA63C7">
            <w:pPr>
              <w:jc w:val="center"/>
              <w:rPr>
                <w:sz w:val="22"/>
                <w:szCs w:val="22"/>
              </w:rPr>
            </w:pPr>
            <w:r w:rsidRPr="00031645">
              <w:rPr>
                <w:sz w:val="22"/>
                <w:szCs w:val="22"/>
              </w:rPr>
              <w:t>1 шт.</w:t>
            </w:r>
          </w:p>
        </w:tc>
        <w:tc>
          <w:tcPr>
            <w:tcW w:w="1331" w:type="dxa"/>
            <w:gridSpan w:val="3"/>
            <w:vAlign w:val="center"/>
          </w:tcPr>
          <w:p w:rsidR="00EA63C7" w:rsidRPr="00031645" w:rsidRDefault="00BB4AFD" w:rsidP="00EA63C7">
            <w:pPr>
              <w:jc w:val="center"/>
              <w:rPr>
                <w:sz w:val="22"/>
                <w:szCs w:val="22"/>
              </w:rPr>
            </w:pPr>
            <w:r>
              <w:rPr>
                <w:sz w:val="22"/>
                <w:szCs w:val="22"/>
              </w:rPr>
              <w:t>338,88</w:t>
            </w:r>
          </w:p>
        </w:tc>
      </w:tr>
      <w:tr w:rsidR="00EA63C7" w:rsidRPr="00031645" w:rsidTr="00C87792">
        <w:trPr>
          <w:gridBefore w:val="1"/>
          <w:wBefore w:w="22" w:type="dxa"/>
          <w:jc w:val="center"/>
        </w:trPr>
        <w:tc>
          <w:tcPr>
            <w:tcW w:w="426" w:type="dxa"/>
          </w:tcPr>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5.</w:t>
            </w:r>
          </w:p>
        </w:tc>
        <w:tc>
          <w:tcPr>
            <w:tcW w:w="2301" w:type="dxa"/>
            <w:gridSpan w:val="3"/>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Изготовление креста с инвентарной табличкой</w:t>
            </w:r>
          </w:p>
        </w:tc>
        <w:tc>
          <w:tcPr>
            <w:tcW w:w="4252" w:type="dxa"/>
            <w:gridSpan w:val="2"/>
          </w:tcPr>
          <w:p w:rsidR="00EA63C7" w:rsidRPr="00031645" w:rsidRDefault="00EA63C7" w:rsidP="00345DF0">
            <w:pPr>
              <w:jc w:val="center"/>
              <w:rPr>
                <w:sz w:val="22"/>
                <w:szCs w:val="22"/>
              </w:rPr>
            </w:pPr>
            <w:r w:rsidRPr="00031645">
              <w:rPr>
                <w:sz w:val="22"/>
                <w:szCs w:val="22"/>
              </w:rPr>
              <w:t xml:space="preserve">Табличка металлическая с указанием фамилии, имени, отчества, даты рождения и смерти. Размер 19 </w:t>
            </w:r>
            <w:proofErr w:type="spellStart"/>
            <w:r w:rsidRPr="00031645">
              <w:rPr>
                <w:sz w:val="22"/>
                <w:szCs w:val="22"/>
              </w:rPr>
              <w:t>х</w:t>
            </w:r>
            <w:proofErr w:type="spellEnd"/>
            <w:r w:rsidRPr="00031645">
              <w:rPr>
                <w:sz w:val="22"/>
                <w:szCs w:val="22"/>
              </w:rPr>
              <w:t xml:space="preserve"> 24 см</w:t>
            </w:r>
          </w:p>
        </w:tc>
        <w:tc>
          <w:tcPr>
            <w:tcW w:w="1417" w:type="dxa"/>
            <w:vAlign w:val="center"/>
          </w:tcPr>
          <w:p w:rsidR="00EA63C7" w:rsidRPr="00031645" w:rsidRDefault="00EA63C7" w:rsidP="00EA63C7">
            <w:pPr>
              <w:jc w:val="center"/>
              <w:rPr>
                <w:sz w:val="22"/>
                <w:szCs w:val="22"/>
              </w:rPr>
            </w:pPr>
            <w:r w:rsidRPr="00031645">
              <w:rPr>
                <w:sz w:val="22"/>
                <w:szCs w:val="22"/>
              </w:rPr>
              <w:t>1 шт.</w:t>
            </w:r>
          </w:p>
        </w:tc>
        <w:tc>
          <w:tcPr>
            <w:tcW w:w="1331" w:type="dxa"/>
            <w:gridSpan w:val="3"/>
            <w:vAlign w:val="center"/>
          </w:tcPr>
          <w:p w:rsidR="00EA63C7" w:rsidRPr="00031645" w:rsidRDefault="00BB4AFD" w:rsidP="00EA63C7">
            <w:pPr>
              <w:jc w:val="center"/>
              <w:rPr>
                <w:sz w:val="22"/>
                <w:szCs w:val="22"/>
              </w:rPr>
            </w:pPr>
            <w:r>
              <w:rPr>
                <w:sz w:val="22"/>
                <w:szCs w:val="22"/>
              </w:rPr>
              <w:t>546,13</w:t>
            </w:r>
          </w:p>
        </w:tc>
      </w:tr>
      <w:tr w:rsidR="00EA63C7" w:rsidRPr="00031645" w:rsidTr="00C87792">
        <w:trPr>
          <w:gridBefore w:val="1"/>
          <w:wBefore w:w="22" w:type="dxa"/>
          <w:jc w:val="center"/>
        </w:trPr>
        <w:tc>
          <w:tcPr>
            <w:tcW w:w="426" w:type="dxa"/>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6.</w:t>
            </w:r>
          </w:p>
        </w:tc>
        <w:tc>
          <w:tcPr>
            <w:tcW w:w="2301" w:type="dxa"/>
            <w:gridSpan w:val="3"/>
          </w:tcPr>
          <w:p w:rsidR="00EA63C7" w:rsidRPr="00031645" w:rsidRDefault="00EA63C7" w:rsidP="00EA63C7">
            <w:pPr>
              <w:jc w:val="center"/>
              <w:rPr>
                <w:sz w:val="22"/>
                <w:szCs w:val="22"/>
              </w:rPr>
            </w:pPr>
            <w:r w:rsidRPr="00031645">
              <w:rPr>
                <w:sz w:val="22"/>
                <w:szCs w:val="22"/>
              </w:rPr>
              <w:t>Перевозка тела (останков) умершего к месту погребения автотранспортом</w:t>
            </w:r>
          </w:p>
        </w:tc>
        <w:tc>
          <w:tcPr>
            <w:tcW w:w="4252" w:type="dxa"/>
            <w:gridSpan w:val="2"/>
          </w:tcPr>
          <w:p w:rsidR="00EA63C7" w:rsidRPr="00031645" w:rsidRDefault="00EA63C7" w:rsidP="00345DF0">
            <w:pPr>
              <w:jc w:val="center"/>
              <w:rPr>
                <w:sz w:val="22"/>
                <w:szCs w:val="22"/>
              </w:rPr>
            </w:pPr>
            <w:r w:rsidRPr="00031645">
              <w:rPr>
                <w:sz w:val="22"/>
                <w:szCs w:val="22"/>
              </w:rPr>
              <w:t>Доставка гроба  в назначенное время похорон и перевозка тела (останков) умершего к месту захоронения</w:t>
            </w:r>
          </w:p>
        </w:tc>
        <w:tc>
          <w:tcPr>
            <w:tcW w:w="1417" w:type="dxa"/>
            <w:vAlign w:val="center"/>
          </w:tcPr>
          <w:p w:rsidR="00EA63C7" w:rsidRPr="00031645" w:rsidRDefault="00EA63C7" w:rsidP="00EA63C7">
            <w:pPr>
              <w:jc w:val="center"/>
              <w:rPr>
                <w:sz w:val="22"/>
                <w:szCs w:val="22"/>
              </w:rPr>
            </w:pPr>
            <w:r w:rsidRPr="00031645">
              <w:rPr>
                <w:sz w:val="22"/>
                <w:szCs w:val="22"/>
              </w:rPr>
              <w:t>1 доставка</w:t>
            </w:r>
          </w:p>
        </w:tc>
        <w:tc>
          <w:tcPr>
            <w:tcW w:w="1331" w:type="dxa"/>
            <w:gridSpan w:val="3"/>
            <w:vAlign w:val="center"/>
          </w:tcPr>
          <w:p w:rsidR="00EA63C7" w:rsidRPr="00031645" w:rsidRDefault="00EA63C7" w:rsidP="00BB4AFD">
            <w:pPr>
              <w:jc w:val="center"/>
              <w:rPr>
                <w:sz w:val="22"/>
                <w:szCs w:val="22"/>
              </w:rPr>
            </w:pPr>
            <w:r w:rsidRPr="00031645">
              <w:rPr>
                <w:sz w:val="22"/>
                <w:szCs w:val="22"/>
              </w:rPr>
              <w:t>2</w:t>
            </w:r>
            <w:r>
              <w:rPr>
                <w:sz w:val="22"/>
                <w:szCs w:val="22"/>
              </w:rPr>
              <w:t>4</w:t>
            </w:r>
            <w:r w:rsidR="00BB4AFD">
              <w:rPr>
                <w:sz w:val="22"/>
                <w:szCs w:val="22"/>
              </w:rPr>
              <w:t>33,10</w:t>
            </w:r>
          </w:p>
        </w:tc>
      </w:tr>
      <w:tr w:rsidR="00EA63C7" w:rsidRPr="00031645" w:rsidTr="00C87792">
        <w:trPr>
          <w:gridBefore w:val="1"/>
          <w:wBefore w:w="22" w:type="dxa"/>
          <w:jc w:val="center"/>
        </w:trPr>
        <w:tc>
          <w:tcPr>
            <w:tcW w:w="426" w:type="dxa"/>
          </w:tcPr>
          <w:p w:rsidR="00EA63C7" w:rsidRPr="00031645" w:rsidRDefault="00EA63C7" w:rsidP="00EA63C7">
            <w:pPr>
              <w:jc w:val="center"/>
              <w:rPr>
                <w:sz w:val="22"/>
                <w:szCs w:val="22"/>
              </w:rPr>
            </w:pPr>
          </w:p>
        </w:tc>
        <w:tc>
          <w:tcPr>
            <w:tcW w:w="2301" w:type="dxa"/>
            <w:gridSpan w:val="3"/>
          </w:tcPr>
          <w:p w:rsidR="00EA63C7" w:rsidRPr="00031645" w:rsidRDefault="00EA63C7" w:rsidP="00EA63C7">
            <w:pPr>
              <w:jc w:val="center"/>
              <w:rPr>
                <w:sz w:val="22"/>
                <w:szCs w:val="22"/>
              </w:rPr>
            </w:pPr>
            <w:r w:rsidRPr="00031645">
              <w:rPr>
                <w:sz w:val="22"/>
                <w:szCs w:val="22"/>
              </w:rPr>
              <w:t>Итого: стоимость гарантированного перечня  услуг по погребению</w:t>
            </w:r>
          </w:p>
        </w:tc>
        <w:tc>
          <w:tcPr>
            <w:tcW w:w="4252" w:type="dxa"/>
            <w:gridSpan w:val="2"/>
          </w:tcPr>
          <w:p w:rsidR="00EA63C7" w:rsidRPr="00031645" w:rsidRDefault="00EA63C7" w:rsidP="00345DF0">
            <w:pPr>
              <w:jc w:val="center"/>
              <w:rPr>
                <w:sz w:val="22"/>
                <w:szCs w:val="22"/>
              </w:rPr>
            </w:pPr>
          </w:p>
        </w:tc>
        <w:tc>
          <w:tcPr>
            <w:tcW w:w="1417" w:type="dxa"/>
            <w:vAlign w:val="center"/>
          </w:tcPr>
          <w:p w:rsidR="00EA63C7" w:rsidRPr="00031645" w:rsidRDefault="00EA63C7" w:rsidP="00EA63C7">
            <w:pPr>
              <w:jc w:val="center"/>
              <w:rPr>
                <w:sz w:val="22"/>
                <w:szCs w:val="22"/>
              </w:rPr>
            </w:pPr>
          </w:p>
        </w:tc>
        <w:tc>
          <w:tcPr>
            <w:tcW w:w="1331" w:type="dxa"/>
            <w:gridSpan w:val="3"/>
            <w:vAlign w:val="center"/>
          </w:tcPr>
          <w:p w:rsidR="00EA63C7" w:rsidRPr="00031645" w:rsidRDefault="00EA63C7" w:rsidP="00EA63C7">
            <w:pPr>
              <w:jc w:val="center"/>
              <w:rPr>
                <w:sz w:val="22"/>
                <w:szCs w:val="22"/>
              </w:rPr>
            </w:pPr>
            <w:r>
              <w:rPr>
                <w:sz w:val="22"/>
                <w:szCs w:val="22"/>
              </w:rPr>
              <w:t>9165,37</w:t>
            </w:r>
          </w:p>
        </w:tc>
      </w:tr>
    </w:tbl>
    <w:p w:rsidR="00EA63C7" w:rsidRPr="00031645" w:rsidRDefault="00EA63C7" w:rsidP="00EA63C7">
      <w:pPr>
        <w:widowControl w:val="0"/>
        <w:jc w:val="center"/>
        <w:rPr>
          <w:sz w:val="22"/>
          <w:szCs w:val="22"/>
        </w:rPr>
      </w:pPr>
    </w:p>
    <w:p w:rsidR="008E2FFD" w:rsidRDefault="008E2FFD" w:rsidP="008E2FFD">
      <w:pPr>
        <w:rPr>
          <w:b/>
        </w:rPr>
      </w:pPr>
    </w:p>
    <w:p w:rsidR="008E2FFD" w:rsidRDefault="008E2FFD" w:rsidP="001927E2">
      <w:pPr>
        <w:ind w:firstLine="502"/>
        <w:jc w:val="both"/>
      </w:pPr>
      <w:r>
        <w:t>*</w:t>
      </w:r>
      <w:r w:rsidRPr="00F14775">
        <w:t>Комп</w:t>
      </w:r>
      <w:r>
        <w:t>ь</w:t>
      </w:r>
      <w:r w:rsidRPr="00F14775">
        <w:t>ютерная обработка документов не является основанием для взиман</w:t>
      </w:r>
      <w:r>
        <w:t xml:space="preserve">ия </w:t>
      </w:r>
      <w:r w:rsidRPr="00F14775">
        <w:t>дополнительной платы с населения</w:t>
      </w:r>
      <w:r>
        <w:t xml:space="preserve"> за эти услуги.</w:t>
      </w:r>
    </w:p>
    <w:p w:rsidR="008E2FFD" w:rsidRDefault="008E2FFD" w:rsidP="001927E2">
      <w:pPr>
        <w:ind w:firstLine="502"/>
        <w:jc w:val="both"/>
      </w:pPr>
      <w:r>
        <w:t>Предоставление дополнительных услуг типа ламинирования документов, выдачи плана кладбища, и т.п. производится только с согласия клиента.</w:t>
      </w:r>
    </w:p>
    <w:p w:rsidR="008E2FFD" w:rsidRDefault="008E2FFD" w:rsidP="001927E2">
      <w:pPr>
        <w:ind w:firstLine="502"/>
        <w:jc w:val="both"/>
      </w:pPr>
      <w:r>
        <w:t>Населени</w:t>
      </w:r>
      <w:r w:rsidR="007B61B6">
        <w:t>е</w:t>
      </w:r>
      <w:r>
        <w:t xml:space="preserve"> в наглядной и доступной форме информируется:</w:t>
      </w:r>
    </w:p>
    <w:p w:rsidR="008E2FFD" w:rsidRDefault="008E2FFD" w:rsidP="001927E2">
      <w:pPr>
        <w:ind w:firstLine="502"/>
        <w:jc w:val="both"/>
      </w:pPr>
      <w:r>
        <w:t>- о качественных характеристиках гарантированных услуг по погребению;</w:t>
      </w:r>
    </w:p>
    <w:p w:rsidR="008E2FFD" w:rsidRDefault="008E2FFD" w:rsidP="001927E2">
      <w:pPr>
        <w:ind w:firstLine="502"/>
        <w:jc w:val="both"/>
      </w:pPr>
      <w:r>
        <w:t>- о прейскуранте цен на гарантированный перечень услуг по погребению;</w:t>
      </w:r>
    </w:p>
    <w:p w:rsidR="008E2FFD" w:rsidRDefault="008E2FFD" w:rsidP="001927E2">
      <w:pPr>
        <w:ind w:firstLine="502"/>
        <w:jc w:val="both"/>
      </w:pPr>
      <w:r>
        <w:t>- об услугах по оформлению документов, необходимых для погребения, за которые плата не взимается;</w:t>
      </w:r>
    </w:p>
    <w:p w:rsidR="008E2FFD" w:rsidRDefault="00497EE9" w:rsidP="001927E2">
      <w:pPr>
        <w:ind w:firstLine="502"/>
        <w:jc w:val="both"/>
      </w:pPr>
      <w:r>
        <w:t xml:space="preserve">- </w:t>
      </w:r>
      <w:r w:rsidR="008E2FFD">
        <w:t>о дополнительных услугах, предоставление которых осуществляется только после предварительного уведомления клиента о них и его согласии.</w:t>
      </w:r>
    </w:p>
    <w:p w:rsidR="008E2FFD" w:rsidRDefault="008E2FFD" w:rsidP="001927E2">
      <w:pPr>
        <w:ind w:firstLine="502"/>
        <w:jc w:val="both"/>
      </w:pPr>
      <w:r>
        <w:t>**Затраты на оформление документов, необходимых для погребения, включаются в общехозяйственные расходы. Дополнительная плата за эти услуги не взимается.</w:t>
      </w:r>
    </w:p>
    <w:p w:rsidR="008E2FFD" w:rsidRDefault="008E2FFD" w:rsidP="001927E2">
      <w:pPr>
        <w:ind w:firstLine="502"/>
        <w:jc w:val="both"/>
      </w:pPr>
      <w:r>
        <w:t>***Предварительная (не в назначенное время похорон) доставка гроба относится к дополнительной услуге.</w:t>
      </w:r>
    </w:p>
    <w:p w:rsidR="00F3589D" w:rsidRDefault="008E2FFD" w:rsidP="001927E2">
      <w:pPr>
        <w:ind w:firstLine="502"/>
        <w:jc w:val="both"/>
      </w:pPr>
      <w:r w:rsidRPr="00216B5B">
        <w:rPr>
          <w:b/>
        </w:rPr>
        <w:t>Примечание:</w:t>
      </w:r>
      <w:r>
        <w:rPr>
          <w:b/>
        </w:rPr>
        <w:t xml:space="preserve"> </w:t>
      </w:r>
      <w:r w:rsidRPr="00216B5B">
        <w:t>Взимание</w:t>
      </w:r>
      <w:r>
        <w:t xml:space="preserve"> платы за срочность при оказании услуг по погребению, учитывая их специфику и социальную значимость, не допускается.</w:t>
      </w:r>
    </w:p>
    <w:p w:rsidR="005B2A91" w:rsidRDefault="005B2A91" w:rsidP="005B2A91">
      <w:pPr>
        <w:ind w:left="-142" w:firstLine="502"/>
        <w:jc w:val="both"/>
      </w:pPr>
    </w:p>
    <w:p w:rsidR="005B2A91" w:rsidRDefault="005B2A91" w:rsidP="005B2A91">
      <w:pPr>
        <w:ind w:left="-142" w:firstLine="502"/>
        <w:jc w:val="both"/>
      </w:pPr>
    </w:p>
    <w:p w:rsidR="005B2A91" w:rsidRDefault="005B2A91" w:rsidP="005B2A91">
      <w:pPr>
        <w:ind w:left="-142" w:firstLine="502"/>
        <w:jc w:val="both"/>
      </w:pPr>
    </w:p>
    <w:sectPr w:rsidR="005B2A91" w:rsidSect="00A25157">
      <w:headerReference w:type="even" r:id="rId8"/>
      <w:headerReference w:type="default" r:id="rId9"/>
      <w:footerReference w:type="even" r:id="rId10"/>
      <w:footerReference w:type="default" r:id="rId11"/>
      <w:headerReference w:type="first" r:id="rId12"/>
      <w:footerReference w:type="first" r:id="rId13"/>
      <w:pgSz w:w="11907" w:h="16840" w:code="9"/>
      <w:pgMar w:top="964" w:right="567" w:bottom="1134" w:left="1701" w:header="578"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41FA" w:rsidRDefault="009B41FA">
      <w:r>
        <w:separator/>
      </w:r>
    </w:p>
  </w:endnote>
  <w:endnote w:type="continuationSeparator" w:id="0">
    <w:p w:rsidR="009B41FA" w:rsidRDefault="009B41F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41FA" w:rsidRDefault="009B41FA">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41FA" w:rsidRDefault="009B41FA">
    <w:pPr>
      <w:pStyle w:val="a8"/>
      <w:jc w:val="center"/>
    </w:pPr>
    <w:fldSimple w:instr=" PAGE   \* MERGEFORMAT ">
      <w:r w:rsidR="00C87792">
        <w:rPr>
          <w:noProof/>
        </w:rPr>
        <w:t>5</w:t>
      </w:r>
    </w:fldSimple>
  </w:p>
  <w:p w:rsidR="009B41FA" w:rsidRDefault="009B41FA">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41FA" w:rsidRDefault="009B41FA">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41FA" w:rsidRDefault="009B41FA">
      <w:r>
        <w:separator/>
      </w:r>
    </w:p>
  </w:footnote>
  <w:footnote w:type="continuationSeparator" w:id="0">
    <w:p w:rsidR="009B41FA" w:rsidRDefault="009B41F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41FA" w:rsidRDefault="009B41FA">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9B41FA" w:rsidRDefault="009B41FA">
    <w:pPr>
      <w:pStyle w:val="a3"/>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41FA" w:rsidRDefault="009B41FA" w:rsidP="001841CB">
    <w:pPr>
      <w:pStyle w:val="a3"/>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41FA" w:rsidRPr="00102BEA" w:rsidRDefault="009B41FA" w:rsidP="00102BEA">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hyphenationZone w:val="425"/>
  <w:drawingGridHorizontalSpacing w:val="140"/>
  <w:displayHorizontalDrawingGridEvery w:val="0"/>
  <w:displayVerticalDrawingGridEvery w:val="0"/>
  <w:noPunctuationKerning/>
  <w:characterSpacingControl w:val="doNotCompress"/>
  <w:hdrShapeDefaults>
    <o:shapedefaults v:ext="edit" spidmax="47105"/>
  </w:hdrShapeDefaults>
  <w:footnotePr>
    <w:footnote w:id="-1"/>
    <w:footnote w:id="0"/>
  </w:footnotePr>
  <w:endnotePr>
    <w:endnote w:id="-1"/>
    <w:endnote w:id="0"/>
  </w:endnotePr>
  <w:compat/>
  <w:rsids>
    <w:rsidRoot w:val="006755BD"/>
    <w:rsid w:val="00006754"/>
    <w:rsid w:val="00031752"/>
    <w:rsid w:val="000323AF"/>
    <w:rsid w:val="00044F9F"/>
    <w:rsid w:val="00050015"/>
    <w:rsid w:val="000759FC"/>
    <w:rsid w:val="000928D0"/>
    <w:rsid w:val="000952A6"/>
    <w:rsid w:val="000A3347"/>
    <w:rsid w:val="000A6DE0"/>
    <w:rsid w:val="000B1261"/>
    <w:rsid w:val="000D06C4"/>
    <w:rsid w:val="000D5DFC"/>
    <w:rsid w:val="000F040C"/>
    <w:rsid w:val="000F5787"/>
    <w:rsid w:val="00100414"/>
    <w:rsid w:val="00102BEA"/>
    <w:rsid w:val="00105949"/>
    <w:rsid w:val="00112899"/>
    <w:rsid w:val="001144AF"/>
    <w:rsid w:val="00115657"/>
    <w:rsid w:val="001203E5"/>
    <w:rsid w:val="00122E17"/>
    <w:rsid w:val="0012700D"/>
    <w:rsid w:val="001361BF"/>
    <w:rsid w:val="00143A47"/>
    <w:rsid w:val="00162012"/>
    <w:rsid w:val="001627D7"/>
    <w:rsid w:val="001637A6"/>
    <w:rsid w:val="00170763"/>
    <w:rsid w:val="001738F8"/>
    <w:rsid w:val="0017710E"/>
    <w:rsid w:val="001841CB"/>
    <w:rsid w:val="0018492E"/>
    <w:rsid w:val="001901C9"/>
    <w:rsid w:val="001908F8"/>
    <w:rsid w:val="001921D8"/>
    <w:rsid w:val="001927E2"/>
    <w:rsid w:val="001A3630"/>
    <w:rsid w:val="001A70D6"/>
    <w:rsid w:val="001C149C"/>
    <w:rsid w:val="001C2C89"/>
    <w:rsid w:val="001C2D3F"/>
    <w:rsid w:val="001E1F39"/>
    <w:rsid w:val="001E31C9"/>
    <w:rsid w:val="001E5590"/>
    <w:rsid w:val="001F5355"/>
    <w:rsid w:val="0020657A"/>
    <w:rsid w:val="00217B6A"/>
    <w:rsid w:val="00221CFE"/>
    <w:rsid w:val="00225656"/>
    <w:rsid w:val="00231BCF"/>
    <w:rsid w:val="002332FA"/>
    <w:rsid w:val="0024054A"/>
    <w:rsid w:val="00262A70"/>
    <w:rsid w:val="00264507"/>
    <w:rsid w:val="002714A2"/>
    <w:rsid w:val="002822EC"/>
    <w:rsid w:val="002926CC"/>
    <w:rsid w:val="00295825"/>
    <w:rsid w:val="002A344C"/>
    <w:rsid w:val="002A40F5"/>
    <w:rsid w:val="002B09C2"/>
    <w:rsid w:val="002C0FC5"/>
    <w:rsid w:val="002C50FD"/>
    <w:rsid w:val="002D1035"/>
    <w:rsid w:val="002D5032"/>
    <w:rsid w:val="002E0D78"/>
    <w:rsid w:val="002E4A91"/>
    <w:rsid w:val="002F24E1"/>
    <w:rsid w:val="003032E4"/>
    <w:rsid w:val="003118F4"/>
    <w:rsid w:val="003212EC"/>
    <w:rsid w:val="00321857"/>
    <w:rsid w:val="003226C2"/>
    <w:rsid w:val="0032642D"/>
    <w:rsid w:val="003359EB"/>
    <w:rsid w:val="00344375"/>
    <w:rsid w:val="003454A6"/>
    <w:rsid w:val="00345DF0"/>
    <w:rsid w:val="003566D1"/>
    <w:rsid w:val="00356BBD"/>
    <w:rsid w:val="00357291"/>
    <w:rsid w:val="0036192E"/>
    <w:rsid w:val="00365A07"/>
    <w:rsid w:val="00366D39"/>
    <w:rsid w:val="0037190D"/>
    <w:rsid w:val="00372CD2"/>
    <w:rsid w:val="00392FF3"/>
    <w:rsid w:val="003C5F01"/>
    <w:rsid w:val="003D5A43"/>
    <w:rsid w:val="003D6AEB"/>
    <w:rsid w:val="003D7617"/>
    <w:rsid w:val="003D77DE"/>
    <w:rsid w:val="003F3BD5"/>
    <w:rsid w:val="004010F5"/>
    <w:rsid w:val="0041378A"/>
    <w:rsid w:val="00432AA1"/>
    <w:rsid w:val="0043336A"/>
    <w:rsid w:val="00433847"/>
    <w:rsid w:val="00436B42"/>
    <w:rsid w:val="00441C6B"/>
    <w:rsid w:val="00443AC5"/>
    <w:rsid w:val="0044466A"/>
    <w:rsid w:val="00447757"/>
    <w:rsid w:val="00450FED"/>
    <w:rsid w:val="00480362"/>
    <w:rsid w:val="00487F0C"/>
    <w:rsid w:val="00497EE9"/>
    <w:rsid w:val="004A6200"/>
    <w:rsid w:val="004A6CCD"/>
    <w:rsid w:val="004B0CC6"/>
    <w:rsid w:val="004C0410"/>
    <w:rsid w:val="004C2830"/>
    <w:rsid w:val="004C34DF"/>
    <w:rsid w:val="004C4D79"/>
    <w:rsid w:val="004C5E10"/>
    <w:rsid w:val="004D71A4"/>
    <w:rsid w:val="004D7ED9"/>
    <w:rsid w:val="004E4D86"/>
    <w:rsid w:val="004F598E"/>
    <w:rsid w:val="005055CA"/>
    <w:rsid w:val="00506461"/>
    <w:rsid w:val="0050698E"/>
    <w:rsid w:val="00511C47"/>
    <w:rsid w:val="005204F7"/>
    <w:rsid w:val="00525F53"/>
    <w:rsid w:val="00530F43"/>
    <w:rsid w:val="005361C4"/>
    <w:rsid w:val="00543720"/>
    <w:rsid w:val="00555482"/>
    <w:rsid w:val="005605C5"/>
    <w:rsid w:val="00560FB8"/>
    <w:rsid w:val="005628BE"/>
    <w:rsid w:val="00565DF3"/>
    <w:rsid w:val="0058335A"/>
    <w:rsid w:val="005879E3"/>
    <w:rsid w:val="00595D5E"/>
    <w:rsid w:val="005A13D4"/>
    <w:rsid w:val="005B2A91"/>
    <w:rsid w:val="005B4282"/>
    <w:rsid w:val="005B7CF9"/>
    <w:rsid w:val="005D676F"/>
    <w:rsid w:val="005F5A41"/>
    <w:rsid w:val="00617743"/>
    <w:rsid w:val="00625621"/>
    <w:rsid w:val="00630FF5"/>
    <w:rsid w:val="00652B4B"/>
    <w:rsid w:val="0065676E"/>
    <w:rsid w:val="006738E1"/>
    <w:rsid w:val="006755BD"/>
    <w:rsid w:val="006A6DA9"/>
    <w:rsid w:val="006D5215"/>
    <w:rsid w:val="006D7781"/>
    <w:rsid w:val="006E1DDC"/>
    <w:rsid w:val="0070756C"/>
    <w:rsid w:val="00707E65"/>
    <w:rsid w:val="00740CA7"/>
    <w:rsid w:val="007508FF"/>
    <w:rsid w:val="00754652"/>
    <w:rsid w:val="00760B3C"/>
    <w:rsid w:val="00770E2E"/>
    <w:rsid w:val="007712B8"/>
    <w:rsid w:val="007735BB"/>
    <w:rsid w:val="007738DC"/>
    <w:rsid w:val="00781A22"/>
    <w:rsid w:val="007A156E"/>
    <w:rsid w:val="007A2B18"/>
    <w:rsid w:val="007A6E4E"/>
    <w:rsid w:val="007B61B6"/>
    <w:rsid w:val="007B78E0"/>
    <w:rsid w:val="007E16E1"/>
    <w:rsid w:val="007E41CD"/>
    <w:rsid w:val="00804C2E"/>
    <w:rsid w:val="008172A6"/>
    <w:rsid w:val="008179C3"/>
    <w:rsid w:val="0082664B"/>
    <w:rsid w:val="00833367"/>
    <w:rsid w:val="0086419C"/>
    <w:rsid w:val="00870053"/>
    <w:rsid w:val="008767EF"/>
    <w:rsid w:val="008768AC"/>
    <w:rsid w:val="008846F1"/>
    <w:rsid w:val="008872E2"/>
    <w:rsid w:val="008A3C16"/>
    <w:rsid w:val="008B34AE"/>
    <w:rsid w:val="008C3111"/>
    <w:rsid w:val="008C3779"/>
    <w:rsid w:val="008C7D98"/>
    <w:rsid w:val="008D492D"/>
    <w:rsid w:val="008E2FFD"/>
    <w:rsid w:val="008E4E35"/>
    <w:rsid w:val="008E7770"/>
    <w:rsid w:val="008F1976"/>
    <w:rsid w:val="00901430"/>
    <w:rsid w:val="00913556"/>
    <w:rsid w:val="00923842"/>
    <w:rsid w:val="00927743"/>
    <w:rsid w:val="0093670B"/>
    <w:rsid w:val="009534A5"/>
    <w:rsid w:val="009645B0"/>
    <w:rsid w:val="00972D02"/>
    <w:rsid w:val="00981192"/>
    <w:rsid w:val="00992D1A"/>
    <w:rsid w:val="009A181A"/>
    <w:rsid w:val="009A7D52"/>
    <w:rsid w:val="009B41FA"/>
    <w:rsid w:val="009D243F"/>
    <w:rsid w:val="009E015E"/>
    <w:rsid w:val="00A04359"/>
    <w:rsid w:val="00A25157"/>
    <w:rsid w:val="00A26852"/>
    <w:rsid w:val="00A273CD"/>
    <w:rsid w:val="00A32826"/>
    <w:rsid w:val="00A37211"/>
    <w:rsid w:val="00A41D44"/>
    <w:rsid w:val="00A61895"/>
    <w:rsid w:val="00A653FA"/>
    <w:rsid w:val="00A70CD7"/>
    <w:rsid w:val="00A72153"/>
    <w:rsid w:val="00A84AF0"/>
    <w:rsid w:val="00A84D0D"/>
    <w:rsid w:val="00A932AD"/>
    <w:rsid w:val="00A97BB9"/>
    <w:rsid w:val="00A97DC8"/>
    <w:rsid w:val="00AB5583"/>
    <w:rsid w:val="00AB609C"/>
    <w:rsid w:val="00AC0A0E"/>
    <w:rsid w:val="00AC2442"/>
    <w:rsid w:val="00AC70EF"/>
    <w:rsid w:val="00AD1EDF"/>
    <w:rsid w:val="00AE0EF3"/>
    <w:rsid w:val="00AE1510"/>
    <w:rsid w:val="00AE2EA5"/>
    <w:rsid w:val="00AE2EFF"/>
    <w:rsid w:val="00AE4C49"/>
    <w:rsid w:val="00B02166"/>
    <w:rsid w:val="00B0691C"/>
    <w:rsid w:val="00B17574"/>
    <w:rsid w:val="00B175D2"/>
    <w:rsid w:val="00B2282B"/>
    <w:rsid w:val="00B343BE"/>
    <w:rsid w:val="00B474B3"/>
    <w:rsid w:val="00B4764A"/>
    <w:rsid w:val="00B54259"/>
    <w:rsid w:val="00B5561F"/>
    <w:rsid w:val="00B70422"/>
    <w:rsid w:val="00B71E74"/>
    <w:rsid w:val="00B77D95"/>
    <w:rsid w:val="00B87008"/>
    <w:rsid w:val="00B91B7B"/>
    <w:rsid w:val="00BA73DE"/>
    <w:rsid w:val="00BB15CC"/>
    <w:rsid w:val="00BB2747"/>
    <w:rsid w:val="00BB4AFD"/>
    <w:rsid w:val="00BB6073"/>
    <w:rsid w:val="00BC620F"/>
    <w:rsid w:val="00BD2483"/>
    <w:rsid w:val="00BD6898"/>
    <w:rsid w:val="00BE5B78"/>
    <w:rsid w:val="00BF0C5C"/>
    <w:rsid w:val="00BF0EB9"/>
    <w:rsid w:val="00BF5AE9"/>
    <w:rsid w:val="00C12F3A"/>
    <w:rsid w:val="00C13CD2"/>
    <w:rsid w:val="00C16D47"/>
    <w:rsid w:val="00C20D37"/>
    <w:rsid w:val="00C31AE1"/>
    <w:rsid w:val="00C37FD7"/>
    <w:rsid w:val="00C50B11"/>
    <w:rsid w:val="00C564EA"/>
    <w:rsid w:val="00C61FCE"/>
    <w:rsid w:val="00C85067"/>
    <w:rsid w:val="00C87792"/>
    <w:rsid w:val="00CB00FA"/>
    <w:rsid w:val="00CB0431"/>
    <w:rsid w:val="00CC2EF4"/>
    <w:rsid w:val="00CD6866"/>
    <w:rsid w:val="00CE2317"/>
    <w:rsid w:val="00CE45AD"/>
    <w:rsid w:val="00CE5E69"/>
    <w:rsid w:val="00CE7497"/>
    <w:rsid w:val="00CF494C"/>
    <w:rsid w:val="00D0308C"/>
    <w:rsid w:val="00D0399A"/>
    <w:rsid w:val="00D0446B"/>
    <w:rsid w:val="00D05B42"/>
    <w:rsid w:val="00D07561"/>
    <w:rsid w:val="00D30771"/>
    <w:rsid w:val="00D31F11"/>
    <w:rsid w:val="00D418B6"/>
    <w:rsid w:val="00D473ED"/>
    <w:rsid w:val="00D55AA4"/>
    <w:rsid w:val="00D56732"/>
    <w:rsid w:val="00D74075"/>
    <w:rsid w:val="00D8510A"/>
    <w:rsid w:val="00D94109"/>
    <w:rsid w:val="00DA28B3"/>
    <w:rsid w:val="00DA440B"/>
    <w:rsid w:val="00DA7D25"/>
    <w:rsid w:val="00DB4AA0"/>
    <w:rsid w:val="00DB7760"/>
    <w:rsid w:val="00DC4BB9"/>
    <w:rsid w:val="00DC510A"/>
    <w:rsid w:val="00DC76F2"/>
    <w:rsid w:val="00DD1DA8"/>
    <w:rsid w:val="00E03832"/>
    <w:rsid w:val="00E03BC2"/>
    <w:rsid w:val="00E13A6D"/>
    <w:rsid w:val="00E22CC8"/>
    <w:rsid w:val="00E3630C"/>
    <w:rsid w:val="00E37940"/>
    <w:rsid w:val="00E42CE8"/>
    <w:rsid w:val="00E50577"/>
    <w:rsid w:val="00E52214"/>
    <w:rsid w:val="00E54CCD"/>
    <w:rsid w:val="00E551C7"/>
    <w:rsid w:val="00E55C80"/>
    <w:rsid w:val="00E63A5C"/>
    <w:rsid w:val="00E670B6"/>
    <w:rsid w:val="00E80B39"/>
    <w:rsid w:val="00E813A1"/>
    <w:rsid w:val="00E9173E"/>
    <w:rsid w:val="00E93049"/>
    <w:rsid w:val="00E93A1E"/>
    <w:rsid w:val="00EA273E"/>
    <w:rsid w:val="00EA380E"/>
    <w:rsid w:val="00EA63C7"/>
    <w:rsid w:val="00EA7901"/>
    <w:rsid w:val="00EB6BAE"/>
    <w:rsid w:val="00EC30A5"/>
    <w:rsid w:val="00EC4B81"/>
    <w:rsid w:val="00EC591F"/>
    <w:rsid w:val="00ED53D1"/>
    <w:rsid w:val="00ED6B5D"/>
    <w:rsid w:val="00EE66B7"/>
    <w:rsid w:val="00EF0A18"/>
    <w:rsid w:val="00EF1D7D"/>
    <w:rsid w:val="00EF3691"/>
    <w:rsid w:val="00F12BBE"/>
    <w:rsid w:val="00F159E8"/>
    <w:rsid w:val="00F22634"/>
    <w:rsid w:val="00F2623A"/>
    <w:rsid w:val="00F35578"/>
    <w:rsid w:val="00F3589D"/>
    <w:rsid w:val="00F414FD"/>
    <w:rsid w:val="00F47E4B"/>
    <w:rsid w:val="00F55104"/>
    <w:rsid w:val="00F65DCD"/>
    <w:rsid w:val="00F81785"/>
    <w:rsid w:val="00F82EC4"/>
    <w:rsid w:val="00F855E5"/>
    <w:rsid w:val="00FB224A"/>
    <w:rsid w:val="00FC29F7"/>
    <w:rsid w:val="00FD19C7"/>
    <w:rsid w:val="00FD285F"/>
    <w:rsid w:val="00FD6159"/>
    <w:rsid w:val="00FF062D"/>
    <w:rsid w:val="00FF2050"/>
    <w:rsid w:val="00FF68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B609C"/>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AB609C"/>
    <w:pPr>
      <w:tabs>
        <w:tab w:val="center" w:pos="4536"/>
        <w:tab w:val="right" w:pos="9072"/>
      </w:tabs>
    </w:pPr>
  </w:style>
  <w:style w:type="paragraph" w:customStyle="1" w:styleId="a4">
    <w:name w:val="Заголовок постановления"/>
    <w:basedOn w:val="a"/>
    <w:rsid w:val="00AB609C"/>
    <w:pPr>
      <w:suppressAutoHyphens/>
      <w:spacing w:after="840"/>
      <w:ind w:right="5103"/>
    </w:pPr>
  </w:style>
  <w:style w:type="character" w:styleId="a5">
    <w:name w:val="page number"/>
    <w:basedOn w:val="a0"/>
    <w:rsid w:val="00AB609C"/>
  </w:style>
  <w:style w:type="paragraph" w:customStyle="1" w:styleId="a6">
    <w:name w:val="Красная строка по ширине"/>
    <w:basedOn w:val="a"/>
    <w:rsid w:val="00AB609C"/>
    <w:pPr>
      <w:ind w:firstLine="709"/>
      <w:jc w:val="both"/>
    </w:pPr>
  </w:style>
  <w:style w:type="table" w:styleId="a7">
    <w:name w:val="Table Grid"/>
    <w:basedOn w:val="a1"/>
    <w:rsid w:val="008872E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footer"/>
    <w:basedOn w:val="a"/>
    <w:link w:val="a9"/>
    <w:uiPriority w:val="99"/>
    <w:rsid w:val="00992D1A"/>
    <w:pPr>
      <w:tabs>
        <w:tab w:val="center" w:pos="4677"/>
        <w:tab w:val="right" w:pos="9355"/>
      </w:tabs>
    </w:pPr>
  </w:style>
  <w:style w:type="character" w:customStyle="1" w:styleId="a9">
    <w:name w:val="Нижний колонтитул Знак"/>
    <w:basedOn w:val="a0"/>
    <w:link w:val="a8"/>
    <w:uiPriority w:val="99"/>
    <w:rsid w:val="00992D1A"/>
    <w:rPr>
      <w:sz w:val="28"/>
    </w:rPr>
  </w:style>
  <w:style w:type="paragraph" w:styleId="aa">
    <w:name w:val="Balloon Text"/>
    <w:basedOn w:val="a"/>
    <w:link w:val="ab"/>
    <w:rsid w:val="002F24E1"/>
    <w:rPr>
      <w:rFonts w:ascii="Tahoma" w:hAnsi="Tahoma" w:cs="Tahoma"/>
      <w:sz w:val="16"/>
      <w:szCs w:val="16"/>
    </w:rPr>
  </w:style>
  <w:style w:type="character" w:customStyle="1" w:styleId="ab">
    <w:name w:val="Текст выноски Знак"/>
    <w:basedOn w:val="a0"/>
    <w:link w:val="aa"/>
    <w:rsid w:val="002F24E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User\&#1056;&#1045;&#1064;&#1045;&#1053;&#1048;&#1071;\&#1086;&#1073;%20&#1091;&#1090;&#1074;&#1077;&#1088;&#1078;&#1076;&#1077;&#1085;&#1080;&#1080;%20&#1087;&#1086;&#1088;&#1103;&#1076;&#1082;&#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7B764-20D0-427D-973C-68C2A460B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об утверждении порядка.dot</Template>
  <TotalTime>4</TotalTime>
  <Pages>6</Pages>
  <Words>1222</Words>
  <Characters>8811</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Pre-installed Company</Company>
  <LinksUpToDate>false</LinksUpToDate>
  <CharactersWithSpaces>10013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Ефремова</cp:lastModifiedBy>
  <cp:revision>3</cp:revision>
  <cp:lastPrinted>2025-02-19T10:43:00Z</cp:lastPrinted>
  <dcterms:created xsi:type="dcterms:W3CDTF">2025-02-19T13:30:00Z</dcterms:created>
  <dcterms:modified xsi:type="dcterms:W3CDTF">2025-02-19T13:50:00Z</dcterms:modified>
</cp:coreProperties>
</file>