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A4" w:rsidRPr="00AC27ED" w:rsidRDefault="00AC27ED" w:rsidP="00AC27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7ED">
        <w:rPr>
          <w:rFonts w:ascii="Times New Roman" w:hAnsi="Times New Roman" w:cs="Times New Roman"/>
          <w:b/>
          <w:sz w:val="28"/>
          <w:szCs w:val="28"/>
        </w:rPr>
        <w:t>Начался прием ходатайств о присвоении званий «Лучший работник общественного питания Дона» и «Лучший работник бытового обслуживания Дона»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proofErr w:type="gramStart"/>
      <w:r w:rsidRPr="00AC27ED">
        <w:rPr>
          <w:color w:val="333333"/>
          <w:sz w:val="28"/>
          <w:szCs w:val="28"/>
        </w:rPr>
        <w:t>Администрация Зерноградского района информирует, что в соответствии с постановлением Правительства Ростовской области от 25.10.2021 № 891 «Об учреждении званий «Лучший работник общественного питания Дона» и «Лучший работник бытового обслуживания Дона» департамент потребительского рынка Ростовской области объявил о приеме ходатайств для присвоения званий «Лучший работник общественного питания Дона» и «Лучший работник бытового обслуживания Дона».</w:t>
      </w:r>
      <w:proofErr w:type="gramEnd"/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>К ходатайству прилагаются: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 xml:space="preserve">- </w:t>
      </w:r>
      <w:proofErr w:type="spellStart"/>
      <w:r w:rsidRPr="00AC27ED">
        <w:rPr>
          <w:color w:val="333333"/>
          <w:sz w:val="28"/>
          <w:szCs w:val="28"/>
        </w:rPr>
        <w:t>справка-объективка</w:t>
      </w:r>
      <w:proofErr w:type="spellEnd"/>
      <w:r w:rsidRPr="00AC27ED">
        <w:rPr>
          <w:color w:val="333333"/>
          <w:sz w:val="28"/>
          <w:szCs w:val="28"/>
        </w:rPr>
        <w:t xml:space="preserve"> на представляемого к присвоению звания, </w:t>
      </w:r>
      <w:proofErr w:type="gramStart"/>
      <w:r w:rsidRPr="00AC27ED">
        <w:rPr>
          <w:color w:val="333333"/>
          <w:sz w:val="28"/>
          <w:szCs w:val="28"/>
        </w:rPr>
        <w:t>заверенная</w:t>
      </w:r>
      <w:proofErr w:type="gramEnd"/>
      <w:r w:rsidRPr="00AC27ED">
        <w:rPr>
          <w:color w:val="333333"/>
          <w:sz w:val="28"/>
          <w:szCs w:val="28"/>
        </w:rPr>
        <w:t xml:space="preserve"> подписью руководителя кадрового подразделения организации и печатью (при наличии) либо индивидуальным предпринимателем;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>- характеристика представляемого к присвоению звания, раскрывающая его трудовую, общественную и иную деятельность с указанием конкретных заслуг, позволяющая объективно оценить его вклад в развитие сферы общественного питания/бытового обслуживания, заверенная подписью руководителя кадрового подразделения организации либо индивидуальным предпринимателем;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>- информация о поощрении гражданина в организации или индивидуальным предпринимателем, органами государственной власти либо органами местного самоуправления, заверенная подписью руководителя кадрового подразделения организации либо индивидуальным предпринимателем;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 xml:space="preserve">- согласие организации или индивидуального предпринимателя о выплате работнику денежного вознаграждения в двукратном размере минимального </w:t>
      </w:r>
      <w:proofErr w:type="gramStart"/>
      <w:r w:rsidRPr="00AC27ED">
        <w:rPr>
          <w:color w:val="333333"/>
          <w:sz w:val="28"/>
          <w:szCs w:val="28"/>
        </w:rPr>
        <w:t>размера оплаты труда</w:t>
      </w:r>
      <w:proofErr w:type="gramEnd"/>
      <w:r w:rsidRPr="00AC27ED">
        <w:rPr>
          <w:color w:val="333333"/>
          <w:sz w:val="28"/>
          <w:szCs w:val="28"/>
        </w:rPr>
        <w:t xml:space="preserve"> (МРОТ) по состоянию на 1 января года присвоения звания за счет средств организации или индивидуального предпринимателя в случае присвоения ему звания.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>В случае заинтересованности, необходимо в срок до 10 октября 2024 года представить в Администрацию Зерноградского района (кааб. 311) ходатайства, а также вышеуказанные документы лучших работников сферы общественного питания и бытового обслуживания, претендующих на присвоение званий «Лучший работник общественного питания Дона» и «Лучший работник бытового обслуживания Дона».</w:t>
      </w:r>
    </w:p>
    <w:p w:rsidR="00AC27ED" w:rsidRPr="00AC27ED" w:rsidRDefault="00AC27ED" w:rsidP="00AC27E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AC27ED">
        <w:rPr>
          <w:color w:val="333333"/>
          <w:sz w:val="28"/>
          <w:szCs w:val="28"/>
        </w:rPr>
        <w:t xml:space="preserve">Телефон для справок: 8(863) 269 77 54, контактное лицо – </w:t>
      </w:r>
      <w:proofErr w:type="spellStart"/>
      <w:r w:rsidRPr="00AC27ED">
        <w:rPr>
          <w:color w:val="333333"/>
          <w:sz w:val="28"/>
          <w:szCs w:val="28"/>
        </w:rPr>
        <w:t>Хлопкова</w:t>
      </w:r>
      <w:proofErr w:type="spellEnd"/>
      <w:r w:rsidRPr="00AC27ED">
        <w:rPr>
          <w:color w:val="333333"/>
          <w:sz w:val="28"/>
          <w:szCs w:val="28"/>
        </w:rPr>
        <w:t xml:space="preserve"> Мария Алексеевна.</w:t>
      </w:r>
    </w:p>
    <w:p w:rsidR="00AC27ED" w:rsidRPr="00AC27ED" w:rsidRDefault="00AC27ED" w:rsidP="003857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27ED" w:rsidRPr="00AC27ED" w:rsidSect="00247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7ED"/>
    <w:rsid w:val="00165021"/>
    <w:rsid w:val="002471A4"/>
    <w:rsid w:val="00385718"/>
    <w:rsid w:val="00AC27ED"/>
    <w:rsid w:val="00B15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2024-09-26T05:48:00Z</dcterms:created>
  <dcterms:modified xsi:type="dcterms:W3CDTF">2024-09-26T05:54:00Z</dcterms:modified>
</cp:coreProperties>
</file>