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E3" w:rsidRDefault="009E2378" w:rsidP="009E2378">
      <w:pPr>
        <w:spacing w:before="100" w:beforeAutospacing="1"/>
      </w:pPr>
      <w:r>
        <w:t xml:space="preserve">                         </w:t>
      </w:r>
      <w:r w:rsidR="00621C51">
        <w:t xml:space="preserve">                                     </w:t>
      </w:r>
      <w:r w:rsidR="00D85305">
        <w:t xml:space="preserve"> </w:t>
      </w:r>
      <w:r w:rsidRPr="009E2378">
        <w:rPr>
          <w:noProof/>
        </w:rPr>
        <w:drawing>
          <wp:inline distT="0" distB="0" distL="0" distR="0">
            <wp:extent cx="579120" cy="7188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305">
        <w:t xml:space="preserve">    </w:t>
      </w:r>
      <w:r w:rsidR="00D4429A">
        <w:t xml:space="preserve">                                             </w:t>
      </w:r>
      <w:r w:rsidR="00D85305">
        <w:t xml:space="preserve">  </w:t>
      </w:r>
      <w:r w:rsidR="00D4429A">
        <w:t xml:space="preserve">                                      </w:t>
      </w:r>
    </w:p>
    <w:p w:rsidR="001D14E3" w:rsidRDefault="00D85305">
      <w:pPr>
        <w:jc w:val="center"/>
      </w:pPr>
      <w:r>
        <w:t>РОССИЙСКАЯ ФЕДЕРАЦИЯ</w:t>
      </w:r>
    </w:p>
    <w:p w:rsidR="001D14E3" w:rsidRDefault="00D85305">
      <w:pPr>
        <w:jc w:val="center"/>
      </w:pPr>
      <w:r>
        <w:t>РОСТОВСКАЯ ОБЛАСТЬ</w:t>
      </w:r>
    </w:p>
    <w:p w:rsidR="001D14E3" w:rsidRDefault="00D85305">
      <w:pPr>
        <w:jc w:val="center"/>
      </w:pPr>
      <w:r>
        <w:t>ЗЕРНОГРАДСКИЙ РАЙОН</w:t>
      </w:r>
    </w:p>
    <w:p w:rsidR="001D14E3" w:rsidRDefault="00D85305">
      <w:pPr>
        <w:jc w:val="center"/>
      </w:pPr>
      <w:r>
        <w:t>МУНИЦИПАЛЬНОЕ ОБРАЗОВАНИЕ</w:t>
      </w:r>
    </w:p>
    <w:p w:rsidR="001D14E3" w:rsidRDefault="00D85305">
      <w:pPr>
        <w:jc w:val="center"/>
      </w:pPr>
      <w:r>
        <w:t>«</w:t>
      </w:r>
      <w:r>
        <w:rPr>
          <w:caps/>
        </w:rPr>
        <w:t>Зерноградское городское поселение</w:t>
      </w:r>
      <w:r>
        <w:t>»</w:t>
      </w:r>
    </w:p>
    <w:p w:rsidR="001D14E3" w:rsidRDefault="00D85305">
      <w:pPr>
        <w:jc w:val="center"/>
        <w:rPr>
          <w:b/>
        </w:rPr>
      </w:pPr>
      <w:r>
        <w:rPr>
          <w:b/>
        </w:rPr>
        <w:t>АДМИНИСТРАЦИЯ ЗЕРНОГРАДСКОГО ГОРОДСКОГО ПОСЕЛЕНИЯ</w:t>
      </w:r>
    </w:p>
    <w:p w:rsidR="001D14E3" w:rsidRDefault="00D85305">
      <w:pPr>
        <w:jc w:val="center"/>
        <w:rPr>
          <w:b/>
        </w:rPr>
      </w:pPr>
      <w:r>
        <w:rPr>
          <w:b/>
        </w:rPr>
        <w:t>ПОСТАНОВЛЕНИЕ</w:t>
      </w:r>
    </w:p>
    <w:p w:rsidR="001D14E3" w:rsidRDefault="009E2378">
      <w:pPr>
        <w:jc w:val="center"/>
        <w:rPr>
          <w:b/>
        </w:rPr>
      </w:pPr>
      <w:r>
        <w:rPr>
          <w:b/>
        </w:rPr>
        <w:t>о</w:t>
      </w:r>
      <w:r w:rsidR="00D85305">
        <w:rPr>
          <w:b/>
        </w:rPr>
        <w:t>т</w:t>
      </w:r>
      <w:r>
        <w:rPr>
          <w:b/>
        </w:rPr>
        <w:t xml:space="preserve"> 18</w:t>
      </w:r>
      <w:r w:rsidR="00F61996">
        <w:rPr>
          <w:b/>
        </w:rPr>
        <w:t>.</w:t>
      </w:r>
      <w:r>
        <w:rPr>
          <w:b/>
        </w:rPr>
        <w:t>09.</w:t>
      </w:r>
      <w:r w:rsidR="00F61996">
        <w:rPr>
          <w:b/>
        </w:rPr>
        <w:t xml:space="preserve">2024 </w:t>
      </w:r>
      <w:r w:rsidR="00D85305">
        <w:rPr>
          <w:b/>
        </w:rPr>
        <w:t xml:space="preserve">№ </w:t>
      </w:r>
      <w:r>
        <w:rPr>
          <w:b/>
        </w:rPr>
        <w:t>632</w:t>
      </w:r>
    </w:p>
    <w:p w:rsidR="001D14E3" w:rsidRDefault="00D85305">
      <w:pPr>
        <w:jc w:val="center"/>
      </w:pPr>
      <w:r>
        <w:t>г. Зерноград</w:t>
      </w:r>
    </w:p>
    <w:p w:rsidR="001D14E3" w:rsidRDefault="001D14E3">
      <w:pPr>
        <w:jc w:val="center"/>
      </w:pPr>
    </w:p>
    <w:tbl>
      <w:tblPr>
        <w:tblW w:w="0" w:type="auto"/>
        <w:tblLayout w:type="fixed"/>
        <w:tblLook w:val="04A0"/>
      </w:tblPr>
      <w:tblGrid>
        <w:gridCol w:w="10422"/>
      </w:tblGrid>
      <w:tr w:rsidR="001D14E3">
        <w:tc>
          <w:tcPr>
            <w:tcW w:w="1042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639"/>
            </w:tblGrid>
            <w:tr w:rsidR="001D14E3">
              <w:tc>
                <w:tcPr>
                  <w:tcW w:w="9639" w:type="dxa"/>
                </w:tcPr>
                <w:p w:rsidR="00771752" w:rsidRDefault="00621C51" w:rsidP="0077175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О внесении изменений в постановление от 10.04.2024 № 223 «</w:t>
                  </w:r>
                  <w:r w:rsidR="00771752" w:rsidRPr="005D2D39">
                    <w:rPr>
                      <w:b/>
                      <w:szCs w:val="28"/>
                    </w:rPr>
                    <w:t xml:space="preserve">Об утверждении Порядка принятия </w:t>
                  </w:r>
                </w:p>
                <w:p w:rsidR="00771752" w:rsidRDefault="00771752" w:rsidP="00771752">
                  <w:pPr>
                    <w:jc w:val="center"/>
                    <w:rPr>
                      <w:b/>
                      <w:szCs w:val="28"/>
                    </w:rPr>
                  </w:pPr>
                  <w:r w:rsidRPr="005D2D39">
                    <w:rPr>
                      <w:b/>
                      <w:szCs w:val="28"/>
                    </w:rPr>
                    <w:t xml:space="preserve">Администрацией Зерноградского </w:t>
                  </w:r>
                  <w:r>
                    <w:rPr>
                      <w:b/>
                      <w:szCs w:val="28"/>
                    </w:rPr>
                    <w:t>городского поселения</w:t>
                  </w:r>
                  <w:r w:rsidRPr="005D2D39">
                    <w:rPr>
                      <w:b/>
                      <w:szCs w:val="28"/>
                    </w:rPr>
                    <w:t xml:space="preserve"> и </w:t>
                  </w:r>
                </w:p>
                <w:p w:rsidR="00771752" w:rsidRDefault="00771752" w:rsidP="00771752">
                  <w:pPr>
                    <w:jc w:val="center"/>
                    <w:rPr>
                      <w:b/>
                      <w:szCs w:val="28"/>
                    </w:rPr>
                  </w:pPr>
                  <w:r w:rsidRPr="005D2D39">
                    <w:rPr>
                      <w:b/>
                      <w:szCs w:val="28"/>
                    </w:rPr>
                    <w:t>подве</w:t>
                  </w:r>
                  <w:r w:rsidR="00415300">
                    <w:rPr>
                      <w:b/>
                      <w:szCs w:val="28"/>
                    </w:rPr>
                    <w:t>домственн</w:t>
                  </w:r>
                  <w:r w:rsidR="00455704">
                    <w:rPr>
                      <w:b/>
                      <w:szCs w:val="28"/>
                    </w:rPr>
                    <w:t>ым</w:t>
                  </w:r>
                  <w:r w:rsidRPr="005D2D39">
                    <w:rPr>
                      <w:b/>
                      <w:szCs w:val="28"/>
                    </w:rPr>
                    <w:t xml:space="preserve"> Администрации Зерноградского</w:t>
                  </w:r>
                  <w:r>
                    <w:rPr>
                      <w:b/>
                      <w:szCs w:val="28"/>
                    </w:rPr>
                    <w:t xml:space="preserve"> городского поселения</w:t>
                  </w:r>
                  <w:r w:rsidR="00415300">
                    <w:rPr>
                      <w:b/>
                      <w:szCs w:val="28"/>
                    </w:rPr>
                    <w:t xml:space="preserve"> муниципальн</w:t>
                  </w:r>
                  <w:r w:rsidR="00455704">
                    <w:rPr>
                      <w:b/>
                      <w:szCs w:val="28"/>
                    </w:rPr>
                    <w:t>ым</w:t>
                  </w:r>
                  <w:r w:rsidRPr="005D2D39">
                    <w:rPr>
                      <w:b/>
                      <w:szCs w:val="28"/>
                    </w:rPr>
                    <w:t xml:space="preserve"> казенн</w:t>
                  </w:r>
                  <w:r w:rsidR="00455704">
                    <w:rPr>
                      <w:b/>
                      <w:szCs w:val="28"/>
                    </w:rPr>
                    <w:t>ым</w:t>
                  </w:r>
                  <w:r w:rsidRPr="005D2D39">
                    <w:rPr>
                      <w:b/>
                      <w:szCs w:val="28"/>
                    </w:rPr>
                    <w:t xml:space="preserve"> учреждени</w:t>
                  </w:r>
                  <w:r w:rsidR="00BB3489">
                    <w:rPr>
                      <w:b/>
                      <w:szCs w:val="28"/>
                    </w:rPr>
                    <w:t>ем</w:t>
                  </w:r>
                  <w:r>
                    <w:rPr>
                      <w:b/>
                      <w:szCs w:val="28"/>
                    </w:rPr>
                    <w:t>, являющими</w:t>
                  </w:r>
                  <w:r w:rsidRPr="005D2D39">
                    <w:rPr>
                      <w:b/>
                      <w:szCs w:val="28"/>
                    </w:rPr>
                    <w:t>ся администраторами доходов бюджета</w:t>
                  </w:r>
                  <w:r w:rsidR="00CC1A02">
                    <w:rPr>
                      <w:b/>
                      <w:szCs w:val="28"/>
                    </w:rPr>
                    <w:t xml:space="preserve"> Зерноградского городского поселения</w:t>
                  </w:r>
                  <w:r w:rsidRPr="005D2D39">
                    <w:rPr>
                      <w:b/>
                      <w:szCs w:val="28"/>
                    </w:rPr>
                    <w:t xml:space="preserve"> Зерноградского района, </w:t>
                  </w:r>
                </w:p>
                <w:p w:rsidR="00771752" w:rsidRDefault="00771752" w:rsidP="00771752">
                  <w:pPr>
                    <w:jc w:val="center"/>
                    <w:rPr>
                      <w:b/>
                      <w:szCs w:val="28"/>
                    </w:rPr>
                  </w:pPr>
                  <w:r w:rsidRPr="005D2D39">
                    <w:rPr>
                      <w:b/>
                      <w:szCs w:val="28"/>
                    </w:rPr>
                    <w:t xml:space="preserve">решения о признании безнадежной к взысканию задолженности </w:t>
                  </w:r>
                </w:p>
                <w:p w:rsidR="001D14E3" w:rsidRDefault="00771752" w:rsidP="001C4EFB">
                  <w:pPr>
                    <w:jc w:val="center"/>
                  </w:pPr>
                  <w:r w:rsidRPr="005D2D39">
                    <w:rPr>
                      <w:b/>
                      <w:szCs w:val="28"/>
                    </w:rPr>
                    <w:t>по платежам в бюджет</w:t>
                  </w:r>
                  <w:r>
                    <w:rPr>
                      <w:b/>
                      <w:szCs w:val="28"/>
                    </w:rPr>
                    <w:t xml:space="preserve"> Зерноградского городского поселения</w:t>
                  </w:r>
                  <w:r w:rsidRPr="005D2D39">
                    <w:rPr>
                      <w:b/>
                      <w:szCs w:val="28"/>
                    </w:rPr>
                    <w:t xml:space="preserve"> Зерноградского района</w:t>
                  </w:r>
                  <w:r w:rsidR="00621C51">
                    <w:rPr>
                      <w:b/>
                      <w:szCs w:val="28"/>
                    </w:rPr>
                    <w:t>»</w:t>
                  </w:r>
                </w:p>
              </w:tc>
            </w:tr>
          </w:tbl>
          <w:p w:rsidR="001D14E3" w:rsidRDefault="001D14E3">
            <w:pPr>
              <w:pStyle w:val="ConsNonformat"/>
              <w:jc w:val="center"/>
            </w:pPr>
          </w:p>
        </w:tc>
      </w:tr>
    </w:tbl>
    <w:p w:rsidR="001D14E3" w:rsidRDefault="001D14E3">
      <w:pPr>
        <w:pStyle w:val="ConsPlusNormal"/>
        <w:ind w:firstLine="0"/>
        <w:jc w:val="both"/>
        <w:rPr>
          <w:sz w:val="27"/>
        </w:rPr>
      </w:pPr>
    </w:p>
    <w:p w:rsidR="001D14E3" w:rsidRPr="00985275" w:rsidRDefault="00D85305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985275" w:rsidRPr="00985275">
        <w:rPr>
          <w:rFonts w:ascii="Times New Roman" w:hAnsi="Times New Roman"/>
          <w:sz w:val="28"/>
          <w:szCs w:val="28"/>
        </w:rPr>
        <w:t>В</w:t>
      </w:r>
      <w:r w:rsidR="00985275" w:rsidRPr="00985275">
        <w:rPr>
          <w:sz w:val="28"/>
          <w:szCs w:val="28"/>
        </w:rPr>
        <w:t xml:space="preserve"> </w:t>
      </w:r>
      <w:r w:rsidR="00985275" w:rsidRPr="00985275">
        <w:rPr>
          <w:rFonts w:ascii="Times New Roman" w:hAnsi="Times New Roman"/>
          <w:sz w:val="28"/>
          <w:szCs w:val="28"/>
        </w:rPr>
        <w:t xml:space="preserve">целях приведения нормативно правого акта Администрации </w:t>
      </w:r>
      <w:r w:rsidR="00985275">
        <w:rPr>
          <w:rFonts w:ascii="Times New Roman" w:hAnsi="Times New Roman"/>
          <w:sz w:val="28"/>
          <w:szCs w:val="28"/>
        </w:rPr>
        <w:t>Зерноградского городского</w:t>
      </w:r>
      <w:r w:rsidR="00985275" w:rsidRPr="00985275">
        <w:rPr>
          <w:rFonts w:ascii="Times New Roman" w:hAnsi="Times New Roman"/>
          <w:sz w:val="28"/>
          <w:szCs w:val="28"/>
        </w:rPr>
        <w:t xml:space="preserve"> поселения в соответствие с федеральным законодательством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</w:rPr>
        <w:t>Зерноградского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</w:t>
      </w:r>
      <w:r w:rsidR="00985275">
        <w:rPr>
          <w:rFonts w:ascii="Times New Roman" w:hAnsi="Times New Roman"/>
          <w:sz w:val="28"/>
        </w:rPr>
        <w:t xml:space="preserve">       </w:t>
      </w:r>
      <w:proofErr w:type="spellStart"/>
      <w:proofErr w:type="gramStart"/>
      <w:r w:rsidRPr="0098527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98527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98527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8527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1D14E3" w:rsidRDefault="001D14E3">
      <w:pPr>
        <w:pStyle w:val="ConsPlusNormal"/>
        <w:ind w:firstLine="0"/>
        <w:jc w:val="both"/>
        <w:rPr>
          <w:rFonts w:ascii="Times New Roman" w:hAnsi="Times New Roman"/>
          <w:b/>
          <w:sz w:val="32"/>
        </w:rPr>
      </w:pPr>
    </w:p>
    <w:p w:rsidR="001D14E3" w:rsidRDefault="00D8530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sz w:val="28"/>
        </w:rPr>
        <w:t xml:space="preserve">1. </w:t>
      </w:r>
      <w:proofErr w:type="gramStart"/>
      <w:r w:rsidR="00831A8B" w:rsidRPr="00831A8B">
        <w:rPr>
          <w:rFonts w:ascii="Times New Roman" w:hAnsi="Times New Roman"/>
          <w:sz w:val="28"/>
          <w:szCs w:val="28"/>
        </w:rPr>
        <w:t>Внести изменения в постановление Администрации Зерноградского городского поселения</w:t>
      </w:r>
      <w:r w:rsidR="00831A8B">
        <w:rPr>
          <w:szCs w:val="28"/>
        </w:rPr>
        <w:t xml:space="preserve"> </w:t>
      </w:r>
      <w:r w:rsidR="00831A8B" w:rsidRPr="00831A8B">
        <w:rPr>
          <w:rFonts w:ascii="Times New Roman" w:hAnsi="Times New Roman"/>
          <w:sz w:val="28"/>
          <w:szCs w:val="28"/>
        </w:rPr>
        <w:t>от</w:t>
      </w:r>
      <w:r w:rsidR="000F747C">
        <w:rPr>
          <w:rFonts w:ascii="Times New Roman" w:hAnsi="Times New Roman"/>
          <w:sz w:val="28"/>
        </w:rPr>
        <w:t xml:space="preserve"> 10.04.2024 № 223</w:t>
      </w:r>
      <w:r>
        <w:rPr>
          <w:rFonts w:ascii="Times New Roman" w:hAnsi="Times New Roman"/>
          <w:sz w:val="28"/>
        </w:rPr>
        <w:t xml:space="preserve"> </w:t>
      </w:r>
      <w:r w:rsidR="000F747C">
        <w:rPr>
          <w:rFonts w:ascii="Times New Roman" w:hAnsi="Times New Roman"/>
          <w:sz w:val="28"/>
        </w:rPr>
        <w:t xml:space="preserve">«Об утверждении  </w:t>
      </w:r>
      <w:r>
        <w:rPr>
          <w:rFonts w:ascii="Times New Roman" w:hAnsi="Times New Roman"/>
          <w:sz w:val="28"/>
        </w:rPr>
        <w:t>Порядк</w:t>
      </w:r>
      <w:r w:rsidR="000F747C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принятия</w:t>
      </w:r>
      <w:r w:rsidR="00415300">
        <w:rPr>
          <w:rFonts w:ascii="Times New Roman" w:hAnsi="Times New Roman"/>
          <w:sz w:val="28"/>
        </w:rPr>
        <w:t xml:space="preserve"> Администрацией Зерноградского городского поселения и подведомственн</w:t>
      </w:r>
      <w:r w:rsidR="00BB3489">
        <w:rPr>
          <w:rFonts w:ascii="Times New Roman" w:hAnsi="Times New Roman"/>
          <w:sz w:val="28"/>
        </w:rPr>
        <w:t>ым</w:t>
      </w:r>
      <w:r w:rsidR="003E2E4D">
        <w:rPr>
          <w:rFonts w:ascii="Times New Roman" w:hAnsi="Times New Roman"/>
          <w:sz w:val="28"/>
        </w:rPr>
        <w:t xml:space="preserve"> Администрации Зерноградского городского поселения</w:t>
      </w:r>
      <w:r w:rsidR="002973E7">
        <w:rPr>
          <w:rFonts w:ascii="Times New Roman" w:hAnsi="Times New Roman"/>
          <w:sz w:val="28"/>
        </w:rPr>
        <w:t xml:space="preserve"> муниципальн</w:t>
      </w:r>
      <w:r w:rsidR="00BB3489">
        <w:rPr>
          <w:rFonts w:ascii="Times New Roman" w:hAnsi="Times New Roman"/>
          <w:sz w:val="28"/>
        </w:rPr>
        <w:t>ым</w:t>
      </w:r>
      <w:r w:rsidR="002973E7">
        <w:rPr>
          <w:rFonts w:ascii="Times New Roman" w:hAnsi="Times New Roman"/>
          <w:sz w:val="28"/>
        </w:rPr>
        <w:t xml:space="preserve"> </w:t>
      </w:r>
      <w:r w:rsidR="00BB3489">
        <w:rPr>
          <w:rFonts w:ascii="Times New Roman" w:hAnsi="Times New Roman"/>
          <w:sz w:val="28"/>
        </w:rPr>
        <w:t>казенным</w:t>
      </w:r>
      <w:r w:rsidR="002973E7">
        <w:rPr>
          <w:rFonts w:ascii="Times New Roman" w:hAnsi="Times New Roman"/>
          <w:sz w:val="28"/>
        </w:rPr>
        <w:t xml:space="preserve"> </w:t>
      </w:r>
      <w:r w:rsidR="00BB3489">
        <w:rPr>
          <w:rFonts w:ascii="Times New Roman" w:hAnsi="Times New Roman"/>
          <w:sz w:val="28"/>
        </w:rPr>
        <w:t>учреждением</w:t>
      </w:r>
      <w:r w:rsidR="002973E7">
        <w:rPr>
          <w:rFonts w:ascii="Times New Roman" w:hAnsi="Times New Roman"/>
          <w:sz w:val="28"/>
        </w:rPr>
        <w:t>, являющимися администраторами доходов бюджета Зерноградского городского поселения Зерноградского района</w:t>
      </w:r>
      <w:r>
        <w:rPr>
          <w:rFonts w:ascii="Times New Roman" w:hAnsi="Times New Roman"/>
          <w:sz w:val="28"/>
        </w:rPr>
        <w:t xml:space="preserve"> решений о признании безнадежной к взысканию задолженности по платежам в бюджет Зерноградского городского поселения</w:t>
      </w:r>
      <w:r w:rsidR="00ED25DE">
        <w:rPr>
          <w:rFonts w:ascii="Times New Roman" w:hAnsi="Times New Roman"/>
          <w:sz w:val="28"/>
        </w:rPr>
        <w:t xml:space="preserve"> Зерноградского района</w:t>
      </w:r>
      <w:r w:rsidR="00DD27B7">
        <w:rPr>
          <w:rFonts w:ascii="Times New Roman" w:hAnsi="Times New Roman"/>
          <w:sz w:val="28"/>
        </w:rPr>
        <w:t xml:space="preserve"> согласно приложению</w:t>
      </w:r>
      <w:r>
        <w:rPr>
          <w:rFonts w:ascii="Times New Roman" w:hAnsi="Times New Roman"/>
          <w:sz w:val="28"/>
        </w:rPr>
        <w:t>;</w:t>
      </w:r>
      <w:proofErr w:type="gramEnd"/>
    </w:p>
    <w:p w:rsidR="001D14E3" w:rsidRDefault="0025255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 w:rsidR="00DD27B7">
        <w:rPr>
          <w:rFonts w:ascii="Times New Roman" w:hAnsi="Times New Roman"/>
          <w:sz w:val="28"/>
        </w:rPr>
        <w:t>2</w:t>
      </w:r>
      <w:r w:rsidR="00D85305">
        <w:rPr>
          <w:rFonts w:ascii="Times New Roman" w:hAnsi="Times New Roman"/>
          <w:sz w:val="28"/>
        </w:rPr>
        <w:t xml:space="preserve">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</w:t>
      </w:r>
      <w:r w:rsidR="00D85305">
        <w:rPr>
          <w:rFonts w:ascii="Times New Roman" w:hAnsi="Times New Roman"/>
          <w:sz w:val="28"/>
        </w:rPr>
        <w:lastRenderedPageBreak/>
        <w:t>«Интернет»;</w:t>
      </w:r>
    </w:p>
    <w:p w:rsidR="001D14E3" w:rsidRDefault="00D8530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D27B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постановление вступает в силу со дня его официального опубликования;</w:t>
      </w:r>
    </w:p>
    <w:p w:rsidR="001D14E3" w:rsidRDefault="00D8530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D27B7">
        <w:rPr>
          <w:rFonts w:ascii="Times New Roman" w:hAnsi="Times New Roman"/>
          <w:sz w:val="28"/>
        </w:rPr>
        <w:t>4</w:t>
      </w:r>
      <w:r w:rsidR="009F66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 </w:t>
      </w:r>
    </w:p>
    <w:p w:rsidR="001D14E3" w:rsidRDefault="001D14E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D14E3" w:rsidRDefault="001D14E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D14E3" w:rsidRDefault="001D14E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D14E3" w:rsidRDefault="008E113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46E06">
        <w:rPr>
          <w:rFonts w:ascii="Times New Roman" w:hAnsi="Times New Roman"/>
          <w:sz w:val="28"/>
        </w:rPr>
        <w:t>Г</w:t>
      </w:r>
      <w:r w:rsidR="00D85305">
        <w:rPr>
          <w:rFonts w:ascii="Times New Roman" w:hAnsi="Times New Roman"/>
          <w:sz w:val="28"/>
        </w:rPr>
        <w:t>лав</w:t>
      </w:r>
      <w:r w:rsidR="00246E06">
        <w:rPr>
          <w:rFonts w:ascii="Times New Roman" w:hAnsi="Times New Roman"/>
          <w:sz w:val="28"/>
        </w:rPr>
        <w:t>а</w:t>
      </w:r>
      <w:r w:rsidR="00D85305">
        <w:rPr>
          <w:rFonts w:ascii="Times New Roman" w:hAnsi="Times New Roman"/>
          <w:sz w:val="28"/>
        </w:rPr>
        <w:t xml:space="preserve"> Администрации</w:t>
      </w:r>
    </w:p>
    <w:p w:rsidR="001D14E3" w:rsidRDefault="00D85305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Зерноградского городского поселения                          </w:t>
      </w:r>
      <w:r w:rsidR="001C4EFB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   </w:t>
      </w:r>
      <w:r w:rsidR="00246E06">
        <w:rPr>
          <w:rFonts w:ascii="Times New Roman" w:hAnsi="Times New Roman"/>
          <w:sz w:val="28"/>
        </w:rPr>
        <w:t>И.В. Полищук</w:t>
      </w:r>
    </w:p>
    <w:p w:rsidR="008F3B1A" w:rsidRDefault="00D85305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D14E3" w:rsidRDefault="00D85305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1D14E3" w:rsidRDefault="009F66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D85305">
        <w:rPr>
          <w:rFonts w:ascii="Times New Roman" w:hAnsi="Times New Roman"/>
          <w:sz w:val="28"/>
        </w:rPr>
        <w:t xml:space="preserve"> постановлению</w:t>
      </w:r>
    </w:p>
    <w:p w:rsidR="009F66F0" w:rsidRDefault="009F66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Зерноградского</w:t>
      </w:r>
    </w:p>
    <w:p w:rsidR="009F66F0" w:rsidRDefault="009F66F0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поселения</w:t>
      </w:r>
    </w:p>
    <w:p w:rsidR="001D14E3" w:rsidRDefault="00D85305">
      <w:pPr>
        <w:pStyle w:val="ConsPlusNormal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 w:rsidR="009E2378">
        <w:rPr>
          <w:rFonts w:ascii="Times New Roman" w:hAnsi="Times New Roman"/>
          <w:sz w:val="28"/>
        </w:rPr>
        <w:t xml:space="preserve"> 18</w:t>
      </w:r>
      <w:r w:rsidR="00F61996">
        <w:rPr>
          <w:rFonts w:ascii="Times New Roman" w:hAnsi="Times New Roman"/>
          <w:sz w:val="28"/>
        </w:rPr>
        <w:t>.</w:t>
      </w:r>
      <w:r w:rsidR="009E2378">
        <w:rPr>
          <w:rFonts w:ascii="Times New Roman" w:hAnsi="Times New Roman"/>
          <w:sz w:val="28"/>
        </w:rPr>
        <w:t>09.</w:t>
      </w:r>
      <w:r w:rsidR="00F61996"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№</w:t>
      </w:r>
      <w:r w:rsidR="001C4EFB">
        <w:rPr>
          <w:rFonts w:ascii="Times New Roman" w:hAnsi="Times New Roman"/>
          <w:sz w:val="28"/>
        </w:rPr>
        <w:t xml:space="preserve"> </w:t>
      </w:r>
      <w:r w:rsidR="009E2378">
        <w:rPr>
          <w:rFonts w:ascii="Times New Roman" w:hAnsi="Times New Roman"/>
          <w:sz w:val="28"/>
        </w:rPr>
        <w:t>632</w:t>
      </w:r>
    </w:p>
    <w:p w:rsidR="001D14E3" w:rsidRDefault="001D14E3">
      <w:pPr>
        <w:pStyle w:val="ConsPlusNormal"/>
        <w:ind w:firstLine="0"/>
        <w:jc w:val="right"/>
        <w:rPr>
          <w:rFonts w:ascii="Times New Roman" w:hAnsi="Times New Roman"/>
          <w:sz w:val="28"/>
        </w:rPr>
      </w:pPr>
    </w:p>
    <w:p w:rsidR="008F3B1A" w:rsidRDefault="008F3B1A" w:rsidP="00302CE9">
      <w:pPr>
        <w:jc w:val="center"/>
        <w:rPr>
          <w:b/>
        </w:rPr>
      </w:pPr>
      <w:r>
        <w:rPr>
          <w:b/>
        </w:rPr>
        <w:t>Изменения,</w:t>
      </w:r>
    </w:p>
    <w:p w:rsidR="00302CE9" w:rsidRDefault="008F3B1A" w:rsidP="00302CE9">
      <w:pPr>
        <w:jc w:val="center"/>
        <w:rPr>
          <w:b/>
          <w:szCs w:val="28"/>
        </w:rPr>
      </w:pPr>
      <w:r>
        <w:rPr>
          <w:b/>
        </w:rPr>
        <w:t xml:space="preserve"> </w:t>
      </w:r>
      <w:r w:rsidR="007B0A78">
        <w:rPr>
          <w:b/>
        </w:rPr>
        <w:t>в</w:t>
      </w:r>
      <w:r>
        <w:rPr>
          <w:b/>
        </w:rPr>
        <w:t>носимые</w:t>
      </w:r>
      <w:r w:rsidR="007B0A78">
        <w:rPr>
          <w:b/>
        </w:rPr>
        <w:t xml:space="preserve"> в</w:t>
      </w:r>
      <w:r>
        <w:rPr>
          <w:b/>
        </w:rPr>
        <w:t xml:space="preserve"> </w:t>
      </w:r>
      <w:r w:rsidR="00D85305">
        <w:rPr>
          <w:b/>
        </w:rPr>
        <w:t>Порядок принятия</w:t>
      </w:r>
      <w:r w:rsidR="00302CE9">
        <w:rPr>
          <w:b/>
        </w:rPr>
        <w:t xml:space="preserve"> Администрацией Зерноградского городского поселения и </w:t>
      </w:r>
      <w:r w:rsidR="00302CE9" w:rsidRPr="005D2D39">
        <w:rPr>
          <w:b/>
          <w:szCs w:val="28"/>
        </w:rPr>
        <w:t>подве</w:t>
      </w:r>
      <w:r w:rsidR="00B0108F">
        <w:rPr>
          <w:b/>
          <w:szCs w:val="28"/>
        </w:rPr>
        <w:t>домственным</w:t>
      </w:r>
      <w:r w:rsidR="00302CE9" w:rsidRPr="005D2D39">
        <w:rPr>
          <w:b/>
          <w:szCs w:val="28"/>
        </w:rPr>
        <w:t xml:space="preserve"> Администрации Зерноградского</w:t>
      </w:r>
      <w:r w:rsidR="00302CE9">
        <w:rPr>
          <w:b/>
          <w:szCs w:val="28"/>
        </w:rPr>
        <w:t xml:space="preserve"> городского поселения муниципальн</w:t>
      </w:r>
      <w:r w:rsidR="00B0108F">
        <w:rPr>
          <w:b/>
          <w:szCs w:val="28"/>
        </w:rPr>
        <w:t>ым</w:t>
      </w:r>
      <w:r w:rsidR="00302CE9" w:rsidRPr="005D2D39">
        <w:rPr>
          <w:b/>
          <w:szCs w:val="28"/>
        </w:rPr>
        <w:t xml:space="preserve"> казенн</w:t>
      </w:r>
      <w:r w:rsidR="00B0108F">
        <w:rPr>
          <w:b/>
          <w:szCs w:val="28"/>
        </w:rPr>
        <w:t>ым</w:t>
      </w:r>
      <w:r w:rsidR="00302CE9" w:rsidRPr="005D2D39">
        <w:rPr>
          <w:b/>
          <w:szCs w:val="28"/>
        </w:rPr>
        <w:t xml:space="preserve"> учреждени</w:t>
      </w:r>
      <w:r w:rsidR="00B0108F">
        <w:rPr>
          <w:b/>
          <w:szCs w:val="28"/>
        </w:rPr>
        <w:t>ем</w:t>
      </w:r>
      <w:r w:rsidR="00302CE9">
        <w:rPr>
          <w:b/>
          <w:szCs w:val="28"/>
        </w:rPr>
        <w:t>, являющими</w:t>
      </w:r>
      <w:r w:rsidR="00302CE9" w:rsidRPr="005D2D39">
        <w:rPr>
          <w:b/>
          <w:szCs w:val="28"/>
        </w:rPr>
        <w:t>ся администраторами доходов бюджета</w:t>
      </w:r>
      <w:r w:rsidR="001A4EC2">
        <w:rPr>
          <w:b/>
          <w:szCs w:val="28"/>
        </w:rPr>
        <w:t xml:space="preserve"> Зерноградского городского поселения</w:t>
      </w:r>
      <w:r w:rsidR="00302CE9" w:rsidRPr="005D2D39">
        <w:rPr>
          <w:b/>
          <w:szCs w:val="28"/>
        </w:rPr>
        <w:t xml:space="preserve"> Зерноградского района, решения о признании безнадежной к взысканию задолженности по платежам в бюджет</w:t>
      </w:r>
      <w:r w:rsidR="00302CE9">
        <w:rPr>
          <w:b/>
          <w:szCs w:val="28"/>
        </w:rPr>
        <w:t xml:space="preserve"> Зерноградского городского поселения</w:t>
      </w:r>
      <w:r w:rsidR="00302CE9" w:rsidRPr="005D2D39">
        <w:rPr>
          <w:b/>
          <w:szCs w:val="28"/>
        </w:rPr>
        <w:t xml:space="preserve"> Зерноградского района</w:t>
      </w:r>
    </w:p>
    <w:p w:rsidR="008F3B1A" w:rsidRPr="005D2D39" w:rsidRDefault="008F3B1A" w:rsidP="00302CE9">
      <w:pPr>
        <w:jc w:val="center"/>
      </w:pPr>
    </w:p>
    <w:p w:rsidR="001D14E3" w:rsidRDefault="008F3B1A" w:rsidP="008F3B1A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№ 1</w:t>
      </w:r>
      <w:r w:rsidR="003B074A">
        <w:rPr>
          <w:rFonts w:ascii="Times New Roman" w:hAnsi="Times New Roman"/>
          <w:sz w:val="28"/>
        </w:rPr>
        <w:t xml:space="preserve"> к постановлению Администрации Зерноградского городского поселения пункт 2 изложить в следующей редакции:</w:t>
      </w:r>
    </w:p>
    <w:p w:rsidR="003B074A" w:rsidRDefault="003B074A" w:rsidP="008F3B1A">
      <w:pPr>
        <w:pStyle w:val="ConsPlusNormal"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« </w:t>
      </w:r>
      <w:r w:rsidRPr="00B31302">
        <w:rPr>
          <w:rFonts w:ascii="Times New Roman" w:hAnsi="Times New Roman"/>
          <w:b/>
          <w:sz w:val="28"/>
        </w:rPr>
        <w:t>2.</w:t>
      </w:r>
      <w:r w:rsidRPr="003B074A">
        <w:rPr>
          <w:rFonts w:ascii="Times New Roman" w:hAnsi="Times New Roman"/>
          <w:b/>
          <w:sz w:val="28"/>
        </w:rPr>
        <w:t xml:space="preserve"> Случаи признания безнадежной к взысканию задолженности по платежам в бюджет</w:t>
      </w:r>
    </w:p>
    <w:p w:rsidR="003B074A" w:rsidRPr="003B074A" w:rsidRDefault="003B074A" w:rsidP="003B074A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B074A">
        <w:rPr>
          <w:color w:val="auto"/>
          <w:szCs w:val="28"/>
        </w:rPr>
        <w:t>1) смерть физического лица - плательщика платежей в бюджет</w:t>
      </w:r>
      <w:r>
        <w:rPr>
          <w:color w:val="auto"/>
          <w:szCs w:val="28"/>
        </w:rPr>
        <w:t xml:space="preserve"> Зерноградского городского поселения Зерноградского района</w:t>
      </w:r>
      <w:r w:rsidRPr="003B074A">
        <w:rPr>
          <w:color w:val="auto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3B074A" w:rsidRPr="003B074A" w:rsidRDefault="003B074A" w:rsidP="003B074A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B074A">
        <w:rPr>
          <w:color w:val="auto"/>
          <w:szCs w:val="28"/>
        </w:rPr>
        <w:t xml:space="preserve">2) завершение процедуры банкротства гражданина, индивидуального предпринимателя в соответствии с Федеральным </w:t>
      </w:r>
      <w:hyperlink r:id="rId7" w:history="1">
        <w:r w:rsidRPr="003B074A">
          <w:rPr>
            <w:color w:val="0000FF"/>
            <w:szCs w:val="28"/>
          </w:rPr>
          <w:t>законом</w:t>
        </w:r>
      </w:hyperlink>
      <w:r w:rsidRPr="003B074A">
        <w:rPr>
          <w:color w:val="auto"/>
          <w:szCs w:val="28"/>
        </w:rPr>
        <w:t xml:space="preserve"> 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3B074A">
        <w:rPr>
          <w:color w:val="auto"/>
          <w:szCs w:val="28"/>
        </w:rPr>
        <w:t>обязанности</w:t>
      </w:r>
      <w:proofErr w:type="gramEnd"/>
      <w:r w:rsidRPr="003B074A">
        <w:rPr>
          <w:color w:val="auto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3B074A" w:rsidRPr="003B074A" w:rsidRDefault="003B074A" w:rsidP="003B074A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3B074A">
        <w:rPr>
          <w:color w:val="auto"/>
          <w:szCs w:val="28"/>
        </w:rPr>
        <w:t>3) ликвидация организации - плательщика платежей в бюджет</w:t>
      </w:r>
      <w:r>
        <w:rPr>
          <w:color w:val="auto"/>
          <w:szCs w:val="28"/>
        </w:rPr>
        <w:t xml:space="preserve"> Зерноградского городского поселения Зерноградского района</w:t>
      </w:r>
      <w:r w:rsidRPr="003B074A">
        <w:rPr>
          <w:color w:val="auto"/>
          <w:szCs w:val="28"/>
        </w:rPr>
        <w:t xml:space="preserve">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927C9" w:rsidRPr="00D927C9" w:rsidRDefault="00D927C9" w:rsidP="00D927C9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D927C9">
        <w:rPr>
          <w:color w:val="auto"/>
          <w:szCs w:val="28"/>
        </w:rPr>
        <w:t>4) применение актов об амнистии или помилования в отношении осужденных к нака</w:t>
      </w:r>
      <w:r>
        <w:rPr>
          <w:color w:val="auto"/>
          <w:szCs w:val="28"/>
        </w:rPr>
        <w:t>занию в виде штрафа или принятие</w:t>
      </w:r>
      <w:r w:rsidRPr="00D927C9">
        <w:rPr>
          <w:color w:val="auto"/>
          <w:szCs w:val="28"/>
        </w:rPr>
        <w:t xml:space="preserve">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color w:val="auto"/>
          <w:szCs w:val="28"/>
        </w:rPr>
        <w:t xml:space="preserve"> Зерноградского городского поселения Зерноградского района</w:t>
      </w:r>
      <w:r w:rsidRPr="00D927C9">
        <w:rPr>
          <w:color w:val="auto"/>
          <w:szCs w:val="28"/>
        </w:rPr>
        <w:t>, в том числе в связи с истечением установленного срока ее взыскания;</w:t>
      </w:r>
    </w:p>
    <w:p w:rsidR="009C639B" w:rsidRPr="009C639B" w:rsidRDefault="009C639B" w:rsidP="009C639B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proofErr w:type="gramStart"/>
      <w:r>
        <w:rPr>
          <w:color w:val="auto"/>
          <w:szCs w:val="28"/>
        </w:rPr>
        <w:t>5) вынесение</w:t>
      </w:r>
      <w:r w:rsidRPr="009C639B">
        <w:rPr>
          <w:color w:val="auto"/>
          <w:szCs w:val="28"/>
        </w:rPr>
        <w:t xml:space="preserve">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8" w:history="1">
        <w:r w:rsidRPr="009C639B">
          <w:rPr>
            <w:color w:val="0000FF"/>
            <w:szCs w:val="28"/>
          </w:rPr>
          <w:t>пунктом 3</w:t>
        </w:r>
      </w:hyperlink>
      <w:r w:rsidRPr="009C639B">
        <w:rPr>
          <w:color w:val="auto"/>
          <w:szCs w:val="28"/>
        </w:rPr>
        <w:t xml:space="preserve"> или </w:t>
      </w:r>
      <w:hyperlink r:id="rId9" w:history="1">
        <w:r w:rsidRPr="009C639B">
          <w:rPr>
            <w:color w:val="0000FF"/>
            <w:szCs w:val="28"/>
          </w:rPr>
          <w:t xml:space="preserve">4 </w:t>
        </w:r>
        <w:r w:rsidRPr="009C639B">
          <w:rPr>
            <w:color w:val="0000FF"/>
            <w:szCs w:val="28"/>
          </w:rPr>
          <w:lastRenderedPageBreak/>
          <w:t>части 1 статьи 46</w:t>
        </w:r>
      </w:hyperlink>
      <w:r w:rsidRPr="009C639B">
        <w:rPr>
          <w:color w:val="auto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0" w:history="1">
        <w:r w:rsidRPr="009C639B">
          <w:rPr>
            <w:color w:val="0000FF"/>
            <w:szCs w:val="28"/>
          </w:rPr>
          <w:t>законодательством</w:t>
        </w:r>
      </w:hyperlink>
      <w:r w:rsidRPr="009C639B">
        <w:rPr>
          <w:color w:val="auto"/>
          <w:szCs w:val="28"/>
        </w:rPr>
        <w:t xml:space="preserve"> Российской Федерации о несостоятельности (банкротстве) для возбуждения производства</w:t>
      </w:r>
      <w:proofErr w:type="gramEnd"/>
      <w:r w:rsidRPr="009C639B">
        <w:rPr>
          <w:color w:val="auto"/>
          <w:szCs w:val="28"/>
        </w:rPr>
        <w:t xml:space="preserve"> по делу о банкротстве, прошло более пяти лет;</w:t>
      </w:r>
    </w:p>
    <w:p w:rsidR="00B05A37" w:rsidRPr="00B05A37" w:rsidRDefault="00B05A37" w:rsidP="00B05A37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>
        <w:rPr>
          <w:color w:val="auto"/>
          <w:szCs w:val="28"/>
        </w:rPr>
        <w:t>5.1) принятие</w:t>
      </w:r>
      <w:r w:rsidRPr="00B05A37">
        <w:rPr>
          <w:color w:val="auto"/>
          <w:szCs w:val="28"/>
        </w:rPr>
        <w:t xml:space="preserve">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A4682" w:rsidRPr="004A4682" w:rsidRDefault="004A4682" w:rsidP="004A4682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proofErr w:type="gramStart"/>
      <w:r w:rsidRPr="004A4682">
        <w:rPr>
          <w:color w:val="auto"/>
          <w:szCs w:val="28"/>
        </w:rPr>
        <w:t>6) исключени</w:t>
      </w:r>
      <w:r>
        <w:rPr>
          <w:color w:val="auto"/>
          <w:szCs w:val="28"/>
        </w:rPr>
        <w:t>е</w:t>
      </w:r>
      <w:r w:rsidRPr="004A4682">
        <w:rPr>
          <w:color w:val="auto"/>
          <w:szCs w:val="28"/>
        </w:rPr>
        <w:t xml:space="preserve"> юридического лица по решению регистрирующего органа из единого государственного реестра юридических лиц и наличи</w:t>
      </w:r>
      <w:r>
        <w:rPr>
          <w:color w:val="auto"/>
          <w:szCs w:val="28"/>
        </w:rPr>
        <w:t>е</w:t>
      </w:r>
      <w:r w:rsidRPr="004A4682">
        <w:rPr>
          <w:color w:val="auto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4A4682">
          <w:rPr>
            <w:color w:val="0000FF"/>
            <w:szCs w:val="28"/>
          </w:rPr>
          <w:t>пунктом 3</w:t>
        </w:r>
      </w:hyperlink>
      <w:r w:rsidRPr="004A4682">
        <w:rPr>
          <w:color w:val="auto"/>
          <w:szCs w:val="28"/>
        </w:rPr>
        <w:t xml:space="preserve"> или </w:t>
      </w:r>
      <w:hyperlink r:id="rId12" w:history="1">
        <w:r w:rsidRPr="004A4682">
          <w:rPr>
            <w:color w:val="0000FF"/>
            <w:szCs w:val="28"/>
          </w:rPr>
          <w:t>4 части 1 статьи 46</w:t>
        </w:r>
      </w:hyperlink>
      <w:r w:rsidRPr="004A4682">
        <w:rPr>
          <w:color w:val="auto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</w:t>
      </w:r>
      <w:proofErr w:type="gramEnd"/>
      <w:r w:rsidRPr="004A4682">
        <w:rPr>
          <w:color w:val="auto"/>
          <w:szCs w:val="28"/>
        </w:rPr>
        <w:t xml:space="preserve">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A4682">
        <w:rPr>
          <w:color w:val="auto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3" w:history="1">
        <w:r w:rsidRPr="004A4682">
          <w:rPr>
            <w:color w:val="0000FF"/>
            <w:szCs w:val="28"/>
          </w:rPr>
          <w:t>законом</w:t>
        </w:r>
      </w:hyperlink>
      <w:r w:rsidRPr="004A4682">
        <w:rPr>
          <w:color w:val="auto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A06C5" w:rsidRPr="00CA06C5" w:rsidRDefault="00CA06C5" w:rsidP="00CA06C5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CA06C5">
        <w:rPr>
          <w:color w:val="auto"/>
          <w:szCs w:val="28"/>
        </w:rPr>
        <w:t xml:space="preserve">2. Наряду со случаями, предусмотренными </w:t>
      </w:r>
      <w:hyperlink r:id="rId14" w:history="1">
        <w:r w:rsidRPr="00CA06C5">
          <w:rPr>
            <w:color w:val="0000FF"/>
            <w:szCs w:val="28"/>
          </w:rPr>
          <w:t>пунктом 1</w:t>
        </w:r>
      </w:hyperlink>
      <w:r w:rsidRPr="00CA06C5">
        <w:rPr>
          <w:color w:val="auto"/>
          <w:szCs w:val="28"/>
        </w:rPr>
        <w:t xml:space="preserve">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5" w:history="1">
        <w:r w:rsidRPr="00CA06C5">
          <w:rPr>
            <w:color w:val="0000FF"/>
            <w:szCs w:val="28"/>
          </w:rPr>
          <w:t>Кодексом</w:t>
        </w:r>
      </w:hyperlink>
      <w:r w:rsidRPr="00CA06C5">
        <w:rPr>
          <w:color w:val="auto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CA06C5">
        <w:rPr>
          <w:color w:val="auto"/>
          <w:szCs w:val="28"/>
        </w:rPr>
        <w:t>.</w:t>
      </w:r>
      <w:r w:rsidR="003F6AB5">
        <w:rPr>
          <w:color w:val="auto"/>
          <w:szCs w:val="28"/>
        </w:rPr>
        <w:t>»</w:t>
      </w:r>
      <w:r w:rsidR="009E2378">
        <w:rPr>
          <w:color w:val="auto"/>
          <w:szCs w:val="28"/>
        </w:rPr>
        <w:t>.</w:t>
      </w:r>
      <w:proofErr w:type="gramEnd"/>
    </w:p>
    <w:sectPr w:rsidR="00CA06C5" w:rsidRPr="00CA06C5" w:rsidSect="008F3B1A">
      <w:pgSz w:w="11907" w:h="16160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70" w:rsidRDefault="00194770" w:rsidP="001D14E3">
      <w:r>
        <w:separator/>
      </w:r>
    </w:p>
  </w:endnote>
  <w:endnote w:type="continuationSeparator" w:id="0">
    <w:p w:rsidR="00194770" w:rsidRDefault="00194770" w:rsidP="001D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70" w:rsidRDefault="00194770" w:rsidP="001D14E3">
      <w:r>
        <w:separator/>
      </w:r>
    </w:p>
  </w:footnote>
  <w:footnote w:type="continuationSeparator" w:id="0">
    <w:p w:rsidR="00194770" w:rsidRDefault="00194770" w:rsidP="001D1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4E3"/>
    <w:rsid w:val="0006619E"/>
    <w:rsid w:val="000E3721"/>
    <w:rsid w:val="000E42C6"/>
    <w:rsid w:val="000F747C"/>
    <w:rsid w:val="00112FB5"/>
    <w:rsid w:val="001158CF"/>
    <w:rsid w:val="0012341A"/>
    <w:rsid w:val="00123F49"/>
    <w:rsid w:val="0013073A"/>
    <w:rsid w:val="0013225F"/>
    <w:rsid w:val="00137EFB"/>
    <w:rsid w:val="0015758A"/>
    <w:rsid w:val="00194770"/>
    <w:rsid w:val="001A4EC2"/>
    <w:rsid w:val="001C4EFB"/>
    <w:rsid w:val="001D14E3"/>
    <w:rsid w:val="001D2FAE"/>
    <w:rsid w:val="001D349F"/>
    <w:rsid w:val="001F0CA6"/>
    <w:rsid w:val="00215801"/>
    <w:rsid w:val="00234DB3"/>
    <w:rsid w:val="00246E06"/>
    <w:rsid w:val="00252553"/>
    <w:rsid w:val="00257F77"/>
    <w:rsid w:val="00265ED4"/>
    <w:rsid w:val="002836C0"/>
    <w:rsid w:val="00293B77"/>
    <w:rsid w:val="002973E7"/>
    <w:rsid w:val="002B7545"/>
    <w:rsid w:val="00302CE9"/>
    <w:rsid w:val="003262F4"/>
    <w:rsid w:val="00330C0C"/>
    <w:rsid w:val="0036436D"/>
    <w:rsid w:val="003726A4"/>
    <w:rsid w:val="00382A92"/>
    <w:rsid w:val="003A0BBF"/>
    <w:rsid w:val="003A499A"/>
    <w:rsid w:val="003B074A"/>
    <w:rsid w:val="003E2E4D"/>
    <w:rsid w:val="003E43F2"/>
    <w:rsid w:val="003E5E89"/>
    <w:rsid w:val="003E7F84"/>
    <w:rsid w:val="003F6AB5"/>
    <w:rsid w:val="004056BB"/>
    <w:rsid w:val="00415300"/>
    <w:rsid w:val="00441A79"/>
    <w:rsid w:val="00452DCF"/>
    <w:rsid w:val="00455704"/>
    <w:rsid w:val="00464A92"/>
    <w:rsid w:val="00472AF6"/>
    <w:rsid w:val="00486F60"/>
    <w:rsid w:val="0048742F"/>
    <w:rsid w:val="00490FB3"/>
    <w:rsid w:val="004A4682"/>
    <w:rsid w:val="004A7FCD"/>
    <w:rsid w:val="00531CB6"/>
    <w:rsid w:val="0054189A"/>
    <w:rsid w:val="00542C84"/>
    <w:rsid w:val="005457C8"/>
    <w:rsid w:val="00557667"/>
    <w:rsid w:val="00582EF8"/>
    <w:rsid w:val="00586D96"/>
    <w:rsid w:val="00594804"/>
    <w:rsid w:val="005A01F2"/>
    <w:rsid w:val="005E36DB"/>
    <w:rsid w:val="00607B98"/>
    <w:rsid w:val="00621C51"/>
    <w:rsid w:val="00695452"/>
    <w:rsid w:val="006A56BC"/>
    <w:rsid w:val="006F4D79"/>
    <w:rsid w:val="006F5419"/>
    <w:rsid w:val="00702153"/>
    <w:rsid w:val="00715982"/>
    <w:rsid w:val="007409A2"/>
    <w:rsid w:val="00741ED8"/>
    <w:rsid w:val="00742E27"/>
    <w:rsid w:val="007621A6"/>
    <w:rsid w:val="00766D73"/>
    <w:rsid w:val="00771752"/>
    <w:rsid w:val="007B0A78"/>
    <w:rsid w:val="00807DAF"/>
    <w:rsid w:val="00814836"/>
    <w:rsid w:val="00817717"/>
    <w:rsid w:val="00830823"/>
    <w:rsid w:val="00831A8B"/>
    <w:rsid w:val="00833004"/>
    <w:rsid w:val="008423A6"/>
    <w:rsid w:val="008661C1"/>
    <w:rsid w:val="0088040B"/>
    <w:rsid w:val="00880833"/>
    <w:rsid w:val="008E1133"/>
    <w:rsid w:val="008E2F6D"/>
    <w:rsid w:val="008F0122"/>
    <w:rsid w:val="008F3B1A"/>
    <w:rsid w:val="00912E0F"/>
    <w:rsid w:val="009333E9"/>
    <w:rsid w:val="00934849"/>
    <w:rsid w:val="0094424E"/>
    <w:rsid w:val="00950D7A"/>
    <w:rsid w:val="0096251E"/>
    <w:rsid w:val="00967378"/>
    <w:rsid w:val="00985275"/>
    <w:rsid w:val="009B077B"/>
    <w:rsid w:val="009C4678"/>
    <w:rsid w:val="009C639B"/>
    <w:rsid w:val="009E2378"/>
    <w:rsid w:val="009F125D"/>
    <w:rsid w:val="009F4287"/>
    <w:rsid w:val="009F66F0"/>
    <w:rsid w:val="00A0033E"/>
    <w:rsid w:val="00A75FFE"/>
    <w:rsid w:val="00A83A16"/>
    <w:rsid w:val="00AA04CB"/>
    <w:rsid w:val="00AA102E"/>
    <w:rsid w:val="00AA6FEF"/>
    <w:rsid w:val="00AC727B"/>
    <w:rsid w:val="00AF6157"/>
    <w:rsid w:val="00AF6247"/>
    <w:rsid w:val="00B0108F"/>
    <w:rsid w:val="00B05A37"/>
    <w:rsid w:val="00B07A43"/>
    <w:rsid w:val="00B30D58"/>
    <w:rsid w:val="00B31302"/>
    <w:rsid w:val="00B36D75"/>
    <w:rsid w:val="00B94DC6"/>
    <w:rsid w:val="00BB3489"/>
    <w:rsid w:val="00C00D58"/>
    <w:rsid w:val="00C0792E"/>
    <w:rsid w:val="00C47DAE"/>
    <w:rsid w:val="00C97E64"/>
    <w:rsid w:val="00CA06C5"/>
    <w:rsid w:val="00CA20A2"/>
    <w:rsid w:val="00CA30B0"/>
    <w:rsid w:val="00CB13AB"/>
    <w:rsid w:val="00CC170D"/>
    <w:rsid w:val="00CC1A02"/>
    <w:rsid w:val="00CF5FDA"/>
    <w:rsid w:val="00D42997"/>
    <w:rsid w:val="00D4429A"/>
    <w:rsid w:val="00D47DBA"/>
    <w:rsid w:val="00D51166"/>
    <w:rsid w:val="00D64FFD"/>
    <w:rsid w:val="00D81FDA"/>
    <w:rsid w:val="00D85305"/>
    <w:rsid w:val="00D874D3"/>
    <w:rsid w:val="00D927C9"/>
    <w:rsid w:val="00D954D8"/>
    <w:rsid w:val="00DA5397"/>
    <w:rsid w:val="00DD27B7"/>
    <w:rsid w:val="00DE250A"/>
    <w:rsid w:val="00DF3BBB"/>
    <w:rsid w:val="00E02A6B"/>
    <w:rsid w:val="00E65283"/>
    <w:rsid w:val="00E7714A"/>
    <w:rsid w:val="00ED25DE"/>
    <w:rsid w:val="00F61996"/>
    <w:rsid w:val="00F6579F"/>
    <w:rsid w:val="00FA0A4A"/>
    <w:rsid w:val="00FA40A4"/>
    <w:rsid w:val="00FB2E63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14E3"/>
    <w:rPr>
      <w:color w:val="000000"/>
      <w:sz w:val="28"/>
    </w:rPr>
  </w:style>
  <w:style w:type="paragraph" w:styleId="10">
    <w:name w:val="heading 1"/>
    <w:basedOn w:val="a"/>
    <w:next w:val="a"/>
    <w:link w:val="11"/>
    <w:uiPriority w:val="9"/>
    <w:qFormat/>
    <w:rsid w:val="001D14E3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qFormat/>
    <w:rsid w:val="001D14E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1D14E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1D14E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1D14E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D14E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14E3"/>
    <w:rPr>
      <w:sz w:val="28"/>
    </w:rPr>
  </w:style>
  <w:style w:type="paragraph" w:styleId="a3">
    <w:name w:val="Normal (Web)"/>
    <w:basedOn w:val="a"/>
    <w:link w:val="a4"/>
    <w:rsid w:val="001D14E3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1D14E3"/>
    <w:rPr>
      <w:sz w:val="24"/>
    </w:rPr>
  </w:style>
  <w:style w:type="paragraph" w:styleId="21">
    <w:name w:val="toc 2"/>
    <w:next w:val="a"/>
    <w:link w:val="22"/>
    <w:rsid w:val="001D14E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14E3"/>
    <w:rPr>
      <w:rFonts w:ascii="XO Thames" w:hAnsi="XO Thames"/>
      <w:sz w:val="28"/>
      <w:lang w:bidi="ar-SA"/>
    </w:rPr>
  </w:style>
  <w:style w:type="paragraph" w:styleId="41">
    <w:name w:val="toc 4"/>
    <w:next w:val="a"/>
    <w:link w:val="42"/>
    <w:rsid w:val="001D14E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14E3"/>
    <w:rPr>
      <w:rFonts w:ascii="XO Thames" w:hAnsi="XO Thames"/>
      <w:sz w:val="28"/>
      <w:lang w:bidi="ar-SA"/>
    </w:rPr>
  </w:style>
  <w:style w:type="paragraph" w:customStyle="1" w:styleId="fn1r">
    <w:name w:val="fn1r"/>
    <w:basedOn w:val="a"/>
    <w:link w:val="fn1r0"/>
    <w:rsid w:val="001D14E3"/>
    <w:pPr>
      <w:spacing w:beforeAutospacing="1" w:afterAutospacing="1"/>
    </w:pPr>
    <w:rPr>
      <w:sz w:val="24"/>
    </w:rPr>
  </w:style>
  <w:style w:type="character" w:customStyle="1" w:styleId="fn1r0">
    <w:name w:val="fn1r"/>
    <w:basedOn w:val="1"/>
    <w:link w:val="fn1r"/>
    <w:rsid w:val="001D14E3"/>
    <w:rPr>
      <w:sz w:val="24"/>
    </w:rPr>
  </w:style>
  <w:style w:type="paragraph" w:styleId="a5">
    <w:name w:val="List Paragraph"/>
    <w:basedOn w:val="a"/>
    <w:link w:val="a6"/>
    <w:rsid w:val="001D14E3"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sid w:val="001D14E3"/>
    <w:rPr>
      <w:sz w:val="20"/>
    </w:rPr>
  </w:style>
  <w:style w:type="paragraph" w:styleId="61">
    <w:name w:val="toc 6"/>
    <w:next w:val="a"/>
    <w:link w:val="62"/>
    <w:rsid w:val="001D14E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D14E3"/>
    <w:rPr>
      <w:rFonts w:ascii="XO Thames" w:hAnsi="XO Thames"/>
      <w:sz w:val="28"/>
      <w:lang w:bidi="ar-SA"/>
    </w:rPr>
  </w:style>
  <w:style w:type="paragraph" w:customStyle="1" w:styleId="12">
    <w:name w:val="Основной шрифт абзаца1"/>
    <w:rsid w:val="001D14E3"/>
    <w:rPr>
      <w:color w:val="000000"/>
    </w:rPr>
  </w:style>
  <w:style w:type="paragraph" w:styleId="7">
    <w:name w:val="toc 7"/>
    <w:next w:val="a"/>
    <w:rsid w:val="001D14E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rsid w:val="001D14E3"/>
    <w:rPr>
      <w:rFonts w:ascii="XO Thames" w:hAnsi="XO Thames"/>
      <w:sz w:val="28"/>
      <w:lang w:bidi="ar-SA"/>
    </w:rPr>
  </w:style>
  <w:style w:type="character" w:customStyle="1" w:styleId="30">
    <w:name w:val="Заголовок 3 Знак"/>
    <w:link w:val="3"/>
    <w:rsid w:val="001D14E3"/>
    <w:rPr>
      <w:rFonts w:ascii="XO Thames" w:hAnsi="XO Thames"/>
      <w:b/>
      <w:sz w:val="26"/>
      <w:lang w:bidi="ar-SA"/>
    </w:rPr>
  </w:style>
  <w:style w:type="paragraph" w:customStyle="1" w:styleId="a7">
    <w:name w:val="Заголовок постановления"/>
    <w:basedOn w:val="a"/>
    <w:link w:val="a8"/>
    <w:rsid w:val="001D14E3"/>
    <w:pPr>
      <w:spacing w:after="840"/>
      <w:ind w:right="5103"/>
    </w:pPr>
  </w:style>
  <w:style w:type="character" w:customStyle="1" w:styleId="a8">
    <w:name w:val="Заголовок постановления"/>
    <w:basedOn w:val="1"/>
    <w:link w:val="a7"/>
    <w:rsid w:val="001D14E3"/>
    <w:rPr>
      <w:sz w:val="28"/>
    </w:rPr>
  </w:style>
  <w:style w:type="paragraph" w:styleId="a9">
    <w:name w:val="Balloon Text"/>
    <w:basedOn w:val="a"/>
    <w:link w:val="aa"/>
    <w:rsid w:val="001D14E3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1D14E3"/>
    <w:rPr>
      <w:rFonts w:ascii="Tahoma" w:hAnsi="Tahoma"/>
      <w:sz w:val="16"/>
    </w:rPr>
  </w:style>
  <w:style w:type="paragraph" w:customStyle="1" w:styleId="fn2r">
    <w:name w:val="fn2r"/>
    <w:basedOn w:val="a"/>
    <w:link w:val="fn2r0"/>
    <w:rsid w:val="001D14E3"/>
    <w:pPr>
      <w:spacing w:beforeAutospacing="1" w:afterAutospacing="1"/>
    </w:pPr>
    <w:rPr>
      <w:sz w:val="24"/>
    </w:rPr>
  </w:style>
  <w:style w:type="character" w:customStyle="1" w:styleId="fn2r0">
    <w:name w:val="fn2r"/>
    <w:basedOn w:val="1"/>
    <w:link w:val="fn2r"/>
    <w:rsid w:val="001D14E3"/>
    <w:rPr>
      <w:sz w:val="24"/>
    </w:rPr>
  </w:style>
  <w:style w:type="paragraph" w:customStyle="1" w:styleId="FontStyle15">
    <w:name w:val="Font Style15"/>
    <w:link w:val="FontStyle150"/>
    <w:rsid w:val="001D14E3"/>
    <w:rPr>
      <w:b/>
      <w:color w:val="000000"/>
      <w:sz w:val="26"/>
    </w:rPr>
  </w:style>
  <w:style w:type="character" w:customStyle="1" w:styleId="FontStyle150">
    <w:name w:val="Font Style15"/>
    <w:link w:val="FontStyle15"/>
    <w:rsid w:val="001D14E3"/>
    <w:rPr>
      <w:b/>
      <w:color w:val="000000"/>
      <w:sz w:val="26"/>
      <w:lang w:bidi="ar-SA"/>
    </w:rPr>
  </w:style>
  <w:style w:type="paragraph" w:customStyle="1" w:styleId="13">
    <w:name w:val="Номер страницы1"/>
    <w:basedOn w:val="12"/>
    <w:link w:val="ab"/>
    <w:rsid w:val="001D14E3"/>
  </w:style>
  <w:style w:type="character" w:styleId="ab">
    <w:name w:val="page number"/>
    <w:basedOn w:val="a0"/>
    <w:link w:val="13"/>
    <w:rsid w:val="001D14E3"/>
  </w:style>
  <w:style w:type="paragraph" w:customStyle="1" w:styleId="ac">
    <w:name w:val="Красная строка по ширине"/>
    <w:basedOn w:val="a"/>
    <w:link w:val="ad"/>
    <w:rsid w:val="001D14E3"/>
    <w:pPr>
      <w:ind w:firstLine="709"/>
      <w:jc w:val="both"/>
    </w:pPr>
  </w:style>
  <w:style w:type="character" w:customStyle="1" w:styleId="ad">
    <w:name w:val="Красная строка по ширине"/>
    <w:basedOn w:val="1"/>
    <w:link w:val="ac"/>
    <w:rsid w:val="001D14E3"/>
  </w:style>
  <w:style w:type="paragraph" w:styleId="31">
    <w:name w:val="toc 3"/>
    <w:next w:val="a"/>
    <w:link w:val="32"/>
    <w:rsid w:val="001D14E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14E3"/>
    <w:rPr>
      <w:rFonts w:ascii="XO Thames" w:hAnsi="XO Thames"/>
      <w:sz w:val="28"/>
      <w:lang w:bidi="ar-SA"/>
    </w:rPr>
  </w:style>
  <w:style w:type="paragraph" w:styleId="ae">
    <w:name w:val="Body Text"/>
    <w:basedOn w:val="a"/>
    <w:link w:val="af"/>
    <w:rsid w:val="001D14E3"/>
    <w:pPr>
      <w:jc w:val="both"/>
    </w:pPr>
  </w:style>
  <w:style w:type="character" w:customStyle="1" w:styleId="af">
    <w:name w:val="Основной текст Знак"/>
    <w:basedOn w:val="1"/>
    <w:link w:val="ae"/>
    <w:rsid w:val="001D14E3"/>
  </w:style>
  <w:style w:type="character" w:customStyle="1" w:styleId="50">
    <w:name w:val="Заголовок 5 Знак"/>
    <w:link w:val="5"/>
    <w:rsid w:val="001D14E3"/>
    <w:rPr>
      <w:rFonts w:ascii="XO Thames" w:hAnsi="XO Thames"/>
      <w:b/>
      <w:sz w:val="22"/>
      <w:lang w:bidi="ar-SA"/>
    </w:rPr>
  </w:style>
  <w:style w:type="paragraph" w:customStyle="1" w:styleId="FORMATTEXT">
    <w:name w:val=".FORMATTEXT"/>
    <w:link w:val="FORMATTEXT0"/>
    <w:rsid w:val="001D14E3"/>
    <w:pPr>
      <w:widowControl w:val="0"/>
    </w:pPr>
    <w:rPr>
      <w:rFonts w:ascii="Arial" w:hAnsi="Arial"/>
      <w:color w:val="000000"/>
    </w:rPr>
  </w:style>
  <w:style w:type="character" w:customStyle="1" w:styleId="FORMATTEXT0">
    <w:name w:val=".FORMATTEXT"/>
    <w:link w:val="FORMATTEXT"/>
    <w:rsid w:val="001D14E3"/>
    <w:rPr>
      <w:rFonts w:ascii="Arial" w:hAnsi="Arial"/>
      <w:color w:val="000000"/>
      <w:lang w:val="ru-RU" w:eastAsia="ru-RU" w:bidi="ar-SA"/>
    </w:rPr>
  </w:style>
  <w:style w:type="character" w:customStyle="1" w:styleId="11">
    <w:name w:val="Заголовок 1 Знак"/>
    <w:basedOn w:val="1"/>
    <w:link w:val="10"/>
    <w:rsid w:val="001D14E3"/>
    <w:rPr>
      <w:rFonts w:ascii="Arial" w:hAnsi="Arial"/>
      <w:b/>
      <w:color w:val="000080"/>
      <w:sz w:val="20"/>
    </w:rPr>
  </w:style>
  <w:style w:type="paragraph" w:customStyle="1" w:styleId="ConsPlusTitle">
    <w:name w:val="ConsPlusTitle"/>
    <w:link w:val="ConsPlusTitle0"/>
    <w:rsid w:val="001D14E3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1D14E3"/>
    <w:rPr>
      <w:rFonts w:ascii="Arial" w:hAnsi="Arial"/>
      <w:b/>
      <w:color w:val="000000"/>
      <w:lang w:val="ru-RU" w:eastAsia="ru-RU" w:bidi="ar-SA"/>
    </w:rPr>
  </w:style>
  <w:style w:type="paragraph" w:customStyle="1" w:styleId="14">
    <w:name w:val="Гиперссылка1"/>
    <w:link w:val="af0"/>
    <w:rsid w:val="001D14E3"/>
    <w:rPr>
      <w:color w:val="0000FF"/>
      <w:u w:val="single"/>
    </w:rPr>
  </w:style>
  <w:style w:type="character" w:styleId="af0">
    <w:name w:val="Hyperlink"/>
    <w:link w:val="14"/>
    <w:rsid w:val="001D14E3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1D14E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D14E3"/>
    <w:rPr>
      <w:rFonts w:ascii="XO Thames" w:hAnsi="XO Thames"/>
      <w:sz w:val="22"/>
      <w:lang w:bidi="ar-SA"/>
    </w:rPr>
  </w:style>
  <w:style w:type="paragraph" w:styleId="15">
    <w:name w:val="toc 1"/>
    <w:next w:val="a"/>
    <w:link w:val="16"/>
    <w:rsid w:val="001D14E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1D14E3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1D14E3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1D14E3"/>
    <w:rPr>
      <w:rFonts w:ascii="XO Thames" w:hAnsi="XO Thames"/>
      <w:color w:val="000000"/>
      <w:lang w:val="ru-RU" w:eastAsia="ru-RU" w:bidi="ar-SA"/>
    </w:rPr>
  </w:style>
  <w:style w:type="paragraph" w:styleId="af1">
    <w:name w:val="header"/>
    <w:basedOn w:val="a"/>
    <w:link w:val="af2"/>
    <w:rsid w:val="001D14E3"/>
    <w:pPr>
      <w:tabs>
        <w:tab w:val="center" w:pos="4536"/>
        <w:tab w:val="right" w:pos="9072"/>
      </w:tabs>
    </w:pPr>
  </w:style>
  <w:style w:type="character" w:customStyle="1" w:styleId="af2">
    <w:name w:val="Верхний колонтитул Знак"/>
    <w:basedOn w:val="1"/>
    <w:link w:val="af1"/>
    <w:rsid w:val="001D14E3"/>
  </w:style>
  <w:style w:type="paragraph" w:customStyle="1" w:styleId="17">
    <w:name w:val="Знак Знак Знак1 Знак"/>
    <w:basedOn w:val="a"/>
    <w:link w:val="18"/>
    <w:rsid w:val="001D14E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8">
    <w:name w:val="Знак Знак Знак1 Знак"/>
    <w:basedOn w:val="1"/>
    <w:link w:val="17"/>
    <w:rsid w:val="001D14E3"/>
    <w:rPr>
      <w:rFonts w:ascii="Tahoma" w:hAnsi="Tahoma"/>
      <w:sz w:val="20"/>
    </w:rPr>
  </w:style>
  <w:style w:type="paragraph" w:styleId="af3">
    <w:name w:val="Body Text Indent"/>
    <w:basedOn w:val="a"/>
    <w:link w:val="af4"/>
    <w:rsid w:val="001D14E3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sid w:val="001D14E3"/>
  </w:style>
  <w:style w:type="paragraph" w:styleId="af5">
    <w:name w:val="Plain Text"/>
    <w:basedOn w:val="a"/>
    <w:link w:val="af6"/>
    <w:rsid w:val="001D14E3"/>
    <w:rPr>
      <w:rFonts w:ascii="Courier New" w:hAnsi="Courier New"/>
      <w:sz w:val="20"/>
    </w:rPr>
  </w:style>
  <w:style w:type="character" w:customStyle="1" w:styleId="af6">
    <w:name w:val="Текст Знак"/>
    <w:basedOn w:val="1"/>
    <w:link w:val="af5"/>
    <w:rsid w:val="001D14E3"/>
    <w:rPr>
      <w:rFonts w:ascii="Courier New" w:hAnsi="Courier New"/>
      <w:sz w:val="20"/>
    </w:rPr>
  </w:style>
  <w:style w:type="paragraph" w:styleId="9">
    <w:name w:val="toc 9"/>
    <w:next w:val="a"/>
    <w:link w:val="90"/>
    <w:rsid w:val="001D14E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14E3"/>
    <w:rPr>
      <w:rFonts w:ascii="XO Thames" w:hAnsi="XO Thames"/>
      <w:sz w:val="28"/>
      <w:lang w:bidi="ar-SA"/>
    </w:rPr>
  </w:style>
  <w:style w:type="paragraph" w:styleId="8">
    <w:name w:val="toc 8"/>
    <w:next w:val="a"/>
    <w:link w:val="80"/>
    <w:rsid w:val="001D14E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14E3"/>
    <w:rPr>
      <w:rFonts w:ascii="XO Thames" w:hAnsi="XO Thames"/>
      <w:sz w:val="28"/>
      <w:lang w:bidi="ar-SA"/>
    </w:rPr>
  </w:style>
  <w:style w:type="paragraph" w:styleId="af7">
    <w:name w:val="footer"/>
    <w:basedOn w:val="a"/>
    <w:link w:val="af8"/>
    <w:rsid w:val="001D14E3"/>
    <w:pPr>
      <w:tabs>
        <w:tab w:val="center" w:pos="4153"/>
        <w:tab w:val="right" w:pos="8306"/>
      </w:tabs>
    </w:pPr>
    <w:rPr>
      <w:sz w:val="20"/>
    </w:rPr>
  </w:style>
  <w:style w:type="character" w:customStyle="1" w:styleId="af8">
    <w:name w:val="Нижний колонтитул Знак"/>
    <w:basedOn w:val="1"/>
    <w:link w:val="af7"/>
    <w:rsid w:val="001D14E3"/>
    <w:rPr>
      <w:sz w:val="20"/>
    </w:rPr>
  </w:style>
  <w:style w:type="paragraph" w:customStyle="1" w:styleId="WW8Num2z1">
    <w:name w:val="WW8Num2z1"/>
    <w:link w:val="WW8Num2z10"/>
    <w:rsid w:val="001D14E3"/>
    <w:rPr>
      <w:color w:val="000000"/>
    </w:rPr>
  </w:style>
  <w:style w:type="character" w:customStyle="1" w:styleId="WW8Num2z10">
    <w:name w:val="WW8Num2z1"/>
    <w:link w:val="WW8Num2z1"/>
    <w:rsid w:val="001D14E3"/>
    <w:rPr>
      <w:color w:val="000000"/>
      <w:lang w:val="ru-RU" w:eastAsia="ru-RU" w:bidi="ar-SA"/>
    </w:rPr>
  </w:style>
  <w:style w:type="paragraph" w:customStyle="1" w:styleId="ConsPlusNormal">
    <w:name w:val="ConsPlusNormal"/>
    <w:link w:val="ConsPlusNormal0"/>
    <w:rsid w:val="001D14E3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1D14E3"/>
    <w:rPr>
      <w:rFonts w:ascii="Arial" w:hAnsi="Arial"/>
      <w:color w:val="000000"/>
      <w:lang w:val="ru-RU" w:eastAsia="ru-RU" w:bidi="ar-SA"/>
    </w:rPr>
  </w:style>
  <w:style w:type="paragraph" w:styleId="51">
    <w:name w:val="toc 5"/>
    <w:next w:val="a"/>
    <w:link w:val="52"/>
    <w:rsid w:val="001D14E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14E3"/>
    <w:rPr>
      <w:rFonts w:ascii="XO Thames" w:hAnsi="XO Thames"/>
      <w:sz w:val="28"/>
      <w:lang w:bidi="ar-SA"/>
    </w:rPr>
  </w:style>
  <w:style w:type="paragraph" w:customStyle="1" w:styleId="ConsNonformat">
    <w:name w:val="ConsNonformat"/>
    <w:link w:val="ConsNonformat0"/>
    <w:rsid w:val="001D14E3"/>
    <w:pPr>
      <w:widowControl w:val="0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sid w:val="001D14E3"/>
    <w:rPr>
      <w:rFonts w:ascii="Courier New" w:hAnsi="Courier New"/>
      <w:color w:val="000000"/>
      <w:lang w:val="ru-RU" w:eastAsia="ru-RU" w:bidi="ar-SA"/>
    </w:rPr>
  </w:style>
  <w:style w:type="paragraph" w:styleId="af9">
    <w:name w:val="Subtitle"/>
    <w:next w:val="a"/>
    <w:link w:val="afa"/>
    <w:qFormat/>
    <w:rsid w:val="001D14E3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1D14E3"/>
    <w:rPr>
      <w:rFonts w:ascii="XO Thames" w:hAnsi="XO Thames"/>
      <w:i/>
      <w:sz w:val="24"/>
      <w:lang w:bidi="ar-SA"/>
    </w:rPr>
  </w:style>
  <w:style w:type="paragraph" w:styleId="afb">
    <w:name w:val="Title"/>
    <w:basedOn w:val="a"/>
    <w:link w:val="afc"/>
    <w:uiPriority w:val="10"/>
    <w:qFormat/>
    <w:rsid w:val="001D14E3"/>
    <w:pPr>
      <w:jc w:val="center"/>
    </w:pPr>
    <w:rPr>
      <w:sz w:val="24"/>
    </w:rPr>
  </w:style>
  <w:style w:type="character" w:customStyle="1" w:styleId="afc">
    <w:name w:val="Название Знак"/>
    <w:basedOn w:val="1"/>
    <w:link w:val="afb"/>
    <w:rsid w:val="001D14E3"/>
    <w:rPr>
      <w:sz w:val="24"/>
    </w:rPr>
  </w:style>
  <w:style w:type="character" w:customStyle="1" w:styleId="40">
    <w:name w:val="Заголовок 4 Знак"/>
    <w:link w:val="4"/>
    <w:rsid w:val="001D14E3"/>
    <w:rPr>
      <w:rFonts w:ascii="XO Thames" w:hAnsi="XO Thames"/>
      <w:b/>
      <w:sz w:val="24"/>
      <w:lang w:bidi="ar-SA"/>
    </w:rPr>
  </w:style>
  <w:style w:type="paragraph" w:customStyle="1" w:styleId="ConsPlusNonformat">
    <w:name w:val="ConsPlusNonformat"/>
    <w:link w:val="ConsPlusNonformat0"/>
    <w:rsid w:val="001D14E3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1D14E3"/>
    <w:rPr>
      <w:rFonts w:ascii="Courier New" w:hAnsi="Courier New"/>
      <w:color w:val="000000"/>
      <w:lang w:val="ru-RU" w:eastAsia="ru-RU" w:bidi="ar-SA"/>
    </w:rPr>
  </w:style>
  <w:style w:type="paragraph" w:styleId="23">
    <w:name w:val="Body Text Indent 2"/>
    <w:basedOn w:val="a"/>
    <w:link w:val="24"/>
    <w:rsid w:val="001D14E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1D14E3"/>
  </w:style>
  <w:style w:type="character" w:customStyle="1" w:styleId="20">
    <w:name w:val="Заголовок 2 Знак"/>
    <w:link w:val="2"/>
    <w:rsid w:val="001D14E3"/>
    <w:rPr>
      <w:rFonts w:ascii="XO Thames" w:hAnsi="XO Thames"/>
      <w:b/>
      <w:sz w:val="28"/>
      <w:lang w:bidi="ar-SA"/>
    </w:rPr>
  </w:style>
  <w:style w:type="paragraph" w:customStyle="1" w:styleId="ConsNormal">
    <w:name w:val="ConsNormal"/>
    <w:link w:val="ConsNormal0"/>
    <w:rsid w:val="001D14E3"/>
    <w:pPr>
      <w:widowControl w:val="0"/>
      <w:ind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sid w:val="001D14E3"/>
    <w:rPr>
      <w:rFonts w:ascii="Arial" w:hAnsi="Arial"/>
      <w:color w:val="000000"/>
      <w:lang w:val="ru-RU" w:eastAsia="ru-RU" w:bidi="ar-SA"/>
    </w:rPr>
  </w:style>
  <w:style w:type="paragraph" w:customStyle="1" w:styleId="140">
    <w:name w:val="Обычный + 14 пт"/>
    <w:basedOn w:val="a"/>
    <w:link w:val="141"/>
    <w:rsid w:val="001D14E3"/>
    <w:pPr>
      <w:ind w:left="3600" w:firstLine="720"/>
    </w:pPr>
    <w:rPr>
      <w:spacing w:val="-4"/>
    </w:rPr>
  </w:style>
  <w:style w:type="character" w:customStyle="1" w:styleId="141">
    <w:name w:val="Обычный + 14 пт"/>
    <w:basedOn w:val="1"/>
    <w:link w:val="140"/>
    <w:rsid w:val="001D14E3"/>
    <w:rPr>
      <w:spacing w:val="-4"/>
    </w:rPr>
  </w:style>
  <w:style w:type="character" w:customStyle="1" w:styleId="60">
    <w:name w:val="Заголовок 6 Знак"/>
    <w:basedOn w:val="1"/>
    <w:link w:val="6"/>
    <w:rsid w:val="001D14E3"/>
    <w:rPr>
      <w:b/>
      <w:sz w:val="22"/>
    </w:rPr>
  </w:style>
  <w:style w:type="table" w:styleId="afd">
    <w:name w:val="Table Grid"/>
    <w:basedOn w:val="a1"/>
    <w:rsid w:val="001D14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52&amp;dst=100348" TargetMode="External"/><Relationship Id="rId13" Type="http://schemas.openxmlformats.org/officeDocument/2006/relationships/hyperlink" Target="https://login.consultant.ru/link/?req=doc&amp;base=RZB&amp;n=48268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2903" TargetMode="External"/><Relationship Id="rId12" Type="http://schemas.openxmlformats.org/officeDocument/2006/relationships/hyperlink" Target="https://login.consultant.ru/link/?req=doc&amp;base=RZB&amp;n=482652&amp;dst=10034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482652&amp;dst=10034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82473&amp;dst=102910" TargetMode="External"/><Relationship Id="rId10" Type="http://schemas.openxmlformats.org/officeDocument/2006/relationships/hyperlink" Target="https://login.consultant.ru/link/?req=doc&amp;base=RZB&amp;n=482903&amp;dst=1025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82652&amp;dst=900" TargetMode="External"/><Relationship Id="rId14" Type="http://schemas.openxmlformats.org/officeDocument/2006/relationships/hyperlink" Target="https://login.consultant.ru/link/?req=doc&amp;base=RZB&amp;n=480810&amp;dst=4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Links>
    <vt:vector size="54" baseType="variant">
      <vt:variant>
        <vt:i4>3604581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https://login.consultant.ru/link/?req=doc&amp;base=RZB&amp;n=482473&amp;dst=102910</vt:lpwstr>
      </vt:variant>
      <vt:variant>
        <vt:lpwstr/>
      </vt:variant>
      <vt:variant>
        <vt:i4>917594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https://login.consultant.ru/link/?req=doc&amp;base=RZB&amp;n=480810&amp;dst=4367</vt:lpwstr>
      </vt:variant>
      <vt:variant>
        <vt:lpwstr/>
      </vt:variant>
      <vt:variant>
        <vt:i4>6881398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https://login.consultant.ru/link/?req=doc&amp;base=RZB&amp;n=482683</vt:lpwstr>
      </vt:variant>
      <vt:variant>
        <vt:lpwstr/>
      </vt:variant>
      <vt:variant>
        <vt:i4>3539041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https://login.consultant.ru/link/?req=doc&amp;base=RZB&amp;n=482652&amp;dst=100349</vt:lpwstr>
      </vt:variant>
      <vt:variant>
        <vt:lpwstr/>
      </vt:variant>
      <vt:variant>
        <vt:i4>3604577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https://login.consultant.ru/link/?req=doc&amp;base=RZB&amp;n=482652&amp;dst=100348</vt:lpwstr>
      </vt:variant>
      <vt:variant>
        <vt:lpwstr/>
      </vt:variant>
      <vt:variant>
        <vt:i4>3473515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https://login.consultant.ru/link/?req=doc&amp;base=RZB&amp;n=482903&amp;dst=102529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https://login.consultant.ru/link/?req=doc&amp;base=RZB&amp;n=482652&amp;dst=900</vt:lpwstr>
      </vt:variant>
      <vt:variant>
        <vt:lpwstr/>
      </vt:variant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https://login.consultant.ru/link/?req=doc&amp;base=RZB&amp;n=482652&amp;dst=100348</vt:lpwstr>
      </vt:variant>
      <vt:variant>
        <vt:lpwstr/>
      </vt:variant>
      <vt:variant>
        <vt:i4>6357113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https://login.consultant.ru/link/?req=doc&amp;base=RZB&amp;n=482903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cp:lastModifiedBy>Ефремова</cp:lastModifiedBy>
  <cp:revision>4</cp:revision>
  <cp:lastPrinted>2024-04-08T08:03:00Z</cp:lastPrinted>
  <dcterms:created xsi:type="dcterms:W3CDTF">2024-08-30T11:02:00Z</dcterms:created>
  <dcterms:modified xsi:type="dcterms:W3CDTF">2024-09-18T12:41:00Z</dcterms:modified>
</cp:coreProperties>
</file>