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87" w:rsidRPr="00973746" w:rsidRDefault="00840399" w:rsidP="00973746">
      <w:pPr>
        <w:pStyle w:val="Standard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</w:t>
      </w:r>
      <w:r w:rsidR="00D5204B">
        <w:rPr>
          <w:noProof/>
          <w:lang w:val="ru-RU" w:eastAsia="ru-RU" w:bidi="ar-SA"/>
        </w:rPr>
        <w:t xml:space="preserve">   </w:t>
      </w:r>
      <w:r w:rsidR="006017E4" w:rsidRPr="006017E4">
        <w:rPr>
          <w:noProof/>
          <w:lang w:val="ru-RU" w:eastAsia="ru-RU" w:bidi="ar-SA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04B">
        <w:rPr>
          <w:noProof/>
          <w:lang w:val="ru-RU" w:eastAsia="ru-RU" w:bidi="ar-SA"/>
        </w:rPr>
        <w:t xml:space="preserve">                                                    </w:t>
      </w:r>
    </w:p>
    <w:p w:rsidR="00827370" w:rsidRDefault="00827370" w:rsidP="006039B1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827370" w:rsidRDefault="00827370" w:rsidP="00827370">
      <w:pPr>
        <w:pStyle w:val="Standard"/>
        <w:jc w:val="center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 w:rsidR="006039B1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827370" w:rsidRPr="00942357" w:rsidRDefault="004D027A" w:rsidP="00827370">
      <w:pPr>
        <w:pStyle w:val="Standard"/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о</w:t>
      </w:r>
      <w:r w:rsidR="00D011EB" w:rsidRPr="00942357">
        <w:rPr>
          <w:rFonts w:eastAsia="Times New Roman"/>
          <w:b/>
          <w:sz w:val="28"/>
          <w:szCs w:val="28"/>
        </w:rPr>
        <w:t>т</w:t>
      </w:r>
      <w:r w:rsidR="006017E4">
        <w:rPr>
          <w:rFonts w:eastAsia="Times New Roman"/>
          <w:b/>
          <w:sz w:val="28"/>
          <w:szCs w:val="28"/>
          <w:lang w:val="ru-RU"/>
        </w:rPr>
        <w:t xml:space="preserve"> </w:t>
      </w:r>
      <w:r w:rsidR="00973746">
        <w:rPr>
          <w:rFonts w:eastAsia="Times New Roman"/>
          <w:b/>
          <w:sz w:val="28"/>
          <w:szCs w:val="28"/>
          <w:lang w:val="ru-RU"/>
        </w:rPr>
        <w:t>24.06.2024</w:t>
      </w:r>
      <w:r w:rsidR="007D0380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>№</w:t>
      </w:r>
      <w:r w:rsidR="00973746">
        <w:rPr>
          <w:rFonts w:eastAsia="Times New Roman"/>
          <w:b/>
          <w:sz w:val="28"/>
          <w:szCs w:val="28"/>
          <w:lang w:val="ru-RU"/>
        </w:rPr>
        <w:t xml:space="preserve"> 411</w:t>
      </w:r>
      <w:r w:rsidR="0005637C">
        <w:rPr>
          <w:rFonts w:eastAsia="Times New Roman"/>
          <w:b/>
          <w:sz w:val="28"/>
          <w:szCs w:val="28"/>
          <w:lang w:val="ru-RU"/>
        </w:rPr>
        <w:t xml:space="preserve"> </w:t>
      </w:r>
      <w:r w:rsidR="00471812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 xml:space="preserve"> </w:t>
      </w:r>
    </w:p>
    <w:p w:rsidR="00827370" w:rsidRDefault="00827370" w:rsidP="00827370">
      <w:pPr>
        <w:pStyle w:val="Standard"/>
        <w:spacing w:line="360" w:lineRule="auto"/>
        <w:jc w:val="center"/>
      </w:pPr>
      <w:r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>Зерноград</w:t>
      </w:r>
    </w:p>
    <w:p w:rsidR="00827370" w:rsidRDefault="00827370" w:rsidP="00827370">
      <w:pPr>
        <w:pStyle w:val="Standard"/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>
        <w:rPr>
          <w:rFonts w:eastAsia="Times New Roman"/>
          <w:b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безопасности и безопасности людей на водных объектах»</w:t>
      </w:r>
    </w:p>
    <w:p w:rsidR="00827370" w:rsidRPr="00311935" w:rsidRDefault="00827370" w:rsidP="00827370">
      <w:pPr>
        <w:widowControl/>
        <w:jc w:val="center"/>
        <w:rPr>
          <w:sz w:val="26"/>
          <w:szCs w:val="26"/>
          <w:lang w:val="ru-RU"/>
        </w:rPr>
      </w:pPr>
    </w:p>
    <w:p w:rsidR="00827370" w:rsidRPr="00CD250B" w:rsidRDefault="00827370" w:rsidP="00E272E3">
      <w:pPr>
        <w:widowControl/>
        <w:jc w:val="both"/>
        <w:rPr>
          <w:rFonts w:eastAsia="Times New Roman" w:cs="Times New Roman"/>
          <w:sz w:val="28"/>
          <w:szCs w:val="28"/>
          <w:lang w:val="ru-RU"/>
        </w:rPr>
      </w:pPr>
      <w:r w:rsidRPr="00CD250B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840399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B160D0" w:rsidRPr="00CD250B">
        <w:rPr>
          <w:rFonts w:eastAsia="Times New Roman" w:cs="Times New Roman"/>
          <w:sz w:val="28"/>
          <w:szCs w:val="28"/>
          <w:lang w:val="ru-RU"/>
        </w:rPr>
        <w:t xml:space="preserve">В соответствии с </w:t>
      </w:r>
      <w:r w:rsidR="00994DC7">
        <w:rPr>
          <w:rFonts w:eastAsia="Times New Roman" w:cs="Times New Roman"/>
          <w:sz w:val="28"/>
          <w:szCs w:val="28"/>
          <w:lang w:val="ru-RU"/>
        </w:rPr>
        <w:t>решением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 Собрания депутатов Зерноградского городского поселения от </w:t>
      </w:r>
      <w:r w:rsidR="00F3423F">
        <w:rPr>
          <w:rFonts w:eastAsia="Times New Roman" w:cs="Times New Roman"/>
          <w:sz w:val="28"/>
          <w:szCs w:val="28"/>
          <w:lang w:val="ru-RU"/>
        </w:rPr>
        <w:t>28</w:t>
      </w:r>
      <w:r w:rsidRPr="00CD250B">
        <w:rPr>
          <w:rFonts w:eastAsia="Times New Roman" w:cs="Times New Roman"/>
          <w:sz w:val="28"/>
          <w:szCs w:val="28"/>
          <w:lang w:val="ru-RU"/>
        </w:rPr>
        <w:t>.</w:t>
      </w:r>
      <w:r w:rsidR="00F3423F">
        <w:rPr>
          <w:rFonts w:eastAsia="Times New Roman" w:cs="Times New Roman"/>
          <w:sz w:val="28"/>
          <w:szCs w:val="28"/>
          <w:lang w:val="ru-RU"/>
        </w:rPr>
        <w:t>05</w:t>
      </w:r>
      <w:r w:rsidRPr="00CD250B">
        <w:rPr>
          <w:rFonts w:eastAsia="Times New Roman" w:cs="Times New Roman"/>
          <w:sz w:val="28"/>
          <w:szCs w:val="28"/>
          <w:lang w:val="ru-RU"/>
        </w:rPr>
        <w:t>.202</w:t>
      </w:r>
      <w:r w:rsidR="004D027A">
        <w:rPr>
          <w:rFonts w:eastAsia="Times New Roman" w:cs="Times New Roman"/>
          <w:sz w:val="28"/>
          <w:szCs w:val="28"/>
          <w:lang w:val="ru-RU"/>
        </w:rPr>
        <w:t>4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 № </w:t>
      </w:r>
      <w:r w:rsidR="00F3423F">
        <w:rPr>
          <w:rFonts w:eastAsia="Times New Roman" w:cs="Times New Roman"/>
          <w:sz w:val="28"/>
          <w:szCs w:val="28"/>
          <w:lang w:val="ru-RU"/>
        </w:rPr>
        <w:t>116</w:t>
      </w:r>
      <w:r w:rsidR="00E272E3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915BF5">
        <w:rPr>
          <w:rFonts w:eastAsia="Times New Roman" w:cs="Times New Roman"/>
          <w:sz w:val="28"/>
          <w:szCs w:val="28"/>
          <w:lang w:val="ru-RU"/>
        </w:rPr>
        <w:t>«</w:t>
      </w:r>
      <w:r w:rsidR="007C07EE">
        <w:rPr>
          <w:rFonts w:eastAsia="Times New Roman" w:cs="Times New Roman"/>
          <w:sz w:val="28"/>
          <w:szCs w:val="28"/>
          <w:lang w:val="ru-RU"/>
        </w:rPr>
        <w:t xml:space="preserve">О внесении изменений в решение Собрания депутатов Зерноградского городского поселения от 21.12.2023 № 101 </w:t>
      </w:r>
      <w:r w:rsidR="00857266" w:rsidRPr="00942357">
        <w:rPr>
          <w:rFonts w:eastAsia="Times New Roman" w:cs="Times New Roman"/>
          <w:sz w:val="28"/>
          <w:szCs w:val="28"/>
          <w:lang w:val="ru-RU"/>
        </w:rPr>
        <w:t>«О бюджете Зерноградского городского поселен</w:t>
      </w:r>
      <w:r w:rsidR="00E272E3">
        <w:rPr>
          <w:rFonts w:eastAsia="Times New Roman" w:cs="Times New Roman"/>
          <w:sz w:val="28"/>
          <w:szCs w:val="28"/>
          <w:lang w:val="ru-RU"/>
        </w:rPr>
        <w:t>ия Зерноградского района на 2024</w:t>
      </w:r>
      <w:r w:rsidR="00857266" w:rsidRPr="00942357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57266" w:rsidRPr="00CD250B">
        <w:rPr>
          <w:rFonts w:eastAsia="Times New Roman" w:cs="Times New Roman"/>
          <w:sz w:val="28"/>
          <w:szCs w:val="28"/>
          <w:lang w:val="ru-RU"/>
        </w:rPr>
        <w:t>год и на плановый период 202</w:t>
      </w:r>
      <w:r w:rsidR="00E272E3">
        <w:rPr>
          <w:rFonts w:eastAsia="Times New Roman" w:cs="Times New Roman"/>
          <w:sz w:val="28"/>
          <w:szCs w:val="28"/>
          <w:lang w:val="ru-RU"/>
        </w:rPr>
        <w:t>5 и 2026</w:t>
      </w:r>
      <w:r w:rsidR="00857266" w:rsidRPr="00CD250B">
        <w:rPr>
          <w:rFonts w:eastAsia="Times New Roman" w:cs="Times New Roman"/>
          <w:sz w:val="28"/>
          <w:szCs w:val="28"/>
          <w:lang w:val="ru-RU"/>
        </w:rPr>
        <w:t xml:space="preserve"> годов», 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Администрация Зерноградского городского поселения  </w:t>
      </w:r>
      <w:r w:rsidRPr="00CD250B">
        <w:rPr>
          <w:rFonts w:eastAsia="Times New Roman" w:cs="Times New Roman"/>
          <w:b/>
          <w:sz w:val="28"/>
          <w:szCs w:val="28"/>
          <w:lang w:val="ru-RU"/>
        </w:rPr>
        <w:t>постановляет</w:t>
      </w:r>
      <w:r w:rsidRPr="00CD250B">
        <w:rPr>
          <w:rFonts w:eastAsia="Times New Roman" w:cs="Times New Roman"/>
          <w:sz w:val="28"/>
          <w:szCs w:val="28"/>
          <w:lang w:val="ru-RU"/>
        </w:rPr>
        <w:t>:</w:t>
      </w:r>
    </w:p>
    <w:p w:rsidR="00827370" w:rsidRPr="001A1403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1. </w:t>
      </w:r>
      <w:r w:rsidRPr="001A1403">
        <w:rPr>
          <w:sz w:val="28"/>
          <w:szCs w:val="28"/>
        </w:rPr>
        <w:t>Внести в постановление Администрации Зерноградского городского поселения</w:t>
      </w:r>
      <w:r w:rsidRPr="001A1403">
        <w:rPr>
          <w:sz w:val="28"/>
          <w:szCs w:val="28"/>
          <w:lang w:val="ru-RU"/>
        </w:rPr>
        <w:t xml:space="preserve"> от 30.11.2018 № 174 «Об утверждении </w:t>
      </w:r>
      <w:r w:rsidRPr="001A1403">
        <w:rPr>
          <w:rFonts w:eastAsia="Times New Roman" w:cs="Times New Roman"/>
          <w:bCs/>
          <w:sz w:val="28"/>
          <w:szCs w:val="28"/>
        </w:rPr>
        <w:t>муниципальн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1A1403">
        <w:rPr>
          <w:rFonts w:eastAsia="Times New Roman" w:cs="Times New Roman"/>
          <w:bCs/>
          <w:sz w:val="28"/>
          <w:szCs w:val="28"/>
        </w:rPr>
        <w:t xml:space="preserve"> программ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ы</w:t>
      </w:r>
      <w:r w:rsidRPr="001A1403">
        <w:rPr>
          <w:rFonts w:eastAsia="Times New Roman" w:cs="Times New Roman"/>
          <w:bCs/>
          <w:sz w:val="28"/>
          <w:szCs w:val="28"/>
        </w:rPr>
        <w:t xml:space="preserve">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C15FA8">
        <w:rPr>
          <w:rFonts w:eastAsia="Times New Roman" w:cs="Times New Roman"/>
          <w:bCs/>
          <w:sz w:val="28"/>
          <w:szCs w:val="28"/>
          <w:lang w:val="ru-RU"/>
        </w:rPr>
        <w:t xml:space="preserve">(далее Постановление) 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следующие изменения:</w:t>
      </w:r>
    </w:p>
    <w:p w:rsidR="00F7293D" w:rsidRPr="009851FE" w:rsidRDefault="00F7293D" w:rsidP="00F7293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1.1. Приложение № 1 </w:t>
      </w:r>
      <w:r w:rsidR="00994DC7">
        <w:rPr>
          <w:sz w:val="28"/>
          <w:szCs w:val="28"/>
          <w:lang w:val="ru-RU"/>
        </w:rPr>
        <w:t xml:space="preserve">к Постановлению </w:t>
      </w:r>
      <w:r>
        <w:rPr>
          <w:sz w:val="28"/>
          <w:szCs w:val="28"/>
          <w:lang w:val="ru-RU"/>
        </w:rPr>
        <w:t xml:space="preserve">- «Паспорт </w:t>
      </w:r>
      <w:r>
        <w:rPr>
          <w:sz w:val="28"/>
          <w:szCs w:val="28"/>
        </w:rPr>
        <w:t>муниципальной программы Зерноградског</w:t>
      </w:r>
      <w:r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</w:rPr>
        <w:t>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15FA8">
        <w:rPr>
          <w:sz w:val="28"/>
          <w:szCs w:val="28"/>
          <w:lang w:val="ru-RU"/>
        </w:rPr>
        <w:t xml:space="preserve">» </w:t>
      </w:r>
      <w:r>
        <w:rPr>
          <w:rFonts w:eastAsia="Times New Roman" w:cs="Times New Roman"/>
          <w:bCs/>
          <w:sz w:val="28"/>
          <w:szCs w:val="28"/>
          <w:lang w:val="ru-RU"/>
        </w:rPr>
        <w:t>изложить в новой редакции согласно приложению № 1 к настоящему постановлению.</w:t>
      </w:r>
    </w:p>
    <w:p w:rsidR="00F7293D" w:rsidRPr="00AF61D4" w:rsidRDefault="00F7293D" w:rsidP="00F7293D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   1.2. Приложение № 3 </w:t>
      </w:r>
      <w:r>
        <w:rPr>
          <w:sz w:val="28"/>
          <w:szCs w:val="28"/>
          <w:lang w:val="ru-RU"/>
        </w:rPr>
        <w:t xml:space="preserve">к Постановлению -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«Расходы 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Зерноградского городского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kern w:val="2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 годы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»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изложить в новой редакции согласно приложению № 2 к настоящему постановлению.</w:t>
      </w:r>
    </w:p>
    <w:p w:rsidR="00F7293D" w:rsidRPr="00AF61D4" w:rsidRDefault="00F7293D" w:rsidP="00F7293D">
      <w:pPr>
        <w:widowControl/>
        <w:autoSpaceDE w:val="0"/>
        <w:adjustRightInd w:val="0"/>
        <w:spacing w:line="216" w:lineRule="auto"/>
        <w:jc w:val="both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  1.3. Приложение № 4 </w:t>
      </w:r>
      <w:r w:rsidR="00994DC7">
        <w:rPr>
          <w:rFonts w:eastAsia="Times New Roman" w:cs="Times New Roman"/>
          <w:bCs/>
          <w:sz w:val="28"/>
          <w:szCs w:val="28"/>
          <w:lang w:val="ru-RU"/>
        </w:rPr>
        <w:t xml:space="preserve">к Постановлению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- «Расходы 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 годы</w:t>
      </w:r>
      <w:r w:rsidR="00C15FA8">
        <w:rPr>
          <w:rFonts w:eastAsia="Times New Roman" w:cs="Times New Roman"/>
          <w:bCs/>
          <w:kern w:val="2"/>
          <w:sz w:val="28"/>
          <w:szCs w:val="28"/>
          <w:lang w:val="ru-RU"/>
        </w:rPr>
        <w:t>»</w:t>
      </w:r>
      <w:r w:rsidR="00C15FA8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lastRenderedPageBreak/>
        <w:t>изложить в новой редакции согласно приложению № 3 к настоящему постановлению.</w:t>
      </w:r>
    </w:p>
    <w:p w:rsidR="00827370" w:rsidRPr="00F62AA6" w:rsidRDefault="00827370" w:rsidP="00827370">
      <w:pPr>
        <w:pStyle w:val="Standard"/>
        <w:spacing w:line="100" w:lineRule="atLeast"/>
        <w:jc w:val="both"/>
        <w:rPr>
          <w:rFonts w:eastAsia="Times New Roman"/>
          <w:sz w:val="28"/>
          <w:szCs w:val="28"/>
          <w:lang w:val="ru-RU"/>
        </w:rPr>
      </w:pPr>
      <w:r w:rsidRPr="00AE2C70">
        <w:rPr>
          <w:rFonts w:eastAsia="Times New Roman" w:cs="Times New Roman"/>
          <w:sz w:val="28"/>
          <w:szCs w:val="28"/>
          <w:lang w:val="ru-RU"/>
        </w:rPr>
        <w:t xml:space="preserve">           </w:t>
      </w:r>
      <w:r w:rsidRPr="00AE2C70">
        <w:rPr>
          <w:rFonts w:eastAsia="Times New Roman" w:cs="Times New Roman"/>
          <w:sz w:val="28"/>
          <w:szCs w:val="28"/>
        </w:rPr>
        <w:t>2. 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F62AA6">
        <w:rPr>
          <w:rFonts w:eastAsia="Times New Roman" w:cs="Times New Roman"/>
          <w:sz w:val="28"/>
          <w:szCs w:val="28"/>
          <w:lang w:val="ru-RU"/>
        </w:rPr>
        <w:t>П</w:t>
      </w:r>
      <w:r w:rsidRPr="00AE2C70">
        <w:rPr>
          <w:rFonts w:eastAsia="Times New Roman" w:cs="Times New Roman"/>
          <w:sz w:val="28"/>
          <w:szCs w:val="28"/>
          <w:lang w:val="ru-RU"/>
        </w:rPr>
        <w:t>остановление</w:t>
      </w:r>
      <w:r w:rsidRPr="00AE2C70">
        <w:rPr>
          <w:rFonts w:eastAsia="Calibri" w:cs="Times New Roman"/>
          <w:sz w:val="28"/>
          <w:szCs w:val="28"/>
          <w:lang w:eastAsia="en-US"/>
        </w:rPr>
        <w:t xml:space="preserve"> Администрации Зерноградского городского поселения 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от </w:t>
      </w:r>
      <w:r w:rsidR="0071407D">
        <w:rPr>
          <w:rFonts w:eastAsia="Calibri" w:cs="Times New Roman"/>
          <w:sz w:val="28"/>
          <w:szCs w:val="28"/>
          <w:lang w:val="ru-RU" w:eastAsia="en-US"/>
        </w:rPr>
        <w:t>15</w:t>
      </w:r>
      <w:r w:rsidRPr="00365FDA">
        <w:rPr>
          <w:rFonts w:eastAsia="Calibri" w:cs="Times New Roman"/>
          <w:sz w:val="28"/>
          <w:szCs w:val="28"/>
          <w:lang w:val="ru-RU" w:eastAsia="en-US"/>
        </w:rPr>
        <w:t>.</w:t>
      </w:r>
      <w:r w:rsidR="004D027A">
        <w:rPr>
          <w:rFonts w:eastAsia="Calibri" w:cs="Times New Roman"/>
          <w:sz w:val="28"/>
          <w:szCs w:val="28"/>
          <w:lang w:val="ru-RU" w:eastAsia="en-US"/>
        </w:rPr>
        <w:t>0</w:t>
      </w:r>
      <w:r w:rsidR="0071407D">
        <w:rPr>
          <w:rFonts w:eastAsia="Calibri" w:cs="Times New Roman"/>
          <w:sz w:val="28"/>
          <w:szCs w:val="28"/>
          <w:lang w:val="ru-RU" w:eastAsia="en-US"/>
        </w:rPr>
        <w:t>4</w:t>
      </w:r>
      <w:r w:rsidRPr="00365FDA">
        <w:rPr>
          <w:rFonts w:eastAsia="Calibri" w:cs="Times New Roman"/>
          <w:sz w:val="28"/>
          <w:szCs w:val="28"/>
          <w:lang w:val="ru-RU" w:eastAsia="en-US"/>
        </w:rPr>
        <w:t>.202</w:t>
      </w:r>
      <w:r w:rsidR="004D027A">
        <w:rPr>
          <w:rFonts w:eastAsia="Calibri" w:cs="Times New Roman"/>
          <w:sz w:val="28"/>
          <w:szCs w:val="28"/>
          <w:lang w:val="ru-RU" w:eastAsia="en-US"/>
        </w:rPr>
        <w:t>4</w:t>
      </w:r>
      <w:r w:rsidRPr="00365FDA">
        <w:rPr>
          <w:rFonts w:eastAsia="Calibri" w:cs="Times New Roman"/>
          <w:sz w:val="28"/>
          <w:szCs w:val="28"/>
          <w:lang w:val="ru-RU" w:eastAsia="en-US"/>
        </w:rPr>
        <w:t xml:space="preserve"> № </w:t>
      </w:r>
      <w:r w:rsidR="0071407D">
        <w:rPr>
          <w:rFonts w:eastAsia="Calibri" w:cs="Times New Roman"/>
          <w:sz w:val="28"/>
          <w:szCs w:val="28"/>
          <w:lang w:val="ru-RU" w:eastAsia="en-US"/>
        </w:rPr>
        <w:t>229</w:t>
      </w:r>
      <w:r w:rsidRPr="00F7293D">
        <w:rPr>
          <w:rFonts w:eastAsia="Calibri" w:cs="Times New Roman"/>
          <w:color w:val="FF0000"/>
          <w:sz w:val="28"/>
          <w:szCs w:val="28"/>
          <w:lang w:val="ru-RU" w:eastAsia="en-US"/>
        </w:rPr>
        <w:t xml:space="preserve"> </w:t>
      </w:r>
      <w:r w:rsidRPr="00AE2C70">
        <w:rPr>
          <w:rFonts w:eastAsia="Calibri" w:cs="Times New Roman"/>
          <w:sz w:val="28"/>
          <w:szCs w:val="28"/>
          <w:lang w:val="ru-RU" w:eastAsia="en-US"/>
        </w:rPr>
        <w:t>«</w:t>
      </w:r>
      <w:r w:rsidRPr="00AE2C70">
        <w:rPr>
          <w:rFonts w:eastAsia="Times New Roman"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 w:rsidRPr="00AE2C70">
        <w:rPr>
          <w:rFonts w:eastAsia="Times New Roman"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</w:t>
      </w:r>
      <w:r w:rsidR="00F16DA3">
        <w:rPr>
          <w:rFonts w:eastAsia="Times New Roman"/>
          <w:sz w:val="28"/>
          <w:szCs w:val="28"/>
          <w:lang w:val="ru-RU"/>
        </w:rPr>
        <w:t xml:space="preserve"> </w:t>
      </w:r>
      <w:r w:rsidRPr="00AE2C70">
        <w:rPr>
          <w:rFonts w:eastAsia="Times New Roman"/>
          <w:sz w:val="28"/>
          <w:szCs w:val="28"/>
        </w:rPr>
        <w:t>безопасности и безопасности людей на водных объектах»</w:t>
      </w:r>
      <w:r w:rsidR="00F62AA6" w:rsidRPr="00F62AA6">
        <w:rPr>
          <w:rFonts w:eastAsia="Calibri" w:cs="Times New Roman"/>
          <w:sz w:val="28"/>
          <w:szCs w:val="28"/>
          <w:lang w:eastAsia="en-US"/>
        </w:rPr>
        <w:t xml:space="preserve"> </w:t>
      </w:r>
      <w:r w:rsidR="00F62AA6">
        <w:rPr>
          <w:rFonts w:eastAsia="Calibri" w:cs="Times New Roman"/>
          <w:sz w:val="28"/>
          <w:szCs w:val="28"/>
          <w:lang w:val="ru-RU" w:eastAsia="en-US"/>
        </w:rPr>
        <w:t>п</w:t>
      </w:r>
      <w:r w:rsidR="00F62AA6" w:rsidRPr="00AE2C70">
        <w:rPr>
          <w:rFonts w:eastAsia="Calibri" w:cs="Times New Roman"/>
          <w:sz w:val="28"/>
          <w:szCs w:val="28"/>
          <w:lang w:eastAsia="en-US"/>
        </w:rPr>
        <w:t>ризнать утратившим силу</w:t>
      </w:r>
      <w:r w:rsidR="00F62AA6">
        <w:rPr>
          <w:rFonts w:eastAsia="Calibri" w:cs="Times New Roman"/>
          <w:sz w:val="28"/>
          <w:szCs w:val="28"/>
          <w:lang w:val="ru-RU" w:eastAsia="en-US"/>
        </w:rPr>
        <w:t>.</w:t>
      </w:r>
    </w:p>
    <w:p w:rsidR="00827370" w:rsidRDefault="00827370" w:rsidP="00827370">
      <w:pPr>
        <w:widowControl/>
        <w:jc w:val="both"/>
      </w:pPr>
      <w:r>
        <w:rPr>
          <w:rFonts w:eastAsia="Arial"/>
          <w:iCs/>
          <w:sz w:val="28"/>
          <w:szCs w:val="28"/>
          <w:lang w:val="ru-RU"/>
        </w:rPr>
        <w:t xml:space="preserve">           3</w:t>
      </w:r>
      <w:r>
        <w:rPr>
          <w:sz w:val="28"/>
          <w:szCs w:val="28"/>
        </w:rPr>
        <w:t xml:space="preserve">. Опубликовать настоящее </w:t>
      </w:r>
      <w:r w:rsidR="00E841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71407D">
        <w:rPr>
          <w:sz w:val="28"/>
          <w:szCs w:val="28"/>
        </w:rPr>
        <w:t>на официальном сайте Администрации Зерноградского городского поселения</w:t>
      </w:r>
      <w:r w:rsidR="0071407D">
        <w:rPr>
          <w:sz w:val="28"/>
          <w:szCs w:val="28"/>
          <w:lang w:val="ru-RU"/>
        </w:rPr>
        <w:t>,</w:t>
      </w:r>
      <w:r w:rsidR="0071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средстве массовой информации Зерноградского городского поселения и разместить </w:t>
      </w:r>
      <w:r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suppressLineNumber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4</w:t>
      </w:r>
      <w:r>
        <w:rPr>
          <w:sz w:val="28"/>
          <w:szCs w:val="28"/>
        </w:rPr>
        <w:t xml:space="preserve">. Контроль за выполнением настоящего постановления возложить на финансово-экономический сектор Администрации Зерноградского городского поселения и ведущего специалиста по МП, ГО и ЧС </w:t>
      </w:r>
      <w:r>
        <w:rPr>
          <w:sz w:val="28"/>
          <w:szCs w:val="28"/>
          <w:lang w:val="ru-RU"/>
        </w:rPr>
        <w:t>МКУ</w:t>
      </w:r>
      <w:r>
        <w:rPr>
          <w:sz w:val="28"/>
          <w:szCs w:val="28"/>
        </w:rPr>
        <w:t xml:space="preserve"> Зерноградского городского поселения</w:t>
      </w:r>
      <w:r>
        <w:rPr>
          <w:sz w:val="28"/>
          <w:szCs w:val="28"/>
          <w:lang w:val="ru-RU"/>
        </w:rPr>
        <w:t xml:space="preserve"> «Управление ЖКХ, архитектуры, имущественных отношений, ГО и ЧС»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both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F62AA6" w:rsidRDefault="004A27C8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</w:t>
      </w:r>
      <w:r w:rsidR="005F41AE">
        <w:rPr>
          <w:rFonts w:eastAsia="Times New Roman"/>
          <w:sz w:val="28"/>
          <w:szCs w:val="28"/>
          <w:lang w:val="ru-RU"/>
        </w:rPr>
        <w:t>лав</w:t>
      </w:r>
      <w:r>
        <w:rPr>
          <w:rFonts w:eastAsia="Times New Roman"/>
          <w:sz w:val="28"/>
          <w:szCs w:val="28"/>
          <w:lang w:val="ru-RU"/>
        </w:rPr>
        <w:t>а</w:t>
      </w:r>
      <w:r w:rsidR="00827370">
        <w:rPr>
          <w:rFonts w:eastAsia="Times New Roman"/>
          <w:sz w:val="28"/>
          <w:szCs w:val="28"/>
          <w:lang w:val="ru-RU"/>
        </w:rPr>
        <w:t xml:space="preserve"> Администрации </w:t>
      </w:r>
    </w:p>
    <w:p w:rsidR="00827370" w:rsidRPr="00F62AA6" w:rsidRDefault="00827370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Зерноградского городского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lang w:val="ru-RU"/>
        </w:rPr>
        <w:t xml:space="preserve">              </w:t>
      </w:r>
      <w:r w:rsidR="00F62AA6">
        <w:rPr>
          <w:rFonts w:eastAsia="Times New Roman"/>
          <w:sz w:val="28"/>
          <w:szCs w:val="28"/>
          <w:lang w:val="ru-RU"/>
        </w:rPr>
        <w:t xml:space="preserve">     </w:t>
      </w:r>
      <w:r w:rsidR="00777EBA">
        <w:rPr>
          <w:rFonts w:eastAsia="Times New Roman"/>
          <w:sz w:val="28"/>
          <w:szCs w:val="28"/>
          <w:lang w:val="ru-RU"/>
        </w:rPr>
        <w:t xml:space="preserve">                    </w:t>
      </w:r>
      <w:r w:rsidR="000E72ED">
        <w:rPr>
          <w:rFonts w:eastAsia="Times New Roman"/>
          <w:sz w:val="28"/>
          <w:szCs w:val="28"/>
          <w:lang w:val="ru-RU"/>
        </w:rPr>
        <w:t>И.В. Полищук</w:t>
      </w: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C93BC8" w:rsidRDefault="00C93BC8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C93BC8" w:rsidRPr="00C93BC8" w:rsidRDefault="00C93BC8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6039B1" w:rsidRDefault="006039B1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6039B1" w:rsidRDefault="006039B1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6039B1" w:rsidRDefault="006039B1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40399" w:rsidRDefault="00840399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973746" w:rsidRDefault="00973746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973746" w:rsidRDefault="00973746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6637BA" w:rsidP="00C6430B">
      <w:pPr>
        <w:widowControl/>
        <w:tabs>
          <w:tab w:val="center" w:pos="5102"/>
          <w:tab w:val="right" w:pos="9638"/>
          <w:tab w:val="left" w:pos="10500"/>
        </w:tabs>
        <w:suppressAutoHyphens w:val="0"/>
        <w:ind w:firstLine="567"/>
        <w:jc w:val="center"/>
        <w:rPr>
          <w:iCs/>
          <w:sz w:val="28"/>
          <w:szCs w:val="28"/>
          <w:lang w:val="ru-RU"/>
        </w:rPr>
      </w:pPr>
      <w:r>
        <w:rPr>
          <w:i/>
          <w:sz w:val="22"/>
          <w:szCs w:val="22"/>
          <w:lang w:val="ru-RU" w:eastAsia="ru-RU"/>
        </w:rPr>
        <w:t xml:space="preserve">                                                                             </w:t>
      </w:r>
    </w:p>
    <w:p w:rsidR="00827370" w:rsidRPr="00C77ABA" w:rsidRDefault="00827370" w:rsidP="00827370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</w:t>
      </w:r>
      <w:r w:rsidR="005E3B85">
        <w:rPr>
          <w:bCs/>
          <w:lang w:val="ru-RU"/>
        </w:rPr>
        <w:t xml:space="preserve">   </w:t>
      </w:r>
      <w:r>
        <w:rPr>
          <w:bCs/>
        </w:rPr>
        <w:t>Приложение</w:t>
      </w:r>
      <w:r>
        <w:rPr>
          <w:bCs/>
          <w:lang w:val="ru-RU"/>
        </w:rPr>
        <w:t xml:space="preserve"> </w:t>
      </w:r>
      <w:r w:rsidR="00E841B1">
        <w:rPr>
          <w:bCs/>
          <w:lang w:val="ru-RU"/>
        </w:rPr>
        <w:t xml:space="preserve">№ </w:t>
      </w:r>
      <w:r>
        <w:rPr>
          <w:bCs/>
          <w:lang w:val="ru-RU"/>
        </w:rPr>
        <w:t>1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</w:rPr>
        <w:t>Зерноградского городского поселения</w:t>
      </w:r>
    </w:p>
    <w:p w:rsidR="00827370" w:rsidRPr="00FB4A2F" w:rsidRDefault="00827370" w:rsidP="006104A0">
      <w:pPr>
        <w:pStyle w:val="Standard"/>
        <w:autoSpaceDE w:val="0"/>
        <w:ind w:left="5430"/>
        <w:rPr>
          <w:sz w:val="28"/>
          <w:szCs w:val="28"/>
          <w:lang w:val="ru-RU"/>
        </w:rPr>
      </w:pPr>
      <w:r>
        <w:rPr>
          <w:bCs/>
          <w:lang w:val="ru-RU"/>
        </w:rPr>
        <w:t xml:space="preserve">         </w:t>
      </w:r>
      <w:r w:rsidR="009A3F04">
        <w:rPr>
          <w:bCs/>
          <w:lang w:val="ru-RU"/>
        </w:rPr>
        <w:t xml:space="preserve">   </w:t>
      </w:r>
      <w:r w:rsidR="00C6430B">
        <w:rPr>
          <w:bCs/>
          <w:lang w:val="ru-RU"/>
        </w:rPr>
        <w:t xml:space="preserve">   </w:t>
      </w:r>
      <w:r w:rsidR="003C5EEF">
        <w:rPr>
          <w:bCs/>
          <w:lang w:val="ru-RU"/>
        </w:rPr>
        <w:t xml:space="preserve">  </w:t>
      </w:r>
      <w:r>
        <w:rPr>
          <w:bCs/>
          <w:lang w:val="ru-RU"/>
        </w:rPr>
        <w:t xml:space="preserve">от </w:t>
      </w:r>
      <w:r w:rsidR="00973746">
        <w:rPr>
          <w:bCs/>
          <w:lang w:val="ru-RU"/>
        </w:rPr>
        <w:t>24.06.2024</w:t>
      </w:r>
      <w:r w:rsidR="00C6430B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F3423F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муниципальной программы Зерноградского городского поселения 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559"/>
        <w:gridCol w:w="6019"/>
      </w:tblGrid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муници-пальной программы  Зер-ноградского городского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>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 xml:space="preserve">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поддержания в постоянной готовности и реконструкция системы оповещения населения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поселения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оказатели </w:t>
            </w:r>
            <w:proofErr w:type="gramStart"/>
            <w:r>
              <w:rPr>
                <w:sz w:val="28"/>
                <w:szCs w:val="28"/>
              </w:rPr>
              <w:t>муниципаль-ной</w:t>
            </w:r>
            <w:proofErr w:type="gramEnd"/>
            <w:r>
              <w:rPr>
                <w:sz w:val="28"/>
                <w:szCs w:val="28"/>
              </w:rPr>
              <w:t xml:space="preserve">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обученных специалистов городского звена областной подсистемы единой государственной системы предупреждения и ликвидации чрезвычайных ситуаций (далее – городское звено ОП РСЧС);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  <w:lang w:val="ru-RU"/>
              </w:rPr>
              <w:t xml:space="preserve"> Зерноградского городского поселения, охваченного  </w:t>
            </w:r>
            <w:r>
              <w:rPr>
                <w:sz w:val="28"/>
                <w:szCs w:val="28"/>
              </w:rPr>
              <w:t>региональной системой оповещения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F3423F">
              <w:rPr>
                <w:sz w:val="28"/>
                <w:szCs w:val="28"/>
                <w:lang w:val="ru-RU"/>
              </w:rPr>
              <w:t>1940</w:t>
            </w:r>
            <w:r w:rsidR="00661C70">
              <w:rPr>
                <w:sz w:val="28"/>
                <w:szCs w:val="28"/>
                <w:lang w:val="ru-RU"/>
              </w:rPr>
              <w:t>3,6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2133,0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17</w:t>
            </w:r>
            <w:r w:rsidR="00F92FF8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Pr="008D4B82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737604">
              <w:rPr>
                <w:rFonts w:eastAsia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883,1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9C148D">
              <w:rPr>
                <w:rFonts w:eastAsia="Calibri" w:cs="Times New Roman"/>
                <w:sz w:val="28"/>
                <w:szCs w:val="28"/>
                <w:lang w:val="ru-RU"/>
              </w:rPr>
              <w:t>364</w:t>
            </w:r>
            <w:r w:rsidR="004051BE">
              <w:rPr>
                <w:rFonts w:eastAsia="Calibri" w:cs="Times New Roman"/>
                <w:sz w:val="28"/>
                <w:szCs w:val="28"/>
                <w:lang w:val="ru-RU"/>
              </w:rPr>
              <w:t>,8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F3423F">
              <w:rPr>
                <w:rFonts w:eastAsia="Times New Roman" w:cs="Times New Roman"/>
                <w:sz w:val="28"/>
                <w:szCs w:val="28"/>
                <w:lang w:val="ru-RU"/>
              </w:rPr>
              <w:t>519</w:t>
            </w:r>
            <w:r w:rsidR="004051BE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4051BE">
              <w:rPr>
                <w:rFonts w:eastAsia="Calibri" w:cs="Times New Roman"/>
                <w:sz w:val="28"/>
                <w:szCs w:val="28"/>
                <w:lang w:val="ru-RU"/>
              </w:rPr>
              <w:t>710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4051BE">
              <w:rPr>
                <w:rFonts w:eastAsia="Times New Roman" w:cs="Times New Roman"/>
                <w:sz w:val="28"/>
                <w:szCs w:val="28"/>
                <w:lang w:val="ru-RU"/>
              </w:rPr>
              <w:t>515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пожаров, чрезвычайных ситуаций,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 xml:space="preserve">ение </w:t>
            </w:r>
            <w:r>
              <w:rPr>
                <w:sz w:val="28"/>
                <w:szCs w:val="28"/>
              </w:rPr>
              <w:t>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улучш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</w:rPr>
              <w:t>и 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 </w:t>
            </w:r>
            <w:r>
              <w:rPr>
                <w:sz w:val="28"/>
                <w:szCs w:val="28"/>
                <w:lang w:val="ru-RU"/>
              </w:rPr>
              <w:t xml:space="preserve">руководителей и работников гражданской обороны, </w:t>
            </w:r>
            <w:r>
              <w:rPr>
                <w:sz w:val="28"/>
                <w:szCs w:val="28"/>
              </w:rPr>
              <w:t>специалистов городского звена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 поселения для своевременного доведения </w:t>
            </w:r>
            <w:r>
              <w:rPr>
                <w:bCs/>
                <w:sz w:val="28"/>
                <w:szCs w:val="28"/>
              </w:rPr>
              <w:lastRenderedPageBreak/>
              <w:t>информации об угрозе 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прове</w:t>
            </w:r>
            <w:r>
              <w:rPr>
                <w:bCs/>
                <w:sz w:val="28"/>
                <w:szCs w:val="28"/>
                <w:lang w:val="ru-RU"/>
              </w:rPr>
              <w:t>дение</w:t>
            </w:r>
            <w:r>
              <w:rPr>
                <w:bCs/>
                <w:sz w:val="28"/>
                <w:szCs w:val="28"/>
              </w:rPr>
              <w:t xml:space="preserve"> профилактические мероприятия по предотвращению пожаров, чрезвычайных ситуаций и происшествий на воде;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827370" w:rsidRDefault="00827370" w:rsidP="00827370">
      <w:pPr>
        <w:pStyle w:val="Standard"/>
        <w:autoSpaceDE w:val="0"/>
        <w:ind w:firstLine="720"/>
        <w:jc w:val="both"/>
      </w:pPr>
    </w:p>
    <w:p w:rsidR="00827370" w:rsidRDefault="00827370" w:rsidP="00827370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Паспорт</w:t>
      </w:r>
    </w:p>
    <w:p w:rsidR="00827370" w:rsidRDefault="00827370" w:rsidP="00827370">
      <w:pPr>
        <w:pStyle w:val="Standard"/>
        <w:autoSpaceDE w:val="0"/>
        <w:ind w:firstLine="720"/>
        <w:jc w:val="center"/>
      </w:pPr>
      <w:r>
        <w:rPr>
          <w:sz w:val="28"/>
          <w:szCs w:val="28"/>
        </w:rPr>
        <w:t>подпрограммы «Пожарная безопасность»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граммы Зерноградского городского поселения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0"/>
        <w:gridCol w:w="737"/>
        <w:gridCol w:w="6740"/>
      </w:tblGrid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  <w:lang w:val="ru-RU"/>
              </w:rPr>
              <w:t xml:space="preserve"> (далее подпрограмма №1)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Зерноградского городского поселения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собственности;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обучения населения мерам пожарной безопасности, пропаганда пожарно-прикладного спорта;</w:t>
            </w:r>
          </w:p>
          <w:p w:rsidR="00827370" w:rsidRDefault="00827370" w:rsidP="00CC325D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</w:t>
            </w:r>
            <w:r>
              <w:rPr>
                <w:sz w:val="28"/>
                <w:szCs w:val="28"/>
                <w:lang w:val="ru-RU"/>
              </w:rPr>
              <w:lastRenderedPageBreak/>
              <w:t>обеспечению пожарной безопасности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объем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="00661C70">
              <w:rPr>
                <w:sz w:val="28"/>
                <w:szCs w:val="28"/>
                <w:lang w:val="ru-RU"/>
              </w:rPr>
              <w:t>3682</w:t>
            </w:r>
            <w:r w:rsidR="00514FEA">
              <w:rPr>
                <w:sz w:val="28"/>
                <w:szCs w:val="28"/>
                <w:lang w:val="ru-RU"/>
              </w:rPr>
              <w:t>,7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2019 году –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250,0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F92FF8">
              <w:rPr>
                <w:rFonts w:eastAsia="Calibri" w:cs="Times New Roman"/>
                <w:sz w:val="28"/>
                <w:szCs w:val="28"/>
                <w:lang w:val="ru-RU"/>
              </w:rPr>
              <w:t>99,9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D278DA">
              <w:rPr>
                <w:rFonts w:eastAsia="Times New Roman" w:cs="Times New Roman"/>
                <w:sz w:val="28"/>
                <w:szCs w:val="28"/>
                <w:lang w:val="ru-RU"/>
              </w:rPr>
              <w:t>396,2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2022 году –</w:t>
            </w:r>
            <w:r w:rsidR="00D278D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686,6</w:t>
            </w:r>
            <w:r w:rsidR="003D685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7402B7">
              <w:rPr>
                <w:rFonts w:eastAsia="Calibri" w:cs="Times New Roman"/>
                <w:sz w:val="28"/>
                <w:szCs w:val="28"/>
                <w:lang w:val="ru-RU"/>
              </w:rPr>
              <w:t>30</w:t>
            </w:r>
            <w:r w:rsidR="00514FEA"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661C70">
              <w:rPr>
                <w:rFonts w:eastAsia="Times New Roman" w:cs="Times New Roman"/>
                <w:sz w:val="28"/>
                <w:szCs w:val="28"/>
                <w:lang w:val="ru-RU"/>
              </w:rPr>
              <w:t>63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E35E41">
              <w:rPr>
                <w:rFonts w:eastAsia="Calibri" w:cs="Times New Roman"/>
                <w:sz w:val="28"/>
                <w:szCs w:val="28"/>
                <w:lang w:val="ru-RU"/>
              </w:rPr>
              <w:t>25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661C70">
              <w:rPr>
                <w:rFonts w:eastAsia="Calibri" w:cs="Times New Roman"/>
                <w:sz w:val="28"/>
                <w:szCs w:val="28"/>
                <w:lang w:val="ru-RU"/>
              </w:rPr>
              <w:t>25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827370" w:rsidRDefault="00827370" w:rsidP="00827370">
      <w:pPr>
        <w:pStyle w:val="Standard"/>
        <w:autoSpaceDE w:val="0"/>
        <w:jc w:val="center"/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 «Защита от чрезвычайных ситуаций»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565"/>
        <w:gridCol w:w="6882"/>
      </w:tblGrid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 </w:t>
            </w:r>
            <w:r>
              <w:rPr>
                <w:sz w:val="28"/>
                <w:szCs w:val="28"/>
              </w:rPr>
              <w:t>«Защита от чрезвычайных ситуаций»</w:t>
            </w:r>
            <w:r w:rsidR="009A3F0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(далее – подпрограмма №2)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</w:t>
            </w:r>
            <w:r>
              <w:rPr>
                <w:sz w:val="28"/>
                <w:szCs w:val="28"/>
              </w:rPr>
              <w:lastRenderedPageBreak/>
              <w:t>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поддержание в постоянной готовности региональной системы оповещения населения Зерноградского городского поселения;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улучшения процесса подготовки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профилактически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обученных специалистов ГЗ ОП РСЧС;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повещ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енного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подготовленных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BD4839">
              <w:rPr>
                <w:sz w:val="28"/>
                <w:szCs w:val="28"/>
                <w:lang w:val="ru-RU"/>
              </w:rPr>
              <w:t>1548</w:t>
            </w:r>
            <w:r w:rsidR="009C148D">
              <w:rPr>
                <w:sz w:val="28"/>
                <w:szCs w:val="28"/>
                <w:lang w:val="ru-RU"/>
              </w:rPr>
              <w:t>7</w:t>
            </w:r>
            <w:r w:rsidR="002103AA">
              <w:rPr>
                <w:sz w:val="28"/>
                <w:szCs w:val="28"/>
                <w:lang w:val="ru-RU"/>
              </w:rPr>
              <w:t>,2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1858,0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>15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47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1945,4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189,9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9C148D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4,8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BD4839">
              <w:rPr>
                <w:rFonts w:eastAsia="Times New Roman" w:cs="Times New Roman"/>
                <w:sz w:val="28"/>
                <w:szCs w:val="28"/>
                <w:lang w:val="ru-RU"/>
              </w:rPr>
              <w:t>4535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435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240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чрезвычайных ситуаций и смягч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</w:t>
            </w:r>
            <w:r>
              <w:rPr>
                <w:sz w:val="28"/>
                <w:szCs w:val="28"/>
                <w:lang w:val="ru-RU"/>
              </w:rPr>
              <w:t>руководителей и</w:t>
            </w:r>
            <w:r>
              <w:rPr>
                <w:sz w:val="28"/>
                <w:szCs w:val="28"/>
              </w:rPr>
              <w:t xml:space="preserve"> специалистов ГЗ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827370" w:rsidRPr="00081FBE" w:rsidRDefault="00827370" w:rsidP="00CC325D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чрезвычайных ситуаций</w:t>
            </w:r>
          </w:p>
        </w:tc>
      </w:tr>
    </w:tbl>
    <w:p w:rsidR="00827370" w:rsidRDefault="00827370" w:rsidP="00827370">
      <w:pPr>
        <w:pStyle w:val="Standard"/>
        <w:autoSpaceDE w:val="0"/>
        <w:jc w:val="both"/>
      </w:pPr>
    </w:p>
    <w:p w:rsidR="00827370" w:rsidRPr="00081FBE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bCs/>
          <w:sz w:val="28"/>
          <w:szCs w:val="28"/>
        </w:rPr>
        <w:t>муниципальной прграммы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567"/>
        <w:gridCol w:w="7024"/>
      </w:tblGrid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«Обеспечение безопасности на воде»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№3)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исполнитель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 xml:space="preserve"> 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rPr>
          <w:trHeight w:val="995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827370" w:rsidRPr="003A6BE3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Зерноградского городского поселения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370" w:rsidTr="00CC325D">
        <w:trPr>
          <w:trHeight w:val="184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27370" w:rsidRDefault="00827370" w:rsidP="0018294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под</w:t>
            </w: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№3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514FEA">
              <w:rPr>
                <w:sz w:val="28"/>
                <w:szCs w:val="28"/>
                <w:lang w:val="ru-RU"/>
              </w:rPr>
              <w:t>233,7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2,1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25,0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D956C6">
              <w:rPr>
                <w:rFonts w:eastAsia="Calibri" w:cs="Times New Roman"/>
                <w:sz w:val="28"/>
                <w:szCs w:val="28"/>
                <w:lang w:val="ru-RU"/>
              </w:rPr>
              <w:t>6,6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514F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2027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2029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143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>ение их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профилактических мероприятий по предупреждению происшествий на водных объектах;</w:t>
            </w:r>
          </w:p>
        </w:tc>
      </w:tr>
    </w:tbl>
    <w:p w:rsidR="00827370" w:rsidRPr="001855F9" w:rsidRDefault="00827370" w:rsidP="00827370">
      <w:pPr>
        <w:widowControl/>
        <w:jc w:val="center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Приоритеты и цели государственной </w:t>
      </w:r>
      <w:r w:rsidRPr="001855F9">
        <w:rPr>
          <w:rFonts w:eastAsia="Times New Roman" w:cs="Times New Roman"/>
          <w:sz w:val="28"/>
          <w:szCs w:val="28"/>
        </w:rPr>
        <w:br/>
        <w:t xml:space="preserve">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</w:t>
      </w:r>
      <w:r w:rsidRPr="001855F9">
        <w:rPr>
          <w:rFonts w:eastAsia="Times New Roman" w:cs="Times New Roman"/>
          <w:sz w:val="28"/>
          <w:szCs w:val="28"/>
        </w:rPr>
        <w:br/>
        <w:t xml:space="preserve">населения и территории от чрезвычайных ситуаций, </w:t>
      </w:r>
      <w:r w:rsidRPr="001855F9">
        <w:rPr>
          <w:rFonts w:eastAsia="Times New Roman" w:cs="Times New Roman"/>
          <w:sz w:val="28"/>
          <w:szCs w:val="28"/>
        </w:rPr>
        <w:br/>
        <w:t>пожарной безопасности и безопасности людей на водных объектах</w:t>
      </w:r>
      <w:r w:rsidRPr="001855F9">
        <w:rPr>
          <w:rFonts w:eastAsia="Times New Roman" w:cs="Times New Roman"/>
          <w:sz w:val="28"/>
          <w:szCs w:val="28"/>
        </w:rPr>
        <w:br/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Основными приоритетами государственной 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от чрезвычайных ситуаций, пожарной безопасности и безопасности людей на водных объектах</w:t>
      </w:r>
      <w:r w:rsidRPr="001855F9">
        <w:rPr>
          <w:rFonts w:eastAsia="Times New Roman" w:cs="Times New Roman"/>
          <w:kern w:val="2"/>
          <w:sz w:val="28"/>
          <w:szCs w:val="28"/>
        </w:rPr>
        <w:t>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1855F9">
        <w:rPr>
          <w:rFonts w:eastAsia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lastRenderedPageBreak/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val="ru-RU"/>
        </w:rPr>
        <w:t>О</w:t>
      </w:r>
      <w:r w:rsidRPr="001855F9">
        <w:rPr>
          <w:rFonts w:eastAsia="Times New Roman" w:cs="Times New Roman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является </w:t>
      </w:r>
      <w:r>
        <w:rPr>
          <w:rFonts w:eastAsia="Times New Roman" w:cs="Times New Roman"/>
          <w:sz w:val="28"/>
          <w:szCs w:val="28"/>
          <w:lang w:val="ru-RU"/>
        </w:rPr>
        <w:t>муниципальная</w:t>
      </w:r>
      <w:r w:rsidRPr="001855F9">
        <w:rPr>
          <w:rFonts w:eastAsia="Times New Roman" w:cs="Times New Roman"/>
          <w:sz w:val="28"/>
          <w:szCs w:val="28"/>
        </w:rPr>
        <w:t xml:space="preserve">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1855F9">
        <w:rPr>
          <w:rFonts w:eastAsia="Times New Roman" w:cs="Times New Roman"/>
          <w:sz w:val="28"/>
          <w:szCs w:val="28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  <w:proofErr w:type="gramEnd"/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Указанные направления реализуются в соответствии с: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69-ФЗ «О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22.07.2018</w:t>
      </w:r>
      <w:r w:rsidR="00647201">
        <w:rPr>
          <w:rFonts w:eastAsia="Times New Roman" w:cs="Times New Roman"/>
          <w:bCs/>
          <w:sz w:val="28"/>
          <w:szCs w:val="28"/>
          <w:lang w:val="ru-RU"/>
        </w:rPr>
        <w:t xml:space="preserve"> №123-ФЗ</w:t>
      </w:r>
      <w:r w:rsidRPr="001855F9">
        <w:rPr>
          <w:rFonts w:eastAsia="Times New Roman" w:cs="Times New Roman"/>
          <w:bCs/>
          <w:sz w:val="28"/>
          <w:szCs w:val="28"/>
        </w:rPr>
        <w:t xml:space="preserve"> «Технический регламент о требованиях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Указом Президента Российской Федерации от 13.11.2012 № 1522 </w:t>
      </w:r>
      <w:r w:rsidRPr="001855F9">
        <w:rPr>
          <w:rFonts w:eastAsia="Times New Roman" w:cs="Times New Roman"/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Областным законом «О пожарной безопасности» от 25.11.2004 № 202-ЗС.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pacing w:val="-6"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1855F9">
        <w:rPr>
          <w:rFonts w:eastAsia="Times New Roman" w:cs="Times New Roman"/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827370" w:rsidRPr="00EB5C10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Сведения о показателях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программы, подпрограмм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и их значениях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1.</w:t>
      </w:r>
    </w:p>
    <w:p w:rsidR="00827370" w:rsidRPr="00EB5C10" w:rsidRDefault="00827370" w:rsidP="00827370">
      <w:pPr>
        <w:widowControl/>
        <w:ind w:firstLine="709"/>
        <w:jc w:val="both"/>
        <w:rPr>
          <w:rFonts w:eastAsia="Times New Roman" w:cs="Times New Roman"/>
          <w:bCs/>
          <w:sz w:val="28"/>
        </w:rPr>
      </w:pPr>
      <w:r w:rsidRPr="00EB5C10">
        <w:rPr>
          <w:rFonts w:eastAsia="Times New Roman" w:cs="Times New Roman"/>
          <w:bCs/>
          <w:sz w:val="28"/>
        </w:rPr>
        <w:t xml:space="preserve">Перечень подпрограмм и основных мероприятий </w:t>
      </w:r>
      <w:r w:rsidRPr="00EB5C10">
        <w:rPr>
          <w:rFonts w:eastAsia="Times New Roman" w:cs="Times New Roman"/>
          <w:bCs/>
          <w:sz w:val="28"/>
          <w:lang w:val="ru-RU"/>
        </w:rPr>
        <w:t>муниципальной</w:t>
      </w:r>
      <w:r w:rsidRPr="00EB5C10">
        <w:rPr>
          <w:rFonts w:eastAsia="Times New Roman" w:cs="Times New Roman"/>
          <w:bCs/>
          <w:sz w:val="28"/>
        </w:rPr>
        <w:t xml:space="preserve"> программы </w:t>
      </w:r>
      <w:r w:rsidRPr="00EB5C10">
        <w:rPr>
          <w:rFonts w:eastAsia="Times New Roman" w:cs="Times New Roman"/>
          <w:sz w:val="28"/>
          <w:szCs w:val="28"/>
        </w:rPr>
        <w:t>приведены в приложении № 2.</w:t>
      </w:r>
    </w:p>
    <w:p w:rsidR="00827370" w:rsidRPr="00EB5C10" w:rsidRDefault="00827370" w:rsidP="00827370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</w:t>
      </w:r>
      <w:r w:rsidRPr="00EB5C10">
        <w:rPr>
          <w:rFonts w:eastAsia="Times New Roman" w:cs="Times New Roman"/>
          <w:sz w:val="28"/>
          <w:szCs w:val="28"/>
          <w:lang w:val="ru-RU"/>
        </w:rPr>
        <w:t>местного</w:t>
      </w:r>
      <w:r w:rsidRPr="00EB5C10">
        <w:rPr>
          <w:rFonts w:eastAsia="Times New Roman" w:cs="Times New Roman"/>
          <w:sz w:val="28"/>
          <w:szCs w:val="28"/>
        </w:rPr>
        <w:t xml:space="preserve"> бюджета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указаны в приложении № 3 к настоящей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программе.</w:t>
      </w:r>
    </w:p>
    <w:p w:rsidR="00827370" w:rsidRDefault="00827370" w:rsidP="00827370">
      <w:pPr>
        <w:widowControl/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4.</w:t>
      </w:r>
    </w:p>
    <w:p w:rsidR="00827370" w:rsidRPr="00EC7DF3" w:rsidRDefault="00827370" w:rsidP="00827370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827370" w:rsidRPr="00EC7DF3" w:rsidSect="006039B1">
          <w:footerReference w:type="default" r:id="rId9"/>
          <w:pgSz w:w="11905" w:h="16837"/>
          <w:pgMar w:top="1021" w:right="567" w:bottom="907" w:left="1701" w:header="720" w:footer="720" w:gutter="0"/>
          <w:cols w:space="720"/>
          <w:docGrid w:linePitch="326"/>
        </w:sectPr>
      </w:pPr>
    </w:p>
    <w:p w:rsidR="00827370" w:rsidRPr="00C77ABA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</w:t>
      </w:r>
      <w:r>
        <w:rPr>
          <w:bCs/>
        </w:rPr>
        <w:t>Приложение</w:t>
      </w:r>
      <w:r>
        <w:rPr>
          <w:bCs/>
          <w:lang w:val="ru-RU"/>
        </w:rPr>
        <w:t xml:space="preserve"> 2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</w:t>
      </w:r>
      <w:r w:rsidR="006017E4">
        <w:rPr>
          <w:bCs/>
          <w:lang w:val="ru-RU"/>
        </w:rPr>
        <w:t>о</w:t>
      </w:r>
      <w:r w:rsidR="006017E4">
        <w:rPr>
          <w:bCs/>
        </w:rPr>
        <w:t>т</w:t>
      </w:r>
      <w:r w:rsidR="006017E4">
        <w:rPr>
          <w:bCs/>
          <w:lang w:val="ru-RU"/>
        </w:rPr>
        <w:t xml:space="preserve"> </w:t>
      </w:r>
      <w:r w:rsidR="00973746">
        <w:rPr>
          <w:bCs/>
          <w:lang w:val="ru-RU"/>
        </w:rPr>
        <w:t>24.06.2024</w:t>
      </w:r>
      <w:r w:rsidR="006A1A65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2667C2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Зерноградского городского </w:t>
      </w: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827370" w:rsidRDefault="0079741B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годы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1857"/>
        <w:gridCol w:w="772"/>
        <w:gridCol w:w="850"/>
        <w:gridCol w:w="709"/>
        <w:gridCol w:w="709"/>
        <w:gridCol w:w="1276"/>
        <w:gridCol w:w="567"/>
        <w:gridCol w:w="567"/>
        <w:gridCol w:w="567"/>
        <w:gridCol w:w="567"/>
        <w:gridCol w:w="567"/>
        <w:gridCol w:w="480"/>
        <w:gridCol w:w="36"/>
        <w:gridCol w:w="51"/>
        <w:gridCol w:w="10"/>
        <w:gridCol w:w="419"/>
        <w:gridCol w:w="12"/>
        <w:gridCol w:w="36"/>
        <w:gridCol w:w="39"/>
        <w:gridCol w:w="24"/>
        <w:gridCol w:w="12"/>
        <w:gridCol w:w="25"/>
        <w:gridCol w:w="368"/>
        <w:gridCol w:w="57"/>
        <w:gridCol w:w="34"/>
        <w:gridCol w:w="32"/>
        <w:gridCol w:w="12"/>
        <w:gridCol w:w="357"/>
        <w:gridCol w:w="91"/>
        <w:gridCol w:w="24"/>
        <w:gridCol w:w="17"/>
        <w:gridCol w:w="27"/>
        <w:gridCol w:w="12"/>
        <w:gridCol w:w="376"/>
        <w:gridCol w:w="60"/>
        <w:gridCol w:w="12"/>
        <w:gridCol w:w="24"/>
        <w:gridCol w:w="32"/>
        <w:gridCol w:w="14"/>
        <w:gridCol w:w="10"/>
        <w:gridCol w:w="465"/>
        <w:gridCol w:w="43"/>
        <w:gridCol w:w="32"/>
        <w:gridCol w:w="27"/>
        <w:gridCol w:w="567"/>
      </w:tblGrid>
      <w:tr w:rsidR="00827370" w:rsidTr="006A1A6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66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по годам реализации </w:t>
            </w:r>
            <w:r w:rsidR="003E2606">
              <w:rPr>
                <w:rFonts w:eastAsia="Times New Roman" w:cs="Times New Roman"/>
                <w:kern w:val="2"/>
                <w:lang w:val="ru-RU"/>
              </w:rPr>
              <w:t>м</w:t>
            </w:r>
            <w:r>
              <w:rPr>
                <w:rFonts w:eastAsia="Times New Roman" w:cs="Times New Roman"/>
                <w:kern w:val="2"/>
              </w:rPr>
              <w:t>униципальной программы (тыс. рублей)</w:t>
            </w:r>
          </w:p>
        </w:tc>
      </w:tr>
      <w:tr w:rsidR="007A4995" w:rsidTr="006A1A65">
        <w:trPr>
          <w:cantSplit/>
          <w:trHeight w:val="1134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2024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2025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2026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2027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2028</w:t>
            </w: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2029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2030</w:t>
            </w:r>
          </w:p>
        </w:tc>
      </w:tr>
      <w:tr w:rsidR="007A4995" w:rsidRPr="003D6850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Муниципальная программа Зерноградского городского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 и безопасности лю</w:t>
            </w:r>
            <w:r>
              <w:rPr>
                <w:rFonts w:eastAsia="Times New Roman" w:cs="Times New Roman"/>
                <w:kern w:val="2"/>
              </w:rPr>
              <w:softHyphen/>
              <w:t>дей на водных объектах»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 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8D4B82" w:rsidRDefault="00BD4839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1940</w:t>
            </w:r>
            <w:r w:rsidR="00DF52A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2133,0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614696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1749,1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2366,6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C148D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BB3EE3">
              <w:rPr>
                <w:lang w:val="ru-RU"/>
              </w:rPr>
              <w:t>4,8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519</w:t>
            </w:r>
            <w:r w:rsidR="00DF52A2">
              <w:rPr>
                <w:lang w:val="ru-RU"/>
              </w:rPr>
              <w:t>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710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C94C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368</w:t>
            </w:r>
            <w:r w:rsidR="00A30A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="000E72E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396,2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402B7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30</w:t>
            </w:r>
            <w:r w:rsidR="000E72ED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630</w:t>
            </w:r>
            <w:r w:rsidR="00931988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25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rFonts w:cs="Times New Roman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26</w:t>
            </w:r>
            <w:r w:rsidR="007402B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9260D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4,</w:t>
            </w:r>
            <w:r w:rsidR="00A30A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</w:p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6A1A65" w:rsidRPr="00407FF9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335,3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620,3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402B7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25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50</w:t>
            </w:r>
            <w:r w:rsidR="00931988"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120,0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31988">
              <w:rPr>
                <w:lang w:val="ru-RU"/>
              </w:rPr>
              <w:t>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Основное мероприятие 1.2. 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27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31988">
              <w:rPr>
                <w:lang w:val="ru-RU"/>
              </w:rPr>
              <w:t>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1.3. </w:t>
            </w:r>
            <w:r>
              <w:rPr>
                <w:rFonts w:cs="Times New Roman"/>
              </w:rPr>
              <w:t>Организация помощи подразделениям пожарной охраны в тушении пожаров (подвоз воды, выделение спец.техники).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A1782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1.4.</w:t>
            </w:r>
            <w:r>
              <w:rPr>
                <w:rFonts w:cs="Times New Roman"/>
              </w:rPr>
              <w:t xml:space="preserve"> Организация обучения населения мерам пожарной безопасности, пропаганда пожарно-прикладного спорта, проведение соревнований ДПД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 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6559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47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7A178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7A1782" w:rsidRDefault="007A1782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7A1782" w:rsidRDefault="007A1782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1.5. </w:t>
            </w:r>
          </w:p>
          <w:p w:rsidR="006A1A65" w:rsidRDefault="006A1A65" w:rsidP="00945719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Создание добровольной пожарной охраны, оснащение ее средствами пожаротушения (мотопомпы, ранцевые огнету</w:t>
            </w:r>
            <w:r w:rsidR="00945719">
              <w:rPr>
                <w:rFonts w:cs="Times New Roman"/>
                <w:lang w:val="ru-RU"/>
              </w:rPr>
              <w:t>-</w:t>
            </w:r>
            <w:r w:rsidR="00945719">
              <w:rPr>
                <w:rFonts w:cs="Times New Roman"/>
              </w:rPr>
              <w:t>шител</w:t>
            </w:r>
            <w:r w:rsidR="00945719">
              <w:rPr>
                <w:rFonts w:cs="Times New Roman"/>
                <w:lang w:val="ru-RU"/>
              </w:rPr>
              <w:t>и, приобретение трактора и т.д.</w:t>
            </w:r>
            <w:r>
              <w:rPr>
                <w:rFonts w:cs="Times New Roman"/>
              </w:rPr>
              <w:t>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</w:t>
            </w:r>
            <w:r w:rsidR="0076559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0A40C0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0A40C0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0C0"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8D4B82" w:rsidRDefault="00BD4839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1548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</w:t>
            </w:r>
            <w:r w:rsidR="0076559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87037F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1547,1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1945,4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30DD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B3EE3">
              <w:rPr>
                <w:lang w:val="ru-RU"/>
              </w:rPr>
              <w:t>4</w:t>
            </w:r>
            <w:r w:rsidR="0076559A">
              <w:rPr>
                <w:lang w:val="ru-RU"/>
              </w:rPr>
              <w:t>,</w:t>
            </w:r>
            <w:r w:rsidR="00BB3EE3">
              <w:rPr>
                <w:lang w:val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4535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435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Повышение профессиональной выучки л/с НАСФ. Популяризация мероприятий ГО и РСЧС</w:t>
            </w:r>
            <w:r>
              <w:rPr>
                <w:lang w:val="ru-RU"/>
              </w:rPr>
              <w:t xml:space="preserve"> (периодические печатные издания, подписка).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6559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41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6A1A65" w:rsidRPr="003B430A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t>Создание условий для качественного обучения неработающего населения по ГО и ЧС. Оснащение учебно-консультационного пункта ГО и ЧС Зерноградского городского поселения необходимым учебным инвентарем и имуществом</w:t>
            </w:r>
            <w:r>
              <w:rPr>
                <w:lang w:val="ru-RU"/>
              </w:rPr>
              <w:t xml:space="preserve"> (аптечка, таблички).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F70D0B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42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70D0B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2.3.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Обеспечение бактериологической безопасности в общественных местах (</w:t>
            </w:r>
            <w:r>
              <w:rPr>
                <w:lang w:val="ru-RU"/>
              </w:rPr>
              <w:t xml:space="preserve">обработка от клещенй, комаров в </w:t>
            </w:r>
            <w:r>
              <w:t>парк</w:t>
            </w:r>
            <w:r>
              <w:rPr>
                <w:lang w:val="ru-RU"/>
              </w:rPr>
              <w:t>ах</w:t>
            </w:r>
            <w:r>
              <w:t>, кладбища</w:t>
            </w:r>
            <w:r>
              <w:rPr>
                <w:lang w:val="ru-RU"/>
              </w:rPr>
              <w:t>х</w:t>
            </w:r>
            <w:r>
              <w:t>, места</w:t>
            </w:r>
            <w:r>
              <w:rPr>
                <w:lang w:val="ru-RU"/>
              </w:rPr>
              <w:t>х</w:t>
            </w:r>
            <w:r>
              <w:t xml:space="preserve"> проведения соревнований и т.д.)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402B7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16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72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E822B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64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70D0B">
              <w:rPr>
                <w:lang w:val="ru-RU"/>
              </w:rPr>
              <w:t>00,0</w:t>
            </w: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70D0B">
              <w:rPr>
                <w:lang w:val="ru-RU"/>
              </w:rPr>
              <w:t>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2.4. </w:t>
            </w:r>
          </w:p>
          <w:p w:rsidR="006A1A65" w:rsidRDefault="006A1A65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Зерноградского городского поселения (электросирены, ручные сирены, громкоговорители, СГУ и т.п.)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A30DD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52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B3AB1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CF1E2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CF1E24">
              <w:rPr>
                <w:lang w:val="ru-RU"/>
              </w:rPr>
              <w:t>,0</w:t>
            </w: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CF1E2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2.5. </w:t>
            </w:r>
          </w:p>
          <w:p w:rsidR="006A1A65" w:rsidRDefault="006A1A65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026DF0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</w:t>
            </w:r>
            <w:r w:rsidR="0006666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06666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06666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66668">
              <w:rPr>
                <w:lang w:val="ru-RU"/>
              </w:rPr>
              <w:t>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</w:tr>
      <w:tr w:rsidR="006A1A65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195A5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2.6. </w:t>
            </w:r>
          </w:p>
          <w:p w:rsidR="006A1A65" w:rsidRDefault="006A1A65" w:rsidP="00D95C03">
            <w:pPr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Мероприятия по </w:t>
            </w:r>
            <w:r w:rsidR="00D95C03">
              <w:rPr>
                <w:rFonts w:cs="Times New Roman"/>
                <w:lang w:val="ru-RU"/>
              </w:rPr>
              <w:t>обследованию, декларированию и содержанию</w:t>
            </w:r>
            <w:r>
              <w:rPr>
                <w:rFonts w:cs="Times New Roman"/>
              </w:rPr>
              <w:t xml:space="preserve"> ГТС.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8D4B82" w:rsidRDefault="00DF52A2" w:rsidP="00D95C0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D95C0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194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1685,0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1408,9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1824,0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3010</w:t>
            </w:r>
            <w:r w:rsidR="00C76203">
              <w:rPr>
                <w:lang w:val="ru-RU"/>
              </w:rPr>
              <w:t>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C762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76203">
              <w:rPr>
                <w:lang w:val="ru-RU"/>
              </w:rPr>
              <w:t>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195A51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>приятие 2.</w:t>
            </w:r>
            <w:r>
              <w:rPr>
                <w:rFonts w:eastAsia="Times New Roman" w:cs="Times New Roman"/>
                <w:kern w:val="2"/>
                <w:lang w:val="ru-RU"/>
              </w:rPr>
              <w:t>7</w:t>
            </w:r>
            <w:r>
              <w:rPr>
                <w:rFonts w:eastAsia="Times New Roman" w:cs="Times New Roman"/>
                <w:kern w:val="2"/>
              </w:rPr>
              <w:t>.</w:t>
            </w:r>
          </w:p>
          <w:p w:rsidR="00D95C03" w:rsidRPr="00D95C03" w:rsidRDefault="00D95C03" w:rsidP="00195A51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Расходы за счет средств резервного фонда Администрации Зерноградского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F37E98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D95C0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026DF0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B6A35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B6A35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  <w:lang w:val="ru-RU"/>
              </w:rPr>
              <w:t>3.1</w:t>
            </w:r>
            <w:r>
              <w:rPr>
                <w:rFonts w:eastAsia="Times New Roman" w:cs="Times New Roman"/>
                <w:kern w:val="2"/>
              </w:rPr>
              <w:t xml:space="preserve">. </w:t>
            </w:r>
          </w:p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Обеспечение безо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пасности людей на водных объектах Зерноградского городского посе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ления (оплата про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ведения анализов воды водоемов, находящихся в собственности Администрации Зерноградского городского посе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ления, установка информационных стендов)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026DF0" w:rsidRDefault="00D95C03" w:rsidP="00FC04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6,6</w:t>
            </w:r>
          </w:p>
          <w:p w:rsidR="00D95C03" w:rsidRPr="004944D2" w:rsidRDefault="00D95C03" w:rsidP="004944D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</w:tr>
    </w:tbl>
    <w:p w:rsidR="00827370" w:rsidRDefault="00827370" w:rsidP="00827370">
      <w:pPr>
        <w:pStyle w:val="Standard"/>
        <w:autoSpaceDE w:val="0"/>
        <w:ind w:left="5430"/>
        <w:jc w:val="both"/>
        <w:rPr>
          <w:bCs/>
        </w:rPr>
      </w:pPr>
    </w:p>
    <w:p w:rsidR="00945719" w:rsidRDefault="00945719" w:rsidP="00ED760D">
      <w:pPr>
        <w:pStyle w:val="Standard"/>
        <w:autoSpaceDE w:val="0"/>
        <w:ind w:left="5430"/>
        <w:rPr>
          <w:bCs/>
          <w:lang w:val="ru-RU"/>
        </w:rPr>
      </w:pPr>
    </w:p>
    <w:p w:rsidR="00827370" w:rsidRPr="00C77ABA" w:rsidRDefault="00945719" w:rsidP="00ED760D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  <w:r w:rsidR="00827370">
        <w:rPr>
          <w:bCs/>
        </w:rPr>
        <w:t>Приложение</w:t>
      </w:r>
      <w:r w:rsidR="00827370">
        <w:rPr>
          <w:bCs/>
          <w:lang w:val="ru-RU"/>
        </w:rPr>
        <w:t xml:space="preserve"> 3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</w:t>
      </w:r>
      <w:r w:rsidR="008D1401">
        <w:rPr>
          <w:bCs/>
          <w:lang w:val="ru-RU"/>
        </w:rPr>
        <w:t xml:space="preserve">                        </w:t>
      </w:r>
      <w:r>
        <w:rPr>
          <w:bCs/>
          <w:lang w:val="ru-RU"/>
        </w:rPr>
        <w:t xml:space="preserve">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</w:t>
      </w:r>
      <w:r w:rsidR="008D1401">
        <w:rPr>
          <w:bCs/>
          <w:lang w:val="ru-RU"/>
        </w:rPr>
        <w:t xml:space="preserve">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</w:t>
      </w:r>
      <w:r w:rsidR="008D1401">
        <w:rPr>
          <w:bCs/>
          <w:lang w:val="ru-RU"/>
        </w:rPr>
        <w:t xml:space="preserve">            </w:t>
      </w:r>
      <w:r>
        <w:rPr>
          <w:bCs/>
          <w:lang w:val="ru-RU"/>
        </w:rPr>
        <w:t xml:space="preserve"> </w:t>
      </w:r>
      <w:r>
        <w:rPr>
          <w:bCs/>
        </w:rPr>
        <w:t xml:space="preserve">от </w:t>
      </w:r>
      <w:r w:rsidR="00973746">
        <w:rPr>
          <w:bCs/>
          <w:lang w:val="ru-RU"/>
        </w:rPr>
        <w:t>24.06.2024</w:t>
      </w:r>
      <w:r w:rsidR="005657EE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BB3EE3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Pr="006F50BF" w:rsidRDefault="00827370" w:rsidP="00827370">
      <w:pPr>
        <w:pStyle w:val="Standard"/>
        <w:autoSpaceDE w:val="0"/>
        <w:ind w:left="5430"/>
        <w:jc w:val="center"/>
        <w:rPr>
          <w:lang w:val="ru-RU"/>
        </w:rPr>
      </w:pP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27370" w:rsidRDefault="0079741B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годы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18"/>
        <w:gridCol w:w="1418"/>
        <w:gridCol w:w="567"/>
        <w:gridCol w:w="506"/>
        <w:gridCol w:w="506"/>
        <w:gridCol w:w="547"/>
        <w:gridCol w:w="567"/>
        <w:gridCol w:w="528"/>
        <w:gridCol w:w="36"/>
        <w:gridCol w:w="540"/>
        <w:gridCol w:w="12"/>
        <w:gridCol w:w="540"/>
        <w:gridCol w:w="600"/>
        <w:gridCol w:w="12"/>
        <w:gridCol w:w="567"/>
        <w:gridCol w:w="9"/>
        <w:gridCol w:w="600"/>
        <w:gridCol w:w="667"/>
      </w:tblGrid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6" w:rsidRDefault="00614696" w:rsidP="00614696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Pr="008959DA" w:rsidRDefault="00614696" w:rsidP="0061469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</w:rPr>
              <w:t xml:space="preserve">по годам реализации </w:t>
            </w:r>
            <w:r>
              <w:rPr>
                <w:rFonts w:eastAsia="Times New Roman" w:cs="Times New Roman"/>
                <w:kern w:val="2"/>
                <w:lang w:val="ru-RU"/>
              </w:rPr>
              <w:t>м</w:t>
            </w:r>
            <w:r>
              <w:rPr>
                <w:rFonts w:eastAsia="Times New Roman" w:cs="Times New Roman"/>
                <w:kern w:val="2"/>
              </w:rPr>
              <w:t>униципальной программы (тыс. рублей)</w:t>
            </w:r>
          </w:p>
        </w:tc>
      </w:tr>
      <w:tr w:rsidR="008959DA" w:rsidTr="008959D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931988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</w:rPr>
              <w:t>202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931988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</w:rPr>
              <w:t>202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2030</w:t>
            </w:r>
          </w:p>
        </w:tc>
      </w:tr>
      <w:tr w:rsidR="008959DA" w:rsidTr="008959DA">
        <w:trPr>
          <w:cantSplit/>
          <w:trHeight w:val="98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DA" w:rsidRDefault="008959DA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r>
              <w:rPr>
                <w:rFonts w:eastAsia="Times New Roman" w:cs="Times New Roman"/>
                <w:kern w:val="2"/>
                <w:lang w:val="ru-RU"/>
              </w:rPr>
              <w:t>Зерноградского городского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DA" w:rsidRDefault="008959DA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DA" w:rsidRPr="008D4B82" w:rsidRDefault="00D95C03" w:rsidP="00A8545E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19403,6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8959DA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2133,0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8D4B82" w:rsidRDefault="008959DA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 w:rsidR="0079741B">
              <w:rPr>
                <w:lang w:val="ru-RU"/>
              </w:rPr>
              <w:t>49</w:t>
            </w:r>
            <w:r>
              <w:rPr>
                <w:lang w:val="ru-RU"/>
              </w:rPr>
              <w:t>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8959DA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2366,6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A046A6" w:rsidRDefault="008959DA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A046A6" w:rsidRDefault="001478B0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BB3EE3">
              <w:rPr>
                <w:lang w:val="ru-RU"/>
              </w:rPr>
              <w:t>4,8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5190</w:t>
            </w:r>
            <w:r w:rsidR="0098555B">
              <w:rPr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BB3EE3" w:rsidP="00ED760D">
            <w:pPr>
              <w:ind w:left="113" w:right="113"/>
              <w:jc w:val="right"/>
            </w:pPr>
            <w:r>
              <w:rPr>
                <w:lang w:val="ru-RU"/>
              </w:rPr>
              <w:t>710</w:t>
            </w:r>
            <w:r w:rsidR="0098555B">
              <w:rPr>
                <w:lang w:val="ru-RU"/>
              </w:rPr>
              <w:t>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BB3EE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095A9A">
              <w:rPr>
                <w:lang w:val="ru-RU"/>
              </w:rPr>
              <w:t>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</w:tr>
      <w:tr w:rsidR="00D95C03" w:rsidTr="008959DA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0E599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19403,6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2133,0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>
              <w:rPr>
                <w:lang w:val="ru-RU"/>
              </w:rPr>
              <w:t>49,1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2366,6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364,8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5190,0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710,0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</w:tr>
      <w:tr w:rsidR="00D95C03" w:rsidTr="008959DA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85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1E540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3682,7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1A1609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396,2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CC1A44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300,0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630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98555B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95A9A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D95C03" w:rsidTr="008959DA">
        <w:trPr>
          <w:cantSplit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0E72E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3682,7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396,2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CC1A44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300,0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630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250,0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250,0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D95C03" w:rsidTr="008959DA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97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A8545E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15487,2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>
              <w:rPr>
                <w:lang w:val="ru-RU"/>
              </w:rPr>
              <w:t>47,1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1945,4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1401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98555B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64,8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4535,0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435,0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95A9A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D95C03" w:rsidTr="008959DA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EC229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15487,2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>
              <w:rPr>
                <w:lang w:val="ru-RU"/>
              </w:rPr>
              <w:t>47,1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1945,4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1401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64,8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4535,0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435,0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240,0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D95C03" w:rsidTr="008959DA">
        <w:trPr>
          <w:cantSplit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3F2EC0">
        <w:trPr>
          <w:cantSplit/>
          <w:trHeight w:val="6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3A7202" w:rsidRDefault="00D95C03" w:rsidP="00514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Pr="00041FCA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D95C03" w:rsidTr="008959DA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3A7202" w:rsidRDefault="00D95C03" w:rsidP="00514FE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FF2DA6" w:rsidRDefault="00D95C03" w:rsidP="00ED760D">
            <w:pPr>
              <w:ind w:left="113" w:right="113"/>
              <w:jc w:val="right"/>
              <w:rPr>
                <w:b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Pr="00041FCA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D95C03" w:rsidTr="008959DA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sectPr w:rsidR="008959DA" w:rsidSect="00CC325D">
      <w:pgSz w:w="16837" w:h="11905" w:orient="landscape"/>
      <w:pgMar w:top="567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9B" w:rsidRDefault="000C499B">
      <w:r>
        <w:separator/>
      </w:r>
    </w:p>
  </w:endnote>
  <w:endnote w:type="continuationSeparator" w:id="0">
    <w:p w:rsidR="000C499B" w:rsidRDefault="000C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0083"/>
      <w:docPartObj>
        <w:docPartGallery w:val="Page Numbers (Bottom of Page)"/>
        <w:docPartUnique/>
      </w:docPartObj>
    </w:sdtPr>
    <w:sdtContent>
      <w:p w:rsidR="00BD4839" w:rsidRDefault="00B83BF2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BD4839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6039B1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BD4839" w:rsidRDefault="00BD4839">
    <w:pPr>
      <w:pStyle w:val="1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9B" w:rsidRDefault="000C499B">
      <w:r>
        <w:separator/>
      </w:r>
    </w:p>
  </w:footnote>
  <w:footnote w:type="continuationSeparator" w:id="0">
    <w:p w:rsidR="000C499B" w:rsidRDefault="000C4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219"/>
    <w:multiLevelType w:val="hybridMultilevel"/>
    <w:tmpl w:val="D58A9984"/>
    <w:lvl w:ilvl="0" w:tplc="2544EB2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7A05BDC"/>
    <w:multiLevelType w:val="hybridMultilevel"/>
    <w:tmpl w:val="E7623A88"/>
    <w:lvl w:ilvl="0" w:tplc="B0F40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13B9"/>
    <w:multiLevelType w:val="hybridMultilevel"/>
    <w:tmpl w:val="CAA233BA"/>
    <w:lvl w:ilvl="0" w:tplc="0AA82794">
      <w:start w:val="1"/>
      <w:numFmt w:val="decimal"/>
      <w:lvlText w:val="%1."/>
      <w:lvlJc w:val="left"/>
      <w:pPr>
        <w:ind w:left="1224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7708B"/>
    <w:multiLevelType w:val="hybridMultilevel"/>
    <w:tmpl w:val="F7DC5914"/>
    <w:lvl w:ilvl="0" w:tplc="33F0EB1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76"/>
    <w:rsid w:val="00006CE8"/>
    <w:rsid w:val="0001095D"/>
    <w:rsid w:val="00034399"/>
    <w:rsid w:val="00034E5A"/>
    <w:rsid w:val="00034FC0"/>
    <w:rsid w:val="0003504F"/>
    <w:rsid w:val="0004209A"/>
    <w:rsid w:val="0005441B"/>
    <w:rsid w:val="0005637C"/>
    <w:rsid w:val="00057972"/>
    <w:rsid w:val="00066668"/>
    <w:rsid w:val="00071987"/>
    <w:rsid w:val="0009045B"/>
    <w:rsid w:val="000922F8"/>
    <w:rsid w:val="00095A9A"/>
    <w:rsid w:val="000A40C0"/>
    <w:rsid w:val="000B1600"/>
    <w:rsid w:val="000C499B"/>
    <w:rsid w:val="000C75E4"/>
    <w:rsid w:val="000D4D5A"/>
    <w:rsid w:val="000E72ED"/>
    <w:rsid w:val="000E76DB"/>
    <w:rsid w:val="000F0A4F"/>
    <w:rsid w:val="001001FD"/>
    <w:rsid w:val="0010690B"/>
    <w:rsid w:val="00107D92"/>
    <w:rsid w:val="00126CE4"/>
    <w:rsid w:val="001307C2"/>
    <w:rsid w:val="00133146"/>
    <w:rsid w:val="0013614D"/>
    <w:rsid w:val="00141E7D"/>
    <w:rsid w:val="001478B0"/>
    <w:rsid w:val="0016525D"/>
    <w:rsid w:val="00165D5A"/>
    <w:rsid w:val="00167BBD"/>
    <w:rsid w:val="001726DA"/>
    <w:rsid w:val="00182947"/>
    <w:rsid w:val="00183D0D"/>
    <w:rsid w:val="00195A51"/>
    <w:rsid w:val="001A1609"/>
    <w:rsid w:val="001D0D79"/>
    <w:rsid w:val="001D37A0"/>
    <w:rsid w:val="001E540D"/>
    <w:rsid w:val="002103AA"/>
    <w:rsid w:val="00213249"/>
    <w:rsid w:val="0022412D"/>
    <w:rsid w:val="00253B11"/>
    <w:rsid w:val="00257F06"/>
    <w:rsid w:val="002667C2"/>
    <w:rsid w:val="00271DD7"/>
    <w:rsid w:val="002829C0"/>
    <w:rsid w:val="002963F6"/>
    <w:rsid w:val="00296DE4"/>
    <w:rsid w:val="002C1B4E"/>
    <w:rsid w:val="002D203F"/>
    <w:rsid w:val="002E202E"/>
    <w:rsid w:val="002E58E8"/>
    <w:rsid w:val="00332FFF"/>
    <w:rsid w:val="0034740F"/>
    <w:rsid w:val="00353DD5"/>
    <w:rsid w:val="00354D3D"/>
    <w:rsid w:val="00365FDA"/>
    <w:rsid w:val="003668ED"/>
    <w:rsid w:val="00371E49"/>
    <w:rsid w:val="00381FBB"/>
    <w:rsid w:val="00385FA9"/>
    <w:rsid w:val="003912DC"/>
    <w:rsid w:val="003944B4"/>
    <w:rsid w:val="00396E40"/>
    <w:rsid w:val="003A6BE3"/>
    <w:rsid w:val="003B0D76"/>
    <w:rsid w:val="003B3F7D"/>
    <w:rsid w:val="003B430A"/>
    <w:rsid w:val="003C4546"/>
    <w:rsid w:val="003C5EEF"/>
    <w:rsid w:val="003D4BA2"/>
    <w:rsid w:val="003D6850"/>
    <w:rsid w:val="003E128F"/>
    <w:rsid w:val="003E2606"/>
    <w:rsid w:val="003E4785"/>
    <w:rsid w:val="003F1727"/>
    <w:rsid w:val="003F2EC0"/>
    <w:rsid w:val="00400523"/>
    <w:rsid w:val="004026F1"/>
    <w:rsid w:val="004051BE"/>
    <w:rsid w:val="00407BA4"/>
    <w:rsid w:val="00407FF9"/>
    <w:rsid w:val="004119BF"/>
    <w:rsid w:val="004121BB"/>
    <w:rsid w:val="00414554"/>
    <w:rsid w:val="00414EBA"/>
    <w:rsid w:val="0042778F"/>
    <w:rsid w:val="00435C76"/>
    <w:rsid w:val="00441235"/>
    <w:rsid w:val="004608E4"/>
    <w:rsid w:val="004664D0"/>
    <w:rsid w:val="00471812"/>
    <w:rsid w:val="004723A1"/>
    <w:rsid w:val="004772CD"/>
    <w:rsid w:val="004813BA"/>
    <w:rsid w:val="00481B21"/>
    <w:rsid w:val="0048409F"/>
    <w:rsid w:val="00487E56"/>
    <w:rsid w:val="004944D2"/>
    <w:rsid w:val="004A02A8"/>
    <w:rsid w:val="004A030E"/>
    <w:rsid w:val="004A27C8"/>
    <w:rsid w:val="004A4414"/>
    <w:rsid w:val="004A709D"/>
    <w:rsid w:val="004B6496"/>
    <w:rsid w:val="004C155C"/>
    <w:rsid w:val="004C4081"/>
    <w:rsid w:val="004C4306"/>
    <w:rsid w:val="004D027A"/>
    <w:rsid w:val="004D3EBC"/>
    <w:rsid w:val="00504A99"/>
    <w:rsid w:val="005062E4"/>
    <w:rsid w:val="0051154D"/>
    <w:rsid w:val="00514FEA"/>
    <w:rsid w:val="00515ABE"/>
    <w:rsid w:val="00521A28"/>
    <w:rsid w:val="005361F3"/>
    <w:rsid w:val="00544164"/>
    <w:rsid w:val="00550CD5"/>
    <w:rsid w:val="0055179D"/>
    <w:rsid w:val="00560F0F"/>
    <w:rsid w:val="005657EE"/>
    <w:rsid w:val="00572CB1"/>
    <w:rsid w:val="00585A15"/>
    <w:rsid w:val="005919CD"/>
    <w:rsid w:val="00595333"/>
    <w:rsid w:val="005B0810"/>
    <w:rsid w:val="005B1080"/>
    <w:rsid w:val="005B35CE"/>
    <w:rsid w:val="005C3922"/>
    <w:rsid w:val="005D26BB"/>
    <w:rsid w:val="005E02FF"/>
    <w:rsid w:val="005E03AB"/>
    <w:rsid w:val="005E3B85"/>
    <w:rsid w:val="005F0508"/>
    <w:rsid w:val="005F41AE"/>
    <w:rsid w:val="006017E4"/>
    <w:rsid w:val="006039B1"/>
    <w:rsid w:val="00604A80"/>
    <w:rsid w:val="006104A0"/>
    <w:rsid w:val="00614696"/>
    <w:rsid w:val="006168BF"/>
    <w:rsid w:val="006271D2"/>
    <w:rsid w:val="00630EE0"/>
    <w:rsid w:val="0063328B"/>
    <w:rsid w:val="00635FB5"/>
    <w:rsid w:val="006365FF"/>
    <w:rsid w:val="006449EB"/>
    <w:rsid w:val="00647201"/>
    <w:rsid w:val="006549B2"/>
    <w:rsid w:val="00661C70"/>
    <w:rsid w:val="0066210E"/>
    <w:rsid w:val="006637BA"/>
    <w:rsid w:val="0067468D"/>
    <w:rsid w:val="006911B2"/>
    <w:rsid w:val="00691A72"/>
    <w:rsid w:val="00696A3A"/>
    <w:rsid w:val="006A1A65"/>
    <w:rsid w:val="006B129C"/>
    <w:rsid w:val="006C0DFB"/>
    <w:rsid w:val="006C1577"/>
    <w:rsid w:val="006C5A94"/>
    <w:rsid w:val="006D4C08"/>
    <w:rsid w:val="006D6B44"/>
    <w:rsid w:val="006E2ACC"/>
    <w:rsid w:val="0071407D"/>
    <w:rsid w:val="00723200"/>
    <w:rsid w:val="00735F9B"/>
    <w:rsid w:val="00737604"/>
    <w:rsid w:val="007402B7"/>
    <w:rsid w:val="007404F5"/>
    <w:rsid w:val="00752B70"/>
    <w:rsid w:val="00761D36"/>
    <w:rsid w:val="00765328"/>
    <w:rsid w:val="0076559A"/>
    <w:rsid w:val="0076560D"/>
    <w:rsid w:val="00770382"/>
    <w:rsid w:val="007723B7"/>
    <w:rsid w:val="00777EBA"/>
    <w:rsid w:val="0079741B"/>
    <w:rsid w:val="007A16E1"/>
    <w:rsid w:val="007A1782"/>
    <w:rsid w:val="007A37C3"/>
    <w:rsid w:val="007A4995"/>
    <w:rsid w:val="007B12FD"/>
    <w:rsid w:val="007B55D6"/>
    <w:rsid w:val="007C07EE"/>
    <w:rsid w:val="007C3D4A"/>
    <w:rsid w:val="007C4EBE"/>
    <w:rsid w:val="007D0380"/>
    <w:rsid w:val="007E205C"/>
    <w:rsid w:val="007E342D"/>
    <w:rsid w:val="007F171F"/>
    <w:rsid w:val="007F2C26"/>
    <w:rsid w:val="007F5C17"/>
    <w:rsid w:val="00802E8E"/>
    <w:rsid w:val="008102F9"/>
    <w:rsid w:val="00815AE1"/>
    <w:rsid w:val="00827370"/>
    <w:rsid w:val="00840399"/>
    <w:rsid w:val="008432A5"/>
    <w:rsid w:val="00857266"/>
    <w:rsid w:val="0087037F"/>
    <w:rsid w:val="0087465A"/>
    <w:rsid w:val="00876F7F"/>
    <w:rsid w:val="008826F8"/>
    <w:rsid w:val="00887C28"/>
    <w:rsid w:val="008909C2"/>
    <w:rsid w:val="00890E03"/>
    <w:rsid w:val="008952C1"/>
    <w:rsid w:val="008959DA"/>
    <w:rsid w:val="008A0E23"/>
    <w:rsid w:val="008A653F"/>
    <w:rsid w:val="008B777A"/>
    <w:rsid w:val="008B7D6C"/>
    <w:rsid w:val="008C2717"/>
    <w:rsid w:val="008C364F"/>
    <w:rsid w:val="008C526F"/>
    <w:rsid w:val="008C5DAA"/>
    <w:rsid w:val="008D0A4F"/>
    <w:rsid w:val="008D1401"/>
    <w:rsid w:val="008D74EB"/>
    <w:rsid w:val="008E35C9"/>
    <w:rsid w:val="008E6C3D"/>
    <w:rsid w:val="008F3A8E"/>
    <w:rsid w:val="008F461C"/>
    <w:rsid w:val="00915BF5"/>
    <w:rsid w:val="009260DA"/>
    <w:rsid w:val="00931988"/>
    <w:rsid w:val="00931E1D"/>
    <w:rsid w:val="009362F9"/>
    <w:rsid w:val="00942357"/>
    <w:rsid w:val="00945719"/>
    <w:rsid w:val="00947608"/>
    <w:rsid w:val="00961A0C"/>
    <w:rsid w:val="00970778"/>
    <w:rsid w:val="009710E6"/>
    <w:rsid w:val="00973746"/>
    <w:rsid w:val="00980107"/>
    <w:rsid w:val="0098555B"/>
    <w:rsid w:val="00986042"/>
    <w:rsid w:val="0098749E"/>
    <w:rsid w:val="00990B09"/>
    <w:rsid w:val="009915D4"/>
    <w:rsid w:val="00994DC7"/>
    <w:rsid w:val="0099530C"/>
    <w:rsid w:val="009A316F"/>
    <w:rsid w:val="009A3F04"/>
    <w:rsid w:val="009B5D5F"/>
    <w:rsid w:val="009C0FEA"/>
    <w:rsid w:val="009C148D"/>
    <w:rsid w:val="009C50DD"/>
    <w:rsid w:val="009C684B"/>
    <w:rsid w:val="009E2414"/>
    <w:rsid w:val="009E24BB"/>
    <w:rsid w:val="009E4F10"/>
    <w:rsid w:val="009F2E08"/>
    <w:rsid w:val="009F6D7D"/>
    <w:rsid w:val="00A02786"/>
    <w:rsid w:val="00A03437"/>
    <w:rsid w:val="00A03C25"/>
    <w:rsid w:val="00A046A6"/>
    <w:rsid w:val="00A13716"/>
    <w:rsid w:val="00A20244"/>
    <w:rsid w:val="00A224CE"/>
    <w:rsid w:val="00A30A61"/>
    <w:rsid w:val="00A30DD4"/>
    <w:rsid w:val="00A33422"/>
    <w:rsid w:val="00A42079"/>
    <w:rsid w:val="00A56503"/>
    <w:rsid w:val="00A566A4"/>
    <w:rsid w:val="00A66425"/>
    <w:rsid w:val="00A805CE"/>
    <w:rsid w:val="00A80C08"/>
    <w:rsid w:val="00A8545E"/>
    <w:rsid w:val="00A96024"/>
    <w:rsid w:val="00A96F15"/>
    <w:rsid w:val="00AA10AE"/>
    <w:rsid w:val="00AA612D"/>
    <w:rsid w:val="00AB60A2"/>
    <w:rsid w:val="00AB6A35"/>
    <w:rsid w:val="00AB6CA0"/>
    <w:rsid w:val="00AC67BB"/>
    <w:rsid w:val="00AC77D8"/>
    <w:rsid w:val="00AD1ABE"/>
    <w:rsid w:val="00AD2B97"/>
    <w:rsid w:val="00AD3A5E"/>
    <w:rsid w:val="00AE0A85"/>
    <w:rsid w:val="00AE2C70"/>
    <w:rsid w:val="00AE4742"/>
    <w:rsid w:val="00AF0339"/>
    <w:rsid w:val="00AF7396"/>
    <w:rsid w:val="00B0036D"/>
    <w:rsid w:val="00B01A22"/>
    <w:rsid w:val="00B160D0"/>
    <w:rsid w:val="00B24D15"/>
    <w:rsid w:val="00B24FE5"/>
    <w:rsid w:val="00B45B41"/>
    <w:rsid w:val="00B45EEB"/>
    <w:rsid w:val="00B64195"/>
    <w:rsid w:val="00B71DF5"/>
    <w:rsid w:val="00B83BF2"/>
    <w:rsid w:val="00BB369B"/>
    <w:rsid w:val="00BB3EE3"/>
    <w:rsid w:val="00BC3378"/>
    <w:rsid w:val="00BC36B6"/>
    <w:rsid w:val="00BD209D"/>
    <w:rsid w:val="00BD4839"/>
    <w:rsid w:val="00BE0E8E"/>
    <w:rsid w:val="00BE3838"/>
    <w:rsid w:val="00BE497F"/>
    <w:rsid w:val="00C041BE"/>
    <w:rsid w:val="00C05D79"/>
    <w:rsid w:val="00C1212A"/>
    <w:rsid w:val="00C15885"/>
    <w:rsid w:val="00C15FA8"/>
    <w:rsid w:val="00C21F04"/>
    <w:rsid w:val="00C22BF7"/>
    <w:rsid w:val="00C25C28"/>
    <w:rsid w:val="00C36A8E"/>
    <w:rsid w:val="00C37139"/>
    <w:rsid w:val="00C42C4A"/>
    <w:rsid w:val="00C42E42"/>
    <w:rsid w:val="00C45782"/>
    <w:rsid w:val="00C50704"/>
    <w:rsid w:val="00C616A1"/>
    <w:rsid w:val="00C6430B"/>
    <w:rsid w:val="00C679AE"/>
    <w:rsid w:val="00C74A1C"/>
    <w:rsid w:val="00C76203"/>
    <w:rsid w:val="00C82257"/>
    <w:rsid w:val="00C93BC8"/>
    <w:rsid w:val="00C941A3"/>
    <w:rsid w:val="00C97BEF"/>
    <w:rsid w:val="00CA144B"/>
    <w:rsid w:val="00CA3BB7"/>
    <w:rsid w:val="00CB75D8"/>
    <w:rsid w:val="00CC1A44"/>
    <w:rsid w:val="00CC325D"/>
    <w:rsid w:val="00CD250B"/>
    <w:rsid w:val="00CE3714"/>
    <w:rsid w:val="00CF1E24"/>
    <w:rsid w:val="00CF407A"/>
    <w:rsid w:val="00D011EB"/>
    <w:rsid w:val="00D25C5B"/>
    <w:rsid w:val="00D278DA"/>
    <w:rsid w:val="00D33635"/>
    <w:rsid w:val="00D438BD"/>
    <w:rsid w:val="00D5204B"/>
    <w:rsid w:val="00D75DA5"/>
    <w:rsid w:val="00D81079"/>
    <w:rsid w:val="00D810E6"/>
    <w:rsid w:val="00D91191"/>
    <w:rsid w:val="00D92E18"/>
    <w:rsid w:val="00D94346"/>
    <w:rsid w:val="00D956C6"/>
    <w:rsid w:val="00D95C03"/>
    <w:rsid w:val="00DA4DDD"/>
    <w:rsid w:val="00DB089F"/>
    <w:rsid w:val="00DB6E38"/>
    <w:rsid w:val="00DC3BD9"/>
    <w:rsid w:val="00DC432C"/>
    <w:rsid w:val="00DF52A2"/>
    <w:rsid w:val="00E0335F"/>
    <w:rsid w:val="00E04CDF"/>
    <w:rsid w:val="00E16C73"/>
    <w:rsid w:val="00E272E3"/>
    <w:rsid w:val="00E35E41"/>
    <w:rsid w:val="00E3743B"/>
    <w:rsid w:val="00E37D53"/>
    <w:rsid w:val="00E45811"/>
    <w:rsid w:val="00E514F3"/>
    <w:rsid w:val="00E516E7"/>
    <w:rsid w:val="00E548A6"/>
    <w:rsid w:val="00E57A74"/>
    <w:rsid w:val="00E734EA"/>
    <w:rsid w:val="00E822BE"/>
    <w:rsid w:val="00E841B1"/>
    <w:rsid w:val="00E8546A"/>
    <w:rsid w:val="00E9419D"/>
    <w:rsid w:val="00EA15DE"/>
    <w:rsid w:val="00EA5C6C"/>
    <w:rsid w:val="00EA775C"/>
    <w:rsid w:val="00EB3AB1"/>
    <w:rsid w:val="00EB5479"/>
    <w:rsid w:val="00EB5B71"/>
    <w:rsid w:val="00EC0221"/>
    <w:rsid w:val="00ED760D"/>
    <w:rsid w:val="00EE1585"/>
    <w:rsid w:val="00EE395C"/>
    <w:rsid w:val="00EF386F"/>
    <w:rsid w:val="00F06802"/>
    <w:rsid w:val="00F105FE"/>
    <w:rsid w:val="00F16DA3"/>
    <w:rsid w:val="00F23C5B"/>
    <w:rsid w:val="00F3423F"/>
    <w:rsid w:val="00F374E5"/>
    <w:rsid w:val="00F433C7"/>
    <w:rsid w:val="00F50FF0"/>
    <w:rsid w:val="00F62AA6"/>
    <w:rsid w:val="00F64A2B"/>
    <w:rsid w:val="00F67A88"/>
    <w:rsid w:val="00F70D0B"/>
    <w:rsid w:val="00F7293D"/>
    <w:rsid w:val="00F800BA"/>
    <w:rsid w:val="00F851CB"/>
    <w:rsid w:val="00F86F83"/>
    <w:rsid w:val="00F90CFE"/>
    <w:rsid w:val="00F92FF8"/>
    <w:rsid w:val="00F9764F"/>
    <w:rsid w:val="00F978EF"/>
    <w:rsid w:val="00FA78EF"/>
    <w:rsid w:val="00FB4844"/>
    <w:rsid w:val="00FB4A2F"/>
    <w:rsid w:val="00FB5CA8"/>
    <w:rsid w:val="00FC046A"/>
    <w:rsid w:val="00FC1FE9"/>
    <w:rsid w:val="00FD73FF"/>
    <w:rsid w:val="00FE32A5"/>
    <w:rsid w:val="00FE5CB2"/>
    <w:rsid w:val="00FF0EB5"/>
    <w:rsid w:val="00FF2DA6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2737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2737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27370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827370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82737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27370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8273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827370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827370"/>
  </w:style>
  <w:style w:type="paragraph" w:customStyle="1" w:styleId="11">
    <w:name w:val="Название объекта1"/>
    <w:basedOn w:val="Standard"/>
    <w:rsid w:val="00827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7370"/>
    <w:pPr>
      <w:suppressLineNumbers/>
    </w:pPr>
  </w:style>
  <w:style w:type="paragraph" w:customStyle="1" w:styleId="12">
    <w:name w:val="Нижний колонтитул1"/>
    <w:basedOn w:val="Standard"/>
    <w:rsid w:val="00827370"/>
  </w:style>
  <w:style w:type="paragraph" w:customStyle="1" w:styleId="TableContents">
    <w:name w:val="Table Contents"/>
    <w:basedOn w:val="Standard"/>
    <w:uiPriority w:val="99"/>
    <w:rsid w:val="00827370"/>
    <w:pPr>
      <w:suppressLineNumbers/>
    </w:pPr>
  </w:style>
  <w:style w:type="paragraph" w:customStyle="1" w:styleId="13">
    <w:name w:val="Верхний колонтитул1"/>
    <w:basedOn w:val="Standard"/>
    <w:rsid w:val="00827370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827370"/>
    <w:pPr>
      <w:jc w:val="center"/>
    </w:pPr>
    <w:rPr>
      <w:b/>
      <w:bCs/>
    </w:rPr>
  </w:style>
  <w:style w:type="character" w:customStyle="1" w:styleId="NumberingSymbols">
    <w:name w:val="Numbering Symbols"/>
    <w:rsid w:val="00827370"/>
  </w:style>
  <w:style w:type="numbering" w:customStyle="1" w:styleId="WW8Num2">
    <w:name w:val="WW8Num2"/>
    <w:basedOn w:val="a2"/>
    <w:rsid w:val="00827370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c">
    <w:name w:val="Table Grid"/>
    <w:basedOn w:val="a1"/>
    <w:uiPriority w:val="59"/>
    <w:rsid w:val="0082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273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37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No Spacing"/>
    <w:uiPriority w:val="1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uiPriority w:val="99"/>
    <w:semiHidden/>
    <w:unhideWhenUsed/>
    <w:rsid w:val="00827370"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uiPriority w:val="99"/>
    <w:semiHidden/>
    <w:unhideWhenUsed/>
    <w:rsid w:val="00827370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273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Body Text"/>
    <w:basedOn w:val="a"/>
    <w:link w:val="af4"/>
    <w:uiPriority w:val="99"/>
    <w:semiHidden/>
    <w:unhideWhenUsed/>
    <w:rsid w:val="0082737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2737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737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7">
    <w:name w:val="Revision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2737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2737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9">
    <w:name w:val="Колонтитул_"/>
    <w:link w:val="14"/>
    <w:uiPriority w:val="99"/>
    <w:locked/>
    <w:rsid w:val="00827370"/>
    <w:rPr>
      <w:rFonts w:cs="Times New Roman"/>
      <w:shd w:val="clear" w:color="auto" w:fill="FFFFFF"/>
      <w:lang w:val="en-US"/>
    </w:rPr>
  </w:style>
  <w:style w:type="paragraph" w:customStyle="1" w:styleId="14">
    <w:name w:val="Колонтитул1"/>
    <w:basedOn w:val="a"/>
    <w:link w:val="af9"/>
    <w:uiPriority w:val="99"/>
    <w:rsid w:val="00827370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737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4">
    <w:name w:val="Основной текст (4)_"/>
    <w:link w:val="40"/>
    <w:uiPriority w:val="99"/>
    <w:locked/>
    <w:rsid w:val="0082737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737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asciiTheme="minorHAnsi" w:eastAsiaTheme="minorHAnsi" w:hAnsiTheme="minorHAnsi" w:cs="Times New Roman"/>
      <w:kern w:val="0"/>
      <w:sz w:val="18"/>
      <w:szCs w:val="18"/>
      <w:lang w:val="ru-RU" w:eastAsia="en-US" w:bidi="ar-SA"/>
    </w:rPr>
  </w:style>
  <w:style w:type="character" w:customStyle="1" w:styleId="5Exact">
    <w:name w:val="Основной текст (5) Exact"/>
    <w:link w:val="5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82737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6">
    <w:name w:val="Основной текст (6)_"/>
    <w:link w:val="60"/>
    <w:uiPriority w:val="99"/>
    <w:locked/>
    <w:rsid w:val="0082737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737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val="ru-RU" w:eastAsia="en-US" w:bidi="ar-SA"/>
    </w:rPr>
  </w:style>
  <w:style w:type="character" w:customStyle="1" w:styleId="7Exact">
    <w:name w:val="Основной текст (7) Exact"/>
    <w:link w:val="7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82737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15">
    <w:name w:val="Заголовок №1_"/>
    <w:link w:val="16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2737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8">
    <w:name w:val="Основной текст (8)_"/>
    <w:link w:val="80"/>
    <w:uiPriority w:val="99"/>
    <w:locked/>
    <w:rsid w:val="0082737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2737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asciiTheme="minorHAnsi" w:eastAsiaTheme="minorHAnsi" w:hAnsiTheme="minorHAnsi" w:cs="Times New Roman"/>
      <w:b/>
      <w:bCs/>
      <w:kern w:val="0"/>
      <w:sz w:val="28"/>
      <w:szCs w:val="28"/>
      <w:lang w:val="ru-RU" w:eastAsia="en-US" w:bidi="ar-SA"/>
    </w:rPr>
  </w:style>
  <w:style w:type="character" w:customStyle="1" w:styleId="9">
    <w:name w:val="Основной текст (9)_"/>
    <w:link w:val="90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2737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11Exact">
    <w:name w:val="Основной текст (11) Exact"/>
    <w:link w:val="110"/>
    <w:uiPriority w:val="99"/>
    <w:locked/>
    <w:rsid w:val="00827370"/>
    <w:rPr>
      <w:rFonts w:ascii="Franklin Gothic Medium" w:hAnsi="Franklin Gothic Medium" w:cs="Franklin Gothic Medium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eastAsiaTheme="minorHAnsi" w:hAnsi="Franklin Gothic Medium" w:cs="Franklin Gothic Medium"/>
      <w:kern w:val="0"/>
      <w:sz w:val="22"/>
      <w:szCs w:val="22"/>
      <w:lang w:val="ru-RU" w:eastAsia="en-US" w:bidi="ar-SA"/>
    </w:rPr>
  </w:style>
  <w:style w:type="character" w:customStyle="1" w:styleId="100">
    <w:name w:val="Основной текст (10)_"/>
    <w:link w:val="101"/>
    <w:uiPriority w:val="99"/>
    <w:locked/>
    <w:rsid w:val="0082737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eastAsiaTheme="minorHAnsi" w:hAnsi="Century Gothic" w:cs="Century Gothic"/>
      <w:b/>
      <w:bCs/>
      <w:kern w:val="0"/>
      <w:lang w:val="ru-RU" w:eastAsia="en-US" w:bidi="ar-SA"/>
    </w:rPr>
  </w:style>
  <w:style w:type="character" w:customStyle="1" w:styleId="120">
    <w:name w:val="Основной текст (12)_"/>
    <w:link w:val="121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2737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afa">
    <w:name w:val="Подпись к таблице_"/>
    <w:link w:val="afb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82737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c">
    <w:name w:val="Оглавление_"/>
    <w:link w:val="afd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d">
    <w:name w:val="Оглавление"/>
    <w:basedOn w:val="a"/>
    <w:link w:val="afc"/>
    <w:uiPriority w:val="99"/>
    <w:rsid w:val="0082737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paragraph" w:customStyle="1" w:styleId="Default">
    <w:name w:val="Default"/>
    <w:uiPriority w:val="99"/>
    <w:rsid w:val="0082737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827370"/>
    <w:pPr>
      <w:spacing w:after="0" w:line="240" w:lineRule="auto"/>
    </w:pPr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uiPriority w:val="99"/>
    <w:rsid w:val="0082737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e">
    <w:name w:val="Знак"/>
    <w:basedOn w:val="a"/>
    <w:uiPriority w:val="99"/>
    <w:rsid w:val="0082737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нак Знак1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Абзац списка1"/>
    <w:basedOn w:val="a"/>
    <w:uiPriority w:val="99"/>
    <w:rsid w:val="0082737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8273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Рецензия1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Рецензия2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Колонтитул"/>
    <w:uiPriority w:val="99"/>
    <w:rsid w:val="00827370"/>
  </w:style>
  <w:style w:type="character" w:customStyle="1" w:styleId="2Exact">
    <w:name w:val="Основной текст (2) Exac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82737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82737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82737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8273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827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b">
    <w:name w:val="Текст выноски Знак1"/>
    <w:uiPriority w:val="99"/>
    <w:rsid w:val="008273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827370"/>
  </w:style>
  <w:style w:type="table" w:customStyle="1" w:styleId="1c">
    <w:name w:val="Сетка таблицы1"/>
    <w:basedOn w:val="a1"/>
    <w:uiPriority w:val="59"/>
    <w:rsid w:val="0082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Адресат"/>
    <w:basedOn w:val="a"/>
    <w:qFormat/>
    <w:rsid w:val="00857266"/>
    <w:pPr>
      <w:widowControl/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C5A2-DAD8-4187-BCDB-A0308818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20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Ефремова</cp:lastModifiedBy>
  <cp:revision>52</cp:revision>
  <cp:lastPrinted>2024-03-15T11:00:00Z</cp:lastPrinted>
  <dcterms:created xsi:type="dcterms:W3CDTF">2023-07-21T06:51:00Z</dcterms:created>
  <dcterms:modified xsi:type="dcterms:W3CDTF">2024-06-24T07:28:00Z</dcterms:modified>
</cp:coreProperties>
</file>