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581533" cy="71729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81533" cy="71729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before="57"/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ЗЕРНОГРАДСКИЙ РАЙОН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caps w:val="1"/>
          <w:sz w:val="28"/>
        </w:rPr>
        <w:t>Зерноградское городское поселение</w:t>
      </w:r>
      <w:r>
        <w:rPr>
          <w:sz w:val="28"/>
        </w:rPr>
        <w:t>»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ЗЕРНОГРАДСКОГО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ГОРОДСКОГО </w:t>
      </w:r>
      <w:r>
        <w:rPr>
          <w:b w:val="1"/>
          <w:sz w:val="28"/>
        </w:rPr>
        <w:t>П</w:t>
      </w:r>
      <w:r>
        <w:rPr>
          <w:b w:val="1"/>
          <w:sz w:val="28"/>
        </w:rPr>
        <w:t>ОСЕЛЕНИЯ</w:t>
      </w:r>
    </w:p>
    <w:p w14:paraId="0B000000">
      <w:pPr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C000000">
      <w:pPr>
        <w:ind/>
        <w:jc w:val="center"/>
        <w:rPr>
          <w:b w:val="0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>т</w:t>
      </w:r>
      <w:r>
        <w:rPr>
          <w:b w:val="1"/>
          <w:sz w:val="28"/>
        </w:rPr>
        <w:t xml:space="preserve"> 22.04.2024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>№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249</w:t>
      </w:r>
    </w:p>
    <w:p w14:paraId="0D000000">
      <w:pPr>
        <w:ind/>
        <w:jc w:val="center"/>
        <w:rPr>
          <w:b w:val="1"/>
          <w:sz w:val="28"/>
        </w:rPr>
      </w:pPr>
      <w:r>
        <w:rPr>
          <w:sz w:val="28"/>
        </w:rPr>
        <w:t>г. Зерноград</w:t>
      </w:r>
    </w:p>
    <w:p w14:paraId="0E000000">
      <w:pPr>
        <w:spacing w:before="120"/>
        <w:ind w:right="-57"/>
        <w:jc w:val="center"/>
        <w:rPr>
          <w:b w:val="1"/>
          <w:sz w:val="28"/>
        </w:rPr>
      </w:pPr>
      <w:r>
        <w:rPr>
          <w:b w:val="1"/>
          <w:sz w:val="28"/>
        </w:rPr>
        <w:t xml:space="preserve">О </w:t>
      </w:r>
      <w:r>
        <w:rPr>
          <w:b w:val="1"/>
          <w:sz w:val="28"/>
        </w:rPr>
        <w:t>постановке граждан,</w:t>
      </w:r>
      <w:r>
        <w:rPr>
          <w:b w:val="1"/>
          <w:sz w:val="28"/>
        </w:rPr>
        <w:t xml:space="preserve"> им</w:t>
      </w:r>
      <w:r>
        <w:rPr>
          <w:b w:val="1"/>
          <w:sz w:val="28"/>
        </w:rPr>
        <w:t>е</w:t>
      </w:r>
      <w:r>
        <w:rPr>
          <w:b w:val="1"/>
          <w:sz w:val="28"/>
        </w:rPr>
        <w:t>ю</w:t>
      </w:r>
      <w:r>
        <w:rPr>
          <w:b w:val="1"/>
          <w:sz w:val="28"/>
        </w:rPr>
        <w:t>щ</w:t>
      </w:r>
      <w:r>
        <w:rPr>
          <w:b w:val="1"/>
          <w:sz w:val="28"/>
        </w:rPr>
        <w:t>и</w:t>
      </w:r>
      <w:r>
        <w:rPr>
          <w:b w:val="1"/>
          <w:sz w:val="28"/>
        </w:rPr>
        <w:t>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т</w:t>
      </w:r>
      <w:r>
        <w:rPr>
          <w:b w:val="1"/>
          <w:sz w:val="28"/>
        </w:rPr>
        <w:t>р</w:t>
      </w:r>
      <w:r>
        <w:rPr>
          <w:b w:val="1"/>
          <w:sz w:val="28"/>
        </w:rPr>
        <w:t>е</w:t>
      </w:r>
      <w:r>
        <w:rPr>
          <w:b w:val="1"/>
          <w:sz w:val="28"/>
        </w:rPr>
        <w:t>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и более несовершеннолетних </w:t>
      </w:r>
    </w:p>
    <w:p w14:paraId="0F000000">
      <w:pPr>
        <w:ind w:right="-57"/>
        <w:jc w:val="center"/>
        <w:rPr>
          <w:b w:val="1"/>
          <w:sz w:val="28"/>
        </w:rPr>
      </w:pPr>
      <w:r>
        <w:rPr>
          <w:b w:val="1"/>
          <w:sz w:val="28"/>
        </w:rPr>
        <w:t>детей и совместно проживающих с ними, на учет в целях однократного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бесплатного предоставления </w:t>
      </w:r>
      <w:r>
        <w:rPr>
          <w:b w:val="1"/>
          <w:sz w:val="28"/>
        </w:rPr>
        <w:t xml:space="preserve">в собственность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участк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</w:p>
    <w:p w14:paraId="10000000">
      <w:pPr>
        <w:ind w:right="-57"/>
        <w:jc w:val="center"/>
        <w:rPr>
          <w:b w:val="1"/>
          <w:sz w:val="28"/>
        </w:rPr>
      </w:pPr>
      <w:r>
        <w:rPr>
          <w:b w:val="1"/>
          <w:sz w:val="28"/>
        </w:rPr>
        <w:t xml:space="preserve">для </w:t>
      </w:r>
      <w:r>
        <w:rPr>
          <w:b w:val="1"/>
          <w:sz w:val="28"/>
        </w:rPr>
        <w:t xml:space="preserve">индивидуального жилищного строительства </w:t>
      </w:r>
      <w:r>
        <w:rPr>
          <w:b w:val="1"/>
          <w:sz w:val="28"/>
        </w:rPr>
        <w:t>на тер</w:t>
      </w:r>
      <w:r>
        <w:rPr>
          <w:b w:val="1"/>
          <w:sz w:val="28"/>
        </w:rPr>
        <w:t>ритории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Зерноградского городского пос</w:t>
      </w:r>
      <w:r>
        <w:rPr>
          <w:b w:val="1"/>
          <w:sz w:val="28"/>
        </w:rPr>
        <w:t>е</w:t>
      </w:r>
      <w:r>
        <w:rPr>
          <w:b w:val="1"/>
          <w:sz w:val="28"/>
        </w:rPr>
        <w:t>л</w:t>
      </w:r>
      <w:r>
        <w:rPr>
          <w:b w:val="1"/>
          <w:sz w:val="28"/>
        </w:rPr>
        <w:t>е</w:t>
      </w:r>
      <w:r>
        <w:rPr>
          <w:b w:val="1"/>
          <w:sz w:val="28"/>
        </w:rPr>
        <w:t>н</w:t>
      </w:r>
      <w:r>
        <w:rPr>
          <w:b w:val="1"/>
          <w:sz w:val="28"/>
        </w:rPr>
        <w:t>и</w:t>
      </w:r>
      <w:r>
        <w:rPr>
          <w:b w:val="1"/>
          <w:sz w:val="28"/>
        </w:rPr>
        <w:t>я</w:t>
      </w:r>
    </w:p>
    <w:p w14:paraId="11000000">
      <w:pPr>
        <w:pStyle w:val="Style_3"/>
        <w:tabs>
          <w:tab w:leader="none" w:pos="4200" w:val="left"/>
        </w:tabs>
        <w:spacing w:after="0"/>
        <w:ind w:right="5438"/>
        <w:rPr>
          <w:sz w:val="14"/>
        </w:rPr>
      </w:pPr>
    </w:p>
    <w:p w14:paraId="12000000">
      <w:pPr>
        <w:tabs>
          <w:tab w:leader="none" w:pos="993" w:val="left"/>
          <w:tab w:leader="none" w:pos="1276" w:val="left"/>
        </w:tabs>
        <w:ind/>
        <w:jc w:val="both"/>
        <w:rPr>
          <w:b w:val="1"/>
          <w:sz w:val="28"/>
        </w:rPr>
      </w:pP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исполнение пункта 6 статьи 39.5 Земельного кодекса Российской Федерации, статей 8.2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Областного закона Ростовской области от 22.07.2003 №19-ЗС «О регулировании земельных отношений в Ростовской облас</w:t>
      </w:r>
      <w:r>
        <w:rPr>
          <w:spacing w:val="-4"/>
          <w:sz w:val="28"/>
        </w:rPr>
        <w:t xml:space="preserve">ти», </w:t>
      </w:r>
      <w:r>
        <w:rPr>
          <w:spacing w:val="-4"/>
          <w:sz w:val="28"/>
        </w:rPr>
        <w:t xml:space="preserve">руководствуясь </w:t>
      </w:r>
      <w:r>
        <w:rPr>
          <w:spacing w:val="-4"/>
          <w:sz w:val="28"/>
        </w:rPr>
        <w:t>постановлени</w:t>
      </w:r>
      <w:r>
        <w:rPr>
          <w:spacing w:val="-4"/>
          <w:sz w:val="28"/>
        </w:rPr>
        <w:t>ями</w:t>
      </w:r>
      <w:r>
        <w:rPr>
          <w:spacing w:val="-4"/>
          <w:sz w:val="28"/>
        </w:rPr>
        <w:t xml:space="preserve"> А</w:t>
      </w:r>
      <w:r>
        <w:rPr>
          <w:spacing w:val="-4"/>
          <w:sz w:val="28"/>
        </w:rPr>
        <w:t>дм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н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ст</w:t>
      </w:r>
      <w:r>
        <w:rPr>
          <w:spacing w:val="-4"/>
          <w:sz w:val="28"/>
        </w:rPr>
        <w:t>р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ц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Зерно</w:t>
      </w:r>
      <w:r>
        <w:rPr>
          <w:spacing w:val="-4"/>
          <w:sz w:val="28"/>
        </w:rPr>
        <w:t>градс</w:t>
      </w:r>
      <w:r>
        <w:rPr>
          <w:spacing w:val="-4"/>
          <w:sz w:val="28"/>
        </w:rPr>
        <w:t>кого городского поселения</w:t>
      </w:r>
      <w:r>
        <w:rPr>
          <w:spacing w:val="-4"/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от </w:t>
      </w:r>
      <w:r>
        <w:rPr>
          <w:spacing w:val="-4"/>
          <w:sz w:val="28"/>
        </w:rPr>
        <w:t>14.10.2020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№ </w:t>
      </w:r>
      <w:r>
        <w:rPr>
          <w:spacing w:val="-4"/>
          <w:sz w:val="28"/>
        </w:rPr>
        <w:t>7</w:t>
      </w:r>
      <w:r>
        <w:rPr>
          <w:spacing w:val="-4"/>
          <w:sz w:val="28"/>
        </w:rPr>
        <w:t>72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«Об утверждении Положения «О порядке ведения учета граждан, имеющих трех и более несовершеннолетних детей и совместно проживающих с ними, в целях</w:t>
      </w:r>
      <w:r>
        <w:rPr>
          <w:spacing w:val="-4"/>
          <w:sz w:val="28"/>
        </w:rPr>
        <w:t xml:space="preserve"> одн</w:t>
      </w:r>
      <w:r>
        <w:rPr>
          <w:spacing w:val="-4"/>
          <w:sz w:val="28"/>
        </w:rPr>
        <w:t>окра</w:t>
      </w:r>
      <w:r>
        <w:rPr>
          <w:spacing w:val="-4"/>
          <w:sz w:val="28"/>
        </w:rPr>
        <w:t xml:space="preserve">тного </w:t>
      </w:r>
      <w:r>
        <w:rPr>
          <w:spacing w:val="-4"/>
          <w:sz w:val="28"/>
        </w:rPr>
        <w:t xml:space="preserve"> бесплатного предоставления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б</w:t>
      </w:r>
      <w:r>
        <w:rPr>
          <w:spacing w:val="-4"/>
          <w:sz w:val="28"/>
        </w:rPr>
        <w:t>с</w:t>
      </w:r>
      <w:r>
        <w:rPr>
          <w:spacing w:val="-4"/>
          <w:sz w:val="28"/>
        </w:rPr>
        <w:t>т</w:t>
      </w:r>
      <w:r>
        <w:rPr>
          <w:spacing w:val="-4"/>
          <w:sz w:val="28"/>
        </w:rPr>
        <w:t>в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</w:t>
      </w:r>
      <w:r>
        <w:rPr>
          <w:spacing w:val="-4"/>
          <w:sz w:val="28"/>
        </w:rPr>
        <w:t>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</w:t>
      </w:r>
      <w:r>
        <w:rPr>
          <w:spacing w:val="-4"/>
          <w:sz w:val="28"/>
        </w:rPr>
        <w:t xml:space="preserve">ть </w:t>
      </w:r>
      <w:r>
        <w:rPr>
          <w:spacing w:val="-4"/>
          <w:sz w:val="28"/>
        </w:rPr>
        <w:t>з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мельн</w:t>
      </w:r>
      <w:r>
        <w:rPr>
          <w:spacing w:val="-4"/>
          <w:sz w:val="28"/>
        </w:rPr>
        <w:t>ого</w:t>
      </w:r>
      <w:r>
        <w:rPr>
          <w:spacing w:val="-4"/>
          <w:sz w:val="28"/>
        </w:rPr>
        <w:t xml:space="preserve"> участк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 xml:space="preserve"> для индивидуального жилищного строительства, ведения личного подсобного хозяйства или создания крестьянского (фермерского) хозяйства и процедуре бесплатного предоставления им находящи</w:t>
      </w:r>
      <w:r>
        <w:rPr>
          <w:spacing w:val="-4"/>
          <w:sz w:val="28"/>
        </w:rPr>
        <w:t>хся в муниципальной собственности зем</w:t>
      </w:r>
      <w:r>
        <w:rPr>
          <w:spacing w:val="-4"/>
          <w:sz w:val="28"/>
        </w:rPr>
        <w:t>ел</w:t>
      </w:r>
      <w:r>
        <w:rPr>
          <w:spacing w:val="-4"/>
          <w:sz w:val="28"/>
        </w:rPr>
        <w:t>ь</w:t>
      </w:r>
      <w:r>
        <w:rPr>
          <w:spacing w:val="-4"/>
          <w:sz w:val="28"/>
        </w:rPr>
        <w:t>н</w:t>
      </w:r>
      <w:r>
        <w:rPr>
          <w:spacing w:val="-4"/>
          <w:sz w:val="28"/>
        </w:rPr>
        <w:t>ы</w:t>
      </w:r>
      <w:r>
        <w:rPr>
          <w:spacing w:val="-4"/>
          <w:sz w:val="28"/>
        </w:rPr>
        <w:t>х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pacing w:val="-4"/>
          <w:sz w:val="28"/>
        </w:rPr>
        <w:t>ч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с</w:t>
      </w:r>
      <w:r>
        <w:rPr>
          <w:spacing w:val="-4"/>
          <w:sz w:val="28"/>
        </w:rPr>
        <w:t>т</w:t>
      </w:r>
      <w:r>
        <w:rPr>
          <w:spacing w:val="-4"/>
          <w:sz w:val="28"/>
        </w:rPr>
        <w:t>к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в, а</w:t>
      </w:r>
      <w:r>
        <w:rPr>
          <w:spacing w:val="-4"/>
          <w:sz w:val="28"/>
        </w:rPr>
        <w:t xml:space="preserve"> так</w:t>
      </w:r>
      <w:r>
        <w:rPr>
          <w:spacing w:val="-4"/>
          <w:sz w:val="28"/>
        </w:rPr>
        <w:t xml:space="preserve">же земельных участков, государственная собственность на которые не разграничена», </w:t>
      </w:r>
      <w:r>
        <w:rPr>
          <w:spacing w:val="-4"/>
          <w:sz w:val="28"/>
        </w:rPr>
        <w:t xml:space="preserve">от 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.0</w:t>
      </w:r>
      <w:r>
        <w:rPr>
          <w:spacing w:val="-4"/>
          <w:sz w:val="28"/>
        </w:rPr>
        <w:t>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22</w:t>
      </w:r>
      <w:r>
        <w:rPr>
          <w:spacing w:val="-4"/>
          <w:sz w:val="28"/>
        </w:rPr>
        <w:t xml:space="preserve"> № </w:t>
      </w:r>
      <w:r>
        <w:rPr>
          <w:spacing w:val="-4"/>
          <w:sz w:val="28"/>
        </w:rPr>
        <w:t>428</w:t>
      </w:r>
      <w:r>
        <w:rPr>
          <w:spacing w:val="-4"/>
          <w:sz w:val="28"/>
        </w:rPr>
        <w:t xml:space="preserve"> «Об утверждении Административного регламента по предоставлению Администрацией Зерноградского г</w:t>
      </w:r>
      <w:r>
        <w:rPr>
          <w:spacing w:val="-4"/>
          <w:sz w:val="28"/>
        </w:rPr>
        <w:t>ородского поселения Зерногр</w:t>
      </w:r>
      <w:r>
        <w:rPr>
          <w:spacing w:val="-4"/>
          <w:sz w:val="28"/>
        </w:rPr>
        <w:t>адского ра</w:t>
      </w:r>
      <w:r>
        <w:rPr>
          <w:spacing w:val="-4"/>
          <w:sz w:val="28"/>
        </w:rPr>
        <w:t>йо</w:t>
      </w:r>
      <w:r>
        <w:rPr>
          <w:spacing w:val="-4"/>
          <w:sz w:val="28"/>
        </w:rPr>
        <w:t>н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Р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</w:t>
      </w:r>
      <w:r>
        <w:rPr>
          <w:spacing w:val="-4"/>
          <w:sz w:val="28"/>
        </w:rPr>
        <w:t>т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в</w:t>
      </w:r>
      <w:r>
        <w:rPr>
          <w:spacing w:val="-4"/>
          <w:sz w:val="28"/>
        </w:rPr>
        <w:t>с</w:t>
      </w:r>
      <w:r>
        <w:rPr>
          <w:spacing w:val="-4"/>
          <w:sz w:val="28"/>
        </w:rPr>
        <w:t>к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й обл</w:t>
      </w:r>
      <w:r>
        <w:rPr>
          <w:spacing w:val="-4"/>
          <w:sz w:val="28"/>
        </w:rPr>
        <w:t xml:space="preserve">асти </w:t>
      </w:r>
      <w:r>
        <w:rPr>
          <w:spacing w:val="-4"/>
          <w:sz w:val="28"/>
        </w:rPr>
        <w:t>муниципальной услуги «Постановка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строительства»,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рассмотрев </w:t>
      </w:r>
      <w:r>
        <w:rPr>
          <w:sz w:val="28"/>
        </w:rPr>
        <w:t>заявлени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 xml:space="preserve">документы </w:t>
      </w:r>
      <w:r>
        <w:rPr>
          <w:sz w:val="28"/>
        </w:rPr>
        <w:t>гр. Болдыревой Екатерины Александровны,</w:t>
      </w:r>
      <w:r>
        <w:rPr>
          <w:sz w:val="28"/>
        </w:rPr>
        <w:t xml:space="preserve"> </w:t>
      </w:r>
      <w:r>
        <w:rPr>
          <w:sz w:val="28"/>
        </w:rPr>
        <w:t>Администрация</w:t>
      </w:r>
      <w:r>
        <w:rPr>
          <w:sz w:val="28"/>
        </w:rPr>
        <w:t xml:space="preserve"> Зерног</w:t>
      </w:r>
      <w:r>
        <w:rPr>
          <w:sz w:val="28"/>
        </w:rPr>
        <w:t>радско</w:t>
      </w:r>
      <w:r>
        <w:rPr>
          <w:sz w:val="28"/>
        </w:rPr>
        <w:t>г</w:t>
      </w:r>
      <w:r>
        <w:rPr>
          <w:sz w:val="28"/>
        </w:rPr>
        <w:t>о городского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постановляет:</w:t>
      </w:r>
    </w:p>
    <w:p w14:paraId="13000000">
      <w:pPr>
        <w:tabs>
          <w:tab w:leader="none" w:pos="993" w:val="left"/>
          <w:tab w:leader="none" w:pos="1276" w:val="left"/>
        </w:tabs>
        <w:spacing w:before="6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sz w:val="28"/>
        </w:rPr>
        <w:t>Поставить граждан, имеющи</w:t>
      </w:r>
      <w:r>
        <w:rPr>
          <w:sz w:val="28"/>
        </w:rPr>
        <w:t>х трех и более несоверш</w:t>
      </w:r>
      <w:r>
        <w:rPr>
          <w:sz w:val="28"/>
        </w:rPr>
        <w:t>е</w:t>
      </w:r>
      <w:r>
        <w:rPr>
          <w:sz w:val="28"/>
        </w:rPr>
        <w:t>ннолетних детей и совм</w:t>
      </w:r>
      <w:r>
        <w:rPr>
          <w:sz w:val="28"/>
        </w:rPr>
        <w:t>е</w:t>
      </w:r>
      <w:r>
        <w:rPr>
          <w:sz w:val="28"/>
        </w:rPr>
        <w:t>с</w:t>
      </w:r>
      <w:r>
        <w:rPr>
          <w:sz w:val="28"/>
        </w:rPr>
        <w:t xml:space="preserve">тно </w:t>
      </w:r>
      <w:r>
        <w:rPr>
          <w:sz w:val="28"/>
        </w:rPr>
        <w:t>п</w:t>
      </w:r>
      <w:r>
        <w:rPr>
          <w:sz w:val="28"/>
        </w:rPr>
        <w:t>роживающих с ним</w:t>
      </w:r>
      <w:r>
        <w:rPr>
          <w:sz w:val="28"/>
        </w:rPr>
        <w:t>и, на учет в целях однократного бесплат</w:t>
      </w:r>
      <w:r>
        <w:rPr>
          <w:sz w:val="28"/>
        </w:rPr>
        <w:t xml:space="preserve">ного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земе</w:t>
      </w:r>
      <w:r>
        <w:rPr>
          <w:sz w:val="28"/>
        </w:rPr>
        <w:t>льны</w:t>
      </w:r>
      <w:r>
        <w:rPr>
          <w:sz w:val="28"/>
        </w:rPr>
        <w:t>х</w:t>
      </w:r>
      <w:r>
        <w:rPr>
          <w:sz w:val="28"/>
        </w:rPr>
        <w:t xml:space="preserve">  </w:t>
      </w:r>
      <w:r>
        <w:rPr>
          <w:sz w:val="28"/>
        </w:rPr>
        <w:t xml:space="preserve"> участ</w:t>
      </w:r>
      <w:r>
        <w:rPr>
          <w:sz w:val="28"/>
        </w:rPr>
        <w:t>к</w:t>
      </w:r>
      <w:r>
        <w:rPr>
          <w:sz w:val="28"/>
        </w:rPr>
        <w:t>о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д</w:t>
      </w:r>
      <w:r>
        <w:rPr>
          <w:sz w:val="28"/>
        </w:rPr>
        <w:t>ля</w:t>
      </w:r>
      <w:r>
        <w:rPr>
          <w:sz w:val="28"/>
        </w:rPr>
        <w:t xml:space="preserve">  </w:t>
      </w:r>
      <w:r>
        <w:rPr>
          <w:sz w:val="28"/>
        </w:rPr>
        <w:t xml:space="preserve"> инди</w:t>
      </w:r>
      <w:r>
        <w:rPr>
          <w:sz w:val="28"/>
        </w:rPr>
        <w:t>ви</w:t>
      </w:r>
      <w:r>
        <w:rPr>
          <w:sz w:val="28"/>
        </w:rPr>
        <w:t>дуального</w:t>
      </w:r>
      <w:r>
        <w:rPr>
          <w:sz w:val="28"/>
        </w:rPr>
        <w:t xml:space="preserve"> </w:t>
      </w:r>
      <w:r>
        <w:rPr>
          <w:sz w:val="28"/>
        </w:rPr>
        <w:t>жилищного строительст</w:t>
      </w:r>
      <w:r>
        <w:rPr>
          <w:sz w:val="28"/>
        </w:rPr>
        <w:t>ва согласно приложению</w:t>
      </w:r>
      <w:r>
        <w:rPr>
          <w:sz w:val="28"/>
        </w:rPr>
        <w:t xml:space="preserve"> </w:t>
      </w:r>
      <w:r>
        <w:rPr>
          <w:sz w:val="28"/>
        </w:rPr>
        <w:t>к настоящему постановлению.</w:t>
      </w:r>
    </w:p>
    <w:p w14:paraId="14000000">
      <w:pPr>
        <w:tabs>
          <w:tab w:leader="none" w:pos="993" w:val="left"/>
          <w:tab w:leader="none" w:pos="1276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Опубликовать настоящее постановление</w:t>
      </w:r>
      <w:r>
        <w:rPr>
          <w:sz w:val="28"/>
        </w:rPr>
        <w:t xml:space="preserve"> </w:t>
      </w:r>
      <w:r>
        <w:rPr>
          <w:sz w:val="28"/>
        </w:rPr>
        <w:t>в печатном средстве ма</w:t>
      </w:r>
      <w:r>
        <w:rPr>
          <w:sz w:val="28"/>
        </w:rPr>
        <w:t>с</w:t>
      </w:r>
      <w:r>
        <w:rPr>
          <w:sz w:val="28"/>
        </w:rPr>
        <w:t>с</w:t>
      </w:r>
      <w:r>
        <w:rPr>
          <w:sz w:val="28"/>
        </w:rPr>
        <w:t>овой инфо</w:t>
      </w:r>
      <w:r>
        <w:rPr>
          <w:sz w:val="28"/>
        </w:rPr>
        <w:t>рмации Зе</w:t>
      </w:r>
      <w:r>
        <w:rPr>
          <w:sz w:val="28"/>
        </w:rPr>
        <w:t>рно</w:t>
      </w:r>
      <w:r>
        <w:rPr>
          <w:sz w:val="28"/>
        </w:rPr>
        <w:t>градского городского посел</w:t>
      </w:r>
      <w:r>
        <w:rPr>
          <w:sz w:val="28"/>
        </w:rPr>
        <w:t xml:space="preserve">ения «Зерноград официальный» и </w:t>
      </w:r>
      <w:r>
        <w:rPr>
          <w:sz w:val="28"/>
        </w:rPr>
        <w:t>р</w:t>
      </w:r>
      <w:r>
        <w:rPr>
          <w:sz w:val="28"/>
        </w:rPr>
        <w:t>азме</w:t>
      </w:r>
      <w:r>
        <w:rPr>
          <w:sz w:val="28"/>
        </w:rPr>
        <w:t>стит</w:t>
      </w:r>
      <w:r>
        <w:rPr>
          <w:sz w:val="28"/>
        </w:rPr>
        <w:t xml:space="preserve">ь </w:t>
      </w:r>
      <w:r>
        <w:rPr>
          <w:sz w:val="28"/>
        </w:rPr>
        <w:t>насто</w:t>
      </w:r>
      <w:r>
        <w:rPr>
          <w:sz w:val="28"/>
        </w:rPr>
        <w:t>я</w:t>
      </w:r>
      <w:r>
        <w:rPr>
          <w:sz w:val="28"/>
        </w:rPr>
        <w:t>щ</w:t>
      </w:r>
      <w:r>
        <w:rPr>
          <w:sz w:val="28"/>
        </w:rPr>
        <w:t>е</w:t>
      </w:r>
      <w:r>
        <w:rPr>
          <w:sz w:val="28"/>
        </w:rPr>
        <w:t xml:space="preserve">е </w:t>
      </w:r>
      <w:r>
        <w:rPr>
          <w:sz w:val="28"/>
        </w:rPr>
        <w:t>постано</w:t>
      </w:r>
      <w:r>
        <w:rPr>
          <w:sz w:val="28"/>
        </w:rPr>
        <w:t xml:space="preserve">вление </w:t>
      </w:r>
      <w:r>
        <w:rPr>
          <w:sz w:val="28"/>
        </w:rPr>
        <w:t>на официальном сайт</w:t>
      </w:r>
      <w:r>
        <w:rPr>
          <w:sz w:val="28"/>
        </w:rPr>
        <w:t>е Админ</w:t>
      </w:r>
      <w:r>
        <w:rPr>
          <w:sz w:val="28"/>
        </w:rPr>
        <w:t>истрац</w:t>
      </w:r>
      <w:r>
        <w:rPr>
          <w:sz w:val="28"/>
        </w:rPr>
        <w:t>и</w:t>
      </w:r>
      <w:r>
        <w:rPr>
          <w:sz w:val="28"/>
        </w:rPr>
        <w:t>и Зерноградского городского поселения в информац</w:t>
      </w:r>
      <w:r>
        <w:rPr>
          <w:sz w:val="28"/>
        </w:rPr>
        <w:t>ионно-телеком</w:t>
      </w:r>
      <w:r>
        <w:rPr>
          <w:sz w:val="28"/>
        </w:rPr>
        <w:t>муника</w:t>
      </w:r>
      <w:r>
        <w:rPr>
          <w:sz w:val="28"/>
        </w:rPr>
        <w:t>ционной сети «Инте</w:t>
      </w:r>
      <w:r>
        <w:rPr>
          <w:sz w:val="28"/>
        </w:rPr>
        <w:t>р</w:t>
      </w:r>
      <w:r>
        <w:rPr>
          <w:sz w:val="28"/>
        </w:rPr>
        <w:t>нет».</w:t>
      </w:r>
    </w:p>
    <w:p w14:paraId="15000000">
      <w:pPr>
        <w:spacing w:before="60"/>
        <w:ind w:firstLine="709" w:left="0"/>
        <w:jc w:val="both"/>
        <w:rPr>
          <w:sz w:val="28"/>
        </w:rPr>
      </w:pPr>
    </w:p>
    <w:p w14:paraId="16000000">
      <w:pPr>
        <w:tabs>
          <w:tab w:leader="none" w:pos="2243" w:val="left"/>
        </w:tabs>
        <w:ind w:hanging="720" w:left="720" w:right="-1"/>
        <w:rPr>
          <w:sz w:val="28"/>
        </w:rPr>
      </w:pPr>
    </w:p>
    <w:p w14:paraId="17000000">
      <w:pPr>
        <w:tabs>
          <w:tab w:leader="none" w:pos="2243" w:val="left"/>
        </w:tabs>
        <w:ind w:hanging="720" w:left="720" w:right="-1"/>
        <w:rPr>
          <w:sz w:val="28"/>
        </w:rPr>
      </w:pPr>
    </w:p>
    <w:p w14:paraId="18000000">
      <w:pPr>
        <w:tabs>
          <w:tab w:leader="none" w:pos="2243" w:val="left"/>
        </w:tabs>
        <w:ind w:hanging="720" w:left="720" w:right="-1"/>
        <w:rPr>
          <w:sz w:val="28"/>
        </w:rPr>
      </w:pPr>
      <w:r>
        <w:rPr>
          <w:sz w:val="28"/>
        </w:rPr>
        <w:t>Гла</w:t>
      </w:r>
      <w:r>
        <w:rPr>
          <w:sz w:val="28"/>
        </w:rPr>
        <w:t>ва</w:t>
      </w:r>
      <w:r>
        <w:rPr>
          <w:sz w:val="28"/>
        </w:rPr>
        <w:t xml:space="preserve"> </w:t>
      </w:r>
      <w:r>
        <w:rPr>
          <w:sz w:val="28"/>
        </w:rPr>
        <w:t>Админи</w:t>
      </w:r>
      <w:r>
        <w:rPr>
          <w:sz w:val="28"/>
        </w:rPr>
        <w:t>ст</w:t>
      </w:r>
      <w:r>
        <w:rPr>
          <w:sz w:val="28"/>
        </w:rPr>
        <w:t>р</w:t>
      </w:r>
      <w:r>
        <w:rPr>
          <w:sz w:val="28"/>
        </w:rPr>
        <w:t>а</w:t>
      </w:r>
      <w:r>
        <w:rPr>
          <w:sz w:val="28"/>
        </w:rPr>
        <w:t xml:space="preserve">ции </w:t>
      </w:r>
    </w:p>
    <w:p w14:paraId="19000000">
      <w:pPr>
        <w:tabs>
          <w:tab w:leader="none" w:pos="9639" w:val="left"/>
        </w:tabs>
        <w:ind w:hanging="720" w:left="720" w:right="-1"/>
        <w:rPr>
          <w:sz w:val="28"/>
        </w:rPr>
      </w:pPr>
      <w:r>
        <w:rPr>
          <w:sz w:val="28"/>
        </w:rPr>
        <w:t xml:space="preserve">Зерноградского </w:t>
      </w:r>
      <w:r>
        <w:rPr>
          <w:sz w:val="28"/>
        </w:rPr>
        <w:t xml:space="preserve"> </w:t>
      </w:r>
      <w:r>
        <w:rPr>
          <w:sz w:val="28"/>
        </w:rPr>
        <w:t>городского по</w:t>
      </w:r>
      <w:r>
        <w:rPr>
          <w:sz w:val="28"/>
        </w:rPr>
        <w:t xml:space="preserve">селения   </w:t>
      </w:r>
      <w:r>
        <w:rPr>
          <w:sz w:val="28"/>
        </w:rPr>
        <w:t xml:space="preserve">    </w:t>
      </w:r>
      <w:r>
        <w:rPr>
          <w:sz w:val="28"/>
        </w:rPr>
        <w:t xml:space="preserve">            </w:t>
      </w: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      </w:t>
      </w:r>
      <w:r>
        <w:rPr>
          <w:sz w:val="28"/>
        </w:rPr>
        <w:t xml:space="preserve">   </w:t>
      </w:r>
      <w:r>
        <w:rPr>
          <w:sz w:val="28"/>
        </w:rPr>
        <w:t>И.В. Полищук</w:t>
      </w:r>
    </w:p>
    <w:p w14:paraId="1A000000">
      <w:pPr>
        <w:tabs>
          <w:tab w:leader="none" w:pos="9639" w:val="left"/>
        </w:tabs>
        <w:ind w:hanging="720" w:left="720" w:right="-1"/>
        <w:rPr>
          <w:sz w:val="28"/>
        </w:rPr>
      </w:pPr>
    </w:p>
    <w:p w14:paraId="1B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1C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1D000000">
      <w:pPr>
        <w:tabs>
          <w:tab w:leader="none" w:pos="5102" w:val="center"/>
          <w:tab w:leader="none" w:pos="9638" w:val="right"/>
          <w:tab w:leader="none" w:pos="10500" w:val="left"/>
        </w:tabs>
        <w:ind w:firstLine="567" w:left="0"/>
        <w:jc w:val="right"/>
        <w:rPr>
          <w:i w:val="1"/>
          <w:sz w:val="22"/>
        </w:rPr>
      </w:pPr>
      <w:r>
        <w:rPr>
          <w:i w:val="1"/>
          <w:sz w:val="22"/>
        </w:rPr>
        <w:t>Верно: Главный специалист</w:t>
      </w:r>
      <w:r>
        <w:rPr>
          <w:i w:val="1"/>
          <w:sz w:val="22"/>
        </w:rPr>
        <w:t xml:space="preserve"> А</w:t>
      </w:r>
      <w:r>
        <w:rPr>
          <w:i w:val="1"/>
          <w:sz w:val="22"/>
        </w:rPr>
        <w:t xml:space="preserve">дминистрации  </w:t>
      </w:r>
      <w:r>
        <w:rPr>
          <w:i w:val="1"/>
          <w:sz w:val="22"/>
        </w:rPr>
        <w:t xml:space="preserve">           </w:t>
      </w:r>
    </w:p>
    <w:p w14:paraId="1E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  <w:r>
        <w:rPr>
          <w:i w:val="1"/>
          <w:sz w:val="22"/>
        </w:rPr>
        <w:t xml:space="preserve">                  </w:t>
      </w:r>
      <w:r>
        <w:rPr>
          <w:i w:val="1"/>
          <w:sz w:val="22"/>
        </w:rPr>
        <w:t xml:space="preserve">                        </w:t>
      </w:r>
      <w:r>
        <w:rPr>
          <w:i w:val="1"/>
          <w:sz w:val="22"/>
        </w:rPr>
        <w:t xml:space="preserve">                                               Зе</w:t>
      </w:r>
      <w:r>
        <w:rPr>
          <w:i w:val="1"/>
          <w:sz w:val="22"/>
        </w:rPr>
        <w:t xml:space="preserve">рноградского городского поселения </w:t>
      </w:r>
    </w:p>
    <w:p w14:paraId="1F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  <w:r>
        <w:rPr>
          <w:i w:val="1"/>
          <w:sz w:val="22"/>
        </w:rPr>
        <w:t xml:space="preserve">печать                                     </w:t>
      </w:r>
      <w:r>
        <w:rPr>
          <w:i w:val="1"/>
          <w:sz w:val="22"/>
        </w:rPr>
        <w:t>/Е.Н. Ефремова/</w:t>
      </w:r>
    </w:p>
    <w:p w14:paraId="20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1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2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3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4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5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6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7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8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9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A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B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C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D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E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F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0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1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2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3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4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5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6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7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8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9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A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B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C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D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E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F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40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41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42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43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44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45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46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47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>ло</w:t>
      </w:r>
      <w:r>
        <w:rPr>
          <w:sz w:val="28"/>
        </w:rPr>
        <w:t>жени</w:t>
      </w:r>
      <w:r>
        <w:rPr>
          <w:sz w:val="28"/>
        </w:rPr>
        <w:t>е</w:t>
      </w:r>
    </w:p>
    <w:p w14:paraId="48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  <w:r>
        <w:rPr>
          <w:sz w:val="28"/>
        </w:rPr>
        <w:t>к поста</w:t>
      </w:r>
      <w:r>
        <w:rPr>
          <w:sz w:val="28"/>
        </w:rPr>
        <w:t>новлению Адми</w:t>
      </w:r>
      <w:r>
        <w:rPr>
          <w:sz w:val="28"/>
        </w:rPr>
        <w:t>нистрации</w:t>
      </w:r>
    </w:p>
    <w:p w14:paraId="49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  <w:r>
        <w:rPr>
          <w:sz w:val="28"/>
        </w:rPr>
        <w:t>Зерноградского городского по</w:t>
      </w:r>
      <w:r>
        <w:rPr>
          <w:sz w:val="28"/>
        </w:rPr>
        <w:t xml:space="preserve">селения </w:t>
      </w:r>
    </w:p>
    <w:p w14:paraId="4A000000">
      <w:pPr>
        <w:tabs>
          <w:tab w:leader="none" w:pos="9639" w:val="left"/>
        </w:tabs>
        <w:ind w:hanging="11" w:left="4536" w:right="-1"/>
        <w:jc w:val="center"/>
        <w:rPr>
          <w:b w:val="0"/>
          <w:sz w:val="28"/>
        </w:rPr>
      </w:pPr>
      <w:r>
        <w:rPr>
          <w:sz w:val="28"/>
        </w:rPr>
        <w:t>о</w:t>
      </w:r>
      <w:r>
        <w:rPr>
          <w:sz w:val="28"/>
        </w:rPr>
        <w:t>т 22.04.2024</w:t>
      </w:r>
      <w:r>
        <w:rPr>
          <w:sz w:val="28"/>
        </w:rPr>
        <w:t xml:space="preserve">  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249</w:t>
      </w:r>
    </w:p>
    <w:p w14:paraId="4B000000">
      <w:pPr>
        <w:ind w:right="-57"/>
        <w:jc w:val="center"/>
        <w:rPr>
          <w:b w:val="1"/>
          <w:sz w:val="28"/>
        </w:rPr>
      </w:pPr>
    </w:p>
    <w:p w14:paraId="4C000000">
      <w:pPr>
        <w:ind w:right="-57"/>
        <w:jc w:val="center"/>
        <w:rPr>
          <w:b w:val="1"/>
          <w:sz w:val="28"/>
        </w:rPr>
      </w:pPr>
      <w:r>
        <w:rPr>
          <w:b w:val="1"/>
          <w:sz w:val="28"/>
        </w:rPr>
        <w:t>Спи</w:t>
      </w:r>
      <w:r>
        <w:rPr>
          <w:b w:val="1"/>
          <w:sz w:val="28"/>
        </w:rPr>
        <w:t>сок гр</w:t>
      </w:r>
      <w:r>
        <w:rPr>
          <w:b w:val="1"/>
          <w:sz w:val="28"/>
        </w:rPr>
        <w:t>аж</w:t>
      </w:r>
      <w:r>
        <w:rPr>
          <w:b w:val="1"/>
          <w:sz w:val="28"/>
        </w:rPr>
        <w:t>да</w:t>
      </w:r>
      <w:r>
        <w:rPr>
          <w:b w:val="1"/>
          <w:sz w:val="28"/>
        </w:rPr>
        <w:t xml:space="preserve">н, </w:t>
      </w:r>
      <w:r>
        <w:rPr>
          <w:b w:val="1"/>
          <w:sz w:val="28"/>
        </w:rPr>
        <w:t>им</w:t>
      </w:r>
      <w:r>
        <w:rPr>
          <w:b w:val="1"/>
          <w:sz w:val="28"/>
        </w:rPr>
        <w:t xml:space="preserve">еющих </w:t>
      </w:r>
      <w:r>
        <w:rPr>
          <w:b w:val="1"/>
          <w:sz w:val="28"/>
        </w:rPr>
        <w:t>трех и бо</w:t>
      </w:r>
      <w:r>
        <w:rPr>
          <w:b w:val="1"/>
          <w:sz w:val="28"/>
        </w:rPr>
        <w:t>ле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нес</w:t>
      </w:r>
      <w:r>
        <w:rPr>
          <w:b w:val="1"/>
          <w:sz w:val="28"/>
        </w:rPr>
        <w:t>овершеннолетних</w:t>
      </w:r>
      <w:r>
        <w:rPr>
          <w:b w:val="1"/>
          <w:sz w:val="28"/>
        </w:rPr>
        <w:t xml:space="preserve"> </w:t>
      </w:r>
    </w:p>
    <w:p w14:paraId="4D000000">
      <w:pPr>
        <w:ind w:right="-57"/>
        <w:jc w:val="center"/>
        <w:rPr>
          <w:b w:val="1"/>
          <w:sz w:val="28"/>
        </w:rPr>
      </w:pPr>
      <w:r>
        <w:rPr>
          <w:b w:val="1"/>
          <w:sz w:val="28"/>
        </w:rPr>
        <w:t>детей и совместно проживающ</w:t>
      </w:r>
      <w:r>
        <w:rPr>
          <w:b w:val="1"/>
          <w:sz w:val="28"/>
        </w:rPr>
        <w:t>их с ними, на</w:t>
      </w:r>
      <w:r>
        <w:rPr>
          <w:b w:val="1"/>
          <w:sz w:val="28"/>
        </w:rPr>
        <w:t xml:space="preserve"> уч</w:t>
      </w:r>
      <w:r>
        <w:rPr>
          <w:b w:val="1"/>
          <w:sz w:val="28"/>
        </w:rPr>
        <w:t xml:space="preserve">ет </w:t>
      </w:r>
      <w:r>
        <w:rPr>
          <w:b w:val="1"/>
          <w:sz w:val="28"/>
        </w:rPr>
        <w:t xml:space="preserve">в </w:t>
      </w:r>
      <w:r>
        <w:rPr>
          <w:b w:val="1"/>
          <w:sz w:val="28"/>
        </w:rPr>
        <w:t xml:space="preserve">целях </w:t>
      </w:r>
      <w:r>
        <w:rPr>
          <w:b w:val="1"/>
          <w:sz w:val="28"/>
        </w:rPr>
        <w:t>од</w:t>
      </w:r>
      <w:r>
        <w:rPr>
          <w:b w:val="1"/>
          <w:sz w:val="28"/>
        </w:rPr>
        <w:t>нократ</w:t>
      </w:r>
      <w:r>
        <w:rPr>
          <w:b w:val="1"/>
          <w:sz w:val="28"/>
        </w:rPr>
        <w:t>ного б</w:t>
      </w:r>
      <w:r>
        <w:rPr>
          <w:b w:val="1"/>
          <w:sz w:val="28"/>
        </w:rPr>
        <w:t>есплатног</w:t>
      </w:r>
      <w:r>
        <w:rPr>
          <w:b w:val="1"/>
          <w:sz w:val="28"/>
        </w:rPr>
        <w:t>о пре</w:t>
      </w:r>
      <w:r>
        <w:rPr>
          <w:b w:val="1"/>
          <w:sz w:val="28"/>
        </w:rPr>
        <w:t>д</w:t>
      </w:r>
      <w:r>
        <w:rPr>
          <w:b w:val="1"/>
          <w:sz w:val="28"/>
        </w:rPr>
        <w:t>ос</w:t>
      </w:r>
      <w:r>
        <w:rPr>
          <w:b w:val="1"/>
          <w:sz w:val="28"/>
        </w:rPr>
        <w:t>та</w:t>
      </w:r>
      <w:r>
        <w:rPr>
          <w:b w:val="1"/>
          <w:sz w:val="28"/>
        </w:rPr>
        <w:t xml:space="preserve">вления в </w:t>
      </w:r>
      <w:r>
        <w:rPr>
          <w:b w:val="1"/>
          <w:sz w:val="28"/>
        </w:rPr>
        <w:t>со</w:t>
      </w:r>
      <w:r>
        <w:rPr>
          <w:b w:val="1"/>
          <w:sz w:val="28"/>
        </w:rPr>
        <w:t xml:space="preserve">бственность земельного участка </w:t>
      </w:r>
    </w:p>
    <w:p w14:paraId="4E000000">
      <w:pPr>
        <w:ind w:right="-57"/>
        <w:jc w:val="center"/>
        <w:rPr>
          <w:b w:val="1"/>
          <w:sz w:val="28"/>
        </w:rPr>
      </w:pPr>
      <w:r>
        <w:rPr>
          <w:b w:val="1"/>
          <w:sz w:val="28"/>
        </w:rPr>
        <w:t>для индивидуального жилищного стро</w:t>
      </w:r>
      <w:r>
        <w:rPr>
          <w:b w:val="1"/>
          <w:sz w:val="28"/>
        </w:rPr>
        <w:t xml:space="preserve">ительства </w:t>
      </w:r>
      <w:r>
        <w:rPr>
          <w:b w:val="1"/>
          <w:sz w:val="28"/>
        </w:rPr>
        <w:t>на тер</w:t>
      </w:r>
      <w:r>
        <w:rPr>
          <w:b w:val="1"/>
          <w:sz w:val="28"/>
        </w:rPr>
        <w:t>ри</w:t>
      </w:r>
      <w:r>
        <w:rPr>
          <w:b w:val="1"/>
          <w:sz w:val="28"/>
        </w:rPr>
        <w:t>тор</w:t>
      </w:r>
      <w:r>
        <w:rPr>
          <w:b w:val="1"/>
          <w:sz w:val="28"/>
        </w:rPr>
        <w:t xml:space="preserve">ии </w:t>
      </w:r>
      <w:r>
        <w:rPr>
          <w:b w:val="1"/>
          <w:sz w:val="28"/>
        </w:rPr>
        <w:t>Зер</w:t>
      </w:r>
      <w:r>
        <w:rPr>
          <w:b w:val="1"/>
          <w:sz w:val="28"/>
        </w:rPr>
        <w:t>н</w:t>
      </w:r>
      <w:r>
        <w:rPr>
          <w:b w:val="1"/>
          <w:sz w:val="28"/>
        </w:rPr>
        <w:t>ог</w:t>
      </w:r>
      <w:r>
        <w:rPr>
          <w:b w:val="1"/>
          <w:sz w:val="28"/>
        </w:rPr>
        <w:t>радск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город</w:t>
      </w:r>
      <w:r>
        <w:rPr>
          <w:b w:val="1"/>
          <w:sz w:val="28"/>
        </w:rPr>
        <w:t>ск</w:t>
      </w:r>
      <w:r>
        <w:rPr>
          <w:b w:val="1"/>
          <w:sz w:val="28"/>
        </w:rPr>
        <w:t>ог</w:t>
      </w:r>
      <w:r>
        <w:rPr>
          <w:b w:val="1"/>
          <w:sz w:val="28"/>
        </w:rPr>
        <w:t>о п</w:t>
      </w:r>
      <w:r>
        <w:rPr>
          <w:b w:val="1"/>
          <w:sz w:val="28"/>
        </w:rPr>
        <w:t>ос</w:t>
      </w:r>
      <w:r>
        <w:rPr>
          <w:b w:val="1"/>
          <w:sz w:val="28"/>
        </w:rPr>
        <w:t>еления</w:t>
      </w:r>
    </w:p>
    <w:p w14:paraId="4F000000">
      <w:pPr>
        <w:ind w:right="-57"/>
        <w:jc w:val="center"/>
        <w:rPr>
          <w:b w:val="1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2"/>
        <w:gridCol w:w="5344"/>
        <w:gridCol w:w="3527"/>
      </w:tblGrid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5100000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  <w:r>
              <w:rPr>
                <w:sz w:val="28"/>
              </w:rPr>
              <w:t>.И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.</w:t>
            </w:r>
          </w:p>
        </w:tc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z w:val="28"/>
              </w:rPr>
              <w:t>ата рождения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rPr>
                <w:sz w:val="28"/>
              </w:rPr>
            </w:pPr>
            <w:r>
              <w:rPr>
                <w:sz w:val="28"/>
              </w:rPr>
              <w:t>Болдырева Екатерина Александровна</w:t>
            </w:r>
            <w:r>
              <w:br/>
            </w:r>
            <w:r>
              <w:rPr>
                <w:sz w:val="28"/>
              </w:rPr>
              <w:t>Болдырева Дарья Владимировна</w:t>
            </w:r>
          </w:p>
          <w:p w14:paraId="56000000">
            <w:pPr>
              <w:rPr>
                <w:sz w:val="28"/>
              </w:rPr>
            </w:pPr>
            <w:r>
              <w:rPr>
                <w:sz w:val="28"/>
              </w:rPr>
              <w:t>Болдырев Александр Владимирович</w:t>
            </w:r>
          </w:p>
          <w:p w14:paraId="57000000">
            <w:pPr>
              <w:rPr>
                <w:sz w:val="28"/>
              </w:rPr>
            </w:pPr>
            <w:r>
              <w:rPr>
                <w:sz w:val="28"/>
              </w:rPr>
              <w:t>Болдырева Варвара Владимировна</w:t>
            </w:r>
          </w:p>
        </w:tc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02.08.1989 г.</w:t>
            </w:r>
          </w:p>
          <w:p w14:paraId="5900000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23.12.2017</w:t>
            </w:r>
            <w:r>
              <w:rPr>
                <w:sz w:val="28"/>
              </w:rPr>
              <w:t xml:space="preserve"> г.</w:t>
            </w:r>
          </w:p>
          <w:p w14:paraId="5A00000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18.02.2020</w:t>
            </w:r>
            <w:r>
              <w:rPr>
                <w:sz w:val="28"/>
              </w:rPr>
              <w:t xml:space="preserve"> г.</w:t>
            </w:r>
          </w:p>
          <w:p w14:paraId="5B00000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06.02.2024 г.</w:t>
            </w:r>
          </w:p>
        </w:tc>
      </w:tr>
    </w:tbl>
    <w:p w14:paraId="5C000000">
      <w:pPr>
        <w:ind w:right="-57"/>
        <w:rPr>
          <w:sz w:val="28"/>
        </w:rPr>
      </w:pPr>
    </w:p>
    <w:p w14:paraId="5D000000">
      <w:pPr>
        <w:ind w:firstLine="708" w:left="4956" w:right="-57"/>
        <w:rPr>
          <w:sz w:val="28"/>
        </w:rPr>
      </w:pPr>
    </w:p>
    <w:p w14:paraId="5E000000">
      <w:pPr>
        <w:ind w:right="-57"/>
        <w:rPr>
          <w:sz w:val="28"/>
        </w:rPr>
      </w:pPr>
      <w:r>
        <w:rPr>
          <w:sz w:val="28"/>
        </w:rPr>
        <w:t>Главный</w:t>
      </w:r>
      <w:r>
        <w:rPr>
          <w:sz w:val="28"/>
        </w:rPr>
        <w:t xml:space="preserve"> спе</w:t>
      </w:r>
      <w:r>
        <w:rPr>
          <w:sz w:val="28"/>
        </w:rPr>
        <w:t>ци</w:t>
      </w:r>
      <w:r>
        <w:rPr>
          <w:sz w:val="28"/>
        </w:rPr>
        <w:t xml:space="preserve">алист </w:t>
      </w:r>
      <w:r>
        <w:rPr>
          <w:sz w:val="28"/>
        </w:rPr>
        <w:t>Ад</w:t>
      </w:r>
      <w:r>
        <w:rPr>
          <w:sz w:val="28"/>
        </w:rPr>
        <w:t>мин</w:t>
      </w:r>
      <w:r>
        <w:rPr>
          <w:sz w:val="28"/>
        </w:rPr>
        <w:t>истрации</w:t>
      </w:r>
    </w:p>
    <w:p w14:paraId="5F000000">
      <w:pPr>
        <w:ind w:right="-57"/>
        <w:rPr>
          <w:sz w:val="28"/>
        </w:rPr>
      </w:pPr>
      <w:r>
        <w:rPr>
          <w:sz w:val="28"/>
        </w:rPr>
        <w:t>З</w:t>
      </w:r>
      <w:r>
        <w:rPr>
          <w:sz w:val="28"/>
        </w:rPr>
        <w:t>ерно</w:t>
      </w:r>
      <w:r>
        <w:rPr>
          <w:sz w:val="28"/>
        </w:rPr>
        <w:t>гра</w:t>
      </w:r>
      <w:r>
        <w:rPr>
          <w:sz w:val="28"/>
        </w:rPr>
        <w:t>дско</w:t>
      </w:r>
      <w:r>
        <w:rPr>
          <w:sz w:val="28"/>
        </w:rPr>
        <w:t>го го</w:t>
      </w:r>
      <w:r>
        <w:rPr>
          <w:sz w:val="28"/>
        </w:rPr>
        <w:t>ро</w:t>
      </w:r>
      <w:r>
        <w:rPr>
          <w:sz w:val="28"/>
        </w:rPr>
        <w:t>дско</w:t>
      </w:r>
      <w:r>
        <w:rPr>
          <w:sz w:val="28"/>
        </w:rPr>
        <w:t>го поселен</w:t>
      </w:r>
      <w:r>
        <w:rPr>
          <w:sz w:val="28"/>
        </w:rPr>
        <w:t>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>Е.Н. Ефремова</w:t>
      </w:r>
    </w:p>
    <w:p w14:paraId="60000000">
      <w:pPr>
        <w:ind w:firstLine="708" w:left="5664" w:right="-57"/>
        <w:rPr>
          <w:sz w:val="28"/>
        </w:rPr>
      </w:pPr>
    </w:p>
    <w:p w14:paraId="61000000">
      <w:pPr>
        <w:ind w:firstLine="708" w:left="5664" w:right="-57"/>
        <w:rPr>
          <w:sz w:val="28"/>
        </w:rPr>
      </w:pPr>
    </w:p>
    <w:p w14:paraId="62000000">
      <w:pPr>
        <w:ind/>
        <w:jc w:val="both"/>
        <w:rPr>
          <w:sz w:val="28"/>
        </w:rPr>
      </w:pPr>
    </w:p>
    <w:sectPr>
      <w:headerReference r:id="rId2" w:type="first"/>
      <w:footerReference r:id="rId1" w:type="default"/>
      <w:pgSz w:h="16838" w:orient="portrait" w:w="11906"/>
      <w:pgMar w:bottom="1134" w:footer="709" w:gutter="0" w:header="709" w:left="153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b w:val="1"/>
        <w:i w:val="1"/>
        <w:sz w:val="28"/>
      </w:rPr>
    </w:pPr>
    <w:r>
      <w:rPr>
        <w:b w:val="1"/>
        <w:i w:val="1"/>
        <w:sz w:val="28"/>
      </w:rPr>
      <w:t>Копия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сновной текст 21"/>
    <w:basedOn w:val="Style_5"/>
    <w:link w:val="Style_7_ch"/>
    <w:pPr>
      <w:widowControl w:val="1"/>
      <w:ind w:firstLine="851" w:left="0"/>
      <w:jc w:val="both"/>
    </w:pPr>
    <w:rPr>
      <w:sz w:val="24"/>
    </w:rPr>
  </w:style>
  <w:style w:styleId="Style_7_ch" w:type="character">
    <w:name w:val="Основной текст 21"/>
    <w:basedOn w:val="Style_5_ch"/>
    <w:link w:val="Style_7"/>
    <w:rPr>
      <w:sz w:val="24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3" w:type="paragraph">
    <w:name w:val="Body Text"/>
    <w:basedOn w:val="Style_5"/>
    <w:link w:val="Style_3_ch"/>
    <w:pPr>
      <w:widowControl w:val="1"/>
      <w:spacing w:after="120"/>
      <w:ind/>
    </w:pPr>
    <w:rPr>
      <w:sz w:val="24"/>
    </w:rPr>
  </w:style>
  <w:style w:styleId="Style_3_ch" w:type="character">
    <w:name w:val="Body Text"/>
    <w:basedOn w:val="Style_5_ch"/>
    <w:link w:val="Style_3"/>
    <w:rPr>
      <w:sz w:val="24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Адресат"/>
    <w:basedOn w:val="Style_5"/>
    <w:link w:val="Style_22_ch"/>
    <w:pPr>
      <w:widowControl w:val="1"/>
      <w:ind/>
    </w:pPr>
  </w:style>
  <w:style w:styleId="Style_22_ch" w:type="character">
    <w:name w:val="Адресат"/>
    <w:basedOn w:val="Style_5_ch"/>
    <w:link w:val="Style_22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 Знак Знак Знак Знак"/>
    <w:basedOn w:val="Style_5"/>
    <w:link w:val="Style_24_ch"/>
    <w:pPr>
      <w:widowControl w:val="1"/>
      <w:spacing w:after="160"/>
      <w:ind/>
    </w:pPr>
    <w:rPr>
      <w:rFonts w:ascii="Arial" w:hAnsi="Arial"/>
      <w:b w:val="1"/>
      <w:color w:val="FFFFFF"/>
      <w:sz w:val="32"/>
    </w:rPr>
  </w:style>
  <w:style w:styleId="Style_24_ch" w:type="character">
    <w:name w:val=" Знак Знак Знак Знак"/>
    <w:basedOn w:val="Style_5_ch"/>
    <w:link w:val="Style_24"/>
    <w:rPr>
      <w:rFonts w:ascii="Arial" w:hAnsi="Arial"/>
      <w:b w:val="1"/>
      <w:color w:val="FFFFFF"/>
      <w:sz w:val="32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Balloon Text"/>
    <w:basedOn w:val="Style_5"/>
    <w:link w:val="Style_26_ch"/>
    <w:rPr>
      <w:rFonts w:ascii="Tahoma" w:hAnsi="Tahoma"/>
      <w:sz w:val="16"/>
    </w:rPr>
  </w:style>
  <w:style w:styleId="Style_26_ch" w:type="character">
    <w:name w:val="Balloon Text"/>
    <w:basedOn w:val="Style_5_ch"/>
    <w:link w:val="Style_26"/>
    <w:rPr>
      <w:rFonts w:ascii="Tahoma" w:hAnsi="Tahoma"/>
      <w:sz w:val="16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2024-04-22T07:10:14Z</dcterms:modified>
</cp:coreProperties>
</file>