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E6" w:rsidRDefault="00BB5E2E">
      <w:pPr>
        <w:spacing w:before="240"/>
        <w:rPr>
          <w:sz w:val="28"/>
        </w:rPr>
      </w:pPr>
      <w:r>
        <w:rPr>
          <w:sz w:val="28"/>
        </w:rPr>
        <w:t xml:space="preserve">                                        </w:t>
      </w:r>
      <w:r w:rsidR="00385AB8">
        <w:rPr>
          <w:sz w:val="28"/>
        </w:rPr>
        <w:t xml:space="preserve">                  </w:t>
      </w:r>
      <w:r w:rsidR="00413CEE">
        <w:rPr>
          <w:noProof/>
          <w:sz w:val="28"/>
        </w:rPr>
        <w:t xml:space="preserve">      </w:t>
      </w:r>
      <w:r w:rsidR="00385AB8" w:rsidRPr="00385AB8"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CEE">
        <w:rPr>
          <w:noProof/>
          <w:sz w:val="28"/>
        </w:rPr>
        <w:t xml:space="preserve">                                 </w:t>
      </w:r>
    </w:p>
    <w:p w:rsidR="00CA1E9D" w:rsidRDefault="004018E6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</w:t>
      </w:r>
      <w:r w:rsidR="00BB5E2E">
        <w:rPr>
          <w:sz w:val="28"/>
        </w:rPr>
        <w:t xml:space="preserve">РОССИЙСКАЯ ФЕДЕРАЦИЯ                      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CA1E9D" w:rsidRDefault="00BB5E2E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CA1E9D" w:rsidRDefault="00BB5E2E">
      <w:pPr>
        <w:spacing w:before="302"/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CA1E9D" w:rsidRDefault="00E70C39">
      <w:pPr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F0532">
        <w:rPr>
          <w:b/>
          <w:sz w:val="28"/>
        </w:rPr>
        <w:t>о</w:t>
      </w:r>
      <w:r>
        <w:rPr>
          <w:b/>
          <w:sz w:val="28"/>
        </w:rPr>
        <w:t>т</w:t>
      </w:r>
      <w:r w:rsidR="00FF0532">
        <w:rPr>
          <w:b/>
          <w:sz w:val="28"/>
        </w:rPr>
        <w:t xml:space="preserve"> </w:t>
      </w:r>
      <w:r w:rsidR="00BD5D45">
        <w:rPr>
          <w:b/>
          <w:sz w:val="28"/>
        </w:rPr>
        <w:t>25</w:t>
      </w:r>
      <w:r w:rsidR="00FF0532">
        <w:rPr>
          <w:b/>
          <w:sz w:val="28"/>
        </w:rPr>
        <w:t>.</w:t>
      </w:r>
      <w:r w:rsidR="004018E6">
        <w:rPr>
          <w:b/>
          <w:sz w:val="28"/>
        </w:rPr>
        <w:t>12.</w:t>
      </w:r>
      <w:r w:rsidR="00BB5E2E">
        <w:rPr>
          <w:b/>
          <w:sz w:val="28"/>
        </w:rPr>
        <w:t>202</w:t>
      </w:r>
      <w:r w:rsidR="00413CEE">
        <w:rPr>
          <w:b/>
          <w:sz w:val="28"/>
        </w:rPr>
        <w:t>3</w:t>
      </w:r>
      <w:r w:rsidR="00BB5E2E">
        <w:rPr>
          <w:b/>
          <w:sz w:val="28"/>
        </w:rPr>
        <w:t xml:space="preserve"> №</w:t>
      </w:r>
      <w:r w:rsidR="00FF0532">
        <w:rPr>
          <w:b/>
          <w:sz w:val="28"/>
        </w:rPr>
        <w:t xml:space="preserve"> </w:t>
      </w:r>
      <w:r w:rsidR="00385AB8">
        <w:rPr>
          <w:b/>
          <w:sz w:val="28"/>
        </w:rPr>
        <w:t>68</w:t>
      </w:r>
      <w:r w:rsidR="00BB5E2E">
        <w:rPr>
          <w:b/>
          <w:sz w:val="28"/>
        </w:rPr>
        <w:t xml:space="preserve">    </w:t>
      </w:r>
    </w:p>
    <w:p w:rsidR="00CA1E9D" w:rsidRDefault="00BB5E2E">
      <w:pPr>
        <w:ind w:left="10" w:hanging="10"/>
        <w:jc w:val="center"/>
        <w:rPr>
          <w:b/>
          <w:sz w:val="28"/>
        </w:rPr>
      </w:pPr>
      <w:r>
        <w:rPr>
          <w:spacing w:val="-5"/>
          <w:sz w:val="28"/>
        </w:rPr>
        <w:t>г. Зерноград</w:t>
      </w:r>
      <w:r>
        <w:rPr>
          <w:b/>
          <w:sz w:val="28"/>
        </w:rPr>
        <w:t xml:space="preserve"> </w:t>
      </w:r>
    </w:p>
    <w:p w:rsidR="00B6343B" w:rsidRDefault="00B6343B" w:rsidP="00B6343B">
      <w:pPr>
        <w:shd w:val="clear" w:color="auto" w:fill="FFFFFF"/>
        <w:spacing w:before="302" w:after="240"/>
        <w:ind w:left="10" w:hanging="10"/>
        <w:jc w:val="center"/>
        <w:rPr>
          <w:b/>
          <w:sz w:val="28"/>
          <w:szCs w:val="28"/>
        </w:rPr>
      </w:pPr>
      <w:r w:rsidRPr="00C57FE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C57FE5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Зерноградского городского поселения</w:t>
      </w:r>
      <w:r w:rsidRPr="00C57FE5">
        <w:rPr>
          <w:b/>
          <w:sz w:val="28"/>
          <w:szCs w:val="28"/>
        </w:rPr>
        <w:t xml:space="preserve"> «Упра</w:t>
      </w:r>
      <w:r>
        <w:rPr>
          <w:b/>
          <w:sz w:val="28"/>
          <w:szCs w:val="28"/>
        </w:rPr>
        <w:t>вление муниципальными финансами</w:t>
      </w:r>
      <w:r w:rsidR="00D84D4A">
        <w:rPr>
          <w:b/>
          <w:sz w:val="28"/>
          <w:szCs w:val="28"/>
        </w:rPr>
        <w:t>»</w:t>
      </w:r>
      <w:r w:rsidRPr="00C57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84D4A">
        <w:rPr>
          <w:b/>
          <w:sz w:val="28"/>
          <w:szCs w:val="28"/>
        </w:rPr>
        <w:t>а 202</w:t>
      </w:r>
      <w:r w:rsidR="00413CEE">
        <w:rPr>
          <w:b/>
          <w:sz w:val="28"/>
          <w:szCs w:val="28"/>
        </w:rPr>
        <w:t>4</w:t>
      </w:r>
      <w:r w:rsidR="00D84D4A">
        <w:rPr>
          <w:b/>
          <w:sz w:val="28"/>
          <w:szCs w:val="28"/>
        </w:rPr>
        <w:t xml:space="preserve"> год</w:t>
      </w:r>
    </w:p>
    <w:p w:rsidR="00B6343B" w:rsidRPr="007C3DF4" w:rsidRDefault="00B6343B" w:rsidP="00B6343B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437D05">
        <w:rPr>
          <w:sz w:val="28"/>
          <w:szCs w:val="28"/>
        </w:rPr>
        <w:t xml:space="preserve">В соответствии с </w:t>
      </w:r>
      <w:r w:rsidRPr="007C3DF4">
        <w:rPr>
          <w:sz w:val="28"/>
          <w:szCs w:val="28"/>
        </w:rPr>
        <w:t xml:space="preserve">постановлением Администрации Зерноградского городского поселения от 19.09.2018 № 1063 </w:t>
      </w:r>
      <w:r w:rsidRPr="00437D05">
        <w:rPr>
          <w:sz w:val="28"/>
          <w:szCs w:val="28"/>
        </w:rPr>
        <w:t>«</w:t>
      </w:r>
      <w:r w:rsidRPr="007C3DF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Зерноградского городского поселения»:</w:t>
      </w:r>
    </w:p>
    <w:p w:rsidR="00CA1E9D" w:rsidRDefault="00BB5E2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6343B">
        <w:rPr>
          <w:sz w:val="28"/>
        </w:rPr>
        <w:t>Утвердить</w:t>
      </w:r>
      <w:r>
        <w:rPr>
          <w:sz w:val="28"/>
        </w:rPr>
        <w:t xml:space="preserve"> план реализации муниципальной программы Зерноградского городского поселения «Управление муниципальными финансами» на 202</w:t>
      </w:r>
      <w:r w:rsidR="00413CEE">
        <w:rPr>
          <w:sz w:val="28"/>
        </w:rPr>
        <w:t>4</w:t>
      </w:r>
      <w:r>
        <w:rPr>
          <w:sz w:val="28"/>
        </w:rPr>
        <w:t xml:space="preserve"> (далее – план реализации) согласно приложению.</w:t>
      </w:r>
    </w:p>
    <w:p w:rsidR="00CA1E9D" w:rsidRDefault="00BB5E2E">
      <w:pPr>
        <w:ind w:firstLine="709"/>
        <w:jc w:val="both"/>
        <w:rPr>
          <w:sz w:val="28"/>
        </w:rPr>
      </w:pPr>
      <w:r>
        <w:rPr>
          <w:sz w:val="28"/>
        </w:rPr>
        <w:t>2. Финансово-экономическому сектору Администрации Зерноградского городского поселения обеспечить исполнение плана реализации, указанного в пункте 1 настоящего распоряжения.</w:t>
      </w:r>
    </w:p>
    <w:p w:rsidR="001030AF" w:rsidRDefault="001030AF" w:rsidP="00103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01.01.202</w:t>
      </w:r>
      <w:r w:rsidR="00413CEE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A53858" w:rsidRDefault="001030A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53858">
        <w:rPr>
          <w:sz w:val="28"/>
        </w:rPr>
        <w:t>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A53858" w:rsidRDefault="001030A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53858">
        <w:rPr>
          <w:sz w:val="28"/>
        </w:rPr>
        <w:t xml:space="preserve">. </w:t>
      </w:r>
      <w:proofErr w:type="gramStart"/>
      <w:r w:rsidR="00A53858">
        <w:rPr>
          <w:sz w:val="28"/>
        </w:rPr>
        <w:t>Контроль за</w:t>
      </w:r>
      <w:proofErr w:type="gramEnd"/>
      <w:r w:rsidR="00A53858">
        <w:rPr>
          <w:sz w:val="28"/>
        </w:rPr>
        <w:t xml:space="preserve"> исполнением распоряжения </w:t>
      </w:r>
      <w:r w:rsidR="00686599">
        <w:rPr>
          <w:sz w:val="28"/>
        </w:rPr>
        <w:t>возложить на</w:t>
      </w:r>
      <w:r w:rsidR="00FF7807">
        <w:rPr>
          <w:sz w:val="28"/>
        </w:rPr>
        <w:t xml:space="preserve"> заведующего финансово-экономическим</w:t>
      </w:r>
      <w:r w:rsidR="00686599">
        <w:rPr>
          <w:sz w:val="28"/>
        </w:rPr>
        <w:t xml:space="preserve"> сектор</w:t>
      </w:r>
      <w:r w:rsidR="00FF7807">
        <w:rPr>
          <w:sz w:val="28"/>
        </w:rPr>
        <w:t>ом</w:t>
      </w:r>
      <w:r w:rsidR="00686599">
        <w:rPr>
          <w:sz w:val="28"/>
        </w:rPr>
        <w:t xml:space="preserve"> Администрации Зерноградского городского поселения</w:t>
      </w:r>
      <w:r w:rsidR="00A53858">
        <w:rPr>
          <w:sz w:val="28"/>
        </w:rPr>
        <w:t>.</w:t>
      </w:r>
    </w:p>
    <w:p w:rsidR="00413CEE" w:rsidRDefault="00BB5E2E" w:rsidP="00E32763">
      <w:pPr>
        <w:ind w:left="10" w:hanging="10"/>
        <w:rPr>
          <w:spacing w:val="-2"/>
          <w:sz w:val="28"/>
        </w:rPr>
      </w:pPr>
      <w:r>
        <w:rPr>
          <w:spacing w:val="-2"/>
          <w:sz w:val="28"/>
        </w:rPr>
        <w:t xml:space="preserve">  </w:t>
      </w:r>
    </w:p>
    <w:p w:rsidR="00CA1E9D" w:rsidRDefault="00413CEE" w:rsidP="00E32763">
      <w:pPr>
        <w:ind w:left="10" w:hanging="10"/>
        <w:rPr>
          <w:spacing w:val="-2"/>
          <w:sz w:val="28"/>
        </w:rPr>
      </w:pPr>
      <w:r>
        <w:rPr>
          <w:spacing w:val="-2"/>
          <w:sz w:val="28"/>
        </w:rPr>
        <w:t>Г</w:t>
      </w:r>
      <w:r w:rsidR="00BB5E2E">
        <w:rPr>
          <w:spacing w:val="-2"/>
          <w:sz w:val="28"/>
        </w:rPr>
        <w:t>лав</w:t>
      </w:r>
      <w:r>
        <w:rPr>
          <w:spacing w:val="-2"/>
          <w:sz w:val="28"/>
        </w:rPr>
        <w:t>а</w:t>
      </w:r>
      <w:r w:rsidR="00BB5E2E">
        <w:rPr>
          <w:spacing w:val="-2"/>
          <w:sz w:val="28"/>
        </w:rPr>
        <w:t xml:space="preserve"> Администрации</w:t>
      </w:r>
    </w:p>
    <w:p w:rsidR="00CA1E9D" w:rsidRDefault="00BB5E2E">
      <w:pPr>
        <w:spacing w:line="317" w:lineRule="exact"/>
        <w:ind w:left="10" w:hanging="10"/>
        <w:rPr>
          <w:spacing w:val="-2"/>
          <w:sz w:val="28"/>
        </w:rPr>
      </w:pPr>
      <w:r>
        <w:rPr>
          <w:spacing w:val="-2"/>
          <w:sz w:val="28"/>
        </w:rPr>
        <w:t xml:space="preserve">Зерноградского городского поселения                                   </w:t>
      </w:r>
      <w:r w:rsidR="00413CEE">
        <w:rPr>
          <w:spacing w:val="-2"/>
          <w:sz w:val="28"/>
        </w:rPr>
        <w:t>И.В. Полищук</w:t>
      </w:r>
    </w:p>
    <w:p w:rsidR="00CA1E9D" w:rsidRDefault="00CA1E9D">
      <w:pPr>
        <w:sectPr w:rsidR="00CA1E9D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701" w:header="703" w:footer="709" w:gutter="0"/>
          <w:cols w:space="720"/>
          <w:titlePg/>
        </w:sectPr>
      </w:pPr>
    </w:p>
    <w:p w:rsidR="00CA1E9D" w:rsidRDefault="00BB5E2E">
      <w:pPr>
        <w:tabs>
          <w:tab w:val="left" w:pos="142"/>
          <w:tab w:val="left" w:pos="7655"/>
        </w:tabs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A1E9D" w:rsidRDefault="00BB5E2E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</w:p>
    <w:p w:rsidR="00CA1E9D" w:rsidRDefault="00BB5E2E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Зерноградского городского поселения</w:t>
      </w:r>
    </w:p>
    <w:p w:rsidR="00CA1E9D" w:rsidRDefault="00385AB8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</w:t>
      </w:r>
      <w:r w:rsidR="00BB5E2E">
        <w:rPr>
          <w:sz w:val="24"/>
        </w:rPr>
        <w:t>т</w:t>
      </w:r>
      <w:r>
        <w:rPr>
          <w:sz w:val="24"/>
        </w:rPr>
        <w:t xml:space="preserve"> 25</w:t>
      </w:r>
      <w:r w:rsidR="004018E6">
        <w:rPr>
          <w:sz w:val="24"/>
        </w:rPr>
        <w:t xml:space="preserve"> </w:t>
      </w:r>
      <w:r w:rsidR="00FF0532">
        <w:rPr>
          <w:sz w:val="24"/>
        </w:rPr>
        <w:t>.1</w:t>
      </w:r>
      <w:r w:rsidR="00DA52F6">
        <w:rPr>
          <w:sz w:val="24"/>
        </w:rPr>
        <w:t>2</w:t>
      </w:r>
      <w:r w:rsidR="00FF0532">
        <w:rPr>
          <w:sz w:val="24"/>
        </w:rPr>
        <w:t>.</w:t>
      </w:r>
      <w:r w:rsidR="00BB5E2E">
        <w:rPr>
          <w:sz w:val="24"/>
        </w:rPr>
        <w:t>202</w:t>
      </w:r>
      <w:r w:rsidR="00413CEE">
        <w:rPr>
          <w:sz w:val="24"/>
        </w:rPr>
        <w:t>3</w:t>
      </w:r>
      <w:r w:rsidR="00BB5E2E">
        <w:rPr>
          <w:sz w:val="24"/>
        </w:rPr>
        <w:t xml:space="preserve"> №</w:t>
      </w:r>
      <w:r w:rsidR="00DA52F6">
        <w:rPr>
          <w:sz w:val="24"/>
        </w:rPr>
        <w:t xml:space="preserve"> </w:t>
      </w:r>
      <w:r>
        <w:rPr>
          <w:sz w:val="24"/>
        </w:rPr>
        <w:t>68</w:t>
      </w:r>
      <w:r w:rsidR="00BB5E2E">
        <w:rPr>
          <w:sz w:val="24"/>
        </w:rPr>
        <w:t xml:space="preserve">  </w:t>
      </w:r>
    </w:p>
    <w:p w:rsidR="00CA1E9D" w:rsidRDefault="00CA1E9D">
      <w:pPr>
        <w:jc w:val="center"/>
        <w:rPr>
          <w:sz w:val="16"/>
        </w:rPr>
      </w:pPr>
    </w:p>
    <w:p w:rsidR="00CA1E9D" w:rsidRDefault="00CA1E9D">
      <w:pPr>
        <w:spacing w:line="252" w:lineRule="auto"/>
        <w:ind w:left="8931"/>
        <w:rPr>
          <w:sz w:val="26"/>
        </w:rPr>
      </w:pPr>
    </w:p>
    <w:p w:rsidR="00CA1E9D" w:rsidRDefault="00BB5E2E">
      <w:pPr>
        <w:jc w:val="center"/>
        <w:rPr>
          <w:sz w:val="24"/>
        </w:rPr>
      </w:pPr>
      <w:r>
        <w:rPr>
          <w:sz w:val="24"/>
        </w:rPr>
        <w:t>ПЛАН РЕАЛИЗАЦИИ</w:t>
      </w:r>
    </w:p>
    <w:p w:rsidR="00CA1E9D" w:rsidRDefault="00BB5E2E">
      <w:pPr>
        <w:jc w:val="center"/>
        <w:rPr>
          <w:sz w:val="24"/>
        </w:rPr>
      </w:pPr>
      <w:bookmarkStart w:id="0" w:name="Par487"/>
      <w:bookmarkEnd w:id="0"/>
      <w:r>
        <w:rPr>
          <w:sz w:val="24"/>
        </w:rPr>
        <w:t>муниципальной программы Зерноградского городского поселения «Управление муниципальными финансами» на 202</w:t>
      </w:r>
      <w:r w:rsidR="00413CEE">
        <w:rPr>
          <w:sz w:val="24"/>
        </w:rPr>
        <w:t>4</w:t>
      </w:r>
      <w:r>
        <w:rPr>
          <w:sz w:val="24"/>
        </w:rPr>
        <w:t xml:space="preserve"> год</w:t>
      </w:r>
    </w:p>
    <w:p w:rsidR="00CA1E9D" w:rsidRDefault="00CA1E9D">
      <w:pPr>
        <w:ind w:firstLine="540"/>
        <w:jc w:val="both"/>
        <w:rPr>
          <w:sz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9"/>
        <w:gridCol w:w="2375"/>
        <w:gridCol w:w="1535"/>
        <w:gridCol w:w="3060"/>
        <w:gridCol w:w="1251"/>
        <w:gridCol w:w="1112"/>
        <w:gridCol w:w="1112"/>
        <w:gridCol w:w="1112"/>
        <w:gridCol w:w="1391"/>
        <w:gridCol w:w="867"/>
      </w:tblGrid>
      <w:tr w:rsidR="00CA1E9D">
        <w:trPr>
          <w:trHeight w:val="2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57FFD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57FFD">
              <w:rPr>
                <w:color w:val="000000"/>
                <w:sz w:val="20"/>
              </w:rPr>
              <w:t>/</w:t>
            </w:r>
            <w:proofErr w:type="spellStart"/>
            <w:r w:rsidRPr="00857FFD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Номер и наименование </w:t>
            </w:r>
          </w:p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Ожидаемый  </w:t>
            </w:r>
            <w:r w:rsidRPr="00857FFD">
              <w:rPr>
                <w:color w:val="000000"/>
                <w:sz w:val="20"/>
              </w:rPr>
              <w:br/>
              <w:t xml:space="preserve">результат     </w:t>
            </w:r>
            <w:r w:rsidRPr="00857FFD">
              <w:rPr>
                <w:color w:val="000000"/>
                <w:sz w:val="20"/>
              </w:rPr>
              <w:br/>
              <w:t>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Плановый срок реализации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Объем расходов, (тыс. руб.)</w:t>
            </w:r>
          </w:p>
        </w:tc>
      </w:tr>
      <w:tr w:rsidR="00CA1E9D">
        <w:trPr>
          <w:trHeight w:val="20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всего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внебюджетные источники</w:t>
            </w:r>
          </w:p>
        </w:tc>
      </w:tr>
    </w:tbl>
    <w:p w:rsidR="00CA1E9D" w:rsidRDefault="00CA1E9D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9"/>
        <w:gridCol w:w="2375"/>
        <w:gridCol w:w="1541"/>
        <w:gridCol w:w="3063"/>
        <w:gridCol w:w="1252"/>
        <w:gridCol w:w="1114"/>
        <w:gridCol w:w="1114"/>
        <w:gridCol w:w="1114"/>
        <w:gridCol w:w="1393"/>
        <w:gridCol w:w="851"/>
      </w:tblGrid>
      <w:tr w:rsidR="00CA1E9D">
        <w:trPr>
          <w:trHeight w:val="224"/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8</w:t>
            </w:r>
          </w:p>
        </w:tc>
      </w:tr>
      <w:tr w:rsidR="00CA1E9D">
        <w:trPr>
          <w:trHeight w:val="290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Подпрограмма 1. «Долгосрочное финансовое планирование»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Обеспечение предсказуемости бюджетной политики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187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1.1.</w:t>
            </w:r>
          </w:p>
          <w:p w:rsidR="00CA1E9D" w:rsidRDefault="00BB5E2E">
            <w:r>
              <w:t>Реализация мероприятий по росту доходного потенциала  Зерноградского городского поселения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218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1.2.</w:t>
            </w:r>
          </w:p>
          <w:p w:rsidR="00CA1E9D" w:rsidRDefault="00BB5E2E">
            <w:r>
              <w:t xml:space="preserve">Формирование расходов бюджета Зерноградского городского поселения Зерноградского района </w:t>
            </w:r>
          </w:p>
          <w:p w:rsidR="00CA1E9D" w:rsidRDefault="00BB5E2E">
            <w:r>
              <w:t>в соответствии с муниципальными программами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roofErr w:type="gramStart"/>
            <w:r>
              <w:t xml:space="preserve">формирование и исполнение бюджета  Зерноградского городского поселения Зерноградского района на основе программно-целевых принципов (планирование, контроль </w:t>
            </w:r>
            <w:proofErr w:type="gramEnd"/>
          </w:p>
          <w:p w:rsidR="00CA1E9D" w:rsidRDefault="00BB5E2E">
            <w:r>
              <w:t>и последующая оценка эффективности использования бюджетных средств);</w:t>
            </w:r>
          </w:p>
          <w:p w:rsidR="00CA1E9D" w:rsidRDefault="00BB5E2E">
            <w:r>
              <w:t>доля расходов бюджета поселения, формируемых в рамках муниципальных программ, к общему объему расходов бюджета поселения составит в 2030 году более 90 процентов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166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Внесение изменений в бюджетный прогноз Зерноградского городского поселения на период 2017-2030 годы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Принятие постановления Администрации Зерноградского городского поселения о внесении изменений в бюджетный прогноз Зерноградского городского поселения на период 2017 -2030 годы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 w:rsidP="00413CEE">
            <w:pPr>
              <w:jc w:val="both"/>
            </w:pPr>
            <w:r>
              <w:t>31.03.202</w:t>
            </w:r>
            <w:r w:rsidR="00413CEE">
              <w:t>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>
            <w:pPr>
              <w:jc w:val="both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300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46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2.1.</w:t>
            </w:r>
          </w:p>
          <w:p w:rsidR="00CA1E9D" w:rsidRDefault="00BB5E2E">
            <w: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 w:rsidP="00413CE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lastRenderedPageBreak/>
              <w:t xml:space="preserve">Главный специалист </w:t>
            </w:r>
            <w:r w:rsidRPr="00857FFD">
              <w:rPr>
                <w:color w:val="000000"/>
                <w:sz w:val="20"/>
              </w:rPr>
              <w:lastRenderedPageBreak/>
              <w:t xml:space="preserve">Администрации Зерноградского городского поселения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lastRenderedPageBreak/>
              <w:t xml:space="preserve">подготовка проектов решений, нормативных правовых актов </w:t>
            </w:r>
            <w:r>
              <w:lastRenderedPageBreak/>
              <w:t>Администрации Зерноградского городского поселения, по вопросам организации бюджетного процесса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lastRenderedPageBreak/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197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2.2.</w:t>
            </w:r>
          </w:p>
          <w:p w:rsidR="00CA1E9D" w:rsidRDefault="00BB5E2E">
            <w:r>
              <w:t>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обеспечение качественного и своевременного исполнения бюджета Зерноградского городского поселения Зерноградского района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23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Представление в Собрание депутатов Зерноградского городского поселения проекта решения о бюджете Зерноградского городского  поселения Зерноградского района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 w:rsidP="00413CE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Своевременное внесение проекта решения о бюджете Зерноградского городского поселения Зерноградского района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 w:rsidP="00413CEE">
            <w:pPr>
              <w:spacing w:after="120"/>
              <w:jc w:val="both"/>
            </w:pPr>
            <w:r>
              <w:t>15.11.202</w:t>
            </w:r>
            <w:r w:rsidR="00413CEE">
              <w:t>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spacing w:after="120"/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134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Подпрограмма 3 «Совершенствование системы распределения </w:t>
            </w:r>
            <w:r w:rsidRPr="00857FFD">
              <w:rPr>
                <w:color w:val="000000"/>
                <w:sz w:val="20"/>
              </w:rPr>
              <w:br/>
              <w:t>межбюджетных трансфертов»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A49CA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7181,7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A49CA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7181,7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136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3.1.</w:t>
            </w:r>
          </w:p>
          <w:p w:rsidR="00CA1E9D" w:rsidRDefault="00BB5E2E">
            <w:r>
              <w:t>Передача в бюджет Зерноградского района иных межбюджетных трансфертов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 w:rsidP="00413CE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A49CA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7181,7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A49CA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7181,7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1600"/>
        </w:trPr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Подготовка проекта решения Собрания депутатов Зерноградского городского поселения «О внесении изменений в решение Собрания депутатов Зерноградского городского  поселения «Об определении порядка и условий предоставления межбюджетных трансфертов из бюджета  Зерноградского городского поселения Зерноградского района в</w:t>
            </w:r>
            <w:r w:rsidR="000E30F7">
              <w:rPr>
                <w:color w:val="000000"/>
                <w:sz w:val="20"/>
              </w:rPr>
              <w:t xml:space="preserve"> бюджет Зерноградского района (</w:t>
            </w:r>
            <w:r w:rsidRPr="00857FFD">
              <w:rPr>
                <w:color w:val="000000"/>
                <w:sz w:val="20"/>
              </w:rPr>
              <w:t>при необходимости)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 w:rsidP="00413CE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Главный специалист Администрации Зерноградского городского поселения </w:t>
            </w:r>
            <w:r w:rsidR="00413CEE">
              <w:rPr>
                <w:color w:val="000000"/>
                <w:sz w:val="20"/>
              </w:rPr>
              <w:t xml:space="preserve">О.И. </w:t>
            </w:r>
            <w:proofErr w:type="spellStart"/>
            <w:r w:rsidR="00413CEE">
              <w:rPr>
                <w:color w:val="000000"/>
                <w:sz w:val="20"/>
              </w:rPr>
              <w:t>Николенко</w:t>
            </w:r>
            <w:proofErr w:type="spellEnd"/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 xml:space="preserve">Формирование подходов к организации межбюджетных отношений в </w:t>
            </w:r>
            <w:proofErr w:type="spellStart"/>
            <w:r w:rsidRPr="00857FFD">
              <w:rPr>
                <w:rFonts w:ascii="Times New Roman" w:hAnsi="Times New Roman"/>
                <w:color w:val="000000"/>
                <w:sz w:val="20"/>
              </w:rPr>
              <w:t>Зерноградском</w:t>
            </w:r>
            <w:proofErr w:type="spellEnd"/>
            <w:r w:rsidRPr="00857FFD">
              <w:rPr>
                <w:rFonts w:ascii="Times New Roman" w:hAnsi="Times New Roman"/>
                <w:color w:val="000000"/>
                <w:sz w:val="20"/>
              </w:rPr>
              <w:t xml:space="preserve"> городском  поселении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 w:rsidP="00413CE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31.12.202</w:t>
            </w:r>
            <w:r w:rsidR="00413CE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A1E9D" w:rsidRDefault="00BB5E2E">
      <w:pPr>
        <w:ind w:left="9639"/>
        <w:jc w:val="center"/>
        <w:outlineLvl w:val="2"/>
      </w:pPr>
      <w:r>
        <w:t xml:space="preserve"> </w:t>
      </w:r>
    </w:p>
    <w:p w:rsidR="00CA1E9D" w:rsidRDefault="00CA1E9D">
      <w:pPr>
        <w:ind w:firstLine="720"/>
        <w:rPr>
          <w:sz w:val="28"/>
        </w:rPr>
      </w:pPr>
    </w:p>
    <w:p w:rsidR="00CA1E9D" w:rsidRDefault="00CA1E9D">
      <w:pPr>
        <w:spacing w:line="317" w:lineRule="exact"/>
        <w:ind w:left="10" w:hanging="10"/>
        <w:rPr>
          <w:spacing w:val="-2"/>
          <w:sz w:val="28"/>
        </w:rPr>
      </w:pPr>
    </w:p>
    <w:sectPr w:rsidR="00CA1E9D" w:rsidSect="00CA1E9D">
      <w:headerReference w:type="default" r:id="rId10"/>
      <w:footerReference w:type="default" r:id="rId11"/>
      <w:pgSz w:w="16838" w:h="11906" w:orient="landscape"/>
      <w:pgMar w:top="1418" w:right="1134" w:bottom="709" w:left="1134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5B" w:rsidRDefault="00E3675B" w:rsidP="00CA1E9D">
      <w:r>
        <w:separator/>
      </w:r>
    </w:p>
  </w:endnote>
  <w:endnote w:type="continuationSeparator" w:id="0">
    <w:p w:rsidR="00E3675B" w:rsidRDefault="00E3675B" w:rsidP="00CA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871D20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5C3EC5">
      <w:rPr>
        <w:noProof/>
      </w:rPr>
      <w:t>2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871D20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BD5D45">
      <w:rPr>
        <w:noProof/>
      </w:rPr>
      <w:t>1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871D20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BD5D45">
      <w:rPr>
        <w:noProof/>
      </w:rPr>
      <w:t>5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5B" w:rsidRDefault="00E3675B" w:rsidP="00CA1E9D">
      <w:r>
        <w:separator/>
      </w:r>
    </w:p>
  </w:footnote>
  <w:footnote w:type="continuationSeparator" w:id="0">
    <w:p w:rsidR="00E3675B" w:rsidRDefault="00E3675B" w:rsidP="00CA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CA1E9D">
    <w:pPr>
      <w:pStyle w:val="a3"/>
      <w:jc w:val="right"/>
    </w:pPr>
  </w:p>
  <w:p w:rsidR="00CA1E9D" w:rsidRDefault="00CA1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CA1E9D">
    <w:pPr>
      <w:pStyle w:val="a3"/>
      <w:jc w:val="right"/>
    </w:pPr>
  </w:p>
  <w:p w:rsidR="00CA1E9D" w:rsidRDefault="00CA1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9D"/>
    <w:rsid w:val="000E30F7"/>
    <w:rsid w:val="001030AF"/>
    <w:rsid w:val="00125B94"/>
    <w:rsid w:val="00167167"/>
    <w:rsid w:val="00227456"/>
    <w:rsid w:val="00273B06"/>
    <w:rsid w:val="00385AB8"/>
    <w:rsid w:val="004018E6"/>
    <w:rsid w:val="00413CEE"/>
    <w:rsid w:val="0056376A"/>
    <w:rsid w:val="005C3EC5"/>
    <w:rsid w:val="00623698"/>
    <w:rsid w:val="00686599"/>
    <w:rsid w:val="006C3644"/>
    <w:rsid w:val="007C58C6"/>
    <w:rsid w:val="007D4977"/>
    <w:rsid w:val="00857FFD"/>
    <w:rsid w:val="00871D20"/>
    <w:rsid w:val="008D5170"/>
    <w:rsid w:val="0090220F"/>
    <w:rsid w:val="00A20C78"/>
    <w:rsid w:val="00A52EC8"/>
    <w:rsid w:val="00A53858"/>
    <w:rsid w:val="00B122FB"/>
    <w:rsid w:val="00B6343B"/>
    <w:rsid w:val="00BB5E2E"/>
    <w:rsid w:val="00BD5D45"/>
    <w:rsid w:val="00C37E38"/>
    <w:rsid w:val="00CA1E9D"/>
    <w:rsid w:val="00CB3B29"/>
    <w:rsid w:val="00D355EF"/>
    <w:rsid w:val="00D40A9A"/>
    <w:rsid w:val="00D84D4A"/>
    <w:rsid w:val="00DA52F6"/>
    <w:rsid w:val="00DB068A"/>
    <w:rsid w:val="00DC22FD"/>
    <w:rsid w:val="00E32763"/>
    <w:rsid w:val="00E3675B"/>
    <w:rsid w:val="00E36E91"/>
    <w:rsid w:val="00E56329"/>
    <w:rsid w:val="00E70C39"/>
    <w:rsid w:val="00EA49CA"/>
    <w:rsid w:val="00ED3C78"/>
    <w:rsid w:val="00F67B2E"/>
    <w:rsid w:val="00F741B8"/>
    <w:rsid w:val="00FF0532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E9D"/>
    <w:pPr>
      <w:widowControl w:val="0"/>
    </w:pPr>
    <w:rPr>
      <w:rFonts w:ascii="Times New Roman" w:hAnsi="Times New Roman"/>
      <w:color w:val="000000"/>
    </w:rPr>
  </w:style>
  <w:style w:type="paragraph" w:styleId="10">
    <w:name w:val="heading 1"/>
    <w:next w:val="a"/>
    <w:link w:val="11"/>
    <w:qFormat/>
    <w:rsid w:val="00CA1E9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CA1E9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CA1E9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CA1E9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CA1E9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E9D"/>
    <w:rPr>
      <w:rFonts w:ascii="Times New Roman" w:hAnsi="Times New Roman"/>
    </w:rPr>
  </w:style>
  <w:style w:type="paragraph" w:styleId="a3">
    <w:name w:val="header"/>
    <w:basedOn w:val="a"/>
    <w:link w:val="a4"/>
    <w:rsid w:val="00CA1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A1E9D"/>
  </w:style>
  <w:style w:type="paragraph" w:styleId="21">
    <w:name w:val="toc 2"/>
    <w:next w:val="a"/>
    <w:link w:val="22"/>
    <w:rsid w:val="00CA1E9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1E9D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CA1E9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1E9D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CA1E9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1E9D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CA1E9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1E9D"/>
    <w:rPr>
      <w:rFonts w:ascii="XO Thames" w:hAnsi="XO Thames"/>
      <w:sz w:val="28"/>
      <w:lang w:bidi="ar-SA"/>
    </w:rPr>
  </w:style>
  <w:style w:type="paragraph" w:customStyle="1" w:styleId="FontStyle16">
    <w:name w:val="Font Style16"/>
    <w:link w:val="FontStyle160"/>
    <w:rsid w:val="00CA1E9D"/>
    <w:rPr>
      <w:rFonts w:ascii="Times New Roman" w:hAnsi="Times New Roman"/>
      <w:b/>
      <w:sz w:val="26"/>
    </w:rPr>
  </w:style>
  <w:style w:type="character" w:customStyle="1" w:styleId="FontStyle160">
    <w:name w:val="Font Style16"/>
    <w:link w:val="FontStyle16"/>
    <w:rsid w:val="00CA1E9D"/>
    <w:rPr>
      <w:rFonts w:ascii="Times New Roman" w:hAnsi="Times New Roman"/>
      <w:b/>
      <w:sz w:val="26"/>
      <w:lang w:bidi="ar-SA"/>
    </w:rPr>
  </w:style>
  <w:style w:type="paragraph" w:customStyle="1" w:styleId="12">
    <w:name w:val="Основной шрифт абзаца1"/>
    <w:rsid w:val="00CA1E9D"/>
    <w:rPr>
      <w:color w:val="000000"/>
    </w:rPr>
  </w:style>
  <w:style w:type="paragraph" w:customStyle="1" w:styleId="ConsPlusCell">
    <w:name w:val="ConsPlusCell"/>
    <w:rsid w:val="00CA1E9D"/>
    <w:rPr>
      <w:rFonts w:ascii="Times New Roman" w:hAnsi="Times New Roman"/>
      <w:sz w:val="28"/>
    </w:rPr>
  </w:style>
  <w:style w:type="character" w:customStyle="1" w:styleId="ConsPlusCell0">
    <w:name w:val="ConsPlusCell"/>
    <w:rsid w:val="00CA1E9D"/>
    <w:rPr>
      <w:rFonts w:ascii="Times New Roman" w:hAnsi="Times New Roman"/>
      <w:sz w:val="28"/>
      <w:lang w:bidi="ar-SA"/>
    </w:rPr>
  </w:style>
  <w:style w:type="character" w:customStyle="1" w:styleId="30">
    <w:name w:val="Заголовок 3 Знак"/>
    <w:link w:val="3"/>
    <w:rsid w:val="00CA1E9D"/>
    <w:rPr>
      <w:rFonts w:ascii="XO Thames" w:hAnsi="XO Thames"/>
      <w:b/>
      <w:sz w:val="26"/>
      <w:lang w:bidi="ar-SA"/>
    </w:rPr>
  </w:style>
  <w:style w:type="paragraph" w:customStyle="1" w:styleId="Style4">
    <w:name w:val="Style4"/>
    <w:basedOn w:val="a"/>
    <w:link w:val="Style40"/>
    <w:rsid w:val="00CA1E9D"/>
    <w:pPr>
      <w:spacing w:line="324" w:lineRule="exact"/>
    </w:pPr>
    <w:rPr>
      <w:sz w:val="24"/>
    </w:rPr>
  </w:style>
  <w:style w:type="character" w:customStyle="1" w:styleId="Style40">
    <w:name w:val="Style4"/>
    <w:basedOn w:val="1"/>
    <w:link w:val="Style4"/>
    <w:rsid w:val="00CA1E9D"/>
    <w:rPr>
      <w:sz w:val="24"/>
    </w:rPr>
  </w:style>
  <w:style w:type="paragraph" w:customStyle="1" w:styleId="Style2">
    <w:name w:val="Style2"/>
    <w:basedOn w:val="a"/>
    <w:link w:val="Style20"/>
    <w:rsid w:val="00CA1E9D"/>
    <w:rPr>
      <w:sz w:val="24"/>
    </w:rPr>
  </w:style>
  <w:style w:type="character" w:customStyle="1" w:styleId="Style20">
    <w:name w:val="Style2"/>
    <w:basedOn w:val="1"/>
    <w:link w:val="Style2"/>
    <w:rsid w:val="00CA1E9D"/>
    <w:rPr>
      <w:sz w:val="24"/>
    </w:rPr>
  </w:style>
  <w:style w:type="paragraph" w:styleId="31">
    <w:name w:val="toc 3"/>
    <w:next w:val="a"/>
    <w:link w:val="32"/>
    <w:rsid w:val="00CA1E9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1E9D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CA1E9D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CA1E9D"/>
    <w:rPr>
      <w:rFonts w:ascii="Times New Roman" w:hAnsi="Times New Roman"/>
      <w:sz w:val="24"/>
      <w:lang w:bidi="ar-SA"/>
    </w:rPr>
  </w:style>
  <w:style w:type="paragraph" w:customStyle="1" w:styleId="13">
    <w:name w:val="Номер строки1"/>
    <w:basedOn w:val="12"/>
    <w:link w:val="a5"/>
    <w:rsid w:val="00CA1E9D"/>
  </w:style>
  <w:style w:type="character" w:styleId="a5">
    <w:name w:val="line number"/>
    <w:basedOn w:val="a0"/>
    <w:link w:val="13"/>
    <w:rsid w:val="00CA1E9D"/>
  </w:style>
  <w:style w:type="character" w:customStyle="1" w:styleId="50">
    <w:name w:val="Заголовок 5 Знак"/>
    <w:link w:val="5"/>
    <w:rsid w:val="00CA1E9D"/>
    <w:rPr>
      <w:rFonts w:ascii="XO Thames" w:hAnsi="XO Thames"/>
      <w:b/>
      <w:sz w:val="22"/>
      <w:lang w:bidi="ar-SA"/>
    </w:rPr>
  </w:style>
  <w:style w:type="paragraph" w:styleId="a6">
    <w:name w:val="Balloon Text"/>
    <w:basedOn w:val="a"/>
    <w:link w:val="a7"/>
    <w:rsid w:val="00CA1E9D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CA1E9D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CA1E9D"/>
    <w:rPr>
      <w:rFonts w:ascii="XO Thames" w:hAnsi="XO Thames"/>
      <w:b/>
      <w:sz w:val="32"/>
      <w:lang w:bidi="ar-SA"/>
    </w:rPr>
  </w:style>
  <w:style w:type="paragraph" w:styleId="a8">
    <w:name w:val="Normal (Web)"/>
    <w:basedOn w:val="a"/>
    <w:link w:val="a9"/>
    <w:rsid w:val="00CA1E9D"/>
    <w:pPr>
      <w:widowControl/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sid w:val="00CA1E9D"/>
    <w:rPr>
      <w:sz w:val="24"/>
    </w:rPr>
  </w:style>
  <w:style w:type="paragraph" w:customStyle="1" w:styleId="14">
    <w:name w:val="Гиперссылка1"/>
    <w:link w:val="aa"/>
    <w:rsid w:val="00CA1E9D"/>
    <w:rPr>
      <w:color w:val="0000FF"/>
      <w:u w:val="single"/>
    </w:rPr>
  </w:style>
  <w:style w:type="character" w:styleId="aa">
    <w:name w:val="Hyperlink"/>
    <w:link w:val="14"/>
    <w:rsid w:val="00CA1E9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CA1E9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1E9D"/>
    <w:rPr>
      <w:rFonts w:ascii="XO Thames" w:hAnsi="XO Thames"/>
      <w:sz w:val="22"/>
      <w:lang w:bidi="ar-SA"/>
    </w:rPr>
  </w:style>
  <w:style w:type="paragraph" w:styleId="15">
    <w:name w:val="toc 1"/>
    <w:next w:val="a"/>
    <w:link w:val="16"/>
    <w:rsid w:val="00CA1E9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A1E9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CA1E9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CA1E9D"/>
    <w:rPr>
      <w:rFonts w:ascii="XO Thames" w:hAnsi="XO Thames"/>
      <w:color w:val="000000"/>
      <w:lang w:val="ru-RU" w:eastAsia="ru-RU" w:bidi="ar-SA"/>
    </w:rPr>
  </w:style>
  <w:style w:type="paragraph" w:customStyle="1" w:styleId="FontStyle17">
    <w:name w:val="Font Style17"/>
    <w:link w:val="FontStyle170"/>
    <w:rsid w:val="00CA1E9D"/>
    <w:rPr>
      <w:rFonts w:ascii="Times New Roman" w:hAnsi="Times New Roman"/>
      <w:sz w:val="26"/>
    </w:rPr>
  </w:style>
  <w:style w:type="character" w:customStyle="1" w:styleId="FontStyle170">
    <w:name w:val="Font Style17"/>
    <w:link w:val="FontStyle17"/>
    <w:rsid w:val="00CA1E9D"/>
    <w:rPr>
      <w:rFonts w:ascii="Times New Roman" w:hAnsi="Times New Roman"/>
      <w:sz w:val="26"/>
      <w:lang w:bidi="ar-SA"/>
    </w:rPr>
  </w:style>
  <w:style w:type="paragraph" w:customStyle="1" w:styleId="FontStyle11">
    <w:name w:val="Font Style11"/>
    <w:link w:val="FontStyle110"/>
    <w:rsid w:val="00CA1E9D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sid w:val="00CA1E9D"/>
    <w:rPr>
      <w:rFonts w:ascii="Times New Roman" w:hAnsi="Times New Roman"/>
      <w:b/>
      <w:sz w:val="26"/>
      <w:lang w:bidi="ar-SA"/>
    </w:rPr>
  </w:style>
  <w:style w:type="paragraph" w:styleId="9">
    <w:name w:val="toc 9"/>
    <w:next w:val="a"/>
    <w:link w:val="90"/>
    <w:rsid w:val="00CA1E9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1E9D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CA1E9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1E9D"/>
    <w:rPr>
      <w:rFonts w:ascii="XO Thames" w:hAnsi="XO Thames"/>
      <w:sz w:val="28"/>
      <w:lang w:bidi="ar-SA"/>
    </w:rPr>
  </w:style>
  <w:style w:type="paragraph" w:styleId="ab">
    <w:name w:val="footer"/>
    <w:basedOn w:val="a"/>
    <w:link w:val="ac"/>
    <w:rsid w:val="00CA1E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CA1E9D"/>
  </w:style>
  <w:style w:type="paragraph" w:styleId="ad">
    <w:name w:val="No Spacing"/>
    <w:link w:val="ae"/>
    <w:rsid w:val="00CA1E9D"/>
    <w:rPr>
      <w:sz w:val="22"/>
    </w:rPr>
  </w:style>
  <w:style w:type="character" w:customStyle="1" w:styleId="ae">
    <w:name w:val="Без интервала Знак"/>
    <w:link w:val="ad"/>
    <w:rsid w:val="00CA1E9D"/>
    <w:rPr>
      <w:sz w:val="22"/>
      <w:lang w:bidi="ar-SA"/>
    </w:rPr>
  </w:style>
  <w:style w:type="paragraph" w:styleId="51">
    <w:name w:val="toc 5"/>
    <w:next w:val="a"/>
    <w:link w:val="52"/>
    <w:rsid w:val="00CA1E9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1E9D"/>
    <w:rPr>
      <w:rFonts w:ascii="XO Thames" w:hAnsi="XO Thames"/>
      <w:sz w:val="28"/>
      <w:lang w:bidi="ar-SA"/>
    </w:rPr>
  </w:style>
  <w:style w:type="paragraph" w:styleId="af">
    <w:name w:val="Subtitle"/>
    <w:next w:val="a"/>
    <w:link w:val="af0"/>
    <w:qFormat/>
    <w:rsid w:val="00CA1E9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CA1E9D"/>
    <w:rPr>
      <w:rFonts w:ascii="XO Thames" w:hAnsi="XO Thames"/>
      <w:i/>
      <w:sz w:val="24"/>
      <w:lang w:bidi="ar-SA"/>
    </w:rPr>
  </w:style>
  <w:style w:type="paragraph" w:styleId="af1">
    <w:name w:val="Title"/>
    <w:next w:val="a"/>
    <w:link w:val="af2"/>
    <w:qFormat/>
    <w:rsid w:val="00CA1E9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CA1E9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CA1E9D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CA1E9D"/>
    <w:rPr>
      <w:rFonts w:ascii="XO Thames" w:hAnsi="XO Thames"/>
      <w:b/>
      <w:sz w:val="28"/>
      <w:lang w:bidi="ar-SA"/>
    </w:rPr>
  </w:style>
  <w:style w:type="paragraph" w:customStyle="1" w:styleId="Style6">
    <w:name w:val="Style6"/>
    <w:basedOn w:val="a"/>
    <w:link w:val="Style60"/>
    <w:rsid w:val="00CA1E9D"/>
    <w:pPr>
      <w:spacing w:line="324" w:lineRule="exact"/>
      <w:ind w:firstLine="720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CA1E9D"/>
    <w:rPr>
      <w:sz w:val="24"/>
    </w:rPr>
  </w:style>
  <w:style w:type="paragraph" w:customStyle="1" w:styleId="Style5">
    <w:name w:val="Style5"/>
    <w:basedOn w:val="a"/>
    <w:link w:val="Style50"/>
    <w:rsid w:val="00CA1E9D"/>
    <w:pPr>
      <w:spacing w:line="323" w:lineRule="exact"/>
      <w:ind w:firstLine="691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CA1E9D"/>
    <w:rPr>
      <w:sz w:val="24"/>
    </w:rPr>
  </w:style>
  <w:style w:type="table" w:styleId="af3">
    <w:name w:val="Table Grid"/>
    <w:basedOn w:val="a1"/>
    <w:rsid w:val="00CA1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Talan</cp:lastModifiedBy>
  <cp:revision>6</cp:revision>
  <cp:lastPrinted>2022-10-10T10:59:00Z</cp:lastPrinted>
  <dcterms:created xsi:type="dcterms:W3CDTF">2023-12-06T11:46:00Z</dcterms:created>
  <dcterms:modified xsi:type="dcterms:W3CDTF">2024-01-12T05:47:00Z</dcterms:modified>
</cp:coreProperties>
</file>