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0D" w:rsidRPr="00710F6A" w:rsidRDefault="00054C1D">
      <w:pPr>
        <w:rPr>
          <w:sz w:val="32"/>
        </w:rPr>
      </w:pPr>
      <w:r>
        <w:t xml:space="preserve">                         </w:t>
      </w:r>
      <w:r w:rsidR="00642636">
        <w:t xml:space="preserve">  </w:t>
      </w:r>
      <w:r>
        <w:t xml:space="preserve">                                         </w:t>
      </w:r>
      <w:r w:rsidR="006D6830">
        <w:rPr>
          <w:noProof/>
        </w:rPr>
        <w:drawing>
          <wp:inline distT="0" distB="0" distL="0" distR="0">
            <wp:extent cx="584200" cy="7175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200" cy="717550"/>
                    </a:xfrm>
                    <a:prstGeom prst="rect">
                      <a:avLst/>
                    </a:prstGeom>
                    <a:noFill/>
                    <a:ln w="9525">
                      <a:noFill/>
                      <a:miter lim="800000"/>
                      <a:headEnd/>
                      <a:tailEnd/>
                    </a:ln>
                  </pic:spPr>
                </pic:pic>
              </a:graphicData>
            </a:graphic>
          </wp:inline>
        </w:drawing>
      </w:r>
      <w:r>
        <w:t xml:space="preserve">                             </w:t>
      </w:r>
    </w:p>
    <w:p w:rsidR="00381D0D" w:rsidRDefault="009A02FA">
      <w:pPr>
        <w:spacing w:before="240"/>
        <w:jc w:val="center"/>
        <w:outlineLvl w:val="0"/>
      </w:pPr>
      <w:r>
        <w:t xml:space="preserve"> </w:t>
      </w:r>
      <w:r w:rsidR="00054C1D">
        <w:t>РОССИЙСКАЯ ФЕДЕРАЦИЯ</w:t>
      </w:r>
      <w:r>
        <w:t xml:space="preserve">     </w:t>
      </w:r>
    </w:p>
    <w:p w:rsidR="00381D0D" w:rsidRDefault="00054C1D">
      <w:pPr>
        <w:jc w:val="center"/>
      </w:pPr>
      <w:r>
        <w:t>РОСТОВСКАЯ ОБЛАСТЬ</w:t>
      </w:r>
    </w:p>
    <w:p w:rsidR="00381D0D" w:rsidRDefault="00054C1D">
      <w:pPr>
        <w:jc w:val="center"/>
      </w:pPr>
      <w:r>
        <w:t>ЗЕРНОГРАДСКИЙ  РАЙОН</w:t>
      </w:r>
    </w:p>
    <w:p w:rsidR="00381D0D" w:rsidRDefault="00054C1D">
      <w:pPr>
        <w:jc w:val="center"/>
        <w:outlineLvl w:val="0"/>
      </w:pPr>
      <w:r>
        <w:t>МУНИЦИПАЛЬНОЕ ОБРАЗОВАНИЕ</w:t>
      </w:r>
    </w:p>
    <w:p w:rsidR="00381D0D" w:rsidRDefault="00054C1D">
      <w:pPr>
        <w:jc w:val="center"/>
        <w:outlineLvl w:val="0"/>
      </w:pPr>
      <w:r>
        <w:t>«</w:t>
      </w:r>
      <w:r>
        <w:rPr>
          <w:caps/>
        </w:rPr>
        <w:t>Зерноградское городское поселение</w:t>
      </w:r>
      <w:r>
        <w:t>»</w:t>
      </w:r>
    </w:p>
    <w:p w:rsidR="00381D0D" w:rsidRDefault="00054C1D">
      <w:pPr>
        <w:jc w:val="center"/>
        <w:outlineLvl w:val="0"/>
        <w:rPr>
          <w:b/>
        </w:rPr>
      </w:pPr>
      <w:r>
        <w:rPr>
          <w:b/>
        </w:rPr>
        <w:t xml:space="preserve">СОБРАНИЕ ДЕПУТАТОВ </w:t>
      </w:r>
    </w:p>
    <w:p w:rsidR="00381D0D" w:rsidRDefault="00054C1D">
      <w:pPr>
        <w:jc w:val="center"/>
        <w:outlineLvl w:val="0"/>
        <w:rPr>
          <w:b/>
        </w:rPr>
      </w:pPr>
      <w:r>
        <w:rPr>
          <w:b/>
        </w:rPr>
        <w:t>ЗЕРНОГРАДСКОГО ГОРОДСКОГО ПОСЕЛЕНИЯ</w:t>
      </w:r>
    </w:p>
    <w:p w:rsidR="00381D0D" w:rsidRDefault="00054C1D">
      <w:pPr>
        <w:jc w:val="center"/>
        <w:rPr>
          <w:b/>
          <w:sz w:val="18"/>
        </w:rPr>
      </w:pPr>
      <w:r>
        <w:rPr>
          <w:b/>
          <w:sz w:val="18"/>
        </w:rPr>
        <w:t>пятого  созыва</w:t>
      </w:r>
    </w:p>
    <w:p w:rsidR="00381D0D" w:rsidRDefault="00157ABD">
      <w:pPr>
        <w:jc w:val="center"/>
        <w:rPr>
          <w:b/>
        </w:rPr>
      </w:pPr>
      <w:r>
        <w:rPr>
          <w:b/>
        </w:rPr>
        <w:t>проект решения</w:t>
      </w:r>
      <w:r w:rsidR="00141C05" w:rsidRPr="00141C05">
        <w:rPr>
          <w:b/>
        </w:rPr>
        <w:t xml:space="preserve"> </w:t>
      </w:r>
    </w:p>
    <w:p w:rsidR="00332235" w:rsidRPr="00141C05" w:rsidRDefault="00332235">
      <w:pPr>
        <w:jc w:val="center"/>
        <w:rPr>
          <w:b/>
        </w:rPr>
      </w:pPr>
    </w:p>
    <w:p w:rsidR="00381D0D" w:rsidRDefault="00157ABD">
      <w:r>
        <w:t xml:space="preserve">   </w:t>
      </w:r>
      <w:r w:rsidR="00332235">
        <w:t xml:space="preserve">      </w:t>
      </w:r>
      <w:r>
        <w:t>10</w:t>
      </w:r>
      <w:r w:rsidR="001B509B">
        <w:t>.</w:t>
      </w:r>
      <w:r w:rsidR="00054C1D">
        <w:t>202</w:t>
      </w:r>
      <w:r w:rsidR="00644A31">
        <w:t>3</w:t>
      </w:r>
      <w:r w:rsidR="00054C1D">
        <w:t xml:space="preserve">                                                                                      г</w:t>
      </w:r>
      <w:proofErr w:type="gramStart"/>
      <w:r w:rsidR="00054C1D">
        <w:t>.З</w:t>
      </w:r>
      <w:proofErr w:type="gramEnd"/>
      <w:r w:rsidR="00054C1D">
        <w:t>ерноград</w:t>
      </w:r>
    </w:p>
    <w:p w:rsidR="00381D0D" w:rsidRDefault="00054C1D">
      <w:r>
        <w:t xml:space="preserve">О внесении изменений в решение Собрания депутатов </w:t>
      </w:r>
    </w:p>
    <w:p w:rsidR="00381D0D" w:rsidRDefault="00054C1D">
      <w:r>
        <w:t>Зерноградского городского поселения от 28.12.202</w:t>
      </w:r>
      <w:r w:rsidR="00644A31">
        <w:t>2</w:t>
      </w:r>
      <w:r>
        <w:t xml:space="preserve"> № </w:t>
      </w:r>
      <w:r w:rsidR="00644A31">
        <w:t>61</w:t>
      </w:r>
    </w:p>
    <w:p w:rsidR="00381D0D" w:rsidRDefault="00054C1D">
      <w:r>
        <w:t>«О бюджете Зерноградского городского поселения</w:t>
      </w:r>
    </w:p>
    <w:p w:rsidR="00381D0D" w:rsidRDefault="00054C1D">
      <w:r>
        <w:t>Зерноградского района на 202</w:t>
      </w:r>
      <w:r w:rsidR="00644A31">
        <w:t>3</w:t>
      </w:r>
      <w:r>
        <w:t xml:space="preserve"> год и на плановый период</w:t>
      </w:r>
    </w:p>
    <w:p w:rsidR="00381D0D" w:rsidRDefault="00054C1D">
      <w:r>
        <w:t>202</w:t>
      </w:r>
      <w:r w:rsidR="00644A31">
        <w:t>4</w:t>
      </w:r>
      <w:r>
        <w:t xml:space="preserve"> и 202</w:t>
      </w:r>
      <w:r w:rsidR="00644A31">
        <w:t>5</w:t>
      </w:r>
      <w:r>
        <w:t xml:space="preserve"> годов»</w:t>
      </w:r>
    </w:p>
    <w:p w:rsidR="00381D0D" w:rsidRDefault="00381D0D"/>
    <w:p w:rsidR="00381D0D" w:rsidRDefault="00054C1D">
      <w:pPr>
        <w:widowControl w:val="0"/>
        <w:ind w:firstLine="851"/>
        <w:jc w:val="both"/>
      </w:pPr>
      <w:r>
        <w:t xml:space="preserve">Статья 1. </w:t>
      </w:r>
    </w:p>
    <w:p w:rsidR="00727DF2" w:rsidRDefault="00F0187B" w:rsidP="00157ABD">
      <w:pPr>
        <w:widowControl w:val="0"/>
        <w:tabs>
          <w:tab w:val="left" w:pos="0"/>
        </w:tabs>
        <w:ind w:firstLine="851"/>
        <w:jc w:val="both"/>
      </w:pPr>
      <w:r>
        <w:t>1.Внести в решение</w:t>
      </w:r>
      <w:r w:rsidR="00DC4187">
        <w:t xml:space="preserve"> Собрания депутатов Зерноградского городского поселения</w:t>
      </w:r>
      <w:r>
        <w:t xml:space="preserve"> от 28.12.2022 № 61 «О бюджете Зерноградского городского поселения Зерноградского района на 2023 год и на плановый период 2024 и 2025 годов» следующие изменения:</w:t>
      </w:r>
      <w:bookmarkStart w:id="0" w:name="RANGE!A1:E93"/>
      <w:bookmarkEnd w:id="0"/>
    </w:p>
    <w:p w:rsidR="00381D0D" w:rsidRDefault="00A359A0">
      <w:pPr>
        <w:jc w:val="both"/>
      </w:pPr>
      <w:bookmarkStart w:id="1" w:name="RANGE!A1:E96"/>
      <w:bookmarkStart w:id="2" w:name="RANGE!A1:E19"/>
      <w:bookmarkEnd w:id="1"/>
      <w:bookmarkEnd w:id="2"/>
      <w:r>
        <w:t xml:space="preserve">    </w:t>
      </w:r>
      <w:r w:rsidR="00D91C5D" w:rsidRPr="00D91C5D">
        <w:t>1</w:t>
      </w:r>
      <w:r w:rsidR="00054C1D">
        <w:t xml:space="preserve">) Приложение 4 «Распределение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00054C1D">
        <w:t>видов расходов классификации расходов бюджета</w:t>
      </w:r>
      <w:proofErr w:type="gramEnd"/>
      <w:r w:rsidR="00054C1D">
        <w:t xml:space="preserve"> на 202</w:t>
      </w:r>
      <w:r w:rsidR="00FA208F">
        <w:t>3</w:t>
      </w:r>
      <w:r w:rsidR="00054C1D">
        <w:t xml:space="preserve"> год и на плановый период 202</w:t>
      </w:r>
      <w:r w:rsidR="00FA208F">
        <w:t>4</w:t>
      </w:r>
      <w:r w:rsidR="00054C1D">
        <w:t xml:space="preserve"> и 202</w:t>
      </w:r>
      <w:r w:rsidR="00FA208F">
        <w:t>5</w:t>
      </w:r>
      <w:r w:rsidR="00054C1D">
        <w:t xml:space="preserve"> годов» изложить в следующей редакции:</w:t>
      </w:r>
    </w:p>
    <w:p w:rsidR="00E44C6B" w:rsidRDefault="00E44C6B">
      <w:pPr>
        <w:jc w:val="both"/>
      </w:pPr>
    </w:p>
    <w:p w:rsidR="008511BD" w:rsidRDefault="008511BD">
      <w:pPr>
        <w:jc w:val="both"/>
      </w:pPr>
    </w:p>
    <w:tbl>
      <w:tblPr>
        <w:tblW w:w="10218" w:type="dxa"/>
        <w:tblInd w:w="96" w:type="dxa"/>
        <w:tblLook w:val="04A0"/>
      </w:tblPr>
      <w:tblGrid>
        <w:gridCol w:w="3579"/>
        <w:gridCol w:w="379"/>
        <w:gridCol w:w="414"/>
        <w:gridCol w:w="176"/>
        <w:gridCol w:w="223"/>
        <w:gridCol w:w="184"/>
        <w:gridCol w:w="447"/>
        <w:gridCol w:w="1273"/>
        <w:gridCol w:w="74"/>
        <w:gridCol w:w="412"/>
        <w:gridCol w:w="472"/>
        <w:gridCol w:w="509"/>
        <w:gridCol w:w="383"/>
        <w:gridCol w:w="508"/>
        <w:gridCol w:w="1185"/>
      </w:tblGrid>
      <w:tr w:rsidR="00E44C6B" w:rsidRPr="00E44C6B" w:rsidTr="00D91C5D">
        <w:trPr>
          <w:gridAfter w:val="2"/>
          <w:wAfter w:w="1693" w:type="dxa"/>
          <w:trHeight w:val="264"/>
        </w:trPr>
        <w:tc>
          <w:tcPr>
            <w:tcW w:w="8525" w:type="dxa"/>
            <w:gridSpan w:val="13"/>
            <w:tcBorders>
              <w:top w:val="nil"/>
              <w:left w:val="nil"/>
              <w:bottom w:val="nil"/>
              <w:right w:val="nil"/>
            </w:tcBorders>
            <w:shd w:val="clear" w:color="auto" w:fill="auto"/>
            <w:noWrap/>
            <w:vAlign w:val="center"/>
            <w:hideMark/>
          </w:tcPr>
          <w:p w:rsidR="00E44C6B" w:rsidRPr="00E44C6B" w:rsidRDefault="00194A9E" w:rsidP="00E44C6B">
            <w:pPr>
              <w:jc w:val="right"/>
              <w:rPr>
                <w:color w:val="auto"/>
                <w:sz w:val="20"/>
              </w:rPr>
            </w:pPr>
            <w:r>
              <w:rPr>
                <w:color w:val="auto"/>
                <w:sz w:val="20"/>
              </w:rPr>
              <w:t>«</w:t>
            </w:r>
            <w:r w:rsidR="00E44C6B" w:rsidRPr="00E44C6B">
              <w:rPr>
                <w:color w:val="auto"/>
                <w:sz w:val="20"/>
              </w:rPr>
              <w:t>Приложение 4</w:t>
            </w:r>
          </w:p>
        </w:tc>
      </w:tr>
      <w:tr w:rsidR="00E44C6B" w:rsidRPr="00E44C6B" w:rsidTr="00D91C5D">
        <w:trPr>
          <w:gridAfter w:val="2"/>
          <w:wAfter w:w="1693" w:type="dxa"/>
          <w:trHeight w:val="1125"/>
        </w:trPr>
        <w:tc>
          <w:tcPr>
            <w:tcW w:w="8525" w:type="dxa"/>
            <w:gridSpan w:val="13"/>
            <w:tcBorders>
              <w:top w:val="nil"/>
              <w:left w:val="nil"/>
              <w:right w:val="nil"/>
            </w:tcBorders>
            <w:shd w:val="clear" w:color="auto" w:fill="auto"/>
            <w:vAlign w:val="center"/>
            <w:hideMark/>
          </w:tcPr>
          <w:p w:rsidR="00E44C6B" w:rsidRPr="00E44C6B" w:rsidRDefault="00E44C6B" w:rsidP="00E44C6B">
            <w:pPr>
              <w:jc w:val="right"/>
              <w:rPr>
                <w:color w:val="auto"/>
                <w:sz w:val="20"/>
              </w:rPr>
            </w:pPr>
            <w:r w:rsidRPr="00E44C6B">
              <w:rPr>
                <w:color w:val="auto"/>
                <w:sz w:val="20"/>
              </w:rPr>
              <w:t xml:space="preserve">к Решению Собрания депутатов </w:t>
            </w:r>
            <w:r w:rsidRPr="00E44C6B">
              <w:rPr>
                <w:color w:val="auto"/>
                <w:sz w:val="20"/>
              </w:rPr>
              <w:br/>
              <w:t xml:space="preserve">Зерноградского городского поселения </w:t>
            </w:r>
            <w:r w:rsidRPr="00E44C6B">
              <w:rPr>
                <w:color w:val="auto"/>
                <w:sz w:val="20"/>
              </w:rPr>
              <w:br/>
              <w:t xml:space="preserve">"О бюджете Зерноградского городского </w:t>
            </w:r>
            <w:r w:rsidRPr="00E44C6B">
              <w:rPr>
                <w:color w:val="auto"/>
                <w:sz w:val="20"/>
              </w:rPr>
              <w:br/>
              <w:t>поселения Зерноградского района на 2023 год и на плановый период 2024 и 2025 годов "</w:t>
            </w:r>
          </w:p>
        </w:tc>
      </w:tr>
      <w:tr w:rsidR="00E44C6B" w:rsidRPr="00E44C6B" w:rsidTr="00D91C5D">
        <w:trPr>
          <w:gridAfter w:val="2"/>
          <w:wAfter w:w="1693" w:type="dxa"/>
          <w:trHeight w:val="1068"/>
        </w:trPr>
        <w:tc>
          <w:tcPr>
            <w:tcW w:w="8525" w:type="dxa"/>
            <w:gridSpan w:val="13"/>
            <w:tcBorders>
              <w:top w:val="nil"/>
              <w:left w:val="nil"/>
              <w:bottom w:val="nil"/>
              <w:right w:val="nil"/>
            </w:tcBorders>
            <w:shd w:val="clear" w:color="auto" w:fill="auto"/>
            <w:vAlign w:val="center"/>
            <w:hideMark/>
          </w:tcPr>
          <w:p w:rsidR="00E44C6B" w:rsidRPr="00E44C6B" w:rsidRDefault="00E44C6B" w:rsidP="00E44C6B">
            <w:pPr>
              <w:jc w:val="right"/>
              <w:rPr>
                <w:b/>
                <w:bCs/>
                <w:color w:val="auto"/>
                <w:sz w:val="20"/>
              </w:rPr>
            </w:pPr>
            <w:r w:rsidRPr="00E44C6B">
              <w:rPr>
                <w:b/>
                <w:bCs/>
                <w:color w:val="auto"/>
                <w:sz w:val="20"/>
              </w:rPr>
              <w:lastRenderedPageBreak/>
              <w:t xml:space="preserve">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Pr="00E44C6B">
              <w:rPr>
                <w:b/>
                <w:bCs/>
                <w:color w:val="auto"/>
                <w:sz w:val="20"/>
              </w:rPr>
              <w:t>видов расходов классификации расходов бюджета</w:t>
            </w:r>
            <w:proofErr w:type="gramEnd"/>
            <w:r w:rsidRPr="00E44C6B">
              <w:rPr>
                <w:b/>
                <w:bCs/>
                <w:color w:val="auto"/>
                <w:sz w:val="20"/>
              </w:rPr>
              <w:t xml:space="preserve"> на 2023 год и на плановый период 2024 и 2025 годов</w:t>
            </w:r>
          </w:p>
        </w:tc>
      </w:tr>
      <w:tr w:rsidR="00E44C6B" w:rsidRPr="00E44C6B" w:rsidTr="00D91C5D">
        <w:trPr>
          <w:gridAfter w:val="2"/>
          <w:wAfter w:w="1693" w:type="dxa"/>
          <w:trHeight w:val="264"/>
        </w:trPr>
        <w:tc>
          <w:tcPr>
            <w:tcW w:w="3579" w:type="dxa"/>
            <w:tcBorders>
              <w:top w:val="nil"/>
              <w:left w:val="nil"/>
              <w:right w:val="nil"/>
            </w:tcBorders>
            <w:shd w:val="clear" w:color="auto" w:fill="auto"/>
            <w:noWrap/>
            <w:vAlign w:val="center"/>
            <w:hideMark/>
          </w:tcPr>
          <w:p w:rsidR="00E44C6B" w:rsidRPr="00E44C6B" w:rsidRDefault="00E44C6B" w:rsidP="00E44C6B">
            <w:pPr>
              <w:jc w:val="center"/>
              <w:rPr>
                <w:b/>
                <w:bCs/>
                <w:color w:val="auto"/>
                <w:sz w:val="20"/>
              </w:rPr>
            </w:pPr>
          </w:p>
        </w:tc>
        <w:tc>
          <w:tcPr>
            <w:tcW w:w="379" w:type="dxa"/>
            <w:tcBorders>
              <w:top w:val="nil"/>
              <w:left w:val="nil"/>
              <w:right w:val="nil"/>
            </w:tcBorders>
            <w:shd w:val="clear" w:color="auto" w:fill="auto"/>
            <w:noWrap/>
            <w:vAlign w:val="center"/>
            <w:hideMark/>
          </w:tcPr>
          <w:p w:rsidR="00E44C6B" w:rsidRPr="00E44C6B" w:rsidRDefault="00E44C6B" w:rsidP="00E44C6B">
            <w:pPr>
              <w:jc w:val="center"/>
              <w:rPr>
                <w:b/>
                <w:bCs/>
                <w:color w:val="auto"/>
                <w:sz w:val="20"/>
              </w:rPr>
            </w:pPr>
          </w:p>
        </w:tc>
        <w:tc>
          <w:tcPr>
            <w:tcW w:w="414" w:type="dxa"/>
            <w:tcBorders>
              <w:top w:val="nil"/>
              <w:left w:val="nil"/>
              <w:right w:val="nil"/>
            </w:tcBorders>
            <w:shd w:val="clear" w:color="auto" w:fill="auto"/>
            <w:noWrap/>
            <w:vAlign w:val="center"/>
            <w:hideMark/>
          </w:tcPr>
          <w:p w:rsidR="00E44C6B" w:rsidRPr="00E44C6B" w:rsidRDefault="00E44C6B" w:rsidP="00E44C6B">
            <w:pPr>
              <w:jc w:val="center"/>
              <w:rPr>
                <w:b/>
                <w:bCs/>
                <w:color w:val="auto"/>
                <w:sz w:val="20"/>
              </w:rPr>
            </w:pPr>
          </w:p>
        </w:tc>
        <w:tc>
          <w:tcPr>
            <w:tcW w:w="399" w:type="dxa"/>
            <w:gridSpan w:val="2"/>
            <w:tcBorders>
              <w:top w:val="nil"/>
              <w:left w:val="nil"/>
              <w:right w:val="nil"/>
            </w:tcBorders>
            <w:shd w:val="clear" w:color="auto" w:fill="auto"/>
            <w:noWrap/>
            <w:vAlign w:val="center"/>
            <w:hideMark/>
          </w:tcPr>
          <w:p w:rsidR="00E44C6B" w:rsidRPr="00E44C6B" w:rsidRDefault="00E44C6B" w:rsidP="00E44C6B">
            <w:pPr>
              <w:jc w:val="center"/>
              <w:rPr>
                <w:b/>
                <w:bCs/>
                <w:color w:val="auto"/>
                <w:sz w:val="20"/>
              </w:rPr>
            </w:pPr>
          </w:p>
        </w:tc>
        <w:tc>
          <w:tcPr>
            <w:tcW w:w="1978" w:type="dxa"/>
            <w:gridSpan w:val="4"/>
            <w:tcBorders>
              <w:top w:val="nil"/>
              <w:left w:val="nil"/>
              <w:right w:val="nil"/>
            </w:tcBorders>
            <w:shd w:val="clear" w:color="auto" w:fill="auto"/>
            <w:noWrap/>
            <w:vAlign w:val="center"/>
            <w:hideMark/>
          </w:tcPr>
          <w:p w:rsidR="00E44C6B" w:rsidRPr="00E44C6B" w:rsidRDefault="00E44C6B" w:rsidP="00E44C6B">
            <w:pPr>
              <w:jc w:val="center"/>
              <w:rPr>
                <w:color w:val="auto"/>
                <w:sz w:val="20"/>
              </w:rPr>
            </w:pPr>
            <w:r w:rsidRPr="00E44C6B">
              <w:rPr>
                <w:color w:val="auto"/>
                <w:sz w:val="20"/>
              </w:rPr>
              <w:t>(тыс. рублей)</w:t>
            </w:r>
          </w:p>
        </w:tc>
        <w:tc>
          <w:tcPr>
            <w:tcW w:w="884" w:type="dxa"/>
            <w:gridSpan w:val="2"/>
            <w:tcBorders>
              <w:top w:val="nil"/>
              <w:left w:val="nil"/>
              <w:right w:val="nil"/>
            </w:tcBorders>
            <w:shd w:val="clear" w:color="000000" w:fill="FFFFFF"/>
            <w:noWrap/>
            <w:vAlign w:val="center"/>
            <w:hideMark/>
          </w:tcPr>
          <w:p w:rsidR="00E44C6B" w:rsidRPr="00E44C6B" w:rsidRDefault="00E44C6B" w:rsidP="00E44C6B">
            <w:pPr>
              <w:rPr>
                <w:rFonts w:ascii="Arial CYR" w:hAnsi="Arial CYR" w:cs="Arial CYR"/>
                <w:color w:val="auto"/>
                <w:sz w:val="18"/>
                <w:szCs w:val="18"/>
              </w:rPr>
            </w:pPr>
            <w:r w:rsidRPr="00E44C6B">
              <w:rPr>
                <w:rFonts w:ascii="Arial CYR" w:hAnsi="Arial CYR" w:cs="Arial CYR"/>
                <w:color w:val="auto"/>
                <w:sz w:val="18"/>
                <w:szCs w:val="18"/>
              </w:rPr>
              <w:t> </w:t>
            </w:r>
          </w:p>
        </w:tc>
        <w:tc>
          <w:tcPr>
            <w:tcW w:w="892" w:type="dxa"/>
            <w:gridSpan w:val="2"/>
            <w:tcBorders>
              <w:top w:val="nil"/>
              <w:left w:val="nil"/>
              <w:right w:val="nil"/>
            </w:tcBorders>
            <w:shd w:val="clear" w:color="000000" w:fill="FFFFFF"/>
            <w:noWrap/>
            <w:vAlign w:val="center"/>
            <w:hideMark/>
          </w:tcPr>
          <w:p w:rsidR="00E44C6B" w:rsidRPr="00E44C6B" w:rsidRDefault="00E44C6B" w:rsidP="00E44C6B">
            <w:pPr>
              <w:rPr>
                <w:rFonts w:ascii="Arial CYR" w:hAnsi="Arial CYR" w:cs="Arial CYR"/>
                <w:color w:val="auto"/>
                <w:sz w:val="18"/>
                <w:szCs w:val="18"/>
              </w:rPr>
            </w:pPr>
            <w:r w:rsidRPr="00E44C6B">
              <w:rPr>
                <w:rFonts w:ascii="Arial CYR" w:hAnsi="Arial CYR" w:cs="Arial CYR"/>
                <w:color w:val="auto"/>
                <w:sz w:val="18"/>
                <w:szCs w:val="18"/>
              </w:rPr>
              <w:t> </w:t>
            </w:r>
          </w:p>
        </w:tc>
      </w:tr>
      <w:tr w:rsidR="00D91C5D" w:rsidRPr="00D91C5D" w:rsidTr="00D91C5D">
        <w:trPr>
          <w:trHeight w:val="315"/>
        </w:trPr>
        <w:tc>
          <w:tcPr>
            <w:tcW w:w="4548"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bookmarkStart w:id="3" w:name="RANGE!A5:H124"/>
            <w:r w:rsidRPr="00D91C5D">
              <w:rPr>
                <w:color w:val="auto"/>
                <w:sz w:val="18"/>
                <w:szCs w:val="18"/>
              </w:rPr>
              <w:t>Наименование</w:t>
            </w:r>
            <w:bookmarkEnd w:id="3"/>
          </w:p>
        </w:tc>
        <w:tc>
          <w:tcPr>
            <w:tcW w:w="4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proofErr w:type="gramStart"/>
            <w:r w:rsidRPr="00D91C5D">
              <w:rPr>
                <w:color w:val="auto"/>
                <w:sz w:val="18"/>
                <w:szCs w:val="18"/>
              </w:rPr>
              <w:t>ПР</w:t>
            </w:r>
            <w:proofErr w:type="gramEnd"/>
          </w:p>
        </w:tc>
        <w:tc>
          <w:tcPr>
            <w:tcW w:w="1273" w:type="dxa"/>
            <w:tcBorders>
              <w:top w:val="single" w:sz="4" w:space="0" w:color="000000"/>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ЦСР</w:t>
            </w:r>
          </w:p>
        </w:tc>
        <w:tc>
          <w:tcPr>
            <w:tcW w:w="48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ВР</w:t>
            </w:r>
          </w:p>
        </w:tc>
        <w:tc>
          <w:tcPr>
            <w:tcW w:w="9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2023 год</w:t>
            </w:r>
          </w:p>
        </w:tc>
        <w:tc>
          <w:tcPr>
            <w:tcW w:w="8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2024 год</w:t>
            </w:r>
          </w:p>
        </w:tc>
        <w:tc>
          <w:tcPr>
            <w:tcW w:w="1185" w:type="dxa"/>
            <w:tcBorders>
              <w:top w:val="single" w:sz="4" w:space="0" w:color="000000"/>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2025 год</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Общегосударственные вопросы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40876,2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40758,8</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46343,8</w:t>
            </w:r>
          </w:p>
        </w:tc>
      </w:tr>
      <w:tr w:rsidR="00D91C5D" w:rsidRPr="00D91C5D" w:rsidTr="00D91C5D">
        <w:trPr>
          <w:trHeight w:val="94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04</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17368,6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16769,0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17285,6</w:t>
            </w:r>
          </w:p>
        </w:tc>
      </w:tr>
      <w:tr w:rsidR="00D91C5D" w:rsidRPr="00D91C5D" w:rsidTr="00D91C5D">
        <w:trPr>
          <w:trHeight w:val="1599"/>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D91C5D">
              <w:rPr>
                <w:color w:val="auto"/>
                <w:sz w:val="18"/>
                <w:szCs w:val="18"/>
              </w:rPr>
              <w:t>х(</w:t>
            </w:r>
            <w:proofErr w:type="gramEnd"/>
            <w:r w:rsidRPr="00D91C5D">
              <w:rPr>
                <w:color w:val="auto"/>
                <w:sz w:val="18"/>
                <w:szCs w:val="18"/>
              </w:rPr>
              <w:t>муниципальных)органов)</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95 1 0000110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15783,1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15353,9</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15951,4</w:t>
            </w:r>
          </w:p>
        </w:tc>
      </w:tr>
      <w:tr w:rsidR="00D91C5D" w:rsidRPr="00D91C5D" w:rsidTr="00D91C5D">
        <w:trPr>
          <w:trHeight w:val="14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D91C5D">
              <w:rPr>
                <w:color w:val="auto"/>
                <w:sz w:val="18"/>
                <w:szCs w:val="18"/>
              </w:rPr>
              <w:t>х(</w:t>
            </w:r>
            <w:proofErr w:type="gramEnd"/>
            <w:r w:rsidRPr="00D91C5D">
              <w:rPr>
                <w:color w:val="auto"/>
                <w:sz w:val="18"/>
                <w:szCs w:val="18"/>
              </w:rPr>
              <w:t>муниципальных)органов)</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95 1 0000190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w:t>
            </w:r>
          </w:p>
        </w:tc>
      </w:tr>
      <w:tr w:rsidR="00D91C5D" w:rsidRPr="00D91C5D" w:rsidTr="00D91C5D">
        <w:trPr>
          <w:trHeight w:val="16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95 1 0000190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1554,5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1389,1</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1308,2</w:t>
            </w:r>
          </w:p>
        </w:tc>
      </w:tr>
      <w:tr w:rsidR="00D91C5D" w:rsidRPr="00D91C5D" w:rsidTr="00D91C5D">
        <w:trPr>
          <w:trHeight w:val="24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D91C5D">
              <w:rPr>
                <w:color w:val="auto"/>
                <w:sz w:val="18"/>
                <w:szCs w:val="18"/>
              </w:rPr>
              <w:t>правонарушенияхв</w:t>
            </w:r>
            <w:proofErr w:type="spellEnd"/>
            <w:r w:rsidRPr="00D91C5D">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sz w:val="18"/>
                <w:szCs w:val="18"/>
              </w:rPr>
            </w:pPr>
            <w:r w:rsidRPr="00D91C5D">
              <w:rPr>
                <w:sz w:val="18"/>
                <w:szCs w:val="18"/>
              </w:rPr>
              <w:t>99 9 00 72390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r>
      <w:tr w:rsidR="00D91C5D" w:rsidRPr="00D91C5D" w:rsidTr="00D91C5D">
        <w:trPr>
          <w:trHeight w:val="12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D91C5D">
              <w:rPr>
                <w:color w:val="auto"/>
                <w:sz w:val="18"/>
                <w:szCs w:val="18"/>
              </w:rPr>
              <w:t>я(</w:t>
            </w:r>
            <w:proofErr w:type="gramEnd"/>
            <w:r w:rsidRPr="00D91C5D">
              <w:rPr>
                <w:color w:val="auto"/>
                <w:sz w:val="18"/>
                <w:szCs w:val="18"/>
              </w:rPr>
              <w:t>Уплата налогов, сборов и иных платежей)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sz w:val="18"/>
                <w:szCs w:val="18"/>
              </w:rPr>
            </w:pPr>
            <w:r w:rsidRPr="00D91C5D">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0,8</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0,8</w:t>
            </w:r>
          </w:p>
        </w:tc>
      </w:tr>
      <w:tr w:rsidR="00D91C5D" w:rsidRPr="00D91C5D" w:rsidTr="00D91C5D">
        <w:trPr>
          <w:trHeight w:val="765"/>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sz w:val="18"/>
                <w:szCs w:val="18"/>
              </w:rPr>
            </w:pPr>
            <w:r w:rsidRPr="00D91C5D">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06</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1137,3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887,4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887,4</w:t>
            </w:r>
          </w:p>
        </w:tc>
      </w:tr>
      <w:tr w:rsidR="00D91C5D" w:rsidRPr="00D91C5D" w:rsidTr="00D91C5D">
        <w:trPr>
          <w:trHeight w:val="2004"/>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06</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10 1 00 85010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1137,3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887,4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887,4</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Другие общегосударственные вопросы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22370,3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23102,4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28170,8</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03 2 00 26090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15,0</w:t>
            </w:r>
          </w:p>
        </w:tc>
      </w:tr>
      <w:tr w:rsidR="00D91C5D" w:rsidRPr="00D91C5D" w:rsidTr="00D91C5D">
        <w:trPr>
          <w:trHeight w:val="24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03 3 00 25740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50,6</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50,6</w:t>
            </w:r>
          </w:p>
        </w:tc>
      </w:tr>
      <w:tr w:rsidR="00D91C5D" w:rsidRPr="00D91C5D" w:rsidTr="00D91C5D">
        <w:trPr>
          <w:trHeight w:val="2244"/>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03 3 00 25740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360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390,0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190,0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190,0</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03 3 00 25750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lastRenderedPageBreak/>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07 1 00 25850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1128,0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Мероприятия по определению стоимости объектов имущества в рамках подпрограммы</w:t>
            </w:r>
            <w:proofErr w:type="gramStart"/>
            <w:r w:rsidRPr="00D91C5D">
              <w:rPr>
                <w:color w:val="auto"/>
                <w:sz w:val="18"/>
                <w:szCs w:val="18"/>
              </w:rPr>
              <w:t>«У</w:t>
            </w:r>
            <w:proofErr w:type="gramEnd"/>
            <w:r w:rsidRPr="00D91C5D">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07 1 00 25870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38,1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150,0</w:t>
            </w:r>
          </w:p>
        </w:tc>
      </w:tr>
      <w:tr w:rsidR="00D91C5D" w:rsidRPr="00D91C5D" w:rsidTr="00D91C5D">
        <w:trPr>
          <w:trHeight w:val="20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07 1 00 25930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130,0</w:t>
            </w:r>
          </w:p>
        </w:tc>
      </w:tr>
      <w:tr w:rsidR="00D91C5D" w:rsidRPr="00D91C5D" w:rsidTr="00D91C5D">
        <w:trPr>
          <w:trHeight w:val="2268"/>
        </w:trPr>
        <w:tc>
          <w:tcPr>
            <w:tcW w:w="4548" w:type="dxa"/>
            <w:gridSpan w:val="4"/>
            <w:tcBorders>
              <w:top w:val="nil"/>
              <w:left w:val="single" w:sz="4" w:space="0" w:color="000000"/>
              <w:bottom w:val="single" w:sz="4" w:space="0" w:color="000000"/>
              <w:right w:val="single" w:sz="4" w:space="0" w:color="000000"/>
            </w:tcBorders>
            <w:shd w:val="clear" w:color="000000" w:fill="FFFFFF"/>
            <w:hideMark/>
          </w:tcPr>
          <w:p w:rsidR="00D91C5D" w:rsidRPr="00D91C5D" w:rsidRDefault="00D91C5D" w:rsidP="00D91C5D">
            <w:pPr>
              <w:rPr>
                <w:color w:val="auto"/>
                <w:sz w:val="18"/>
                <w:szCs w:val="18"/>
              </w:rPr>
            </w:pPr>
            <w:proofErr w:type="gramStart"/>
            <w:r w:rsidRPr="00D91C5D">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09 1 00 25911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официальному размещению (опубликованию) нормативно-правовых актов и иной правовой информации</w:t>
            </w:r>
            <w:r w:rsidRPr="00D91C5D">
              <w:rPr>
                <w:sz w:val="18"/>
                <w:szCs w:val="18"/>
              </w:rPr>
              <w:t xml:space="preserve"> на официальном сайте и в информационно-телекоммуникационной сети «Интернет» </w:t>
            </w:r>
            <w:r w:rsidRPr="00D91C5D">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09 2 00 25920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794,2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767,5</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767,5</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lastRenderedPageBreak/>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D91C5D">
              <w:rPr>
                <w:sz w:val="18"/>
                <w:szCs w:val="18"/>
              </w:rPr>
              <w:t xml:space="preserve">» </w:t>
            </w:r>
            <w:r w:rsidRPr="00D91C5D">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09 4 00 26080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w:t>
            </w:r>
          </w:p>
        </w:tc>
      </w:tr>
      <w:tr w:rsidR="00D91C5D" w:rsidRPr="00D91C5D" w:rsidTr="00D91C5D">
        <w:trPr>
          <w:trHeight w:val="33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D91C5D">
              <w:rPr>
                <w:color w:val="auto"/>
                <w:sz w:val="18"/>
                <w:szCs w:val="18"/>
              </w:rPr>
              <w:t xml:space="preserve"> учреждений)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09 3 00 00590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11122,4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10544,2</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10954,8</w:t>
            </w:r>
          </w:p>
        </w:tc>
      </w:tr>
      <w:tr w:rsidR="00D91C5D" w:rsidRPr="00D91C5D" w:rsidTr="00D91C5D">
        <w:trPr>
          <w:trHeight w:val="28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09 3 00 00590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1784,9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2760,3</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2759,8</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09 3 00 99990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32,5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09 3 00 99990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76,4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136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99 9 00 99110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880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5325,3</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9908,6</w:t>
            </w:r>
          </w:p>
        </w:tc>
      </w:tr>
      <w:tr w:rsidR="00D91C5D" w:rsidRPr="00D91C5D" w:rsidTr="00D91C5D">
        <w:trPr>
          <w:trHeight w:val="14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sz w:val="18"/>
                <w:szCs w:val="18"/>
              </w:rPr>
            </w:pPr>
            <w:proofErr w:type="gramStart"/>
            <w:r w:rsidRPr="00D91C5D">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sz w:val="18"/>
                <w:szCs w:val="18"/>
              </w:rPr>
            </w:pPr>
            <w:r w:rsidRPr="00D91C5D">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5340,6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2280,0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2355,0</w:t>
            </w:r>
          </w:p>
        </w:tc>
      </w:tr>
      <w:tr w:rsidR="00D91C5D" w:rsidRPr="00D91C5D" w:rsidTr="00D91C5D">
        <w:trPr>
          <w:trHeight w:val="12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sz w:val="18"/>
                <w:szCs w:val="18"/>
              </w:rPr>
            </w:pPr>
            <w:r w:rsidRPr="00D91C5D">
              <w:rPr>
                <w:sz w:val="18"/>
                <w:szCs w:val="18"/>
              </w:rPr>
              <w:t xml:space="preserve">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w:t>
            </w:r>
            <w:proofErr w:type="gramStart"/>
            <w:r w:rsidRPr="00D91C5D">
              <w:rPr>
                <w:sz w:val="18"/>
                <w:szCs w:val="18"/>
              </w:rPr>
              <w:t xml:space="preserve">( </w:t>
            </w:r>
            <w:proofErr w:type="gramEnd"/>
            <w:r w:rsidRPr="00D91C5D">
              <w:rPr>
                <w:sz w:val="18"/>
                <w:szCs w:val="18"/>
              </w:rPr>
              <w:t>Исполнение судебных актов)</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sz w:val="18"/>
                <w:szCs w:val="18"/>
              </w:rPr>
            </w:pPr>
            <w:r w:rsidRPr="00D91C5D">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1239,7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12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D91C5D">
              <w:rPr>
                <w:color w:val="auto"/>
                <w:sz w:val="18"/>
                <w:szCs w:val="18"/>
              </w:rPr>
              <w:t>я(</w:t>
            </w:r>
            <w:proofErr w:type="gramEnd"/>
            <w:r w:rsidRPr="00D91C5D">
              <w:rPr>
                <w:color w:val="auto"/>
                <w:sz w:val="18"/>
                <w:szCs w:val="18"/>
              </w:rPr>
              <w:t>Уплата налогов, сборов и иных платежей)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sz w:val="18"/>
                <w:szCs w:val="18"/>
              </w:rPr>
            </w:pPr>
            <w:r w:rsidRPr="00D91C5D">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293,5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242,0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242,0</w:t>
            </w:r>
          </w:p>
        </w:tc>
      </w:tr>
      <w:tr w:rsidR="00D91C5D" w:rsidRPr="00D91C5D" w:rsidTr="00D91C5D">
        <w:trPr>
          <w:trHeight w:val="456"/>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Национальная безопасность и правоохранительная деятельность</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4625,4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4775,4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4580,4</w:t>
            </w:r>
          </w:p>
        </w:tc>
      </w:tr>
      <w:tr w:rsidR="00D91C5D" w:rsidRPr="00D91C5D" w:rsidTr="00D91C5D">
        <w:trPr>
          <w:trHeight w:val="240"/>
        </w:trPr>
        <w:tc>
          <w:tcPr>
            <w:tcW w:w="4548" w:type="dxa"/>
            <w:gridSpan w:val="4"/>
            <w:tcBorders>
              <w:top w:val="nil"/>
              <w:left w:val="single" w:sz="4" w:space="0" w:color="000000"/>
              <w:bottom w:val="single" w:sz="4" w:space="0" w:color="000000"/>
              <w:right w:val="single" w:sz="4" w:space="0" w:color="000000"/>
            </w:tcBorders>
            <w:shd w:val="clear" w:color="000000" w:fill="FFFFFF"/>
            <w:vAlign w:val="bottom"/>
            <w:hideMark/>
          </w:tcPr>
          <w:p w:rsidR="00D91C5D" w:rsidRPr="00D91C5D" w:rsidRDefault="00D91C5D" w:rsidP="00D91C5D">
            <w:pPr>
              <w:rPr>
                <w:sz w:val="18"/>
                <w:szCs w:val="18"/>
              </w:rPr>
            </w:pPr>
            <w:r w:rsidRPr="00D91C5D">
              <w:rPr>
                <w:sz w:val="18"/>
                <w:szCs w:val="18"/>
              </w:rPr>
              <w:t>Гражданская оборона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09</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225,0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30,0</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09</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04 2 00 25770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225,0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30,0</w:t>
            </w:r>
          </w:p>
        </w:tc>
      </w:tr>
      <w:tr w:rsidR="00D91C5D" w:rsidRPr="00D91C5D" w:rsidTr="00D91C5D">
        <w:trPr>
          <w:trHeight w:val="70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 xml:space="preserve">Защита населения и территории от чрезвычайных ситуаций природного и техногенного </w:t>
            </w:r>
            <w:proofErr w:type="spellStart"/>
            <w:r w:rsidRPr="00D91C5D">
              <w:rPr>
                <w:color w:val="auto"/>
                <w:sz w:val="18"/>
                <w:szCs w:val="18"/>
              </w:rPr>
              <w:t>характера</w:t>
            </w:r>
            <w:proofErr w:type="gramStart"/>
            <w:r w:rsidRPr="00D91C5D">
              <w:rPr>
                <w:color w:val="auto"/>
                <w:sz w:val="18"/>
                <w:szCs w:val="18"/>
              </w:rPr>
              <w:t>,п</w:t>
            </w:r>
            <w:proofErr w:type="gramEnd"/>
            <w:r w:rsidRPr="00D91C5D">
              <w:rPr>
                <w:color w:val="auto"/>
                <w:sz w:val="18"/>
                <w:szCs w:val="18"/>
              </w:rPr>
              <w:t>ожарная</w:t>
            </w:r>
            <w:proofErr w:type="spellEnd"/>
            <w:r w:rsidRPr="00D91C5D">
              <w:rPr>
                <w:color w:val="auto"/>
                <w:sz w:val="18"/>
                <w:szCs w:val="18"/>
              </w:rPr>
              <w:t xml:space="preserve"> безопасность</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10</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4575,4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4550,4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4550,4</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04 1 00 25760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250,0</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D91C5D">
              <w:rPr>
                <w:color w:val="auto"/>
                <w:sz w:val="18"/>
                <w:szCs w:val="18"/>
              </w:rPr>
              <w:t>»м</w:t>
            </w:r>
            <w:proofErr w:type="gramEnd"/>
            <w:r w:rsidRPr="00D91C5D">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04 3 00 25780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D91C5D">
              <w:rPr>
                <w:color w:val="auto"/>
                <w:sz w:val="18"/>
                <w:szCs w:val="18"/>
              </w:rPr>
              <w:t>»м</w:t>
            </w:r>
            <w:proofErr w:type="gramEnd"/>
            <w:r w:rsidRPr="00D91C5D">
              <w:rPr>
                <w:color w:val="auto"/>
                <w:sz w:val="18"/>
                <w:szCs w:val="18"/>
              </w:rPr>
              <w:t xml:space="preserve">униципальной программы Зерноградского городского поселения (Иные межбюджетные трансферты)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10 1 00 85020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4275,4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4275,4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4275,4</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Национальная экономика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43960,7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39880,6</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48116,1</w:t>
            </w:r>
          </w:p>
        </w:tc>
      </w:tr>
      <w:tr w:rsidR="00D91C5D" w:rsidRPr="00D91C5D" w:rsidTr="00D91C5D">
        <w:trPr>
          <w:trHeight w:val="264"/>
        </w:trPr>
        <w:tc>
          <w:tcPr>
            <w:tcW w:w="4548" w:type="dxa"/>
            <w:gridSpan w:val="4"/>
            <w:tcBorders>
              <w:top w:val="nil"/>
              <w:left w:val="single" w:sz="4" w:space="0" w:color="000000"/>
              <w:bottom w:val="single" w:sz="4" w:space="0" w:color="000000"/>
              <w:right w:val="single" w:sz="4" w:space="0" w:color="000000"/>
            </w:tcBorders>
            <w:shd w:val="clear" w:color="000000" w:fill="FFFFFF"/>
            <w:vAlign w:val="bottom"/>
            <w:hideMark/>
          </w:tcPr>
          <w:p w:rsidR="00D91C5D" w:rsidRPr="00D91C5D" w:rsidRDefault="00D91C5D" w:rsidP="00D91C5D">
            <w:pPr>
              <w:jc w:val="both"/>
              <w:rPr>
                <w:sz w:val="20"/>
              </w:rPr>
            </w:pPr>
            <w:r w:rsidRPr="00D91C5D">
              <w:rPr>
                <w:sz w:val="20"/>
              </w:rPr>
              <w:t>Водное хозяйство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06</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06</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rPr>
                <w:color w:val="auto"/>
                <w:sz w:val="18"/>
                <w:szCs w:val="18"/>
              </w:rPr>
            </w:pPr>
            <w:r w:rsidRPr="00D91C5D">
              <w:rPr>
                <w:color w:val="auto"/>
                <w:sz w:val="18"/>
                <w:szCs w:val="18"/>
              </w:rPr>
              <w:t>04 2 00 25941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w:t>
            </w:r>
          </w:p>
        </w:tc>
      </w:tr>
      <w:tr w:rsidR="00D91C5D" w:rsidRPr="00D91C5D" w:rsidTr="00D91C5D">
        <w:trPr>
          <w:trHeight w:val="2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Дорожное хозяйство (дорожные фонды)</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09</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43865,8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39669,6</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47905,1</w:t>
            </w:r>
          </w:p>
        </w:tc>
      </w:tr>
      <w:tr w:rsidR="00D91C5D" w:rsidRPr="00D91C5D" w:rsidTr="00D91C5D">
        <w:trPr>
          <w:trHeight w:val="2139"/>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D91C5D">
              <w:rPr>
                <w:color w:val="auto"/>
                <w:sz w:val="18"/>
                <w:szCs w:val="18"/>
              </w:rPr>
              <w:t>»м</w:t>
            </w:r>
            <w:proofErr w:type="gramEnd"/>
            <w:r w:rsidRPr="00D91C5D">
              <w:rPr>
                <w:color w:val="auto"/>
                <w:sz w:val="18"/>
                <w:szCs w:val="18"/>
              </w:rPr>
              <w:t>униципальной программы Зерноградского городского поселения « Развитие транспортной системы» (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09</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02 1 00 25700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31089,2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33093,9</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37265,6</w:t>
            </w:r>
          </w:p>
        </w:tc>
      </w:tr>
      <w:tr w:rsidR="00D91C5D" w:rsidRPr="00D91C5D" w:rsidTr="00D91C5D">
        <w:trPr>
          <w:trHeight w:val="25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09</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02 1 00 23950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4600,0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688"/>
        </w:trPr>
        <w:tc>
          <w:tcPr>
            <w:tcW w:w="4548" w:type="dxa"/>
            <w:gridSpan w:val="4"/>
            <w:tcBorders>
              <w:top w:val="nil"/>
              <w:left w:val="single" w:sz="4" w:space="0" w:color="000000"/>
              <w:bottom w:val="single" w:sz="4" w:space="0" w:color="000000"/>
              <w:right w:val="single" w:sz="4" w:space="0" w:color="000000"/>
            </w:tcBorders>
            <w:shd w:val="clear" w:color="000000" w:fill="FFFFFF"/>
            <w:hideMark/>
          </w:tcPr>
          <w:p w:rsidR="00D91C5D" w:rsidRPr="00D91C5D" w:rsidRDefault="00D91C5D" w:rsidP="00D91C5D">
            <w:pPr>
              <w:rPr>
                <w:color w:val="auto"/>
                <w:sz w:val="18"/>
                <w:szCs w:val="18"/>
              </w:rPr>
            </w:pPr>
            <w:proofErr w:type="gramStart"/>
            <w:r w:rsidRPr="00D91C5D">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09</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02 1 R1S4800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6489,5</w:t>
            </w:r>
          </w:p>
        </w:tc>
      </w:tr>
      <w:tr w:rsidR="00D91C5D" w:rsidRPr="00D91C5D" w:rsidTr="00D91C5D">
        <w:trPr>
          <w:trHeight w:val="20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D91C5D">
              <w:rPr>
                <w:color w:val="auto"/>
                <w:sz w:val="18"/>
                <w:szCs w:val="18"/>
              </w:rPr>
              <w:t>»м</w:t>
            </w:r>
            <w:proofErr w:type="gramEnd"/>
            <w:r w:rsidRPr="00D91C5D">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09</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02 2 00 25700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8176,6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6575,7</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4150,0</w:t>
            </w:r>
          </w:p>
        </w:tc>
      </w:tr>
      <w:tr w:rsidR="00D91C5D" w:rsidRPr="00D91C5D" w:rsidTr="00D91C5D">
        <w:trPr>
          <w:trHeight w:val="2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Другие вопросы в области национальной экономики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12</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94,9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201,0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201,0</w:t>
            </w:r>
          </w:p>
        </w:tc>
      </w:tr>
      <w:tr w:rsidR="00D91C5D" w:rsidRPr="00D91C5D" w:rsidTr="00D91C5D">
        <w:trPr>
          <w:trHeight w:val="16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D91C5D">
              <w:rPr>
                <w:color w:val="auto"/>
                <w:sz w:val="18"/>
                <w:szCs w:val="18"/>
              </w:rPr>
              <w:t>«У</w:t>
            </w:r>
            <w:proofErr w:type="gramEnd"/>
            <w:r w:rsidRPr="00D91C5D">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6"/>
                <w:szCs w:val="16"/>
              </w:rPr>
            </w:pPr>
            <w:r w:rsidRPr="00D91C5D">
              <w:rPr>
                <w:color w:val="auto"/>
                <w:sz w:val="16"/>
                <w:szCs w:val="16"/>
              </w:rPr>
              <w:t>07 2 00 25880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93,9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D91C5D" w:rsidRPr="00D91C5D" w:rsidRDefault="00D91C5D" w:rsidP="00D91C5D">
            <w:pPr>
              <w:jc w:val="both"/>
              <w:rPr>
                <w:color w:val="auto"/>
                <w:sz w:val="18"/>
                <w:szCs w:val="18"/>
              </w:rPr>
            </w:pPr>
            <w:proofErr w:type="gramStart"/>
            <w:r w:rsidRPr="00D91C5D">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6"/>
                <w:szCs w:val="16"/>
              </w:rPr>
            </w:pPr>
            <w:r w:rsidRPr="00D91C5D">
              <w:rPr>
                <w:color w:val="auto"/>
                <w:sz w:val="16"/>
                <w:szCs w:val="16"/>
              </w:rPr>
              <w:t>11 1 00 26020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 xml:space="preserve">Жилищно-коммунальное хозяйство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535249,0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315533,5</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55695,9</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 xml:space="preserve">Жилищное хозяйство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01</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4833,4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1150,0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1150,0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01 2 00 25650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113,2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850,0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850,0</w:t>
            </w:r>
          </w:p>
        </w:tc>
      </w:tr>
      <w:tr w:rsidR="00D91C5D" w:rsidRPr="00D91C5D" w:rsidTr="00D91C5D">
        <w:trPr>
          <w:trHeight w:val="16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01 2 00 45950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3280,5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400"/>
        </w:trPr>
        <w:tc>
          <w:tcPr>
            <w:tcW w:w="4548" w:type="dxa"/>
            <w:gridSpan w:val="4"/>
            <w:tcBorders>
              <w:top w:val="nil"/>
              <w:left w:val="single" w:sz="4" w:space="0" w:color="000000"/>
              <w:bottom w:val="single" w:sz="4" w:space="0" w:color="000000"/>
              <w:right w:val="single" w:sz="4" w:space="0" w:color="000000"/>
            </w:tcBorders>
            <w:shd w:val="clear" w:color="000000" w:fill="FFFFFF"/>
            <w:vAlign w:val="bottom"/>
            <w:hideMark/>
          </w:tcPr>
          <w:p w:rsidR="00D91C5D" w:rsidRPr="00D91C5D" w:rsidRDefault="00D91C5D" w:rsidP="00D91C5D">
            <w:pPr>
              <w:rPr>
                <w:color w:val="auto"/>
                <w:sz w:val="18"/>
                <w:szCs w:val="18"/>
              </w:rPr>
            </w:pPr>
            <w:r w:rsidRPr="00D91C5D">
              <w:rPr>
                <w:color w:val="auto"/>
                <w:sz w:val="18"/>
                <w:szCs w:val="18"/>
              </w:rPr>
              <w:lastRenderedPageBreak/>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D91C5D">
              <w:rPr>
                <w:color w:val="auto"/>
                <w:sz w:val="18"/>
                <w:szCs w:val="18"/>
              </w:rPr>
              <w:t>»(</w:t>
            </w:r>
            <w:proofErr w:type="gramEnd"/>
            <w:r w:rsidRPr="00D91C5D">
              <w:rPr>
                <w:color w:val="auto"/>
                <w:sz w:val="18"/>
                <w:szCs w:val="18"/>
              </w:rPr>
              <w:t>Уплата налогов, сборов и иных платежей)</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01 2 00 25951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1139,7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4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D91C5D">
              <w:rPr>
                <w:color w:val="auto"/>
                <w:sz w:val="18"/>
                <w:szCs w:val="18"/>
              </w:rPr>
              <w:t>»м</w:t>
            </w:r>
            <w:proofErr w:type="gramEnd"/>
            <w:r w:rsidRPr="00D91C5D">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01 2 00 25970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300,0</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u w:val="single"/>
              </w:rPr>
            </w:pPr>
            <w:r w:rsidRPr="00D91C5D">
              <w:rPr>
                <w:b/>
                <w:bCs/>
                <w:color w:val="auto"/>
                <w:sz w:val="18"/>
                <w:szCs w:val="18"/>
                <w:u w:val="single"/>
              </w:rPr>
              <w:t>Коммунальное хозяйство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02</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497671,7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284312,2</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23057,0</w:t>
            </w:r>
          </w:p>
        </w:tc>
      </w:tr>
      <w:tr w:rsidR="00D91C5D" w:rsidRPr="00D91C5D" w:rsidTr="00D91C5D">
        <w:trPr>
          <w:trHeight w:val="24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01 3 00 25660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12033,1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4940,7</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8948,6</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01 3 00 25630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443,1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289,5</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6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01 3 00 25690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405,9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100,0</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01 3 00 45690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157,4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6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01 3 00 25670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r>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Pr>
                <w:color w:val="auto"/>
                <w:sz w:val="18"/>
                <w:szCs w:val="18"/>
              </w:rPr>
              <w:t>0,0</w:t>
            </w:r>
            <w:r w:rsidRPr="00D91C5D">
              <w:rPr>
                <w:color w:val="auto"/>
                <w:sz w:val="18"/>
                <w:szCs w:val="18"/>
              </w:rPr>
              <w:t> </w:t>
            </w:r>
          </w:p>
        </w:tc>
      </w:tr>
      <w:tr w:rsidR="00D91C5D" w:rsidRPr="00D91C5D" w:rsidTr="00D91C5D">
        <w:trPr>
          <w:trHeight w:val="24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01 3 00 25680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297,1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176,1</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176,1</w:t>
            </w:r>
          </w:p>
        </w:tc>
      </w:tr>
      <w:tr w:rsidR="00D91C5D" w:rsidRPr="00D91C5D" w:rsidTr="00D91C5D">
        <w:trPr>
          <w:trHeight w:val="240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01 3 00 45680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D91C5D">
              <w:rPr>
                <w:color w:val="auto"/>
                <w:sz w:val="18"/>
                <w:szCs w:val="18"/>
              </w:rPr>
              <w:t>»м</w:t>
            </w:r>
            <w:proofErr w:type="gramEnd"/>
            <w:r w:rsidRPr="00D91C5D">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01 3 00 66030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r>
      <w:tr w:rsidR="00D91C5D" w:rsidRPr="00D91C5D" w:rsidTr="00D91C5D">
        <w:trPr>
          <w:trHeight w:val="2652"/>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D91C5D">
              <w:rPr>
                <w:color w:val="auto"/>
                <w:sz w:val="18"/>
                <w:szCs w:val="18"/>
              </w:rPr>
              <w:t>»(</w:t>
            </w:r>
            <w:proofErr w:type="gramEnd"/>
            <w:r w:rsidRPr="00D91C5D">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3 00 S3660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46019,4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13632,3</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13632,3</w:t>
            </w:r>
          </w:p>
        </w:tc>
      </w:tr>
      <w:tr w:rsidR="00D91C5D" w:rsidRPr="00D91C5D" w:rsidTr="00D91C5D">
        <w:trPr>
          <w:trHeight w:val="2004"/>
        </w:trPr>
        <w:tc>
          <w:tcPr>
            <w:tcW w:w="4548" w:type="dxa"/>
            <w:gridSpan w:val="4"/>
            <w:tcBorders>
              <w:top w:val="nil"/>
              <w:left w:val="single" w:sz="4" w:space="0" w:color="000000"/>
              <w:bottom w:val="single" w:sz="4" w:space="0" w:color="000000"/>
              <w:right w:val="single" w:sz="4" w:space="0" w:color="000000"/>
            </w:tcBorders>
            <w:shd w:val="clear" w:color="000000" w:fill="FFFFFF"/>
            <w:vAlign w:val="bottom"/>
            <w:hideMark/>
          </w:tcPr>
          <w:p w:rsidR="00D91C5D" w:rsidRPr="00D91C5D" w:rsidRDefault="00D91C5D" w:rsidP="00D91C5D">
            <w:pPr>
              <w:rPr>
                <w:color w:val="auto"/>
                <w:sz w:val="18"/>
                <w:szCs w:val="18"/>
              </w:rPr>
            </w:pPr>
            <w:r w:rsidRPr="00D91C5D">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D91C5D">
              <w:rPr>
                <w:i/>
                <w:iCs/>
                <w:color w:val="auto"/>
                <w:sz w:val="18"/>
                <w:szCs w:val="18"/>
              </w:rPr>
              <w:t xml:space="preserve"> </w:t>
            </w:r>
            <w:r w:rsidRPr="00D91C5D">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D91C5D">
              <w:rPr>
                <w:color w:val="auto"/>
                <w:sz w:val="18"/>
                <w:szCs w:val="18"/>
              </w:rPr>
              <w:t>»(</w:t>
            </w:r>
            <w:proofErr w:type="gramEnd"/>
            <w:r w:rsidRPr="00D91C5D">
              <w:rPr>
                <w:color w:val="auto"/>
                <w:sz w:val="18"/>
                <w:szCs w:val="18"/>
              </w:rPr>
              <w:t>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 3 00 S4430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2424,0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D91C5D">
              <w:rPr>
                <w:color w:val="auto"/>
                <w:sz w:val="18"/>
                <w:szCs w:val="18"/>
              </w:rPr>
              <w:t>(Иные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 3 00 S3210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401050,00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262049,6</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3084"/>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xml:space="preserve">05 </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01 3 00 66070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35065,70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384"/>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u w:val="single"/>
              </w:rPr>
            </w:pPr>
            <w:r w:rsidRPr="00D91C5D">
              <w:rPr>
                <w:b/>
                <w:bCs/>
                <w:color w:val="auto"/>
                <w:sz w:val="18"/>
                <w:szCs w:val="18"/>
                <w:u w:val="single"/>
              </w:rPr>
              <w:t>Благоустройство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u w:val="single"/>
              </w:rPr>
            </w:pPr>
            <w:r w:rsidRPr="00D91C5D">
              <w:rPr>
                <w:b/>
                <w:bCs/>
                <w:color w:val="auto"/>
                <w:sz w:val="18"/>
                <w:szCs w:val="18"/>
                <w:u w:val="single"/>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u w:val="single"/>
              </w:rPr>
            </w:pPr>
            <w:r w:rsidRPr="00D91C5D">
              <w:rPr>
                <w:b/>
                <w:bCs/>
                <w:color w:val="auto"/>
                <w:sz w:val="18"/>
                <w:szCs w:val="18"/>
                <w:u w:val="single"/>
              </w:rPr>
              <w:t>03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32743,9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30071,3</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31488,9</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02 2 00 25720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17711,3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20050,0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20729,0</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Мероприятия по сохранению объектов культурного наследия, памятников истории  и культуры</w:t>
            </w:r>
            <w:proofErr w:type="gramStart"/>
            <w:r w:rsidRPr="00D91C5D">
              <w:rPr>
                <w:color w:val="auto"/>
                <w:sz w:val="18"/>
                <w:szCs w:val="18"/>
              </w:rPr>
              <w:t xml:space="preserve"> ,</w:t>
            </w:r>
            <w:proofErr w:type="gramEnd"/>
            <w:r w:rsidRPr="00D91C5D">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05 2 00 25790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505,5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340,0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340,0</w:t>
            </w:r>
          </w:p>
        </w:tc>
      </w:tr>
      <w:tr w:rsidR="00D91C5D" w:rsidRPr="00D91C5D" w:rsidTr="00D91C5D">
        <w:trPr>
          <w:trHeight w:val="16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05 2 00 45790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367,6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04 2 00 25930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64,8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01 1 00 26060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11854,7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9481,3</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10219,9</w:t>
            </w:r>
          </w:p>
        </w:tc>
      </w:tr>
      <w:tr w:rsidR="00D91C5D" w:rsidRPr="00D91C5D" w:rsidTr="00D91C5D">
        <w:trPr>
          <w:trHeight w:val="3456"/>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D91C5D">
              <w:rPr>
                <w:color w:val="auto"/>
                <w:sz w:val="18"/>
                <w:szCs w:val="18"/>
              </w:rPr>
              <w:t>»(</w:t>
            </w:r>
            <w:proofErr w:type="gramEnd"/>
            <w:r w:rsidRPr="00D91C5D">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01 1 00 66060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136"/>
        </w:trPr>
        <w:tc>
          <w:tcPr>
            <w:tcW w:w="4548" w:type="dxa"/>
            <w:gridSpan w:val="4"/>
            <w:tcBorders>
              <w:top w:val="nil"/>
              <w:left w:val="single" w:sz="4" w:space="0" w:color="000000"/>
              <w:bottom w:val="single" w:sz="4" w:space="0" w:color="000000"/>
              <w:right w:val="single" w:sz="4" w:space="0" w:color="000000"/>
            </w:tcBorders>
            <w:shd w:val="clear" w:color="000000" w:fill="FFFFFF"/>
            <w:noWrap/>
            <w:vAlign w:val="center"/>
            <w:hideMark/>
          </w:tcPr>
          <w:p w:rsidR="00D91C5D" w:rsidRPr="00D91C5D" w:rsidRDefault="00D91C5D" w:rsidP="00D91C5D">
            <w:pPr>
              <w:jc w:val="both"/>
              <w:rPr>
                <w:sz w:val="18"/>
                <w:szCs w:val="18"/>
              </w:rPr>
            </w:pPr>
            <w:r w:rsidRPr="00D91C5D">
              <w:rPr>
                <w:sz w:val="18"/>
                <w:szCs w:val="18"/>
              </w:rPr>
              <w:lastRenderedPageBreak/>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D91C5D">
              <w:rPr>
                <w:sz w:val="18"/>
                <w:szCs w:val="18"/>
              </w:rPr>
              <w:t>»(</w:t>
            </w:r>
            <w:proofErr w:type="gramEnd"/>
            <w:r w:rsidRPr="00D91C5D">
              <w:rPr>
                <w:sz w:val="18"/>
                <w:szCs w:val="18"/>
              </w:rPr>
              <w:t>Иные закупки товаров, работ и услуг для обеспечения государственных (муниципальных) нужд))</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03</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01 1 00 71180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Образование</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115,0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117,0</w:t>
            </w:r>
          </w:p>
        </w:tc>
      </w:tr>
      <w:tr w:rsidR="00D91C5D" w:rsidRPr="00D91C5D" w:rsidTr="00D91C5D">
        <w:trPr>
          <w:trHeight w:val="4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Профессиональная подготовка, переподготовка и повышение квалификации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72,0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74,0</w:t>
            </w:r>
          </w:p>
        </w:tc>
      </w:tr>
      <w:tr w:rsidR="00D91C5D" w:rsidRPr="00D91C5D" w:rsidTr="00D91C5D">
        <w:trPr>
          <w:trHeight w:val="192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03 1 00 25730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22,0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r>
      <w:tr w:rsidR="00D91C5D" w:rsidRPr="00D91C5D" w:rsidTr="00D91C5D">
        <w:trPr>
          <w:trHeight w:val="2676"/>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D91C5D">
              <w:rPr>
                <w:color w:val="auto"/>
                <w:sz w:val="18"/>
                <w:szCs w:val="18"/>
              </w:rPr>
              <w:t>ситеме</w:t>
            </w:r>
            <w:proofErr w:type="spellEnd"/>
            <w:r w:rsidRPr="00D91C5D">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09 1 00 25910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50,0</w:t>
            </w:r>
          </w:p>
        </w:tc>
      </w:tr>
      <w:tr w:rsidR="00D91C5D" w:rsidRPr="00D91C5D" w:rsidTr="00D91C5D">
        <w:trPr>
          <w:trHeight w:val="2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 xml:space="preserve">Молодежная политика </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43,0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43,0</w:t>
            </w:r>
          </w:p>
        </w:tc>
      </w:tr>
      <w:tr w:rsidR="00D91C5D" w:rsidRPr="00D91C5D" w:rsidTr="00D91C5D">
        <w:trPr>
          <w:trHeight w:val="1635"/>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вовлечению молодежи в социальную практику в рамках подпрограммы «Поддержка молодежных инициатив»</w:t>
            </w:r>
            <w:r w:rsidRPr="00D91C5D">
              <w:rPr>
                <w:b/>
                <w:bCs/>
                <w:color w:val="auto"/>
                <w:sz w:val="18"/>
                <w:szCs w:val="18"/>
              </w:rPr>
              <w:t xml:space="preserve"> </w:t>
            </w:r>
            <w:r w:rsidRPr="00D91C5D">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06 1 00 25810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40,0</w:t>
            </w:r>
          </w:p>
        </w:tc>
      </w:tr>
      <w:tr w:rsidR="00D91C5D" w:rsidRPr="00D91C5D" w:rsidTr="00D91C5D">
        <w:trPr>
          <w:trHeight w:val="14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07</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06 2 00 25840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3,0</w:t>
            </w:r>
          </w:p>
        </w:tc>
      </w:tr>
      <w:tr w:rsidR="00D91C5D" w:rsidRPr="00D91C5D" w:rsidTr="00D91C5D">
        <w:trPr>
          <w:trHeight w:val="2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Культура, кинематография</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18516,8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19240,7</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20151,6</w:t>
            </w:r>
          </w:p>
        </w:tc>
      </w:tr>
      <w:tr w:rsidR="00D91C5D" w:rsidRPr="00D91C5D" w:rsidTr="00D91C5D">
        <w:trPr>
          <w:trHeight w:val="2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Культура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18516,8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19240,7</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20151,6</w:t>
            </w:r>
          </w:p>
        </w:tc>
      </w:tr>
      <w:tr w:rsidR="00D91C5D" w:rsidRPr="00D91C5D" w:rsidTr="00D91C5D">
        <w:trPr>
          <w:trHeight w:val="16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Расходы на обеспечение деятельност</w:t>
            </w:r>
            <w:proofErr w:type="gramStart"/>
            <w:r w:rsidRPr="00D91C5D">
              <w:rPr>
                <w:color w:val="auto"/>
                <w:sz w:val="18"/>
                <w:szCs w:val="18"/>
              </w:rPr>
              <w:t>и(</w:t>
            </w:r>
            <w:proofErr w:type="gramEnd"/>
            <w:r w:rsidRPr="00D91C5D">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05 1 00 00590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610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18421,8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19015,7</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19926,6</w:t>
            </w:r>
          </w:p>
        </w:tc>
      </w:tr>
      <w:tr w:rsidR="00D91C5D" w:rsidRPr="00D91C5D" w:rsidTr="00D91C5D">
        <w:trPr>
          <w:trHeight w:val="201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D91C5D">
              <w:rPr>
                <w:b/>
                <w:bCs/>
                <w:color w:val="auto"/>
                <w:sz w:val="18"/>
                <w:szCs w:val="18"/>
              </w:rPr>
              <w:t xml:space="preserve"> </w:t>
            </w:r>
            <w:r w:rsidRPr="00D91C5D">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05 3 00 25800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95,0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225,0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225,0</w:t>
            </w:r>
          </w:p>
        </w:tc>
      </w:tr>
      <w:tr w:rsidR="00D91C5D" w:rsidRPr="00D91C5D" w:rsidTr="00D91C5D">
        <w:trPr>
          <w:trHeight w:val="339"/>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Социальная политика</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200,0</w:t>
            </w:r>
          </w:p>
        </w:tc>
      </w:tr>
      <w:tr w:rsidR="00D91C5D" w:rsidRPr="00D91C5D" w:rsidTr="00D91C5D">
        <w:trPr>
          <w:trHeight w:val="339"/>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Пенсионное обеспечение</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r>
      <w:tr w:rsidR="00D91C5D" w:rsidRPr="00D91C5D" w:rsidTr="00D91C5D">
        <w:trPr>
          <w:trHeight w:val="201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D91C5D">
              <w:rPr>
                <w:b/>
                <w:bCs/>
                <w:color w:val="auto"/>
                <w:sz w:val="18"/>
                <w:szCs w:val="18"/>
              </w:rPr>
              <w:t xml:space="preserve"> </w:t>
            </w:r>
            <w:r w:rsidRPr="00D91C5D">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01</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09 1 00 11010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200,0</w:t>
            </w:r>
          </w:p>
        </w:tc>
      </w:tr>
      <w:tr w:rsidR="00D91C5D" w:rsidRPr="00D91C5D" w:rsidTr="00D91C5D">
        <w:trPr>
          <w:trHeight w:val="228"/>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Физическая культура и спорт</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133098,2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158540,4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250,0</w:t>
            </w:r>
          </w:p>
        </w:tc>
      </w:tr>
      <w:tr w:rsidR="00D91C5D" w:rsidRPr="00D91C5D" w:rsidTr="00D91C5D">
        <w:trPr>
          <w:trHeight w:val="2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t>Массовый спорт</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133098,2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158540,4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250,0</w:t>
            </w:r>
          </w:p>
        </w:tc>
      </w:tr>
      <w:tr w:rsidR="00D91C5D" w:rsidRPr="00D91C5D" w:rsidTr="00D91C5D">
        <w:trPr>
          <w:trHeight w:val="216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Физкультурные и массовые спортивные мероприятия в рамках</w:t>
            </w:r>
            <w:r w:rsidRPr="00D91C5D">
              <w:rPr>
                <w:b/>
                <w:bCs/>
                <w:color w:val="auto"/>
                <w:sz w:val="18"/>
                <w:szCs w:val="18"/>
              </w:rPr>
              <w:t xml:space="preserve"> </w:t>
            </w:r>
            <w:r w:rsidRPr="00D91C5D">
              <w:rPr>
                <w:color w:val="auto"/>
                <w:sz w:val="18"/>
                <w:szCs w:val="18"/>
              </w:rPr>
              <w:t>подпрограммы «Организация проведения официальных физкультурно-оздоровительных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08 1 00 25890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3,5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150,0</w:t>
            </w:r>
          </w:p>
        </w:tc>
      </w:tr>
      <w:tr w:rsidR="00D91C5D" w:rsidRPr="00D91C5D" w:rsidTr="00D91C5D">
        <w:trPr>
          <w:trHeight w:val="198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proofErr w:type="gramStart"/>
            <w:r w:rsidRPr="00D91C5D">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08 2 00 25900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109,0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100,0</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100,0</w:t>
            </w:r>
          </w:p>
        </w:tc>
      </w:tr>
      <w:tr w:rsidR="00D91C5D" w:rsidRPr="00D91C5D" w:rsidTr="00D91C5D">
        <w:trPr>
          <w:trHeight w:val="2436"/>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color w:val="auto"/>
                <w:sz w:val="18"/>
                <w:szCs w:val="18"/>
              </w:rPr>
            </w:pPr>
            <w:r w:rsidRPr="00D91C5D">
              <w:rPr>
                <w:color w:val="auto"/>
                <w:sz w:val="18"/>
                <w:szCs w:val="18"/>
              </w:rPr>
              <w:lastRenderedPageBreak/>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(Бюджетные инвестиции)</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02</w:t>
            </w:r>
          </w:p>
        </w:tc>
        <w:tc>
          <w:tcPr>
            <w:tcW w:w="1273" w:type="dxa"/>
            <w:tcBorders>
              <w:top w:val="nil"/>
              <w:left w:val="nil"/>
              <w:bottom w:val="single" w:sz="4" w:space="0" w:color="000000"/>
              <w:right w:val="single" w:sz="4" w:space="0" w:color="000000"/>
            </w:tcBorders>
            <w:shd w:val="clear" w:color="000000" w:fill="FFFFFF"/>
            <w:vAlign w:val="center"/>
            <w:hideMark/>
          </w:tcPr>
          <w:p w:rsidR="00D91C5D" w:rsidRPr="00D91C5D" w:rsidRDefault="00D91C5D" w:rsidP="00D91C5D">
            <w:pPr>
              <w:jc w:val="center"/>
              <w:rPr>
                <w:color w:val="auto"/>
                <w:sz w:val="18"/>
                <w:szCs w:val="18"/>
              </w:rPr>
            </w:pPr>
            <w:r w:rsidRPr="00D91C5D">
              <w:rPr>
                <w:color w:val="auto"/>
                <w:sz w:val="18"/>
                <w:szCs w:val="18"/>
              </w:rPr>
              <w:t>08 2 00 L7550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132985,7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158290,4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0,0</w:t>
            </w:r>
          </w:p>
        </w:tc>
      </w:tr>
      <w:tr w:rsidR="00D91C5D" w:rsidRPr="00D91C5D" w:rsidTr="00D91C5D">
        <w:trPr>
          <w:trHeight w:val="540"/>
        </w:trPr>
        <w:tc>
          <w:tcPr>
            <w:tcW w:w="4548" w:type="dxa"/>
            <w:gridSpan w:val="4"/>
            <w:tcBorders>
              <w:top w:val="nil"/>
              <w:left w:val="single" w:sz="4" w:space="0" w:color="000000"/>
              <w:bottom w:val="single" w:sz="4" w:space="0" w:color="000000"/>
              <w:right w:val="single" w:sz="4" w:space="0" w:color="000000"/>
            </w:tcBorders>
            <w:shd w:val="clear" w:color="000000" w:fill="FFFFFF"/>
            <w:vAlign w:val="center"/>
            <w:hideMark/>
          </w:tcPr>
          <w:p w:rsidR="00D91C5D" w:rsidRPr="00D91C5D" w:rsidRDefault="00D91C5D" w:rsidP="00D91C5D">
            <w:pPr>
              <w:rPr>
                <w:b/>
                <w:bCs/>
                <w:color w:val="auto"/>
                <w:sz w:val="18"/>
                <w:szCs w:val="18"/>
              </w:rPr>
            </w:pPr>
            <w:r w:rsidRPr="00D91C5D">
              <w:rPr>
                <w:b/>
                <w:bCs/>
                <w:color w:val="auto"/>
                <w:sz w:val="18"/>
                <w:szCs w:val="18"/>
              </w:rPr>
              <w:t>ИТОГО</w:t>
            </w:r>
          </w:p>
        </w:tc>
        <w:tc>
          <w:tcPr>
            <w:tcW w:w="407"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1273"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color w:val="auto"/>
                <w:sz w:val="18"/>
                <w:szCs w:val="18"/>
              </w:rPr>
            </w:pPr>
            <w:r w:rsidRPr="00D91C5D">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776424,7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jc w:val="center"/>
              <w:rPr>
                <w:b/>
                <w:bCs/>
                <w:color w:val="auto"/>
                <w:sz w:val="18"/>
                <w:szCs w:val="18"/>
              </w:rPr>
            </w:pPr>
            <w:r w:rsidRPr="00D91C5D">
              <w:rPr>
                <w:b/>
                <w:bCs/>
                <w:color w:val="auto"/>
                <w:sz w:val="18"/>
                <w:szCs w:val="18"/>
              </w:rPr>
              <w:t>579044,4</w:t>
            </w:r>
          </w:p>
        </w:tc>
        <w:tc>
          <w:tcPr>
            <w:tcW w:w="1185" w:type="dxa"/>
            <w:tcBorders>
              <w:top w:val="nil"/>
              <w:left w:val="nil"/>
              <w:bottom w:val="single" w:sz="4" w:space="0" w:color="000000"/>
              <w:right w:val="single" w:sz="4" w:space="0" w:color="000000"/>
            </w:tcBorders>
            <w:shd w:val="clear" w:color="000000" w:fill="FFFFFF"/>
            <w:noWrap/>
            <w:vAlign w:val="center"/>
            <w:hideMark/>
          </w:tcPr>
          <w:p w:rsidR="00D91C5D" w:rsidRPr="00D91C5D" w:rsidRDefault="00D91C5D" w:rsidP="00D91C5D">
            <w:pPr>
              <w:spacing w:line="480" w:lineRule="auto"/>
              <w:jc w:val="center"/>
              <w:rPr>
                <w:b/>
                <w:bCs/>
                <w:color w:val="auto"/>
                <w:sz w:val="18"/>
                <w:szCs w:val="18"/>
              </w:rPr>
            </w:pPr>
            <w:r w:rsidRPr="00D91C5D">
              <w:rPr>
                <w:b/>
                <w:bCs/>
                <w:color w:val="auto"/>
                <w:sz w:val="18"/>
                <w:szCs w:val="18"/>
              </w:rPr>
              <w:t>175454,8</w:t>
            </w:r>
            <w:r>
              <w:rPr>
                <w:b/>
                <w:bCs/>
                <w:color w:val="auto"/>
                <w:sz w:val="18"/>
                <w:szCs w:val="18"/>
              </w:rPr>
              <w:t>»</w:t>
            </w:r>
          </w:p>
        </w:tc>
      </w:tr>
    </w:tbl>
    <w:p w:rsidR="00055CF0" w:rsidRDefault="00055CF0">
      <w:pPr>
        <w:jc w:val="both"/>
      </w:pPr>
    </w:p>
    <w:p w:rsidR="00381D0D" w:rsidRDefault="007B3175">
      <w:pPr>
        <w:jc w:val="both"/>
      </w:pPr>
      <w:r>
        <w:t>2</w:t>
      </w:r>
      <w:r w:rsidR="00054C1D">
        <w:t>) Приложение 5 «Ведомственная структура расходов бюджета Зерноградского городского поселения Зерноградского района  на  202</w:t>
      </w:r>
      <w:r w:rsidR="00FA208F">
        <w:t>3</w:t>
      </w:r>
      <w:r w:rsidR="00054C1D">
        <w:t xml:space="preserve"> год и на плановый период 202</w:t>
      </w:r>
      <w:r w:rsidR="00FA208F">
        <w:t>4</w:t>
      </w:r>
      <w:r w:rsidR="00054C1D">
        <w:t xml:space="preserve"> и 202</w:t>
      </w:r>
      <w:r w:rsidR="00FA208F">
        <w:t>5</w:t>
      </w:r>
      <w:r w:rsidR="00054C1D">
        <w:t xml:space="preserve"> годов</w:t>
      </w:r>
      <w:r w:rsidR="00054C1D">
        <w:rPr>
          <w:b/>
          <w:sz w:val="20"/>
        </w:rPr>
        <w:t>»</w:t>
      </w:r>
      <w:r w:rsidR="00054C1D">
        <w:t xml:space="preserve"> изложить в новой редакции</w:t>
      </w:r>
      <w:r w:rsidR="00EA3E83">
        <w:t>:</w:t>
      </w:r>
    </w:p>
    <w:p w:rsidR="00FA7751" w:rsidRDefault="00FE57FC" w:rsidP="00FA7751">
      <w:pPr>
        <w:jc w:val="right"/>
        <w:rPr>
          <w:color w:val="auto"/>
          <w:sz w:val="20"/>
        </w:rPr>
      </w:pPr>
      <w:r>
        <w:rPr>
          <w:color w:val="auto"/>
          <w:sz w:val="20"/>
        </w:rPr>
        <w:t>«</w:t>
      </w:r>
      <w:r w:rsidR="00FA7751">
        <w:rPr>
          <w:color w:val="auto"/>
          <w:sz w:val="20"/>
        </w:rPr>
        <w:t>Приложение №5</w:t>
      </w:r>
    </w:p>
    <w:p w:rsidR="00FA7751" w:rsidRPr="00FA7751" w:rsidRDefault="00FA7751" w:rsidP="00FA7751">
      <w:pPr>
        <w:jc w:val="right"/>
        <w:rPr>
          <w:color w:val="auto"/>
          <w:sz w:val="20"/>
        </w:rPr>
      </w:pPr>
      <w:r w:rsidRPr="00FA7751">
        <w:rPr>
          <w:color w:val="auto"/>
          <w:sz w:val="20"/>
        </w:rPr>
        <w:t xml:space="preserve">к Решению Собрания депутатов </w:t>
      </w:r>
      <w:r w:rsidRPr="00FA7751">
        <w:rPr>
          <w:color w:val="auto"/>
          <w:sz w:val="20"/>
        </w:rPr>
        <w:br/>
        <w:t xml:space="preserve">Зерноградского городского поселения </w:t>
      </w:r>
      <w:r w:rsidRPr="00FA7751">
        <w:rPr>
          <w:color w:val="auto"/>
          <w:sz w:val="20"/>
        </w:rPr>
        <w:br/>
        <w:t xml:space="preserve">"О бюджете Зерноградского городского </w:t>
      </w:r>
      <w:r w:rsidRPr="00FA7751">
        <w:rPr>
          <w:color w:val="auto"/>
          <w:sz w:val="20"/>
        </w:rPr>
        <w:br/>
        <w:t>поселения Зерноградского района на 2023 год и на плановый период 2024 и 2025 годов "</w:t>
      </w:r>
    </w:p>
    <w:p w:rsidR="001D3754" w:rsidRDefault="001D3754" w:rsidP="00FA7751">
      <w:pPr>
        <w:jc w:val="center"/>
        <w:rPr>
          <w:b/>
          <w:sz w:val="20"/>
        </w:rPr>
      </w:pPr>
    </w:p>
    <w:p w:rsidR="0023161A" w:rsidRPr="00665F27" w:rsidRDefault="00FA7751" w:rsidP="00FA7751">
      <w:pPr>
        <w:jc w:val="center"/>
        <w:rPr>
          <w:b/>
          <w:sz w:val="20"/>
        </w:rPr>
      </w:pPr>
      <w:r w:rsidRPr="00665F27">
        <w:rPr>
          <w:b/>
          <w:sz w:val="20"/>
        </w:rPr>
        <w:t xml:space="preserve">Ведомственная структура расходов бюджета Зерноградского городского поселения Зерноградского района  на  2023 год и на плановый период 2024 и 2025 годов </w:t>
      </w:r>
    </w:p>
    <w:p w:rsidR="00FA7751" w:rsidRPr="00FA7751" w:rsidRDefault="00FA7751" w:rsidP="00FA7751">
      <w:pPr>
        <w:jc w:val="center"/>
        <w:rPr>
          <w:sz w:val="26"/>
          <w:szCs w:val="26"/>
        </w:rPr>
      </w:pPr>
      <w:r>
        <w:tab/>
      </w:r>
      <w:r>
        <w:tab/>
      </w:r>
      <w:r>
        <w:tab/>
      </w:r>
      <w:r>
        <w:tab/>
      </w:r>
      <w:r>
        <w:tab/>
      </w:r>
      <w:r>
        <w:tab/>
      </w:r>
      <w:r>
        <w:tab/>
      </w:r>
      <w:r>
        <w:tab/>
      </w:r>
      <w:r>
        <w:tab/>
      </w:r>
      <w:r w:rsidRPr="00FA7751">
        <w:rPr>
          <w:sz w:val="26"/>
          <w:szCs w:val="26"/>
        </w:rPr>
        <w:t>(тыс. рублей)</w:t>
      </w:r>
    </w:p>
    <w:tbl>
      <w:tblPr>
        <w:tblW w:w="10340" w:type="dxa"/>
        <w:tblInd w:w="98" w:type="dxa"/>
        <w:tblLook w:val="04A0"/>
      </w:tblPr>
      <w:tblGrid>
        <w:gridCol w:w="3979"/>
        <w:gridCol w:w="594"/>
        <w:gridCol w:w="407"/>
        <w:gridCol w:w="447"/>
        <w:gridCol w:w="1529"/>
        <w:gridCol w:w="621"/>
        <w:gridCol w:w="891"/>
        <w:gridCol w:w="891"/>
        <w:gridCol w:w="981"/>
      </w:tblGrid>
      <w:tr w:rsidR="00B73546" w:rsidRPr="00B73546" w:rsidTr="00B73546">
        <w:trPr>
          <w:trHeight w:val="255"/>
        </w:trPr>
        <w:tc>
          <w:tcPr>
            <w:tcW w:w="39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Наименование</w:t>
            </w:r>
          </w:p>
        </w:tc>
        <w:tc>
          <w:tcPr>
            <w:tcW w:w="594"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b/>
                <w:bCs/>
                <w:color w:val="auto"/>
                <w:sz w:val="18"/>
                <w:szCs w:val="18"/>
              </w:rPr>
            </w:pPr>
            <w:r w:rsidRPr="00B73546">
              <w:rPr>
                <w:b/>
                <w:bCs/>
                <w:color w:val="auto"/>
                <w:sz w:val="18"/>
                <w:szCs w:val="18"/>
              </w:rPr>
              <w:t>Мин</w:t>
            </w:r>
          </w:p>
        </w:tc>
        <w:tc>
          <w:tcPr>
            <w:tcW w:w="407"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ПР</w:t>
            </w:r>
            <w:proofErr w:type="gramEnd"/>
          </w:p>
        </w:tc>
        <w:tc>
          <w:tcPr>
            <w:tcW w:w="1529"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ЦСР</w:t>
            </w:r>
          </w:p>
        </w:tc>
        <w:tc>
          <w:tcPr>
            <w:tcW w:w="621"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ВР</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2024 год</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2025 год</w:t>
            </w:r>
          </w:p>
        </w:tc>
      </w:tr>
      <w:tr w:rsidR="00B73546" w:rsidRPr="00B73546" w:rsidTr="00B73546">
        <w:trPr>
          <w:trHeight w:val="52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jc w:val="center"/>
              <w:rPr>
                <w:b/>
                <w:bCs/>
                <w:color w:val="auto"/>
                <w:sz w:val="18"/>
                <w:szCs w:val="18"/>
              </w:rPr>
            </w:pPr>
            <w:r w:rsidRPr="00B73546">
              <w:rPr>
                <w:b/>
                <w:bCs/>
                <w:color w:val="auto"/>
                <w:sz w:val="18"/>
                <w:szCs w:val="18"/>
              </w:rPr>
              <w:t>АДМИНИСТРАЦИЯ ЗЕРНОГРАДСКОГО ГОРОДСКОГО ПОСЕЛЕНИЯ</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621"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891"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b/>
                <w:bCs/>
                <w:color w:val="auto"/>
                <w:sz w:val="18"/>
                <w:szCs w:val="18"/>
              </w:rPr>
            </w:pPr>
            <w:r w:rsidRPr="00B73546">
              <w:rPr>
                <w:b/>
                <w:bCs/>
                <w:color w:val="auto"/>
                <w:sz w:val="18"/>
                <w:szCs w:val="18"/>
              </w:rPr>
              <w:t>776424,7</w:t>
            </w:r>
          </w:p>
        </w:tc>
        <w:tc>
          <w:tcPr>
            <w:tcW w:w="891"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b/>
                <w:bCs/>
                <w:color w:val="auto"/>
                <w:sz w:val="18"/>
                <w:szCs w:val="18"/>
              </w:rPr>
            </w:pPr>
            <w:r w:rsidRPr="00B73546">
              <w:rPr>
                <w:b/>
                <w:bCs/>
                <w:color w:val="auto"/>
                <w:sz w:val="18"/>
                <w:szCs w:val="18"/>
              </w:rPr>
              <w:t>578544,4</w:t>
            </w:r>
          </w:p>
        </w:tc>
        <w:tc>
          <w:tcPr>
            <w:tcW w:w="981"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b/>
                <w:bCs/>
                <w:color w:val="auto"/>
                <w:sz w:val="18"/>
                <w:szCs w:val="18"/>
              </w:rPr>
            </w:pPr>
            <w:r w:rsidRPr="00B73546">
              <w:rPr>
                <w:b/>
                <w:bCs/>
                <w:color w:val="auto"/>
                <w:sz w:val="18"/>
                <w:szCs w:val="18"/>
              </w:rPr>
              <w:t>175454,8</w:t>
            </w:r>
          </w:p>
        </w:tc>
      </w:tr>
      <w:tr w:rsidR="00B73546" w:rsidRPr="00B73546" w:rsidTr="00B73546">
        <w:trPr>
          <w:trHeight w:val="178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B73546">
              <w:rPr>
                <w:color w:val="auto"/>
                <w:sz w:val="18"/>
                <w:szCs w:val="18"/>
              </w:rPr>
              <w:t>х(</w:t>
            </w:r>
            <w:proofErr w:type="gramEnd"/>
            <w:r w:rsidRPr="00B73546">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95 1 0000110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15353,9</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15951,4</w:t>
            </w:r>
          </w:p>
        </w:tc>
      </w:tr>
      <w:tr w:rsidR="00B73546" w:rsidRPr="00B73546" w:rsidTr="00B73546">
        <w:trPr>
          <w:trHeight w:val="19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B73546">
              <w:rPr>
                <w:color w:val="auto"/>
                <w:sz w:val="18"/>
                <w:szCs w:val="18"/>
              </w:rPr>
              <w:t>х(</w:t>
            </w:r>
            <w:proofErr w:type="gramEnd"/>
            <w:r w:rsidRPr="00B73546">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95 1 0000190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w:t>
            </w:r>
          </w:p>
        </w:tc>
      </w:tr>
      <w:tr w:rsidR="00B73546" w:rsidRPr="00B73546" w:rsidTr="00B73546">
        <w:trPr>
          <w:trHeight w:val="17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95 1 0000190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1554,5</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1389,1</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1308,2</w:t>
            </w:r>
          </w:p>
        </w:tc>
      </w:tr>
      <w:tr w:rsidR="00B73546" w:rsidRPr="00B73546" w:rsidTr="00B73546">
        <w:trPr>
          <w:trHeight w:val="274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B73546">
              <w:rPr>
                <w:color w:val="auto"/>
                <w:sz w:val="18"/>
                <w:szCs w:val="18"/>
              </w:rPr>
              <w:t>правонарушенияхв</w:t>
            </w:r>
            <w:proofErr w:type="spellEnd"/>
            <w:r w:rsidRPr="00B73546">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sz w:val="18"/>
                <w:szCs w:val="18"/>
              </w:rPr>
            </w:pPr>
            <w:r w:rsidRPr="00B73546">
              <w:rPr>
                <w:sz w:val="18"/>
                <w:szCs w:val="18"/>
              </w:rPr>
              <w:t>99 9 00 72390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r>
      <w:tr w:rsidR="00B73546" w:rsidRPr="00B73546" w:rsidTr="00B73546">
        <w:trPr>
          <w:trHeight w:val="142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B73546">
              <w:rPr>
                <w:color w:val="auto"/>
                <w:sz w:val="18"/>
                <w:szCs w:val="18"/>
              </w:rPr>
              <w:t>я(</w:t>
            </w:r>
            <w:proofErr w:type="gramEnd"/>
            <w:r w:rsidRPr="00B73546">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sz w:val="18"/>
                <w:szCs w:val="18"/>
              </w:rPr>
            </w:pPr>
            <w:r w:rsidRPr="00B73546">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30,8</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0,8</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0,8</w:t>
            </w:r>
          </w:p>
        </w:tc>
      </w:tr>
      <w:tr w:rsidR="00B73546" w:rsidRPr="00B73546" w:rsidTr="00B73546">
        <w:trPr>
          <w:trHeight w:val="194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06</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10 1 00 85010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887,4</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887,4</w:t>
            </w:r>
          </w:p>
        </w:tc>
      </w:tr>
      <w:tr w:rsidR="00B73546" w:rsidRPr="00B73546" w:rsidTr="00B73546">
        <w:trPr>
          <w:trHeight w:val="242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03 2 00 26090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15,0</w:t>
            </w:r>
          </w:p>
        </w:tc>
      </w:tr>
      <w:tr w:rsidR="00B73546" w:rsidRPr="00B73546" w:rsidTr="00B73546">
        <w:trPr>
          <w:trHeight w:val="2205"/>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03 3 00 25740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50,6</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50,6</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03 3 00 25740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360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190,0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190,0</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03 3 00 25750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w:t>
            </w:r>
          </w:p>
        </w:tc>
      </w:tr>
      <w:tr w:rsidR="00B73546" w:rsidRPr="00B73546" w:rsidTr="00B73546">
        <w:trPr>
          <w:trHeight w:val="236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07 1 00 25850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500,0</w:t>
            </w:r>
          </w:p>
        </w:tc>
      </w:tr>
      <w:tr w:rsidR="00B73546" w:rsidRPr="00B73546" w:rsidTr="00B73546">
        <w:trPr>
          <w:trHeight w:val="18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Мероприятия по определению стоимости объектов имущества в рамках подпрограммы</w:t>
            </w:r>
            <w:proofErr w:type="gramStart"/>
            <w:r w:rsidRPr="00B73546">
              <w:rPr>
                <w:color w:val="auto"/>
                <w:sz w:val="18"/>
                <w:szCs w:val="18"/>
              </w:rPr>
              <w:t>«У</w:t>
            </w:r>
            <w:proofErr w:type="gramEnd"/>
            <w:r w:rsidRPr="00B73546">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07 1 00 25870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150,0</w:t>
            </w:r>
          </w:p>
        </w:tc>
      </w:tr>
      <w:tr w:rsidR="00B73546" w:rsidRPr="00B73546" w:rsidTr="00B73546">
        <w:trPr>
          <w:trHeight w:val="23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07 1 00 25930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130,0</w:t>
            </w:r>
          </w:p>
        </w:tc>
      </w:tr>
      <w:tr w:rsidR="00B73546" w:rsidRPr="00B73546" w:rsidTr="00B73546">
        <w:trPr>
          <w:trHeight w:val="2412"/>
        </w:trPr>
        <w:tc>
          <w:tcPr>
            <w:tcW w:w="3979" w:type="dxa"/>
            <w:tcBorders>
              <w:top w:val="nil"/>
              <w:left w:val="single" w:sz="4" w:space="0" w:color="000000"/>
              <w:bottom w:val="single" w:sz="4" w:space="0" w:color="000000"/>
              <w:right w:val="single" w:sz="4" w:space="0" w:color="000000"/>
            </w:tcBorders>
            <w:shd w:val="clear" w:color="000000" w:fill="FFFFFF"/>
            <w:hideMark/>
          </w:tcPr>
          <w:p w:rsidR="00B73546" w:rsidRPr="00B73546" w:rsidRDefault="00B73546" w:rsidP="00B73546">
            <w:pPr>
              <w:rPr>
                <w:color w:val="auto"/>
                <w:sz w:val="18"/>
                <w:szCs w:val="18"/>
              </w:rPr>
            </w:pPr>
            <w:proofErr w:type="gramStart"/>
            <w:r w:rsidRPr="00B73546">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09 1 00 25911</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100,0</w:t>
            </w:r>
          </w:p>
        </w:tc>
      </w:tr>
      <w:tr w:rsidR="00B73546" w:rsidRPr="00B73546" w:rsidTr="00B73546">
        <w:trPr>
          <w:trHeight w:val="2292"/>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официальному размещению (опубликованию) нормативно-правовых актов и иной правовой информации</w:t>
            </w:r>
            <w:r w:rsidRPr="00B73546">
              <w:rPr>
                <w:sz w:val="18"/>
                <w:szCs w:val="18"/>
              </w:rPr>
              <w:t xml:space="preserve"> на официальном сайте и в информационно-телекоммуникационной сети «Интернет» </w:t>
            </w:r>
            <w:r w:rsidRPr="00B73546">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09 2 00 25920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767,5</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767,5</w:t>
            </w:r>
          </w:p>
        </w:tc>
      </w:tr>
      <w:tr w:rsidR="00B73546" w:rsidRPr="00B73546" w:rsidTr="00B73546">
        <w:trPr>
          <w:trHeight w:val="208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B73546">
              <w:rPr>
                <w:sz w:val="18"/>
                <w:szCs w:val="18"/>
              </w:rPr>
              <w:t xml:space="preserve">» </w:t>
            </w:r>
            <w:r w:rsidRPr="00B73546">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09 4 00 26080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w:t>
            </w:r>
          </w:p>
        </w:tc>
      </w:tr>
      <w:tr w:rsidR="00B73546" w:rsidRPr="00B73546" w:rsidTr="00B73546">
        <w:trPr>
          <w:trHeight w:val="33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B73546">
              <w:rPr>
                <w:color w:val="auto"/>
                <w:sz w:val="18"/>
                <w:szCs w:val="18"/>
              </w:rPr>
              <w:t xml:space="preserve"> учреждений) </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09 3 00 00590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11122,4</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10544,2</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10954,8</w:t>
            </w:r>
          </w:p>
        </w:tc>
      </w:tr>
      <w:tr w:rsidR="00B73546" w:rsidRPr="00B73546" w:rsidTr="00B73546">
        <w:trPr>
          <w:trHeight w:val="28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09 3 00 00590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1784,9</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2760,3</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2759,8</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09 3 00 99990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32,5</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09 3 00 99990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830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12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lastRenderedPageBreak/>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99 9 00 99110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880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5325,3</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9908,6</w:t>
            </w:r>
          </w:p>
        </w:tc>
      </w:tr>
      <w:tr w:rsidR="00B73546" w:rsidRPr="00B73546" w:rsidTr="00B73546">
        <w:trPr>
          <w:trHeight w:val="14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sz w:val="18"/>
                <w:szCs w:val="18"/>
              </w:rPr>
            </w:pPr>
            <w:proofErr w:type="gramStart"/>
            <w:r w:rsidRPr="00B73546">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sz w:val="18"/>
                <w:szCs w:val="18"/>
              </w:rPr>
            </w:pPr>
            <w:r w:rsidRPr="00B73546">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5340,6</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2280,0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2355,0</w:t>
            </w:r>
          </w:p>
        </w:tc>
      </w:tr>
      <w:tr w:rsidR="00B73546" w:rsidRPr="00B73546" w:rsidTr="00B73546">
        <w:trPr>
          <w:trHeight w:val="12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sz w:val="18"/>
                <w:szCs w:val="18"/>
              </w:rPr>
            </w:pPr>
            <w:r w:rsidRPr="00B73546">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sz w:val="18"/>
                <w:szCs w:val="18"/>
              </w:rPr>
            </w:pPr>
            <w:r w:rsidRPr="00B73546">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830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1239,7</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12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B73546">
              <w:rPr>
                <w:color w:val="auto"/>
                <w:sz w:val="18"/>
                <w:szCs w:val="18"/>
              </w:rPr>
              <w:t>я(</w:t>
            </w:r>
            <w:proofErr w:type="gramEnd"/>
            <w:r w:rsidRPr="00B73546">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sz w:val="18"/>
                <w:szCs w:val="18"/>
              </w:rPr>
            </w:pPr>
            <w:r w:rsidRPr="00B73546">
              <w:rPr>
                <w:sz w:val="18"/>
                <w:szCs w:val="18"/>
              </w:rPr>
              <w:t>99 9 00 99990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293,5</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242,0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242,0</w:t>
            </w:r>
          </w:p>
        </w:tc>
      </w:tr>
      <w:tr w:rsidR="00B73546" w:rsidRPr="00B73546" w:rsidTr="00B73546">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04 1 00 25760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250,0</w:t>
            </w:r>
          </w:p>
        </w:tc>
      </w:tr>
      <w:tr w:rsidR="00B73546" w:rsidRPr="00B73546" w:rsidTr="00B73546">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09</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04 2 00 25770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30,0</w:t>
            </w:r>
          </w:p>
        </w:tc>
      </w:tr>
      <w:tr w:rsidR="00B73546" w:rsidRPr="00B73546" w:rsidTr="00B73546">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lastRenderedPageBreak/>
              <w:t>Мероприятия по обеспечению безопасности на водных объектах в рамках подпрограммы «Обеспечение безопасности на воде</w:t>
            </w:r>
            <w:proofErr w:type="gramStart"/>
            <w:r w:rsidRPr="00B73546">
              <w:rPr>
                <w:color w:val="auto"/>
                <w:sz w:val="18"/>
                <w:szCs w:val="18"/>
              </w:rPr>
              <w:t>»м</w:t>
            </w:r>
            <w:proofErr w:type="gramEnd"/>
            <w:r w:rsidRPr="00B73546">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04 3 00 25780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25,0</w:t>
            </w:r>
          </w:p>
        </w:tc>
      </w:tr>
      <w:tr w:rsidR="00B73546" w:rsidRPr="00B73546" w:rsidTr="00B73546">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B73546">
              <w:rPr>
                <w:color w:val="auto"/>
                <w:sz w:val="18"/>
                <w:szCs w:val="18"/>
              </w:rPr>
              <w:t>»м</w:t>
            </w:r>
            <w:proofErr w:type="gramEnd"/>
            <w:r w:rsidRPr="00B73546">
              <w:rPr>
                <w:color w:val="auto"/>
                <w:sz w:val="18"/>
                <w:szCs w:val="18"/>
              </w:rPr>
              <w:t xml:space="preserve">униципальной программы Зерноградского городского поселения (Иные межбюджетные трансферты) </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10 1 00 85020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4275,4</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4275,4</w:t>
            </w:r>
          </w:p>
        </w:tc>
      </w:tr>
      <w:tr w:rsidR="00B73546" w:rsidRPr="00B73546" w:rsidTr="00B73546">
        <w:trPr>
          <w:trHeight w:val="237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06</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rPr>
                <w:color w:val="auto"/>
                <w:sz w:val="18"/>
                <w:szCs w:val="18"/>
              </w:rPr>
            </w:pPr>
            <w:r w:rsidRPr="00B73546">
              <w:rPr>
                <w:color w:val="auto"/>
                <w:sz w:val="18"/>
                <w:szCs w:val="18"/>
              </w:rPr>
              <w:t>04 2 00 25941</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w:t>
            </w:r>
          </w:p>
        </w:tc>
      </w:tr>
      <w:tr w:rsidR="00B73546" w:rsidRPr="00B73546" w:rsidTr="00B73546">
        <w:trPr>
          <w:trHeight w:val="2199"/>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B73546">
              <w:rPr>
                <w:color w:val="auto"/>
                <w:sz w:val="18"/>
                <w:szCs w:val="18"/>
              </w:rPr>
              <w:t>»м</w:t>
            </w:r>
            <w:proofErr w:type="gramEnd"/>
            <w:r w:rsidRPr="00B73546">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02 1 00 25700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31089,2</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33093,9</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37265,6</w:t>
            </w:r>
          </w:p>
        </w:tc>
      </w:tr>
      <w:tr w:rsidR="00B73546" w:rsidRPr="00B73546" w:rsidTr="00B73546">
        <w:trPr>
          <w:trHeight w:val="176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02 1 00 23950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895"/>
        </w:trPr>
        <w:tc>
          <w:tcPr>
            <w:tcW w:w="3979" w:type="dxa"/>
            <w:tcBorders>
              <w:top w:val="nil"/>
              <w:left w:val="single" w:sz="4" w:space="0" w:color="000000"/>
              <w:bottom w:val="single" w:sz="4" w:space="0" w:color="000000"/>
              <w:right w:val="single" w:sz="4" w:space="0" w:color="000000"/>
            </w:tcBorders>
            <w:shd w:val="clear" w:color="000000" w:fill="FFFFFF"/>
            <w:hideMark/>
          </w:tcPr>
          <w:p w:rsidR="00B73546" w:rsidRPr="00B73546" w:rsidRDefault="00B73546" w:rsidP="00B73546">
            <w:pPr>
              <w:rPr>
                <w:color w:val="auto"/>
                <w:sz w:val="18"/>
                <w:szCs w:val="18"/>
              </w:rPr>
            </w:pPr>
            <w:proofErr w:type="gramStart"/>
            <w:r w:rsidRPr="00B73546">
              <w:rPr>
                <w:color w:val="auto"/>
                <w:sz w:val="18"/>
                <w:szCs w:val="18"/>
              </w:rPr>
              <w:lastRenderedPageBreak/>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02 1 R1 S4800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6489,5</w:t>
            </w:r>
          </w:p>
        </w:tc>
      </w:tr>
      <w:tr w:rsidR="00B73546" w:rsidRPr="00B73546" w:rsidTr="00B73546">
        <w:trPr>
          <w:trHeight w:val="272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B73546">
              <w:rPr>
                <w:color w:val="auto"/>
                <w:sz w:val="18"/>
                <w:szCs w:val="18"/>
              </w:rPr>
              <w:t>»м</w:t>
            </w:r>
            <w:proofErr w:type="gramEnd"/>
            <w:r w:rsidRPr="00B73546">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09</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02 2 00 25700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6575,7</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4150,0</w:t>
            </w:r>
          </w:p>
        </w:tc>
      </w:tr>
      <w:tr w:rsidR="00B73546" w:rsidRPr="00B73546" w:rsidTr="00B73546">
        <w:trPr>
          <w:trHeight w:val="25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B73546">
              <w:rPr>
                <w:color w:val="auto"/>
                <w:sz w:val="18"/>
                <w:szCs w:val="18"/>
              </w:rPr>
              <w:t>«У</w:t>
            </w:r>
            <w:proofErr w:type="gramEnd"/>
            <w:r w:rsidRPr="00B73546">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6"/>
                <w:szCs w:val="16"/>
              </w:rPr>
            </w:pPr>
            <w:r w:rsidRPr="00B73546">
              <w:rPr>
                <w:color w:val="auto"/>
                <w:sz w:val="16"/>
                <w:szCs w:val="16"/>
              </w:rPr>
              <w:t>07 2 00 25880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r>
      <w:tr w:rsidR="00B73546" w:rsidRPr="00B73546" w:rsidTr="00B73546">
        <w:trPr>
          <w:trHeight w:val="2436"/>
        </w:trPr>
        <w:tc>
          <w:tcPr>
            <w:tcW w:w="3979" w:type="dxa"/>
            <w:tcBorders>
              <w:top w:val="nil"/>
              <w:left w:val="single" w:sz="4" w:space="0" w:color="000000"/>
              <w:bottom w:val="single" w:sz="4" w:space="0" w:color="000000"/>
              <w:right w:val="single" w:sz="4" w:space="0" w:color="000000"/>
            </w:tcBorders>
            <w:shd w:val="clear" w:color="000000" w:fill="FFFFFF"/>
            <w:noWrap/>
            <w:vAlign w:val="center"/>
            <w:hideMark/>
          </w:tcPr>
          <w:p w:rsidR="00B73546" w:rsidRPr="00B73546" w:rsidRDefault="00B73546" w:rsidP="00B73546">
            <w:pPr>
              <w:jc w:val="both"/>
              <w:rPr>
                <w:color w:val="auto"/>
                <w:sz w:val="18"/>
                <w:szCs w:val="18"/>
              </w:rPr>
            </w:pPr>
            <w:proofErr w:type="gramStart"/>
            <w:r w:rsidRPr="00B73546">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6"/>
                <w:szCs w:val="16"/>
              </w:rPr>
            </w:pPr>
            <w:r w:rsidRPr="00B73546">
              <w:rPr>
                <w:color w:val="auto"/>
                <w:sz w:val="16"/>
                <w:szCs w:val="16"/>
              </w:rPr>
              <w:t>11 1 00 26020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01 2 00 25650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850,0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850,0</w:t>
            </w:r>
          </w:p>
        </w:tc>
      </w:tr>
      <w:tr w:rsidR="00B73546" w:rsidRPr="00B73546" w:rsidTr="00B73546">
        <w:trPr>
          <w:trHeight w:val="1812"/>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01 2 00 45950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295"/>
        </w:trPr>
        <w:tc>
          <w:tcPr>
            <w:tcW w:w="3979" w:type="dxa"/>
            <w:tcBorders>
              <w:top w:val="nil"/>
              <w:left w:val="single" w:sz="4" w:space="0" w:color="000000"/>
              <w:bottom w:val="single" w:sz="4" w:space="0" w:color="000000"/>
              <w:right w:val="single" w:sz="4" w:space="0" w:color="000000"/>
            </w:tcBorders>
            <w:shd w:val="clear" w:color="000000" w:fill="FFFFFF"/>
            <w:vAlign w:val="bottom"/>
            <w:hideMark/>
          </w:tcPr>
          <w:p w:rsidR="00B73546" w:rsidRPr="00B73546" w:rsidRDefault="00B73546" w:rsidP="00B73546">
            <w:pPr>
              <w:rPr>
                <w:color w:val="auto"/>
                <w:sz w:val="18"/>
                <w:szCs w:val="18"/>
              </w:rPr>
            </w:pPr>
            <w:r w:rsidRPr="00B73546">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73546">
              <w:rPr>
                <w:color w:val="auto"/>
                <w:sz w:val="18"/>
                <w:szCs w:val="18"/>
              </w:rPr>
              <w:t>»(</w:t>
            </w:r>
            <w:proofErr w:type="gramEnd"/>
            <w:r w:rsidRPr="00B73546">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01 2 00 25951</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412"/>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B73546">
              <w:rPr>
                <w:color w:val="auto"/>
                <w:sz w:val="18"/>
                <w:szCs w:val="18"/>
              </w:rPr>
              <w:t>»м</w:t>
            </w:r>
            <w:proofErr w:type="gramEnd"/>
            <w:r w:rsidRPr="00B73546">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01 2 00 25970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300,0</w:t>
            </w:r>
          </w:p>
        </w:tc>
      </w:tr>
      <w:tr w:rsidR="00B73546" w:rsidRPr="00B73546" w:rsidTr="00B73546">
        <w:trPr>
          <w:trHeight w:val="1764"/>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01 3 00 25660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12033,1</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4940,7</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8948,6</w:t>
            </w:r>
          </w:p>
        </w:tc>
      </w:tr>
      <w:tr w:rsidR="00B73546" w:rsidRPr="00B73546" w:rsidTr="00B73546">
        <w:trPr>
          <w:trHeight w:val="244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01 3 00 25630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289,5</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74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01 3 00 25690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405,9</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100,0</w:t>
            </w:r>
          </w:p>
        </w:tc>
      </w:tr>
      <w:tr w:rsidR="00B73546" w:rsidRPr="00B73546" w:rsidTr="00B73546">
        <w:trPr>
          <w:trHeight w:val="2748"/>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01 3 00 45690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208"/>
        </w:trPr>
        <w:tc>
          <w:tcPr>
            <w:tcW w:w="3979" w:type="dxa"/>
            <w:tcBorders>
              <w:top w:val="nil"/>
              <w:left w:val="single" w:sz="4" w:space="0" w:color="000000"/>
              <w:bottom w:val="single" w:sz="4" w:space="0" w:color="000000"/>
              <w:right w:val="single" w:sz="4" w:space="0" w:color="000000"/>
            </w:tcBorders>
            <w:shd w:val="clear" w:color="000000" w:fill="FFFFFF"/>
            <w:vAlign w:val="bottom"/>
            <w:hideMark/>
          </w:tcPr>
          <w:p w:rsidR="00B73546" w:rsidRPr="00B73546" w:rsidRDefault="00B73546" w:rsidP="00B73546">
            <w:pPr>
              <w:rPr>
                <w:color w:val="auto"/>
                <w:sz w:val="18"/>
                <w:szCs w:val="18"/>
              </w:rPr>
            </w:pPr>
            <w:r w:rsidRPr="00B73546">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B73546">
              <w:rPr>
                <w:i/>
                <w:iCs/>
                <w:color w:val="auto"/>
                <w:sz w:val="18"/>
                <w:szCs w:val="18"/>
              </w:rPr>
              <w:t xml:space="preserve"> </w:t>
            </w:r>
            <w:r w:rsidRPr="00B73546">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73546">
              <w:rPr>
                <w:color w:val="auto"/>
                <w:sz w:val="18"/>
                <w:szCs w:val="18"/>
              </w:rPr>
              <w:t>»(</w:t>
            </w:r>
            <w:proofErr w:type="gramEnd"/>
            <w:r w:rsidRPr="00B73546">
              <w:rPr>
                <w:color w:val="auto"/>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 3 00 S4430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2424,0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616"/>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01 3 00 25680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176,1</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176,1</w:t>
            </w:r>
          </w:p>
        </w:tc>
      </w:tr>
      <w:tr w:rsidR="00B73546" w:rsidRPr="00B73546" w:rsidTr="00B73546">
        <w:trPr>
          <w:trHeight w:val="23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01 3 00 45680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4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B73546">
              <w:rPr>
                <w:color w:val="auto"/>
                <w:sz w:val="18"/>
                <w:szCs w:val="18"/>
              </w:rPr>
              <w:t>»м</w:t>
            </w:r>
            <w:proofErr w:type="gramEnd"/>
            <w:r w:rsidRPr="00B73546">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01 3 00 66030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r>
      <w:tr w:rsidR="00B73546" w:rsidRPr="00B73546" w:rsidTr="00B73546">
        <w:trPr>
          <w:trHeight w:val="2592"/>
        </w:trPr>
        <w:tc>
          <w:tcPr>
            <w:tcW w:w="3979" w:type="dxa"/>
            <w:tcBorders>
              <w:top w:val="nil"/>
              <w:left w:val="single" w:sz="4" w:space="0" w:color="000000"/>
              <w:bottom w:val="single" w:sz="4" w:space="0" w:color="000000"/>
              <w:right w:val="single" w:sz="4" w:space="0" w:color="000000"/>
            </w:tcBorders>
            <w:shd w:val="clear" w:color="000000" w:fill="FFFFFF"/>
            <w:vAlign w:val="bottom"/>
            <w:hideMark/>
          </w:tcPr>
          <w:p w:rsidR="00B73546" w:rsidRPr="00B73546" w:rsidRDefault="00B73546" w:rsidP="00B73546">
            <w:pPr>
              <w:rPr>
                <w:color w:val="auto"/>
                <w:sz w:val="18"/>
                <w:szCs w:val="18"/>
              </w:rPr>
            </w:pPr>
            <w:r w:rsidRPr="00B73546">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73546">
              <w:rPr>
                <w:color w:val="auto"/>
                <w:sz w:val="18"/>
                <w:szCs w:val="18"/>
              </w:rPr>
              <w:t>»(</w:t>
            </w:r>
            <w:proofErr w:type="gramEnd"/>
            <w:r w:rsidRPr="00B73546">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3 00 S3660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46019,4</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13632,3</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13632,3</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lastRenderedPageBreak/>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B73546">
              <w:rPr>
                <w:color w:val="auto"/>
                <w:sz w:val="18"/>
                <w:szCs w:val="18"/>
              </w:rPr>
              <w:t>(Иные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01 3 00S3210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401050,0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262049,6</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31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01 3 00 66070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811</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35065,7</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02 2 00 25720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17711,3</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20050,0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20729,0</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Мероприятия по сохранению объектов культурного наследия, памятников истории  и культуры</w:t>
            </w:r>
            <w:proofErr w:type="gramStart"/>
            <w:r w:rsidRPr="00B73546">
              <w:rPr>
                <w:color w:val="auto"/>
                <w:sz w:val="18"/>
                <w:szCs w:val="18"/>
              </w:rPr>
              <w:t xml:space="preserve"> ,</w:t>
            </w:r>
            <w:proofErr w:type="gramEnd"/>
            <w:r w:rsidRPr="00B73546">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05 2 00 25790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340,0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340,0</w:t>
            </w:r>
          </w:p>
        </w:tc>
      </w:tr>
      <w:tr w:rsidR="00B73546" w:rsidRPr="00B73546" w:rsidTr="00B73546">
        <w:trPr>
          <w:trHeight w:val="16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05 2 00 45790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04 2 00 25930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01 1 00 26060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11854,7</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9481,3</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10219,9</w:t>
            </w:r>
          </w:p>
        </w:tc>
      </w:tr>
      <w:tr w:rsidR="00B73546" w:rsidRPr="00B73546" w:rsidTr="00B73546">
        <w:trPr>
          <w:trHeight w:val="31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73546">
              <w:rPr>
                <w:color w:val="auto"/>
                <w:sz w:val="18"/>
                <w:szCs w:val="18"/>
              </w:rPr>
              <w:t>»(</w:t>
            </w:r>
            <w:proofErr w:type="gramEnd"/>
            <w:r w:rsidRPr="00B73546">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01 1 00 66060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810,0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noWrap/>
            <w:vAlign w:val="center"/>
            <w:hideMark/>
          </w:tcPr>
          <w:p w:rsidR="00B73546" w:rsidRPr="00B73546" w:rsidRDefault="00B73546" w:rsidP="00B73546">
            <w:pPr>
              <w:jc w:val="both"/>
              <w:rPr>
                <w:sz w:val="18"/>
                <w:szCs w:val="18"/>
              </w:rPr>
            </w:pPr>
            <w:r w:rsidRPr="00B73546">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B73546">
              <w:rPr>
                <w:sz w:val="18"/>
                <w:szCs w:val="18"/>
              </w:rPr>
              <w:t>»(</w:t>
            </w:r>
            <w:proofErr w:type="gramEnd"/>
            <w:r w:rsidRPr="00B73546">
              <w:rPr>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03</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01 1 00 71180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03 1 00 25730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22,0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r>
      <w:tr w:rsidR="00B73546" w:rsidRPr="00B73546" w:rsidTr="00B73546">
        <w:trPr>
          <w:trHeight w:val="240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B73546">
              <w:rPr>
                <w:color w:val="auto"/>
                <w:sz w:val="18"/>
                <w:szCs w:val="18"/>
              </w:rPr>
              <w:t>ситеме</w:t>
            </w:r>
            <w:proofErr w:type="spellEnd"/>
            <w:r w:rsidRPr="00B73546">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09 1 00 25910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50,0</w:t>
            </w:r>
          </w:p>
        </w:tc>
      </w:tr>
      <w:tr w:rsidR="00B73546" w:rsidRPr="00B73546" w:rsidTr="00B73546">
        <w:trPr>
          <w:trHeight w:val="14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вовлечению молодежи в социальную практику в рамках подпрограммы «Поддержка молодежных инициатив»</w:t>
            </w:r>
            <w:r w:rsidRPr="00B73546">
              <w:rPr>
                <w:b/>
                <w:bCs/>
                <w:color w:val="auto"/>
                <w:sz w:val="18"/>
                <w:szCs w:val="18"/>
              </w:rPr>
              <w:t xml:space="preserve"> </w:t>
            </w:r>
            <w:r w:rsidRPr="00B73546">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07</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06 1 00 25810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40,0</w:t>
            </w:r>
          </w:p>
        </w:tc>
      </w:tr>
      <w:tr w:rsidR="00B73546" w:rsidRPr="00B73546" w:rsidTr="00B73546">
        <w:trPr>
          <w:trHeight w:val="14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07</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06 2 00 25840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3,0</w:t>
            </w:r>
          </w:p>
        </w:tc>
      </w:tr>
      <w:tr w:rsidR="00B73546" w:rsidRPr="00B73546" w:rsidTr="00B73546">
        <w:trPr>
          <w:trHeight w:val="168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Расходы на обеспечение деятельност</w:t>
            </w:r>
            <w:proofErr w:type="gramStart"/>
            <w:r w:rsidRPr="00B73546">
              <w:rPr>
                <w:color w:val="auto"/>
                <w:sz w:val="18"/>
                <w:szCs w:val="18"/>
              </w:rPr>
              <w:t>и(</w:t>
            </w:r>
            <w:proofErr w:type="gramEnd"/>
            <w:r w:rsidRPr="00B73546">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05 1 00 00590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610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18421,8</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19015,7</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19926,6</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B73546">
              <w:rPr>
                <w:b/>
                <w:bCs/>
                <w:color w:val="auto"/>
                <w:sz w:val="18"/>
                <w:szCs w:val="18"/>
              </w:rPr>
              <w:t xml:space="preserve"> </w:t>
            </w:r>
            <w:r w:rsidRPr="00B73546">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05 3 00 25800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225,0</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B73546">
              <w:rPr>
                <w:b/>
                <w:bCs/>
                <w:color w:val="auto"/>
                <w:sz w:val="18"/>
                <w:szCs w:val="18"/>
              </w:rPr>
              <w:t xml:space="preserve"> </w:t>
            </w:r>
            <w:r w:rsidRPr="00B73546">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01</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09 1 00 11010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200,0</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lastRenderedPageBreak/>
              <w:t>Физкультурные и массовые спортивные мероприятия в рамках</w:t>
            </w:r>
            <w:r w:rsidRPr="00B73546">
              <w:rPr>
                <w:b/>
                <w:bCs/>
                <w:color w:val="auto"/>
                <w:sz w:val="18"/>
                <w:szCs w:val="18"/>
              </w:rPr>
              <w:t xml:space="preserve"> </w:t>
            </w:r>
            <w:r w:rsidRPr="00B73546">
              <w:rPr>
                <w:color w:val="auto"/>
                <w:sz w:val="18"/>
                <w:szCs w:val="18"/>
              </w:rPr>
              <w:t xml:space="preserve">подпрограммы «Организация проведения официальных </w:t>
            </w:r>
            <w:proofErr w:type="spellStart"/>
            <w:r w:rsidRPr="00B73546">
              <w:rPr>
                <w:color w:val="auto"/>
                <w:sz w:val="18"/>
                <w:szCs w:val="18"/>
              </w:rPr>
              <w:t>физкультурно-здоровительных</w:t>
            </w:r>
            <w:proofErr w:type="spellEnd"/>
            <w:r w:rsidRPr="00B73546">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08 1 00 25890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150,0</w:t>
            </w:r>
          </w:p>
        </w:tc>
      </w:tr>
      <w:tr w:rsidR="00B73546" w:rsidRPr="00B73546" w:rsidTr="00B73546">
        <w:trPr>
          <w:trHeight w:val="192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proofErr w:type="gramStart"/>
            <w:r w:rsidRPr="00B73546">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08 2 00 25900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100,0</w:t>
            </w:r>
          </w:p>
        </w:tc>
      </w:tr>
      <w:tr w:rsidR="00B73546" w:rsidRPr="00B73546" w:rsidTr="00B73546">
        <w:trPr>
          <w:trHeight w:val="216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color w:val="auto"/>
                <w:sz w:val="18"/>
                <w:szCs w:val="18"/>
              </w:rPr>
            </w:pPr>
            <w:r w:rsidRPr="00B73546">
              <w:rPr>
                <w:color w:val="auto"/>
                <w:sz w:val="18"/>
                <w:szCs w:val="18"/>
              </w:rPr>
              <w:t xml:space="preserve">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w:t>
            </w:r>
            <w:proofErr w:type="spellStart"/>
            <w:r w:rsidRPr="00B73546">
              <w:rPr>
                <w:color w:val="auto"/>
                <w:sz w:val="18"/>
                <w:szCs w:val="18"/>
              </w:rPr>
              <w:t>соглашенийв</w:t>
            </w:r>
            <w:proofErr w:type="spellEnd"/>
            <w:r w:rsidRPr="00B73546">
              <w:rPr>
                <w:color w:val="auto"/>
                <w:sz w:val="18"/>
                <w:szCs w:val="18"/>
              </w:rPr>
              <w:t xml:space="preserve">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02</w:t>
            </w:r>
          </w:p>
        </w:tc>
        <w:tc>
          <w:tcPr>
            <w:tcW w:w="1529"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08 2 00 L7550</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158290,4</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0,0</w:t>
            </w:r>
          </w:p>
        </w:tc>
      </w:tr>
      <w:tr w:rsidR="00B73546" w:rsidRPr="00B73546" w:rsidTr="00B73546">
        <w:trPr>
          <w:trHeight w:val="240"/>
        </w:trPr>
        <w:tc>
          <w:tcPr>
            <w:tcW w:w="3979" w:type="dxa"/>
            <w:tcBorders>
              <w:top w:val="nil"/>
              <w:left w:val="single" w:sz="4" w:space="0" w:color="000000"/>
              <w:bottom w:val="single" w:sz="4" w:space="0" w:color="000000"/>
              <w:right w:val="single" w:sz="4" w:space="0" w:color="000000"/>
            </w:tcBorders>
            <w:shd w:val="clear" w:color="000000" w:fill="FFFFFF"/>
            <w:vAlign w:val="center"/>
            <w:hideMark/>
          </w:tcPr>
          <w:p w:rsidR="00B73546" w:rsidRPr="00B73546" w:rsidRDefault="00B73546" w:rsidP="00B73546">
            <w:pPr>
              <w:rPr>
                <w:b/>
                <w:bCs/>
                <w:color w:val="auto"/>
                <w:sz w:val="18"/>
                <w:szCs w:val="18"/>
              </w:rPr>
            </w:pPr>
            <w:r w:rsidRPr="00B73546">
              <w:rPr>
                <w:b/>
                <w:bCs/>
                <w:color w:val="auto"/>
                <w:sz w:val="18"/>
                <w:szCs w:val="18"/>
              </w:rPr>
              <w:t>ИТОГО</w:t>
            </w:r>
          </w:p>
        </w:tc>
        <w:tc>
          <w:tcPr>
            <w:tcW w:w="594" w:type="dxa"/>
            <w:tcBorders>
              <w:top w:val="nil"/>
              <w:left w:val="nil"/>
              <w:bottom w:val="single" w:sz="4" w:space="0" w:color="000000"/>
              <w:right w:val="single" w:sz="4" w:space="0" w:color="000000"/>
            </w:tcBorders>
            <w:shd w:val="clear" w:color="000000" w:fill="FFFFFF"/>
            <w:vAlign w:val="center"/>
            <w:hideMark/>
          </w:tcPr>
          <w:p w:rsidR="00B73546" w:rsidRPr="00B73546" w:rsidRDefault="00B73546" w:rsidP="00B73546">
            <w:pPr>
              <w:jc w:val="center"/>
              <w:rPr>
                <w:color w:val="auto"/>
                <w:sz w:val="18"/>
                <w:szCs w:val="18"/>
              </w:rPr>
            </w:pPr>
            <w:r w:rsidRPr="00B73546">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1529"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62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color w:val="auto"/>
                <w:sz w:val="18"/>
                <w:szCs w:val="18"/>
              </w:rPr>
            </w:pPr>
            <w:r w:rsidRPr="00B73546">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b/>
                <w:bCs/>
                <w:color w:val="auto"/>
                <w:sz w:val="18"/>
                <w:szCs w:val="18"/>
              </w:rPr>
            </w:pPr>
            <w:r w:rsidRPr="00B73546">
              <w:rPr>
                <w:b/>
                <w:bCs/>
                <w:color w:val="auto"/>
                <w:sz w:val="18"/>
                <w:szCs w:val="18"/>
              </w:rPr>
              <w:t>776424,7</w:t>
            </w:r>
          </w:p>
        </w:tc>
        <w:tc>
          <w:tcPr>
            <w:tcW w:w="89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b/>
                <w:bCs/>
                <w:color w:val="auto"/>
                <w:sz w:val="18"/>
                <w:szCs w:val="18"/>
              </w:rPr>
            </w:pPr>
            <w:r w:rsidRPr="00B73546">
              <w:rPr>
                <w:b/>
                <w:bCs/>
                <w:color w:val="auto"/>
                <w:sz w:val="18"/>
                <w:szCs w:val="18"/>
              </w:rPr>
              <w:t>578544,4</w:t>
            </w:r>
          </w:p>
        </w:tc>
        <w:tc>
          <w:tcPr>
            <w:tcW w:w="981" w:type="dxa"/>
            <w:tcBorders>
              <w:top w:val="nil"/>
              <w:left w:val="nil"/>
              <w:bottom w:val="single" w:sz="4" w:space="0" w:color="000000"/>
              <w:right w:val="single" w:sz="4" w:space="0" w:color="000000"/>
            </w:tcBorders>
            <w:shd w:val="clear" w:color="000000" w:fill="FFFFFF"/>
            <w:noWrap/>
            <w:vAlign w:val="center"/>
            <w:hideMark/>
          </w:tcPr>
          <w:p w:rsidR="00B73546" w:rsidRPr="00B73546" w:rsidRDefault="00B73546" w:rsidP="00B73546">
            <w:pPr>
              <w:jc w:val="center"/>
              <w:rPr>
                <w:b/>
                <w:bCs/>
                <w:color w:val="auto"/>
                <w:sz w:val="18"/>
                <w:szCs w:val="18"/>
              </w:rPr>
            </w:pPr>
            <w:r w:rsidRPr="00B73546">
              <w:rPr>
                <w:b/>
                <w:bCs/>
                <w:color w:val="auto"/>
                <w:sz w:val="18"/>
                <w:szCs w:val="18"/>
              </w:rPr>
              <w:t>175454,8</w:t>
            </w:r>
            <w:r>
              <w:rPr>
                <w:b/>
                <w:bCs/>
                <w:color w:val="auto"/>
                <w:sz w:val="18"/>
                <w:szCs w:val="18"/>
              </w:rPr>
              <w:t>»</w:t>
            </w:r>
          </w:p>
        </w:tc>
      </w:tr>
    </w:tbl>
    <w:p w:rsidR="007E65B1" w:rsidRDefault="007E65B1">
      <w:pPr>
        <w:jc w:val="both"/>
      </w:pPr>
    </w:p>
    <w:p w:rsidR="00381D0D" w:rsidRDefault="007B3175">
      <w:pPr>
        <w:jc w:val="both"/>
      </w:pPr>
      <w:r>
        <w:t>3</w:t>
      </w:r>
      <w:r w:rsidR="00054C1D">
        <w:t>) Приложение 6 «Распределение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w:t>
      </w:r>
      <w:r w:rsidR="00FA208F">
        <w:t>3 год и на плановый период 2024 и 2025</w:t>
      </w:r>
      <w:r w:rsidR="00054C1D">
        <w:t xml:space="preserve"> годов»</w:t>
      </w:r>
      <w:r w:rsidR="00054C1D">
        <w:rPr>
          <w:b/>
          <w:sz w:val="20"/>
        </w:rPr>
        <w:t xml:space="preserve"> </w:t>
      </w:r>
      <w:r w:rsidR="00054C1D">
        <w:t>изложить в новой редакции:</w:t>
      </w:r>
    </w:p>
    <w:tbl>
      <w:tblPr>
        <w:tblW w:w="11130" w:type="dxa"/>
        <w:tblInd w:w="-459" w:type="dxa"/>
        <w:tblLayout w:type="fixed"/>
        <w:tblLook w:val="04A0"/>
      </w:tblPr>
      <w:tblGrid>
        <w:gridCol w:w="4820"/>
        <w:gridCol w:w="1418"/>
        <w:gridCol w:w="619"/>
        <w:gridCol w:w="499"/>
        <w:gridCol w:w="724"/>
        <w:gridCol w:w="992"/>
        <w:gridCol w:w="1029"/>
        <w:gridCol w:w="531"/>
        <w:gridCol w:w="317"/>
        <w:gridCol w:w="181"/>
      </w:tblGrid>
      <w:tr w:rsidR="00381D0D" w:rsidTr="00EF0BEA">
        <w:trPr>
          <w:gridAfter w:val="1"/>
          <w:wAfter w:w="181" w:type="dxa"/>
          <w:trHeight w:val="264"/>
        </w:trPr>
        <w:tc>
          <w:tcPr>
            <w:tcW w:w="10632" w:type="dxa"/>
            <w:gridSpan w:val="8"/>
            <w:tcBorders>
              <w:top w:val="nil"/>
              <w:left w:val="nil"/>
              <w:bottom w:val="nil"/>
              <w:right w:val="nil"/>
            </w:tcBorders>
            <w:shd w:val="clear" w:color="auto" w:fill="auto"/>
            <w:vAlign w:val="center"/>
          </w:tcPr>
          <w:p w:rsidR="00381D0D" w:rsidRDefault="00303EF6">
            <w:pPr>
              <w:jc w:val="right"/>
              <w:rPr>
                <w:sz w:val="20"/>
              </w:rPr>
            </w:pPr>
            <w:bookmarkStart w:id="4" w:name="RANGE!A1:H138"/>
            <w:r>
              <w:rPr>
                <w:sz w:val="20"/>
              </w:rPr>
              <w:t>«</w:t>
            </w:r>
            <w:r w:rsidR="00054C1D">
              <w:rPr>
                <w:sz w:val="20"/>
              </w:rPr>
              <w:t>Приложение 6</w:t>
            </w:r>
            <w:bookmarkEnd w:id="4"/>
          </w:p>
        </w:tc>
        <w:tc>
          <w:tcPr>
            <w:tcW w:w="317" w:type="dxa"/>
          </w:tcPr>
          <w:p w:rsidR="00381D0D" w:rsidRDefault="00381D0D"/>
        </w:tc>
      </w:tr>
      <w:tr w:rsidR="00381D0D" w:rsidTr="00055CF0">
        <w:trPr>
          <w:gridAfter w:val="1"/>
          <w:wAfter w:w="181" w:type="dxa"/>
          <w:trHeight w:val="1282"/>
        </w:trPr>
        <w:tc>
          <w:tcPr>
            <w:tcW w:w="10632" w:type="dxa"/>
            <w:gridSpan w:val="8"/>
            <w:tcBorders>
              <w:top w:val="nil"/>
              <w:left w:val="nil"/>
              <w:bottom w:val="nil"/>
              <w:right w:val="nil"/>
            </w:tcBorders>
            <w:shd w:val="clear" w:color="auto" w:fill="auto"/>
            <w:vAlign w:val="center"/>
          </w:tcPr>
          <w:p w:rsidR="00381D0D" w:rsidRDefault="00054C1D" w:rsidP="00FA208F">
            <w:pPr>
              <w:jc w:val="right"/>
              <w:rPr>
                <w:sz w:val="20"/>
              </w:rPr>
            </w:pPr>
            <w:r>
              <w:rPr>
                <w:sz w:val="20"/>
              </w:rPr>
              <w:t xml:space="preserve">к Решению Собрания депутатов </w:t>
            </w:r>
            <w:r>
              <w:rPr>
                <w:sz w:val="20"/>
              </w:rPr>
              <w:br/>
              <w:t xml:space="preserve">Зерноградского городского поселения </w:t>
            </w:r>
            <w:r>
              <w:rPr>
                <w:sz w:val="20"/>
              </w:rPr>
              <w:br/>
              <w:t xml:space="preserve">"О бюджете Зерноградского городского </w:t>
            </w:r>
            <w:r>
              <w:rPr>
                <w:sz w:val="20"/>
              </w:rPr>
              <w:br/>
              <w:t>поселения Зерноградского района на 202</w:t>
            </w:r>
            <w:r w:rsidR="00FA208F">
              <w:rPr>
                <w:sz w:val="20"/>
              </w:rPr>
              <w:t>3</w:t>
            </w:r>
            <w:r>
              <w:rPr>
                <w:sz w:val="20"/>
              </w:rPr>
              <w:t xml:space="preserve"> год и на плановый период 202</w:t>
            </w:r>
            <w:r w:rsidR="00FA208F">
              <w:rPr>
                <w:sz w:val="20"/>
              </w:rPr>
              <w:t>4</w:t>
            </w:r>
            <w:r>
              <w:rPr>
                <w:sz w:val="20"/>
              </w:rPr>
              <w:t xml:space="preserve"> и 202</w:t>
            </w:r>
            <w:r w:rsidR="00FA208F">
              <w:rPr>
                <w:sz w:val="20"/>
              </w:rPr>
              <w:t>5</w:t>
            </w:r>
            <w:r>
              <w:rPr>
                <w:sz w:val="20"/>
              </w:rPr>
              <w:t xml:space="preserve"> годов "</w:t>
            </w:r>
          </w:p>
        </w:tc>
        <w:tc>
          <w:tcPr>
            <w:tcW w:w="317" w:type="dxa"/>
          </w:tcPr>
          <w:p w:rsidR="00381D0D" w:rsidRDefault="00381D0D"/>
        </w:tc>
      </w:tr>
      <w:tr w:rsidR="00EC279D" w:rsidRPr="007E65B1" w:rsidTr="007E65B1">
        <w:trPr>
          <w:trHeight w:val="264"/>
        </w:trPr>
        <w:tc>
          <w:tcPr>
            <w:tcW w:w="4820" w:type="dxa"/>
            <w:tcBorders>
              <w:top w:val="nil"/>
              <w:left w:val="nil"/>
              <w:right w:val="nil"/>
            </w:tcBorders>
            <w:shd w:val="clear" w:color="auto" w:fill="auto"/>
            <w:noWrap/>
            <w:vAlign w:val="center"/>
            <w:hideMark/>
          </w:tcPr>
          <w:p w:rsidR="00EC279D" w:rsidRPr="007E65B1" w:rsidRDefault="00EC279D" w:rsidP="00EC279D">
            <w:pPr>
              <w:jc w:val="center"/>
              <w:rPr>
                <w:b/>
                <w:bCs/>
                <w:color w:val="auto"/>
                <w:sz w:val="20"/>
              </w:rPr>
            </w:pPr>
          </w:p>
        </w:tc>
        <w:tc>
          <w:tcPr>
            <w:tcW w:w="1418" w:type="dxa"/>
            <w:tcBorders>
              <w:top w:val="nil"/>
              <w:left w:val="nil"/>
              <w:right w:val="nil"/>
            </w:tcBorders>
            <w:shd w:val="clear" w:color="auto" w:fill="auto"/>
            <w:noWrap/>
            <w:vAlign w:val="center"/>
            <w:hideMark/>
          </w:tcPr>
          <w:p w:rsidR="00EC279D" w:rsidRPr="007E65B1" w:rsidRDefault="00EC279D" w:rsidP="00EC279D">
            <w:pPr>
              <w:jc w:val="center"/>
              <w:rPr>
                <w:b/>
                <w:bCs/>
                <w:color w:val="auto"/>
                <w:sz w:val="20"/>
              </w:rPr>
            </w:pPr>
          </w:p>
        </w:tc>
        <w:tc>
          <w:tcPr>
            <w:tcW w:w="619" w:type="dxa"/>
            <w:tcBorders>
              <w:top w:val="nil"/>
              <w:left w:val="nil"/>
              <w:right w:val="nil"/>
            </w:tcBorders>
            <w:shd w:val="clear" w:color="auto" w:fill="auto"/>
            <w:noWrap/>
            <w:vAlign w:val="center"/>
            <w:hideMark/>
          </w:tcPr>
          <w:p w:rsidR="00EC279D" w:rsidRPr="007E65B1" w:rsidRDefault="00EC279D" w:rsidP="00EC279D">
            <w:pPr>
              <w:jc w:val="center"/>
              <w:rPr>
                <w:b/>
                <w:bCs/>
                <w:color w:val="auto"/>
                <w:sz w:val="20"/>
              </w:rPr>
            </w:pPr>
          </w:p>
        </w:tc>
        <w:tc>
          <w:tcPr>
            <w:tcW w:w="499" w:type="dxa"/>
            <w:tcBorders>
              <w:top w:val="nil"/>
              <w:left w:val="nil"/>
              <w:right w:val="nil"/>
            </w:tcBorders>
            <w:shd w:val="clear" w:color="auto" w:fill="auto"/>
            <w:noWrap/>
            <w:vAlign w:val="center"/>
            <w:hideMark/>
          </w:tcPr>
          <w:p w:rsidR="00EC279D" w:rsidRPr="007E65B1" w:rsidRDefault="00EC279D" w:rsidP="00EC279D">
            <w:pPr>
              <w:jc w:val="center"/>
              <w:rPr>
                <w:b/>
                <w:bCs/>
                <w:color w:val="auto"/>
                <w:sz w:val="20"/>
              </w:rPr>
            </w:pPr>
          </w:p>
        </w:tc>
        <w:tc>
          <w:tcPr>
            <w:tcW w:w="724" w:type="dxa"/>
            <w:tcBorders>
              <w:top w:val="nil"/>
              <w:left w:val="nil"/>
              <w:right w:val="nil"/>
            </w:tcBorders>
            <w:shd w:val="clear" w:color="auto" w:fill="auto"/>
            <w:noWrap/>
            <w:vAlign w:val="center"/>
            <w:hideMark/>
          </w:tcPr>
          <w:p w:rsidR="00EC279D" w:rsidRPr="007E65B1" w:rsidRDefault="00EC279D" w:rsidP="00EC279D">
            <w:pPr>
              <w:jc w:val="center"/>
              <w:rPr>
                <w:rFonts w:ascii="Arial CYR" w:hAnsi="Arial CYR" w:cs="Arial CYR"/>
                <w:color w:val="auto"/>
                <w:sz w:val="18"/>
                <w:szCs w:val="18"/>
              </w:rPr>
            </w:pPr>
          </w:p>
        </w:tc>
        <w:tc>
          <w:tcPr>
            <w:tcW w:w="992" w:type="dxa"/>
            <w:tcBorders>
              <w:top w:val="nil"/>
              <w:left w:val="nil"/>
              <w:right w:val="nil"/>
            </w:tcBorders>
            <w:shd w:val="clear" w:color="auto" w:fill="auto"/>
            <w:noWrap/>
            <w:vAlign w:val="center"/>
            <w:hideMark/>
          </w:tcPr>
          <w:p w:rsidR="00EC279D" w:rsidRPr="007E65B1" w:rsidRDefault="00EC279D" w:rsidP="00EC279D">
            <w:pPr>
              <w:rPr>
                <w:rFonts w:ascii="Arial CYR" w:hAnsi="Arial CYR" w:cs="Arial CYR"/>
                <w:color w:val="auto"/>
                <w:sz w:val="18"/>
                <w:szCs w:val="18"/>
              </w:rPr>
            </w:pPr>
          </w:p>
        </w:tc>
        <w:tc>
          <w:tcPr>
            <w:tcW w:w="1029" w:type="dxa"/>
            <w:tcBorders>
              <w:top w:val="nil"/>
              <w:left w:val="nil"/>
              <w:right w:val="nil"/>
            </w:tcBorders>
            <w:shd w:val="clear" w:color="auto" w:fill="auto"/>
            <w:noWrap/>
            <w:vAlign w:val="center"/>
            <w:hideMark/>
          </w:tcPr>
          <w:p w:rsidR="00055CF0" w:rsidRPr="007E65B1" w:rsidRDefault="00055CF0" w:rsidP="00EC279D">
            <w:pPr>
              <w:rPr>
                <w:rFonts w:ascii="Arial CYR" w:hAnsi="Arial CYR" w:cs="Arial CYR"/>
                <w:color w:val="auto"/>
                <w:sz w:val="18"/>
                <w:szCs w:val="18"/>
              </w:rPr>
            </w:pPr>
          </w:p>
        </w:tc>
        <w:tc>
          <w:tcPr>
            <w:tcW w:w="1029" w:type="dxa"/>
            <w:gridSpan w:val="3"/>
            <w:tcBorders>
              <w:top w:val="nil"/>
              <w:left w:val="nil"/>
              <w:right w:val="nil"/>
            </w:tcBorders>
            <w:shd w:val="clear" w:color="auto" w:fill="auto"/>
            <w:noWrap/>
            <w:vAlign w:val="center"/>
            <w:hideMark/>
          </w:tcPr>
          <w:p w:rsidR="00EC279D" w:rsidRPr="007E65B1" w:rsidRDefault="00EC279D" w:rsidP="00EC279D">
            <w:pPr>
              <w:rPr>
                <w:color w:val="auto"/>
                <w:sz w:val="20"/>
              </w:rPr>
            </w:pPr>
          </w:p>
        </w:tc>
      </w:tr>
    </w:tbl>
    <w:p w:rsidR="00665F27" w:rsidRDefault="00665F27" w:rsidP="00665F27">
      <w:pPr>
        <w:ind w:firstLine="708"/>
        <w:jc w:val="both"/>
        <w:rPr>
          <w:b/>
          <w:sz w:val="20"/>
        </w:rPr>
      </w:pPr>
      <w:r w:rsidRPr="00665F27">
        <w:rPr>
          <w:b/>
          <w:sz w:val="20"/>
        </w:rPr>
        <w:t>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годов»</w:t>
      </w:r>
    </w:p>
    <w:p w:rsidR="00697992" w:rsidRPr="00665F27" w:rsidRDefault="00697992" w:rsidP="00665F27">
      <w:pPr>
        <w:ind w:firstLine="708"/>
        <w:jc w:val="both"/>
        <w:rPr>
          <w:b/>
          <w:sz w:val="20"/>
        </w:rPr>
      </w:pPr>
    </w:p>
    <w:tbl>
      <w:tblPr>
        <w:tblW w:w="17709" w:type="dxa"/>
        <w:tblInd w:w="96" w:type="dxa"/>
        <w:tblLook w:val="04A0"/>
      </w:tblPr>
      <w:tblGrid>
        <w:gridCol w:w="4205"/>
        <w:gridCol w:w="627"/>
        <w:gridCol w:w="165"/>
        <w:gridCol w:w="473"/>
        <w:gridCol w:w="626"/>
        <w:gridCol w:w="130"/>
        <w:gridCol w:w="356"/>
        <w:gridCol w:w="92"/>
        <w:gridCol w:w="325"/>
        <w:gridCol w:w="447"/>
        <w:gridCol w:w="109"/>
        <w:gridCol w:w="782"/>
        <w:gridCol w:w="109"/>
        <w:gridCol w:w="782"/>
        <w:gridCol w:w="233"/>
        <w:gridCol w:w="748"/>
        <w:gridCol w:w="7500"/>
      </w:tblGrid>
      <w:tr w:rsidR="00665F27" w:rsidRPr="00665F27" w:rsidTr="00697992">
        <w:trPr>
          <w:trHeight w:val="312"/>
        </w:trPr>
        <w:tc>
          <w:tcPr>
            <w:tcW w:w="17709" w:type="dxa"/>
            <w:gridSpan w:val="17"/>
            <w:tcBorders>
              <w:top w:val="nil"/>
              <w:left w:val="nil"/>
              <w:bottom w:val="nil"/>
              <w:right w:val="nil"/>
            </w:tcBorders>
            <w:shd w:val="clear" w:color="auto" w:fill="auto"/>
            <w:noWrap/>
            <w:vAlign w:val="center"/>
            <w:hideMark/>
          </w:tcPr>
          <w:p w:rsidR="00665F27" w:rsidRPr="00665F27" w:rsidRDefault="00665F27" w:rsidP="00665F27">
            <w:pPr>
              <w:jc w:val="right"/>
              <w:rPr>
                <w:color w:val="auto"/>
                <w:sz w:val="24"/>
                <w:szCs w:val="24"/>
              </w:rPr>
            </w:pPr>
            <w:proofErr w:type="spellStart"/>
            <w:r w:rsidRPr="00665F27">
              <w:rPr>
                <w:color w:val="auto"/>
                <w:sz w:val="24"/>
                <w:szCs w:val="24"/>
              </w:rPr>
              <w:t>дов</w:t>
            </w:r>
            <w:proofErr w:type="spellEnd"/>
            <w:r w:rsidRPr="00665F27">
              <w:rPr>
                <w:color w:val="auto"/>
                <w:sz w:val="24"/>
                <w:szCs w:val="24"/>
              </w:rPr>
              <w:t xml:space="preserve"> бюджета на 2023 год и на плановый период 2024 и 2025 годов</w:t>
            </w:r>
          </w:p>
        </w:tc>
      </w:tr>
      <w:tr w:rsidR="00665F27" w:rsidRPr="00665F27" w:rsidTr="00697992">
        <w:trPr>
          <w:gridAfter w:val="2"/>
          <w:wAfter w:w="8248" w:type="dxa"/>
          <w:trHeight w:val="264"/>
        </w:trPr>
        <w:tc>
          <w:tcPr>
            <w:tcW w:w="4205" w:type="dxa"/>
            <w:tcBorders>
              <w:top w:val="nil"/>
              <w:left w:val="nil"/>
              <w:bottom w:val="nil"/>
              <w:right w:val="nil"/>
            </w:tcBorders>
            <w:shd w:val="clear" w:color="auto" w:fill="auto"/>
            <w:noWrap/>
            <w:vAlign w:val="center"/>
            <w:hideMark/>
          </w:tcPr>
          <w:p w:rsidR="00665F27" w:rsidRPr="00665F27" w:rsidRDefault="00665F27" w:rsidP="00665F27">
            <w:pPr>
              <w:jc w:val="center"/>
              <w:rPr>
                <w:b/>
                <w:bCs/>
                <w:color w:val="auto"/>
                <w:sz w:val="20"/>
              </w:rPr>
            </w:pPr>
          </w:p>
        </w:tc>
        <w:tc>
          <w:tcPr>
            <w:tcW w:w="792" w:type="dxa"/>
            <w:gridSpan w:val="2"/>
            <w:tcBorders>
              <w:top w:val="nil"/>
              <w:left w:val="nil"/>
              <w:bottom w:val="nil"/>
              <w:right w:val="nil"/>
            </w:tcBorders>
            <w:shd w:val="clear" w:color="auto" w:fill="auto"/>
            <w:noWrap/>
            <w:vAlign w:val="center"/>
            <w:hideMark/>
          </w:tcPr>
          <w:p w:rsidR="00665F27" w:rsidRPr="00665F27" w:rsidRDefault="00665F27" w:rsidP="00665F27">
            <w:pPr>
              <w:jc w:val="center"/>
              <w:rPr>
                <w:b/>
                <w:bCs/>
                <w:color w:val="auto"/>
                <w:sz w:val="20"/>
              </w:rPr>
            </w:pPr>
          </w:p>
        </w:tc>
        <w:tc>
          <w:tcPr>
            <w:tcW w:w="473" w:type="dxa"/>
            <w:tcBorders>
              <w:top w:val="nil"/>
              <w:left w:val="nil"/>
              <w:bottom w:val="nil"/>
              <w:right w:val="nil"/>
            </w:tcBorders>
            <w:shd w:val="clear" w:color="auto" w:fill="auto"/>
            <w:noWrap/>
            <w:vAlign w:val="center"/>
            <w:hideMark/>
          </w:tcPr>
          <w:p w:rsidR="00665F27" w:rsidRPr="00665F27" w:rsidRDefault="00665F27" w:rsidP="00665F27">
            <w:pPr>
              <w:jc w:val="center"/>
              <w:rPr>
                <w:b/>
                <w:bCs/>
                <w:color w:val="auto"/>
                <w:sz w:val="20"/>
              </w:rPr>
            </w:pPr>
          </w:p>
        </w:tc>
        <w:tc>
          <w:tcPr>
            <w:tcW w:w="756" w:type="dxa"/>
            <w:gridSpan w:val="2"/>
            <w:tcBorders>
              <w:top w:val="nil"/>
              <w:left w:val="nil"/>
              <w:bottom w:val="nil"/>
              <w:right w:val="nil"/>
            </w:tcBorders>
            <w:shd w:val="clear" w:color="auto" w:fill="auto"/>
            <w:noWrap/>
            <w:vAlign w:val="center"/>
            <w:hideMark/>
          </w:tcPr>
          <w:p w:rsidR="00665F27" w:rsidRPr="00665F27" w:rsidRDefault="00665F27" w:rsidP="00665F27">
            <w:pPr>
              <w:jc w:val="center"/>
              <w:rPr>
                <w:b/>
                <w:bCs/>
                <w:color w:val="auto"/>
                <w:sz w:val="20"/>
              </w:rPr>
            </w:pPr>
          </w:p>
        </w:tc>
        <w:tc>
          <w:tcPr>
            <w:tcW w:w="448" w:type="dxa"/>
            <w:gridSpan w:val="2"/>
            <w:tcBorders>
              <w:top w:val="nil"/>
              <w:left w:val="nil"/>
              <w:bottom w:val="nil"/>
              <w:right w:val="nil"/>
            </w:tcBorders>
            <w:shd w:val="clear" w:color="auto" w:fill="auto"/>
            <w:noWrap/>
            <w:vAlign w:val="center"/>
            <w:hideMark/>
          </w:tcPr>
          <w:p w:rsidR="00665F27" w:rsidRPr="00665F27" w:rsidRDefault="00665F27" w:rsidP="00665F27">
            <w:pPr>
              <w:jc w:val="center"/>
              <w:rPr>
                <w:rFonts w:ascii="Arial CYR" w:hAnsi="Arial CYR" w:cs="Arial CYR"/>
                <w:color w:val="auto"/>
                <w:sz w:val="18"/>
                <w:szCs w:val="18"/>
              </w:rPr>
            </w:pPr>
          </w:p>
        </w:tc>
        <w:tc>
          <w:tcPr>
            <w:tcW w:w="881" w:type="dxa"/>
            <w:gridSpan w:val="3"/>
            <w:tcBorders>
              <w:top w:val="nil"/>
              <w:left w:val="nil"/>
              <w:bottom w:val="nil"/>
              <w:right w:val="nil"/>
            </w:tcBorders>
            <w:shd w:val="clear" w:color="auto" w:fill="auto"/>
            <w:noWrap/>
            <w:vAlign w:val="center"/>
            <w:hideMark/>
          </w:tcPr>
          <w:p w:rsidR="00665F27" w:rsidRPr="00665F27" w:rsidRDefault="00665F27" w:rsidP="00665F27">
            <w:pPr>
              <w:rPr>
                <w:rFonts w:ascii="Arial CYR" w:hAnsi="Arial CYR" w:cs="Arial CYR"/>
                <w:color w:val="auto"/>
                <w:sz w:val="18"/>
                <w:szCs w:val="18"/>
              </w:rPr>
            </w:pPr>
          </w:p>
        </w:tc>
        <w:tc>
          <w:tcPr>
            <w:tcW w:w="891" w:type="dxa"/>
            <w:gridSpan w:val="2"/>
            <w:tcBorders>
              <w:top w:val="nil"/>
              <w:left w:val="nil"/>
              <w:bottom w:val="nil"/>
              <w:right w:val="nil"/>
            </w:tcBorders>
            <w:shd w:val="clear" w:color="auto" w:fill="auto"/>
            <w:noWrap/>
            <w:vAlign w:val="center"/>
            <w:hideMark/>
          </w:tcPr>
          <w:p w:rsidR="00665F27" w:rsidRPr="00665F27" w:rsidRDefault="00665F27" w:rsidP="00665F27">
            <w:pPr>
              <w:rPr>
                <w:rFonts w:ascii="Arial CYR" w:hAnsi="Arial CYR" w:cs="Arial CYR"/>
                <w:color w:val="auto"/>
                <w:sz w:val="18"/>
                <w:szCs w:val="18"/>
              </w:rPr>
            </w:pPr>
          </w:p>
        </w:tc>
        <w:tc>
          <w:tcPr>
            <w:tcW w:w="1015" w:type="dxa"/>
            <w:gridSpan w:val="2"/>
            <w:tcBorders>
              <w:top w:val="nil"/>
              <w:left w:val="nil"/>
              <w:bottom w:val="single" w:sz="4" w:space="0" w:color="000000"/>
              <w:right w:val="nil"/>
            </w:tcBorders>
            <w:shd w:val="clear" w:color="auto" w:fill="auto"/>
            <w:noWrap/>
            <w:vAlign w:val="center"/>
            <w:hideMark/>
          </w:tcPr>
          <w:p w:rsidR="00665F27" w:rsidRPr="00665F27" w:rsidRDefault="00665F27" w:rsidP="00665F27">
            <w:pPr>
              <w:rPr>
                <w:color w:val="auto"/>
                <w:sz w:val="20"/>
              </w:rPr>
            </w:pPr>
            <w:r w:rsidRPr="00665F27">
              <w:rPr>
                <w:color w:val="auto"/>
                <w:sz w:val="20"/>
              </w:rPr>
              <w:t>(тыс. рублей)</w:t>
            </w:r>
          </w:p>
        </w:tc>
      </w:tr>
      <w:tr w:rsidR="001B121A" w:rsidRPr="001B121A" w:rsidTr="00697992">
        <w:trPr>
          <w:trHeight w:val="312"/>
        </w:trPr>
        <w:tc>
          <w:tcPr>
            <w:tcW w:w="17709" w:type="dxa"/>
            <w:gridSpan w:val="17"/>
            <w:tcBorders>
              <w:top w:val="nil"/>
              <w:left w:val="nil"/>
              <w:bottom w:val="nil"/>
              <w:right w:val="nil"/>
            </w:tcBorders>
            <w:shd w:val="clear" w:color="auto" w:fill="auto"/>
            <w:noWrap/>
            <w:vAlign w:val="center"/>
            <w:hideMark/>
          </w:tcPr>
          <w:p w:rsidR="001B121A" w:rsidRPr="001B121A" w:rsidRDefault="001B121A" w:rsidP="001B121A">
            <w:pPr>
              <w:jc w:val="right"/>
              <w:rPr>
                <w:color w:val="auto"/>
                <w:sz w:val="24"/>
                <w:szCs w:val="24"/>
              </w:rPr>
            </w:pPr>
            <w:r w:rsidRPr="001B121A">
              <w:rPr>
                <w:color w:val="auto"/>
                <w:sz w:val="24"/>
                <w:szCs w:val="24"/>
              </w:rPr>
              <w:t xml:space="preserve">                                                                                          Приложение 8</w:t>
            </w:r>
          </w:p>
        </w:tc>
      </w:tr>
      <w:tr w:rsidR="00697992" w:rsidRPr="00697992" w:rsidTr="00697992">
        <w:trPr>
          <w:gridAfter w:val="1"/>
          <w:wAfter w:w="7500" w:type="dxa"/>
          <w:trHeight w:val="345"/>
        </w:trPr>
        <w:tc>
          <w:tcPr>
            <w:tcW w:w="483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Наименование</w:t>
            </w:r>
          </w:p>
        </w:tc>
        <w:tc>
          <w:tcPr>
            <w:tcW w:w="126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ЦСР</w:t>
            </w:r>
          </w:p>
        </w:tc>
        <w:tc>
          <w:tcPr>
            <w:tcW w:w="48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ВР</w:t>
            </w:r>
          </w:p>
        </w:tc>
        <w:tc>
          <w:tcPr>
            <w:tcW w:w="4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 xml:space="preserve">РЗ </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proofErr w:type="gramStart"/>
            <w:r w:rsidRPr="00697992">
              <w:rPr>
                <w:color w:val="auto"/>
                <w:sz w:val="18"/>
                <w:szCs w:val="18"/>
              </w:rPr>
              <w:t>ПР</w:t>
            </w:r>
            <w:proofErr w:type="gramEnd"/>
          </w:p>
        </w:tc>
        <w:tc>
          <w:tcPr>
            <w:tcW w:w="8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2023 год</w:t>
            </w:r>
          </w:p>
        </w:tc>
        <w:tc>
          <w:tcPr>
            <w:tcW w:w="8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2024 год</w:t>
            </w:r>
          </w:p>
        </w:tc>
        <w:tc>
          <w:tcPr>
            <w:tcW w:w="9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2025 год</w:t>
            </w:r>
          </w:p>
        </w:tc>
      </w:tr>
      <w:tr w:rsidR="00697992" w:rsidRPr="00697992" w:rsidTr="00697992">
        <w:trPr>
          <w:gridAfter w:val="1"/>
          <w:wAfter w:w="7500" w:type="dxa"/>
          <w:trHeight w:val="34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ВСЕГО</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b/>
                <w:bCs/>
                <w:color w:val="auto"/>
                <w:sz w:val="18"/>
                <w:szCs w:val="18"/>
              </w:rPr>
            </w:pPr>
            <w:r w:rsidRPr="00697992">
              <w:rPr>
                <w:b/>
                <w:bCs/>
                <w:color w:val="auto"/>
                <w:sz w:val="18"/>
                <w:szCs w:val="18"/>
              </w:rPr>
              <w:t>776424,7</w:t>
            </w:r>
          </w:p>
        </w:tc>
        <w:tc>
          <w:tcPr>
            <w:tcW w:w="891"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b/>
                <w:bCs/>
                <w:color w:val="auto"/>
                <w:sz w:val="18"/>
                <w:szCs w:val="18"/>
              </w:rPr>
            </w:pPr>
            <w:r w:rsidRPr="00697992">
              <w:rPr>
                <w:b/>
                <w:bCs/>
                <w:color w:val="auto"/>
                <w:sz w:val="18"/>
                <w:szCs w:val="18"/>
              </w:rPr>
              <w:t>578544,4</w:t>
            </w:r>
          </w:p>
        </w:tc>
        <w:tc>
          <w:tcPr>
            <w:tcW w:w="981"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b/>
                <w:bCs/>
                <w:color w:val="auto"/>
                <w:sz w:val="18"/>
                <w:szCs w:val="18"/>
              </w:rPr>
            </w:pPr>
            <w:r w:rsidRPr="00697992">
              <w:rPr>
                <w:b/>
                <w:bCs/>
                <w:color w:val="auto"/>
                <w:sz w:val="18"/>
                <w:szCs w:val="18"/>
              </w:rPr>
              <w:t>175454,8</w:t>
            </w:r>
          </w:p>
        </w:tc>
      </w:tr>
      <w:tr w:rsidR="00697992" w:rsidRPr="00697992" w:rsidTr="00697992">
        <w:trPr>
          <w:gridAfter w:val="1"/>
          <w:wAfter w:w="7500" w:type="dxa"/>
          <w:trHeight w:val="99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«Обеспечение качественными жилищно-коммунальными услугами населения Зерноградского городского поселения»</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01 0 00 00000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516599,8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294443,5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34426,9</w:t>
            </w:r>
          </w:p>
        </w:tc>
      </w:tr>
      <w:tr w:rsidR="00697992" w:rsidRPr="00697992" w:rsidTr="00697992">
        <w:trPr>
          <w:gridAfter w:val="1"/>
          <w:wAfter w:w="7500" w:type="dxa"/>
          <w:trHeight w:val="3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«Благоустройство»</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14094,7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9481,3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10219,9</w:t>
            </w:r>
          </w:p>
        </w:tc>
      </w:tr>
      <w:tr w:rsidR="00697992" w:rsidRPr="00697992" w:rsidTr="00697992">
        <w:trPr>
          <w:gridAfter w:val="1"/>
          <w:wAfter w:w="7500" w:type="dxa"/>
          <w:trHeight w:val="2088"/>
        </w:trPr>
        <w:tc>
          <w:tcPr>
            <w:tcW w:w="4832" w:type="dxa"/>
            <w:gridSpan w:val="2"/>
            <w:tcBorders>
              <w:top w:val="nil"/>
              <w:left w:val="single" w:sz="4" w:space="0" w:color="000000"/>
              <w:bottom w:val="single" w:sz="4" w:space="0" w:color="000000"/>
              <w:right w:val="single" w:sz="4" w:space="0" w:color="000000"/>
            </w:tcBorders>
            <w:shd w:val="clear" w:color="000000" w:fill="FFFFFF"/>
            <w:vAlign w:val="bottom"/>
            <w:hideMark/>
          </w:tcPr>
          <w:p w:rsidR="00697992" w:rsidRPr="00697992" w:rsidRDefault="00697992" w:rsidP="00697992">
            <w:pPr>
              <w:rPr>
                <w:color w:val="auto"/>
                <w:sz w:val="18"/>
                <w:szCs w:val="18"/>
              </w:rPr>
            </w:pPr>
            <w:proofErr w:type="gramStart"/>
            <w:r w:rsidRPr="00697992">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01 1 00 26060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11854,7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9481,3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10219,9</w:t>
            </w:r>
          </w:p>
        </w:tc>
      </w:tr>
      <w:tr w:rsidR="00697992" w:rsidRPr="00697992" w:rsidTr="00697992">
        <w:trPr>
          <w:gridAfter w:val="1"/>
          <w:wAfter w:w="7500" w:type="dxa"/>
          <w:trHeight w:val="3048"/>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97992">
              <w:rPr>
                <w:color w:val="auto"/>
                <w:sz w:val="18"/>
                <w:szCs w:val="18"/>
              </w:rPr>
              <w:t>»(</w:t>
            </w:r>
            <w:proofErr w:type="gramEnd"/>
            <w:r w:rsidRPr="00697992">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01 1 00 66060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2100"/>
        </w:trPr>
        <w:tc>
          <w:tcPr>
            <w:tcW w:w="483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97992" w:rsidRPr="00697992" w:rsidRDefault="00697992" w:rsidP="00697992">
            <w:pPr>
              <w:jc w:val="both"/>
              <w:rPr>
                <w:sz w:val="18"/>
                <w:szCs w:val="18"/>
              </w:rPr>
            </w:pPr>
            <w:r w:rsidRPr="00697992">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97992">
              <w:rPr>
                <w:sz w:val="18"/>
                <w:szCs w:val="18"/>
              </w:rPr>
              <w:t>»(</w:t>
            </w:r>
            <w:proofErr w:type="gramEnd"/>
            <w:r w:rsidRPr="00697992">
              <w:rPr>
                <w:sz w:val="18"/>
                <w:szCs w:val="18"/>
              </w:rPr>
              <w:t>Иные закупки товаров, работ и услуг для обеспечения государственных (муниципальных) нужд))</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01 1 00 71180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6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«Развитие жилищного хозяйства в Зерноградском городском поселении»</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01 2 00 00000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4833,4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1150,0</w:t>
            </w:r>
          </w:p>
        </w:tc>
      </w:tr>
      <w:tr w:rsidR="00697992" w:rsidRPr="00697992" w:rsidTr="00697992">
        <w:trPr>
          <w:gridAfter w:val="1"/>
          <w:wAfter w:w="7500" w:type="dxa"/>
          <w:trHeight w:val="226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lastRenderedPageBreak/>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01 2 00 25650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113,2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850,0</w:t>
            </w:r>
          </w:p>
        </w:tc>
      </w:tr>
      <w:tr w:rsidR="00697992" w:rsidRPr="00697992" w:rsidTr="00697992">
        <w:trPr>
          <w:gridAfter w:val="1"/>
          <w:wAfter w:w="7500" w:type="dxa"/>
          <w:trHeight w:val="241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697992">
              <w:rPr>
                <w:color w:val="auto"/>
                <w:sz w:val="18"/>
                <w:szCs w:val="18"/>
              </w:rPr>
              <w:t>»м</w:t>
            </w:r>
            <w:proofErr w:type="gramEnd"/>
            <w:r w:rsidRPr="00697992">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01 2 00 25970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300,0</w:t>
            </w:r>
          </w:p>
        </w:tc>
      </w:tr>
      <w:tr w:rsidR="00697992" w:rsidRPr="00697992" w:rsidTr="00697992">
        <w:trPr>
          <w:gridAfter w:val="1"/>
          <w:wAfter w:w="7500" w:type="dxa"/>
          <w:trHeight w:val="1740"/>
        </w:trPr>
        <w:tc>
          <w:tcPr>
            <w:tcW w:w="4832" w:type="dxa"/>
            <w:gridSpan w:val="2"/>
            <w:tcBorders>
              <w:top w:val="nil"/>
              <w:left w:val="single" w:sz="4" w:space="0" w:color="000000"/>
              <w:bottom w:val="single" w:sz="4" w:space="0" w:color="000000"/>
              <w:right w:val="single" w:sz="4" w:space="0" w:color="000000"/>
            </w:tcBorders>
            <w:shd w:val="clear" w:color="000000" w:fill="FFFFFF"/>
            <w:hideMark/>
          </w:tcPr>
          <w:p w:rsidR="00697992" w:rsidRPr="00697992" w:rsidRDefault="00697992" w:rsidP="00697992">
            <w:pPr>
              <w:rPr>
                <w:color w:val="auto"/>
                <w:sz w:val="18"/>
                <w:szCs w:val="18"/>
              </w:rPr>
            </w:pPr>
            <w:r w:rsidRPr="00697992">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01 2 00 45950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3280,5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1740"/>
        </w:trPr>
        <w:tc>
          <w:tcPr>
            <w:tcW w:w="4832" w:type="dxa"/>
            <w:gridSpan w:val="2"/>
            <w:tcBorders>
              <w:top w:val="nil"/>
              <w:left w:val="single" w:sz="4" w:space="0" w:color="000000"/>
              <w:bottom w:val="single" w:sz="4" w:space="0" w:color="000000"/>
              <w:right w:val="single" w:sz="4" w:space="0" w:color="000000"/>
            </w:tcBorders>
            <w:shd w:val="clear" w:color="000000" w:fill="FFFFFF"/>
            <w:hideMark/>
          </w:tcPr>
          <w:p w:rsidR="00697992" w:rsidRPr="00697992" w:rsidRDefault="00697992" w:rsidP="00697992">
            <w:pPr>
              <w:rPr>
                <w:color w:val="auto"/>
                <w:sz w:val="18"/>
                <w:szCs w:val="18"/>
              </w:rPr>
            </w:pPr>
            <w:r w:rsidRPr="00697992">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97992">
              <w:rPr>
                <w:color w:val="auto"/>
                <w:sz w:val="18"/>
                <w:szCs w:val="18"/>
              </w:rPr>
              <w:t>»(</w:t>
            </w:r>
            <w:proofErr w:type="gramEnd"/>
            <w:r w:rsidRPr="00697992">
              <w:rPr>
                <w:color w:val="auto"/>
                <w:sz w:val="18"/>
                <w:szCs w:val="18"/>
              </w:rPr>
              <w:t>Уплата налогов, сборов и иных платежей)</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01 2 00 25951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850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1139,7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4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i/>
                <w:iCs/>
                <w:color w:val="auto"/>
                <w:sz w:val="18"/>
                <w:szCs w:val="18"/>
              </w:rPr>
            </w:pPr>
            <w:r w:rsidRPr="00697992">
              <w:rPr>
                <w:b/>
                <w:bCs/>
                <w:i/>
                <w:iCs/>
                <w:color w:val="auto"/>
                <w:sz w:val="18"/>
                <w:szCs w:val="18"/>
              </w:rPr>
              <w:t>Подпрограмма «Модернизация объектов коммунальной инфраструктуры»</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01 3 00 00000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497671,7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283812,2</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23057,0</w:t>
            </w:r>
          </w:p>
        </w:tc>
      </w:tr>
      <w:tr w:rsidR="00697992" w:rsidRPr="00697992" w:rsidTr="00697992">
        <w:trPr>
          <w:gridAfter w:val="1"/>
          <w:wAfter w:w="7500" w:type="dxa"/>
          <w:trHeight w:val="216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01 3 00 25630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443,1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289,5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250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lastRenderedPageBreak/>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01 3 00 25660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12033,1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4940,7</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8948,6</w:t>
            </w:r>
          </w:p>
        </w:tc>
      </w:tr>
      <w:tr w:rsidR="00697992" w:rsidRPr="00697992" w:rsidTr="00697992">
        <w:trPr>
          <w:gridAfter w:val="1"/>
          <w:wAfter w:w="7500" w:type="dxa"/>
          <w:trHeight w:val="27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01 3 00 25690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405,9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100,0</w:t>
            </w:r>
          </w:p>
        </w:tc>
      </w:tr>
      <w:tr w:rsidR="00697992" w:rsidRPr="00697992" w:rsidTr="00697992">
        <w:trPr>
          <w:gridAfter w:val="1"/>
          <w:wAfter w:w="7500" w:type="dxa"/>
          <w:trHeight w:val="27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01 3 00 45690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157,4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264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01 3 00 25680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297,1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176,1</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176,1</w:t>
            </w:r>
          </w:p>
        </w:tc>
      </w:tr>
      <w:tr w:rsidR="00697992" w:rsidRPr="00697992" w:rsidTr="00697992">
        <w:trPr>
          <w:gridAfter w:val="1"/>
          <w:wAfter w:w="7500" w:type="dxa"/>
          <w:trHeight w:val="264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lastRenderedPageBreak/>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01 3 00 45680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229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697992">
              <w:rPr>
                <w:color w:val="auto"/>
                <w:sz w:val="18"/>
                <w:szCs w:val="18"/>
              </w:rPr>
              <w:t>»м</w:t>
            </w:r>
            <w:proofErr w:type="gramEnd"/>
            <w:r w:rsidRPr="00697992">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01 3 00 66030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r>
      <w:tr w:rsidR="00697992" w:rsidRPr="00697992" w:rsidTr="00697992">
        <w:trPr>
          <w:gridAfter w:val="1"/>
          <w:wAfter w:w="7500" w:type="dxa"/>
          <w:trHeight w:val="2139"/>
        </w:trPr>
        <w:tc>
          <w:tcPr>
            <w:tcW w:w="4832" w:type="dxa"/>
            <w:gridSpan w:val="2"/>
            <w:tcBorders>
              <w:top w:val="nil"/>
              <w:left w:val="single" w:sz="4" w:space="0" w:color="000000"/>
              <w:bottom w:val="single" w:sz="4" w:space="0" w:color="000000"/>
              <w:right w:val="single" w:sz="4" w:space="0" w:color="000000"/>
            </w:tcBorders>
            <w:shd w:val="clear" w:color="000000" w:fill="FFFFFF"/>
            <w:vAlign w:val="bottom"/>
            <w:hideMark/>
          </w:tcPr>
          <w:p w:rsidR="00697992" w:rsidRPr="00697992" w:rsidRDefault="00697992" w:rsidP="00697992">
            <w:pPr>
              <w:rPr>
                <w:color w:val="auto"/>
                <w:sz w:val="18"/>
                <w:szCs w:val="18"/>
              </w:rPr>
            </w:pPr>
            <w:r w:rsidRPr="00697992">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97992">
              <w:rPr>
                <w:color w:val="auto"/>
                <w:sz w:val="18"/>
                <w:szCs w:val="18"/>
              </w:rPr>
              <w:t>»(</w:t>
            </w:r>
            <w:proofErr w:type="gramEnd"/>
            <w:r w:rsidRPr="00697992">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S3660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46019,4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13632,3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13632,3</w:t>
            </w:r>
          </w:p>
        </w:tc>
      </w:tr>
      <w:tr w:rsidR="00697992" w:rsidRPr="00697992" w:rsidTr="00697992">
        <w:trPr>
          <w:gridAfter w:val="1"/>
          <w:wAfter w:w="7500" w:type="dxa"/>
          <w:trHeight w:val="2139"/>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697992">
              <w:rPr>
                <w:color w:val="auto"/>
                <w:sz w:val="18"/>
                <w:szCs w:val="18"/>
              </w:rPr>
              <w:t>(Иные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 3 00 S3210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401050,0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262049,6</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2139"/>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Приобретение специализированной коммунальной техники в рамках подпрограммы «Модернизация объектов коммунальной инфраструктуры»</w:t>
            </w:r>
            <w:r w:rsidRPr="00697992">
              <w:rPr>
                <w:i/>
                <w:iCs/>
                <w:color w:val="auto"/>
                <w:sz w:val="18"/>
                <w:szCs w:val="18"/>
              </w:rPr>
              <w:t xml:space="preserve"> </w:t>
            </w:r>
            <w:r w:rsidRPr="00697992">
              <w:rPr>
                <w:color w:val="auto"/>
                <w:sz w:val="18"/>
                <w:szCs w:val="18"/>
              </w:rPr>
              <w:t>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97992">
              <w:rPr>
                <w:color w:val="auto"/>
                <w:sz w:val="18"/>
                <w:szCs w:val="18"/>
              </w:rPr>
              <w:t>»(</w:t>
            </w:r>
            <w:proofErr w:type="gramEnd"/>
            <w:r w:rsidRPr="00697992">
              <w:rPr>
                <w:color w:val="auto"/>
                <w:sz w:val="18"/>
                <w:szCs w:val="18"/>
              </w:rPr>
              <w:t>Иные закупки товаров, работ и услуг для обеспечения государственных (муниципальных) нужд))</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 3 00 S4430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324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01 3 00 66070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811</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35065,7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64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«Развитие транспортной системы»</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02 0 00 00000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61577,1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59719,6</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68634,1</w:t>
            </w:r>
          </w:p>
        </w:tc>
      </w:tr>
      <w:tr w:rsidR="00697992" w:rsidRPr="00697992" w:rsidTr="00697992">
        <w:trPr>
          <w:gridAfter w:val="1"/>
          <w:wAfter w:w="7500" w:type="dxa"/>
          <w:trHeight w:val="99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«Развитие сети автомобильных дорог местного значения в границах населенных пунктов муниципального образования «Зерноградское городское поселение»</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02 1 00 00000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35689,2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33093,9</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43755,1</w:t>
            </w:r>
          </w:p>
        </w:tc>
      </w:tr>
      <w:tr w:rsidR="00697992" w:rsidRPr="00697992" w:rsidTr="00697992">
        <w:trPr>
          <w:gridAfter w:val="1"/>
          <w:wAfter w:w="7500" w:type="dxa"/>
          <w:trHeight w:val="2328"/>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02 1 00 25700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31089,2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33093,9</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37265,6</w:t>
            </w:r>
          </w:p>
        </w:tc>
      </w:tr>
      <w:tr w:rsidR="00697992" w:rsidRPr="00697992" w:rsidTr="00697992">
        <w:trPr>
          <w:gridAfter w:val="1"/>
          <w:wAfter w:w="7500" w:type="dxa"/>
          <w:trHeight w:val="2148"/>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02 1 00 23950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4600,0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2472"/>
        </w:trPr>
        <w:tc>
          <w:tcPr>
            <w:tcW w:w="4832" w:type="dxa"/>
            <w:gridSpan w:val="2"/>
            <w:tcBorders>
              <w:top w:val="nil"/>
              <w:left w:val="single" w:sz="4" w:space="0" w:color="000000"/>
              <w:bottom w:val="single" w:sz="4" w:space="0" w:color="000000"/>
              <w:right w:val="single" w:sz="4" w:space="0" w:color="000000"/>
            </w:tcBorders>
            <w:shd w:val="clear" w:color="000000" w:fill="FFFFFF"/>
            <w:hideMark/>
          </w:tcPr>
          <w:p w:rsidR="00697992" w:rsidRPr="00697992" w:rsidRDefault="00697992" w:rsidP="00697992">
            <w:pPr>
              <w:rPr>
                <w:color w:val="auto"/>
                <w:sz w:val="18"/>
                <w:szCs w:val="18"/>
              </w:rPr>
            </w:pPr>
            <w:proofErr w:type="gramStart"/>
            <w:r w:rsidRPr="00697992">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02 1 R1 S4800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6489,5</w:t>
            </w:r>
          </w:p>
        </w:tc>
      </w:tr>
      <w:tr w:rsidR="00697992" w:rsidRPr="00697992" w:rsidTr="00697992">
        <w:trPr>
          <w:gridAfter w:val="1"/>
          <w:wAfter w:w="7500" w:type="dxa"/>
          <w:trHeight w:val="96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lastRenderedPageBreak/>
              <w:t>Подпрограмма «Повышение безопасности дорожного движения на территории Зерноградского городского поселения»</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02 2 00 00000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rPr>
                <w:rFonts w:ascii="Arial CYR" w:hAnsi="Arial CYR" w:cs="Arial CYR"/>
                <w:color w:val="auto"/>
                <w:sz w:val="18"/>
                <w:szCs w:val="18"/>
              </w:rPr>
            </w:pPr>
            <w:r w:rsidRPr="00697992">
              <w:rPr>
                <w:rFonts w:ascii="Arial CYR" w:hAnsi="Arial CYR" w:cs="Arial CY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rPr>
                <w:rFonts w:ascii="Arial CYR" w:hAnsi="Arial CYR" w:cs="Arial CYR"/>
                <w:color w:val="auto"/>
                <w:sz w:val="18"/>
                <w:szCs w:val="18"/>
              </w:rPr>
            </w:pPr>
            <w:r w:rsidRPr="00697992">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rPr>
                <w:rFonts w:ascii="Arial CYR" w:hAnsi="Arial CYR" w:cs="Arial CYR"/>
                <w:color w:val="auto"/>
                <w:sz w:val="18"/>
                <w:szCs w:val="18"/>
              </w:rPr>
            </w:pPr>
            <w:r w:rsidRPr="00697992">
              <w:rPr>
                <w:rFonts w:ascii="Arial CYR" w:hAnsi="Arial CYR" w:cs="Arial CY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25887,9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26625,7</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24879,0</w:t>
            </w:r>
          </w:p>
        </w:tc>
      </w:tr>
      <w:tr w:rsidR="00697992" w:rsidRPr="00697992" w:rsidTr="00697992">
        <w:trPr>
          <w:gridAfter w:val="1"/>
          <w:wAfter w:w="7500" w:type="dxa"/>
          <w:trHeight w:val="208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02 2 00 25700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8176,6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6575,7</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4150,0</w:t>
            </w:r>
          </w:p>
        </w:tc>
      </w:tr>
      <w:tr w:rsidR="00697992" w:rsidRPr="00697992" w:rsidTr="00697992">
        <w:trPr>
          <w:gridAfter w:val="1"/>
          <w:wAfter w:w="7500" w:type="dxa"/>
          <w:trHeight w:val="196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02 2 00 25720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rFonts w:ascii="Arial CYR" w:hAnsi="Arial CYR" w:cs="Arial CYR"/>
                <w:color w:val="auto"/>
                <w:sz w:val="18"/>
                <w:szCs w:val="18"/>
              </w:rPr>
            </w:pPr>
            <w:r w:rsidRPr="00697992">
              <w:rPr>
                <w:rFonts w:ascii="Arial CYR" w:hAnsi="Arial CYR" w:cs="Arial CY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17711,3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20729,0</w:t>
            </w:r>
          </w:p>
        </w:tc>
      </w:tr>
      <w:tr w:rsidR="00697992" w:rsidRPr="00697992" w:rsidTr="00697992">
        <w:trPr>
          <w:gridAfter w:val="1"/>
          <w:wAfter w:w="7500" w:type="dxa"/>
          <w:trHeight w:val="7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jc w:val="both"/>
              <w:rPr>
                <w:b/>
                <w:bCs/>
                <w:color w:val="auto"/>
                <w:sz w:val="18"/>
                <w:szCs w:val="18"/>
              </w:rPr>
            </w:pPr>
            <w:r w:rsidRPr="00697992">
              <w:rPr>
                <w:b/>
                <w:bCs/>
                <w:color w:val="auto"/>
                <w:sz w:val="18"/>
                <w:szCs w:val="18"/>
              </w:rPr>
              <w:t>Муниципальная программа Зерноградского городского поселения «Обеспечение общественного порядка и противодействие преступности»</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03 0 00 00000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397,5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302,6</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304,6</w:t>
            </w:r>
          </w:p>
        </w:tc>
      </w:tr>
      <w:tr w:rsidR="00697992" w:rsidRPr="00697992" w:rsidTr="00697992">
        <w:trPr>
          <w:gridAfter w:val="1"/>
          <w:wAfter w:w="7500" w:type="dxa"/>
          <w:trHeight w:val="672"/>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«Противодействие коррупции в Зерноградском городское поселение»</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03 1 00 00000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r>
      <w:tr w:rsidR="00697992" w:rsidRPr="00697992" w:rsidTr="00697992">
        <w:trPr>
          <w:gridAfter w:val="1"/>
          <w:wAfter w:w="7500" w:type="dxa"/>
          <w:trHeight w:val="22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w:t>
            </w:r>
            <w:proofErr w:type="gramStart"/>
            <w:r w:rsidRPr="00697992">
              <w:rPr>
                <w:color w:val="auto"/>
                <w:sz w:val="18"/>
                <w:szCs w:val="18"/>
              </w:rPr>
              <w:t>х(</w:t>
            </w:r>
            <w:proofErr w:type="gramEnd"/>
            <w:r w:rsidRPr="00697992">
              <w:rPr>
                <w:color w:val="auto"/>
                <w:sz w:val="18"/>
                <w:szCs w:val="18"/>
              </w:rPr>
              <w:t>муниципальных)нужд)</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03 1 00 25730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r>
      <w:tr w:rsidR="00697992" w:rsidRPr="00697992" w:rsidTr="00697992">
        <w:trPr>
          <w:gridAfter w:val="1"/>
          <w:wAfter w:w="7500" w:type="dxa"/>
          <w:trHeight w:val="72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«Комплексные меры противодействия злоупотреблению наркотиками и их незаконному обороту в Зерноградском городском поселении»</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03 2 00 00000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15,0</w:t>
            </w:r>
          </w:p>
        </w:tc>
      </w:tr>
      <w:tr w:rsidR="00697992" w:rsidRPr="00697992" w:rsidTr="00697992">
        <w:trPr>
          <w:gridAfter w:val="1"/>
          <w:wAfter w:w="7500" w:type="dxa"/>
          <w:trHeight w:val="253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03 2 00 26090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w:t>
            </w:r>
          </w:p>
        </w:tc>
      </w:tr>
      <w:tr w:rsidR="00697992" w:rsidRPr="00697992" w:rsidTr="00697992">
        <w:trPr>
          <w:gridAfter w:val="1"/>
          <w:wAfter w:w="7500" w:type="dxa"/>
          <w:trHeight w:val="4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«Профилактика терроризма и экстремизма в Зерноградском городском поселении»</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03 3 00 00000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390,0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265,6</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265,6</w:t>
            </w:r>
          </w:p>
        </w:tc>
      </w:tr>
      <w:tr w:rsidR="00697992" w:rsidRPr="00697992" w:rsidTr="00697992">
        <w:trPr>
          <w:gridAfter w:val="1"/>
          <w:wAfter w:w="7500" w:type="dxa"/>
          <w:trHeight w:val="24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lastRenderedPageBreak/>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03 3 00 25740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50,6</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50,6</w:t>
            </w:r>
          </w:p>
        </w:tc>
      </w:tr>
      <w:tr w:rsidR="00697992" w:rsidRPr="00697992" w:rsidTr="00697992">
        <w:trPr>
          <w:gridAfter w:val="1"/>
          <w:wAfter w:w="7500" w:type="dxa"/>
          <w:trHeight w:val="216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03 3 00 25740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360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390,0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190,0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190,0</w:t>
            </w:r>
          </w:p>
        </w:tc>
      </w:tr>
      <w:tr w:rsidR="00697992" w:rsidRPr="00697992" w:rsidTr="00697992">
        <w:trPr>
          <w:gridAfter w:val="1"/>
          <w:wAfter w:w="7500" w:type="dxa"/>
          <w:trHeight w:val="192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03 3 00 25750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r>
      <w:tr w:rsidR="00697992" w:rsidRPr="00697992" w:rsidTr="00697992">
        <w:trPr>
          <w:gridAfter w:val="1"/>
          <w:wAfter w:w="7500" w:type="dxa"/>
          <w:trHeight w:val="132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04 0 00 00000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414,8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710,0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515,0</w:t>
            </w:r>
          </w:p>
        </w:tc>
      </w:tr>
      <w:tr w:rsidR="00697992" w:rsidRPr="00697992" w:rsidTr="00697992">
        <w:trPr>
          <w:gridAfter w:val="1"/>
          <w:wAfter w:w="7500" w:type="dxa"/>
          <w:trHeight w:val="51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«Пожарная безопасность»</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04 1 00 00000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250,0</w:t>
            </w:r>
          </w:p>
        </w:tc>
      </w:tr>
      <w:tr w:rsidR="00697992" w:rsidRPr="00697992" w:rsidTr="00697992">
        <w:trPr>
          <w:gridAfter w:val="1"/>
          <w:wAfter w:w="7500" w:type="dxa"/>
          <w:trHeight w:val="202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04 1 00 25760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250,0</w:t>
            </w:r>
          </w:p>
        </w:tc>
      </w:tr>
      <w:tr w:rsidR="00697992" w:rsidRPr="00697992" w:rsidTr="00697992">
        <w:trPr>
          <w:gridAfter w:val="1"/>
          <w:wAfter w:w="7500" w:type="dxa"/>
          <w:trHeight w:val="49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«Защита от чрезвычайных ситуаций»</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04 2 00 00000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435,0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240,0</w:t>
            </w:r>
          </w:p>
        </w:tc>
      </w:tr>
      <w:tr w:rsidR="00697992" w:rsidRPr="00697992" w:rsidTr="00697992">
        <w:trPr>
          <w:gridAfter w:val="1"/>
          <w:wAfter w:w="7500" w:type="dxa"/>
          <w:trHeight w:val="19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lastRenderedPageBreak/>
              <w:t>Мероприятия по обеспечению защиты от чрезвычайных ситуаций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04 2 00 25770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30,0</w:t>
            </w:r>
          </w:p>
        </w:tc>
      </w:tr>
      <w:tr w:rsidR="00697992" w:rsidRPr="00697992" w:rsidTr="00697992">
        <w:trPr>
          <w:gridAfter w:val="1"/>
          <w:wAfter w:w="7500" w:type="dxa"/>
          <w:trHeight w:val="225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04 2 00 25930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64,8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r>
      <w:tr w:rsidR="00697992" w:rsidRPr="00697992" w:rsidTr="00697992">
        <w:trPr>
          <w:gridAfter w:val="1"/>
          <w:wAfter w:w="7500" w:type="dxa"/>
          <w:trHeight w:val="225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04 2 00 25941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w:t>
            </w:r>
          </w:p>
        </w:tc>
      </w:tr>
      <w:tr w:rsidR="00697992" w:rsidRPr="00697992" w:rsidTr="00697992">
        <w:trPr>
          <w:gridAfter w:val="1"/>
          <w:wAfter w:w="7500" w:type="dxa"/>
          <w:trHeight w:val="360"/>
        </w:trPr>
        <w:tc>
          <w:tcPr>
            <w:tcW w:w="483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«Обеспечение безопасности на воде»</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04 3 00 00000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r>
      <w:tr w:rsidR="00697992" w:rsidRPr="00697992" w:rsidTr="00697992">
        <w:trPr>
          <w:gridAfter w:val="1"/>
          <w:wAfter w:w="7500" w:type="dxa"/>
          <w:trHeight w:val="204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обеспечению безопасности на водных объектах в рамках подпрограммы «Обеспечение безопасности на воде»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04 3 00 25780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r>
      <w:tr w:rsidR="00697992" w:rsidRPr="00697992" w:rsidTr="00697992">
        <w:trPr>
          <w:gridAfter w:val="1"/>
          <w:wAfter w:w="7500" w:type="dxa"/>
          <w:trHeight w:val="57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«Развитие культуры»</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05 0 00 00000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19389,9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19580,7</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20491,6</w:t>
            </w:r>
          </w:p>
        </w:tc>
      </w:tr>
      <w:tr w:rsidR="00697992" w:rsidRPr="00697992" w:rsidTr="00697992">
        <w:trPr>
          <w:gridAfter w:val="1"/>
          <w:wAfter w:w="7500" w:type="dxa"/>
          <w:trHeight w:val="4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«Муниципальная поддержка и развитие учреждений культуры»</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05 1 00 00000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18421,8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19015,7</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19926,6</w:t>
            </w:r>
          </w:p>
        </w:tc>
      </w:tr>
      <w:tr w:rsidR="00697992" w:rsidRPr="00697992" w:rsidTr="00697992">
        <w:trPr>
          <w:gridAfter w:val="1"/>
          <w:wAfter w:w="7500" w:type="dxa"/>
          <w:trHeight w:val="16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Расходы на обеспечение деятельност</w:t>
            </w:r>
            <w:proofErr w:type="gramStart"/>
            <w:r w:rsidRPr="00697992">
              <w:rPr>
                <w:color w:val="auto"/>
                <w:sz w:val="18"/>
                <w:szCs w:val="18"/>
              </w:rPr>
              <w:t>и(</w:t>
            </w:r>
            <w:proofErr w:type="gramEnd"/>
            <w:r w:rsidRPr="00697992">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05 1 00 00590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610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18421,8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19015,7</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19926,6</w:t>
            </w:r>
          </w:p>
        </w:tc>
      </w:tr>
      <w:tr w:rsidR="00697992" w:rsidRPr="00697992" w:rsidTr="00697992">
        <w:trPr>
          <w:gridAfter w:val="1"/>
          <w:wAfter w:w="7500" w:type="dxa"/>
          <w:trHeight w:val="4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 Сохранение памятников истории и культуры»</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05 2 00 00000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873,1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340,0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340,0</w:t>
            </w:r>
          </w:p>
        </w:tc>
      </w:tr>
      <w:tr w:rsidR="00697992" w:rsidRPr="00697992" w:rsidTr="00697992">
        <w:trPr>
          <w:gridAfter w:val="1"/>
          <w:wAfter w:w="7500" w:type="dxa"/>
          <w:trHeight w:val="219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lastRenderedPageBreak/>
              <w:t>Мероприятия по сохранению объектов культурного наследия, памятников истории  и культуры</w:t>
            </w:r>
            <w:proofErr w:type="gramStart"/>
            <w:r w:rsidRPr="00697992">
              <w:rPr>
                <w:color w:val="auto"/>
                <w:sz w:val="18"/>
                <w:szCs w:val="18"/>
              </w:rPr>
              <w:t xml:space="preserve"> ,</w:t>
            </w:r>
            <w:proofErr w:type="gramEnd"/>
            <w:r w:rsidRPr="00697992">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05 2 00 25790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505,5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340,0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340,0</w:t>
            </w:r>
          </w:p>
        </w:tc>
      </w:tr>
      <w:tr w:rsidR="00697992" w:rsidRPr="00697992" w:rsidTr="00697992">
        <w:trPr>
          <w:gridAfter w:val="1"/>
          <w:wAfter w:w="7500" w:type="dxa"/>
          <w:trHeight w:val="219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05 2 00 45790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367,6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64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 Организация культурно-массовых мероприятий и социально-значимых акций»</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05 3 00 00000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225,0</w:t>
            </w:r>
          </w:p>
        </w:tc>
      </w:tr>
      <w:tr w:rsidR="00697992" w:rsidRPr="00697992" w:rsidTr="00697992">
        <w:trPr>
          <w:gridAfter w:val="1"/>
          <w:wAfter w:w="7500" w:type="dxa"/>
          <w:trHeight w:val="207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697992">
              <w:rPr>
                <w:b/>
                <w:bCs/>
                <w:color w:val="auto"/>
                <w:sz w:val="18"/>
                <w:szCs w:val="18"/>
              </w:rPr>
              <w:t xml:space="preserve"> </w:t>
            </w:r>
            <w:r w:rsidRPr="00697992">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05 3 00 25800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225,0</w:t>
            </w:r>
          </w:p>
        </w:tc>
      </w:tr>
      <w:tr w:rsidR="00697992" w:rsidRPr="00697992" w:rsidTr="00697992">
        <w:trPr>
          <w:gridAfter w:val="1"/>
          <w:wAfter w:w="7500" w:type="dxa"/>
          <w:trHeight w:val="52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«Молодежь Зернограда»</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06 0 00 00000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43,0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43,0</w:t>
            </w:r>
          </w:p>
        </w:tc>
      </w:tr>
      <w:tr w:rsidR="00697992" w:rsidRPr="00697992" w:rsidTr="00697992">
        <w:trPr>
          <w:gridAfter w:val="1"/>
          <w:wAfter w:w="7500" w:type="dxa"/>
          <w:trHeight w:val="49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Подпрограмма «Поддержка молодежных инициатив»</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06 1 00 00000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40,0</w:t>
            </w:r>
          </w:p>
        </w:tc>
      </w:tr>
      <w:tr w:rsidR="00697992" w:rsidRPr="00697992" w:rsidTr="00697992">
        <w:trPr>
          <w:gridAfter w:val="1"/>
          <w:wAfter w:w="7500" w:type="dxa"/>
          <w:trHeight w:val="159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вовлечению молодежи в социальную практику в рамках подпрограммы «Поддержка молодежных инициатив»</w:t>
            </w:r>
            <w:r w:rsidRPr="00697992">
              <w:rPr>
                <w:b/>
                <w:bCs/>
                <w:color w:val="auto"/>
                <w:sz w:val="18"/>
                <w:szCs w:val="18"/>
              </w:rPr>
              <w:t xml:space="preserve"> </w:t>
            </w:r>
            <w:r w:rsidRPr="00697992">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06 1 00 25810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40,0</w:t>
            </w:r>
          </w:p>
        </w:tc>
      </w:tr>
      <w:tr w:rsidR="00697992" w:rsidRPr="00697992" w:rsidTr="00697992">
        <w:trPr>
          <w:gridAfter w:val="1"/>
          <w:wAfter w:w="7500" w:type="dxa"/>
          <w:trHeight w:val="64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Подпрограмма "Формирование патриотизма в молодежной среде"</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06 2 00 00000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3,0</w:t>
            </w:r>
          </w:p>
        </w:tc>
      </w:tr>
      <w:tr w:rsidR="00697992" w:rsidRPr="00697992" w:rsidTr="00697992">
        <w:trPr>
          <w:gridAfter w:val="1"/>
          <w:wAfter w:w="7500" w:type="dxa"/>
          <w:trHeight w:val="153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06 2 00 25840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w:t>
            </w:r>
          </w:p>
        </w:tc>
      </w:tr>
      <w:tr w:rsidR="00697992" w:rsidRPr="00697992" w:rsidTr="00697992">
        <w:trPr>
          <w:gridAfter w:val="1"/>
          <w:wAfter w:w="7500" w:type="dxa"/>
          <w:trHeight w:val="97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lastRenderedPageBreak/>
              <w:t>Муниципальная программа Зерноградского городского поселения «Управление муниципальным имуществом»</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07 0 00 00000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1390,0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980,0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980,0</w:t>
            </w:r>
          </w:p>
        </w:tc>
      </w:tr>
      <w:tr w:rsidR="00697992" w:rsidRPr="00697992" w:rsidTr="00697992">
        <w:trPr>
          <w:gridAfter w:val="1"/>
          <w:wAfter w:w="7500" w:type="dxa"/>
          <w:trHeight w:val="106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07 1 00 00000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1296,1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780,0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780,0</w:t>
            </w:r>
          </w:p>
        </w:tc>
      </w:tr>
      <w:tr w:rsidR="00697992" w:rsidRPr="00697992" w:rsidTr="00697992">
        <w:trPr>
          <w:gridAfter w:val="1"/>
          <w:wAfter w:w="7500" w:type="dxa"/>
          <w:trHeight w:val="229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07 1 00 25850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1128,0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500,0</w:t>
            </w:r>
          </w:p>
        </w:tc>
      </w:tr>
      <w:tr w:rsidR="00697992" w:rsidRPr="00697992" w:rsidTr="00697992">
        <w:trPr>
          <w:gridAfter w:val="1"/>
          <w:wAfter w:w="7500" w:type="dxa"/>
          <w:trHeight w:val="229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Мероприятия по определению стоимости объектов имущества в рамках подпрограммы</w:t>
            </w:r>
            <w:proofErr w:type="gramStart"/>
            <w:r w:rsidRPr="00697992">
              <w:rPr>
                <w:color w:val="auto"/>
                <w:sz w:val="18"/>
                <w:szCs w:val="18"/>
              </w:rPr>
              <w:t>«У</w:t>
            </w:r>
            <w:proofErr w:type="gramEnd"/>
            <w:r w:rsidRPr="00697992">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07 1 00 25870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38,1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150,0</w:t>
            </w:r>
          </w:p>
        </w:tc>
      </w:tr>
      <w:tr w:rsidR="00697992" w:rsidRPr="00697992" w:rsidTr="00697992">
        <w:trPr>
          <w:gridAfter w:val="1"/>
          <w:wAfter w:w="7500" w:type="dxa"/>
          <w:trHeight w:val="229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07 1 00 25930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130,0</w:t>
            </w:r>
          </w:p>
        </w:tc>
      </w:tr>
      <w:tr w:rsidR="00697992" w:rsidRPr="00697992" w:rsidTr="00697992">
        <w:trPr>
          <w:gridAfter w:val="1"/>
          <w:wAfter w:w="7500" w:type="dxa"/>
          <w:trHeight w:val="42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«Управление земельными ресурсами»</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07 2 00 00000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93,9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r>
      <w:tr w:rsidR="00697992" w:rsidRPr="00697992" w:rsidTr="00697992">
        <w:trPr>
          <w:gridAfter w:val="1"/>
          <w:wAfter w:w="7500" w:type="dxa"/>
          <w:trHeight w:val="16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697992">
              <w:rPr>
                <w:color w:val="auto"/>
                <w:sz w:val="18"/>
                <w:szCs w:val="18"/>
              </w:rPr>
              <w:t>«У</w:t>
            </w:r>
            <w:proofErr w:type="gramEnd"/>
            <w:r w:rsidRPr="00697992">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07 2 00 25880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93,9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r>
      <w:tr w:rsidR="00697992" w:rsidRPr="00697992" w:rsidTr="00697992">
        <w:trPr>
          <w:gridAfter w:val="1"/>
          <w:wAfter w:w="7500" w:type="dxa"/>
          <w:trHeight w:val="759"/>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«Развитие физической культуры и спорта»</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08 0 00 00000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133098,2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158540,4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250,0</w:t>
            </w:r>
          </w:p>
        </w:tc>
      </w:tr>
      <w:tr w:rsidR="00697992" w:rsidRPr="00697992" w:rsidTr="00697992">
        <w:trPr>
          <w:gridAfter w:val="1"/>
          <w:wAfter w:w="7500" w:type="dxa"/>
          <w:trHeight w:val="1119"/>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lastRenderedPageBreak/>
              <w:t xml:space="preserve">Подпрограмма «Организация проведения официальных </w:t>
            </w:r>
            <w:proofErr w:type="spellStart"/>
            <w:r w:rsidRPr="00697992">
              <w:rPr>
                <w:i/>
                <w:iCs/>
                <w:color w:val="auto"/>
                <w:sz w:val="18"/>
                <w:szCs w:val="18"/>
              </w:rPr>
              <w:t>физкультурно-здоровительных</w:t>
            </w:r>
            <w:proofErr w:type="spellEnd"/>
            <w:r w:rsidRPr="00697992">
              <w:rPr>
                <w:i/>
                <w:iCs/>
                <w:color w:val="auto"/>
                <w:sz w:val="18"/>
                <w:szCs w:val="18"/>
              </w:rPr>
              <w:t xml:space="preserve"> и спортивных мероприятий на территории муниципального образования «Зерноградское городское поселение»</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08 1 00 00000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150,0</w:t>
            </w:r>
          </w:p>
        </w:tc>
      </w:tr>
      <w:tr w:rsidR="00697992" w:rsidRPr="00697992" w:rsidTr="00697992">
        <w:trPr>
          <w:gridAfter w:val="1"/>
          <w:wAfter w:w="7500" w:type="dxa"/>
          <w:trHeight w:val="2232"/>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Физкультурные и массовые спортивные мероприятия в рамках</w:t>
            </w:r>
            <w:r w:rsidRPr="00697992">
              <w:rPr>
                <w:b/>
                <w:bCs/>
                <w:color w:val="auto"/>
                <w:sz w:val="18"/>
                <w:szCs w:val="18"/>
              </w:rPr>
              <w:t xml:space="preserve"> </w:t>
            </w:r>
            <w:r w:rsidRPr="00697992">
              <w:rPr>
                <w:color w:val="auto"/>
                <w:sz w:val="18"/>
                <w:szCs w:val="18"/>
              </w:rPr>
              <w:t xml:space="preserve">подпрограммы «Организация проведения официальных </w:t>
            </w:r>
            <w:proofErr w:type="spellStart"/>
            <w:r w:rsidRPr="00697992">
              <w:rPr>
                <w:color w:val="auto"/>
                <w:sz w:val="18"/>
                <w:szCs w:val="18"/>
              </w:rPr>
              <w:t>физкультурно-здоровительных</w:t>
            </w:r>
            <w:proofErr w:type="spellEnd"/>
            <w:r w:rsidRPr="00697992">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08 1 00 25890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150,0</w:t>
            </w:r>
          </w:p>
        </w:tc>
      </w:tr>
      <w:tr w:rsidR="00697992" w:rsidRPr="00697992" w:rsidTr="00697992">
        <w:trPr>
          <w:gridAfter w:val="1"/>
          <w:wAfter w:w="7500" w:type="dxa"/>
          <w:trHeight w:val="88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«Развитие инфраструктуры спорта в муниципальном образовании Зерноградское городское поселение»</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08 2 00 00000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133094,7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158390,4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100,0</w:t>
            </w:r>
          </w:p>
        </w:tc>
      </w:tr>
      <w:tr w:rsidR="00697992" w:rsidRPr="00697992" w:rsidTr="00697992">
        <w:trPr>
          <w:gridAfter w:val="1"/>
          <w:wAfter w:w="7500" w:type="dxa"/>
          <w:trHeight w:val="201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w:t>
            </w:r>
            <w:proofErr w:type="gramStart"/>
            <w:r w:rsidRPr="00697992">
              <w:rPr>
                <w:color w:val="auto"/>
                <w:sz w:val="18"/>
                <w:szCs w:val="18"/>
              </w:rPr>
              <w:t>»(</w:t>
            </w:r>
            <w:proofErr w:type="gramEnd"/>
            <w:r w:rsidRPr="00697992">
              <w:rPr>
                <w:color w:val="auto"/>
                <w:sz w:val="18"/>
                <w:szCs w:val="18"/>
              </w:rPr>
              <w:t>Иные закупки товаров, работ и услуг для обеспечения государственных(муниципальных)нужд)</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08 2 00 25900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109,0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100,0</w:t>
            </w:r>
          </w:p>
        </w:tc>
      </w:tr>
      <w:tr w:rsidR="00697992" w:rsidRPr="00697992" w:rsidTr="00697992">
        <w:trPr>
          <w:gridAfter w:val="1"/>
          <w:wAfter w:w="7500" w:type="dxa"/>
          <w:trHeight w:val="201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 xml:space="preserve">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w:t>
            </w:r>
            <w:proofErr w:type="spellStart"/>
            <w:r w:rsidRPr="00697992">
              <w:rPr>
                <w:color w:val="auto"/>
                <w:sz w:val="18"/>
                <w:szCs w:val="18"/>
              </w:rPr>
              <w:t>соглашенийв</w:t>
            </w:r>
            <w:proofErr w:type="spellEnd"/>
            <w:r w:rsidRPr="00697992">
              <w:rPr>
                <w:color w:val="auto"/>
                <w:sz w:val="18"/>
                <w:szCs w:val="18"/>
              </w:rPr>
              <w:t xml:space="preserve">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(Бюджетные инвестиции)</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08 2 00L7550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132985,7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158290,4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456"/>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 Муниципальная политика»</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09 0 00 00000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13901,3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14444,5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14854,6</w:t>
            </w:r>
          </w:p>
        </w:tc>
      </w:tr>
      <w:tr w:rsidR="00697992" w:rsidRPr="00697992" w:rsidTr="00697992">
        <w:trPr>
          <w:gridAfter w:val="1"/>
          <w:wAfter w:w="7500" w:type="dxa"/>
          <w:trHeight w:val="96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 xml:space="preserve">Подпрограмма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09 1 00 00000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350,0</w:t>
            </w:r>
          </w:p>
        </w:tc>
      </w:tr>
      <w:tr w:rsidR="00697992" w:rsidRPr="00697992" w:rsidTr="00697992">
        <w:trPr>
          <w:gridAfter w:val="1"/>
          <w:wAfter w:w="7500" w:type="dxa"/>
          <w:trHeight w:val="2400"/>
        </w:trPr>
        <w:tc>
          <w:tcPr>
            <w:tcW w:w="4832" w:type="dxa"/>
            <w:gridSpan w:val="2"/>
            <w:tcBorders>
              <w:top w:val="nil"/>
              <w:left w:val="single" w:sz="4" w:space="0" w:color="000000"/>
              <w:bottom w:val="single" w:sz="4" w:space="0" w:color="000000"/>
              <w:right w:val="single" w:sz="4" w:space="0" w:color="000000"/>
            </w:tcBorders>
            <w:shd w:val="clear" w:color="000000" w:fill="FFFFFF"/>
            <w:hideMark/>
          </w:tcPr>
          <w:p w:rsidR="00697992" w:rsidRPr="00697992" w:rsidRDefault="00697992" w:rsidP="00697992">
            <w:pPr>
              <w:rPr>
                <w:color w:val="auto"/>
                <w:sz w:val="18"/>
                <w:szCs w:val="18"/>
              </w:rPr>
            </w:pPr>
            <w:proofErr w:type="gramStart"/>
            <w:r w:rsidRPr="00697992">
              <w:rPr>
                <w:color w:val="auto"/>
                <w:sz w:val="18"/>
                <w:szCs w:val="18"/>
              </w:rPr>
              <w:t>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09 1 00 25910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50,0</w:t>
            </w:r>
          </w:p>
        </w:tc>
      </w:tr>
      <w:tr w:rsidR="00697992" w:rsidRPr="00697992" w:rsidTr="00697992">
        <w:trPr>
          <w:gridAfter w:val="1"/>
          <w:wAfter w:w="7500" w:type="dxa"/>
          <w:trHeight w:val="192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lastRenderedPageBreak/>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697992">
              <w:rPr>
                <w:b/>
                <w:bCs/>
                <w:color w:val="auto"/>
                <w:sz w:val="18"/>
                <w:szCs w:val="18"/>
              </w:rPr>
              <w:t xml:space="preserve"> </w:t>
            </w:r>
            <w:r w:rsidRPr="00697992">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09 1 00 11010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90,9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200,0</w:t>
            </w:r>
          </w:p>
        </w:tc>
      </w:tr>
      <w:tr w:rsidR="00697992" w:rsidRPr="00697992" w:rsidTr="00697992">
        <w:trPr>
          <w:gridAfter w:val="1"/>
          <w:wAfter w:w="7500" w:type="dxa"/>
          <w:trHeight w:val="2475"/>
        </w:trPr>
        <w:tc>
          <w:tcPr>
            <w:tcW w:w="4832" w:type="dxa"/>
            <w:gridSpan w:val="2"/>
            <w:tcBorders>
              <w:top w:val="nil"/>
              <w:left w:val="single" w:sz="4" w:space="0" w:color="000000"/>
              <w:bottom w:val="single" w:sz="4" w:space="0" w:color="000000"/>
              <w:right w:val="single" w:sz="4" w:space="0" w:color="000000"/>
            </w:tcBorders>
            <w:shd w:val="clear" w:color="000000" w:fill="FFFFFF"/>
            <w:hideMark/>
          </w:tcPr>
          <w:p w:rsidR="00697992" w:rsidRPr="00697992" w:rsidRDefault="00697992" w:rsidP="00697992">
            <w:pPr>
              <w:rPr>
                <w:color w:val="auto"/>
                <w:sz w:val="18"/>
                <w:szCs w:val="18"/>
              </w:rPr>
            </w:pPr>
            <w:proofErr w:type="gramStart"/>
            <w:r w:rsidRPr="00697992">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09 1 00 25911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100,0</w:t>
            </w:r>
          </w:p>
        </w:tc>
      </w:tr>
      <w:tr w:rsidR="00697992" w:rsidRPr="00697992" w:rsidTr="00697992">
        <w:trPr>
          <w:gridAfter w:val="1"/>
          <w:wAfter w:w="7500" w:type="dxa"/>
          <w:trHeight w:val="759"/>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«Реализация муниципальной информационной политики"</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09 2 00 00000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794,2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767,5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767,5</w:t>
            </w:r>
          </w:p>
        </w:tc>
      </w:tr>
      <w:tr w:rsidR="00697992" w:rsidRPr="00697992" w:rsidTr="00697992">
        <w:trPr>
          <w:gridAfter w:val="1"/>
          <w:wAfter w:w="7500" w:type="dxa"/>
          <w:trHeight w:val="222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по официальному размещению (опубликованию) нормативно-правовых актов и иной правовой информации</w:t>
            </w:r>
            <w:r w:rsidRPr="00697992">
              <w:rPr>
                <w:sz w:val="18"/>
                <w:szCs w:val="18"/>
              </w:rPr>
              <w:t xml:space="preserve"> на официальном сайте и в информационно-телекоммуникационной сети «Интернет» </w:t>
            </w:r>
            <w:r w:rsidRPr="00697992">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09 2 00 25920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794,2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767,5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767,5</w:t>
            </w:r>
          </w:p>
        </w:tc>
      </w:tr>
      <w:tr w:rsidR="00697992" w:rsidRPr="00697992" w:rsidTr="00697992">
        <w:trPr>
          <w:gridAfter w:val="1"/>
          <w:wAfter w:w="7500" w:type="dxa"/>
          <w:trHeight w:val="144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 xml:space="preserve">Подпрограмма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09 3 00 00000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13016,2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13307,0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13717,1</w:t>
            </w:r>
          </w:p>
        </w:tc>
      </w:tr>
      <w:tr w:rsidR="00697992" w:rsidRPr="00697992" w:rsidTr="00697992">
        <w:trPr>
          <w:gridAfter w:val="1"/>
          <w:wAfter w:w="7500" w:type="dxa"/>
          <w:trHeight w:val="336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697992">
              <w:rPr>
                <w:color w:val="auto"/>
                <w:sz w:val="18"/>
                <w:szCs w:val="18"/>
              </w:rPr>
              <w:t xml:space="preserve"> учреждений) </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09 3 00 00590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11122,4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10544,2</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10954,8</w:t>
            </w:r>
          </w:p>
        </w:tc>
      </w:tr>
      <w:tr w:rsidR="00697992" w:rsidRPr="00697992" w:rsidTr="00697992">
        <w:trPr>
          <w:gridAfter w:val="1"/>
          <w:wAfter w:w="7500" w:type="dxa"/>
          <w:trHeight w:val="2979"/>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09 3 00 00590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1784,9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2760,3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2759,8</w:t>
            </w:r>
          </w:p>
        </w:tc>
      </w:tr>
      <w:tr w:rsidR="00697992" w:rsidRPr="00697992" w:rsidTr="00697992">
        <w:trPr>
          <w:gridAfter w:val="1"/>
          <w:wAfter w:w="7500" w:type="dxa"/>
          <w:trHeight w:val="2196"/>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09 3 00 00590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830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76,4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228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09 3 00 99990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850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32,5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w:t>
            </w:r>
          </w:p>
        </w:tc>
      </w:tr>
      <w:tr w:rsidR="00697992" w:rsidRPr="00697992" w:rsidTr="00697992">
        <w:trPr>
          <w:gridAfter w:val="1"/>
          <w:wAfter w:w="7500" w:type="dxa"/>
          <w:trHeight w:val="804"/>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 xml:space="preserve">Подпрограмма «Укрепление единства российской нации и гармонизация межэтнических отношений в Зерноградском городском поселении» </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09 4 00 00000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w:t>
            </w:r>
          </w:p>
        </w:tc>
      </w:tr>
      <w:tr w:rsidR="00697992" w:rsidRPr="00697992" w:rsidTr="00697992">
        <w:trPr>
          <w:gridAfter w:val="1"/>
          <w:wAfter w:w="7500" w:type="dxa"/>
          <w:trHeight w:val="234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697992">
              <w:rPr>
                <w:sz w:val="18"/>
                <w:szCs w:val="18"/>
              </w:rPr>
              <w:t xml:space="preserve">» </w:t>
            </w:r>
            <w:r w:rsidRPr="00697992">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09 4 00 26080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20,0</w:t>
            </w:r>
          </w:p>
        </w:tc>
      </w:tr>
      <w:tr w:rsidR="00697992" w:rsidRPr="00697992" w:rsidTr="00697992">
        <w:trPr>
          <w:gridAfter w:val="1"/>
          <w:wAfter w:w="7500" w:type="dxa"/>
          <w:trHeight w:val="84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«Управление муниципальными финансами»</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10 0 00 00000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5412,7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5162,8</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5162,8</w:t>
            </w:r>
          </w:p>
        </w:tc>
      </w:tr>
      <w:tr w:rsidR="00697992" w:rsidRPr="00697992" w:rsidTr="00697992">
        <w:trPr>
          <w:gridAfter w:val="1"/>
          <w:wAfter w:w="7500" w:type="dxa"/>
          <w:trHeight w:val="88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«Совершенствование системы межбюджетных трансфертов»</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10 1 00 00000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5412,7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5162,8</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5162,8</w:t>
            </w:r>
          </w:p>
        </w:tc>
      </w:tr>
      <w:tr w:rsidR="00697992" w:rsidRPr="00697992" w:rsidTr="00697992">
        <w:trPr>
          <w:gridAfter w:val="1"/>
          <w:wAfter w:w="7500" w:type="dxa"/>
          <w:trHeight w:val="21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lastRenderedPageBreak/>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10 1 00 85010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1137,3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887,4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887,4</w:t>
            </w:r>
          </w:p>
        </w:tc>
      </w:tr>
      <w:tr w:rsidR="00697992" w:rsidRPr="00697992" w:rsidTr="00697992">
        <w:trPr>
          <w:gridAfter w:val="1"/>
          <w:wAfter w:w="7500" w:type="dxa"/>
          <w:trHeight w:val="2244"/>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697992">
              <w:rPr>
                <w:color w:val="auto"/>
                <w:sz w:val="18"/>
                <w:szCs w:val="18"/>
              </w:rPr>
              <w:t>»м</w:t>
            </w:r>
            <w:proofErr w:type="gramEnd"/>
            <w:r w:rsidRPr="00697992">
              <w:rPr>
                <w:color w:val="auto"/>
                <w:sz w:val="18"/>
                <w:szCs w:val="18"/>
              </w:rPr>
              <w:t xml:space="preserve">униципальной программы Зерноградского городского поселения (Иные межбюджетные трансферты) </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10 1 00 85020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4275,4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4275,4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4275,4</w:t>
            </w:r>
          </w:p>
        </w:tc>
      </w:tr>
      <w:tr w:rsidR="00697992" w:rsidRPr="00697992" w:rsidTr="00697992">
        <w:trPr>
          <w:gridAfter w:val="1"/>
          <w:wAfter w:w="7500" w:type="dxa"/>
          <w:trHeight w:val="684"/>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Муниципальная программа Зерноградского городского поселения «Экономическое развитие и инновационная экономика»</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b/>
                <w:bCs/>
                <w:color w:val="auto"/>
                <w:sz w:val="18"/>
                <w:szCs w:val="18"/>
              </w:rPr>
            </w:pPr>
            <w:r w:rsidRPr="00697992">
              <w:rPr>
                <w:b/>
                <w:bCs/>
                <w:color w:val="auto"/>
                <w:sz w:val="18"/>
                <w:szCs w:val="18"/>
              </w:rPr>
              <w:t>11 0 00 00000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1,0</w:t>
            </w:r>
          </w:p>
        </w:tc>
      </w:tr>
      <w:tr w:rsidR="00697992" w:rsidRPr="00697992" w:rsidTr="00697992">
        <w:trPr>
          <w:gridAfter w:val="1"/>
          <w:wAfter w:w="7500" w:type="dxa"/>
          <w:trHeight w:val="96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i/>
                <w:iCs/>
                <w:color w:val="auto"/>
                <w:sz w:val="18"/>
                <w:szCs w:val="18"/>
              </w:rPr>
            </w:pPr>
            <w:r w:rsidRPr="00697992">
              <w:rPr>
                <w:i/>
                <w:iCs/>
                <w:color w:val="auto"/>
                <w:sz w:val="18"/>
                <w:szCs w:val="18"/>
              </w:rPr>
              <w:t>Подпрограмма  «Развитие субъектов малого и среднего предпринимательства в Зерноградском городском поселении»</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b/>
                <w:bCs/>
                <w:color w:val="auto"/>
                <w:sz w:val="18"/>
                <w:szCs w:val="18"/>
              </w:rPr>
            </w:pPr>
            <w:r w:rsidRPr="00697992">
              <w:rPr>
                <w:b/>
                <w:bCs/>
                <w:color w:val="auto"/>
                <w:sz w:val="18"/>
                <w:szCs w:val="18"/>
              </w:rPr>
              <w:t>11 1 00 00000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r>
      <w:tr w:rsidR="00697992" w:rsidRPr="00697992" w:rsidTr="00697992">
        <w:trPr>
          <w:gridAfter w:val="1"/>
          <w:wAfter w:w="7500" w:type="dxa"/>
          <w:trHeight w:val="2430"/>
        </w:trPr>
        <w:tc>
          <w:tcPr>
            <w:tcW w:w="483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97992" w:rsidRPr="00697992" w:rsidRDefault="00697992" w:rsidP="00697992">
            <w:pPr>
              <w:jc w:val="both"/>
              <w:rPr>
                <w:color w:val="auto"/>
                <w:sz w:val="18"/>
                <w:szCs w:val="18"/>
              </w:rPr>
            </w:pPr>
            <w:proofErr w:type="gramStart"/>
            <w:r w:rsidRPr="00697992">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b/>
                <w:bCs/>
                <w:color w:val="auto"/>
                <w:sz w:val="18"/>
                <w:szCs w:val="18"/>
              </w:rPr>
            </w:pPr>
            <w:r w:rsidRPr="00697992">
              <w:rPr>
                <w:b/>
                <w:bCs/>
                <w:color w:val="auto"/>
                <w:sz w:val="18"/>
                <w:szCs w:val="18"/>
              </w:rPr>
              <w:t>11 1 00 26020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1,0</w:t>
            </w:r>
          </w:p>
        </w:tc>
      </w:tr>
      <w:tr w:rsidR="00697992" w:rsidRPr="00697992" w:rsidTr="00697992">
        <w:trPr>
          <w:gridAfter w:val="1"/>
          <w:wAfter w:w="7500" w:type="dxa"/>
          <w:trHeight w:val="615"/>
        </w:trPr>
        <w:tc>
          <w:tcPr>
            <w:tcW w:w="483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97992" w:rsidRPr="00697992" w:rsidRDefault="00697992" w:rsidP="00697992">
            <w:pPr>
              <w:jc w:val="both"/>
              <w:rPr>
                <w:b/>
                <w:bCs/>
                <w:color w:val="auto"/>
                <w:sz w:val="18"/>
                <w:szCs w:val="18"/>
              </w:rPr>
            </w:pPr>
            <w:r w:rsidRPr="00697992">
              <w:rPr>
                <w:b/>
                <w:bCs/>
                <w:color w:val="auto"/>
                <w:sz w:val="18"/>
                <w:szCs w:val="18"/>
              </w:rPr>
              <w:t>Обеспечение деятельности Администрации Зерноградского городского поселения</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95 0 00 00000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17337,6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16768,0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17284,6</w:t>
            </w:r>
          </w:p>
        </w:tc>
      </w:tr>
      <w:tr w:rsidR="00697992" w:rsidRPr="00697992" w:rsidTr="00697992">
        <w:trPr>
          <w:gridAfter w:val="1"/>
          <w:wAfter w:w="7500" w:type="dxa"/>
          <w:trHeight w:val="46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Администрация Зерноградского городского поселения</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95 1 00 00000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17337,6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16768,0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17284,6</w:t>
            </w:r>
          </w:p>
        </w:tc>
      </w:tr>
      <w:tr w:rsidR="00697992" w:rsidRPr="00697992" w:rsidTr="00697992">
        <w:trPr>
          <w:gridAfter w:val="1"/>
          <w:wAfter w:w="7500" w:type="dxa"/>
          <w:trHeight w:val="147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697992">
              <w:rPr>
                <w:color w:val="auto"/>
                <w:sz w:val="18"/>
                <w:szCs w:val="18"/>
              </w:rPr>
              <w:t>х(</w:t>
            </w:r>
            <w:proofErr w:type="gramEnd"/>
            <w:r w:rsidRPr="00697992">
              <w:rPr>
                <w:color w:val="auto"/>
                <w:sz w:val="18"/>
                <w:szCs w:val="18"/>
              </w:rPr>
              <w:t>муниципальных)органов)</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95 1 00 00110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15783,1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15353,9</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15951,4</w:t>
            </w:r>
          </w:p>
        </w:tc>
      </w:tr>
      <w:tr w:rsidR="00697992" w:rsidRPr="00697992" w:rsidTr="00697992">
        <w:trPr>
          <w:gridAfter w:val="1"/>
          <w:wAfter w:w="7500" w:type="dxa"/>
          <w:trHeight w:val="181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lastRenderedPageBreak/>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697992">
              <w:rPr>
                <w:color w:val="auto"/>
                <w:sz w:val="18"/>
                <w:szCs w:val="18"/>
              </w:rPr>
              <w:t>х(</w:t>
            </w:r>
            <w:proofErr w:type="gramEnd"/>
            <w:r w:rsidRPr="00697992">
              <w:rPr>
                <w:color w:val="auto"/>
                <w:sz w:val="18"/>
                <w:szCs w:val="18"/>
              </w:rPr>
              <w:t>муниципальных)органов)</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95 1 00 00190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25,0</w:t>
            </w:r>
          </w:p>
        </w:tc>
      </w:tr>
      <w:tr w:rsidR="00697992" w:rsidRPr="00697992" w:rsidTr="00697992">
        <w:trPr>
          <w:gridAfter w:val="1"/>
          <w:wAfter w:w="7500" w:type="dxa"/>
          <w:trHeight w:val="18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proofErr w:type="gramStart"/>
            <w:r w:rsidRPr="00697992">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color w:val="auto"/>
                <w:sz w:val="18"/>
                <w:szCs w:val="18"/>
              </w:rPr>
            </w:pPr>
            <w:r w:rsidRPr="00697992">
              <w:rPr>
                <w:color w:val="auto"/>
                <w:sz w:val="18"/>
                <w:szCs w:val="18"/>
              </w:rPr>
              <w:t>95 1 00 00190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1554,5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1389,1</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1308,2</w:t>
            </w:r>
          </w:p>
        </w:tc>
      </w:tr>
      <w:tr w:rsidR="00697992" w:rsidRPr="00697992" w:rsidTr="00697992">
        <w:trPr>
          <w:gridAfter w:val="1"/>
          <w:wAfter w:w="7500" w:type="dxa"/>
          <w:trHeight w:val="91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Непрограммные расходы муниципальных органов местного самоуправления Зерноградского городского поселения</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99 0 00 00000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6904,8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7848,3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12506,6</w:t>
            </w:r>
          </w:p>
        </w:tc>
      </w:tr>
      <w:tr w:rsidR="00697992" w:rsidRPr="00697992" w:rsidTr="00697992">
        <w:trPr>
          <w:gridAfter w:val="1"/>
          <w:wAfter w:w="7500" w:type="dxa"/>
          <w:trHeight w:val="435"/>
        </w:trPr>
        <w:tc>
          <w:tcPr>
            <w:tcW w:w="483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97992" w:rsidRPr="00697992" w:rsidRDefault="00697992" w:rsidP="00697992">
            <w:pPr>
              <w:rPr>
                <w:b/>
                <w:bCs/>
                <w:color w:val="auto"/>
                <w:sz w:val="18"/>
                <w:szCs w:val="18"/>
              </w:rPr>
            </w:pPr>
            <w:r w:rsidRPr="00697992">
              <w:rPr>
                <w:b/>
                <w:bCs/>
                <w:color w:val="auto"/>
                <w:sz w:val="18"/>
                <w:szCs w:val="18"/>
              </w:rPr>
              <w:t xml:space="preserve">Иные непрограммные мероприятия </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99 9 00 00000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rPr>
                <w:rFonts w:ascii="Arial CYR" w:hAnsi="Arial CYR" w:cs="Arial CYR"/>
                <w:color w:val="auto"/>
                <w:sz w:val="18"/>
                <w:szCs w:val="18"/>
              </w:rPr>
            </w:pPr>
            <w:r w:rsidRPr="00697992">
              <w:rPr>
                <w:rFonts w:ascii="Arial CYR" w:hAnsi="Arial CYR" w:cs="Arial CY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rPr>
                <w:rFonts w:ascii="Arial CYR" w:hAnsi="Arial CYR" w:cs="Arial CYR"/>
                <w:color w:val="auto"/>
                <w:sz w:val="18"/>
                <w:szCs w:val="18"/>
              </w:rPr>
            </w:pPr>
            <w:r w:rsidRPr="00697992">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rPr>
                <w:rFonts w:ascii="Arial CYR" w:hAnsi="Arial CYR" w:cs="Arial CYR"/>
                <w:color w:val="auto"/>
                <w:sz w:val="18"/>
                <w:szCs w:val="18"/>
              </w:rPr>
            </w:pPr>
            <w:r w:rsidRPr="00697992">
              <w:rPr>
                <w:rFonts w:ascii="Arial CYR" w:hAnsi="Arial CYR" w:cs="Arial CY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6904,8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7848,3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12506,6</w:t>
            </w:r>
          </w:p>
        </w:tc>
      </w:tr>
      <w:tr w:rsidR="00697992" w:rsidRPr="00697992" w:rsidTr="00697992">
        <w:trPr>
          <w:gridAfter w:val="1"/>
          <w:wAfter w:w="7500" w:type="dxa"/>
          <w:trHeight w:val="12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99 9 00 99110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880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5325,3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9908,6</w:t>
            </w:r>
          </w:p>
        </w:tc>
      </w:tr>
      <w:tr w:rsidR="00697992" w:rsidRPr="00697992" w:rsidTr="00697992">
        <w:trPr>
          <w:gridAfter w:val="1"/>
          <w:wAfter w:w="7500" w:type="dxa"/>
          <w:trHeight w:val="157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sz w:val="18"/>
                <w:szCs w:val="18"/>
              </w:rPr>
            </w:pPr>
            <w:proofErr w:type="gramStart"/>
            <w:r w:rsidRPr="00697992">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sz w:val="18"/>
                <w:szCs w:val="18"/>
              </w:rPr>
            </w:pPr>
            <w:r w:rsidRPr="00697992">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5340,6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2280,0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2355,0</w:t>
            </w:r>
          </w:p>
        </w:tc>
      </w:tr>
      <w:tr w:rsidR="00697992" w:rsidRPr="00697992" w:rsidTr="00697992">
        <w:trPr>
          <w:gridAfter w:val="1"/>
          <w:wAfter w:w="7500" w:type="dxa"/>
          <w:trHeight w:val="12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sz w:val="18"/>
                <w:szCs w:val="18"/>
              </w:rPr>
            </w:pPr>
            <w:r w:rsidRPr="00697992">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sz w:val="18"/>
                <w:szCs w:val="18"/>
              </w:rPr>
            </w:pPr>
            <w:r w:rsidRPr="00697992">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830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1239,7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0,0</w:t>
            </w:r>
          </w:p>
        </w:tc>
      </w:tr>
      <w:tr w:rsidR="00697992" w:rsidRPr="00697992" w:rsidTr="00697992">
        <w:trPr>
          <w:gridAfter w:val="1"/>
          <w:wAfter w:w="7500" w:type="dxa"/>
          <w:trHeight w:val="1200"/>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697992">
              <w:rPr>
                <w:color w:val="auto"/>
                <w:sz w:val="18"/>
                <w:szCs w:val="18"/>
              </w:rPr>
              <w:t>я(</w:t>
            </w:r>
            <w:proofErr w:type="gramEnd"/>
            <w:r w:rsidRPr="00697992">
              <w:rPr>
                <w:color w:val="auto"/>
                <w:sz w:val="18"/>
                <w:szCs w:val="18"/>
              </w:rPr>
              <w:t>Уплата налогов, сборов и иных платежей)</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sz w:val="18"/>
                <w:szCs w:val="18"/>
              </w:rPr>
            </w:pPr>
            <w:r w:rsidRPr="00697992">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850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30,8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0,8</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0,8</w:t>
            </w:r>
          </w:p>
        </w:tc>
      </w:tr>
      <w:tr w:rsidR="00697992" w:rsidRPr="00697992" w:rsidTr="00697992">
        <w:trPr>
          <w:gridAfter w:val="1"/>
          <w:wAfter w:w="7500" w:type="dxa"/>
          <w:trHeight w:val="1404"/>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697992">
              <w:rPr>
                <w:color w:val="auto"/>
                <w:sz w:val="18"/>
                <w:szCs w:val="18"/>
              </w:rPr>
              <w:t>я(</w:t>
            </w:r>
            <w:proofErr w:type="gramEnd"/>
            <w:r w:rsidRPr="00697992">
              <w:rPr>
                <w:color w:val="auto"/>
                <w:sz w:val="18"/>
                <w:szCs w:val="18"/>
              </w:rPr>
              <w:t>Уплата налогов, сборов и иных платежей)</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sz w:val="18"/>
                <w:szCs w:val="18"/>
              </w:rPr>
            </w:pPr>
            <w:r w:rsidRPr="00697992">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850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293,5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242,0</w:t>
            </w:r>
          </w:p>
        </w:tc>
      </w:tr>
      <w:tr w:rsidR="00697992" w:rsidRPr="00697992" w:rsidTr="00697992">
        <w:trPr>
          <w:gridAfter w:val="1"/>
          <w:wAfter w:w="7500" w:type="dxa"/>
          <w:trHeight w:val="256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color w:val="auto"/>
                <w:sz w:val="18"/>
                <w:szCs w:val="18"/>
              </w:rPr>
            </w:pPr>
            <w:r w:rsidRPr="00697992">
              <w:rPr>
                <w:color w:val="auto"/>
                <w:sz w:val="18"/>
                <w:szCs w:val="18"/>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697992">
              <w:rPr>
                <w:color w:val="auto"/>
                <w:sz w:val="18"/>
                <w:szCs w:val="18"/>
              </w:rPr>
              <w:t>правонарушенияхв</w:t>
            </w:r>
            <w:proofErr w:type="spellEnd"/>
            <w:r w:rsidRPr="00697992">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w:t>
            </w:r>
            <w:proofErr w:type="gramStart"/>
            <w:r w:rsidRPr="00697992">
              <w:rPr>
                <w:color w:val="auto"/>
                <w:sz w:val="18"/>
                <w:szCs w:val="18"/>
              </w:rPr>
              <w:t>я(</w:t>
            </w:r>
            <w:proofErr w:type="gramEnd"/>
            <w:r w:rsidRPr="00697992">
              <w:rPr>
                <w:color w:val="auto"/>
                <w:sz w:val="18"/>
                <w:szCs w:val="18"/>
              </w:rPr>
              <w:t>Иные закупки товаров, работ и услуг для обеспечения государственных(муниципальных)нужд)</w:t>
            </w:r>
          </w:p>
        </w:tc>
        <w:tc>
          <w:tcPr>
            <w:tcW w:w="1264" w:type="dxa"/>
            <w:gridSpan w:val="3"/>
            <w:tcBorders>
              <w:top w:val="nil"/>
              <w:left w:val="nil"/>
              <w:bottom w:val="single" w:sz="4" w:space="0" w:color="000000"/>
              <w:right w:val="single" w:sz="4" w:space="0" w:color="000000"/>
            </w:tcBorders>
            <w:shd w:val="clear" w:color="000000" w:fill="FFFFFF"/>
            <w:vAlign w:val="center"/>
            <w:hideMark/>
          </w:tcPr>
          <w:p w:rsidR="00697992" w:rsidRPr="00697992" w:rsidRDefault="00697992" w:rsidP="00697992">
            <w:pPr>
              <w:jc w:val="center"/>
              <w:rPr>
                <w:sz w:val="18"/>
                <w:szCs w:val="18"/>
              </w:rPr>
            </w:pPr>
            <w:r w:rsidRPr="00697992">
              <w:rPr>
                <w:sz w:val="18"/>
                <w:szCs w:val="18"/>
              </w:rPr>
              <w:t>99 9 00 72390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240</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0,2</w:t>
            </w:r>
          </w:p>
        </w:tc>
      </w:tr>
      <w:tr w:rsidR="00697992" w:rsidRPr="00697992" w:rsidTr="00697992">
        <w:trPr>
          <w:gridAfter w:val="1"/>
          <w:wAfter w:w="7500" w:type="dxa"/>
          <w:trHeight w:val="345"/>
        </w:trPr>
        <w:tc>
          <w:tcPr>
            <w:tcW w:w="4832" w:type="dxa"/>
            <w:gridSpan w:val="2"/>
            <w:tcBorders>
              <w:top w:val="nil"/>
              <w:left w:val="single" w:sz="4" w:space="0" w:color="000000"/>
              <w:bottom w:val="single" w:sz="4" w:space="0" w:color="000000"/>
              <w:right w:val="single" w:sz="4" w:space="0" w:color="000000"/>
            </w:tcBorders>
            <w:shd w:val="clear" w:color="000000" w:fill="FFFFFF"/>
            <w:vAlign w:val="center"/>
            <w:hideMark/>
          </w:tcPr>
          <w:p w:rsidR="00697992" w:rsidRPr="00697992" w:rsidRDefault="00697992" w:rsidP="00697992">
            <w:pPr>
              <w:rPr>
                <w:b/>
                <w:bCs/>
                <w:color w:val="auto"/>
                <w:sz w:val="18"/>
                <w:szCs w:val="18"/>
              </w:rPr>
            </w:pPr>
            <w:r w:rsidRPr="00697992">
              <w:rPr>
                <w:b/>
                <w:bCs/>
                <w:color w:val="auto"/>
                <w:sz w:val="18"/>
                <w:szCs w:val="18"/>
              </w:rPr>
              <w:t>ИТОГО</w:t>
            </w:r>
          </w:p>
        </w:tc>
        <w:tc>
          <w:tcPr>
            <w:tcW w:w="1264" w:type="dxa"/>
            <w:gridSpan w:val="3"/>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17"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color w:val="auto"/>
                <w:sz w:val="18"/>
                <w:szCs w:val="18"/>
              </w:rPr>
            </w:pPr>
            <w:r w:rsidRPr="00697992">
              <w:rPr>
                <w:color w:val="auto"/>
                <w:sz w:val="18"/>
                <w:szCs w:val="18"/>
              </w:rPr>
              <w:t> </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776424,7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578544,4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697992" w:rsidRPr="00697992" w:rsidRDefault="00697992" w:rsidP="00697992">
            <w:pPr>
              <w:jc w:val="center"/>
              <w:rPr>
                <w:b/>
                <w:bCs/>
                <w:color w:val="auto"/>
                <w:sz w:val="18"/>
                <w:szCs w:val="18"/>
              </w:rPr>
            </w:pPr>
            <w:r w:rsidRPr="00697992">
              <w:rPr>
                <w:b/>
                <w:bCs/>
                <w:color w:val="auto"/>
                <w:sz w:val="18"/>
                <w:szCs w:val="18"/>
              </w:rPr>
              <w:t>175454,8</w:t>
            </w:r>
            <w:r>
              <w:rPr>
                <w:b/>
                <w:bCs/>
                <w:color w:val="auto"/>
                <w:sz w:val="18"/>
                <w:szCs w:val="18"/>
              </w:rPr>
              <w:t>»</w:t>
            </w:r>
          </w:p>
        </w:tc>
      </w:tr>
    </w:tbl>
    <w:p w:rsidR="00186D7E" w:rsidRDefault="00186D7E" w:rsidP="00186D7E">
      <w:pPr>
        <w:jc w:val="both"/>
      </w:pPr>
      <w:r>
        <w:rPr>
          <w:color w:val="auto"/>
          <w:szCs w:val="28"/>
        </w:rPr>
        <w:t xml:space="preserve"> </w:t>
      </w:r>
      <w:r>
        <w:t>4) Приложение 8 «</w:t>
      </w:r>
      <w:r w:rsidRPr="00186D7E">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r>
        <w:rPr>
          <w:b/>
          <w:sz w:val="20"/>
        </w:rPr>
        <w:t>»</w:t>
      </w:r>
      <w:r>
        <w:t xml:space="preserve"> изложить в новой редакции:</w:t>
      </w:r>
    </w:p>
    <w:p w:rsidR="00E27850" w:rsidRDefault="00E27850" w:rsidP="00186D7E">
      <w:pPr>
        <w:jc w:val="both"/>
      </w:pPr>
    </w:p>
    <w:p w:rsidR="00E27850" w:rsidRDefault="00E27850" w:rsidP="00186D7E">
      <w:pPr>
        <w:jc w:val="both"/>
      </w:pPr>
    </w:p>
    <w:p w:rsidR="00186D7E" w:rsidRDefault="00186D7E" w:rsidP="00186D7E">
      <w:pPr>
        <w:jc w:val="right"/>
        <w:rPr>
          <w:color w:val="auto"/>
          <w:sz w:val="20"/>
        </w:rPr>
      </w:pPr>
      <w:r>
        <w:rPr>
          <w:color w:val="auto"/>
          <w:sz w:val="20"/>
        </w:rPr>
        <w:t>«Приложение №8</w:t>
      </w:r>
    </w:p>
    <w:p w:rsidR="00186D7E" w:rsidRPr="00FA7751" w:rsidRDefault="00186D7E" w:rsidP="00186D7E">
      <w:pPr>
        <w:jc w:val="right"/>
        <w:rPr>
          <w:color w:val="auto"/>
          <w:sz w:val="20"/>
        </w:rPr>
      </w:pPr>
      <w:r w:rsidRPr="00FA7751">
        <w:rPr>
          <w:color w:val="auto"/>
          <w:sz w:val="20"/>
        </w:rPr>
        <w:t xml:space="preserve">к Решению Собрания депутатов </w:t>
      </w:r>
      <w:r w:rsidRPr="00FA7751">
        <w:rPr>
          <w:color w:val="auto"/>
          <w:sz w:val="20"/>
        </w:rPr>
        <w:br/>
        <w:t xml:space="preserve">Зерноградского городского поселения </w:t>
      </w:r>
      <w:r w:rsidRPr="00FA7751">
        <w:rPr>
          <w:color w:val="auto"/>
          <w:sz w:val="20"/>
        </w:rPr>
        <w:br/>
        <w:t xml:space="preserve">"О бюджете Зерноградского городского </w:t>
      </w:r>
      <w:r w:rsidRPr="00FA7751">
        <w:rPr>
          <w:color w:val="auto"/>
          <w:sz w:val="20"/>
        </w:rPr>
        <w:br/>
        <w:t>поселения Зерноградского района на 2023 год и на плановый период 2024 и 2025 годов "</w:t>
      </w:r>
    </w:p>
    <w:p w:rsidR="00E04415" w:rsidRDefault="00E04415" w:rsidP="000652BD">
      <w:pPr>
        <w:jc w:val="both"/>
        <w:rPr>
          <w:color w:val="auto"/>
          <w:szCs w:val="28"/>
        </w:rPr>
      </w:pPr>
    </w:p>
    <w:p w:rsidR="00186D7E" w:rsidRPr="00E27850" w:rsidRDefault="00E27850" w:rsidP="000652BD">
      <w:pPr>
        <w:jc w:val="both"/>
        <w:rPr>
          <w:b/>
          <w:color w:val="auto"/>
          <w:sz w:val="20"/>
        </w:rPr>
      </w:pPr>
      <w:r w:rsidRPr="00E27850">
        <w:rPr>
          <w:b/>
          <w:sz w:val="20"/>
        </w:rPr>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tbl>
      <w:tblPr>
        <w:tblW w:w="19813" w:type="dxa"/>
        <w:tblInd w:w="98" w:type="dxa"/>
        <w:tblLook w:val="04A0"/>
      </w:tblPr>
      <w:tblGrid>
        <w:gridCol w:w="426"/>
        <w:gridCol w:w="3124"/>
        <w:gridCol w:w="953"/>
        <w:gridCol w:w="777"/>
        <w:gridCol w:w="1097"/>
        <w:gridCol w:w="1318"/>
        <w:gridCol w:w="858"/>
        <w:gridCol w:w="1176"/>
        <w:gridCol w:w="1540"/>
        <w:gridCol w:w="1135"/>
        <w:gridCol w:w="1196"/>
        <w:gridCol w:w="1540"/>
        <w:gridCol w:w="1076"/>
        <w:gridCol w:w="1080"/>
        <w:gridCol w:w="1540"/>
        <w:gridCol w:w="977"/>
      </w:tblGrid>
      <w:tr w:rsidR="00630C95" w:rsidRPr="00630C95" w:rsidTr="00630C95">
        <w:trPr>
          <w:trHeight w:val="300"/>
        </w:trPr>
        <w:tc>
          <w:tcPr>
            <w:tcW w:w="42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3124"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953"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77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9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318"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858"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7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35"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9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7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80" w:type="dxa"/>
            <w:tcBorders>
              <w:top w:val="nil"/>
              <w:left w:val="nil"/>
              <w:bottom w:val="nil"/>
              <w:right w:val="nil"/>
            </w:tcBorders>
            <w:shd w:val="clear" w:color="auto" w:fill="auto"/>
            <w:noWrap/>
            <w:vAlign w:val="center"/>
            <w:hideMark/>
          </w:tcPr>
          <w:p w:rsidR="00630C95" w:rsidRPr="00630C95" w:rsidRDefault="00630C95" w:rsidP="00630C95">
            <w:pPr>
              <w:jc w:val="center"/>
              <w:rPr>
                <w:color w:val="auto"/>
                <w:sz w:val="22"/>
                <w:szCs w:val="22"/>
              </w:rPr>
            </w:pPr>
            <w:r w:rsidRPr="00630C95">
              <w:rPr>
                <w:color w:val="auto"/>
                <w:sz w:val="22"/>
                <w:szCs w:val="22"/>
              </w:rPr>
              <w:t>(тыс. рублей)</w:t>
            </w: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97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r>
    </w:tbl>
    <w:p w:rsidR="00630C95" w:rsidRDefault="00630C95" w:rsidP="00630C95">
      <w:pPr>
        <w:jc w:val="center"/>
        <w:rPr>
          <w:color w:val="auto"/>
          <w:sz w:val="22"/>
          <w:szCs w:val="22"/>
        </w:rPr>
        <w:sectPr w:rsidR="00630C95" w:rsidSect="003A11C1">
          <w:footerReference w:type="first" r:id="rId9"/>
          <w:pgSz w:w="11906" w:h="16838"/>
          <w:pgMar w:top="2268" w:right="851" w:bottom="1814" w:left="1134" w:header="709" w:footer="709" w:gutter="0"/>
          <w:cols w:space="720"/>
          <w:titlePg/>
          <w:docGrid w:linePitch="381"/>
        </w:sectPr>
      </w:pPr>
    </w:p>
    <w:tbl>
      <w:tblPr>
        <w:tblW w:w="14772" w:type="dxa"/>
        <w:tblInd w:w="98" w:type="dxa"/>
        <w:tblLayout w:type="fixed"/>
        <w:tblLook w:val="04A0"/>
      </w:tblPr>
      <w:tblGrid>
        <w:gridCol w:w="426"/>
        <w:gridCol w:w="1852"/>
        <w:gridCol w:w="567"/>
        <w:gridCol w:w="567"/>
        <w:gridCol w:w="567"/>
        <w:gridCol w:w="1318"/>
        <w:gridCol w:w="666"/>
        <w:gridCol w:w="992"/>
        <w:gridCol w:w="993"/>
        <w:gridCol w:w="1035"/>
        <w:gridCol w:w="991"/>
        <w:gridCol w:w="980"/>
        <w:gridCol w:w="1076"/>
        <w:gridCol w:w="965"/>
        <w:gridCol w:w="800"/>
        <w:gridCol w:w="977"/>
      </w:tblGrid>
      <w:tr w:rsidR="00630C95" w:rsidRPr="00630C95" w:rsidTr="00630C95">
        <w:trPr>
          <w:trHeight w:val="3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30C95" w:rsidRPr="00630C95" w:rsidRDefault="00630C95" w:rsidP="00630C95">
            <w:pPr>
              <w:jc w:val="center"/>
              <w:rPr>
                <w:color w:val="auto"/>
                <w:sz w:val="22"/>
                <w:szCs w:val="22"/>
              </w:rPr>
            </w:pPr>
            <w:r w:rsidRPr="00630C95">
              <w:rPr>
                <w:color w:val="auto"/>
                <w:sz w:val="22"/>
                <w:szCs w:val="22"/>
              </w:rPr>
              <w:lastRenderedPageBreak/>
              <w:t>№</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30C95" w:rsidRPr="00630C95" w:rsidRDefault="00630C95" w:rsidP="00630C95">
            <w:pPr>
              <w:jc w:val="center"/>
              <w:rPr>
                <w:color w:val="auto"/>
                <w:sz w:val="20"/>
              </w:rPr>
            </w:pPr>
            <w:r w:rsidRPr="00630C95">
              <w:rPr>
                <w:color w:val="auto"/>
                <w:sz w:val="20"/>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 xml:space="preserve">Ведомство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Раздел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Подраздел</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C95" w:rsidRPr="00630C95" w:rsidRDefault="00630C95" w:rsidP="00630C95">
            <w:pPr>
              <w:jc w:val="center"/>
              <w:rPr>
                <w:color w:val="auto"/>
                <w:sz w:val="16"/>
                <w:szCs w:val="16"/>
              </w:rPr>
            </w:pPr>
            <w:proofErr w:type="spellStart"/>
            <w:r w:rsidRPr="00630C95">
              <w:rPr>
                <w:color w:val="auto"/>
                <w:sz w:val="16"/>
                <w:szCs w:val="16"/>
              </w:rPr>
              <w:t>Цел</w:t>
            </w:r>
            <w:proofErr w:type="gramStart"/>
            <w:r w:rsidRPr="00630C95">
              <w:rPr>
                <w:color w:val="auto"/>
                <w:sz w:val="16"/>
                <w:szCs w:val="16"/>
              </w:rPr>
              <w:t>.с</w:t>
            </w:r>
            <w:proofErr w:type="gramEnd"/>
            <w:r w:rsidRPr="00630C95">
              <w:rPr>
                <w:color w:val="auto"/>
                <w:sz w:val="16"/>
                <w:szCs w:val="16"/>
              </w:rPr>
              <w:t>татья</w:t>
            </w:r>
            <w:proofErr w:type="spellEnd"/>
          </w:p>
        </w:tc>
        <w:tc>
          <w:tcPr>
            <w:tcW w:w="66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Вид расходов</w:t>
            </w:r>
          </w:p>
        </w:tc>
        <w:tc>
          <w:tcPr>
            <w:tcW w:w="3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0C95" w:rsidRPr="00630C95" w:rsidRDefault="00630C95" w:rsidP="00630C95">
            <w:pPr>
              <w:jc w:val="center"/>
              <w:rPr>
                <w:b/>
                <w:bCs/>
                <w:color w:val="auto"/>
                <w:sz w:val="16"/>
                <w:szCs w:val="16"/>
              </w:rPr>
            </w:pPr>
            <w:r w:rsidRPr="00630C95">
              <w:rPr>
                <w:b/>
                <w:bCs/>
                <w:color w:val="auto"/>
                <w:sz w:val="16"/>
                <w:szCs w:val="16"/>
              </w:rPr>
              <w:t>2023 год</w:t>
            </w:r>
          </w:p>
        </w:tc>
        <w:tc>
          <w:tcPr>
            <w:tcW w:w="3047" w:type="dxa"/>
            <w:gridSpan w:val="3"/>
            <w:tcBorders>
              <w:top w:val="single" w:sz="4" w:space="0" w:color="auto"/>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b/>
                <w:bCs/>
                <w:color w:val="auto"/>
                <w:sz w:val="16"/>
                <w:szCs w:val="16"/>
              </w:rPr>
            </w:pPr>
            <w:r w:rsidRPr="00630C95">
              <w:rPr>
                <w:b/>
                <w:bCs/>
                <w:color w:val="auto"/>
                <w:sz w:val="16"/>
                <w:szCs w:val="16"/>
              </w:rPr>
              <w:t>2024 год</w:t>
            </w:r>
          </w:p>
        </w:tc>
        <w:tc>
          <w:tcPr>
            <w:tcW w:w="2742" w:type="dxa"/>
            <w:gridSpan w:val="3"/>
            <w:tcBorders>
              <w:top w:val="single" w:sz="4" w:space="0" w:color="auto"/>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b/>
                <w:bCs/>
                <w:color w:val="auto"/>
                <w:sz w:val="16"/>
                <w:szCs w:val="16"/>
              </w:rPr>
            </w:pPr>
            <w:r w:rsidRPr="00630C95">
              <w:rPr>
                <w:b/>
                <w:bCs/>
                <w:color w:val="auto"/>
                <w:sz w:val="16"/>
                <w:szCs w:val="16"/>
              </w:rPr>
              <w:t>2025 год</w:t>
            </w:r>
          </w:p>
        </w:tc>
      </w:tr>
      <w:tr w:rsidR="00630C95" w:rsidRPr="00630C95" w:rsidTr="00630C95">
        <w:trPr>
          <w:trHeight w:val="229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0C95" w:rsidRPr="00630C95" w:rsidRDefault="00630C95" w:rsidP="00630C95">
            <w:pPr>
              <w:rPr>
                <w:color w:val="auto"/>
                <w:sz w:val="22"/>
                <w:szCs w:val="22"/>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630C95" w:rsidRPr="00630C95" w:rsidRDefault="00630C95" w:rsidP="00630C95">
            <w:pPr>
              <w:rPr>
                <w:color w:val="auto"/>
                <w:sz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30C95" w:rsidRPr="00630C95" w:rsidRDefault="00630C95" w:rsidP="00630C95">
            <w:pPr>
              <w:rPr>
                <w:color w:val="auto"/>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30C95" w:rsidRPr="00630C95" w:rsidRDefault="00630C95" w:rsidP="00630C95">
            <w:pPr>
              <w:rPr>
                <w:color w:val="auto"/>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30C95" w:rsidRPr="00630C95" w:rsidRDefault="00630C95" w:rsidP="00630C95">
            <w:pPr>
              <w:rPr>
                <w:color w:val="auto"/>
                <w:sz w:val="16"/>
                <w:szCs w:val="16"/>
              </w:rPr>
            </w:pPr>
          </w:p>
        </w:tc>
        <w:tc>
          <w:tcPr>
            <w:tcW w:w="1318" w:type="dxa"/>
            <w:vMerge/>
            <w:tcBorders>
              <w:top w:val="single" w:sz="4" w:space="0" w:color="000000"/>
              <w:left w:val="single" w:sz="4" w:space="0" w:color="000000"/>
              <w:bottom w:val="single" w:sz="4" w:space="0" w:color="000000"/>
              <w:right w:val="single" w:sz="4" w:space="0" w:color="000000"/>
            </w:tcBorders>
            <w:vAlign w:val="center"/>
            <w:hideMark/>
          </w:tcPr>
          <w:p w:rsidR="00630C95" w:rsidRPr="00630C95" w:rsidRDefault="00630C95" w:rsidP="00630C95">
            <w:pPr>
              <w:rPr>
                <w:color w:val="auto"/>
                <w:sz w:val="16"/>
                <w:szCs w:val="16"/>
              </w:rPr>
            </w:pPr>
          </w:p>
        </w:tc>
        <w:tc>
          <w:tcPr>
            <w:tcW w:w="666" w:type="dxa"/>
            <w:vMerge/>
            <w:tcBorders>
              <w:top w:val="single" w:sz="4" w:space="0" w:color="000000"/>
              <w:left w:val="single" w:sz="4" w:space="0" w:color="000000"/>
              <w:bottom w:val="single" w:sz="4" w:space="0" w:color="000000"/>
              <w:right w:val="nil"/>
            </w:tcBorders>
            <w:vAlign w:val="center"/>
            <w:hideMark/>
          </w:tcPr>
          <w:p w:rsidR="00630C95" w:rsidRPr="00630C95" w:rsidRDefault="00630C95" w:rsidP="00630C95">
            <w:pPr>
              <w:rPr>
                <w:color w:val="auto"/>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Средства 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Софинансирование из бюджета Зерноградского городского  поселения Зерноградского района</w:t>
            </w:r>
          </w:p>
        </w:tc>
        <w:tc>
          <w:tcPr>
            <w:tcW w:w="1035"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b/>
                <w:bCs/>
                <w:color w:val="auto"/>
                <w:sz w:val="16"/>
                <w:szCs w:val="16"/>
              </w:rPr>
            </w:pPr>
            <w:r w:rsidRPr="00630C95">
              <w:rPr>
                <w:b/>
                <w:bCs/>
                <w:color w:val="auto"/>
                <w:sz w:val="16"/>
                <w:szCs w:val="16"/>
              </w:rPr>
              <w:t>Всего тыс</w:t>
            </w:r>
            <w:proofErr w:type="gramStart"/>
            <w:r w:rsidRPr="00630C95">
              <w:rPr>
                <w:b/>
                <w:bCs/>
                <w:color w:val="auto"/>
                <w:sz w:val="16"/>
                <w:szCs w:val="16"/>
              </w:rPr>
              <w:t>.р</w:t>
            </w:r>
            <w:proofErr w:type="gramEnd"/>
            <w:r w:rsidRPr="00630C95">
              <w:rPr>
                <w:b/>
                <w:bCs/>
                <w:color w:val="auto"/>
                <w:sz w:val="16"/>
                <w:szCs w:val="16"/>
              </w:rPr>
              <w:t>уб.</w:t>
            </w:r>
          </w:p>
        </w:tc>
        <w:tc>
          <w:tcPr>
            <w:tcW w:w="991"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Средства областного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Софинансирование из бюджета Зерноградского городского  поселения Зерноградского района</w:t>
            </w:r>
          </w:p>
        </w:tc>
        <w:tc>
          <w:tcPr>
            <w:tcW w:w="1076"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b/>
                <w:bCs/>
                <w:color w:val="auto"/>
                <w:sz w:val="16"/>
                <w:szCs w:val="16"/>
              </w:rPr>
            </w:pPr>
            <w:r w:rsidRPr="00630C95">
              <w:rPr>
                <w:b/>
                <w:bCs/>
                <w:color w:val="auto"/>
                <w:sz w:val="16"/>
                <w:szCs w:val="16"/>
              </w:rPr>
              <w:t>Всего тыс</w:t>
            </w:r>
            <w:proofErr w:type="gramStart"/>
            <w:r w:rsidRPr="00630C95">
              <w:rPr>
                <w:b/>
                <w:bCs/>
                <w:color w:val="auto"/>
                <w:sz w:val="16"/>
                <w:szCs w:val="16"/>
              </w:rPr>
              <w:t>.р</w:t>
            </w:r>
            <w:proofErr w:type="gramEnd"/>
            <w:r w:rsidRPr="00630C95">
              <w:rPr>
                <w:b/>
                <w:bCs/>
                <w:color w:val="auto"/>
                <w:sz w:val="16"/>
                <w:szCs w:val="16"/>
              </w:rPr>
              <w:t>уб.</w:t>
            </w:r>
          </w:p>
        </w:tc>
        <w:tc>
          <w:tcPr>
            <w:tcW w:w="965"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Средства областного бюджета</w:t>
            </w:r>
          </w:p>
        </w:tc>
        <w:tc>
          <w:tcPr>
            <w:tcW w:w="800"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color w:val="auto"/>
                <w:sz w:val="16"/>
                <w:szCs w:val="16"/>
              </w:rPr>
            </w:pPr>
            <w:r w:rsidRPr="00630C95">
              <w:rPr>
                <w:color w:val="auto"/>
                <w:sz w:val="16"/>
                <w:szCs w:val="16"/>
              </w:rPr>
              <w:t>Софинансирование из бюджета Зерноградского городского  поселения Зерноградского района</w:t>
            </w:r>
          </w:p>
        </w:tc>
        <w:tc>
          <w:tcPr>
            <w:tcW w:w="977" w:type="dxa"/>
            <w:tcBorders>
              <w:top w:val="nil"/>
              <w:left w:val="nil"/>
              <w:bottom w:val="single" w:sz="4" w:space="0" w:color="auto"/>
              <w:right w:val="single" w:sz="4" w:space="0" w:color="auto"/>
            </w:tcBorders>
            <w:shd w:val="clear" w:color="auto" w:fill="auto"/>
            <w:vAlign w:val="center"/>
            <w:hideMark/>
          </w:tcPr>
          <w:p w:rsidR="00630C95" w:rsidRPr="00630C95" w:rsidRDefault="00630C95" w:rsidP="00630C95">
            <w:pPr>
              <w:jc w:val="center"/>
              <w:rPr>
                <w:b/>
                <w:bCs/>
                <w:color w:val="auto"/>
                <w:sz w:val="16"/>
                <w:szCs w:val="16"/>
              </w:rPr>
            </w:pPr>
            <w:r w:rsidRPr="00630C95">
              <w:rPr>
                <w:b/>
                <w:bCs/>
                <w:color w:val="auto"/>
                <w:sz w:val="16"/>
                <w:szCs w:val="16"/>
              </w:rPr>
              <w:t>Всего тыс</w:t>
            </w:r>
            <w:proofErr w:type="gramStart"/>
            <w:r w:rsidRPr="00630C95">
              <w:rPr>
                <w:b/>
                <w:bCs/>
                <w:color w:val="auto"/>
                <w:sz w:val="16"/>
                <w:szCs w:val="16"/>
              </w:rPr>
              <w:t>.р</w:t>
            </w:r>
            <w:proofErr w:type="gramEnd"/>
            <w:r w:rsidRPr="00630C95">
              <w:rPr>
                <w:b/>
                <w:bCs/>
                <w:color w:val="auto"/>
                <w:sz w:val="16"/>
                <w:szCs w:val="16"/>
              </w:rPr>
              <w:t>уб.</w:t>
            </w:r>
          </w:p>
        </w:tc>
      </w:tr>
      <w:tr w:rsidR="00630C95" w:rsidRPr="00630C95" w:rsidTr="00630C95">
        <w:trPr>
          <w:trHeight w:val="276"/>
        </w:trPr>
        <w:tc>
          <w:tcPr>
            <w:tcW w:w="426" w:type="dxa"/>
            <w:tcBorders>
              <w:top w:val="nil"/>
              <w:left w:val="single" w:sz="4" w:space="0" w:color="000000"/>
              <w:bottom w:val="single" w:sz="4" w:space="0" w:color="000000"/>
              <w:right w:val="single" w:sz="4" w:space="0" w:color="000000"/>
            </w:tcBorders>
            <w:shd w:val="clear" w:color="auto" w:fill="auto"/>
            <w:noWrap/>
            <w:hideMark/>
          </w:tcPr>
          <w:p w:rsidR="00630C95" w:rsidRPr="00630C95" w:rsidRDefault="00630C95" w:rsidP="00630C95">
            <w:pPr>
              <w:jc w:val="right"/>
              <w:rPr>
                <w:b/>
                <w:bCs/>
                <w:color w:val="auto"/>
                <w:sz w:val="22"/>
                <w:szCs w:val="22"/>
              </w:rPr>
            </w:pPr>
            <w:r w:rsidRPr="00630C95">
              <w:rPr>
                <w:b/>
                <w:bCs/>
                <w:color w:val="auto"/>
                <w:sz w:val="22"/>
                <w:szCs w:val="22"/>
              </w:rPr>
              <w:t>1</w:t>
            </w:r>
          </w:p>
        </w:tc>
        <w:tc>
          <w:tcPr>
            <w:tcW w:w="5537" w:type="dxa"/>
            <w:gridSpan w:val="6"/>
            <w:tcBorders>
              <w:top w:val="single" w:sz="4" w:space="0" w:color="000000"/>
              <w:left w:val="nil"/>
              <w:bottom w:val="single" w:sz="4" w:space="0" w:color="000000"/>
              <w:right w:val="single" w:sz="4" w:space="0" w:color="000000"/>
            </w:tcBorders>
            <w:shd w:val="clear" w:color="auto" w:fill="auto"/>
            <w:hideMark/>
          </w:tcPr>
          <w:p w:rsidR="00630C95" w:rsidRPr="00630C95" w:rsidRDefault="00630C95" w:rsidP="00630C95">
            <w:pPr>
              <w:rPr>
                <w:b/>
                <w:bCs/>
                <w:color w:val="auto"/>
                <w:sz w:val="22"/>
                <w:szCs w:val="22"/>
              </w:rPr>
            </w:pPr>
            <w:r w:rsidRPr="00630C95">
              <w:rPr>
                <w:b/>
                <w:bCs/>
                <w:color w:val="auto"/>
                <w:sz w:val="22"/>
                <w:szCs w:val="22"/>
              </w:rPr>
              <w:t>Администрация Зерноградского городского поселения</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1035" w:type="dxa"/>
            <w:tcBorders>
              <w:top w:val="nil"/>
              <w:left w:val="nil"/>
              <w:bottom w:val="single" w:sz="4" w:space="0" w:color="000000"/>
              <w:right w:val="single" w:sz="4" w:space="0" w:color="000000"/>
            </w:tcBorders>
            <w:shd w:val="clear" w:color="auto" w:fill="auto"/>
            <w:noWrap/>
            <w:vAlign w:val="center"/>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1076" w:type="dxa"/>
            <w:tcBorders>
              <w:top w:val="nil"/>
              <w:left w:val="nil"/>
              <w:bottom w:val="single" w:sz="4" w:space="0" w:color="000000"/>
              <w:right w:val="single" w:sz="4" w:space="0" w:color="000000"/>
            </w:tcBorders>
            <w:shd w:val="clear" w:color="auto" w:fill="auto"/>
            <w:noWrap/>
            <w:vAlign w:val="center"/>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965" w:type="dxa"/>
            <w:tcBorders>
              <w:top w:val="nil"/>
              <w:left w:val="nil"/>
              <w:bottom w:val="single" w:sz="4" w:space="0" w:color="000000"/>
              <w:right w:val="single" w:sz="4" w:space="0" w:color="000000"/>
            </w:tcBorders>
            <w:shd w:val="clear" w:color="auto" w:fill="auto"/>
            <w:noWrap/>
            <w:vAlign w:val="bottom"/>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800" w:type="dxa"/>
            <w:tcBorders>
              <w:top w:val="nil"/>
              <w:left w:val="nil"/>
              <w:bottom w:val="single" w:sz="4" w:space="0" w:color="000000"/>
              <w:right w:val="single" w:sz="4" w:space="0" w:color="000000"/>
            </w:tcBorders>
            <w:shd w:val="clear" w:color="auto" w:fill="auto"/>
            <w:noWrap/>
            <w:vAlign w:val="bottom"/>
            <w:hideMark/>
          </w:tcPr>
          <w:p w:rsidR="00630C95" w:rsidRPr="00630C95" w:rsidRDefault="00630C95" w:rsidP="00630C95">
            <w:pPr>
              <w:jc w:val="center"/>
              <w:rPr>
                <w:b/>
                <w:bCs/>
                <w:color w:val="auto"/>
                <w:sz w:val="22"/>
                <w:szCs w:val="22"/>
              </w:rPr>
            </w:pPr>
            <w:r w:rsidRPr="00630C95">
              <w:rPr>
                <w:b/>
                <w:bCs/>
                <w:color w:val="auto"/>
                <w:sz w:val="22"/>
                <w:szCs w:val="22"/>
              </w:rPr>
              <w:t> </w:t>
            </w:r>
          </w:p>
        </w:tc>
        <w:tc>
          <w:tcPr>
            <w:tcW w:w="977" w:type="dxa"/>
            <w:tcBorders>
              <w:top w:val="nil"/>
              <w:left w:val="nil"/>
              <w:bottom w:val="single" w:sz="4" w:space="0" w:color="000000"/>
              <w:right w:val="single" w:sz="4" w:space="0" w:color="000000"/>
            </w:tcBorders>
            <w:shd w:val="clear" w:color="auto" w:fill="auto"/>
            <w:noWrap/>
            <w:vAlign w:val="center"/>
            <w:hideMark/>
          </w:tcPr>
          <w:p w:rsidR="00630C95" w:rsidRPr="00630C95" w:rsidRDefault="00630C95" w:rsidP="00630C95">
            <w:pPr>
              <w:jc w:val="center"/>
              <w:rPr>
                <w:b/>
                <w:bCs/>
                <w:color w:val="auto"/>
                <w:sz w:val="22"/>
                <w:szCs w:val="22"/>
              </w:rPr>
            </w:pPr>
            <w:r w:rsidRPr="00630C95">
              <w:rPr>
                <w:b/>
                <w:bCs/>
                <w:color w:val="auto"/>
                <w:sz w:val="22"/>
                <w:szCs w:val="22"/>
              </w:rPr>
              <w:t> </w:t>
            </w:r>
          </w:p>
        </w:tc>
      </w:tr>
      <w:tr w:rsidR="00630C95" w:rsidRPr="00630C95" w:rsidTr="00630C95">
        <w:trPr>
          <w:trHeight w:val="1632"/>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630C95" w:rsidRPr="00630C95" w:rsidRDefault="00630C95" w:rsidP="00630C95">
            <w:pPr>
              <w:jc w:val="center"/>
              <w:rPr>
                <w:color w:val="auto"/>
                <w:sz w:val="22"/>
                <w:szCs w:val="22"/>
              </w:rPr>
            </w:pPr>
            <w:r w:rsidRPr="00630C95">
              <w:rPr>
                <w:color w:val="auto"/>
                <w:sz w:val="22"/>
                <w:szCs w:val="22"/>
              </w:rPr>
              <w:t>1</w:t>
            </w:r>
          </w:p>
        </w:tc>
        <w:tc>
          <w:tcPr>
            <w:tcW w:w="185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rPr>
                <w:color w:val="auto"/>
                <w:sz w:val="18"/>
                <w:szCs w:val="18"/>
              </w:rPr>
            </w:pPr>
            <w:r w:rsidRPr="00630C95">
              <w:rPr>
                <w:color w:val="auto"/>
                <w:sz w:val="18"/>
                <w:szCs w:val="18"/>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56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05</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02</w:t>
            </w:r>
          </w:p>
        </w:tc>
        <w:tc>
          <w:tcPr>
            <w:tcW w:w="1318"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01 3 00 S3660</w:t>
            </w:r>
          </w:p>
        </w:tc>
        <w:tc>
          <w:tcPr>
            <w:tcW w:w="666"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810</w:t>
            </w:r>
          </w:p>
        </w:tc>
        <w:tc>
          <w:tcPr>
            <w:tcW w:w="99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41 087,1</w:t>
            </w:r>
          </w:p>
        </w:tc>
        <w:tc>
          <w:tcPr>
            <w:tcW w:w="993"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4 932,3</w:t>
            </w:r>
          </w:p>
        </w:tc>
        <w:tc>
          <w:tcPr>
            <w:tcW w:w="103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46 019,4</w:t>
            </w:r>
          </w:p>
        </w:tc>
        <w:tc>
          <w:tcPr>
            <w:tcW w:w="991"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12 814,3</w:t>
            </w:r>
          </w:p>
        </w:tc>
        <w:tc>
          <w:tcPr>
            <w:tcW w:w="98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818,0</w:t>
            </w:r>
          </w:p>
        </w:tc>
        <w:tc>
          <w:tcPr>
            <w:tcW w:w="1076"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13 632,3</w:t>
            </w:r>
          </w:p>
        </w:tc>
        <w:tc>
          <w:tcPr>
            <w:tcW w:w="96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12 814,3</w:t>
            </w:r>
          </w:p>
        </w:tc>
        <w:tc>
          <w:tcPr>
            <w:tcW w:w="80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818,0</w:t>
            </w:r>
          </w:p>
        </w:tc>
        <w:tc>
          <w:tcPr>
            <w:tcW w:w="97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13 632,3</w:t>
            </w:r>
          </w:p>
        </w:tc>
      </w:tr>
      <w:tr w:rsidR="00630C95" w:rsidRPr="00630C95" w:rsidTr="00630C95">
        <w:trPr>
          <w:trHeight w:val="81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630C95" w:rsidRPr="00630C95" w:rsidRDefault="00630C95" w:rsidP="00630C95">
            <w:pPr>
              <w:jc w:val="center"/>
              <w:rPr>
                <w:color w:val="auto"/>
                <w:sz w:val="22"/>
                <w:szCs w:val="22"/>
              </w:rPr>
            </w:pPr>
            <w:r w:rsidRPr="00630C95">
              <w:rPr>
                <w:color w:val="auto"/>
                <w:sz w:val="22"/>
                <w:szCs w:val="22"/>
              </w:rPr>
              <w:t>2</w:t>
            </w:r>
          </w:p>
        </w:tc>
        <w:tc>
          <w:tcPr>
            <w:tcW w:w="185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rPr>
                <w:color w:val="auto"/>
                <w:sz w:val="18"/>
                <w:szCs w:val="18"/>
              </w:rPr>
            </w:pPr>
            <w:r w:rsidRPr="00630C95">
              <w:rPr>
                <w:color w:val="auto"/>
                <w:sz w:val="18"/>
                <w:szCs w:val="18"/>
              </w:rPr>
              <w:t>Приобретение водонапорных башен</w:t>
            </w:r>
          </w:p>
        </w:tc>
        <w:tc>
          <w:tcPr>
            <w:tcW w:w="56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05</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02</w:t>
            </w:r>
          </w:p>
        </w:tc>
        <w:tc>
          <w:tcPr>
            <w:tcW w:w="1318"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07 2 00 S4190</w:t>
            </w:r>
          </w:p>
        </w:tc>
        <w:tc>
          <w:tcPr>
            <w:tcW w:w="666"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240</w:t>
            </w:r>
          </w:p>
        </w:tc>
        <w:tc>
          <w:tcPr>
            <w:tcW w:w="99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93"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103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c>
          <w:tcPr>
            <w:tcW w:w="991"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1076"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c>
          <w:tcPr>
            <w:tcW w:w="96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80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7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r>
      <w:tr w:rsidR="00630C95" w:rsidRPr="00630C95" w:rsidTr="00630C95">
        <w:trPr>
          <w:trHeight w:val="124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630C95" w:rsidRPr="00630C95" w:rsidRDefault="00630C95" w:rsidP="00630C95">
            <w:pPr>
              <w:jc w:val="center"/>
              <w:rPr>
                <w:color w:val="auto"/>
                <w:sz w:val="22"/>
                <w:szCs w:val="22"/>
              </w:rPr>
            </w:pPr>
            <w:r w:rsidRPr="00630C95">
              <w:rPr>
                <w:color w:val="auto"/>
                <w:sz w:val="22"/>
                <w:szCs w:val="22"/>
              </w:rPr>
              <w:t>3</w:t>
            </w:r>
          </w:p>
        </w:tc>
        <w:tc>
          <w:tcPr>
            <w:tcW w:w="185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rPr>
                <w:color w:val="auto"/>
                <w:sz w:val="18"/>
                <w:szCs w:val="18"/>
              </w:rPr>
            </w:pPr>
            <w:r w:rsidRPr="00630C95">
              <w:rPr>
                <w:color w:val="auto"/>
                <w:sz w:val="18"/>
                <w:szCs w:val="18"/>
              </w:rPr>
              <w:t xml:space="preserve">Расходы на строительство, реконструкцию, капитальный ремонт, ремонт, содержание областных и муниципальных объектов </w:t>
            </w:r>
            <w:r w:rsidRPr="00630C95">
              <w:rPr>
                <w:color w:val="auto"/>
                <w:sz w:val="18"/>
                <w:szCs w:val="18"/>
              </w:rPr>
              <w:lastRenderedPageBreak/>
              <w:t>транспортной инфраструктуры</w:t>
            </w:r>
          </w:p>
        </w:tc>
        <w:tc>
          <w:tcPr>
            <w:tcW w:w="56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lastRenderedPageBreak/>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04</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09</w:t>
            </w:r>
          </w:p>
        </w:tc>
        <w:tc>
          <w:tcPr>
            <w:tcW w:w="1318"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02 1 R1 S4800</w:t>
            </w:r>
          </w:p>
        </w:tc>
        <w:tc>
          <w:tcPr>
            <w:tcW w:w="666"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240</w:t>
            </w:r>
          </w:p>
        </w:tc>
        <w:tc>
          <w:tcPr>
            <w:tcW w:w="99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93"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103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c>
          <w:tcPr>
            <w:tcW w:w="991"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1076"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c>
          <w:tcPr>
            <w:tcW w:w="96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6 424,6</w:t>
            </w:r>
          </w:p>
        </w:tc>
        <w:tc>
          <w:tcPr>
            <w:tcW w:w="80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64,9</w:t>
            </w:r>
          </w:p>
        </w:tc>
        <w:tc>
          <w:tcPr>
            <w:tcW w:w="97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6 489,5</w:t>
            </w:r>
          </w:p>
        </w:tc>
      </w:tr>
      <w:tr w:rsidR="00630C95" w:rsidRPr="00630C95" w:rsidTr="00630C95">
        <w:trPr>
          <w:trHeight w:val="75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630C95" w:rsidRPr="00630C95" w:rsidRDefault="00630C95" w:rsidP="00630C95">
            <w:pPr>
              <w:jc w:val="center"/>
              <w:rPr>
                <w:color w:val="auto"/>
                <w:sz w:val="22"/>
                <w:szCs w:val="22"/>
              </w:rPr>
            </w:pPr>
            <w:r w:rsidRPr="00630C95">
              <w:rPr>
                <w:color w:val="auto"/>
                <w:sz w:val="22"/>
                <w:szCs w:val="22"/>
              </w:rPr>
              <w:lastRenderedPageBreak/>
              <w:t>4</w:t>
            </w:r>
          </w:p>
        </w:tc>
        <w:tc>
          <w:tcPr>
            <w:tcW w:w="1852"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rPr>
                <w:color w:val="auto"/>
                <w:sz w:val="18"/>
                <w:szCs w:val="18"/>
              </w:rPr>
            </w:pPr>
            <w:r w:rsidRPr="00630C95">
              <w:rPr>
                <w:color w:val="auto"/>
                <w:sz w:val="18"/>
                <w:szCs w:val="18"/>
              </w:rPr>
              <w:t>Капитальный ремонт объектов водопроводно-канализационного хозяйства</w:t>
            </w:r>
          </w:p>
        </w:tc>
        <w:tc>
          <w:tcPr>
            <w:tcW w:w="56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05</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02</w:t>
            </w:r>
          </w:p>
        </w:tc>
        <w:tc>
          <w:tcPr>
            <w:tcW w:w="1318"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01 3 00 S3210</w:t>
            </w:r>
          </w:p>
        </w:tc>
        <w:tc>
          <w:tcPr>
            <w:tcW w:w="666"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240</w:t>
            </w:r>
          </w:p>
        </w:tc>
        <w:tc>
          <w:tcPr>
            <w:tcW w:w="99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394 633,2</w:t>
            </w:r>
          </w:p>
        </w:tc>
        <w:tc>
          <w:tcPr>
            <w:tcW w:w="993"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6 416,8</w:t>
            </w:r>
          </w:p>
        </w:tc>
        <w:tc>
          <w:tcPr>
            <w:tcW w:w="103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401 050,0</w:t>
            </w:r>
          </w:p>
        </w:tc>
        <w:tc>
          <w:tcPr>
            <w:tcW w:w="991"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257 856,8</w:t>
            </w:r>
          </w:p>
        </w:tc>
        <w:tc>
          <w:tcPr>
            <w:tcW w:w="98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4 192,8</w:t>
            </w:r>
          </w:p>
        </w:tc>
        <w:tc>
          <w:tcPr>
            <w:tcW w:w="1076"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262 049,6</w:t>
            </w:r>
          </w:p>
        </w:tc>
        <w:tc>
          <w:tcPr>
            <w:tcW w:w="96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80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7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r>
      <w:tr w:rsidR="00630C95" w:rsidRPr="00630C95" w:rsidTr="00630C95">
        <w:trPr>
          <w:trHeight w:val="46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630C95" w:rsidRPr="00630C95" w:rsidRDefault="00630C95" w:rsidP="00630C95">
            <w:pPr>
              <w:jc w:val="center"/>
              <w:rPr>
                <w:color w:val="auto"/>
                <w:sz w:val="22"/>
                <w:szCs w:val="22"/>
              </w:rPr>
            </w:pPr>
            <w:r w:rsidRPr="00630C95">
              <w:rPr>
                <w:color w:val="auto"/>
                <w:sz w:val="22"/>
                <w:szCs w:val="22"/>
              </w:rPr>
              <w:t>5</w:t>
            </w:r>
          </w:p>
        </w:tc>
        <w:tc>
          <w:tcPr>
            <w:tcW w:w="185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rPr>
                <w:color w:val="auto"/>
                <w:sz w:val="18"/>
                <w:szCs w:val="18"/>
              </w:rPr>
            </w:pPr>
            <w:r w:rsidRPr="00630C95">
              <w:rPr>
                <w:color w:val="auto"/>
                <w:sz w:val="18"/>
                <w:szCs w:val="18"/>
              </w:rPr>
              <w:t>Приобретение специализированной коммунальной техники</w:t>
            </w:r>
          </w:p>
        </w:tc>
        <w:tc>
          <w:tcPr>
            <w:tcW w:w="56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05</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02</w:t>
            </w:r>
          </w:p>
        </w:tc>
        <w:tc>
          <w:tcPr>
            <w:tcW w:w="1318"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01 3 00 S4430</w:t>
            </w:r>
          </w:p>
        </w:tc>
        <w:tc>
          <w:tcPr>
            <w:tcW w:w="666"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240</w:t>
            </w:r>
          </w:p>
        </w:tc>
        <w:tc>
          <w:tcPr>
            <w:tcW w:w="99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93"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103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c>
          <w:tcPr>
            <w:tcW w:w="991"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2 424,0</w:t>
            </w:r>
          </w:p>
        </w:tc>
        <w:tc>
          <w:tcPr>
            <w:tcW w:w="1076"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2 424,0</w:t>
            </w:r>
          </w:p>
        </w:tc>
        <w:tc>
          <w:tcPr>
            <w:tcW w:w="96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80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7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r>
      <w:tr w:rsidR="00630C95" w:rsidRPr="00630C95" w:rsidTr="00630C95">
        <w:trPr>
          <w:trHeight w:val="165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630C95" w:rsidRPr="00630C95" w:rsidRDefault="00630C95" w:rsidP="00630C95">
            <w:pPr>
              <w:jc w:val="center"/>
              <w:rPr>
                <w:color w:val="auto"/>
                <w:sz w:val="22"/>
                <w:szCs w:val="22"/>
              </w:rPr>
            </w:pPr>
            <w:r w:rsidRPr="00630C95">
              <w:rPr>
                <w:color w:val="auto"/>
                <w:sz w:val="22"/>
                <w:szCs w:val="22"/>
              </w:rPr>
              <w:t>6</w:t>
            </w:r>
          </w:p>
        </w:tc>
        <w:tc>
          <w:tcPr>
            <w:tcW w:w="185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rPr>
                <w:color w:val="auto"/>
                <w:sz w:val="18"/>
                <w:szCs w:val="18"/>
              </w:rPr>
            </w:pPr>
            <w:r w:rsidRPr="00630C95">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56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11</w:t>
            </w:r>
          </w:p>
        </w:tc>
        <w:tc>
          <w:tcPr>
            <w:tcW w:w="567"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02</w:t>
            </w:r>
          </w:p>
        </w:tc>
        <w:tc>
          <w:tcPr>
            <w:tcW w:w="1318"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08 2 00 L7550</w:t>
            </w:r>
          </w:p>
        </w:tc>
        <w:tc>
          <w:tcPr>
            <w:tcW w:w="666" w:type="dxa"/>
            <w:tcBorders>
              <w:top w:val="nil"/>
              <w:left w:val="nil"/>
              <w:bottom w:val="single" w:sz="4" w:space="0" w:color="000000"/>
              <w:right w:val="single" w:sz="4" w:space="0" w:color="000000"/>
            </w:tcBorders>
            <w:shd w:val="clear" w:color="000000" w:fill="FFFFFF"/>
            <w:noWrap/>
            <w:vAlign w:val="center"/>
            <w:hideMark/>
          </w:tcPr>
          <w:p w:rsidR="00630C95" w:rsidRPr="00630C95" w:rsidRDefault="00630C95" w:rsidP="00630C95">
            <w:pPr>
              <w:jc w:val="center"/>
              <w:rPr>
                <w:color w:val="auto"/>
                <w:sz w:val="18"/>
                <w:szCs w:val="18"/>
              </w:rPr>
            </w:pPr>
            <w:r w:rsidRPr="00630C95">
              <w:rPr>
                <w:color w:val="auto"/>
                <w:sz w:val="18"/>
                <w:szCs w:val="18"/>
              </w:rPr>
              <w:t>410</w:t>
            </w:r>
          </w:p>
        </w:tc>
        <w:tc>
          <w:tcPr>
            <w:tcW w:w="992"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131 629,2</w:t>
            </w:r>
          </w:p>
        </w:tc>
        <w:tc>
          <w:tcPr>
            <w:tcW w:w="993"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1 356,5</w:t>
            </w:r>
          </w:p>
        </w:tc>
        <w:tc>
          <w:tcPr>
            <w:tcW w:w="103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132 985,7</w:t>
            </w:r>
          </w:p>
        </w:tc>
        <w:tc>
          <w:tcPr>
            <w:tcW w:w="991"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156 675,8</w:t>
            </w:r>
          </w:p>
        </w:tc>
        <w:tc>
          <w:tcPr>
            <w:tcW w:w="98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1 614,6</w:t>
            </w:r>
          </w:p>
        </w:tc>
        <w:tc>
          <w:tcPr>
            <w:tcW w:w="1076"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158 290,4</w:t>
            </w:r>
          </w:p>
        </w:tc>
        <w:tc>
          <w:tcPr>
            <w:tcW w:w="965"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800"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color w:val="auto"/>
                <w:sz w:val="18"/>
                <w:szCs w:val="18"/>
              </w:rPr>
            </w:pPr>
            <w:r w:rsidRPr="00630C95">
              <w:rPr>
                <w:color w:val="auto"/>
                <w:sz w:val="18"/>
                <w:szCs w:val="18"/>
              </w:rPr>
              <w:t>0,0</w:t>
            </w:r>
          </w:p>
        </w:tc>
        <w:tc>
          <w:tcPr>
            <w:tcW w:w="977" w:type="dxa"/>
            <w:tcBorders>
              <w:top w:val="nil"/>
              <w:left w:val="nil"/>
              <w:bottom w:val="single" w:sz="4" w:space="0" w:color="000000"/>
              <w:right w:val="single" w:sz="4" w:space="0" w:color="000000"/>
            </w:tcBorders>
            <w:shd w:val="clear" w:color="000000" w:fill="FFFFFF"/>
            <w:vAlign w:val="center"/>
            <w:hideMark/>
          </w:tcPr>
          <w:p w:rsidR="00630C95" w:rsidRPr="00630C95" w:rsidRDefault="00630C95" w:rsidP="00630C95">
            <w:pPr>
              <w:jc w:val="center"/>
              <w:rPr>
                <w:b/>
                <w:bCs/>
                <w:color w:val="auto"/>
                <w:sz w:val="18"/>
                <w:szCs w:val="18"/>
              </w:rPr>
            </w:pPr>
            <w:r w:rsidRPr="00630C95">
              <w:rPr>
                <w:b/>
                <w:bCs/>
                <w:color w:val="auto"/>
                <w:sz w:val="18"/>
                <w:szCs w:val="18"/>
              </w:rPr>
              <w:t>0,0</w:t>
            </w:r>
          </w:p>
        </w:tc>
      </w:tr>
      <w:tr w:rsidR="00630C95" w:rsidRPr="00630C95" w:rsidTr="00630C95">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630C95" w:rsidRPr="00630C95" w:rsidRDefault="00630C95" w:rsidP="00630C95">
            <w:pPr>
              <w:rPr>
                <w:color w:val="auto"/>
                <w:sz w:val="22"/>
                <w:szCs w:val="22"/>
              </w:rPr>
            </w:pPr>
            <w:r w:rsidRPr="00630C95">
              <w:rPr>
                <w:color w:val="auto"/>
                <w:sz w:val="22"/>
                <w:szCs w:val="22"/>
              </w:rPr>
              <w:t> </w:t>
            </w:r>
          </w:p>
        </w:tc>
        <w:tc>
          <w:tcPr>
            <w:tcW w:w="5537" w:type="dxa"/>
            <w:gridSpan w:val="6"/>
            <w:tcBorders>
              <w:top w:val="single" w:sz="4" w:space="0" w:color="000000"/>
              <w:left w:val="nil"/>
              <w:bottom w:val="single" w:sz="4" w:space="0" w:color="000000"/>
              <w:right w:val="single" w:sz="4" w:space="0" w:color="000000"/>
            </w:tcBorders>
            <w:shd w:val="clear" w:color="auto" w:fill="auto"/>
            <w:hideMark/>
          </w:tcPr>
          <w:p w:rsidR="00630C95" w:rsidRPr="00630C95" w:rsidRDefault="00630C95" w:rsidP="00630C95">
            <w:pPr>
              <w:rPr>
                <w:b/>
                <w:bCs/>
                <w:color w:val="auto"/>
                <w:sz w:val="22"/>
                <w:szCs w:val="22"/>
              </w:rPr>
            </w:pPr>
            <w:r w:rsidRPr="00630C95">
              <w:rPr>
                <w:b/>
                <w:bCs/>
                <w:color w:val="auto"/>
                <w:sz w:val="22"/>
                <w:szCs w:val="22"/>
              </w:rPr>
              <w:t>ИТОГО:</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567 349,5</w:t>
            </w:r>
          </w:p>
        </w:tc>
        <w:tc>
          <w:tcPr>
            <w:tcW w:w="993"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12 705,6</w:t>
            </w:r>
          </w:p>
        </w:tc>
        <w:tc>
          <w:tcPr>
            <w:tcW w:w="1035"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580 055,1</w:t>
            </w:r>
          </w:p>
        </w:tc>
        <w:tc>
          <w:tcPr>
            <w:tcW w:w="991"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427 346,9</w:t>
            </w:r>
          </w:p>
        </w:tc>
        <w:tc>
          <w:tcPr>
            <w:tcW w:w="980"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9 049,4</w:t>
            </w:r>
          </w:p>
        </w:tc>
        <w:tc>
          <w:tcPr>
            <w:tcW w:w="1076"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436 396,3</w:t>
            </w:r>
          </w:p>
        </w:tc>
        <w:tc>
          <w:tcPr>
            <w:tcW w:w="965"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19 238,9</w:t>
            </w:r>
          </w:p>
        </w:tc>
        <w:tc>
          <w:tcPr>
            <w:tcW w:w="800"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jc w:val="center"/>
              <w:rPr>
                <w:b/>
                <w:bCs/>
                <w:color w:val="auto"/>
                <w:sz w:val="18"/>
                <w:szCs w:val="18"/>
              </w:rPr>
            </w:pPr>
            <w:r w:rsidRPr="00630C95">
              <w:rPr>
                <w:b/>
                <w:bCs/>
                <w:color w:val="auto"/>
                <w:sz w:val="18"/>
                <w:szCs w:val="18"/>
              </w:rPr>
              <w:t>882,9</w:t>
            </w:r>
          </w:p>
        </w:tc>
        <w:tc>
          <w:tcPr>
            <w:tcW w:w="977" w:type="dxa"/>
            <w:tcBorders>
              <w:top w:val="nil"/>
              <w:left w:val="nil"/>
              <w:bottom w:val="single" w:sz="4" w:space="0" w:color="000000"/>
              <w:right w:val="single" w:sz="4" w:space="0" w:color="000000"/>
            </w:tcBorders>
            <w:shd w:val="clear" w:color="auto" w:fill="auto"/>
            <w:vAlign w:val="center"/>
            <w:hideMark/>
          </w:tcPr>
          <w:p w:rsidR="00630C95" w:rsidRPr="00630C95" w:rsidRDefault="00630C95" w:rsidP="00630C95">
            <w:pPr>
              <w:spacing w:line="480" w:lineRule="auto"/>
              <w:jc w:val="center"/>
              <w:rPr>
                <w:b/>
                <w:bCs/>
                <w:color w:val="auto"/>
                <w:sz w:val="18"/>
                <w:szCs w:val="18"/>
              </w:rPr>
            </w:pPr>
            <w:r w:rsidRPr="00630C95">
              <w:rPr>
                <w:b/>
                <w:bCs/>
                <w:color w:val="auto"/>
                <w:sz w:val="18"/>
                <w:szCs w:val="18"/>
              </w:rPr>
              <w:t>20 121,8</w:t>
            </w:r>
            <w:r>
              <w:rPr>
                <w:b/>
                <w:bCs/>
                <w:color w:val="auto"/>
                <w:sz w:val="18"/>
                <w:szCs w:val="18"/>
              </w:rPr>
              <w:t>»</w:t>
            </w:r>
          </w:p>
        </w:tc>
      </w:tr>
    </w:tbl>
    <w:p w:rsidR="00630C95" w:rsidRDefault="00630C95" w:rsidP="000652BD">
      <w:pPr>
        <w:jc w:val="both"/>
        <w:rPr>
          <w:color w:val="auto"/>
          <w:szCs w:val="28"/>
        </w:rPr>
        <w:sectPr w:rsidR="00630C95" w:rsidSect="00630C95">
          <w:pgSz w:w="16838" w:h="11906" w:orient="landscape"/>
          <w:pgMar w:top="1134" w:right="2268" w:bottom="851" w:left="1814" w:header="709" w:footer="709" w:gutter="0"/>
          <w:cols w:space="720"/>
          <w:titlePg/>
          <w:docGrid w:linePitch="381"/>
        </w:sectPr>
      </w:pPr>
    </w:p>
    <w:p w:rsidR="00433417" w:rsidRPr="00433417" w:rsidRDefault="00433417" w:rsidP="000652BD">
      <w:pPr>
        <w:jc w:val="both"/>
        <w:rPr>
          <w:color w:val="auto"/>
          <w:szCs w:val="28"/>
        </w:rPr>
      </w:pPr>
      <w:r>
        <w:rPr>
          <w:color w:val="auto"/>
          <w:szCs w:val="28"/>
        </w:rPr>
        <w:lastRenderedPageBreak/>
        <w:t>5) Приложение 10 «</w:t>
      </w:r>
      <w:r w:rsidRPr="00433417">
        <w:rPr>
          <w:bCs/>
          <w:color w:val="auto"/>
          <w:szCs w:val="28"/>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2023 год на плановый период 2024 и 2025 годов</w:t>
      </w:r>
      <w:r>
        <w:rPr>
          <w:bCs/>
          <w:color w:val="auto"/>
          <w:szCs w:val="28"/>
        </w:rPr>
        <w:t>» изложить в следующей редакции:</w:t>
      </w:r>
    </w:p>
    <w:tbl>
      <w:tblPr>
        <w:tblW w:w="10216" w:type="dxa"/>
        <w:tblInd w:w="98" w:type="dxa"/>
        <w:tblLayout w:type="fixed"/>
        <w:tblLook w:val="04A0"/>
      </w:tblPr>
      <w:tblGrid>
        <w:gridCol w:w="426"/>
        <w:gridCol w:w="2561"/>
        <w:gridCol w:w="786"/>
        <w:gridCol w:w="632"/>
        <w:gridCol w:w="1480"/>
        <w:gridCol w:w="990"/>
        <w:gridCol w:w="1073"/>
        <w:gridCol w:w="1134"/>
        <w:gridCol w:w="1134"/>
      </w:tblGrid>
      <w:tr w:rsidR="00433417" w:rsidRPr="00433417" w:rsidTr="00433417">
        <w:trPr>
          <w:trHeight w:val="312"/>
        </w:trPr>
        <w:tc>
          <w:tcPr>
            <w:tcW w:w="426" w:type="dxa"/>
            <w:tcBorders>
              <w:top w:val="nil"/>
              <w:left w:val="nil"/>
              <w:bottom w:val="nil"/>
              <w:right w:val="nil"/>
            </w:tcBorders>
            <w:shd w:val="clear" w:color="auto" w:fill="auto"/>
            <w:noWrap/>
            <w:vAlign w:val="bottom"/>
            <w:hideMark/>
          </w:tcPr>
          <w:p w:rsidR="00433417" w:rsidRPr="00433417" w:rsidRDefault="00433417" w:rsidP="00433417">
            <w:pPr>
              <w:rPr>
                <w:rFonts w:ascii="Arial CYR" w:hAnsi="Arial CYR" w:cs="Arial CYR"/>
                <w:color w:val="auto"/>
                <w:sz w:val="20"/>
              </w:rPr>
            </w:pPr>
          </w:p>
        </w:tc>
        <w:tc>
          <w:tcPr>
            <w:tcW w:w="2561"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786"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632"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1480"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990"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1073" w:type="dxa"/>
            <w:tcBorders>
              <w:top w:val="nil"/>
              <w:left w:val="nil"/>
              <w:bottom w:val="nil"/>
              <w:right w:val="nil"/>
            </w:tcBorders>
            <w:shd w:val="clear" w:color="auto" w:fill="auto"/>
            <w:noWrap/>
            <w:vAlign w:val="bottom"/>
            <w:hideMark/>
          </w:tcPr>
          <w:p w:rsidR="00433417" w:rsidRPr="00433417" w:rsidRDefault="00433417" w:rsidP="00433417">
            <w:pPr>
              <w:rPr>
                <w:color w:val="auto"/>
                <w:sz w:val="24"/>
                <w:szCs w:val="24"/>
              </w:rPr>
            </w:pPr>
          </w:p>
        </w:tc>
        <w:tc>
          <w:tcPr>
            <w:tcW w:w="2268" w:type="dxa"/>
            <w:gridSpan w:val="2"/>
            <w:tcBorders>
              <w:top w:val="nil"/>
              <w:left w:val="nil"/>
              <w:bottom w:val="nil"/>
              <w:right w:val="nil"/>
            </w:tcBorders>
            <w:shd w:val="clear" w:color="auto" w:fill="auto"/>
            <w:noWrap/>
            <w:vAlign w:val="bottom"/>
            <w:hideMark/>
          </w:tcPr>
          <w:p w:rsidR="00433417" w:rsidRPr="00433417" w:rsidRDefault="00433417" w:rsidP="00433417">
            <w:pPr>
              <w:jc w:val="center"/>
              <w:rPr>
                <w:color w:val="auto"/>
                <w:sz w:val="18"/>
                <w:szCs w:val="18"/>
              </w:rPr>
            </w:pPr>
            <w:r>
              <w:rPr>
                <w:color w:val="auto"/>
                <w:sz w:val="18"/>
                <w:szCs w:val="18"/>
              </w:rPr>
              <w:t>«</w:t>
            </w:r>
            <w:r w:rsidRPr="00433417">
              <w:rPr>
                <w:color w:val="auto"/>
                <w:sz w:val="18"/>
                <w:szCs w:val="18"/>
              </w:rPr>
              <w:t>Приложение 10</w:t>
            </w:r>
          </w:p>
        </w:tc>
      </w:tr>
      <w:tr w:rsidR="00433417" w:rsidRPr="00433417" w:rsidTr="00433417">
        <w:trPr>
          <w:trHeight w:val="1380"/>
        </w:trPr>
        <w:tc>
          <w:tcPr>
            <w:tcW w:w="10216" w:type="dxa"/>
            <w:gridSpan w:val="9"/>
            <w:tcBorders>
              <w:top w:val="nil"/>
              <w:left w:val="nil"/>
              <w:bottom w:val="nil"/>
              <w:right w:val="nil"/>
            </w:tcBorders>
            <w:shd w:val="clear" w:color="auto" w:fill="auto"/>
            <w:vAlign w:val="center"/>
            <w:hideMark/>
          </w:tcPr>
          <w:p w:rsidR="00433417" w:rsidRPr="00433417" w:rsidRDefault="00433417" w:rsidP="00433417">
            <w:pPr>
              <w:jc w:val="right"/>
              <w:rPr>
                <w:color w:val="auto"/>
                <w:sz w:val="18"/>
                <w:szCs w:val="18"/>
              </w:rPr>
            </w:pPr>
            <w:r w:rsidRPr="00433417">
              <w:rPr>
                <w:color w:val="auto"/>
                <w:sz w:val="18"/>
                <w:szCs w:val="18"/>
              </w:rPr>
              <w:t xml:space="preserve">к Решению Собрания депутатов </w:t>
            </w:r>
            <w:r w:rsidRPr="00433417">
              <w:rPr>
                <w:color w:val="auto"/>
                <w:sz w:val="18"/>
                <w:szCs w:val="18"/>
              </w:rPr>
              <w:br/>
              <w:t xml:space="preserve">Зерноградского городского поселения </w:t>
            </w:r>
            <w:r w:rsidRPr="00433417">
              <w:rPr>
                <w:color w:val="auto"/>
                <w:sz w:val="18"/>
                <w:szCs w:val="18"/>
              </w:rPr>
              <w:br/>
              <w:t xml:space="preserve">"О бюджете Зерноградского городского </w:t>
            </w:r>
            <w:r w:rsidRPr="00433417">
              <w:rPr>
                <w:color w:val="auto"/>
                <w:sz w:val="18"/>
                <w:szCs w:val="18"/>
              </w:rPr>
              <w:br/>
              <w:t>поселения Зерноградского района на 2023 год и на плановый период 2024 и 2025 годов "</w:t>
            </w:r>
          </w:p>
        </w:tc>
      </w:tr>
      <w:tr w:rsidR="00433417" w:rsidRPr="00433417" w:rsidTr="00433417">
        <w:trPr>
          <w:trHeight w:val="1110"/>
        </w:trPr>
        <w:tc>
          <w:tcPr>
            <w:tcW w:w="10216" w:type="dxa"/>
            <w:gridSpan w:val="9"/>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0"/>
              </w:rPr>
            </w:pPr>
            <w:r w:rsidRPr="00433417">
              <w:rPr>
                <w:b/>
                <w:bCs/>
                <w:color w:val="auto"/>
                <w:sz w:val="20"/>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2023 год на плановый период 2024 и 2025 годов</w:t>
            </w:r>
          </w:p>
        </w:tc>
      </w:tr>
      <w:tr w:rsidR="00433417" w:rsidRPr="00433417" w:rsidTr="00433417">
        <w:trPr>
          <w:trHeight w:val="390"/>
        </w:trPr>
        <w:tc>
          <w:tcPr>
            <w:tcW w:w="426"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2561"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786"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632"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1480" w:type="dxa"/>
            <w:tcBorders>
              <w:top w:val="nil"/>
              <w:left w:val="nil"/>
              <w:bottom w:val="nil"/>
              <w:right w:val="nil"/>
            </w:tcBorders>
            <w:shd w:val="clear" w:color="auto" w:fill="auto"/>
            <w:vAlign w:val="center"/>
            <w:hideMark/>
          </w:tcPr>
          <w:p w:rsidR="00433417" w:rsidRPr="00433417" w:rsidRDefault="00433417" w:rsidP="00433417">
            <w:pPr>
              <w:jc w:val="center"/>
              <w:rPr>
                <w:b/>
                <w:bCs/>
                <w:color w:val="auto"/>
                <w:sz w:val="22"/>
                <w:szCs w:val="22"/>
              </w:rPr>
            </w:pPr>
          </w:p>
        </w:tc>
        <w:tc>
          <w:tcPr>
            <w:tcW w:w="3197" w:type="dxa"/>
            <w:gridSpan w:val="3"/>
            <w:tcBorders>
              <w:top w:val="nil"/>
              <w:left w:val="nil"/>
              <w:bottom w:val="single" w:sz="4" w:space="0" w:color="000000"/>
              <w:right w:val="nil"/>
            </w:tcBorders>
            <w:shd w:val="clear" w:color="auto" w:fill="auto"/>
            <w:vAlign w:val="center"/>
            <w:hideMark/>
          </w:tcPr>
          <w:p w:rsidR="00433417" w:rsidRPr="00433417" w:rsidRDefault="00433417" w:rsidP="00433417">
            <w:pPr>
              <w:jc w:val="right"/>
              <w:rPr>
                <w:color w:val="auto"/>
                <w:sz w:val="22"/>
                <w:szCs w:val="22"/>
              </w:rPr>
            </w:pPr>
            <w:r w:rsidRPr="00433417">
              <w:rPr>
                <w:color w:val="auto"/>
                <w:sz w:val="22"/>
                <w:szCs w:val="22"/>
              </w:rPr>
              <w:t>(тыс. руб.)</w:t>
            </w:r>
          </w:p>
        </w:tc>
        <w:tc>
          <w:tcPr>
            <w:tcW w:w="1134" w:type="dxa"/>
            <w:tcBorders>
              <w:top w:val="nil"/>
              <w:left w:val="nil"/>
              <w:bottom w:val="nil"/>
              <w:right w:val="nil"/>
            </w:tcBorders>
            <w:shd w:val="clear" w:color="auto" w:fill="auto"/>
            <w:vAlign w:val="bottom"/>
            <w:hideMark/>
          </w:tcPr>
          <w:p w:rsidR="00433417" w:rsidRPr="00433417" w:rsidRDefault="00433417" w:rsidP="00433417">
            <w:pPr>
              <w:rPr>
                <w:color w:val="auto"/>
                <w:sz w:val="20"/>
              </w:rPr>
            </w:pPr>
          </w:p>
        </w:tc>
      </w:tr>
      <w:tr w:rsidR="00433417" w:rsidRPr="00433417" w:rsidTr="00433417">
        <w:trPr>
          <w:trHeight w:val="40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0"/>
              </w:rPr>
            </w:pPr>
            <w:r w:rsidRPr="00433417">
              <w:rPr>
                <w:color w:val="auto"/>
                <w:sz w:val="20"/>
              </w:rPr>
              <w:t>Наименование объектов</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Раздел</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Подраздел</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proofErr w:type="spellStart"/>
            <w:r w:rsidRPr="00433417">
              <w:rPr>
                <w:color w:val="auto"/>
                <w:sz w:val="20"/>
              </w:rPr>
              <w:t>Цел</w:t>
            </w:r>
            <w:proofErr w:type="gramStart"/>
            <w:r w:rsidRPr="00433417">
              <w:rPr>
                <w:color w:val="auto"/>
                <w:sz w:val="20"/>
              </w:rPr>
              <w:t>.с</w:t>
            </w:r>
            <w:proofErr w:type="gramEnd"/>
            <w:r w:rsidRPr="00433417">
              <w:rPr>
                <w:color w:val="auto"/>
                <w:sz w:val="20"/>
              </w:rPr>
              <w:t>татья</w:t>
            </w:r>
            <w:proofErr w:type="spellEnd"/>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Вид расходов</w:t>
            </w:r>
          </w:p>
        </w:tc>
        <w:tc>
          <w:tcPr>
            <w:tcW w:w="3341" w:type="dxa"/>
            <w:gridSpan w:val="3"/>
            <w:tcBorders>
              <w:top w:val="single" w:sz="4" w:space="0" w:color="000000"/>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Сумма</w:t>
            </w:r>
          </w:p>
        </w:tc>
      </w:tr>
      <w:tr w:rsidR="00433417" w:rsidRPr="00433417" w:rsidTr="00433417">
        <w:trPr>
          <w:trHeight w:val="40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2"/>
                <w:szCs w:val="22"/>
              </w:rPr>
            </w:pP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786"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990" w:type="dxa"/>
            <w:vMerge/>
            <w:tcBorders>
              <w:top w:val="nil"/>
              <w:left w:val="single" w:sz="4" w:space="0" w:color="000000"/>
              <w:bottom w:val="single" w:sz="4" w:space="0" w:color="000000"/>
              <w:right w:val="single" w:sz="4" w:space="0" w:color="000000"/>
            </w:tcBorders>
            <w:vAlign w:val="center"/>
            <w:hideMark/>
          </w:tcPr>
          <w:p w:rsidR="00433417" w:rsidRPr="00433417" w:rsidRDefault="00433417" w:rsidP="00433417">
            <w:pPr>
              <w:rPr>
                <w:color w:val="auto"/>
                <w:sz w:val="20"/>
              </w:rPr>
            </w:pPr>
          </w:p>
        </w:tc>
        <w:tc>
          <w:tcPr>
            <w:tcW w:w="1073"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2023 год</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2024 год</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2025 год</w:t>
            </w:r>
          </w:p>
        </w:tc>
      </w:tr>
      <w:tr w:rsidR="00433417" w:rsidRPr="00433417" w:rsidTr="00433417">
        <w:trPr>
          <w:trHeight w:val="672"/>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1</w:t>
            </w:r>
          </w:p>
        </w:tc>
        <w:tc>
          <w:tcPr>
            <w:tcW w:w="2561"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rPr>
                <w:color w:val="auto"/>
                <w:sz w:val="18"/>
                <w:szCs w:val="18"/>
              </w:rPr>
            </w:pPr>
            <w:r w:rsidRPr="00433417">
              <w:rPr>
                <w:color w:val="auto"/>
                <w:sz w:val="18"/>
                <w:szCs w:val="18"/>
              </w:rPr>
              <w:t>Составление ПСД для строительства объектов ВКХ</w:t>
            </w:r>
          </w:p>
        </w:tc>
        <w:tc>
          <w:tcPr>
            <w:tcW w:w="786"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01 3 00 45690</w:t>
            </w:r>
          </w:p>
        </w:tc>
        <w:tc>
          <w:tcPr>
            <w:tcW w:w="990"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157,4</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0,0</w:t>
            </w:r>
          </w:p>
        </w:tc>
      </w:tr>
      <w:tr w:rsidR="00433417" w:rsidRPr="00433417" w:rsidTr="00433417">
        <w:trPr>
          <w:trHeight w:val="138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2</w:t>
            </w:r>
          </w:p>
        </w:tc>
        <w:tc>
          <w:tcPr>
            <w:tcW w:w="2561" w:type="dxa"/>
            <w:tcBorders>
              <w:top w:val="nil"/>
              <w:left w:val="nil"/>
              <w:bottom w:val="single" w:sz="4" w:space="0" w:color="000000"/>
              <w:right w:val="single" w:sz="4" w:space="0" w:color="000000"/>
            </w:tcBorders>
            <w:shd w:val="clear" w:color="000000" w:fill="FFFFFF"/>
            <w:vAlign w:val="center"/>
            <w:hideMark/>
          </w:tcPr>
          <w:p w:rsidR="00433417" w:rsidRPr="00433417" w:rsidRDefault="00433417" w:rsidP="00433417">
            <w:pPr>
              <w:rPr>
                <w:color w:val="auto"/>
                <w:sz w:val="18"/>
                <w:szCs w:val="18"/>
              </w:rPr>
            </w:pPr>
            <w:r w:rsidRPr="00433417">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86"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11</w:t>
            </w:r>
          </w:p>
        </w:tc>
        <w:tc>
          <w:tcPr>
            <w:tcW w:w="632"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08 2 00 L7550</w:t>
            </w:r>
          </w:p>
        </w:tc>
        <w:tc>
          <w:tcPr>
            <w:tcW w:w="990"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132 985,7</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158 290,4</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0,0</w:t>
            </w:r>
          </w:p>
        </w:tc>
      </w:tr>
      <w:tr w:rsidR="00433417" w:rsidRPr="00433417" w:rsidTr="00433417">
        <w:trPr>
          <w:trHeight w:val="456"/>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3</w:t>
            </w:r>
          </w:p>
        </w:tc>
        <w:tc>
          <w:tcPr>
            <w:tcW w:w="2561" w:type="dxa"/>
            <w:tcBorders>
              <w:top w:val="nil"/>
              <w:left w:val="nil"/>
              <w:bottom w:val="single" w:sz="4" w:space="0" w:color="000000"/>
              <w:right w:val="single" w:sz="4" w:space="0" w:color="000000"/>
            </w:tcBorders>
            <w:shd w:val="clear" w:color="000000" w:fill="FFFFFF"/>
            <w:vAlign w:val="center"/>
            <w:hideMark/>
          </w:tcPr>
          <w:p w:rsidR="00433417" w:rsidRPr="00433417" w:rsidRDefault="00433417" w:rsidP="00433417">
            <w:pPr>
              <w:rPr>
                <w:color w:val="auto"/>
                <w:sz w:val="18"/>
                <w:szCs w:val="18"/>
              </w:rPr>
            </w:pPr>
            <w:r w:rsidRPr="00433417">
              <w:rPr>
                <w:color w:val="auto"/>
                <w:sz w:val="18"/>
                <w:szCs w:val="18"/>
              </w:rPr>
              <w:t>Приобретение квартиры</w:t>
            </w:r>
          </w:p>
        </w:tc>
        <w:tc>
          <w:tcPr>
            <w:tcW w:w="786"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01</w:t>
            </w:r>
          </w:p>
        </w:tc>
        <w:tc>
          <w:tcPr>
            <w:tcW w:w="1480"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01 2 00 45950</w:t>
            </w:r>
          </w:p>
        </w:tc>
        <w:tc>
          <w:tcPr>
            <w:tcW w:w="990"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3 280,5</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0,0</w:t>
            </w:r>
          </w:p>
        </w:tc>
      </w:tr>
      <w:tr w:rsidR="00433417" w:rsidRPr="00433417" w:rsidTr="00433417">
        <w:trPr>
          <w:trHeight w:val="576"/>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4</w:t>
            </w:r>
          </w:p>
        </w:tc>
        <w:tc>
          <w:tcPr>
            <w:tcW w:w="2561" w:type="dxa"/>
            <w:tcBorders>
              <w:top w:val="nil"/>
              <w:left w:val="nil"/>
              <w:bottom w:val="single" w:sz="4" w:space="0" w:color="000000"/>
              <w:right w:val="single" w:sz="4" w:space="0" w:color="000000"/>
            </w:tcBorders>
            <w:shd w:val="clear" w:color="000000" w:fill="FFFFFF"/>
            <w:vAlign w:val="center"/>
            <w:hideMark/>
          </w:tcPr>
          <w:p w:rsidR="00433417" w:rsidRPr="00433417" w:rsidRDefault="00433417" w:rsidP="00433417">
            <w:pPr>
              <w:rPr>
                <w:color w:val="auto"/>
                <w:sz w:val="18"/>
                <w:szCs w:val="18"/>
              </w:rPr>
            </w:pPr>
            <w:r w:rsidRPr="00433417">
              <w:rPr>
                <w:color w:val="auto"/>
                <w:sz w:val="18"/>
                <w:szCs w:val="18"/>
              </w:rPr>
              <w:t>Составление ПСД для реконструкции ГРПШ</w:t>
            </w:r>
          </w:p>
        </w:tc>
        <w:tc>
          <w:tcPr>
            <w:tcW w:w="786"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01 3 00 45680</w:t>
            </w:r>
          </w:p>
        </w:tc>
        <w:tc>
          <w:tcPr>
            <w:tcW w:w="990"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2 000,0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0,0</w:t>
            </w:r>
          </w:p>
        </w:tc>
      </w:tr>
      <w:tr w:rsidR="00433417" w:rsidRPr="00433417" w:rsidTr="00433417">
        <w:trPr>
          <w:trHeight w:val="588"/>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433417" w:rsidRPr="00433417" w:rsidRDefault="00433417" w:rsidP="00433417">
            <w:pPr>
              <w:jc w:val="center"/>
              <w:rPr>
                <w:color w:val="auto"/>
                <w:sz w:val="22"/>
                <w:szCs w:val="22"/>
              </w:rPr>
            </w:pPr>
            <w:r w:rsidRPr="00433417">
              <w:rPr>
                <w:color w:val="auto"/>
                <w:sz w:val="22"/>
                <w:szCs w:val="22"/>
              </w:rPr>
              <w:t>5</w:t>
            </w:r>
          </w:p>
        </w:tc>
        <w:tc>
          <w:tcPr>
            <w:tcW w:w="2561" w:type="dxa"/>
            <w:tcBorders>
              <w:top w:val="nil"/>
              <w:left w:val="nil"/>
              <w:bottom w:val="single" w:sz="4" w:space="0" w:color="000000"/>
              <w:right w:val="single" w:sz="4" w:space="0" w:color="000000"/>
            </w:tcBorders>
            <w:shd w:val="clear" w:color="000000" w:fill="FFFFFF"/>
            <w:vAlign w:val="center"/>
            <w:hideMark/>
          </w:tcPr>
          <w:p w:rsidR="00433417" w:rsidRPr="00433417" w:rsidRDefault="00433417" w:rsidP="00433417">
            <w:pPr>
              <w:rPr>
                <w:color w:val="auto"/>
                <w:sz w:val="18"/>
                <w:szCs w:val="18"/>
              </w:rPr>
            </w:pPr>
            <w:r w:rsidRPr="00433417">
              <w:rPr>
                <w:color w:val="auto"/>
                <w:sz w:val="18"/>
                <w:szCs w:val="18"/>
              </w:rPr>
              <w:t>Реконструкция сети газопотребления объекта мемориала "Вечный огонь"</w:t>
            </w:r>
          </w:p>
        </w:tc>
        <w:tc>
          <w:tcPr>
            <w:tcW w:w="786"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05</w:t>
            </w:r>
          </w:p>
        </w:tc>
        <w:tc>
          <w:tcPr>
            <w:tcW w:w="632"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03</w:t>
            </w:r>
          </w:p>
        </w:tc>
        <w:tc>
          <w:tcPr>
            <w:tcW w:w="1480" w:type="dxa"/>
            <w:tcBorders>
              <w:top w:val="nil"/>
              <w:left w:val="nil"/>
              <w:bottom w:val="single" w:sz="4" w:space="0" w:color="000000"/>
              <w:right w:val="single" w:sz="4" w:space="0" w:color="000000"/>
            </w:tcBorders>
            <w:shd w:val="clear" w:color="auto" w:fill="auto"/>
            <w:vAlign w:val="center"/>
            <w:hideMark/>
          </w:tcPr>
          <w:p w:rsidR="00433417" w:rsidRPr="00433417" w:rsidRDefault="00433417" w:rsidP="00433417">
            <w:pPr>
              <w:jc w:val="center"/>
              <w:rPr>
                <w:color w:val="auto"/>
                <w:sz w:val="20"/>
              </w:rPr>
            </w:pPr>
            <w:r w:rsidRPr="00433417">
              <w:rPr>
                <w:color w:val="auto"/>
                <w:sz w:val="20"/>
              </w:rPr>
              <w:t>05 2 00 45790</w:t>
            </w:r>
          </w:p>
        </w:tc>
        <w:tc>
          <w:tcPr>
            <w:tcW w:w="990"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410</w:t>
            </w:r>
          </w:p>
        </w:tc>
        <w:tc>
          <w:tcPr>
            <w:tcW w:w="1073"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367,6</w:t>
            </w:r>
          </w:p>
        </w:tc>
        <w:tc>
          <w:tcPr>
            <w:tcW w:w="1134"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433417" w:rsidRPr="00433417" w:rsidRDefault="00433417" w:rsidP="00433417">
            <w:pPr>
              <w:jc w:val="center"/>
              <w:rPr>
                <w:color w:val="auto"/>
                <w:sz w:val="20"/>
              </w:rPr>
            </w:pPr>
            <w:r w:rsidRPr="00433417">
              <w:rPr>
                <w:color w:val="auto"/>
                <w:sz w:val="20"/>
              </w:rPr>
              <w:t>0,0</w:t>
            </w:r>
          </w:p>
        </w:tc>
      </w:tr>
      <w:tr w:rsidR="00433417" w:rsidRPr="00433417" w:rsidTr="00433417">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433417" w:rsidRPr="00433417" w:rsidRDefault="00433417" w:rsidP="00433417">
            <w:pPr>
              <w:rPr>
                <w:color w:val="auto"/>
                <w:sz w:val="22"/>
                <w:szCs w:val="22"/>
              </w:rPr>
            </w:pPr>
            <w:r w:rsidRPr="00433417">
              <w:rPr>
                <w:color w:val="auto"/>
                <w:sz w:val="22"/>
                <w:szCs w:val="22"/>
              </w:rPr>
              <w:t> </w:t>
            </w:r>
          </w:p>
        </w:tc>
        <w:tc>
          <w:tcPr>
            <w:tcW w:w="2561" w:type="dxa"/>
            <w:tcBorders>
              <w:top w:val="nil"/>
              <w:left w:val="nil"/>
              <w:bottom w:val="single" w:sz="4" w:space="0" w:color="000000"/>
              <w:right w:val="single" w:sz="4" w:space="0" w:color="000000"/>
            </w:tcBorders>
            <w:shd w:val="clear" w:color="auto" w:fill="auto"/>
            <w:hideMark/>
          </w:tcPr>
          <w:p w:rsidR="00433417" w:rsidRPr="00433417" w:rsidRDefault="00433417" w:rsidP="00433417">
            <w:pPr>
              <w:rPr>
                <w:b/>
                <w:bCs/>
                <w:color w:val="auto"/>
                <w:sz w:val="22"/>
                <w:szCs w:val="22"/>
              </w:rPr>
            </w:pPr>
            <w:r w:rsidRPr="00433417">
              <w:rPr>
                <w:b/>
                <w:bCs/>
                <w:color w:val="auto"/>
                <w:sz w:val="22"/>
                <w:szCs w:val="22"/>
              </w:rPr>
              <w:t>ИТОГО:</w:t>
            </w:r>
          </w:p>
        </w:tc>
        <w:tc>
          <w:tcPr>
            <w:tcW w:w="786" w:type="dxa"/>
            <w:tcBorders>
              <w:top w:val="nil"/>
              <w:left w:val="nil"/>
              <w:bottom w:val="single" w:sz="4" w:space="0" w:color="000000"/>
              <w:right w:val="single" w:sz="4" w:space="0" w:color="000000"/>
            </w:tcBorders>
            <w:shd w:val="clear" w:color="auto" w:fill="auto"/>
            <w:hideMark/>
          </w:tcPr>
          <w:p w:rsidR="00433417" w:rsidRPr="00433417" w:rsidRDefault="00433417" w:rsidP="00433417">
            <w:pPr>
              <w:rPr>
                <w:b/>
                <w:bCs/>
                <w:color w:val="auto"/>
                <w:sz w:val="20"/>
              </w:rPr>
            </w:pPr>
            <w:r w:rsidRPr="00433417">
              <w:rPr>
                <w:b/>
                <w:bCs/>
                <w:color w:val="auto"/>
                <w:sz w:val="20"/>
              </w:rPr>
              <w:t> </w:t>
            </w:r>
          </w:p>
        </w:tc>
        <w:tc>
          <w:tcPr>
            <w:tcW w:w="632" w:type="dxa"/>
            <w:tcBorders>
              <w:top w:val="nil"/>
              <w:left w:val="nil"/>
              <w:bottom w:val="single" w:sz="4" w:space="0" w:color="000000"/>
              <w:right w:val="single" w:sz="4" w:space="0" w:color="000000"/>
            </w:tcBorders>
            <w:shd w:val="clear" w:color="auto" w:fill="auto"/>
            <w:hideMark/>
          </w:tcPr>
          <w:p w:rsidR="00433417" w:rsidRPr="00433417" w:rsidRDefault="00433417" w:rsidP="00433417">
            <w:pPr>
              <w:rPr>
                <w:b/>
                <w:bCs/>
                <w:color w:val="auto"/>
                <w:sz w:val="20"/>
              </w:rPr>
            </w:pPr>
            <w:r w:rsidRPr="00433417">
              <w:rPr>
                <w:b/>
                <w:bCs/>
                <w:color w:val="auto"/>
                <w:sz w:val="20"/>
              </w:rPr>
              <w:t> </w:t>
            </w:r>
          </w:p>
        </w:tc>
        <w:tc>
          <w:tcPr>
            <w:tcW w:w="1480" w:type="dxa"/>
            <w:tcBorders>
              <w:top w:val="nil"/>
              <w:left w:val="nil"/>
              <w:bottom w:val="single" w:sz="4" w:space="0" w:color="000000"/>
              <w:right w:val="single" w:sz="4" w:space="0" w:color="000000"/>
            </w:tcBorders>
            <w:shd w:val="clear" w:color="auto" w:fill="auto"/>
            <w:hideMark/>
          </w:tcPr>
          <w:p w:rsidR="00433417" w:rsidRPr="00433417" w:rsidRDefault="00433417" w:rsidP="00433417">
            <w:pPr>
              <w:rPr>
                <w:b/>
                <w:bCs/>
                <w:color w:val="auto"/>
                <w:sz w:val="20"/>
              </w:rPr>
            </w:pPr>
            <w:r w:rsidRPr="00433417">
              <w:rPr>
                <w:b/>
                <w:bCs/>
                <w:color w:val="auto"/>
                <w:sz w:val="20"/>
              </w:rPr>
              <w:t> </w:t>
            </w:r>
          </w:p>
        </w:tc>
        <w:tc>
          <w:tcPr>
            <w:tcW w:w="990" w:type="dxa"/>
            <w:tcBorders>
              <w:top w:val="nil"/>
              <w:left w:val="nil"/>
              <w:bottom w:val="single" w:sz="4" w:space="0" w:color="000000"/>
              <w:right w:val="single" w:sz="4" w:space="0" w:color="000000"/>
            </w:tcBorders>
            <w:shd w:val="clear" w:color="auto" w:fill="auto"/>
            <w:hideMark/>
          </w:tcPr>
          <w:p w:rsidR="00433417" w:rsidRPr="00433417" w:rsidRDefault="00433417" w:rsidP="00433417">
            <w:pPr>
              <w:rPr>
                <w:b/>
                <w:bCs/>
                <w:color w:val="auto"/>
                <w:sz w:val="20"/>
              </w:rPr>
            </w:pPr>
            <w:r w:rsidRPr="00433417">
              <w:rPr>
                <w:b/>
                <w:bCs/>
                <w:color w:val="auto"/>
                <w:sz w:val="20"/>
              </w:rPr>
              <w:t> </w:t>
            </w:r>
          </w:p>
        </w:tc>
        <w:tc>
          <w:tcPr>
            <w:tcW w:w="1073" w:type="dxa"/>
            <w:tcBorders>
              <w:top w:val="nil"/>
              <w:left w:val="nil"/>
              <w:bottom w:val="single" w:sz="4" w:space="0" w:color="000000"/>
              <w:right w:val="single" w:sz="4" w:space="0" w:color="000000"/>
            </w:tcBorders>
            <w:shd w:val="clear" w:color="auto" w:fill="auto"/>
            <w:vAlign w:val="bottom"/>
            <w:hideMark/>
          </w:tcPr>
          <w:p w:rsidR="00433417" w:rsidRPr="00433417" w:rsidRDefault="00433417" w:rsidP="00433417">
            <w:pPr>
              <w:jc w:val="center"/>
              <w:rPr>
                <w:b/>
                <w:bCs/>
                <w:color w:val="auto"/>
                <w:sz w:val="20"/>
              </w:rPr>
            </w:pPr>
            <w:r w:rsidRPr="00433417">
              <w:rPr>
                <w:b/>
                <w:bCs/>
                <w:color w:val="auto"/>
                <w:sz w:val="20"/>
              </w:rPr>
              <w:t>138 791,2</w:t>
            </w:r>
          </w:p>
        </w:tc>
        <w:tc>
          <w:tcPr>
            <w:tcW w:w="1134" w:type="dxa"/>
            <w:tcBorders>
              <w:top w:val="nil"/>
              <w:left w:val="nil"/>
              <w:bottom w:val="single" w:sz="4" w:space="0" w:color="000000"/>
              <w:right w:val="single" w:sz="4" w:space="0" w:color="000000"/>
            </w:tcBorders>
            <w:shd w:val="clear" w:color="auto" w:fill="auto"/>
            <w:vAlign w:val="bottom"/>
            <w:hideMark/>
          </w:tcPr>
          <w:p w:rsidR="00433417" w:rsidRPr="00433417" w:rsidRDefault="00433417" w:rsidP="00433417">
            <w:pPr>
              <w:jc w:val="center"/>
              <w:rPr>
                <w:b/>
                <w:bCs/>
                <w:color w:val="auto"/>
                <w:sz w:val="20"/>
              </w:rPr>
            </w:pPr>
            <w:r w:rsidRPr="00433417">
              <w:rPr>
                <w:b/>
                <w:bCs/>
                <w:color w:val="auto"/>
                <w:sz w:val="20"/>
              </w:rPr>
              <w:t>158 290,4</w:t>
            </w:r>
          </w:p>
        </w:tc>
        <w:tc>
          <w:tcPr>
            <w:tcW w:w="1134" w:type="dxa"/>
            <w:tcBorders>
              <w:top w:val="nil"/>
              <w:left w:val="nil"/>
              <w:bottom w:val="single" w:sz="4" w:space="0" w:color="000000"/>
              <w:right w:val="single" w:sz="4" w:space="0" w:color="000000"/>
            </w:tcBorders>
            <w:shd w:val="clear" w:color="auto" w:fill="auto"/>
            <w:vAlign w:val="bottom"/>
            <w:hideMark/>
          </w:tcPr>
          <w:p w:rsidR="00433417" w:rsidRPr="00433417" w:rsidRDefault="00433417" w:rsidP="00433417">
            <w:pPr>
              <w:jc w:val="center"/>
              <w:rPr>
                <w:b/>
                <w:bCs/>
                <w:color w:val="auto"/>
                <w:sz w:val="20"/>
              </w:rPr>
            </w:pPr>
            <w:r w:rsidRPr="00433417">
              <w:rPr>
                <w:b/>
                <w:bCs/>
                <w:color w:val="auto"/>
                <w:sz w:val="20"/>
              </w:rPr>
              <w:t>0,0</w:t>
            </w:r>
            <w:r>
              <w:rPr>
                <w:b/>
                <w:bCs/>
                <w:color w:val="auto"/>
                <w:sz w:val="20"/>
              </w:rPr>
              <w:t>»</w:t>
            </w:r>
          </w:p>
        </w:tc>
      </w:tr>
    </w:tbl>
    <w:p w:rsidR="00C1417F" w:rsidRPr="00BE621D" w:rsidRDefault="00C1417F" w:rsidP="001762BB">
      <w:pPr>
        <w:ind w:firstLine="708"/>
        <w:jc w:val="both"/>
      </w:pPr>
      <w:r w:rsidRPr="00BE621D">
        <w:t xml:space="preserve">Статья </w:t>
      </w:r>
      <w:r w:rsidR="00BE621D" w:rsidRPr="00BE621D">
        <w:t>2</w:t>
      </w:r>
      <w:r w:rsidRPr="00BE621D">
        <w:t>.  Настоящее решение вступает в силу с</w:t>
      </w:r>
      <w:r w:rsidR="00CE30E5" w:rsidRPr="00BE621D">
        <w:t>о дня его официального опубликования</w:t>
      </w:r>
      <w:r w:rsidRPr="00BE621D">
        <w:t>.</w:t>
      </w:r>
    </w:p>
    <w:p w:rsidR="00381D0D" w:rsidRDefault="00BE621D" w:rsidP="00641191">
      <w:pPr>
        <w:ind w:firstLine="708"/>
        <w:jc w:val="both"/>
      </w:pPr>
      <w:r w:rsidRPr="00BE621D">
        <w:t>С</w:t>
      </w:r>
      <w:r>
        <w:t xml:space="preserve">татья </w:t>
      </w:r>
      <w:r w:rsidR="008E7B2A">
        <w:t>3</w:t>
      </w:r>
      <w:r w:rsidR="00054C1D" w:rsidRPr="00BE621D">
        <w:t>.</w:t>
      </w:r>
      <w:r w:rsidR="00054C1D" w:rsidRPr="00BE621D">
        <w:rPr>
          <w:b/>
        </w:rPr>
        <w:t xml:space="preserve"> </w:t>
      </w:r>
      <w:r w:rsidR="00054C1D" w:rsidRPr="00BE621D">
        <w:t>Опубликовать настоящее решение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6A2E23" w:rsidRDefault="006A2E23" w:rsidP="00641191">
      <w:pPr>
        <w:ind w:firstLine="708"/>
        <w:jc w:val="both"/>
      </w:pPr>
    </w:p>
    <w:p w:rsidR="00381D0D" w:rsidRDefault="00B51777">
      <w:pPr>
        <w:tabs>
          <w:tab w:val="left" w:pos="3468"/>
        </w:tabs>
      </w:pPr>
      <w:r>
        <w:t>Глава</w:t>
      </w:r>
      <w:r w:rsidR="00054C1D">
        <w:t xml:space="preserve"> Администрации </w:t>
      </w:r>
    </w:p>
    <w:p w:rsidR="00381D0D" w:rsidRDefault="00054C1D">
      <w:pPr>
        <w:tabs>
          <w:tab w:val="left" w:pos="3468"/>
        </w:tabs>
      </w:pPr>
      <w:r>
        <w:t>Зерноградского городского поселения</w:t>
      </w:r>
      <w:r>
        <w:tab/>
      </w:r>
      <w:r>
        <w:tab/>
      </w:r>
      <w:r>
        <w:tab/>
      </w:r>
      <w:r>
        <w:tab/>
      </w:r>
      <w:r w:rsidR="00B51777">
        <w:t>И.В. Полищук</w:t>
      </w:r>
    </w:p>
    <w:p w:rsidR="000652BD" w:rsidRDefault="000652BD">
      <w:pPr>
        <w:tabs>
          <w:tab w:val="left" w:pos="3468"/>
        </w:tabs>
      </w:pPr>
    </w:p>
    <w:p w:rsidR="00381D0D" w:rsidRDefault="0000141C">
      <w:pPr>
        <w:tabs>
          <w:tab w:val="left" w:pos="3468"/>
        </w:tabs>
      </w:pPr>
      <w:r>
        <w:t>П</w:t>
      </w:r>
      <w:r w:rsidR="00054C1D">
        <w:t>редседател</w:t>
      </w:r>
      <w:r>
        <w:t>ь</w:t>
      </w:r>
      <w:r w:rsidR="00054C1D">
        <w:t xml:space="preserve"> Собрания депутатов – </w:t>
      </w:r>
    </w:p>
    <w:p w:rsidR="00381D0D" w:rsidRDefault="00054C1D">
      <w:pPr>
        <w:tabs>
          <w:tab w:val="left" w:pos="3468"/>
        </w:tabs>
      </w:pPr>
      <w:r>
        <w:t>глава Зерноградского городского поселения</w:t>
      </w:r>
      <w:r>
        <w:tab/>
      </w:r>
      <w:r>
        <w:tab/>
      </w:r>
      <w:r>
        <w:tab/>
      </w:r>
      <w:r w:rsidR="003B00DA">
        <w:t>Л.Н. Шаповалова</w:t>
      </w:r>
    </w:p>
    <w:sectPr w:rsidR="00381D0D" w:rsidSect="00931EB8">
      <w:pgSz w:w="11906" w:h="16838"/>
      <w:pgMar w:top="1276" w:right="851" w:bottom="181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46" w:rsidRDefault="00B73546" w:rsidP="00381D0D">
      <w:r>
        <w:separator/>
      </w:r>
    </w:p>
  </w:endnote>
  <w:endnote w:type="continuationSeparator" w:id="0">
    <w:p w:rsidR="00B73546" w:rsidRDefault="00B73546" w:rsidP="0038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46" w:rsidRDefault="00055111">
    <w:pPr>
      <w:pStyle w:val="a9"/>
      <w:jc w:val="center"/>
    </w:pPr>
    <w:fldSimple w:instr=" PAGE   \* MERGEFORMAT ">
      <w:r w:rsidR="00332235">
        <w:rPr>
          <w:noProof/>
        </w:rPr>
        <w:t>1</w:t>
      </w:r>
    </w:fldSimple>
  </w:p>
  <w:p w:rsidR="00B73546" w:rsidRDefault="00B735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46" w:rsidRDefault="00B73546" w:rsidP="00381D0D">
      <w:r>
        <w:separator/>
      </w:r>
    </w:p>
  </w:footnote>
  <w:footnote w:type="continuationSeparator" w:id="0">
    <w:p w:rsidR="00B73546" w:rsidRDefault="00B73546" w:rsidP="0038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0D0"/>
    <w:multiLevelType w:val="hybridMultilevel"/>
    <w:tmpl w:val="0CFEE97E"/>
    <w:lvl w:ilvl="0" w:tplc="4E126D88">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6B26DE6"/>
    <w:multiLevelType w:val="multilevel"/>
    <w:tmpl w:val="B1E658D2"/>
    <w:lvl w:ilvl="0">
      <w:start w:val="1"/>
      <w:numFmt w:val="decimal"/>
      <w:lvlText w:val="%1)"/>
      <w:lvlJc w:val="left"/>
      <w:pPr>
        <w:ind w:left="1070" w:hanging="360"/>
      </w:pPr>
    </w:lvl>
    <w:lvl w:ilvl="1">
      <w:start w:val="1"/>
      <w:numFmt w:val="russianLower"/>
      <w:lvlText w:val="%2)"/>
      <w:lvlJc w:val="left"/>
      <w:pPr>
        <w:ind w:left="1790" w:hanging="360"/>
      </w:pPr>
    </w:lvl>
    <w:lvl w:ilvl="2">
      <w:start w:val="1"/>
      <w:numFmt w:val="lowerRoman"/>
      <w:lvlText w:val="%3)"/>
      <w:lvlJc w:val="right"/>
      <w:pPr>
        <w:ind w:left="2510" w:hanging="360"/>
      </w:pPr>
    </w:lvl>
    <w:lvl w:ilvl="3">
      <w:start w:val="1"/>
      <w:numFmt w:val="decimal"/>
      <w:lvlText w:val="%4)"/>
      <w:lvlJc w:val="left"/>
      <w:pPr>
        <w:ind w:left="3230" w:hanging="360"/>
      </w:pPr>
    </w:lvl>
    <w:lvl w:ilvl="4">
      <w:start w:val="1"/>
      <w:numFmt w:val="russianLower"/>
      <w:lvlText w:val="%5)"/>
      <w:lvlJc w:val="left"/>
      <w:pPr>
        <w:ind w:left="3950" w:hanging="360"/>
      </w:pPr>
    </w:lvl>
    <w:lvl w:ilvl="5">
      <w:start w:val="1"/>
      <w:numFmt w:val="lowerRoman"/>
      <w:lvlText w:val="%6)"/>
      <w:lvlJc w:val="right"/>
      <w:pPr>
        <w:ind w:left="4670" w:hanging="360"/>
      </w:pPr>
    </w:lvl>
    <w:lvl w:ilvl="6">
      <w:start w:val="1"/>
      <w:numFmt w:val="decimal"/>
      <w:lvlText w:val="%7."/>
      <w:lvlJc w:val="left"/>
      <w:pPr>
        <w:ind w:left="5390" w:hanging="360"/>
      </w:pPr>
    </w:lvl>
    <w:lvl w:ilvl="7">
      <w:start w:val="1"/>
      <w:numFmt w:val="russianLower"/>
      <w:lvlText w:val="%8."/>
      <w:lvlJc w:val="left"/>
      <w:pPr>
        <w:ind w:left="6110" w:hanging="360"/>
      </w:pPr>
    </w:lvl>
    <w:lvl w:ilvl="8">
      <w:start w:val="1"/>
      <w:numFmt w:val="lowerRoman"/>
      <w:lvlText w:val="%9."/>
      <w:lvlJc w:val="right"/>
      <w:pPr>
        <w:ind w:left="6830" w:hanging="360"/>
      </w:pPr>
    </w:lvl>
  </w:abstractNum>
  <w:abstractNum w:abstractNumId="2">
    <w:nsid w:val="76917117"/>
    <w:multiLevelType w:val="multilevel"/>
    <w:tmpl w:val="AEBE2EC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81D0D"/>
    <w:rsid w:val="0000141C"/>
    <w:rsid w:val="0000317B"/>
    <w:rsid w:val="00006F80"/>
    <w:rsid w:val="00041B07"/>
    <w:rsid w:val="00054C1D"/>
    <w:rsid w:val="00055111"/>
    <w:rsid w:val="0005525D"/>
    <w:rsid w:val="00055CF0"/>
    <w:rsid w:val="00064BA3"/>
    <w:rsid w:val="000652BD"/>
    <w:rsid w:val="0006615A"/>
    <w:rsid w:val="000675C8"/>
    <w:rsid w:val="00080B59"/>
    <w:rsid w:val="0008456F"/>
    <w:rsid w:val="000A6A63"/>
    <w:rsid w:val="000C5758"/>
    <w:rsid w:val="000C6D41"/>
    <w:rsid w:val="000E331C"/>
    <w:rsid w:val="0010360D"/>
    <w:rsid w:val="00113EC2"/>
    <w:rsid w:val="00121E69"/>
    <w:rsid w:val="00131A12"/>
    <w:rsid w:val="00131F44"/>
    <w:rsid w:val="00141C05"/>
    <w:rsid w:val="00157ABD"/>
    <w:rsid w:val="00160E21"/>
    <w:rsid w:val="00161722"/>
    <w:rsid w:val="00163472"/>
    <w:rsid w:val="0016368C"/>
    <w:rsid w:val="00164F16"/>
    <w:rsid w:val="00175000"/>
    <w:rsid w:val="001762BB"/>
    <w:rsid w:val="00186D7E"/>
    <w:rsid w:val="00194A9E"/>
    <w:rsid w:val="0019783A"/>
    <w:rsid w:val="001A2FE7"/>
    <w:rsid w:val="001A4C1F"/>
    <w:rsid w:val="001A4DE4"/>
    <w:rsid w:val="001B121A"/>
    <w:rsid w:val="001B509B"/>
    <w:rsid w:val="001B537C"/>
    <w:rsid w:val="001B59FB"/>
    <w:rsid w:val="001C49B0"/>
    <w:rsid w:val="001D3754"/>
    <w:rsid w:val="001D607F"/>
    <w:rsid w:val="001F0440"/>
    <w:rsid w:val="001F10ED"/>
    <w:rsid w:val="001F14C3"/>
    <w:rsid w:val="001F4BDC"/>
    <w:rsid w:val="00210B07"/>
    <w:rsid w:val="0023161A"/>
    <w:rsid w:val="00245C65"/>
    <w:rsid w:val="00250D30"/>
    <w:rsid w:val="002905C9"/>
    <w:rsid w:val="002922A8"/>
    <w:rsid w:val="00293EB5"/>
    <w:rsid w:val="002A5F82"/>
    <w:rsid w:val="002A7AB3"/>
    <w:rsid w:val="002C0FCC"/>
    <w:rsid w:val="002C2412"/>
    <w:rsid w:val="002C2ED4"/>
    <w:rsid w:val="002C30E1"/>
    <w:rsid w:val="002F19A3"/>
    <w:rsid w:val="00300D53"/>
    <w:rsid w:val="003013FF"/>
    <w:rsid w:val="00303EF6"/>
    <w:rsid w:val="00312F8D"/>
    <w:rsid w:val="00331C47"/>
    <w:rsid w:val="00332235"/>
    <w:rsid w:val="00340B99"/>
    <w:rsid w:val="00351224"/>
    <w:rsid w:val="00356F20"/>
    <w:rsid w:val="00361B4E"/>
    <w:rsid w:val="00363CE0"/>
    <w:rsid w:val="0037102D"/>
    <w:rsid w:val="00374DC5"/>
    <w:rsid w:val="00374E1C"/>
    <w:rsid w:val="00377DCF"/>
    <w:rsid w:val="00381D0D"/>
    <w:rsid w:val="00391EC3"/>
    <w:rsid w:val="00393FB6"/>
    <w:rsid w:val="00395A0B"/>
    <w:rsid w:val="00396D12"/>
    <w:rsid w:val="003A008C"/>
    <w:rsid w:val="003A11C1"/>
    <w:rsid w:val="003A292F"/>
    <w:rsid w:val="003A510F"/>
    <w:rsid w:val="003B00DA"/>
    <w:rsid w:val="003B12C6"/>
    <w:rsid w:val="003B13A4"/>
    <w:rsid w:val="003C288C"/>
    <w:rsid w:val="003C5A33"/>
    <w:rsid w:val="003E5833"/>
    <w:rsid w:val="003F3271"/>
    <w:rsid w:val="00403AFA"/>
    <w:rsid w:val="004043C8"/>
    <w:rsid w:val="0040510D"/>
    <w:rsid w:val="00410355"/>
    <w:rsid w:val="00433417"/>
    <w:rsid w:val="00435EBE"/>
    <w:rsid w:val="00447CD9"/>
    <w:rsid w:val="004642FF"/>
    <w:rsid w:val="004857BE"/>
    <w:rsid w:val="00493BD7"/>
    <w:rsid w:val="004A2A12"/>
    <w:rsid w:val="004A5030"/>
    <w:rsid w:val="004B1BA8"/>
    <w:rsid w:val="004B5B88"/>
    <w:rsid w:val="004E2313"/>
    <w:rsid w:val="004F449D"/>
    <w:rsid w:val="0050709F"/>
    <w:rsid w:val="00510172"/>
    <w:rsid w:val="00522E2F"/>
    <w:rsid w:val="00542E9A"/>
    <w:rsid w:val="00586DC2"/>
    <w:rsid w:val="00587707"/>
    <w:rsid w:val="005A5146"/>
    <w:rsid w:val="005A5395"/>
    <w:rsid w:val="005A5575"/>
    <w:rsid w:val="005A5BD5"/>
    <w:rsid w:val="005B62F6"/>
    <w:rsid w:val="005B673D"/>
    <w:rsid w:val="005C3DF3"/>
    <w:rsid w:val="005E73BA"/>
    <w:rsid w:val="005F0D39"/>
    <w:rsid w:val="005F4D03"/>
    <w:rsid w:val="00604D47"/>
    <w:rsid w:val="00617114"/>
    <w:rsid w:val="0062037E"/>
    <w:rsid w:val="006234EA"/>
    <w:rsid w:val="00630518"/>
    <w:rsid w:val="00630C95"/>
    <w:rsid w:val="00631F49"/>
    <w:rsid w:val="00632F38"/>
    <w:rsid w:val="00641191"/>
    <w:rsid w:val="00642636"/>
    <w:rsid w:val="00644A31"/>
    <w:rsid w:val="00652B3F"/>
    <w:rsid w:val="0065598D"/>
    <w:rsid w:val="00657ED6"/>
    <w:rsid w:val="00664FFF"/>
    <w:rsid w:val="00665F27"/>
    <w:rsid w:val="00667AB8"/>
    <w:rsid w:val="006729AC"/>
    <w:rsid w:val="00683122"/>
    <w:rsid w:val="0068695B"/>
    <w:rsid w:val="00697992"/>
    <w:rsid w:val="006A0DCA"/>
    <w:rsid w:val="006A2E23"/>
    <w:rsid w:val="006B6360"/>
    <w:rsid w:val="006B7EE5"/>
    <w:rsid w:val="006C573D"/>
    <w:rsid w:val="006C68AF"/>
    <w:rsid w:val="006D3922"/>
    <w:rsid w:val="006D6830"/>
    <w:rsid w:val="006E2B07"/>
    <w:rsid w:val="006E516A"/>
    <w:rsid w:val="006E551B"/>
    <w:rsid w:val="006E7C90"/>
    <w:rsid w:val="006F29C0"/>
    <w:rsid w:val="00705EAE"/>
    <w:rsid w:val="00706746"/>
    <w:rsid w:val="00707E9C"/>
    <w:rsid w:val="00710F6A"/>
    <w:rsid w:val="007164D3"/>
    <w:rsid w:val="00726B2F"/>
    <w:rsid w:val="00727DF2"/>
    <w:rsid w:val="007367FF"/>
    <w:rsid w:val="007471D2"/>
    <w:rsid w:val="00750CDD"/>
    <w:rsid w:val="007714D4"/>
    <w:rsid w:val="007714DD"/>
    <w:rsid w:val="00775C95"/>
    <w:rsid w:val="00777AC4"/>
    <w:rsid w:val="00781893"/>
    <w:rsid w:val="0078714C"/>
    <w:rsid w:val="00797EE4"/>
    <w:rsid w:val="007A018A"/>
    <w:rsid w:val="007A174F"/>
    <w:rsid w:val="007B0310"/>
    <w:rsid w:val="007B3175"/>
    <w:rsid w:val="007D6D7B"/>
    <w:rsid w:val="007E65B1"/>
    <w:rsid w:val="008133B1"/>
    <w:rsid w:val="00825628"/>
    <w:rsid w:val="008511BD"/>
    <w:rsid w:val="00860275"/>
    <w:rsid w:val="00861776"/>
    <w:rsid w:val="008620BC"/>
    <w:rsid w:val="008644C1"/>
    <w:rsid w:val="00865FA5"/>
    <w:rsid w:val="00876284"/>
    <w:rsid w:val="00880692"/>
    <w:rsid w:val="00884B8A"/>
    <w:rsid w:val="00890A25"/>
    <w:rsid w:val="00891F7F"/>
    <w:rsid w:val="008946D3"/>
    <w:rsid w:val="00896C1D"/>
    <w:rsid w:val="008A62BA"/>
    <w:rsid w:val="008B4094"/>
    <w:rsid w:val="008B5A9C"/>
    <w:rsid w:val="008B7F14"/>
    <w:rsid w:val="008C55F9"/>
    <w:rsid w:val="008D0BBF"/>
    <w:rsid w:val="008D6EA2"/>
    <w:rsid w:val="008D6EF6"/>
    <w:rsid w:val="008E0974"/>
    <w:rsid w:val="008E68F1"/>
    <w:rsid w:val="008E71B9"/>
    <w:rsid w:val="008E7B2A"/>
    <w:rsid w:val="008F0A67"/>
    <w:rsid w:val="00907A94"/>
    <w:rsid w:val="00915D21"/>
    <w:rsid w:val="00926A58"/>
    <w:rsid w:val="00931C54"/>
    <w:rsid w:val="00931EB8"/>
    <w:rsid w:val="00935F24"/>
    <w:rsid w:val="0093620F"/>
    <w:rsid w:val="00936C37"/>
    <w:rsid w:val="00941A98"/>
    <w:rsid w:val="00944889"/>
    <w:rsid w:val="00951CB4"/>
    <w:rsid w:val="00965590"/>
    <w:rsid w:val="009661E2"/>
    <w:rsid w:val="00967FCA"/>
    <w:rsid w:val="009A02FA"/>
    <w:rsid w:val="009B0AC7"/>
    <w:rsid w:val="009B4E44"/>
    <w:rsid w:val="009C2930"/>
    <w:rsid w:val="009C5A27"/>
    <w:rsid w:val="009D08EC"/>
    <w:rsid w:val="009D1ED0"/>
    <w:rsid w:val="009D5C0B"/>
    <w:rsid w:val="009F285D"/>
    <w:rsid w:val="009F30E8"/>
    <w:rsid w:val="009F41A9"/>
    <w:rsid w:val="00A00F66"/>
    <w:rsid w:val="00A264DA"/>
    <w:rsid w:val="00A31DC2"/>
    <w:rsid w:val="00A32AB2"/>
    <w:rsid w:val="00A33649"/>
    <w:rsid w:val="00A359A0"/>
    <w:rsid w:val="00A41D76"/>
    <w:rsid w:val="00A47FB1"/>
    <w:rsid w:val="00A64ABE"/>
    <w:rsid w:val="00A70172"/>
    <w:rsid w:val="00A7130E"/>
    <w:rsid w:val="00A71DEF"/>
    <w:rsid w:val="00A72082"/>
    <w:rsid w:val="00A91253"/>
    <w:rsid w:val="00A92533"/>
    <w:rsid w:val="00A9426B"/>
    <w:rsid w:val="00AC0141"/>
    <w:rsid w:val="00AC5571"/>
    <w:rsid w:val="00AE7652"/>
    <w:rsid w:val="00AE7A2D"/>
    <w:rsid w:val="00AF4A7D"/>
    <w:rsid w:val="00B0375B"/>
    <w:rsid w:val="00B03CC2"/>
    <w:rsid w:val="00B06F77"/>
    <w:rsid w:val="00B3057C"/>
    <w:rsid w:val="00B51777"/>
    <w:rsid w:val="00B52E14"/>
    <w:rsid w:val="00B56043"/>
    <w:rsid w:val="00B60A95"/>
    <w:rsid w:val="00B7291C"/>
    <w:rsid w:val="00B73377"/>
    <w:rsid w:val="00B73546"/>
    <w:rsid w:val="00B84E7C"/>
    <w:rsid w:val="00B97608"/>
    <w:rsid w:val="00BB2E0E"/>
    <w:rsid w:val="00BB46A3"/>
    <w:rsid w:val="00BB7A86"/>
    <w:rsid w:val="00BC6400"/>
    <w:rsid w:val="00BC7953"/>
    <w:rsid w:val="00BD19F0"/>
    <w:rsid w:val="00BE1915"/>
    <w:rsid w:val="00BE30F6"/>
    <w:rsid w:val="00BE621D"/>
    <w:rsid w:val="00BE63C4"/>
    <w:rsid w:val="00C00429"/>
    <w:rsid w:val="00C11C8C"/>
    <w:rsid w:val="00C1417F"/>
    <w:rsid w:val="00C22233"/>
    <w:rsid w:val="00C248FB"/>
    <w:rsid w:val="00C276E5"/>
    <w:rsid w:val="00C301D9"/>
    <w:rsid w:val="00C5156B"/>
    <w:rsid w:val="00C52B77"/>
    <w:rsid w:val="00C54B69"/>
    <w:rsid w:val="00C5509B"/>
    <w:rsid w:val="00C6317F"/>
    <w:rsid w:val="00CA28DE"/>
    <w:rsid w:val="00CA469C"/>
    <w:rsid w:val="00CB56A9"/>
    <w:rsid w:val="00CC1ECC"/>
    <w:rsid w:val="00CC38A4"/>
    <w:rsid w:val="00CC38E5"/>
    <w:rsid w:val="00CC3A7D"/>
    <w:rsid w:val="00CE30E5"/>
    <w:rsid w:val="00CE4B75"/>
    <w:rsid w:val="00CE7DA7"/>
    <w:rsid w:val="00CF2999"/>
    <w:rsid w:val="00D01982"/>
    <w:rsid w:val="00D036FE"/>
    <w:rsid w:val="00D07372"/>
    <w:rsid w:val="00D119C2"/>
    <w:rsid w:val="00D37F13"/>
    <w:rsid w:val="00D461E1"/>
    <w:rsid w:val="00D47766"/>
    <w:rsid w:val="00D501BC"/>
    <w:rsid w:val="00D5238D"/>
    <w:rsid w:val="00D54FE6"/>
    <w:rsid w:val="00D85CB3"/>
    <w:rsid w:val="00D91C5D"/>
    <w:rsid w:val="00D93708"/>
    <w:rsid w:val="00D948C8"/>
    <w:rsid w:val="00DC4187"/>
    <w:rsid w:val="00DD7908"/>
    <w:rsid w:val="00DD7BFE"/>
    <w:rsid w:val="00DF2028"/>
    <w:rsid w:val="00DF359D"/>
    <w:rsid w:val="00E00FC8"/>
    <w:rsid w:val="00E014AF"/>
    <w:rsid w:val="00E01AE1"/>
    <w:rsid w:val="00E03D7F"/>
    <w:rsid w:val="00E04415"/>
    <w:rsid w:val="00E0644A"/>
    <w:rsid w:val="00E155B4"/>
    <w:rsid w:val="00E15DAC"/>
    <w:rsid w:val="00E21307"/>
    <w:rsid w:val="00E21CD7"/>
    <w:rsid w:val="00E27850"/>
    <w:rsid w:val="00E44C6B"/>
    <w:rsid w:val="00E473AD"/>
    <w:rsid w:val="00E52983"/>
    <w:rsid w:val="00E53DA8"/>
    <w:rsid w:val="00E6359F"/>
    <w:rsid w:val="00E81FB0"/>
    <w:rsid w:val="00E876DD"/>
    <w:rsid w:val="00E933F0"/>
    <w:rsid w:val="00E97045"/>
    <w:rsid w:val="00EA31D3"/>
    <w:rsid w:val="00EA3E83"/>
    <w:rsid w:val="00EB0315"/>
    <w:rsid w:val="00EB7F28"/>
    <w:rsid w:val="00EC279D"/>
    <w:rsid w:val="00EC2CEE"/>
    <w:rsid w:val="00ED1FCB"/>
    <w:rsid w:val="00ED457C"/>
    <w:rsid w:val="00EE7C23"/>
    <w:rsid w:val="00EF0BEA"/>
    <w:rsid w:val="00EF355F"/>
    <w:rsid w:val="00F015BD"/>
    <w:rsid w:val="00F0187B"/>
    <w:rsid w:val="00F01D01"/>
    <w:rsid w:val="00F03235"/>
    <w:rsid w:val="00F0341A"/>
    <w:rsid w:val="00F37554"/>
    <w:rsid w:val="00F41417"/>
    <w:rsid w:val="00F45F64"/>
    <w:rsid w:val="00F60083"/>
    <w:rsid w:val="00F60234"/>
    <w:rsid w:val="00F71C83"/>
    <w:rsid w:val="00F83903"/>
    <w:rsid w:val="00F858CE"/>
    <w:rsid w:val="00F942CA"/>
    <w:rsid w:val="00FA149D"/>
    <w:rsid w:val="00FA208F"/>
    <w:rsid w:val="00FA7751"/>
    <w:rsid w:val="00FC4255"/>
    <w:rsid w:val="00FC58EF"/>
    <w:rsid w:val="00FC673D"/>
    <w:rsid w:val="00FE57FC"/>
    <w:rsid w:val="00FF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81D0D"/>
    <w:rPr>
      <w:color w:val="000000"/>
      <w:sz w:val="28"/>
    </w:rPr>
  </w:style>
  <w:style w:type="paragraph" w:styleId="10">
    <w:name w:val="heading 1"/>
    <w:basedOn w:val="a"/>
    <w:next w:val="a"/>
    <w:link w:val="11"/>
    <w:uiPriority w:val="9"/>
    <w:qFormat/>
    <w:rsid w:val="00381D0D"/>
    <w:pPr>
      <w:keepNext/>
      <w:keepLines/>
      <w:spacing w:before="480" w:line="276" w:lineRule="auto"/>
      <w:outlineLvl w:val="0"/>
    </w:pPr>
    <w:rPr>
      <w:rFonts w:ascii="Cambria" w:hAnsi="Cambria"/>
      <w:b/>
      <w:color w:val="365F91"/>
    </w:rPr>
  </w:style>
  <w:style w:type="paragraph" w:styleId="2">
    <w:name w:val="heading 2"/>
    <w:next w:val="a"/>
    <w:link w:val="20"/>
    <w:qFormat/>
    <w:rsid w:val="00381D0D"/>
    <w:pPr>
      <w:spacing w:before="120" w:after="120"/>
      <w:jc w:val="both"/>
      <w:outlineLvl w:val="1"/>
    </w:pPr>
    <w:rPr>
      <w:rFonts w:ascii="XO Thames" w:hAnsi="XO Thames"/>
      <w:b/>
      <w:sz w:val="28"/>
    </w:rPr>
  </w:style>
  <w:style w:type="paragraph" w:styleId="3">
    <w:name w:val="heading 3"/>
    <w:next w:val="a"/>
    <w:link w:val="30"/>
    <w:qFormat/>
    <w:rsid w:val="00381D0D"/>
    <w:pPr>
      <w:spacing w:before="120" w:after="120"/>
      <w:jc w:val="both"/>
      <w:outlineLvl w:val="2"/>
    </w:pPr>
    <w:rPr>
      <w:rFonts w:ascii="XO Thames" w:hAnsi="XO Thames"/>
      <w:b/>
      <w:sz w:val="26"/>
    </w:rPr>
  </w:style>
  <w:style w:type="paragraph" w:styleId="4">
    <w:name w:val="heading 4"/>
    <w:next w:val="a"/>
    <w:link w:val="40"/>
    <w:qFormat/>
    <w:rsid w:val="00381D0D"/>
    <w:pPr>
      <w:spacing w:before="120" w:after="120"/>
      <w:jc w:val="both"/>
      <w:outlineLvl w:val="3"/>
    </w:pPr>
    <w:rPr>
      <w:rFonts w:ascii="XO Thames" w:hAnsi="XO Thames"/>
      <w:b/>
      <w:sz w:val="24"/>
    </w:rPr>
  </w:style>
  <w:style w:type="paragraph" w:styleId="5">
    <w:name w:val="heading 5"/>
    <w:next w:val="a"/>
    <w:link w:val="50"/>
    <w:qFormat/>
    <w:rsid w:val="00381D0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81D0D"/>
    <w:rPr>
      <w:sz w:val="28"/>
    </w:rPr>
  </w:style>
  <w:style w:type="paragraph" w:customStyle="1" w:styleId="WW8Num2z8">
    <w:name w:val="WW8Num2z8"/>
    <w:link w:val="WW8Num2z80"/>
    <w:rsid w:val="00381D0D"/>
    <w:rPr>
      <w:color w:val="000000"/>
    </w:rPr>
  </w:style>
  <w:style w:type="character" w:customStyle="1" w:styleId="WW8Num2z80">
    <w:name w:val="WW8Num2z8"/>
    <w:link w:val="WW8Num2z8"/>
    <w:rsid w:val="00381D0D"/>
    <w:rPr>
      <w:color w:val="000000"/>
      <w:lang w:val="ru-RU" w:eastAsia="ru-RU" w:bidi="ar-SA"/>
    </w:rPr>
  </w:style>
  <w:style w:type="paragraph" w:customStyle="1" w:styleId="xl83">
    <w:name w:val="xl83"/>
    <w:basedOn w:val="a"/>
    <w:link w:val="xl830"/>
    <w:rsid w:val="00381D0D"/>
    <w:pPr>
      <w:spacing w:beforeAutospacing="1" w:afterAutospacing="1"/>
    </w:pPr>
    <w:rPr>
      <w:sz w:val="18"/>
    </w:rPr>
  </w:style>
  <w:style w:type="character" w:customStyle="1" w:styleId="xl830">
    <w:name w:val="xl83"/>
    <w:basedOn w:val="1"/>
    <w:link w:val="xl83"/>
    <w:rsid w:val="00381D0D"/>
    <w:rPr>
      <w:sz w:val="18"/>
    </w:rPr>
  </w:style>
  <w:style w:type="paragraph" w:customStyle="1" w:styleId="WW8Num1z4">
    <w:name w:val="WW8Num1z4"/>
    <w:link w:val="WW8Num1z40"/>
    <w:rsid w:val="00381D0D"/>
    <w:rPr>
      <w:color w:val="000000"/>
    </w:rPr>
  </w:style>
  <w:style w:type="character" w:customStyle="1" w:styleId="WW8Num1z40">
    <w:name w:val="WW8Num1z4"/>
    <w:link w:val="WW8Num1z4"/>
    <w:rsid w:val="00381D0D"/>
    <w:rPr>
      <w:color w:val="000000"/>
      <w:lang w:val="ru-RU" w:eastAsia="ru-RU" w:bidi="ar-SA"/>
    </w:rPr>
  </w:style>
  <w:style w:type="paragraph" w:customStyle="1" w:styleId="xl146">
    <w:name w:val="xl146"/>
    <w:basedOn w:val="a"/>
    <w:link w:val="xl1460"/>
    <w:rsid w:val="00381D0D"/>
    <w:pPr>
      <w:spacing w:beforeAutospacing="1" w:afterAutospacing="1"/>
    </w:pPr>
    <w:rPr>
      <w:i/>
      <w:sz w:val="18"/>
    </w:rPr>
  </w:style>
  <w:style w:type="character" w:customStyle="1" w:styleId="xl1460">
    <w:name w:val="xl146"/>
    <w:basedOn w:val="1"/>
    <w:link w:val="xl146"/>
    <w:rsid w:val="00381D0D"/>
    <w:rPr>
      <w:i/>
      <w:sz w:val="18"/>
    </w:rPr>
  </w:style>
  <w:style w:type="paragraph" w:customStyle="1" w:styleId="WW8Num3z6">
    <w:name w:val="WW8Num3z6"/>
    <w:link w:val="WW8Num3z60"/>
    <w:rsid w:val="00381D0D"/>
    <w:rPr>
      <w:color w:val="000000"/>
    </w:rPr>
  </w:style>
  <w:style w:type="character" w:customStyle="1" w:styleId="WW8Num3z60">
    <w:name w:val="WW8Num3z6"/>
    <w:link w:val="WW8Num3z6"/>
    <w:rsid w:val="00381D0D"/>
    <w:rPr>
      <w:color w:val="000000"/>
      <w:lang w:val="ru-RU" w:eastAsia="ru-RU" w:bidi="ar-SA"/>
    </w:rPr>
  </w:style>
  <w:style w:type="paragraph" w:customStyle="1" w:styleId="xl86">
    <w:name w:val="xl86"/>
    <w:basedOn w:val="a"/>
    <w:link w:val="xl860"/>
    <w:rsid w:val="00381D0D"/>
    <w:pPr>
      <w:spacing w:beforeAutospacing="1" w:afterAutospacing="1"/>
      <w:jc w:val="center"/>
    </w:pPr>
    <w:rPr>
      <w:sz w:val="18"/>
    </w:rPr>
  </w:style>
  <w:style w:type="character" w:customStyle="1" w:styleId="xl860">
    <w:name w:val="xl86"/>
    <w:basedOn w:val="1"/>
    <w:link w:val="xl86"/>
    <w:rsid w:val="00381D0D"/>
    <w:rPr>
      <w:sz w:val="18"/>
    </w:rPr>
  </w:style>
  <w:style w:type="paragraph" w:customStyle="1" w:styleId="xl120">
    <w:name w:val="xl120"/>
    <w:basedOn w:val="a"/>
    <w:link w:val="xl1200"/>
    <w:rsid w:val="00381D0D"/>
    <w:pPr>
      <w:spacing w:beforeAutospacing="1" w:afterAutospacing="1"/>
    </w:pPr>
    <w:rPr>
      <w:sz w:val="18"/>
    </w:rPr>
  </w:style>
  <w:style w:type="character" w:customStyle="1" w:styleId="xl1200">
    <w:name w:val="xl120"/>
    <w:basedOn w:val="1"/>
    <w:link w:val="xl120"/>
    <w:rsid w:val="00381D0D"/>
    <w:rPr>
      <w:sz w:val="18"/>
    </w:rPr>
  </w:style>
  <w:style w:type="paragraph" w:styleId="21">
    <w:name w:val="toc 2"/>
    <w:next w:val="a"/>
    <w:link w:val="22"/>
    <w:rsid w:val="00381D0D"/>
    <w:pPr>
      <w:ind w:left="200"/>
    </w:pPr>
    <w:rPr>
      <w:rFonts w:ascii="XO Thames" w:hAnsi="XO Thames"/>
      <w:sz w:val="28"/>
    </w:rPr>
  </w:style>
  <w:style w:type="character" w:customStyle="1" w:styleId="22">
    <w:name w:val="Оглавление 2 Знак"/>
    <w:link w:val="21"/>
    <w:rsid w:val="00381D0D"/>
    <w:rPr>
      <w:rFonts w:ascii="XO Thames" w:hAnsi="XO Thames"/>
      <w:sz w:val="28"/>
      <w:lang w:bidi="ar-SA"/>
    </w:rPr>
  </w:style>
  <w:style w:type="paragraph" w:customStyle="1" w:styleId="xl110">
    <w:name w:val="xl110"/>
    <w:basedOn w:val="a"/>
    <w:link w:val="xl1100"/>
    <w:rsid w:val="00381D0D"/>
    <w:pPr>
      <w:spacing w:beforeAutospacing="1" w:afterAutospacing="1"/>
      <w:jc w:val="center"/>
    </w:pPr>
    <w:rPr>
      <w:sz w:val="18"/>
    </w:rPr>
  </w:style>
  <w:style w:type="character" w:customStyle="1" w:styleId="xl1100">
    <w:name w:val="xl110"/>
    <w:basedOn w:val="1"/>
    <w:link w:val="xl110"/>
    <w:rsid w:val="00381D0D"/>
    <w:rPr>
      <w:sz w:val="18"/>
    </w:rPr>
  </w:style>
  <w:style w:type="paragraph" w:customStyle="1" w:styleId="xl130">
    <w:name w:val="xl130"/>
    <w:basedOn w:val="a"/>
    <w:link w:val="xl1300"/>
    <w:rsid w:val="00381D0D"/>
    <w:pPr>
      <w:spacing w:beforeAutospacing="1" w:afterAutospacing="1"/>
      <w:jc w:val="center"/>
    </w:pPr>
    <w:rPr>
      <w:sz w:val="24"/>
    </w:rPr>
  </w:style>
  <w:style w:type="character" w:customStyle="1" w:styleId="xl1300">
    <w:name w:val="xl130"/>
    <w:basedOn w:val="1"/>
    <w:link w:val="xl130"/>
    <w:rsid w:val="00381D0D"/>
    <w:rPr>
      <w:sz w:val="24"/>
    </w:rPr>
  </w:style>
  <w:style w:type="paragraph" w:customStyle="1" w:styleId="xl103">
    <w:name w:val="xl103"/>
    <w:basedOn w:val="a"/>
    <w:link w:val="xl1030"/>
    <w:rsid w:val="00381D0D"/>
    <w:pPr>
      <w:spacing w:beforeAutospacing="1" w:afterAutospacing="1"/>
    </w:pPr>
    <w:rPr>
      <w:sz w:val="18"/>
    </w:rPr>
  </w:style>
  <w:style w:type="character" w:customStyle="1" w:styleId="xl1030">
    <w:name w:val="xl103"/>
    <w:basedOn w:val="1"/>
    <w:link w:val="xl103"/>
    <w:rsid w:val="00381D0D"/>
    <w:rPr>
      <w:sz w:val="18"/>
    </w:rPr>
  </w:style>
  <w:style w:type="paragraph" w:customStyle="1" w:styleId="WW8Num2z7">
    <w:name w:val="WW8Num2z7"/>
    <w:link w:val="WW8Num2z70"/>
    <w:rsid w:val="00381D0D"/>
    <w:rPr>
      <w:color w:val="000000"/>
    </w:rPr>
  </w:style>
  <w:style w:type="character" w:customStyle="1" w:styleId="WW8Num2z70">
    <w:name w:val="WW8Num2z7"/>
    <w:link w:val="WW8Num2z7"/>
    <w:rsid w:val="00381D0D"/>
    <w:rPr>
      <w:color w:val="000000"/>
      <w:lang w:val="ru-RU" w:eastAsia="ru-RU" w:bidi="ar-SA"/>
    </w:rPr>
  </w:style>
  <w:style w:type="paragraph" w:customStyle="1" w:styleId="xl109">
    <w:name w:val="xl109"/>
    <w:basedOn w:val="a"/>
    <w:link w:val="xl1090"/>
    <w:rsid w:val="00381D0D"/>
    <w:pPr>
      <w:spacing w:beforeAutospacing="1" w:afterAutospacing="1"/>
      <w:jc w:val="center"/>
    </w:pPr>
    <w:rPr>
      <w:sz w:val="18"/>
    </w:rPr>
  </w:style>
  <w:style w:type="character" w:customStyle="1" w:styleId="xl1090">
    <w:name w:val="xl109"/>
    <w:basedOn w:val="1"/>
    <w:link w:val="xl109"/>
    <w:rsid w:val="00381D0D"/>
    <w:rPr>
      <w:sz w:val="18"/>
    </w:rPr>
  </w:style>
  <w:style w:type="paragraph" w:customStyle="1" w:styleId="xl97">
    <w:name w:val="xl97"/>
    <w:basedOn w:val="a"/>
    <w:link w:val="xl970"/>
    <w:rsid w:val="00381D0D"/>
    <w:pPr>
      <w:spacing w:beforeAutospacing="1" w:afterAutospacing="1"/>
    </w:pPr>
    <w:rPr>
      <w:i/>
      <w:sz w:val="18"/>
    </w:rPr>
  </w:style>
  <w:style w:type="character" w:customStyle="1" w:styleId="xl970">
    <w:name w:val="xl97"/>
    <w:basedOn w:val="1"/>
    <w:link w:val="xl97"/>
    <w:rsid w:val="00381D0D"/>
    <w:rPr>
      <w:i/>
      <w:sz w:val="18"/>
    </w:rPr>
  </w:style>
  <w:style w:type="paragraph" w:customStyle="1" w:styleId="xl113">
    <w:name w:val="xl113"/>
    <w:basedOn w:val="a"/>
    <w:link w:val="xl1130"/>
    <w:rsid w:val="00381D0D"/>
    <w:pPr>
      <w:spacing w:beforeAutospacing="1" w:afterAutospacing="1"/>
    </w:pPr>
    <w:rPr>
      <w:b/>
      <w:sz w:val="18"/>
    </w:rPr>
  </w:style>
  <w:style w:type="character" w:customStyle="1" w:styleId="xl1130">
    <w:name w:val="xl113"/>
    <w:basedOn w:val="1"/>
    <w:link w:val="xl113"/>
    <w:rsid w:val="00381D0D"/>
    <w:rPr>
      <w:b/>
      <w:sz w:val="18"/>
    </w:rPr>
  </w:style>
  <w:style w:type="paragraph" w:customStyle="1" w:styleId="xl88">
    <w:name w:val="xl88"/>
    <w:basedOn w:val="a"/>
    <w:link w:val="xl880"/>
    <w:rsid w:val="00381D0D"/>
    <w:pPr>
      <w:spacing w:beforeAutospacing="1" w:afterAutospacing="1"/>
      <w:jc w:val="center"/>
    </w:pPr>
    <w:rPr>
      <w:sz w:val="18"/>
    </w:rPr>
  </w:style>
  <w:style w:type="character" w:customStyle="1" w:styleId="xl880">
    <w:name w:val="xl88"/>
    <w:basedOn w:val="1"/>
    <w:link w:val="xl88"/>
    <w:rsid w:val="00381D0D"/>
    <w:rPr>
      <w:sz w:val="18"/>
    </w:rPr>
  </w:style>
  <w:style w:type="paragraph" w:styleId="41">
    <w:name w:val="toc 4"/>
    <w:next w:val="a"/>
    <w:link w:val="42"/>
    <w:rsid w:val="00381D0D"/>
    <w:pPr>
      <w:ind w:left="600"/>
    </w:pPr>
    <w:rPr>
      <w:rFonts w:ascii="XO Thames" w:hAnsi="XO Thames"/>
      <w:sz w:val="28"/>
    </w:rPr>
  </w:style>
  <w:style w:type="character" w:customStyle="1" w:styleId="42">
    <w:name w:val="Оглавление 4 Знак"/>
    <w:link w:val="41"/>
    <w:rsid w:val="00381D0D"/>
    <w:rPr>
      <w:rFonts w:ascii="XO Thames" w:hAnsi="XO Thames"/>
      <w:sz w:val="28"/>
      <w:lang w:bidi="ar-SA"/>
    </w:rPr>
  </w:style>
  <w:style w:type="paragraph" w:customStyle="1" w:styleId="xl127">
    <w:name w:val="xl127"/>
    <w:basedOn w:val="a"/>
    <w:link w:val="xl1270"/>
    <w:rsid w:val="00381D0D"/>
    <w:pPr>
      <w:spacing w:beforeAutospacing="1" w:afterAutospacing="1"/>
      <w:jc w:val="center"/>
    </w:pPr>
    <w:rPr>
      <w:sz w:val="24"/>
    </w:rPr>
  </w:style>
  <w:style w:type="character" w:customStyle="1" w:styleId="xl1270">
    <w:name w:val="xl127"/>
    <w:basedOn w:val="1"/>
    <w:link w:val="xl127"/>
    <w:rsid w:val="00381D0D"/>
    <w:rPr>
      <w:sz w:val="24"/>
    </w:rPr>
  </w:style>
  <w:style w:type="paragraph" w:customStyle="1" w:styleId="12">
    <w:name w:val="Основной шрифт абзаца1"/>
    <w:link w:val="13"/>
    <w:rsid w:val="00381D0D"/>
    <w:rPr>
      <w:color w:val="000000"/>
    </w:rPr>
  </w:style>
  <w:style w:type="character" w:customStyle="1" w:styleId="13">
    <w:name w:val="Основной шрифт абзаца1"/>
    <w:link w:val="12"/>
    <w:rsid w:val="00381D0D"/>
    <w:rPr>
      <w:color w:val="000000"/>
      <w:lang w:val="ru-RU" w:eastAsia="ru-RU" w:bidi="ar-SA"/>
    </w:rPr>
  </w:style>
  <w:style w:type="paragraph" w:customStyle="1" w:styleId="WW8Num3z3">
    <w:name w:val="WW8Num3z3"/>
    <w:link w:val="WW8Num3z30"/>
    <w:rsid w:val="00381D0D"/>
    <w:rPr>
      <w:color w:val="000000"/>
    </w:rPr>
  </w:style>
  <w:style w:type="character" w:customStyle="1" w:styleId="WW8Num3z30">
    <w:name w:val="WW8Num3z3"/>
    <w:link w:val="WW8Num3z3"/>
    <w:rsid w:val="00381D0D"/>
    <w:rPr>
      <w:color w:val="000000"/>
      <w:lang w:val="ru-RU" w:eastAsia="ru-RU" w:bidi="ar-SA"/>
    </w:rPr>
  </w:style>
  <w:style w:type="paragraph" w:customStyle="1" w:styleId="xl94">
    <w:name w:val="xl94"/>
    <w:basedOn w:val="a"/>
    <w:link w:val="xl940"/>
    <w:rsid w:val="00381D0D"/>
    <w:pPr>
      <w:spacing w:beforeAutospacing="1" w:afterAutospacing="1"/>
      <w:jc w:val="center"/>
    </w:pPr>
    <w:rPr>
      <w:sz w:val="18"/>
    </w:rPr>
  </w:style>
  <w:style w:type="character" w:customStyle="1" w:styleId="xl940">
    <w:name w:val="xl94"/>
    <w:basedOn w:val="1"/>
    <w:link w:val="xl94"/>
    <w:rsid w:val="00381D0D"/>
    <w:rPr>
      <w:sz w:val="18"/>
    </w:rPr>
  </w:style>
  <w:style w:type="paragraph" w:customStyle="1" w:styleId="xl139">
    <w:name w:val="xl139"/>
    <w:basedOn w:val="a"/>
    <w:link w:val="xl1390"/>
    <w:rsid w:val="00381D0D"/>
    <w:pPr>
      <w:spacing w:beforeAutospacing="1" w:afterAutospacing="1"/>
    </w:pPr>
    <w:rPr>
      <w:sz w:val="18"/>
    </w:rPr>
  </w:style>
  <w:style w:type="character" w:customStyle="1" w:styleId="xl1390">
    <w:name w:val="xl139"/>
    <w:basedOn w:val="1"/>
    <w:link w:val="xl139"/>
    <w:rsid w:val="00381D0D"/>
    <w:rPr>
      <w:sz w:val="18"/>
    </w:rPr>
  </w:style>
  <w:style w:type="paragraph" w:styleId="6">
    <w:name w:val="toc 6"/>
    <w:next w:val="a"/>
    <w:link w:val="60"/>
    <w:rsid w:val="00381D0D"/>
    <w:pPr>
      <w:ind w:left="1000"/>
    </w:pPr>
    <w:rPr>
      <w:rFonts w:ascii="XO Thames" w:hAnsi="XO Thames"/>
      <w:sz w:val="28"/>
    </w:rPr>
  </w:style>
  <w:style w:type="character" w:customStyle="1" w:styleId="60">
    <w:name w:val="Оглавление 6 Знак"/>
    <w:link w:val="6"/>
    <w:rsid w:val="00381D0D"/>
    <w:rPr>
      <w:rFonts w:ascii="XO Thames" w:hAnsi="XO Thames"/>
      <w:sz w:val="28"/>
      <w:lang w:bidi="ar-SA"/>
    </w:rPr>
  </w:style>
  <w:style w:type="paragraph" w:customStyle="1" w:styleId="xl132">
    <w:name w:val="xl132"/>
    <w:basedOn w:val="a"/>
    <w:link w:val="xl1320"/>
    <w:rsid w:val="00381D0D"/>
    <w:pPr>
      <w:spacing w:beforeAutospacing="1" w:afterAutospacing="1"/>
      <w:jc w:val="right"/>
    </w:pPr>
    <w:rPr>
      <w:sz w:val="24"/>
    </w:rPr>
  </w:style>
  <w:style w:type="character" w:customStyle="1" w:styleId="xl1320">
    <w:name w:val="xl132"/>
    <w:basedOn w:val="1"/>
    <w:link w:val="xl132"/>
    <w:rsid w:val="00381D0D"/>
    <w:rPr>
      <w:sz w:val="24"/>
    </w:rPr>
  </w:style>
  <w:style w:type="paragraph" w:customStyle="1" w:styleId="WW8Num1z3">
    <w:name w:val="WW8Num1z3"/>
    <w:link w:val="WW8Num1z30"/>
    <w:rsid w:val="00381D0D"/>
    <w:rPr>
      <w:color w:val="000000"/>
    </w:rPr>
  </w:style>
  <w:style w:type="character" w:customStyle="1" w:styleId="WW8Num1z30">
    <w:name w:val="WW8Num1z3"/>
    <w:link w:val="WW8Num1z3"/>
    <w:rsid w:val="00381D0D"/>
    <w:rPr>
      <w:color w:val="000000"/>
      <w:lang w:val="ru-RU" w:eastAsia="ru-RU" w:bidi="ar-SA"/>
    </w:rPr>
  </w:style>
  <w:style w:type="paragraph" w:styleId="7">
    <w:name w:val="toc 7"/>
    <w:next w:val="a"/>
    <w:link w:val="70"/>
    <w:rsid w:val="00381D0D"/>
    <w:pPr>
      <w:ind w:left="1200"/>
    </w:pPr>
    <w:rPr>
      <w:rFonts w:ascii="XO Thames" w:hAnsi="XO Thames"/>
      <w:sz w:val="28"/>
    </w:rPr>
  </w:style>
  <w:style w:type="character" w:customStyle="1" w:styleId="70">
    <w:name w:val="Оглавление 7 Знак"/>
    <w:link w:val="7"/>
    <w:rsid w:val="00381D0D"/>
    <w:rPr>
      <w:rFonts w:ascii="XO Thames" w:hAnsi="XO Thames"/>
      <w:sz w:val="28"/>
      <w:lang w:bidi="ar-SA"/>
    </w:rPr>
  </w:style>
  <w:style w:type="paragraph" w:styleId="23">
    <w:name w:val="Body Text 2"/>
    <w:basedOn w:val="a"/>
    <w:link w:val="24"/>
    <w:rsid w:val="00381D0D"/>
  </w:style>
  <w:style w:type="character" w:customStyle="1" w:styleId="24">
    <w:name w:val="Основной текст 2 Знак"/>
    <w:basedOn w:val="1"/>
    <w:link w:val="23"/>
    <w:rsid w:val="00381D0D"/>
  </w:style>
  <w:style w:type="paragraph" w:customStyle="1" w:styleId="xl76">
    <w:name w:val="xl76"/>
    <w:basedOn w:val="a"/>
    <w:link w:val="xl760"/>
    <w:rsid w:val="00381D0D"/>
    <w:pPr>
      <w:spacing w:beforeAutospacing="1" w:afterAutospacing="1"/>
    </w:pPr>
    <w:rPr>
      <w:sz w:val="18"/>
    </w:rPr>
  </w:style>
  <w:style w:type="character" w:customStyle="1" w:styleId="xl760">
    <w:name w:val="xl76"/>
    <w:basedOn w:val="1"/>
    <w:link w:val="xl76"/>
    <w:rsid w:val="00381D0D"/>
    <w:rPr>
      <w:sz w:val="18"/>
    </w:rPr>
  </w:style>
  <w:style w:type="paragraph" w:customStyle="1" w:styleId="xl111">
    <w:name w:val="xl111"/>
    <w:basedOn w:val="a"/>
    <w:link w:val="xl1110"/>
    <w:rsid w:val="00381D0D"/>
    <w:pPr>
      <w:spacing w:beforeAutospacing="1" w:afterAutospacing="1"/>
      <w:jc w:val="center"/>
    </w:pPr>
    <w:rPr>
      <w:b/>
      <w:sz w:val="18"/>
    </w:rPr>
  </w:style>
  <w:style w:type="character" w:customStyle="1" w:styleId="xl1110">
    <w:name w:val="xl111"/>
    <w:basedOn w:val="1"/>
    <w:link w:val="xl111"/>
    <w:rsid w:val="00381D0D"/>
    <w:rPr>
      <w:b/>
      <w:sz w:val="18"/>
    </w:rPr>
  </w:style>
  <w:style w:type="paragraph" w:customStyle="1" w:styleId="xl133">
    <w:name w:val="xl133"/>
    <w:basedOn w:val="a"/>
    <w:link w:val="xl1330"/>
    <w:rsid w:val="00381D0D"/>
    <w:pPr>
      <w:spacing w:beforeAutospacing="1" w:afterAutospacing="1"/>
      <w:jc w:val="center"/>
    </w:pPr>
    <w:rPr>
      <w:sz w:val="24"/>
    </w:rPr>
  </w:style>
  <w:style w:type="character" w:customStyle="1" w:styleId="xl1330">
    <w:name w:val="xl133"/>
    <w:basedOn w:val="1"/>
    <w:link w:val="xl133"/>
    <w:rsid w:val="00381D0D"/>
    <w:rPr>
      <w:sz w:val="24"/>
    </w:rPr>
  </w:style>
  <w:style w:type="paragraph" w:customStyle="1" w:styleId="WW8Num3z4">
    <w:name w:val="WW8Num3z4"/>
    <w:link w:val="WW8Num3z40"/>
    <w:rsid w:val="00381D0D"/>
    <w:rPr>
      <w:color w:val="000000"/>
    </w:rPr>
  </w:style>
  <w:style w:type="character" w:customStyle="1" w:styleId="WW8Num3z40">
    <w:name w:val="WW8Num3z4"/>
    <w:link w:val="WW8Num3z4"/>
    <w:rsid w:val="00381D0D"/>
    <w:rPr>
      <w:color w:val="000000"/>
      <w:lang w:val="ru-RU" w:eastAsia="ru-RU" w:bidi="ar-SA"/>
    </w:rPr>
  </w:style>
  <w:style w:type="paragraph" w:customStyle="1" w:styleId="xl121">
    <w:name w:val="xl121"/>
    <w:basedOn w:val="a"/>
    <w:link w:val="xl1210"/>
    <w:rsid w:val="00381D0D"/>
    <w:pPr>
      <w:spacing w:beforeAutospacing="1" w:afterAutospacing="1"/>
      <w:jc w:val="center"/>
    </w:pPr>
    <w:rPr>
      <w:b/>
      <w:sz w:val="18"/>
    </w:rPr>
  </w:style>
  <w:style w:type="character" w:customStyle="1" w:styleId="xl1210">
    <w:name w:val="xl121"/>
    <w:basedOn w:val="1"/>
    <w:link w:val="xl121"/>
    <w:rsid w:val="00381D0D"/>
    <w:rPr>
      <w:b/>
      <w:sz w:val="18"/>
    </w:rPr>
  </w:style>
  <w:style w:type="character" w:customStyle="1" w:styleId="30">
    <w:name w:val="Заголовок 3 Знак"/>
    <w:link w:val="3"/>
    <w:rsid w:val="00381D0D"/>
    <w:rPr>
      <w:rFonts w:ascii="XO Thames" w:hAnsi="XO Thames"/>
      <w:b/>
      <w:sz w:val="26"/>
      <w:lang w:bidi="ar-SA"/>
    </w:rPr>
  </w:style>
  <w:style w:type="paragraph" w:customStyle="1" w:styleId="14">
    <w:name w:val="Обычный1"/>
    <w:link w:val="15"/>
    <w:rsid w:val="00381D0D"/>
    <w:rPr>
      <w:sz w:val="28"/>
    </w:rPr>
  </w:style>
  <w:style w:type="character" w:customStyle="1" w:styleId="15">
    <w:name w:val="Обычный1"/>
    <w:link w:val="14"/>
    <w:rsid w:val="00381D0D"/>
    <w:rPr>
      <w:sz w:val="28"/>
      <w:lang w:bidi="ar-SA"/>
    </w:rPr>
  </w:style>
  <w:style w:type="paragraph" w:customStyle="1" w:styleId="WW8Num3z2">
    <w:name w:val="WW8Num3z2"/>
    <w:link w:val="WW8Num3z20"/>
    <w:rsid w:val="00381D0D"/>
    <w:rPr>
      <w:color w:val="000000"/>
    </w:rPr>
  </w:style>
  <w:style w:type="character" w:customStyle="1" w:styleId="WW8Num3z20">
    <w:name w:val="WW8Num3z2"/>
    <w:link w:val="WW8Num3z2"/>
    <w:rsid w:val="00381D0D"/>
    <w:rPr>
      <w:color w:val="000000"/>
      <w:lang w:val="ru-RU" w:eastAsia="ru-RU" w:bidi="ar-SA"/>
    </w:rPr>
  </w:style>
  <w:style w:type="paragraph" w:customStyle="1" w:styleId="xl108">
    <w:name w:val="xl108"/>
    <w:basedOn w:val="a"/>
    <w:link w:val="xl1080"/>
    <w:rsid w:val="00381D0D"/>
    <w:pPr>
      <w:spacing w:beforeAutospacing="1" w:afterAutospacing="1"/>
      <w:jc w:val="center"/>
    </w:pPr>
    <w:rPr>
      <w:sz w:val="18"/>
    </w:rPr>
  </w:style>
  <w:style w:type="character" w:customStyle="1" w:styleId="xl1080">
    <w:name w:val="xl108"/>
    <w:basedOn w:val="1"/>
    <w:link w:val="xl108"/>
    <w:rsid w:val="00381D0D"/>
    <w:rPr>
      <w:sz w:val="18"/>
    </w:rPr>
  </w:style>
  <w:style w:type="paragraph" w:customStyle="1" w:styleId="xl81">
    <w:name w:val="xl81"/>
    <w:basedOn w:val="a"/>
    <w:link w:val="xl810"/>
    <w:rsid w:val="00381D0D"/>
    <w:pPr>
      <w:spacing w:beforeAutospacing="1" w:afterAutospacing="1"/>
    </w:pPr>
    <w:rPr>
      <w:b/>
      <w:sz w:val="18"/>
    </w:rPr>
  </w:style>
  <w:style w:type="character" w:customStyle="1" w:styleId="xl810">
    <w:name w:val="xl81"/>
    <w:basedOn w:val="1"/>
    <w:link w:val="xl81"/>
    <w:rsid w:val="00381D0D"/>
    <w:rPr>
      <w:b/>
      <w:sz w:val="18"/>
    </w:rPr>
  </w:style>
  <w:style w:type="paragraph" w:customStyle="1" w:styleId="xl135">
    <w:name w:val="xl135"/>
    <w:basedOn w:val="a"/>
    <w:link w:val="xl1350"/>
    <w:rsid w:val="00381D0D"/>
    <w:pPr>
      <w:spacing w:beforeAutospacing="1" w:afterAutospacing="1"/>
      <w:jc w:val="center"/>
    </w:pPr>
    <w:rPr>
      <w:b/>
      <w:sz w:val="24"/>
    </w:rPr>
  </w:style>
  <w:style w:type="character" w:customStyle="1" w:styleId="xl1350">
    <w:name w:val="xl135"/>
    <w:basedOn w:val="1"/>
    <w:link w:val="xl135"/>
    <w:rsid w:val="00381D0D"/>
    <w:rPr>
      <w:b/>
      <w:sz w:val="24"/>
    </w:rPr>
  </w:style>
  <w:style w:type="paragraph" w:customStyle="1" w:styleId="a3">
    <w:name w:val="Красная строка по ширине"/>
    <w:basedOn w:val="a"/>
    <w:link w:val="a4"/>
    <w:rsid w:val="00381D0D"/>
    <w:pPr>
      <w:ind w:firstLine="709"/>
      <w:jc w:val="both"/>
    </w:pPr>
  </w:style>
  <w:style w:type="character" w:customStyle="1" w:styleId="a4">
    <w:name w:val="Красная строка по ширине"/>
    <w:basedOn w:val="1"/>
    <w:link w:val="a3"/>
    <w:rsid w:val="00381D0D"/>
  </w:style>
  <w:style w:type="paragraph" w:customStyle="1" w:styleId="xl141">
    <w:name w:val="xl141"/>
    <w:basedOn w:val="a"/>
    <w:link w:val="xl1410"/>
    <w:rsid w:val="00381D0D"/>
    <w:pPr>
      <w:spacing w:beforeAutospacing="1" w:afterAutospacing="1"/>
    </w:pPr>
    <w:rPr>
      <w:i/>
      <w:sz w:val="18"/>
    </w:rPr>
  </w:style>
  <w:style w:type="character" w:customStyle="1" w:styleId="xl1410">
    <w:name w:val="xl141"/>
    <w:basedOn w:val="1"/>
    <w:link w:val="xl141"/>
    <w:rsid w:val="00381D0D"/>
    <w:rPr>
      <w:i/>
      <w:sz w:val="18"/>
    </w:rPr>
  </w:style>
  <w:style w:type="paragraph" w:customStyle="1" w:styleId="xl131">
    <w:name w:val="xl131"/>
    <w:basedOn w:val="a"/>
    <w:link w:val="xl1310"/>
    <w:rsid w:val="00381D0D"/>
    <w:pPr>
      <w:spacing w:beforeAutospacing="1" w:afterAutospacing="1"/>
      <w:jc w:val="right"/>
    </w:pPr>
    <w:rPr>
      <w:sz w:val="24"/>
    </w:rPr>
  </w:style>
  <w:style w:type="character" w:customStyle="1" w:styleId="xl1310">
    <w:name w:val="xl131"/>
    <w:basedOn w:val="1"/>
    <w:link w:val="xl131"/>
    <w:rsid w:val="00381D0D"/>
    <w:rPr>
      <w:sz w:val="24"/>
    </w:rPr>
  </w:style>
  <w:style w:type="paragraph" w:customStyle="1" w:styleId="WW8Num1z6">
    <w:name w:val="WW8Num1z6"/>
    <w:link w:val="WW8Num1z60"/>
    <w:rsid w:val="00381D0D"/>
    <w:rPr>
      <w:color w:val="000000"/>
    </w:rPr>
  </w:style>
  <w:style w:type="character" w:customStyle="1" w:styleId="WW8Num1z60">
    <w:name w:val="WW8Num1z6"/>
    <w:link w:val="WW8Num1z6"/>
    <w:rsid w:val="00381D0D"/>
    <w:rPr>
      <w:color w:val="000000"/>
      <w:lang w:val="ru-RU" w:eastAsia="ru-RU" w:bidi="ar-SA"/>
    </w:rPr>
  </w:style>
  <w:style w:type="paragraph" w:customStyle="1" w:styleId="xl91">
    <w:name w:val="xl91"/>
    <w:basedOn w:val="a"/>
    <w:link w:val="xl910"/>
    <w:rsid w:val="00381D0D"/>
    <w:pPr>
      <w:spacing w:beforeAutospacing="1" w:afterAutospacing="1"/>
      <w:jc w:val="center"/>
    </w:pPr>
    <w:rPr>
      <w:sz w:val="18"/>
    </w:rPr>
  </w:style>
  <w:style w:type="character" w:customStyle="1" w:styleId="xl910">
    <w:name w:val="xl91"/>
    <w:basedOn w:val="1"/>
    <w:link w:val="xl91"/>
    <w:rsid w:val="00381D0D"/>
    <w:rPr>
      <w:sz w:val="18"/>
    </w:rPr>
  </w:style>
  <w:style w:type="paragraph" w:styleId="a5">
    <w:name w:val="Body Text"/>
    <w:basedOn w:val="a"/>
    <w:link w:val="a6"/>
    <w:rsid w:val="00381D0D"/>
    <w:pPr>
      <w:spacing w:after="120"/>
    </w:pPr>
  </w:style>
  <w:style w:type="character" w:customStyle="1" w:styleId="a6">
    <w:name w:val="Основной текст Знак"/>
    <w:basedOn w:val="1"/>
    <w:link w:val="a5"/>
    <w:rsid w:val="00381D0D"/>
  </w:style>
  <w:style w:type="paragraph" w:customStyle="1" w:styleId="WW8Num1z0">
    <w:name w:val="WW8Num1z0"/>
    <w:link w:val="WW8Num1z00"/>
    <w:rsid w:val="00381D0D"/>
    <w:rPr>
      <w:color w:val="000000"/>
    </w:rPr>
  </w:style>
  <w:style w:type="character" w:customStyle="1" w:styleId="WW8Num1z00">
    <w:name w:val="WW8Num1z0"/>
    <w:link w:val="WW8Num1z0"/>
    <w:rsid w:val="00381D0D"/>
    <w:rPr>
      <w:color w:val="000000"/>
      <w:lang w:val="ru-RU" w:eastAsia="ru-RU" w:bidi="ar-SA"/>
    </w:rPr>
  </w:style>
  <w:style w:type="paragraph" w:customStyle="1" w:styleId="xl119">
    <w:name w:val="xl119"/>
    <w:basedOn w:val="a"/>
    <w:link w:val="xl1190"/>
    <w:rsid w:val="00381D0D"/>
    <w:pPr>
      <w:spacing w:beforeAutospacing="1" w:afterAutospacing="1"/>
    </w:pPr>
    <w:rPr>
      <w:b/>
      <w:sz w:val="18"/>
    </w:rPr>
  </w:style>
  <w:style w:type="character" w:customStyle="1" w:styleId="xl1190">
    <w:name w:val="xl119"/>
    <w:basedOn w:val="1"/>
    <w:link w:val="xl119"/>
    <w:rsid w:val="00381D0D"/>
    <w:rPr>
      <w:b/>
      <w:sz w:val="18"/>
    </w:rPr>
  </w:style>
  <w:style w:type="paragraph" w:customStyle="1" w:styleId="xl100">
    <w:name w:val="xl100"/>
    <w:basedOn w:val="a"/>
    <w:link w:val="xl1000"/>
    <w:rsid w:val="00381D0D"/>
    <w:pPr>
      <w:spacing w:beforeAutospacing="1" w:afterAutospacing="1"/>
      <w:jc w:val="center"/>
    </w:pPr>
    <w:rPr>
      <w:sz w:val="18"/>
    </w:rPr>
  </w:style>
  <w:style w:type="character" w:customStyle="1" w:styleId="xl1000">
    <w:name w:val="xl100"/>
    <w:basedOn w:val="1"/>
    <w:link w:val="xl100"/>
    <w:rsid w:val="00381D0D"/>
    <w:rPr>
      <w:sz w:val="18"/>
    </w:rPr>
  </w:style>
  <w:style w:type="paragraph" w:customStyle="1" w:styleId="xl90">
    <w:name w:val="xl90"/>
    <w:basedOn w:val="a"/>
    <w:link w:val="xl900"/>
    <w:rsid w:val="00381D0D"/>
    <w:pPr>
      <w:spacing w:beforeAutospacing="1" w:afterAutospacing="1"/>
      <w:jc w:val="center"/>
    </w:pPr>
    <w:rPr>
      <w:sz w:val="18"/>
    </w:rPr>
  </w:style>
  <w:style w:type="character" w:customStyle="1" w:styleId="xl900">
    <w:name w:val="xl90"/>
    <w:basedOn w:val="1"/>
    <w:link w:val="xl90"/>
    <w:rsid w:val="00381D0D"/>
    <w:rPr>
      <w:sz w:val="18"/>
    </w:rPr>
  </w:style>
  <w:style w:type="paragraph" w:customStyle="1" w:styleId="WW8Num2z5">
    <w:name w:val="WW8Num2z5"/>
    <w:link w:val="WW8Num2z50"/>
    <w:rsid w:val="00381D0D"/>
    <w:rPr>
      <w:color w:val="000000"/>
    </w:rPr>
  </w:style>
  <w:style w:type="character" w:customStyle="1" w:styleId="WW8Num2z50">
    <w:name w:val="WW8Num2z5"/>
    <w:link w:val="WW8Num2z5"/>
    <w:rsid w:val="00381D0D"/>
    <w:rPr>
      <w:color w:val="000000"/>
      <w:lang w:val="ru-RU" w:eastAsia="ru-RU" w:bidi="ar-SA"/>
    </w:rPr>
  </w:style>
  <w:style w:type="paragraph" w:customStyle="1" w:styleId="a7">
    <w:name w:val="Заголовок постановления"/>
    <w:basedOn w:val="a"/>
    <w:link w:val="a8"/>
    <w:rsid w:val="00381D0D"/>
    <w:pPr>
      <w:spacing w:after="840"/>
      <w:ind w:right="5103"/>
    </w:pPr>
  </w:style>
  <w:style w:type="character" w:customStyle="1" w:styleId="a8">
    <w:name w:val="Заголовок постановления"/>
    <w:basedOn w:val="1"/>
    <w:link w:val="a7"/>
    <w:rsid w:val="00381D0D"/>
  </w:style>
  <w:style w:type="paragraph" w:customStyle="1" w:styleId="16">
    <w:name w:val="Выделение1"/>
    <w:link w:val="17"/>
    <w:rsid w:val="00381D0D"/>
    <w:rPr>
      <w:i/>
      <w:color w:val="000000"/>
    </w:rPr>
  </w:style>
  <w:style w:type="character" w:customStyle="1" w:styleId="17">
    <w:name w:val="Выделение1"/>
    <w:link w:val="16"/>
    <w:rsid w:val="00381D0D"/>
    <w:rPr>
      <w:i/>
      <w:color w:val="000000"/>
      <w:lang w:val="ru-RU" w:eastAsia="ru-RU" w:bidi="ar-SA"/>
    </w:rPr>
  </w:style>
  <w:style w:type="paragraph" w:styleId="a9">
    <w:name w:val="footer"/>
    <w:basedOn w:val="a"/>
    <w:link w:val="aa"/>
    <w:uiPriority w:val="99"/>
    <w:rsid w:val="00381D0D"/>
    <w:pPr>
      <w:tabs>
        <w:tab w:val="center" w:pos="4677"/>
        <w:tab w:val="right" w:pos="9355"/>
      </w:tabs>
    </w:pPr>
    <w:rPr>
      <w:sz w:val="24"/>
    </w:rPr>
  </w:style>
  <w:style w:type="character" w:customStyle="1" w:styleId="aa">
    <w:name w:val="Нижний колонтитул Знак"/>
    <w:basedOn w:val="1"/>
    <w:link w:val="a9"/>
    <w:uiPriority w:val="99"/>
    <w:rsid w:val="00381D0D"/>
    <w:rPr>
      <w:sz w:val="24"/>
    </w:rPr>
  </w:style>
  <w:style w:type="paragraph" w:customStyle="1" w:styleId="xl143">
    <w:name w:val="xl143"/>
    <w:basedOn w:val="a"/>
    <w:link w:val="xl1430"/>
    <w:rsid w:val="00381D0D"/>
    <w:pPr>
      <w:spacing w:beforeAutospacing="1" w:afterAutospacing="1"/>
      <w:jc w:val="center"/>
    </w:pPr>
    <w:rPr>
      <w:sz w:val="18"/>
    </w:rPr>
  </w:style>
  <w:style w:type="character" w:customStyle="1" w:styleId="xl1430">
    <w:name w:val="xl143"/>
    <w:basedOn w:val="1"/>
    <w:link w:val="xl143"/>
    <w:rsid w:val="00381D0D"/>
    <w:rPr>
      <w:sz w:val="18"/>
    </w:rPr>
  </w:style>
  <w:style w:type="paragraph" w:customStyle="1" w:styleId="xl87">
    <w:name w:val="xl87"/>
    <w:basedOn w:val="a"/>
    <w:link w:val="xl870"/>
    <w:rsid w:val="00381D0D"/>
    <w:pPr>
      <w:spacing w:beforeAutospacing="1" w:afterAutospacing="1"/>
      <w:jc w:val="center"/>
    </w:pPr>
    <w:rPr>
      <w:b/>
      <w:sz w:val="18"/>
    </w:rPr>
  </w:style>
  <w:style w:type="character" w:customStyle="1" w:styleId="xl870">
    <w:name w:val="xl87"/>
    <w:basedOn w:val="1"/>
    <w:link w:val="xl87"/>
    <w:rsid w:val="00381D0D"/>
    <w:rPr>
      <w:b/>
      <w:sz w:val="18"/>
    </w:rPr>
  </w:style>
  <w:style w:type="paragraph" w:customStyle="1" w:styleId="xl117">
    <w:name w:val="xl117"/>
    <w:basedOn w:val="a"/>
    <w:link w:val="xl1170"/>
    <w:rsid w:val="00381D0D"/>
    <w:pPr>
      <w:spacing w:beforeAutospacing="1" w:afterAutospacing="1"/>
      <w:jc w:val="center"/>
    </w:pPr>
    <w:rPr>
      <w:sz w:val="18"/>
    </w:rPr>
  </w:style>
  <w:style w:type="character" w:customStyle="1" w:styleId="xl1170">
    <w:name w:val="xl117"/>
    <w:basedOn w:val="1"/>
    <w:link w:val="xl117"/>
    <w:rsid w:val="00381D0D"/>
    <w:rPr>
      <w:sz w:val="18"/>
    </w:rPr>
  </w:style>
  <w:style w:type="paragraph" w:customStyle="1" w:styleId="xl118">
    <w:name w:val="xl118"/>
    <w:basedOn w:val="a"/>
    <w:link w:val="xl1180"/>
    <w:rsid w:val="00381D0D"/>
    <w:pPr>
      <w:spacing w:beforeAutospacing="1" w:afterAutospacing="1"/>
      <w:jc w:val="center"/>
    </w:pPr>
    <w:rPr>
      <w:sz w:val="18"/>
    </w:rPr>
  </w:style>
  <w:style w:type="character" w:customStyle="1" w:styleId="xl1180">
    <w:name w:val="xl118"/>
    <w:basedOn w:val="1"/>
    <w:link w:val="xl118"/>
    <w:rsid w:val="00381D0D"/>
    <w:rPr>
      <w:sz w:val="18"/>
    </w:rPr>
  </w:style>
  <w:style w:type="paragraph" w:customStyle="1" w:styleId="xl104">
    <w:name w:val="xl104"/>
    <w:basedOn w:val="a"/>
    <w:link w:val="xl1040"/>
    <w:rsid w:val="00381D0D"/>
    <w:pPr>
      <w:spacing w:beforeAutospacing="1" w:afterAutospacing="1"/>
      <w:jc w:val="center"/>
    </w:pPr>
    <w:rPr>
      <w:sz w:val="18"/>
    </w:rPr>
  </w:style>
  <w:style w:type="character" w:customStyle="1" w:styleId="xl1040">
    <w:name w:val="xl104"/>
    <w:basedOn w:val="1"/>
    <w:link w:val="xl104"/>
    <w:rsid w:val="00381D0D"/>
    <w:rPr>
      <w:sz w:val="18"/>
    </w:rPr>
  </w:style>
  <w:style w:type="paragraph" w:customStyle="1" w:styleId="font10">
    <w:name w:val="font10"/>
    <w:basedOn w:val="a"/>
    <w:link w:val="font100"/>
    <w:rsid w:val="00381D0D"/>
    <w:pPr>
      <w:spacing w:before="100" w:after="100"/>
    </w:pPr>
  </w:style>
  <w:style w:type="character" w:customStyle="1" w:styleId="font100">
    <w:name w:val="font10"/>
    <w:basedOn w:val="1"/>
    <w:link w:val="font10"/>
    <w:rsid w:val="00381D0D"/>
  </w:style>
  <w:style w:type="paragraph" w:customStyle="1" w:styleId="WW8Num2z3">
    <w:name w:val="WW8Num2z3"/>
    <w:link w:val="WW8Num2z30"/>
    <w:rsid w:val="00381D0D"/>
    <w:rPr>
      <w:color w:val="000000"/>
    </w:rPr>
  </w:style>
  <w:style w:type="character" w:customStyle="1" w:styleId="WW8Num2z30">
    <w:name w:val="WW8Num2z3"/>
    <w:link w:val="WW8Num2z3"/>
    <w:rsid w:val="00381D0D"/>
    <w:rPr>
      <w:color w:val="000000"/>
      <w:lang w:val="ru-RU" w:eastAsia="ru-RU" w:bidi="ar-SA"/>
    </w:rPr>
  </w:style>
  <w:style w:type="paragraph" w:customStyle="1" w:styleId="xl115">
    <w:name w:val="xl115"/>
    <w:basedOn w:val="a"/>
    <w:link w:val="xl1150"/>
    <w:rsid w:val="00381D0D"/>
    <w:pPr>
      <w:spacing w:beforeAutospacing="1" w:afterAutospacing="1"/>
      <w:jc w:val="both"/>
    </w:pPr>
    <w:rPr>
      <w:b/>
      <w:sz w:val="18"/>
    </w:rPr>
  </w:style>
  <w:style w:type="character" w:customStyle="1" w:styleId="xl1150">
    <w:name w:val="xl115"/>
    <w:basedOn w:val="1"/>
    <w:link w:val="xl115"/>
    <w:rsid w:val="00381D0D"/>
    <w:rPr>
      <w:b/>
      <w:sz w:val="18"/>
    </w:rPr>
  </w:style>
  <w:style w:type="paragraph" w:customStyle="1" w:styleId="xl84">
    <w:name w:val="xl84"/>
    <w:basedOn w:val="a"/>
    <w:link w:val="xl840"/>
    <w:rsid w:val="00381D0D"/>
    <w:pPr>
      <w:spacing w:beforeAutospacing="1" w:afterAutospacing="1"/>
      <w:jc w:val="center"/>
    </w:pPr>
    <w:rPr>
      <w:sz w:val="18"/>
    </w:rPr>
  </w:style>
  <w:style w:type="character" w:customStyle="1" w:styleId="xl840">
    <w:name w:val="xl84"/>
    <w:basedOn w:val="1"/>
    <w:link w:val="xl84"/>
    <w:rsid w:val="00381D0D"/>
    <w:rPr>
      <w:sz w:val="18"/>
    </w:rPr>
  </w:style>
  <w:style w:type="paragraph" w:customStyle="1" w:styleId="WW8Num3z0">
    <w:name w:val="WW8Num3z0"/>
    <w:link w:val="WW8Num3z00"/>
    <w:rsid w:val="00381D0D"/>
    <w:rPr>
      <w:color w:val="000000"/>
    </w:rPr>
  </w:style>
  <w:style w:type="character" w:customStyle="1" w:styleId="WW8Num3z00">
    <w:name w:val="WW8Num3z0"/>
    <w:link w:val="WW8Num3z0"/>
    <w:rsid w:val="00381D0D"/>
    <w:rPr>
      <w:color w:val="000000"/>
      <w:lang w:val="ru-RU" w:eastAsia="ru-RU" w:bidi="ar-SA"/>
    </w:rPr>
  </w:style>
  <w:style w:type="paragraph" w:customStyle="1" w:styleId="font5">
    <w:name w:val="font5"/>
    <w:basedOn w:val="a"/>
    <w:link w:val="font50"/>
    <w:rsid w:val="00381D0D"/>
    <w:pPr>
      <w:spacing w:beforeAutospacing="1" w:afterAutospacing="1"/>
    </w:pPr>
    <w:rPr>
      <w:sz w:val="18"/>
    </w:rPr>
  </w:style>
  <w:style w:type="character" w:customStyle="1" w:styleId="font50">
    <w:name w:val="font5"/>
    <w:basedOn w:val="1"/>
    <w:link w:val="font5"/>
    <w:rsid w:val="00381D0D"/>
    <w:rPr>
      <w:sz w:val="18"/>
    </w:rPr>
  </w:style>
  <w:style w:type="paragraph" w:customStyle="1" w:styleId="18">
    <w:name w:val="Заголовок1"/>
    <w:basedOn w:val="a"/>
    <w:next w:val="a5"/>
    <w:link w:val="19"/>
    <w:rsid w:val="00381D0D"/>
    <w:pPr>
      <w:keepNext/>
      <w:spacing w:before="240" w:after="120"/>
    </w:pPr>
    <w:rPr>
      <w:rFonts w:ascii="Arial" w:hAnsi="Arial"/>
    </w:rPr>
  </w:style>
  <w:style w:type="character" w:customStyle="1" w:styleId="19">
    <w:name w:val="Заголовок1"/>
    <w:basedOn w:val="1"/>
    <w:link w:val="18"/>
    <w:rsid w:val="00381D0D"/>
    <w:rPr>
      <w:rFonts w:ascii="Arial" w:hAnsi="Arial"/>
    </w:rPr>
  </w:style>
  <w:style w:type="paragraph" w:customStyle="1" w:styleId="ab">
    <w:name w:val="Заголовок таблицы"/>
    <w:basedOn w:val="ac"/>
    <w:link w:val="ad"/>
    <w:rsid w:val="00381D0D"/>
    <w:pPr>
      <w:jc w:val="center"/>
    </w:pPr>
    <w:rPr>
      <w:b/>
    </w:rPr>
  </w:style>
  <w:style w:type="character" w:customStyle="1" w:styleId="ad">
    <w:name w:val="Заголовок таблицы"/>
    <w:basedOn w:val="ae"/>
    <w:link w:val="ab"/>
    <w:rsid w:val="00381D0D"/>
    <w:rPr>
      <w:b/>
    </w:rPr>
  </w:style>
  <w:style w:type="paragraph" w:customStyle="1" w:styleId="xl85">
    <w:name w:val="xl85"/>
    <w:basedOn w:val="a"/>
    <w:link w:val="xl850"/>
    <w:rsid w:val="00381D0D"/>
    <w:pPr>
      <w:spacing w:beforeAutospacing="1" w:afterAutospacing="1"/>
    </w:pPr>
    <w:rPr>
      <w:sz w:val="18"/>
    </w:rPr>
  </w:style>
  <w:style w:type="character" w:customStyle="1" w:styleId="xl850">
    <w:name w:val="xl85"/>
    <w:basedOn w:val="1"/>
    <w:link w:val="xl85"/>
    <w:rsid w:val="00381D0D"/>
    <w:rPr>
      <w:sz w:val="18"/>
    </w:rPr>
  </w:style>
  <w:style w:type="paragraph" w:styleId="31">
    <w:name w:val="toc 3"/>
    <w:next w:val="a"/>
    <w:link w:val="32"/>
    <w:rsid w:val="00381D0D"/>
    <w:pPr>
      <w:ind w:left="400"/>
    </w:pPr>
    <w:rPr>
      <w:rFonts w:ascii="XO Thames" w:hAnsi="XO Thames"/>
      <w:sz w:val="28"/>
    </w:rPr>
  </w:style>
  <w:style w:type="character" w:customStyle="1" w:styleId="32">
    <w:name w:val="Оглавление 3 Знак"/>
    <w:link w:val="31"/>
    <w:rsid w:val="00381D0D"/>
    <w:rPr>
      <w:rFonts w:ascii="XO Thames" w:hAnsi="XO Thames"/>
      <w:sz w:val="28"/>
      <w:lang w:bidi="ar-SA"/>
    </w:rPr>
  </w:style>
  <w:style w:type="paragraph" w:customStyle="1" w:styleId="xl116">
    <w:name w:val="xl116"/>
    <w:basedOn w:val="a"/>
    <w:link w:val="xl1160"/>
    <w:rsid w:val="00381D0D"/>
    <w:pPr>
      <w:spacing w:beforeAutospacing="1" w:afterAutospacing="1"/>
      <w:jc w:val="center"/>
    </w:pPr>
    <w:rPr>
      <w:b/>
      <w:sz w:val="18"/>
    </w:rPr>
  </w:style>
  <w:style w:type="character" w:customStyle="1" w:styleId="xl1160">
    <w:name w:val="xl116"/>
    <w:basedOn w:val="1"/>
    <w:link w:val="xl116"/>
    <w:rsid w:val="00381D0D"/>
    <w:rPr>
      <w:b/>
      <w:sz w:val="18"/>
    </w:rPr>
  </w:style>
  <w:style w:type="paragraph" w:customStyle="1" w:styleId="xl123">
    <w:name w:val="xl123"/>
    <w:basedOn w:val="a"/>
    <w:link w:val="xl1230"/>
    <w:rsid w:val="00381D0D"/>
    <w:pPr>
      <w:spacing w:beforeAutospacing="1" w:afterAutospacing="1"/>
    </w:pPr>
    <w:rPr>
      <w:b/>
      <w:sz w:val="18"/>
    </w:rPr>
  </w:style>
  <w:style w:type="character" w:customStyle="1" w:styleId="xl1230">
    <w:name w:val="xl123"/>
    <w:basedOn w:val="1"/>
    <w:link w:val="xl123"/>
    <w:rsid w:val="00381D0D"/>
    <w:rPr>
      <w:b/>
      <w:sz w:val="18"/>
    </w:rPr>
  </w:style>
  <w:style w:type="paragraph" w:customStyle="1" w:styleId="xl126">
    <w:name w:val="xl126"/>
    <w:basedOn w:val="a"/>
    <w:link w:val="xl1260"/>
    <w:rsid w:val="00381D0D"/>
    <w:pPr>
      <w:spacing w:beforeAutospacing="1" w:afterAutospacing="1"/>
      <w:jc w:val="center"/>
    </w:pPr>
    <w:rPr>
      <w:b/>
      <w:sz w:val="24"/>
    </w:rPr>
  </w:style>
  <w:style w:type="character" w:customStyle="1" w:styleId="xl1260">
    <w:name w:val="xl126"/>
    <w:basedOn w:val="1"/>
    <w:link w:val="xl126"/>
    <w:rsid w:val="00381D0D"/>
    <w:rPr>
      <w:b/>
      <w:sz w:val="24"/>
    </w:rPr>
  </w:style>
  <w:style w:type="paragraph" w:customStyle="1" w:styleId="WW8Num2z0">
    <w:name w:val="WW8Num2z0"/>
    <w:link w:val="WW8Num2z00"/>
    <w:rsid w:val="00381D0D"/>
    <w:rPr>
      <w:color w:val="000000"/>
    </w:rPr>
  </w:style>
  <w:style w:type="character" w:customStyle="1" w:styleId="WW8Num2z00">
    <w:name w:val="WW8Num2z0"/>
    <w:link w:val="WW8Num2z0"/>
    <w:rsid w:val="00381D0D"/>
    <w:rPr>
      <w:color w:val="000000"/>
      <w:lang w:val="ru-RU" w:eastAsia="ru-RU" w:bidi="ar-SA"/>
    </w:rPr>
  </w:style>
  <w:style w:type="paragraph" w:customStyle="1" w:styleId="25">
    <w:name w:val="Основной шрифт абзаца2"/>
    <w:link w:val="26"/>
    <w:rsid w:val="00381D0D"/>
    <w:rPr>
      <w:color w:val="000000"/>
    </w:rPr>
  </w:style>
  <w:style w:type="character" w:customStyle="1" w:styleId="26">
    <w:name w:val="Основной шрифт абзаца2"/>
    <w:link w:val="25"/>
    <w:rsid w:val="00381D0D"/>
    <w:rPr>
      <w:color w:val="000000"/>
      <w:lang w:val="ru-RU" w:eastAsia="ru-RU" w:bidi="ar-SA"/>
    </w:rPr>
  </w:style>
  <w:style w:type="paragraph" w:customStyle="1" w:styleId="xl125">
    <w:name w:val="xl125"/>
    <w:basedOn w:val="a"/>
    <w:link w:val="xl1250"/>
    <w:rsid w:val="00381D0D"/>
    <w:pPr>
      <w:spacing w:beforeAutospacing="1" w:afterAutospacing="1"/>
      <w:jc w:val="center"/>
    </w:pPr>
    <w:rPr>
      <w:sz w:val="24"/>
    </w:rPr>
  </w:style>
  <w:style w:type="character" w:customStyle="1" w:styleId="xl1250">
    <w:name w:val="xl125"/>
    <w:basedOn w:val="1"/>
    <w:link w:val="xl125"/>
    <w:rsid w:val="00381D0D"/>
    <w:rPr>
      <w:sz w:val="24"/>
    </w:rPr>
  </w:style>
  <w:style w:type="paragraph" w:customStyle="1" w:styleId="xl149">
    <w:name w:val="xl149"/>
    <w:basedOn w:val="a"/>
    <w:link w:val="xl1490"/>
    <w:rsid w:val="00381D0D"/>
    <w:pPr>
      <w:spacing w:beforeAutospacing="1" w:afterAutospacing="1"/>
      <w:jc w:val="center"/>
    </w:pPr>
    <w:rPr>
      <w:sz w:val="18"/>
    </w:rPr>
  </w:style>
  <w:style w:type="character" w:customStyle="1" w:styleId="xl1490">
    <w:name w:val="xl149"/>
    <w:basedOn w:val="1"/>
    <w:link w:val="xl149"/>
    <w:rsid w:val="00381D0D"/>
    <w:rPr>
      <w:sz w:val="18"/>
    </w:rPr>
  </w:style>
  <w:style w:type="paragraph" w:customStyle="1" w:styleId="xl78">
    <w:name w:val="xl78"/>
    <w:basedOn w:val="a"/>
    <w:link w:val="xl780"/>
    <w:rsid w:val="00381D0D"/>
    <w:pPr>
      <w:spacing w:beforeAutospacing="1" w:afterAutospacing="1"/>
      <w:jc w:val="center"/>
    </w:pPr>
    <w:rPr>
      <w:sz w:val="18"/>
    </w:rPr>
  </w:style>
  <w:style w:type="character" w:customStyle="1" w:styleId="xl780">
    <w:name w:val="xl78"/>
    <w:basedOn w:val="1"/>
    <w:link w:val="xl78"/>
    <w:rsid w:val="00381D0D"/>
    <w:rPr>
      <w:sz w:val="18"/>
    </w:rPr>
  </w:style>
  <w:style w:type="paragraph" w:customStyle="1" w:styleId="WW8Num1z1">
    <w:name w:val="WW8Num1z1"/>
    <w:link w:val="WW8Num1z10"/>
    <w:rsid w:val="00381D0D"/>
    <w:rPr>
      <w:color w:val="000000"/>
    </w:rPr>
  </w:style>
  <w:style w:type="character" w:customStyle="1" w:styleId="WW8Num1z10">
    <w:name w:val="WW8Num1z1"/>
    <w:link w:val="WW8Num1z1"/>
    <w:rsid w:val="00381D0D"/>
    <w:rPr>
      <w:color w:val="000000"/>
      <w:lang w:val="ru-RU" w:eastAsia="ru-RU" w:bidi="ar-SA"/>
    </w:rPr>
  </w:style>
  <w:style w:type="paragraph" w:customStyle="1" w:styleId="xl122">
    <w:name w:val="xl122"/>
    <w:basedOn w:val="a"/>
    <w:link w:val="xl1220"/>
    <w:rsid w:val="00381D0D"/>
    <w:pPr>
      <w:spacing w:beforeAutospacing="1" w:afterAutospacing="1"/>
      <w:jc w:val="center"/>
    </w:pPr>
    <w:rPr>
      <w:sz w:val="18"/>
    </w:rPr>
  </w:style>
  <w:style w:type="character" w:customStyle="1" w:styleId="xl1220">
    <w:name w:val="xl122"/>
    <w:basedOn w:val="1"/>
    <w:link w:val="xl122"/>
    <w:rsid w:val="00381D0D"/>
    <w:rPr>
      <w:sz w:val="18"/>
    </w:rPr>
  </w:style>
  <w:style w:type="paragraph" w:customStyle="1" w:styleId="xl66">
    <w:name w:val="xl66"/>
    <w:basedOn w:val="a"/>
    <w:link w:val="xl660"/>
    <w:rsid w:val="00381D0D"/>
    <w:pPr>
      <w:spacing w:beforeAutospacing="1" w:afterAutospacing="1"/>
      <w:jc w:val="center"/>
    </w:pPr>
    <w:rPr>
      <w:b/>
      <w:sz w:val="18"/>
    </w:rPr>
  </w:style>
  <w:style w:type="character" w:customStyle="1" w:styleId="xl660">
    <w:name w:val="xl66"/>
    <w:basedOn w:val="1"/>
    <w:link w:val="xl66"/>
    <w:rsid w:val="00381D0D"/>
    <w:rPr>
      <w:b/>
      <w:sz w:val="18"/>
    </w:rPr>
  </w:style>
  <w:style w:type="paragraph" w:customStyle="1" w:styleId="WW8Num2z4">
    <w:name w:val="WW8Num2z4"/>
    <w:link w:val="WW8Num2z40"/>
    <w:rsid w:val="00381D0D"/>
    <w:rPr>
      <w:color w:val="000000"/>
    </w:rPr>
  </w:style>
  <w:style w:type="character" w:customStyle="1" w:styleId="WW8Num2z40">
    <w:name w:val="WW8Num2z4"/>
    <w:link w:val="WW8Num2z4"/>
    <w:rsid w:val="00381D0D"/>
    <w:rPr>
      <w:color w:val="000000"/>
      <w:lang w:val="ru-RU" w:eastAsia="ru-RU" w:bidi="ar-SA"/>
    </w:rPr>
  </w:style>
  <w:style w:type="paragraph" w:customStyle="1" w:styleId="xl147">
    <w:name w:val="xl147"/>
    <w:basedOn w:val="a"/>
    <w:link w:val="xl1470"/>
    <w:rsid w:val="00381D0D"/>
    <w:pPr>
      <w:spacing w:beforeAutospacing="1" w:afterAutospacing="1"/>
      <w:jc w:val="center"/>
    </w:pPr>
    <w:rPr>
      <w:sz w:val="18"/>
    </w:rPr>
  </w:style>
  <w:style w:type="character" w:customStyle="1" w:styleId="xl1470">
    <w:name w:val="xl147"/>
    <w:basedOn w:val="1"/>
    <w:link w:val="xl147"/>
    <w:rsid w:val="00381D0D"/>
    <w:rPr>
      <w:sz w:val="18"/>
    </w:rPr>
  </w:style>
  <w:style w:type="paragraph" w:styleId="af">
    <w:name w:val="header"/>
    <w:basedOn w:val="a"/>
    <w:link w:val="af0"/>
    <w:rsid w:val="00381D0D"/>
    <w:pPr>
      <w:tabs>
        <w:tab w:val="center" w:pos="4536"/>
        <w:tab w:val="right" w:pos="9072"/>
      </w:tabs>
    </w:pPr>
  </w:style>
  <w:style w:type="character" w:customStyle="1" w:styleId="af0">
    <w:name w:val="Верхний колонтитул Знак"/>
    <w:basedOn w:val="1"/>
    <w:link w:val="af"/>
    <w:rsid w:val="00381D0D"/>
  </w:style>
  <w:style w:type="paragraph" w:customStyle="1" w:styleId="1a">
    <w:name w:val="Гиперссылка1"/>
    <w:link w:val="1b"/>
    <w:rsid w:val="00381D0D"/>
    <w:rPr>
      <w:color w:val="0000FF"/>
      <w:u w:val="single"/>
    </w:rPr>
  </w:style>
  <w:style w:type="character" w:customStyle="1" w:styleId="1b">
    <w:name w:val="Гиперссылка1"/>
    <w:link w:val="1a"/>
    <w:rsid w:val="00381D0D"/>
    <w:rPr>
      <w:color w:val="0000FF"/>
      <w:u w:val="single"/>
      <w:lang w:bidi="ar-SA"/>
    </w:rPr>
  </w:style>
  <w:style w:type="paragraph" w:customStyle="1" w:styleId="ConsTitle">
    <w:name w:val="ConsTitle"/>
    <w:link w:val="ConsTitle0"/>
    <w:rsid w:val="00381D0D"/>
    <w:pPr>
      <w:widowControl w:val="0"/>
      <w:ind w:right="19772"/>
    </w:pPr>
    <w:rPr>
      <w:rFonts w:ascii="Arial" w:hAnsi="Arial"/>
      <w:b/>
      <w:sz w:val="16"/>
    </w:rPr>
  </w:style>
  <w:style w:type="character" w:customStyle="1" w:styleId="ConsTitle0">
    <w:name w:val="ConsTitle"/>
    <w:link w:val="ConsTitle"/>
    <w:rsid w:val="00381D0D"/>
    <w:rPr>
      <w:rFonts w:ascii="Arial" w:hAnsi="Arial"/>
      <w:b/>
      <w:sz w:val="16"/>
      <w:lang w:bidi="ar-SA"/>
    </w:rPr>
  </w:style>
  <w:style w:type="paragraph" w:customStyle="1" w:styleId="xl72">
    <w:name w:val="xl72"/>
    <w:basedOn w:val="a"/>
    <w:link w:val="xl720"/>
    <w:rsid w:val="00381D0D"/>
    <w:pPr>
      <w:spacing w:beforeAutospacing="1" w:afterAutospacing="1"/>
      <w:jc w:val="center"/>
    </w:pPr>
    <w:rPr>
      <w:b/>
      <w:sz w:val="18"/>
    </w:rPr>
  </w:style>
  <w:style w:type="character" w:customStyle="1" w:styleId="xl720">
    <w:name w:val="xl72"/>
    <w:basedOn w:val="1"/>
    <w:link w:val="xl72"/>
    <w:rsid w:val="00381D0D"/>
    <w:rPr>
      <w:b/>
      <w:sz w:val="18"/>
    </w:rPr>
  </w:style>
  <w:style w:type="paragraph" w:customStyle="1" w:styleId="xl69">
    <w:name w:val="xl69"/>
    <w:basedOn w:val="a"/>
    <w:link w:val="xl690"/>
    <w:rsid w:val="00381D0D"/>
    <w:pPr>
      <w:spacing w:beforeAutospacing="1" w:afterAutospacing="1"/>
    </w:pPr>
    <w:rPr>
      <w:sz w:val="18"/>
    </w:rPr>
  </w:style>
  <w:style w:type="character" w:customStyle="1" w:styleId="xl690">
    <w:name w:val="xl69"/>
    <w:basedOn w:val="1"/>
    <w:link w:val="xl69"/>
    <w:rsid w:val="00381D0D"/>
    <w:rPr>
      <w:sz w:val="18"/>
    </w:rPr>
  </w:style>
  <w:style w:type="character" w:customStyle="1" w:styleId="50">
    <w:name w:val="Заголовок 5 Знак"/>
    <w:link w:val="5"/>
    <w:rsid w:val="00381D0D"/>
    <w:rPr>
      <w:rFonts w:ascii="XO Thames" w:hAnsi="XO Thames"/>
      <w:b/>
      <w:sz w:val="22"/>
      <w:lang w:bidi="ar-SA"/>
    </w:rPr>
  </w:style>
  <w:style w:type="paragraph" w:customStyle="1" w:styleId="210">
    <w:name w:val="Основной текст 21"/>
    <w:basedOn w:val="a"/>
    <w:link w:val="211"/>
    <w:rsid w:val="00381D0D"/>
  </w:style>
  <w:style w:type="character" w:customStyle="1" w:styleId="211">
    <w:name w:val="Основной текст 21"/>
    <w:basedOn w:val="1"/>
    <w:link w:val="210"/>
    <w:rsid w:val="00381D0D"/>
  </w:style>
  <w:style w:type="paragraph" w:customStyle="1" w:styleId="xl80">
    <w:name w:val="xl80"/>
    <w:basedOn w:val="a"/>
    <w:link w:val="xl800"/>
    <w:rsid w:val="00381D0D"/>
    <w:pPr>
      <w:spacing w:beforeAutospacing="1" w:afterAutospacing="1"/>
    </w:pPr>
    <w:rPr>
      <w:sz w:val="18"/>
    </w:rPr>
  </w:style>
  <w:style w:type="character" w:customStyle="1" w:styleId="xl800">
    <w:name w:val="xl80"/>
    <w:basedOn w:val="1"/>
    <w:link w:val="xl80"/>
    <w:rsid w:val="00381D0D"/>
    <w:rPr>
      <w:sz w:val="18"/>
    </w:rPr>
  </w:style>
  <w:style w:type="paragraph" w:customStyle="1" w:styleId="xl71">
    <w:name w:val="xl71"/>
    <w:basedOn w:val="a"/>
    <w:link w:val="xl710"/>
    <w:rsid w:val="00381D0D"/>
    <w:pPr>
      <w:spacing w:beforeAutospacing="1" w:afterAutospacing="1"/>
      <w:jc w:val="center"/>
    </w:pPr>
    <w:rPr>
      <w:sz w:val="18"/>
    </w:rPr>
  </w:style>
  <w:style w:type="character" w:customStyle="1" w:styleId="xl710">
    <w:name w:val="xl71"/>
    <w:basedOn w:val="1"/>
    <w:link w:val="xl71"/>
    <w:rsid w:val="00381D0D"/>
    <w:rPr>
      <w:sz w:val="18"/>
    </w:rPr>
  </w:style>
  <w:style w:type="paragraph" w:customStyle="1" w:styleId="font9">
    <w:name w:val="font9"/>
    <w:basedOn w:val="a"/>
    <w:link w:val="font90"/>
    <w:rsid w:val="00381D0D"/>
    <w:pPr>
      <w:spacing w:beforeAutospacing="1" w:afterAutospacing="1"/>
    </w:pPr>
    <w:rPr>
      <w:rFonts w:ascii="Calibri" w:hAnsi="Calibri"/>
      <w:sz w:val="18"/>
    </w:rPr>
  </w:style>
  <w:style w:type="character" w:customStyle="1" w:styleId="font90">
    <w:name w:val="font9"/>
    <w:basedOn w:val="1"/>
    <w:link w:val="font9"/>
    <w:rsid w:val="00381D0D"/>
    <w:rPr>
      <w:rFonts w:ascii="Calibri" w:hAnsi="Calibri"/>
      <w:sz w:val="18"/>
    </w:rPr>
  </w:style>
  <w:style w:type="paragraph" w:customStyle="1" w:styleId="xl93">
    <w:name w:val="xl93"/>
    <w:basedOn w:val="a"/>
    <w:link w:val="xl930"/>
    <w:rsid w:val="00381D0D"/>
    <w:pPr>
      <w:spacing w:beforeAutospacing="1" w:afterAutospacing="1"/>
      <w:jc w:val="center"/>
    </w:pPr>
    <w:rPr>
      <w:sz w:val="18"/>
    </w:rPr>
  </w:style>
  <w:style w:type="character" w:customStyle="1" w:styleId="xl930">
    <w:name w:val="xl93"/>
    <w:basedOn w:val="1"/>
    <w:link w:val="xl93"/>
    <w:rsid w:val="00381D0D"/>
    <w:rPr>
      <w:sz w:val="18"/>
    </w:rPr>
  </w:style>
  <w:style w:type="character" w:customStyle="1" w:styleId="11">
    <w:name w:val="Заголовок 1 Знак"/>
    <w:basedOn w:val="1"/>
    <w:link w:val="10"/>
    <w:rsid w:val="00381D0D"/>
    <w:rPr>
      <w:rFonts w:ascii="Cambria" w:hAnsi="Cambria"/>
      <w:b/>
      <w:color w:val="365F91"/>
    </w:rPr>
  </w:style>
  <w:style w:type="paragraph" w:customStyle="1" w:styleId="1c">
    <w:name w:val="Просмотренная гиперссылка1"/>
    <w:link w:val="1d"/>
    <w:rsid w:val="00381D0D"/>
    <w:rPr>
      <w:color w:val="800080"/>
      <w:u w:val="single"/>
    </w:rPr>
  </w:style>
  <w:style w:type="character" w:customStyle="1" w:styleId="1d">
    <w:name w:val="Просмотренная гиперссылка1"/>
    <w:link w:val="1c"/>
    <w:rsid w:val="00381D0D"/>
    <w:rPr>
      <w:color w:val="800080"/>
      <w:u w:val="single"/>
      <w:lang w:bidi="ar-SA"/>
    </w:rPr>
  </w:style>
  <w:style w:type="paragraph" w:customStyle="1" w:styleId="xl74">
    <w:name w:val="xl74"/>
    <w:basedOn w:val="a"/>
    <w:link w:val="xl740"/>
    <w:rsid w:val="00381D0D"/>
    <w:pPr>
      <w:spacing w:beforeAutospacing="1" w:afterAutospacing="1"/>
      <w:jc w:val="center"/>
    </w:pPr>
    <w:rPr>
      <w:b/>
      <w:sz w:val="18"/>
    </w:rPr>
  </w:style>
  <w:style w:type="character" w:customStyle="1" w:styleId="xl740">
    <w:name w:val="xl74"/>
    <w:basedOn w:val="1"/>
    <w:link w:val="xl74"/>
    <w:rsid w:val="00381D0D"/>
    <w:rPr>
      <w:b/>
      <w:sz w:val="18"/>
    </w:rPr>
  </w:style>
  <w:style w:type="paragraph" w:customStyle="1" w:styleId="WW8Num3z7">
    <w:name w:val="WW8Num3z7"/>
    <w:link w:val="WW8Num3z70"/>
    <w:rsid w:val="00381D0D"/>
    <w:rPr>
      <w:color w:val="000000"/>
    </w:rPr>
  </w:style>
  <w:style w:type="character" w:customStyle="1" w:styleId="WW8Num3z70">
    <w:name w:val="WW8Num3z7"/>
    <w:link w:val="WW8Num3z7"/>
    <w:rsid w:val="00381D0D"/>
    <w:rPr>
      <w:color w:val="000000"/>
      <w:lang w:val="ru-RU" w:eastAsia="ru-RU" w:bidi="ar-SA"/>
    </w:rPr>
  </w:style>
  <w:style w:type="paragraph" w:customStyle="1" w:styleId="xl73">
    <w:name w:val="xl73"/>
    <w:basedOn w:val="a"/>
    <w:link w:val="xl730"/>
    <w:rsid w:val="00381D0D"/>
    <w:pPr>
      <w:spacing w:beforeAutospacing="1" w:afterAutospacing="1"/>
      <w:jc w:val="center"/>
    </w:pPr>
    <w:rPr>
      <w:sz w:val="18"/>
    </w:rPr>
  </w:style>
  <w:style w:type="character" w:customStyle="1" w:styleId="xl730">
    <w:name w:val="xl73"/>
    <w:basedOn w:val="1"/>
    <w:link w:val="xl73"/>
    <w:rsid w:val="00381D0D"/>
    <w:rPr>
      <w:sz w:val="18"/>
    </w:rPr>
  </w:style>
  <w:style w:type="paragraph" w:customStyle="1" w:styleId="xl89">
    <w:name w:val="xl89"/>
    <w:basedOn w:val="a"/>
    <w:link w:val="xl890"/>
    <w:rsid w:val="00381D0D"/>
    <w:pPr>
      <w:spacing w:beforeAutospacing="1" w:afterAutospacing="1"/>
    </w:pPr>
    <w:rPr>
      <w:sz w:val="18"/>
    </w:rPr>
  </w:style>
  <w:style w:type="character" w:customStyle="1" w:styleId="xl890">
    <w:name w:val="xl89"/>
    <w:basedOn w:val="1"/>
    <w:link w:val="xl89"/>
    <w:rsid w:val="00381D0D"/>
    <w:rPr>
      <w:sz w:val="18"/>
    </w:rPr>
  </w:style>
  <w:style w:type="paragraph" w:customStyle="1" w:styleId="WW8Num1z8">
    <w:name w:val="WW8Num1z8"/>
    <w:link w:val="WW8Num1z80"/>
    <w:rsid w:val="00381D0D"/>
    <w:rPr>
      <w:color w:val="000000"/>
    </w:rPr>
  </w:style>
  <w:style w:type="character" w:customStyle="1" w:styleId="WW8Num1z80">
    <w:name w:val="WW8Num1z8"/>
    <w:link w:val="WW8Num1z8"/>
    <w:rsid w:val="00381D0D"/>
    <w:rPr>
      <w:color w:val="000000"/>
      <w:lang w:val="ru-RU" w:eastAsia="ru-RU" w:bidi="ar-SA"/>
    </w:rPr>
  </w:style>
  <w:style w:type="paragraph" w:customStyle="1" w:styleId="27">
    <w:name w:val="Гиперссылка2"/>
    <w:link w:val="af1"/>
    <w:uiPriority w:val="99"/>
    <w:rsid w:val="00381D0D"/>
    <w:rPr>
      <w:color w:val="0000FF"/>
      <w:u w:val="single"/>
    </w:rPr>
  </w:style>
  <w:style w:type="character" w:styleId="af1">
    <w:name w:val="Hyperlink"/>
    <w:link w:val="27"/>
    <w:uiPriority w:val="99"/>
    <w:rsid w:val="00381D0D"/>
    <w:rPr>
      <w:color w:val="0000FF"/>
      <w:u w:val="single"/>
      <w:lang w:bidi="ar-SA"/>
    </w:rPr>
  </w:style>
  <w:style w:type="paragraph" w:customStyle="1" w:styleId="Footnote">
    <w:name w:val="Footnote"/>
    <w:link w:val="Footnote0"/>
    <w:rsid w:val="00381D0D"/>
    <w:pPr>
      <w:ind w:firstLine="851"/>
      <w:jc w:val="both"/>
    </w:pPr>
    <w:rPr>
      <w:rFonts w:ascii="XO Thames" w:hAnsi="XO Thames"/>
      <w:sz w:val="22"/>
    </w:rPr>
  </w:style>
  <w:style w:type="character" w:customStyle="1" w:styleId="Footnote0">
    <w:name w:val="Footnote"/>
    <w:link w:val="Footnote"/>
    <w:rsid w:val="00381D0D"/>
    <w:rPr>
      <w:rFonts w:ascii="XO Thames" w:hAnsi="XO Thames"/>
      <w:sz w:val="22"/>
      <w:lang w:bidi="ar-SA"/>
    </w:rPr>
  </w:style>
  <w:style w:type="paragraph" w:customStyle="1" w:styleId="xl106">
    <w:name w:val="xl106"/>
    <w:basedOn w:val="a"/>
    <w:link w:val="xl1060"/>
    <w:rsid w:val="00381D0D"/>
    <w:pPr>
      <w:spacing w:beforeAutospacing="1" w:afterAutospacing="1"/>
      <w:jc w:val="center"/>
    </w:pPr>
    <w:rPr>
      <w:sz w:val="18"/>
    </w:rPr>
  </w:style>
  <w:style w:type="character" w:customStyle="1" w:styleId="xl1060">
    <w:name w:val="xl106"/>
    <w:basedOn w:val="1"/>
    <w:link w:val="xl106"/>
    <w:rsid w:val="00381D0D"/>
    <w:rPr>
      <w:sz w:val="18"/>
    </w:rPr>
  </w:style>
  <w:style w:type="paragraph" w:customStyle="1" w:styleId="WW8Num3z5">
    <w:name w:val="WW8Num3z5"/>
    <w:link w:val="WW8Num3z50"/>
    <w:rsid w:val="00381D0D"/>
    <w:rPr>
      <w:color w:val="000000"/>
    </w:rPr>
  </w:style>
  <w:style w:type="character" w:customStyle="1" w:styleId="WW8Num3z50">
    <w:name w:val="WW8Num3z5"/>
    <w:link w:val="WW8Num3z5"/>
    <w:rsid w:val="00381D0D"/>
    <w:rPr>
      <w:color w:val="000000"/>
      <w:lang w:val="ru-RU" w:eastAsia="ru-RU" w:bidi="ar-SA"/>
    </w:rPr>
  </w:style>
  <w:style w:type="paragraph" w:styleId="1e">
    <w:name w:val="toc 1"/>
    <w:next w:val="a"/>
    <w:link w:val="1f"/>
    <w:rsid w:val="00381D0D"/>
    <w:rPr>
      <w:rFonts w:ascii="XO Thames" w:hAnsi="XO Thames"/>
      <w:b/>
      <w:sz w:val="28"/>
    </w:rPr>
  </w:style>
  <w:style w:type="character" w:customStyle="1" w:styleId="1f">
    <w:name w:val="Оглавление 1 Знак"/>
    <w:link w:val="1e"/>
    <w:rsid w:val="00381D0D"/>
    <w:rPr>
      <w:rFonts w:ascii="XO Thames" w:hAnsi="XO Thames"/>
      <w:b/>
      <w:sz w:val="28"/>
      <w:lang w:bidi="ar-SA"/>
    </w:rPr>
  </w:style>
  <w:style w:type="paragraph" w:customStyle="1" w:styleId="HeaderandFooter">
    <w:name w:val="Header and Footer"/>
    <w:link w:val="HeaderandFooter0"/>
    <w:rsid w:val="00381D0D"/>
    <w:pPr>
      <w:jc w:val="both"/>
    </w:pPr>
    <w:rPr>
      <w:rFonts w:ascii="XO Thames" w:hAnsi="XO Thames"/>
      <w:color w:val="000000"/>
    </w:rPr>
  </w:style>
  <w:style w:type="character" w:customStyle="1" w:styleId="HeaderandFooter0">
    <w:name w:val="Header and Footer"/>
    <w:link w:val="HeaderandFooter"/>
    <w:rsid w:val="00381D0D"/>
    <w:rPr>
      <w:rFonts w:ascii="XO Thames" w:hAnsi="XO Thames"/>
      <w:color w:val="000000"/>
      <w:lang w:val="ru-RU" w:eastAsia="ru-RU" w:bidi="ar-SA"/>
    </w:rPr>
  </w:style>
  <w:style w:type="paragraph" w:customStyle="1" w:styleId="xl148">
    <w:name w:val="xl148"/>
    <w:basedOn w:val="a"/>
    <w:link w:val="xl1480"/>
    <w:rsid w:val="00381D0D"/>
    <w:pPr>
      <w:spacing w:beforeAutospacing="1" w:afterAutospacing="1"/>
      <w:jc w:val="center"/>
    </w:pPr>
    <w:rPr>
      <w:sz w:val="18"/>
    </w:rPr>
  </w:style>
  <w:style w:type="character" w:customStyle="1" w:styleId="xl1480">
    <w:name w:val="xl148"/>
    <w:basedOn w:val="1"/>
    <w:link w:val="xl148"/>
    <w:rsid w:val="00381D0D"/>
    <w:rPr>
      <w:sz w:val="18"/>
    </w:rPr>
  </w:style>
  <w:style w:type="paragraph" w:customStyle="1" w:styleId="xl124">
    <w:name w:val="xl124"/>
    <w:basedOn w:val="a"/>
    <w:link w:val="xl1240"/>
    <w:rsid w:val="00381D0D"/>
    <w:pPr>
      <w:spacing w:beforeAutospacing="1" w:afterAutospacing="1"/>
      <w:jc w:val="center"/>
    </w:pPr>
    <w:rPr>
      <w:b/>
      <w:sz w:val="18"/>
    </w:rPr>
  </w:style>
  <w:style w:type="character" w:customStyle="1" w:styleId="xl1240">
    <w:name w:val="xl124"/>
    <w:basedOn w:val="1"/>
    <w:link w:val="xl124"/>
    <w:rsid w:val="00381D0D"/>
    <w:rPr>
      <w:b/>
      <w:sz w:val="18"/>
    </w:rPr>
  </w:style>
  <w:style w:type="paragraph" w:customStyle="1" w:styleId="xl82">
    <w:name w:val="xl82"/>
    <w:basedOn w:val="a"/>
    <w:link w:val="xl820"/>
    <w:rsid w:val="00381D0D"/>
    <w:pPr>
      <w:spacing w:beforeAutospacing="1" w:afterAutospacing="1"/>
      <w:jc w:val="center"/>
    </w:pPr>
    <w:rPr>
      <w:sz w:val="18"/>
    </w:rPr>
  </w:style>
  <w:style w:type="character" w:customStyle="1" w:styleId="xl820">
    <w:name w:val="xl82"/>
    <w:basedOn w:val="1"/>
    <w:link w:val="xl82"/>
    <w:rsid w:val="00381D0D"/>
    <w:rPr>
      <w:sz w:val="18"/>
    </w:rPr>
  </w:style>
  <w:style w:type="paragraph" w:styleId="af2">
    <w:name w:val="List"/>
    <w:basedOn w:val="a5"/>
    <w:link w:val="af3"/>
    <w:rsid w:val="00381D0D"/>
  </w:style>
  <w:style w:type="character" w:customStyle="1" w:styleId="af3">
    <w:name w:val="Список Знак"/>
    <w:basedOn w:val="a6"/>
    <w:link w:val="af2"/>
    <w:rsid w:val="00381D0D"/>
  </w:style>
  <w:style w:type="paragraph" w:customStyle="1" w:styleId="xl75">
    <w:name w:val="xl75"/>
    <w:basedOn w:val="a"/>
    <w:link w:val="xl750"/>
    <w:rsid w:val="00381D0D"/>
    <w:pPr>
      <w:spacing w:beforeAutospacing="1" w:afterAutospacing="1"/>
      <w:jc w:val="center"/>
    </w:pPr>
    <w:rPr>
      <w:b/>
      <w:sz w:val="24"/>
    </w:rPr>
  </w:style>
  <w:style w:type="character" w:customStyle="1" w:styleId="xl750">
    <w:name w:val="xl75"/>
    <w:basedOn w:val="1"/>
    <w:link w:val="xl75"/>
    <w:rsid w:val="00381D0D"/>
    <w:rPr>
      <w:b/>
      <w:sz w:val="24"/>
    </w:rPr>
  </w:style>
  <w:style w:type="paragraph" w:customStyle="1" w:styleId="ConsPlusTitle">
    <w:name w:val="ConsPlusTitle"/>
    <w:link w:val="ConsPlusTitle0"/>
    <w:rsid w:val="00381D0D"/>
    <w:pPr>
      <w:widowControl w:val="0"/>
    </w:pPr>
    <w:rPr>
      <w:rFonts w:ascii="Arial" w:hAnsi="Arial"/>
      <w:b/>
      <w:color w:val="000000"/>
    </w:rPr>
  </w:style>
  <w:style w:type="character" w:customStyle="1" w:styleId="ConsPlusTitle0">
    <w:name w:val="ConsPlusTitle"/>
    <w:link w:val="ConsPlusTitle"/>
    <w:rsid w:val="00381D0D"/>
    <w:rPr>
      <w:rFonts w:ascii="Arial" w:hAnsi="Arial"/>
      <w:b/>
      <w:color w:val="000000"/>
      <w:lang w:val="ru-RU" w:eastAsia="ru-RU" w:bidi="ar-SA"/>
    </w:rPr>
  </w:style>
  <w:style w:type="paragraph" w:customStyle="1" w:styleId="WW8Num3z8">
    <w:name w:val="WW8Num3z8"/>
    <w:link w:val="WW8Num3z80"/>
    <w:rsid w:val="00381D0D"/>
    <w:rPr>
      <w:color w:val="000000"/>
    </w:rPr>
  </w:style>
  <w:style w:type="character" w:customStyle="1" w:styleId="WW8Num3z80">
    <w:name w:val="WW8Num3z8"/>
    <w:link w:val="WW8Num3z8"/>
    <w:rsid w:val="00381D0D"/>
    <w:rPr>
      <w:color w:val="000000"/>
      <w:lang w:val="ru-RU" w:eastAsia="ru-RU" w:bidi="ar-SA"/>
    </w:rPr>
  </w:style>
  <w:style w:type="paragraph" w:styleId="9">
    <w:name w:val="toc 9"/>
    <w:next w:val="a"/>
    <w:link w:val="90"/>
    <w:rsid w:val="00381D0D"/>
    <w:pPr>
      <w:ind w:left="1600"/>
    </w:pPr>
    <w:rPr>
      <w:rFonts w:ascii="XO Thames" w:hAnsi="XO Thames"/>
      <w:sz w:val="28"/>
    </w:rPr>
  </w:style>
  <w:style w:type="character" w:customStyle="1" w:styleId="90">
    <w:name w:val="Оглавление 9 Знак"/>
    <w:link w:val="9"/>
    <w:rsid w:val="00381D0D"/>
    <w:rPr>
      <w:rFonts w:ascii="XO Thames" w:hAnsi="XO Thames"/>
      <w:sz w:val="28"/>
      <w:lang w:bidi="ar-SA"/>
    </w:rPr>
  </w:style>
  <w:style w:type="paragraph" w:customStyle="1" w:styleId="xl68">
    <w:name w:val="xl68"/>
    <w:basedOn w:val="a"/>
    <w:link w:val="xl680"/>
    <w:rsid w:val="00381D0D"/>
    <w:pPr>
      <w:spacing w:beforeAutospacing="1" w:afterAutospacing="1"/>
    </w:pPr>
    <w:rPr>
      <w:b/>
      <w:sz w:val="18"/>
    </w:rPr>
  </w:style>
  <w:style w:type="character" w:customStyle="1" w:styleId="xl680">
    <w:name w:val="xl68"/>
    <w:basedOn w:val="1"/>
    <w:link w:val="xl68"/>
    <w:rsid w:val="00381D0D"/>
    <w:rPr>
      <w:b/>
      <w:sz w:val="18"/>
    </w:rPr>
  </w:style>
  <w:style w:type="paragraph" w:customStyle="1" w:styleId="font7">
    <w:name w:val="font7"/>
    <w:basedOn w:val="a"/>
    <w:link w:val="font70"/>
    <w:rsid w:val="00381D0D"/>
    <w:pPr>
      <w:spacing w:beforeAutospacing="1" w:afterAutospacing="1"/>
    </w:pPr>
    <w:rPr>
      <w:rFonts w:ascii="Calibri" w:hAnsi="Calibri"/>
      <w:sz w:val="18"/>
    </w:rPr>
  </w:style>
  <w:style w:type="character" w:customStyle="1" w:styleId="font70">
    <w:name w:val="font7"/>
    <w:basedOn w:val="1"/>
    <w:link w:val="font7"/>
    <w:rsid w:val="00381D0D"/>
    <w:rPr>
      <w:rFonts w:ascii="Calibri" w:hAnsi="Calibri"/>
      <w:sz w:val="18"/>
    </w:rPr>
  </w:style>
  <w:style w:type="paragraph" w:customStyle="1" w:styleId="xl92">
    <w:name w:val="xl92"/>
    <w:basedOn w:val="a"/>
    <w:link w:val="xl920"/>
    <w:rsid w:val="00381D0D"/>
    <w:pPr>
      <w:spacing w:beforeAutospacing="1" w:afterAutospacing="1"/>
    </w:pPr>
    <w:rPr>
      <w:sz w:val="18"/>
    </w:rPr>
  </w:style>
  <w:style w:type="character" w:customStyle="1" w:styleId="xl920">
    <w:name w:val="xl92"/>
    <w:basedOn w:val="1"/>
    <w:link w:val="xl92"/>
    <w:rsid w:val="00381D0D"/>
    <w:rPr>
      <w:sz w:val="18"/>
    </w:rPr>
  </w:style>
  <w:style w:type="paragraph" w:customStyle="1" w:styleId="xl138">
    <w:name w:val="xl138"/>
    <w:basedOn w:val="a"/>
    <w:link w:val="xl1380"/>
    <w:rsid w:val="00381D0D"/>
    <w:pPr>
      <w:spacing w:beforeAutospacing="1" w:afterAutospacing="1"/>
    </w:pPr>
    <w:rPr>
      <w:i/>
      <w:sz w:val="18"/>
    </w:rPr>
  </w:style>
  <w:style w:type="character" w:customStyle="1" w:styleId="xl1380">
    <w:name w:val="xl138"/>
    <w:basedOn w:val="1"/>
    <w:link w:val="xl138"/>
    <w:rsid w:val="00381D0D"/>
    <w:rPr>
      <w:i/>
      <w:sz w:val="18"/>
    </w:rPr>
  </w:style>
  <w:style w:type="paragraph" w:customStyle="1" w:styleId="33">
    <w:name w:val="Основной шрифт абзаца3"/>
    <w:rsid w:val="00381D0D"/>
    <w:rPr>
      <w:color w:val="000000"/>
    </w:rPr>
  </w:style>
  <w:style w:type="paragraph" w:styleId="8">
    <w:name w:val="toc 8"/>
    <w:next w:val="a"/>
    <w:rsid w:val="00381D0D"/>
    <w:pPr>
      <w:ind w:left="1400"/>
    </w:pPr>
    <w:rPr>
      <w:rFonts w:ascii="XO Thames" w:hAnsi="XO Thames"/>
      <w:sz w:val="28"/>
    </w:rPr>
  </w:style>
  <w:style w:type="character" w:customStyle="1" w:styleId="80">
    <w:name w:val="Оглавление 8 Знак"/>
    <w:rsid w:val="00381D0D"/>
    <w:rPr>
      <w:rFonts w:ascii="XO Thames" w:hAnsi="XO Thames"/>
      <w:sz w:val="28"/>
      <w:lang w:bidi="ar-SA"/>
    </w:rPr>
  </w:style>
  <w:style w:type="paragraph" w:customStyle="1" w:styleId="xl65">
    <w:name w:val="xl65"/>
    <w:basedOn w:val="a"/>
    <w:link w:val="xl650"/>
    <w:rsid w:val="00381D0D"/>
    <w:pPr>
      <w:spacing w:beforeAutospacing="1" w:afterAutospacing="1"/>
      <w:jc w:val="center"/>
    </w:pPr>
    <w:rPr>
      <w:sz w:val="18"/>
    </w:rPr>
  </w:style>
  <w:style w:type="character" w:customStyle="1" w:styleId="xl650">
    <w:name w:val="xl65"/>
    <w:basedOn w:val="1"/>
    <w:link w:val="xl65"/>
    <w:rsid w:val="00381D0D"/>
    <w:rPr>
      <w:sz w:val="18"/>
    </w:rPr>
  </w:style>
  <w:style w:type="paragraph" w:customStyle="1" w:styleId="xl142">
    <w:name w:val="xl142"/>
    <w:basedOn w:val="a"/>
    <w:link w:val="xl1420"/>
    <w:rsid w:val="00381D0D"/>
    <w:pPr>
      <w:spacing w:beforeAutospacing="1" w:afterAutospacing="1"/>
      <w:jc w:val="both"/>
    </w:pPr>
    <w:rPr>
      <w:i/>
      <w:sz w:val="18"/>
    </w:rPr>
  </w:style>
  <w:style w:type="character" w:customStyle="1" w:styleId="xl1420">
    <w:name w:val="xl142"/>
    <w:basedOn w:val="1"/>
    <w:link w:val="xl142"/>
    <w:rsid w:val="00381D0D"/>
    <w:rPr>
      <w:i/>
      <w:sz w:val="18"/>
    </w:rPr>
  </w:style>
  <w:style w:type="paragraph" w:customStyle="1" w:styleId="ConsPlusNormal">
    <w:name w:val="ConsPlusNormal"/>
    <w:link w:val="ConsPlusNormal0"/>
    <w:rsid w:val="00381D0D"/>
    <w:pPr>
      <w:ind w:firstLine="720"/>
    </w:pPr>
    <w:rPr>
      <w:sz w:val="24"/>
    </w:rPr>
  </w:style>
  <w:style w:type="character" w:customStyle="1" w:styleId="ConsPlusNormal0">
    <w:name w:val="ConsPlusNormal"/>
    <w:link w:val="ConsPlusNormal"/>
    <w:rsid w:val="00381D0D"/>
    <w:rPr>
      <w:sz w:val="24"/>
      <w:lang w:bidi="ar-SA"/>
    </w:rPr>
  </w:style>
  <w:style w:type="paragraph" w:customStyle="1" w:styleId="WW8Num2z1">
    <w:name w:val="WW8Num2z1"/>
    <w:link w:val="WW8Num2z10"/>
    <w:rsid w:val="00381D0D"/>
    <w:rPr>
      <w:color w:val="000000"/>
    </w:rPr>
  </w:style>
  <w:style w:type="character" w:customStyle="1" w:styleId="WW8Num2z10">
    <w:name w:val="WW8Num2z1"/>
    <w:link w:val="WW8Num2z1"/>
    <w:rsid w:val="00381D0D"/>
    <w:rPr>
      <w:color w:val="000000"/>
      <w:lang w:val="ru-RU" w:eastAsia="ru-RU" w:bidi="ar-SA"/>
    </w:rPr>
  </w:style>
  <w:style w:type="paragraph" w:customStyle="1" w:styleId="msonormal0">
    <w:name w:val="msonormal"/>
    <w:basedOn w:val="a"/>
    <w:link w:val="msonormal1"/>
    <w:rsid w:val="00381D0D"/>
    <w:pPr>
      <w:spacing w:beforeAutospacing="1" w:afterAutospacing="1"/>
    </w:pPr>
    <w:rPr>
      <w:sz w:val="24"/>
    </w:rPr>
  </w:style>
  <w:style w:type="character" w:customStyle="1" w:styleId="msonormal1">
    <w:name w:val="msonormal"/>
    <w:basedOn w:val="1"/>
    <w:link w:val="msonormal0"/>
    <w:rsid w:val="00381D0D"/>
    <w:rPr>
      <w:sz w:val="24"/>
    </w:rPr>
  </w:style>
  <w:style w:type="paragraph" w:customStyle="1" w:styleId="WW8Num1z2">
    <w:name w:val="WW8Num1z2"/>
    <w:link w:val="WW8Num1z20"/>
    <w:rsid w:val="00381D0D"/>
    <w:rPr>
      <w:color w:val="000000"/>
    </w:rPr>
  </w:style>
  <w:style w:type="character" w:customStyle="1" w:styleId="WW8Num1z20">
    <w:name w:val="WW8Num1z2"/>
    <w:link w:val="WW8Num1z2"/>
    <w:rsid w:val="00381D0D"/>
    <w:rPr>
      <w:color w:val="000000"/>
      <w:lang w:val="ru-RU" w:eastAsia="ru-RU" w:bidi="ar-SA"/>
    </w:rPr>
  </w:style>
  <w:style w:type="paragraph" w:customStyle="1" w:styleId="xl77">
    <w:name w:val="xl77"/>
    <w:basedOn w:val="a"/>
    <w:link w:val="xl770"/>
    <w:rsid w:val="00381D0D"/>
    <w:pPr>
      <w:spacing w:beforeAutospacing="1" w:afterAutospacing="1"/>
      <w:jc w:val="center"/>
    </w:pPr>
    <w:rPr>
      <w:sz w:val="18"/>
    </w:rPr>
  </w:style>
  <w:style w:type="character" w:customStyle="1" w:styleId="xl770">
    <w:name w:val="xl77"/>
    <w:basedOn w:val="1"/>
    <w:link w:val="xl77"/>
    <w:rsid w:val="00381D0D"/>
    <w:rPr>
      <w:sz w:val="18"/>
    </w:rPr>
  </w:style>
  <w:style w:type="paragraph" w:styleId="af4">
    <w:name w:val="Balloon Text"/>
    <w:basedOn w:val="a"/>
    <w:link w:val="af5"/>
    <w:rsid w:val="00381D0D"/>
    <w:rPr>
      <w:rFonts w:ascii="Tahoma" w:hAnsi="Tahoma"/>
      <w:sz w:val="16"/>
    </w:rPr>
  </w:style>
  <w:style w:type="character" w:customStyle="1" w:styleId="af5">
    <w:name w:val="Текст выноски Знак"/>
    <w:basedOn w:val="1"/>
    <w:link w:val="af4"/>
    <w:rsid w:val="00381D0D"/>
    <w:rPr>
      <w:rFonts w:ascii="Tahoma" w:hAnsi="Tahoma"/>
      <w:sz w:val="16"/>
    </w:rPr>
  </w:style>
  <w:style w:type="paragraph" w:styleId="af6">
    <w:name w:val="List Paragraph"/>
    <w:basedOn w:val="a"/>
    <w:link w:val="af7"/>
    <w:rsid w:val="00381D0D"/>
    <w:pPr>
      <w:ind w:left="720"/>
      <w:contextualSpacing/>
    </w:pPr>
    <w:rPr>
      <w:sz w:val="24"/>
    </w:rPr>
  </w:style>
  <w:style w:type="character" w:customStyle="1" w:styleId="af7">
    <w:name w:val="Абзац списка Знак"/>
    <w:basedOn w:val="1"/>
    <w:link w:val="af6"/>
    <w:rsid w:val="00381D0D"/>
    <w:rPr>
      <w:sz w:val="24"/>
    </w:rPr>
  </w:style>
  <w:style w:type="paragraph" w:customStyle="1" w:styleId="xl129">
    <w:name w:val="xl129"/>
    <w:basedOn w:val="a"/>
    <w:link w:val="xl1290"/>
    <w:rsid w:val="00381D0D"/>
    <w:pPr>
      <w:spacing w:beforeAutospacing="1" w:afterAutospacing="1"/>
    </w:pPr>
    <w:rPr>
      <w:sz w:val="18"/>
    </w:rPr>
  </w:style>
  <w:style w:type="character" w:customStyle="1" w:styleId="xl1290">
    <w:name w:val="xl129"/>
    <w:basedOn w:val="1"/>
    <w:link w:val="xl129"/>
    <w:rsid w:val="00381D0D"/>
    <w:rPr>
      <w:sz w:val="18"/>
    </w:rPr>
  </w:style>
  <w:style w:type="paragraph" w:customStyle="1" w:styleId="xl64">
    <w:name w:val="xl64"/>
    <w:basedOn w:val="a"/>
    <w:link w:val="xl640"/>
    <w:rsid w:val="00381D0D"/>
    <w:pPr>
      <w:spacing w:beforeAutospacing="1" w:afterAutospacing="1"/>
    </w:pPr>
    <w:rPr>
      <w:sz w:val="18"/>
    </w:rPr>
  </w:style>
  <w:style w:type="character" w:customStyle="1" w:styleId="xl640">
    <w:name w:val="xl64"/>
    <w:basedOn w:val="1"/>
    <w:link w:val="xl64"/>
    <w:rsid w:val="00381D0D"/>
    <w:rPr>
      <w:color w:val="000000"/>
      <w:sz w:val="18"/>
    </w:rPr>
  </w:style>
  <w:style w:type="paragraph" w:customStyle="1" w:styleId="xl102">
    <w:name w:val="xl102"/>
    <w:basedOn w:val="a"/>
    <w:link w:val="xl1020"/>
    <w:rsid w:val="00381D0D"/>
    <w:pPr>
      <w:spacing w:beforeAutospacing="1" w:afterAutospacing="1"/>
    </w:pPr>
    <w:rPr>
      <w:i/>
      <w:sz w:val="18"/>
    </w:rPr>
  </w:style>
  <w:style w:type="character" w:customStyle="1" w:styleId="xl1020">
    <w:name w:val="xl102"/>
    <w:basedOn w:val="1"/>
    <w:link w:val="xl102"/>
    <w:rsid w:val="00381D0D"/>
    <w:rPr>
      <w:i/>
      <w:sz w:val="18"/>
    </w:rPr>
  </w:style>
  <w:style w:type="paragraph" w:styleId="51">
    <w:name w:val="toc 5"/>
    <w:next w:val="a"/>
    <w:link w:val="52"/>
    <w:rsid w:val="00381D0D"/>
    <w:pPr>
      <w:ind w:left="800"/>
    </w:pPr>
    <w:rPr>
      <w:rFonts w:ascii="XO Thames" w:hAnsi="XO Thames"/>
      <w:sz w:val="28"/>
    </w:rPr>
  </w:style>
  <w:style w:type="character" w:customStyle="1" w:styleId="52">
    <w:name w:val="Оглавление 5 Знак"/>
    <w:link w:val="51"/>
    <w:rsid w:val="00381D0D"/>
    <w:rPr>
      <w:rFonts w:ascii="XO Thames" w:hAnsi="XO Thames"/>
      <w:sz w:val="28"/>
      <w:lang w:bidi="ar-SA"/>
    </w:rPr>
  </w:style>
  <w:style w:type="paragraph" w:customStyle="1" w:styleId="xl134">
    <w:name w:val="xl134"/>
    <w:basedOn w:val="a"/>
    <w:link w:val="xl1340"/>
    <w:rsid w:val="00381D0D"/>
    <w:pPr>
      <w:spacing w:beforeAutospacing="1" w:afterAutospacing="1"/>
      <w:jc w:val="center"/>
    </w:pPr>
    <w:rPr>
      <w:b/>
      <w:sz w:val="24"/>
    </w:rPr>
  </w:style>
  <w:style w:type="character" w:customStyle="1" w:styleId="xl1340">
    <w:name w:val="xl134"/>
    <w:basedOn w:val="1"/>
    <w:link w:val="xl134"/>
    <w:rsid w:val="00381D0D"/>
    <w:rPr>
      <w:b/>
      <w:sz w:val="24"/>
    </w:rPr>
  </w:style>
  <w:style w:type="paragraph" w:customStyle="1" w:styleId="xl137">
    <w:name w:val="xl137"/>
    <w:basedOn w:val="a"/>
    <w:link w:val="xl1370"/>
    <w:rsid w:val="00381D0D"/>
    <w:pPr>
      <w:spacing w:beforeAutospacing="1" w:afterAutospacing="1"/>
    </w:pPr>
    <w:rPr>
      <w:sz w:val="18"/>
    </w:rPr>
  </w:style>
  <w:style w:type="character" w:customStyle="1" w:styleId="xl1370">
    <w:name w:val="xl137"/>
    <w:basedOn w:val="1"/>
    <w:link w:val="xl137"/>
    <w:rsid w:val="00381D0D"/>
    <w:rPr>
      <w:sz w:val="18"/>
    </w:rPr>
  </w:style>
  <w:style w:type="paragraph" w:customStyle="1" w:styleId="xl145">
    <w:name w:val="xl145"/>
    <w:basedOn w:val="a"/>
    <w:link w:val="xl1450"/>
    <w:rsid w:val="00381D0D"/>
    <w:pPr>
      <w:spacing w:beforeAutospacing="1" w:afterAutospacing="1"/>
      <w:jc w:val="center"/>
    </w:pPr>
    <w:rPr>
      <w:sz w:val="18"/>
    </w:rPr>
  </w:style>
  <w:style w:type="character" w:customStyle="1" w:styleId="xl1450">
    <w:name w:val="xl145"/>
    <w:basedOn w:val="1"/>
    <w:link w:val="xl145"/>
    <w:rsid w:val="00381D0D"/>
    <w:rPr>
      <w:sz w:val="18"/>
    </w:rPr>
  </w:style>
  <w:style w:type="paragraph" w:customStyle="1" w:styleId="WW8Num1z7">
    <w:name w:val="WW8Num1z7"/>
    <w:link w:val="WW8Num1z70"/>
    <w:rsid w:val="00381D0D"/>
    <w:rPr>
      <w:color w:val="000000"/>
    </w:rPr>
  </w:style>
  <w:style w:type="character" w:customStyle="1" w:styleId="WW8Num1z70">
    <w:name w:val="WW8Num1z7"/>
    <w:link w:val="WW8Num1z7"/>
    <w:rsid w:val="00381D0D"/>
    <w:rPr>
      <w:color w:val="000000"/>
      <w:lang w:val="ru-RU" w:eastAsia="ru-RU" w:bidi="ar-SA"/>
    </w:rPr>
  </w:style>
  <w:style w:type="paragraph" w:customStyle="1" w:styleId="xl95">
    <w:name w:val="xl95"/>
    <w:basedOn w:val="a"/>
    <w:link w:val="xl950"/>
    <w:rsid w:val="00381D0D"/>
    <w:pPr>
      <w:spacing w:beforeAutospacing="1" w:afterAutospacing="1"/>
    </w:pPr>
    <w:rPr>
      <w:sz w:val="18"/>
    </w:rPr>
  </w:style>
  <w:style w:type="character" w:customStyle="1" w:styleId="xl950">
    <w:name w:val="xl95"/>
    <w:basedOn w:val="1"/>
    <w:link w:val="xl95"/>
    <w:rsid w:val="00381D0D"/>
    <w:rPr>
      <w:sz w:val="18"/>
    </w:rPr>
  </w:style>
  <w:style w:type="paragraph" w:customStyle="1" w:styleId="ac">
    <w:name w:val="Содержимое таблицы"/>
    <w:basedOn w:val="a"/>
    <w:link w:val="ae"/>
    <w:rsid w:val="00381D0D"/>
  </w:style>
  <w:style w:type="character" w:customStyle="1" w:styleId="ae">
    <w:name w:val="Содержимое таблицы"/>
    <w:basedOn w:val="1"/>
    <w:link w:val="ac"/>
    <w:rsid w:val="00381D0D"/>
  </w:style>
  <w:style w:type="paragraph" w:customStyle="1" w:styleId="xl79">
    <w:name w:val="xl79"/>
    <w:basedOn w:val="a"/>
    <w:link w:val="xl790"/>
    <w:rsid w:val="00381D0D"/>
    <w:pPr>
      <w:spacing w:beforeAutospacing="1" w:afterAutospacing="1"/>
      <w:jc w:val="center"/>
    </w:pPr>
    <w:rPr>
      <w:b/>
      <w:sz w:val="18"/>
    </w:rPr>
  </w:style>
  <w:style w:type="character" w:customStyle="1" w:styleId="xl790">
    <w:name w:val="xl79"/>
    <w:basedOn w:val="1"/>
    <w:link w:val="xl79"/>
    <w:rsid w:val="00381D0D"/>
    <w:rPr>
      <w:b/>
      <w:sz w:val="18"/>
    </w:rPr>
  </w:style>
  <w:style w:type="paragraph" w:customStyle="1" w:styleId="xl96">
    <w:name w:val="xl96"/>
    <w:basedOn w:val="a"/>
    <w:link w:val="xl960"/>
    <w:rsid w:val="00381D0D"/>
    <w:pPr>
      <w:spacing w:beforeAutospacing="1" w:afterAutospacing="1"/>
      <w:jc w:val="center"/>
    </w:pPr>
    <w:rPr>
      <w:sz w:val="18"/>
    </w:rPr>
  </w:style>
  <w:style w:type="character" w:customStyle="1" w:styleId="xl960">
    <w:name w:val="xl96"/>
    <w:basedOn w:val="1"/>
    <w:link w:val="xl96"/>
    <w:rsid w:val="00381D0D"/>
    <w:rPr>
      <w:sz w:val="18"/>
    </w:rPr>
  </w:style>
  <w:style w:type="paragraph" w:customStyle="1" w:styleId="xl101">
    <w:name w:val="xl101"/>
    <w:basedOn w:val="a"/>
    <w:link w:val="xl1010"/>
    <w:rsid w:val="00381D0D"/>
    <w:pPr>
      <w:spacing w:beforeAutospacing="1" w:afterAutospacing="1"/>
      <w:jc w:val="center"/>
    </w:pPr>
    <w:rPr>
      <w:sz w:val="18"/>
    </w:rPr>
  </w:style>
  <w:style w:type="character" w:customStyle="1" w:styleId="xl1010">
    <w:name w:val="xl101"/>
    <w:basedOn w:val="1"/>
    <w:link w:val="xl101"/>
    <w:rsid w:val="00381D0D"/>
    <w:rPr>
      <w:sz w:val="18"/>
    </w:rPr>
  </w:style>
  <w:style w:type="paragraph" w:customStyle="1" w:styleId="xl99">
    <w:name w:val="xl99"/>
    <w:basedOn w:val="a"/>
    <w:link w:val="xl990"/>
    <w:rsid w:val="00381D0D"/>
    <w:pPr>
      <w:spacing w:beforeAutospacing="1" w:afterAutospacing="1"/>
      <w:jc w:val="center"/>
    </w:pPr>
    <w:rPr>
      <w:b/>
      <w:sz w:val="18"/>
    </w:rPr>
  </w:style>
  <w:style w:type="character" w:customStyle="1" w:styleId="xl990">
    <w:name w:val="xl99"/>
    <w:basedOn w:val="1"/>
    <w:link w:val="xl99"/>
    <w:rsid w:val="00381D0D"/>
    <w:rPr>
      <w:b/>
      <w:sz w:val="18"/>
    </w:rPr>
  </w:style>
  <w:style w:type="paragraph" w:customStyle="1" w:styleId="xl107">
    <w:name w:val="xl107"/>
    <w:basedOn w:val="a"/>
    <w:link w:val="xl1070"/>
    <w:rsid w:val="00381D0D"/>
    <w:pPr>
      <w:spacing w:beforeAutospacing="1" w:afterAutospacing="1"/>
      <w:jc w:val="center"/>
    </w:pPr>
    <w:rPr>
      <w:sz w:val="18"/>
    </w:rPr>
  </w:style>
  <w:style w:type="character" w:customStyle="1" w:styleId="xl1070">
    <w:name w:val="xl107"/>
    <w:basedOn w:val="1"/>
    <w:link w:val="xl107"/>
    <w:rsid w:val="00381D0D"/>
    <w:rPr>
      <w:sz w:val="18"/>
    </w:rPr>
  </w:style>
  <w:style w:type="paragraph" w:customStyle="1" w:styleId="xl67">
    <w:name w:val="xl67"/>
    <w:basedOn w:val="a"/>
    <w:link w:val="xl670"/>
    <w:rsid w:val="00381D0D"/>
    <w:pPr>
      <w:spacing w:beforeAutospacing="1" w:afterAutospacing="1"/>
    </w:pPr>
    <w:rPr>
      <w:sz w:val="18"/>
    </w:rPr>
  </w:style>
  <w:style w:type="character" w:customStyle="1" w:styleId="xl670">
    <w:name w:val="xl67"/>
    <w:basedOn w:val="1"/>
    <w:link w:val="xl67"/>
    <w:rsid w:val="00381D0D"/>
    <w:rPr>
      <w:sz w:val="18"/>
    </w:rPr>
  </w:style>
  <w:style w:type="paragraph" w:customStyle="1" w:styleId="xl136">
    <w:name w:val="xl136"/>
    <w:basedOn w:val="a"/>
    <w:link w:val="xl1360"/>
    <w:rsid w:val="00381D0D"/>
    <w:pPr>
      <w:spacing w:beforeAutospacing="1" w:afterAutospacing="1"/>
    </w:pPr>
    <w:rPr>
      <w:b/>
      <w:sz w:val="18"/>
    </w:rPr>
  </w:style>
  <w:style w:type="character" w:customStyle="1" w:styleId="xl1360">
    <w:name w:val="xl136"/>
    <w:basedOn w:val="1"/>
    <w:link w:val="xl136"/>
    <w:rsid w:val="00381D0D"/>
    <w:rPr>
      <w:b/>
      <w:sz w:val="18"/>
    </w:rPr>
  </w:style>
  <w:style w:type="paragraph" w:styleId="af8">
    <w:name w:val="Subtitle"/>
    <w:next w:val="a"/>
    <w:link w:val="af9"/>
    <w:qFormat/>
    <w:rsid w:val="00381D0D"/>
    <w:pPr>
      <w:jc w:val="both"/>
    </w:pPr>
    <w:rPr>
      <w:rFonts w:ascii="XO Thames" w:hAnsi="XO Thames"/>
      <w:i/>
      <w:sz w:val="24"/>
    </w:rPr>
  </w:style>
  <w:style w:type="character" w:customStyle="1" w:styleId="af9">
    <w:name w:val="Подзаголовок Знак"/>
    <w:link w:val="af8"/>
    <w:rsid w:val="00381D0D"/>
    <w:rPr>
      <w:rFonts w:ascii="XO Thames" w:hAnsi="XO Thames"/>
      <w:i/>
      <w:sz w:val="24"/>
      <w:lang w:bidi="ar-SA"/>
    </w:rPr>
  </w:style>
  <w:style w:type="paragraph" w:customStyle="1" w:styleId="WW8Num1z5">
    <w:name w:val="WW8Num1z5"/>
    <w:link w:val="WW8Num1z50"/>
    <w:rsid w:val="00381D0D"/>
    <w:rPr>
      <w:color w:val="000000"/>
    </w:rPr>
  </w:style>
  <w:style w:type="character" w:customStyle="1" w:styleId="WW8Num1z50">
    <w:name w:val="WW8Num1z5"/>
    <w:link w:val="WW8Num1z5"/>
    <w:rsid w:val="00381D0D"/>
    <w:rPr>
      <w:color w:val="000000"/>
      <w:lang w:val="ru-RU" w:eastAsia="ru-RU" w:bidi="ar-SA"/>
    </w:rPr>
  </w:style>
  <w:style w:type="paragraph" w:customStyle="1" w:styleId="xl70">
    <w:name w:val="xl70"/>
    <w:basedOn w:val="a"/>
    <w:link w:val="xl700"/>
    <w:rsid w:val="00381D0D"/>
    <w:pPr>
      <w:spacing w:beforeAutospacing="1" w:afterAutospacing="1"/>
    </w:pPr>
    <w:rPr>
      <w:sz w:val="18"/>
    </w:rPr>
  </w:style>
  <w:style w:type="character" w:customStyle="1" w:styleId="xl700">
    <w:name w:val="xl70"/>
    <w:basedOn w:val="1"/>
    <w:link w:val="xl70"/>
    <w:rsid w:val="00381D0D"/>
    <w:rPr>
      <w:sz w:val="18"/>
    </w:rPr>
  </w:style>
  <w:style w:type="paragraph" w:customStyle="1" w:styleId="WW8Num3z1">
    <w:name w:val="WW8Num3z1"/>
    <w:link w:val="WW8Num3z10"/>
    <w:rsid w:val="00381D0D"/>
    <w:rPr>
      <w:color w:val="000000"/>
    </w:rPr>
  </w:style>
  <w:style w:type="character" w:customStyle="1" w:styleId="WW8Num3z10">
    <w:name w:val="WW8Num3z1"/>
    <w:link w:val="WW8Num3z1"/>
    <w:rsid w:val="00381D0D"/>
    <w:rPr>
      <w:color w:val="000000"/>
      <w:lang w:val="ru-RU" w:eastAsia="ru-RU" w:bidi="ar-SA"/>
    </w:rPr>
  </w:style>
  <w:style w:type="paragraph" w:customStyle="1" w:styleId="xl128">
    <w:name w:val="xl128"/>
    <w:basedOn w:val="a"/>
    <w:link w:val="xl1280"/>
    <w:rsid w:val="00381D0D"/>
    <w:pPr>
      <w:spacing w:beforeAutospacing="1" w:afterAutospacing="1"/>
      <w:jc w:val="center"/>
    </w:pPr>
    <w:rPr>
      <w:sz w:val="18"/>
    </w:rPr>
  </w:style>
  <w:style w:type="character" w:customStyle="1" w:styleId="xl1280">
    <w:name w:val="xl128"/>
    <w:basedOn w:val="1"/>
    <w:link w:val="xl128"/>
    <w:rsid w:val="00381D0D"/>
    <w:rPr>
      <w:sz w:val="18"/>
    </w:rPr>
  </w:style>
  <w:style w:type="paragraph" w:customStyle="1" w:styleId="xl63">
    <w:name w:val="xl63"/>
    <w:basedOn w:val="a"/>
    <w:link w:val="xl630"/>
    <w:rsid w:val="00381D0D"/>
    <w:pPr>
      <w:spacing w:beforeAutospacing="1" w:afterAutospacing="1"/>
    </w:pPr>
    <w:rPr>
      <w:sz w:val="18"/>
    </w:rPr>
  </w:style>
  <w:style w:type="character" w:customStyle="1" w:styleId="xl630">
    <w:name w:val="xl63"/>
    <w:basedOn w:val="1"/>
    <w:link w:val="xl63"/>
    <w:rsid w:val="00381D0D"/>
    <w:rPr>
      <w:color w:val="000000"/>
      <w:sz w:val="18"/>
    </w:rPr>
  </w:style>
  <w:style w:type="paragraph" w:styleId="afa">
    <w:name w:val="Title"/>
    <w:next w:val="a"/>
    <w:link w:val="afb"/>
    <w:qFormat/>
    <w:rsid w:val="00381D0D"/>
    <w:pPr>
      <w:spacing w:before="567" w:after="567"/>
      <w:jc w:val="center"/>
    </w:pPr>
    <w:rPr>
      <w:rFonts w:ascii="XO Thames" w:hAnsi="XO Thames"/>
      <w:b/>
      <w:caps/>
      <w:sz w:val="40"/>
    </w:rPr>
  </w:style>
  <w:style w:type="character" w:customStyle="1" w:styleId="afb">
    <w:name w:val="Название Знак"/>
    <w:link w:val="afa"/>
    <w:rsid w:val="00381D0D"/>
    <w:rPr>
      <w:rFonts w:ascii="XO Thames" w:hAnsi="XO Thames"/>
      <w:b/>
      <w:caps/>
      <w:sz w:val="40"/>
      <w:lang w:bidi="ar-SA"/>
    </w:rPr>
  </w:style>
  <w:style w:type="character" w:customStyle="1" w:styleId="40">
    <w:name w:val="Заголовок 4 Знак"/>
    <w:link w:val="4"/>
    <w:rsid w:val="00381D0D"/>
    <w:rPr>
      <w:rFonts w:ascii="XO Thames" w:hAnsi="XO Thames"/>
      <w:b/>
      <w:sz w:val="24"/>
      <w:lang w:bidi="ar-SA"/>
    </w:rPr>
  </w:style>
  <w:style w:type="paragraph" w:customStyle="1" w:styleId="xl105">
    <w:name w:val="xl105"/>
    <w:basedOn w:val="a"/>
    <w:link w:val="xl1050"/>
    <w:rsid w:val="00381D0D"/>
    <w:pPr>
      <w:spacing w:beforeAutospacing="1" w:afterAutospacing="1"/>
      <w:jc w:val="center"/>
    </w:pPr>
    <w:rPr>
      <w:sz w:val="18"/>
    </w:rPr>
  </w:style>
  <w:style w:type="character" w:customStyle="1" w:styleId="xl1050">
    <w:name w:val="xl105"/>
    <w:basedOn w:val="1"/>
    <w:link w:val="xl105"/>
    <w:rsid w:val="00381D0D"/>
    <w:rPr>
      <w:sz w:val="18"/>
    </w:rPr>
  </w:style>
  <w:style w:type="paragraph" w:customStyle="1" w:styleId="xl114">
    <w:name w:val="xl114"/>
    <w:basedOn w:val="a"/>
    <w:link w:val="xl1140"/>
    <w:rsid w:val="00381D0D"/>
    <w:pPr>
      <w:spacing w:beforeAutospacing="1" w:afterAutospacing="1"/>
    </w:pPr>
    <w:rPr>
      <w:sz w:val="18"/>
    </w:rPr>
  </w:style>
  <w:style w:type="character" w:customStyle="1" w:styleId="xl1140">
    <w:name w:val="xl114"/>
    <w:basedOn w:val="1"/>
    <w:link w:val="xl114"/>
    <w:rsid w:val="00381D0D"/>
    <w:rPr>
      <w:sz w:val="18"/>
    </w:rPr>
  </w:style>
  <w:style w:type="paragraph" w:customStyle="1" w:styleId="xl112">
    <w:name w:val="xl112"/>
    <w:basedOn w:val="a"/>
    <w:link w:val="xl1120"/>
    <w:rsid w:val="00381D0D"/>
    <w:pPr>
      <w:spacing w:beforeAutospacing="1" w:afterAutospacing="1"/>
    </w:pPr>
    <w:rPr>
      <w:sz w:val="18"/>
    </w:rPr>
  </w:style>
  <w:style w:type="character" w:customStyle="1" w:styleId="xl1120">
    <w:name w:val="xl112"/>
    <w:basedOn w:val="1"/>
    <w:link w:val="xl112"/>
    <w:rsid w:val="00381D0D"/>
    <w:rPr>
      <w:sz w:val="18"/>
    </w:rPr>
  </w:style>
  <w:style w:type="paragraph" w:customStyle="1" w:styleId="xl144">
    <w:name w:val="xl144"/>
    <w:basedOn w:val="a"/>
    <w:link w:val="xl1440"/>
    <w:rsid w:val="00381D0D"/>
    <w:pPr>
      <w:spacing w:beforeAutospacing="1" w:afterAutospacing="1"/>
    </w:pPr>
    <w:rPr>
      <w:i/>
      <w:sz w:val="18"/>
    </w:rPr>
  </w:style>
  <w:style w:type="character" w:customStyle="1" w:styleId="xl1440">
    <w:name w:val="xl144"/>
    <w:basedOn w:val="1"/>
    <w:link w:val="xl144"/>
    <w:rsid w:val="00381D0D"/>
    <w:rPr>
      <w:i/>
      <w:sz w:val="18"/>
    </w:rPr>
  </w:style>
  <w:style w:type="character" w:customStyle="1" w:styleId="20">
    <w:name w:val="Заголовок 2 Знак"/>
    <w:link w:val="2"/>
    <w:rsid w:val="00381D0D"/>
    <w:rPr>
      <w:rFonts w:ascii="XO Thames" w:hAnsi="XO Thames"/>
      <w:b/>
      <w:sz w:val="28"/>
      <w:lang w:bidi="ar-SA"/>
    </w:rPr>
  </w:style>
  <w:style w:type="paragraph" w:customStyle="1" w:styleId="font8">
    <w:name w:val="font8"/>
    <w:basedOn w:val="a"/>
    <w:link w:val="font80"/>
    <w:rsid w:val="00381D0D"/>
    <w:pPr>
      <w:spacing w:beforeAutospacing="1" w:afterAutospacing="1"/>
    </w:pPr>
    <w:rPr>
      <w:rFonts w:ascii="Calibri" w:hAnsi="Calibri"/>
      <w:sz w:val="18"/>
    </w:rPr>
  </w:style>
  <w:style w:type="character" w:customStyle="1" w:styleId="font80">
    <w:name w:val="font8"/>
    <w:basedOn w:val="1"/>
    <w:link w:val="font8"/>
    <w:rsid w:val="00381D0D"/>
    <w:rPr>
      <w:rFonts w:ascii="Calibri" w:hAnsi="Calibri"/>
      <w:sz w:val="18"/>
    </w:rPr>
  </w:style>
  <w:style w:type="paragraph" w:customStyle="1" w:styleId="WW8Num2z2">
    <w:name w:val="WW8Num2z2"/>
    <w:link w:val="WW8Num2z20"/>
    <w:rsid w:val="00381D0D"/>
    <w:rPr>
      <w:color w:val="000000"/>
    </w:rPr>
  </w:style>
  <w:style w:type="character" w:customStyle="1" w:styleId="WW8Num2z20">
    <w:name w:val="WW8Num2z2"/>
    <w:link w:val="WW8Num2z2"/>
    <w:rsid w:val="00381D0D"/>
    <w:rPr>
      <w:color w:val="000000"/>
      <w:lang w:val="ru-RU" w:eastAsia="ru-RU" w:bidi="ar-SA"/>
    </w:rPr>
  </w:style>
  <w:style w:type="paragraph" w:customStyle="1" w:styleId="WW8Num2z6">
    <w:name w:val="WW8Num2z6"/>
    <w:link w:val="WW8Num2z60"/>
    <w:rsid w:val="00381D0D"/>
    <w:rPr>
      <w:color w:val="000000"/>
    </w:rPr>
  </w:style>
  <w:style w:type="character" w:customStyle="1" w:styleId="WW8Num2z60">
    <w:name w:val="WW8Num2z6"/>
    <w:link w:val="WW8Num2z6"/>
    <w:rsid w:val="00381D0D"/>
    <w:rPr>
      <w:color w:val="000000"/>
      <w:lang w:val="ru-RU" w:eastAsia="ru-RU" w:bidi="ar-SA"/>
    </w:rPr>
  </w:style>
  <w:style w:type="paragraph" w:customStyle="1" w:styleId="1f0">
    <w:name w:val="Номер страницы1"/>
    <w:basedOn w:val="25"/>
    <w:link w:val="1f1"/>
    <w:rsid w:val="00381D0D"/>
  </w:style>
  <w:style w:type="character" w:customStyle="1" w:styleId="1f1">
    <w:name w:val="Номер страницы1"/>
    <w:basedOn w:val="26"/>
    <w:link w:val="1f0"/>
    <w:rsid w:val="00381D0D"/>
  </w:style>
  <w:style w:type="paragraph" w:customStyle="1" w:styleId="xl140">
    <w:name w:val="xl140"/>
    <w:basedOn w:val="a"/>
    <w:link w:val="xl1400"/>
    <w:rsid w:val="00381D0D"/>
    <w:pPr>
      <w:spacing w:beforeAutospacing="1" w:afterAutospacing="1"/>
      <w:jc w:val="both"/>
    </w:pPr>
    <w:rPr>
      <w:b/>
      <w:sz w:val="18"/>
    </w:rPr>
  </w:style>
  <w:style w:type="character" w:customStyle="1" w:styleId="xl1400">
    <w:name w:val="xl140"/>
    <w:basedOn w:val="1"/>
    <w:link w:val="xl140"/>
    <w:rsid w:val="00381D0D"/>
    <w:rPr>
      <w:b/>
      <w:sz w:val="18"/>
    </w:rPr>
  </w:style>
  <w:style w:type="paragraph" w:customStyle="1" w:styleId="xl98">
    <w:name w:val="xl98"/>
    <w:basedOn w:val="a"/>
    <w:link w:val="xl980"/>
    <w:rsid w:val="00381D0D"/>
    <w:pPr>
      <w:spacing w:beforeAutospacing="1" w:afterAutospacing="1"/>
      <w:jc w:val="center"/>
    </w:pPr>
    <w:rPr>
      <w:sz w:val="18"/>
    </w:rPr>
  </w:style>
  <w:style w:type="character" w:customStyle="1" w:styleId="xl980">
    <w:name w:val="xl98"/>
    <w:basedOn w:val="1"/>
    <w:link w:val="xl98"/>
    <w:rsid w:val="00381D0D"/>
    <w:rPr>
      <w:sz w:val="18"/>
    </w:rPr>
  </w:style>
  <w:style w:type="paragraph" w:customStyle="1" w:styleId="1f2">
    <w:name w:val="Указатель1"/>
    <w:basedOn w:val="a"/>
    <w:link w:val="1f3"/>
    <w:rsid w:val="00381D0D"/>
  </w:style>
  <w:style w:type="character" w:customStyle="1" w:styleId="1f3">
    <w:name w:val="Указатель1"/>
    <w:basedOn w:val="1"/>
    <w:link w:val="1f2"/>
    <w:rsid w:val="00381D0D"/>
  </w:style>
  <w:style w:type="paragraph" w:customStyle="1" w:styleId="font6">
    <w:name w:val="font6"/>
    <w:basedOn w:val="a"/>
    <w:link w:val="font60"/>
    <w:rsid w:val="00381D0D"/>
    <w:pPr>
      <w:spacing w:beforeAutospacing="1" w:afterAutospacing="1"/>
    </w:pPr>
    <w:rPr>
      <w:b/>
      <w:sz w:val="18"/>
    </w:rPr>
  </w:style>
  <w:style w:type="character" w:customStyle="1" w:styleId="font60">
    <w:name w:val="font6"/>
    <w:basedOn w:val="1"/>
    <w:link w:val="font6"/>
    <w:rsid w:val="00381D0D"/>
    <w:rPr>
      <w:b/>
      <w:sz w:val="18"/>
    </w:rPr>
  </w:style>
  <w:style w:type="table" w:styleId="afc">
    <w:name w:val="Table Grid"/>
    <w:basedOn w:val="a1"/>
    <w:rsid w:val="00381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uiPriority w:val="99"/>
    <w:semiHidden/>
    <w:unhideWhenUsed/>
    <w:rsid w:val="00FC673D"/>
    <w:rPr>
      <w:color w:val="800080"/>
      <w:u w:val="single"/>
    </w:rPr>
  </w:style>
  <w:style w:type="character" w:customStyle="1" w:styleId="afe">
    <w:name w:val="Основной текст_"/>
    <w:link w:val="1f4"/>
    <w:rsid w:val="00CE4B75"/>
    <w:rPr>
      <w:spacing w:val="-1"/>
      <w:sz w:val="26"/>
      <w:szCs w:val="26"/>
      <w:shd w:val="clear" w:color="auto" w:fill="FFFFFF"/>
    </w:rPr>
  </w:style>
  <w:style w:type="paragraph" w:customStyle="1" w:styleId="1f4">
    <w:name w:val="Основной текст1"/>
    <w:basedOn w:val="a"/>
    <w:link w:val="afe"/>
    <w:rsid w:val="00CE4B75"/>
    <w:pPr>
      <w:widowControl w:val="0"/>
      <w:shd w:val="clear" w:color="auto" w:fill="FFFFFF"/>
      <w:spacing w:line="317" w:lineRule="exact"/>
      <w:ind w:firstLine="540"/>
      <w:jc w:val="both"/>
    </w:pPr>
    <w:rPr>
      <w:color w:val="auto"/>
      <w:spacing w:val="-1"/>
      <w:sz w:val="26"/>
      <w:szCs w:val="26"/>
    </w:rPr>
  </w:style>
</w:styles>
</file>

<file path=word/webSettings.xml><?xml version="1.0" encoding="utf-8"?>
<w:webSettings xmlns:r="http://schemas.openxmlformats.org/officeDocument/2006/relationships" xmlns:w="http://schemas.openxmlformats.org/wordprocessingml/2006/main">
  <w:divs>
    <w:div w:id="34087553">
      <w:bodyDiv w:val="1"/>
      <w:marLeft w:val="0"/>
      <w:marRight w:val="0"/>
      <w:marTop w:val="0"/>
      <w:marBottom w:val="0"/>
      <w:divBdr>
        <w:top w:val="none" w:sz="0" w:space="0" w:color="auto"/>
        <w:left w:val="none" w:sz="0" w:space="0" w:color="auto"/>
        <w:bottom w:val="none" w:sz="0" w:space="0" w:color="auto"/>
        <w:right w:val="none" w:sz="0" w:space="0" w:color="auto"/>
      </w:divBdr>
    </w:div>
    <w:div w:id="54819980">
      <w:bodyDiv w:val="1"/>
      <w:marLeft w:val="0"/>
      <w:marRight w:val="0"/>
      <w:marTop w:val="0"/>
      <w:marBottom w:val="0"/>
      <w:divBdr>
        <w:top w:val="none" w:sz="0" w:space="0" w:color="auto"/>
        <w:left w:val="none" w:sz="0" w:space="0" w:color="auto"/>
        <w:bottom w:val="none" w:sz="0" w:space="0" w:color="auto"/>
        <w:right w:val="none" w:sz="0" w:space="0" w:color="auto"/>
      </w:divBdr>
    </w:div>
    <w:div w:id="56169903">
      <w:bodyDiv w:val="1"/>
      <w:marLeft w:val="0"/>
      <w:marRight w:val="0"/>
      <w:marTop w:val="0"/>
      <w:marBottom w:val="0"/>
      <w:divBdr>
        <w:top w:val="none" w:sz="0" w:space="0" w:color="auto"/>
        <w:left w:val="none" w:sz="0" w:space="0" w:color="auto"/>
        <w:bottom w:val="none" w:sz="0" w:space="0" w:color="auto"/>
        <w:right w:val="none" w:sz="0" w:space="0" w:color="auto"/>
      </w:divBdr>
    </w:div>
    <w:div w:id="57483560">
      <w:bodyDiv w:val="1"/>
      <w:marLeft w:val="0"/>
      <w:marRight w:val="0"/>
      <w:marTop w:val="0"/>
      <w:marBottom w:val="0"/>
      <w:divBdr>
        <w:top w:val="none" w:sz="0" w:space="0" w:color="auto"/>
        <w:left w:val="none" w:sz="0" w:space="0" w:color="auto"/>
        <w:bottom w:val="none" w:sz="0" w:space="0" w:color="auto"/>
        <w:right w:val="none" w:sz="0" w:space="0" w:color="auto"/>
      </w:divBdr>
    </w:div>
    <w:div w:id="75397469">
      <w:bodyDiv w:val="1"/>
      <w:marLeft w:val="0"/>
      <w:marRight w:val="0"/>
      <w:marTop w:val="0"/>
      <w:marBottom w:val="0"/>
      <w:divBdr>
        <w:top w:val="none" w:sz="0" w:space="0" w:color="auto"/>
        <w:left w:val="none" w:sz="0" w:space="0" w:color="auto"/>
        <w:bottom w:val="none" w:sz="0" w:space="0" w:color="auto"/>
        <w:right w:val="none" w:sz="0" w:space="0" w:color="auto"/>
      </w:divBdr>
    </w:div>
    <w:div w:id="109398371">
      <w:bodyDiv w:val="1"/>
      <w:marLeft w:val="0"/>
      <w:marRight w:val="0"/>
      <w:marTop w:val="0"/>
      <w:marBottom w:val="0"/>
      <w:divBdr>
        <w:top w:val="none" w:sz="0" w:space="0" w:color="auto"/>
        <w:left w:val="none" w:sz="0" w:space="0" w:color="auto"/>
        <w:bottom w:val="none" w:sz="0" w:space="0" w:color="auto"/>
        <w:right w:val="none" w:sz="0" w:space="0" w:color="auto"/>
      </w:divBdr>
    </w:div>
    <w:div w:id="141430115">
      <w:bodyDiv w:val="1"/>
      <w:marLeft w:val="0"/>
      <w:marRight w:val="0"/>
      <w:marTop w:val="0"/>
      <w:marBottom w:val="0"/>
      <w:divBdr>
        <w:top w:val="none" w:sz="0" w:space="0" w:color="auto"/>
        <w:left w:val="none" w:sz="0" w:space="0" w:color="auto"/>
        <w:bottom w:val="none" w:sz="0" w:space="0" w:color="auto"/>
        <w:right w:val="none" w:sz="0" w:space="0" w:color="auto"/>
      </w:divBdr>
    </w:div>
    <w:div w:id="152918632">
      <w:bodyDiv w:val="1"/>
      <w:marLeft w:val="0"/>
      <w:marRight w:val="0"/>
      <w:marTop w:val="0"/>
      <w:marBottom w:val="0"/>
      <w:divBdr>
        <w:top w:val="none" w:sz="0" w:space="0" w:color="auto"/>
        <w:left w:val="none" w:sz="0" w:space="0" w:color="auto"/>
        <w:bottom w:val="none" w:sz="0" w:space="0" w:color="auto"/>
        <w:right w:val="none" w:sz="0" w:space="0" w:color="auto"/>
      </w:divBdr>
    </w:div>
    <w:div w:id="157892684">
      <w:bodyDiv w:val="1"/>
      <w:marLeft w:val="0"/>
      <w:marRight w:val="0"/>
      <w:marTop w:val="0"/>
      <w:marBottom w:val="0"/>
      <w:divBdr>
        <w:top w:val="none" w:sz="0" w:space="0" w:color="auto"/>
        <w:left w:val="none" w:sz="0" w:space="0" w:color="auto"/>
        <w:bottom w:val="none" w:sz="0" w:space="0" w:color="auto"/>
        <w:right w:val="none" w:sz="0" w:space="0" w:color="auto"/>
      </w:divBdr>
    </w:div>
    <w:div w:id="203296066">
      <w:bodyDiv w:val="1"/>
      <w:marLeft w:val="0"/>
      <w:marRight w:val="0"/>
      <w:marTop w:val="0"/>
      <w:marBottom w:val="0"/>
      <w:divBdr>
        <w:top w:val="none" w:sz="0" w:space="0" w:color="auto"/>
        <w:left w:val="none" w:sz="0" w:space="0" w:color="auto"/>
        <w:bottom w:val="none" w:sz="0" w:space="0" w:color="auto"/>
        <w:right w:val="none" w:sz="0" w:space="0" w:color="auto"/>
      </w:divBdr>
    </w:div>
    <w:div w:id="208684279">
      <w:bodyDiv w:val="1"/>
      <w:marLeft w:val="0"/>
      <w:marRight w:val="0"/>
      <w:marTop w:val="0"/>
      <w:marBottom w:val="0"/>
      <w:divBdr>
        <w:top w:val="none" w:sz="0" w:space="0" w:color="auto"/>
        <w:left w:val="none" w:sz="0" w:space="0" w:color="auto"/>
        <w:bottom w:val="none" w:sz="0" w:space="0" w:color="auto"/>
        <w:right w:val="none" w:sz="0" w:space="0" w:color="auto"/>
      </w:divBdr>
    </w:div>
    <w:div w:id="212425046">
      <w:bodyDiv w:val="1"/>
      <w:marLeft w:val="0"/>
      <w:marRight w:val="0"/>
      <w:marTop w:val="0"/>
      <w:marBottom w:val="0"/>
      <w:divBdr>
        <w:top w:val="none" w:sz="0" w:space="0" w:color="auto"/>
        <w:left w:val="none" w:sz="0" w:space="0" w:color="auto"/>
        <w:bottom w:val="none" w:sz="0" w:space="0" w:color="auto"/>
        <w:right w:val="none" w:sz="0" w:space="0" w:color="auto"/>
      </w:divBdr>
    </w:div>
    <w:div w:id="276182540">
      <w:bodyDiv w:val="1"/>
      <w:marLeft w:val="0"/>
      <w:marRight w:val="0"/>
      <w:marTop w:val="0"/>
      <w:marBottom w:val="0"/>
      <w:divBdr>
        <w:top w:val="none" w:sz="0" w:space="0" w:color="auto"/>
        <w:left w:val="none" w:sz="0" w:space="0" w:color="auto"/>
        <w:bottom w:val="none" w:sz="0" w:space="0" w:color="auto"/>
        <w:right w:val="none" w:sz="0" w:space="0" w:color="auto"/>
      </w:divBdr>
    </w:div>
    <w:div w:id="276450284">
      <w:bodyDiv w:val="1"/>
      <w:marLeft w:val="0"/>
      <w:marRight w:val="0"/>
      <w:marTop w:val="0"/>
      <w:marBottom w:val="0"/>
      <w:divBdr>
        <w:top w:val="none" w:sz="0" w:space="0" w:color="auto"/>
        <w:left w:val="none" w:sz="0" w:space="0" w:color="auto"/>
        <w:bottom w:val="none" w:sz="0" w:space="0" w:color="auto"/>
        <w:right w:val="none" w:sz="0" w:space="0" w:color="auto"/>
      </w:divBdr>
    </w:div>
    <w:div w:id="289172998">
      <w:bodyDiv w:val="1"/>
      <w:marLeft w:val="0"/>
      <w:marRight w:val="0"/>
      <w:marTop w:val="0"/>
      <w:marBottom w:val="0"/>
      <w:divBdr>
        <w:top w:val="none" w:sz="0" w:space="0" w:color="auto"/>
        <w:left w:val="none" w:sz="0" w:space="0" w:color="auto"/>
        <w:bottom w:val="none" w:sz="0" w:space="0" w:color="auto"/>
        <w:right w:val="none" w:sz="0" w:space="0" w:color="auto"/>
      </w:divBdr>
    </w:div>
    <w:div w:id="295450180">
      <w:bodyDiv w:val="1"/>
      <w:marLeft w:val="0"/>
      <w:marRight w:val="0"/>
      <w:marTop w:val="0"/>
      <w:marBottom w:val="0"/>
      <w:divBdr>
        <w:top w:val="none" w:sz="0" w:space="0" w:color="auto"/>
        <w:left w:val="none" w:sz="0" w:space="0" w:color="auto"/>
        <w:bottom w:val="none" w:sz="0" w:space="0" w:color="auto"/>
        <w:right w:val="none" w:sz="0" w:space="0" w:color="auto"/>
      </w:divBdr>
    </w:div>
    <w:div w:id="309016459">
      <w:bodyDiv w:val="1"/>
      <w:marLeft w:val="0"/>
      <w:marRight w:val="0"/>
      <w:marTop w:val="0"/>
      <w:marBottom w:val="0"/>
      <w:divBdr>
        <w:top w:val="none" w:sz="0" w:space="0" w:color="auto"/>
        <w:left w:val="none" w:sz="0" w:space="0" w:color="auto"/>
        <w:bottom w:val="none" w:sz="0" w:space="0" w:color="auto"/>
        <w:right w:val="none" w:sz="0" w:space="0" w:color="auto"/>
      </w:divBdr>
    </w:div>
    <w:div w:id="355036163">
      <w:bodyDiv w:val="1"/>
      <w:marLeft w:val="0"/>
      <w:marRight w:val="0"/>
      <w:marTop w:val="0"/>
      <w:marBottom w:val="0"/>
      <w:divBdr>
        <w:top w:val="none" w:sz="0" w:space="0" w:color="auto"/>
        <w:left w:val="none" w:sz="0" w:space="0" w:color="auto"/>
        <w:bottom w:val="none" w:sz="0" w:space="0" w:color="auto"/>
        <w:right w:val="none" w:sz="0" w:space="0" w:color="auto"/>
      </w:divBdr>
    </w:div>
    <w:div w:id="355543128">
      <w:bodyDiv w:val="1"/>
      <w:marLeft w:val="0"/>
      <w:marRight w:val="0"/>
      <w:marTop w:val="0"/>
      <w:marBottom w:val="0"/>
      <w:divBdr>
        <w:top w:val="none" w:sz="0" w:space="0" w:color="auto"/>
        <w:left w:val="none" w:sz="0" w:space="0" w:color="auto"/>
        <w:bottom w:val="none" w:sz="0" w:space="0" w:color="auto"/>
        <w:right w:val="none" w:sz="0" w:space="0" w:color="auto"/>
      </w:divBdr>
    </w:div>
    <w:div w:id="366490527">
      <w:bodyDiv w:val="1"/>
      <w:marLeft w:val="0"/>
      <w:marRight w:val="0"/>
      <w:marTop w:val="0"/>
      <w:marBottom w:val="0"/>
      <w:divBdr>
        <w:top w:val="none" w:sz="0" w:space="0" w:color="auto"/>
        <w:left w:val="none" w:sz="0" w:space="0" w:color="auto"/>
        <w:bottom w:val="none" w:sz="0" w:space="0" w:color="auto"/>
        <w:right w:val="none" w:sz="0" w:space="0" w:color="auto"/>
      </w:divBdr>
    </w:div>
    <w:div w:id="381293852">
      <w:bodyDiv w:val="1"/>
      <w:marLeft w:val="0"/>
      <w:marRight w:val="0"/>
      <w:marTop w:val="0"/>
      <w:marBottom w:val="0"/>
      <w:divBdr>
        <w:top w:val="none" w:sz="0" w:space="0" w:color="auto"/>
        <w:left w:val="none" w:sz="0" w:space="0" w:color="auto"/>
        <w:bottom w:val="none" w:sz="0" w:space="0" w:color="auto"/>
        <w:right w:val="none" w:sz="0" w:space="0" w:color="auto"/>
      </w:divBdr>
    </w:div>
    <w:div w:id="391200993">
      <w:bodyDiv w:val="1"/>
      <w:marLeft w:val="0"/>
      <w:marRight w:val="0"/>
      <w:marTop w:val="0"/>
      <w:marBottom w:val="0"/>
      <w:divBdr>
        <w:top w:val="none" w:sz="0" w:space="0" w:color="auto"/>
        <w:left w:val="none" w:sz="0" w:space="0" w:color="auto"/>
        <w:bottom w:val="none" w:sz="0" w:space="0" w:color="auto"/>
        <w:right w:val="none" w:sz="0" w:space="0" w:color="auto"/>
      </w:divBdr>
    </w:div>
    <w:div w:id="406615176">
      <w:bodyDiv w:val="1"/>
      <w:marLeft w:val="0"/>
      <w:marRight w:val="0"/>
      <w:marTop w:val="0"/>
      <w:marBottom w:val="0"/>
      <w:divBdr>
        <w:top w:val="none" w:sz="0" w:space="0" w:color="auto"/>
        <w:left w:val="none" w:sz="0" w:space="0" w:color="auto"/>
        <w:bottom w:val="none" w:sz="0" w:space="0" w:color="auto"/>
        <w:right w:val="none" w:sz="0" w:space="0" w:color="auto"/>
      </w:divBdr>
    </w:div>
    <w:div w:id="480929207">
      <w:bodyDiv w:val="1"/>
      <w:marLeft w:val="0"/>
      <w:marRight w:val="0"/>
      <w:marTop w:val="0"/>
      <w:marBottom w:val="0"/>
      <w:divBdr>
        <w:top w:val="none" w:sz="0" w:space="0" w:color="auto"/>
        <w:left w:val="none" w:sz="0" w:space="0" w:color="auto"/>
        <w:bottom w:val="none" w:sz="0" w:space="0" w:color="auto"/>
        <w:right w:val="none" w:sz="0" w:space="0" w:color="auto"/>
      </w:divBdr>
    </w:div>
    <w:div w:id="488181875">
      <w:bodyDiv w:val="1"/>
      <w:marLeft w:val="0"/>
      <w:marRight w:val="0"/>
      <w:marTop w:val="0"/>
      <w:marBottom w:val="0"/>
      <w:divBdr>
        <w:top w:val="none" w:sz="0" w:space="0" w:color="auto"/>
        <w:left w:val="none" w:sz="0" w:space="0" w:color="auto"/>
        <w:bottom w:val="none" w:sz="0" w:space="0" w:color="auto"/>
        <w:right w:val="none" w:sz="0" w:space="0" w:color="auto"/>
      </w:divBdr>
    </w:div>
    <w:div w:id="501311048">
      <w:bodyDiv w:val="1"/>
      <w:marLeft w:val="0"/>
      <w:marRight w:val="0"/>
      <w:marTop w:val="0"/>
      <w:marBottom w:val="0"/>
      <w:divBdr>
        <w:top w:val="none" w:sz="0" w:space="0" w:color="auto"/>
        <w:left w:val="none" w:sz="0" w:space="0" w:color="auto"/>
        <w:bottom w:val="none" w:sz="0" w:space="0" w:color="auto"/>
        <w:right w:val="none" w:sz="0" w:space="0" w:color="auto"/>
      </w:divBdr>
    </w:div>
    <w:div w:id="504976201">
      <w:bodyDiv w:val="1"/>
      <w:marLeft w:val="0"/>
      <w:marRight w:val="0"/>
      <w:marTop w:val="0"/>
      <w:marBottom w:val="0"/>
      <w:divBdr>
        <w:top w:val="none" w:sz="0" w:space="0" w:color="auto"/>
        <w:left w:val="none" w:sz="0" w:space="0" w:color="auto"/>
        <w:bottom w:val="none" w:sz="0" w:space="0" w:color="auto"/>
        <w:right w:val="none" w:sz="0" w:space="0" w:color="auto"/>
      </w:divBdr>
    </w:div>
    <w:div w:id="511454170">
      <w:bodyDiv w:val="1"/>
      <w:marLeft w:val="0"/>
      <w:marRight w:val="0"/>
      <w:marTop w:val="0"/>
      <w:marBottom w:val="0"/>
      <w:divBdr>
        <w:top w:val="none" w:sz="0" w:space="0" w:color="auto"/>
        <w:left w:val="none" w:sz="0" w:space="0" w:color="auto"/>
        <w:bottom w:val="none" w:sz="0" w:space="0" w:color="auto"/>
        <w:right w:val="none" w:sz="0" w:space="0" w:color="auto"/>
      </w:divBdr>
    </w:div>
    <w:div w:id="535193308">
      <w:bodyDiv w:val="1"/>
      <w:marLeft w:val="0"/>
      <w:marRight w:val="0"/>
      <w:marTop w:val="0"/>
      <w:marBottom w:val="0"/>
      <w:divBdr>
        <w:top w:val="none" w:sz="0" w:space="0" w:color="auto"/>
        <w:left w:val="none" w:sz="0" w:space="0" w:color="auto"/>
        <w:bottom w:val="none" w:sz="0" w:space="0" w:color="auto"/>
        <w:right w:val="none" w:sz="0" w:space="0" w:color="auto"/>
      </w:divBdr>
    </w:div>
    <w:div w:id="552742288">
      <w:bodyDiv w:val="1"/>
      <w:marLeft w:val="0"/>
      <w:marRight w:val="0"/>
      <w:marTop w:val="0"/>
      <w:marBottom w:val="0"/>
      <w:divBdr>
        <w:top w:val="none" w:sz="0" w:space="0" w:color="auto"/>
        <w:left w:val="none" w:sz="0" w:space="0" w:color="auto"/>
        <w:bottom w:val="none" w:sz="0" w:space="0" w:color="auto"/>
        <w:right w:val="none" w:sz="0" w:space="0" w:color="auto"/>
      </w:divBdr>
    </w:div>
    <w:div w:id="617490414">
      <w:bodyDiv w:val="1"/>
      <w:marLeft w:val="0"/>
      <w:marRight w:val="0"/>
      <w:marTop w:val="0"/>
      <w:marBottom w:val="0"/>
      <w:divBdr>
        <w:top w:val="none" w:sz="0" w:space="0" w:color="auto"/>
        <w:left w:val="none" w:sz="0" w:space="0" w:color="auto"/>
        <w:bottom w:val="none" w:sz="0" w:space="0" w:color="auto"/>
        <w:right w:val="none" w:sz="0" w:space="0" w:color="auto"/>
      </w:divBdr>
    </w:div>
    <w:div w:id="618033270">
      <w:bodyDiv w:val="1"/>
      <w:marLeft w:val="0"/>
      <w:marRight w:val="0"/>
      <w:marTop w:val="0"/>
      <w:marBottom w:val="0"/>
      <w:divBdr>
        <w:top w:val="none" w:sz="0" w:space="0" w:color="auto"/>
        <w:left w:val="none" w:sz="0" w:space="0" w:color="auto"/>
        <w:bottom w:val="none" w:sz="0" w:space="0" w:color="auto"/>
        <w:right w:val="none" w:sz="0" w:space="0" w:color="auto"/>
      </w:divBdr>
    </w:div>
    <w:div w:id="622268535">
      <w:bodyDiv w:val="1"/>
      <w:marLeft w:val="0"/>
      <w:marRight w:val="0"/>
      <w:marTop w:val="0"/>
      <w:marBottom w:val="0"/>
      <w:divBdr>
        <w:top w:val="none" w:sz="0" w:space="0" w:color="auto"/>
        <w:left w:val="none" w:sz="0" w:space="0" w:color="auto"/>
        <w:bottom w:val="none" w:sz="0" w:space="0" w:color="auto"/>
        <w:right w:val="none" w:sz="0" w:space="0" w:color="auto"/>
      </w:divBdr>
    </w:div>
    <w:div w:id="624695372">
      <w:bodyDiv w:val="1"/>
      <w:marLeft w:val="0"/>
      <w:marRight w:val="0"/>
      <w:marTop w:val="0"/>
      <w:marBottom w:val="0"/>
      <w:divBdr>
        <w:top w:val="none" w:sz="0" w:space="0" w:color="auto"/>
        <w:left w:val="none" w:sz="0" w:space="0" w:color="auto"/>
        <w:bottom w:val="none" w:sz="0" w:space="0" w:color="auto"/>
        <w:right w:val="none" w:sz="0" w:space="0" w:color="auto"/>
      </w:divBdr>
    </w:div>
    <w:div w:id="641350197">
      <w:bodyDiv w:val="1"/>
      <w:marLeft w:val="0"/>
      <w:marRight w:val="0"/>
      <w:marTop w:val="0"/>
      <w:marBottom w:val="0"/>
      <w:divBdr>
        <w:top w:val="none" w:sz="0" w:space="0" w:color="auto"/>
        <w:left w:val="none" w:sz="0" w:space="0" w:color="auto"/>
        <w:bottom w:val="none" w:sz="0" w:space="0" w:color="auto"/>
        <w:right w:val="none" w:sz="0" w:space="0" w:color="auto"/>
      </w:divBdr>
    </w:div>
    <w:div w:id="681203437">
      <w:bodyDiv w:val="1"/>
      <w:marLeft w:val="0"/>
      <w:marRight w:val="0"/>
      <w:marTop w:val="0"/>
      <w:marBottom w:val="0"/>
      <w:divBdr>
        <w:top w:val="none" w:sz="0" w:space="0" w:color="auto"/>
        <w:left w:val="none" w:sz="0" w:space="0" w:color="auto"/>
        <w:bottom w:val="none" w:sz="0" w:space="0" w:color="auto"/>
        <w:right w:val="none" w:sz="0" w:space="0" w:color="auto"/>
      </w:divBdr>
    </w:div>
    <w:div w:id="686299072">
      <w:bodyDiv w:val="1"/>
      <w:marLeft w:val="0"/>
      <w:marRight w:val="0"/>
      <w:marTop w:val="0"/>
      <w:marBottom w:val="0"/>
      <w:divBdr>
        <w:top w:val="none" w:sz="0" w:space="0" w:color="auto"/>
        <w:left w:val="none" w:sz="0" w:space="0" w:color="auto"/>
        <w:bottom w:val="none" w:sz="0" w:space="0" w:color="auto"/>
        <w:right w:val="none" w:sz="0" w:space="0" w:color="auto"/>
      </w:divBdr>
    </w:div>
    <w:div w:id="743453201">
      <w:bodyDiv w:val="1"/>
      <w:marLeft w:val="0"/>
      <w:marRight w:val="0"/>
      <w:marTop w:val="0"/>
      <w:marBottom w:val="0"/>
      <w:divBdr>
        <w:top w:val="none" w:sz="0" w:space="0" w:color="auto"/>
        <w:left w:val="none" w:sz="0" w:space="0" w:color="auto"/>
        <w:bottom w:val="none" w:sz="0" w:space="0" w:color="auto"/>
        <w:right w:val="none" w:sz="0" w:space="0" w:color="auto"/>
      </w:divBdr>
    </w:div>
    <w:div w:id="756444976">
      <w:bodyDiv w:val="1"/>
      <w:marLeft w:val="0"/>
      <w:marRight w:val="0"/>
      <w:marTop w:val="0"/>
      <w:marBottom w:val="0"/>
      <w:divBdr>
        <w:top w:val="none" w:sz="0" w:space="0" w:color="auto"/>
        <w:left w:val="none" w:sz="0" w:space="0" w:color="auto"/>
        <w:bottom w:val="none" w:sz="0" w:space="0" w:color="auto"/>
        <w:right w:val="none" w:sz="0" w:space="0" w:color="auto"/>
      </w:divBdr>
    </w:div>
    <w:div w:id="805857654">
      <w:bodyDiv w:val="1"/>
      <w:marLeft w:val="0"/>
      <w:marRight w:val="0"/>
      <w:marTop w:val="0"/>
      <w:marBottom w:val="0"/>
      <w:divBdr>
        <w:top w:val="none" w:sz="0" w:space="0" w:color="auto"/>
        <w:left w:val="none" w:sz="0" w:space="0" w:color="auto"/>
        <w:bottom w:val="none" w:sz="0" w:space="0" w:color="auto"/>
        <w:right w:val="none" w:sz="0" w:space="0" w:color="auto"/>
      </w:divBdr>
    </w:div>
    <w:div w:id="809634305">
      <w:bodyDiv w:val="1"/>
      <w:marLeft w:val="0"/>
      <w:marRight w:val="0"/>
      <w:marTop w:val="0"/>
      <w:marBottom w:val="0"/>
      <w:divBdr>
        <w:top w:val="none" w:sz="0" w:space="0" w:color="auto"/>
        <w:left w:val="none" w:sz="0" w:space="0" w:color="auto"/>
        <w:bottom w:val="none" w:sz="0" w:space="0" w:color="auto"/>
        <w:right w:val="none" w:sz="0" w:space="0" w:color="auto"/>
      </w:divBdr>
    </w:div>
    <w:div w:id="838886886">
      <w:bodyDiv w:val="1"/>
      <w:marLeft w:val="0"/>
      <w:marRight w:val="0"/>
      <w:marTop w:val="0"/>
      <w:marBottom w:val="0"/>
      <w:divBdr>
        <w:top w:val="none" w:sz="0" w:space="0" w:color="auto"/>
        <w:left w:val="none" w:sz="0" w:space="0" w:color="auto"/>
        <w:bottom w:val="none" w:sz="0" w:space="0" w:color="auto"/>
        <w:right w:val="none" w:sz="0" w:space="0" w:color="auto"/>
      </w:divBdr>
    </w:div>
    <w:div w:id="881133882">
      <w:bodyDiv w:val="1"/>
      <w:marLeft w:val="0"/>
      <w:marRight w:val="0"/>
      <w:marTop w:val="0"/>
      <w:marBottom w:val="0"/>
      <w:divBdr>
        <w:top w:val="none" w:sz="0" w:space="0" w:color="auto"/>
        <w:left w:val="none" w:sz="0" w:space="0" w:color="auto"/>
        <w:bottom w:val="none" w:sz="0" w:space="0" w:color="auto"/>
        <w:right w:val="none" w:sz="0" w:space="0" w:color="auto"/>
      </w:divBdr>
    </w:div>
    <w:div w:id="886987986">
      <w:bodyDiv w:val="1"/>
      <w:marLeft w:val="0"/>
      <w:marRight w:val="0"/>
      <w:marTop w:val="0"/>
      <w:marBottom w:val="0"/>
      <w:divBdr>
        <w:top w:val="none" w:sz="0" w:space="0" w:color="auto"/>
        <w:left w:val="none" w:sz="0" w:space="0" w:color="auto"/>
        <w:bottom w:val="none" w:sz="0" w:space="0" w:color="auto"/>
        <w:right w:val="none" w:sz="0" w:space="0" w:color="auto"/>
      </w:divBdr>
    </w:div>
    <w:div w:id="947391818">
      <w:bodyDiv w:val="1"/>
      <w:marLeft w:val="0"/>
      <w:marRight w:val="0"/>
      <w:marTop w:val="0"/>
      <w:marBottom w:val="0"/>
      <w:divBdr>
        <w:top w:val="none" w:sz="0" w:space="0" w:color="auto"/>
        <w:left w:val="none" w:sz="0" w:space="0" w:color="auto"/>
        <w:bottom w:val="none" w:sz="0" w:space="0" w:color="auto"/>
        <w:right w:val="none" w:sz="0" w:space="0" w:color="auto"/>
      </w:divBdr>
    </w:div>
    <w:div w:id="965231413">
      <w:bodyDiv w:val="1"/>
      <w:marLeft w:val="0"/>
      <w:marRight w:val="0"/>
      <w:marTop w:val="0"/>
      <w:marBottom w:val="0"/>
      <w:divBdr>
        <w:top w:val="none" w:sz="0" w:space="0" w:color="auto"/>
        <w:left w:val="none" w:sz="0" w:space="0" w:color="auto"/>
        <w:bottom w:val="none" w:sz="0" w:space="0" w:color="auto"/>
        <w:right w:val="none" w:sz="0" w:space="0" w:color="auto"/>
      </w:divBdr>
    </w:div>
    <w:div w:id="980765070">
      <w:bodyDiv w:val="1"/>
      <w:marLeft w:val="0"/>
      <w:marRight w:val="0"/>
      <w:marTop w:val="0"/>
      <w:marBottom w:val="0"/>
      <w:divBdr>
        <w:top w:val="none" w:sz="0" w:space="0" w:color="auto"/>
        <w:left w:val="none" w:sz="0" w:space="0" w:color="auto"/>
        <w:bottom w:val="none" w:sz="0" w:space="0" w:color="auto"/>
        <w:right w:val="none" w:sz="0" w:space="0" w:color="auto"/>
      </w:divBdr>
    </w:div>
    <w:div w:id="983124038">
      <w:bodyDiv w:val="1"/>
      <w:marLeft w:val="0"/>
      <w:marRight w:val="0"/>
      <w:marTop w:val="0"/>
      <w:marBottom w:val="0"/>
      <w:divBdr>
        <w:top w:val="none" w:sz="0" w:space="0" w:color="auto"/>
        <w:left w:val="none" w:sz="0" w:space="0" w:color="auto"/>
        <w:bottom w:val="none" w:sz="0" w:space="0" w:color="auto"/>
        <w:right w:val="none" w:sz="0" w:space="0" w:color="auto"/>
      </w:divBdr>
    </w:div>
    <w:div w:id="983705316">
      <w:bodyDiv w:val="1"/>
      <w:marLeft w:val="0"/>
      <w:marRight w:val="0"/>
      <w:marTop w:val="0"/>
      <w:marBottom w:val="0"/>
      <w:divBdr>
        <w:top w:val="none" w:sz="0" w:space="0" w:color="auto"/>
        <w:left w:val="none" w:sz="0" w:space="0" w:color="auto"/>
        <w:bottom w:val="none" w:sz="0" w:space="0" w:color="auto"/>
        <w:right w:val="none" w:sz="0" w:space="0" w:color="auto"/>
      </w:divBdr>
    </w:div>
    <w:div w:id="989405239">
      <w:bodyDiv w:val="1"/>
      <w:marLeft w:val="0"/>
      <w:marRight w:val="0"/>
      <w:marTop w:val="0"/>
      <w:marBottom w:val="0"/>
      <w:divBdr>
        <w:top w:val="none" w:sz="0" w:space="0" w:color="auto"/>
        <w:left w:val="none" w:sz="0" w:space="0" w:color="auto"/>
        <w:bottom w:val="none" w:sz="0" w:space="0" w:color="auto"/>
        <w:right w:val="none" w:sz="0" w:space="0" w:color="auto"/>
      </w:divBdr>
    </w:div>
    <w:div w:id="997463131">
      <w:bodyDiv w:val="1"/>
      <w:marLeft w:val="0"/>
      <w:marRight w:val="0"/>
      <w:marTop w:val="0"/>
      <w:marBottom w:val="0"/>
      <w:divBdr>
        <w:top w:val="none" w:sz="0" w:space="0" w:color="auto"/>
        <w:left w:val="none" w:sz="0" w:space="0" w:color="auto"/>
        <w:bottom w:val="none" w:sz="0" w:space="0" w:color="auto"/>
        <w:right w:val="none" w:sz="0" w:space="0" w:color="auto"/>
      </w:divBdr>
    </w:div>
    <w:div w:id="1007829528">
      <w:bodyDiv w:val="1"/>
      <w:marLeft w:val="0"/>
      <w:marRight w:val="0"/>
      <w:marTop w:val="0"/>
      <w:marBottom w:val="0"/>
      <w:divBdr>
        <w:top w:val="none" w:sz="0" w:space="0" w:color="auto"/>
        <w:left w:val="none" w:sz="0" w:space="0" w:color="auto"/>
        <w:bottom w:val="none" w:sz="0" w:space="0" w:color="auto"/>
        <w:right w:val="none" w:sz="0" w:space="0" w:color="auto"/>
      </w:divBdr>
    </w:div>
    <w:div w:id="1045446570">
      <w:bodyDiv w:val="1"/>
      <w:marLeft w:val="0"/>
      <w:marRight w:val="0"/>
      <w:marTop w:val="0"/>
      <w:marBottom w:val="0"/>
      <w:divBdr>
        <w:top w:val="none" w:sz="0" w:space="0" w:color="auto"/>
        <w:left w:val="none" w:sz="0" w:space="0" w:color="auto"/>
        <w:bottom w:val="none" w:sz="0" w:space="0" w:color="auto"/>
        <w:right w:val="none" w:sz="0" w:space="0" w:color="auto"/>
      </w:divBdr>
    </w:div>
    <w:div w:id="1058431887">
      <w:bodyDiv w:val="1"/>
      <w:marLeft w:val="0"/>
      <w:marRight w:val="0"/>
      <w:marTop w:val="0"/>
      <w:marBottom w:val="0"/>
      <w:divBdr>
        <w:top w:val="none" w:sz="0" w:space="0" w:color="auto"/>
        <w:left w:val="none" w:sz="0" w:space="0" w:color="auto"/>
        <w:bottom w:val="none" w:sz="0" w:space="0" w:color="auto"/>
        <w:right w:val="none" w:sz="0" w:space="0" w:color="auto"/>
      </w:divBdr>
    </w:div>
    <w:div w:id="1074933476">
      <w:bodyDiv w:val="1"/>
      <w:marLeft w:val="0"/>
      <w:marRight w:val="0"/>
      <w:marTop w:val="0"/>
      <w:marBottom w:val="0"/>
      <w:divBdr>
        <w:top w:val="none" w:sz="0" w:space="0" w:color="auto"/>
        <w:left w:val="none" w:sz="0" w:space="0" w:color="auto"/>
        <w:bottom w:val="none" w:sz="0" w:space="0" w:color="auto"/>
        <w:right w:val="none" w:sz="0" w:space="0" w:color="auto"/>
      </w:divBdr>
    </w:div>
    <w:div w:id="1101990814">
      <w:bodyDiv w:val="1"/>
      <w:marLeft w:val="0"/>
      <w:marRight w:val="0"/>
      <w:marTop w:val="0"/>
      <w:marBottom w:val="0"/>
      <w:divBdr>
        <w:top w:val="none" w:sz="0" w:space="0" w:color="auto"/>
        <w:left w:val="none" w:sz="0" w:space="0" w:color="auto"/>
        <w:bottom w:val="none" w:sz="0" w:space="0" w:color="auto"/>
        <w:right w:val="none" w:sz="0" w:space="0" w:color="auto"/>
      </w:divBdr>
    </w:div>
    <w:div w:id="1106537615">
      <w:bodyDiv w:val="1"/>
      <w:marLeft w:val="0"/>
      <w:marRight w:val="0"/>
      <w:marTop w:val="0"/>
      <w:marBottom w:val="0"/>
      <w:divBdr>
        <w:top w:val="none" w:sz="0" w:space="0" w:color="auto"/>
        <w:left w:val="none" w:sz="0" w:space="0" w:color="auto"/>
        <w:bottom w:val="none" w:sz="0" w:space="0" w:color="auto"/>
        <w:right w:val="none" w:sz="0" w:space="0" w:color="auto"/>
      </w:divBdr>
    </w:div>
    <w:div w:id="1126267587">
      <w:bodyDiv w:val="1"/>
      <w:marLeft w:val="0"/>
      <w:marRight w:val="0"/>
      <w:marTop w:val="0"/>
      <w:marBottom w:val="0"/>
      <w:divBdr>
        <w:top w:val="none" w:sz="0" w:space="0" w:color="auto"/>
        <w:left w:val="none" w:sz="0" w:space="0" w:color="auto"/>
        <w:bottom w:val="none" w:sz="0" w:space="0" w:color="auto"/>
        <w:right w:val="none" w:sz="0" w:space="0" w:color="auto"/>
      </w:divBdr>
    </w:div>
    <w:div w:id="1133594003">
      <w:bodyDiv w:val="1"/>
      <w:marLeft w:val="0"/>
      <w:marRight w:val="0"/>
      <w:marTop w:val="0"/>
      <w:marBottom w:val="0"/>
      <w:divBdr>
        <w:top w:val="none" w:sz="0" w:space="0" w:color="auto"/>
        <w:left w:val="none" w:sz="0" w:space="0" w:color="auto"/>
        <w:bottom w:val="none" w:sz="0" w:space="0" w:color="auto"/>
        <w:right w:val="none" w:sz="0" w:space="0" w:color="auto"/>
      </w:divBdr>
    </w:div>
    <w:div w:id="1144273611">
      <w:bodyDiv w:val="1"/>
      <w:marLeft w:val="0"/>
      <w:marRight w:val="0"/>
      <w:marTop w:val="0"/>
      <w:marBottom w:val="0"/>
      <w:divBdr>
        <w:top w:val="none" w:sz="0" w:space="0" w:color="auto"/>
        <w:left w:val="none" w:sz="0" w:space="0" w:color="auto"/>
        <w:bottom w:val="none" w:sz="0" w:space="0" w:color="auto"/>
        <w:right w:val="none" w:sz="0" w:space="0" w:color="auto"/>
      </w:divBdr>
    </w:div>
    <w:div w:id="1157913882">
      <w:bodyDiv w:val="1"/>
      <w:marLeft w:val="0"/>
      <w:marRight w:val="0"/>
      <w:marTop w:val="0"/>
      <w:marBottom w:val="0"/>
      <w:divBdr>
        <w:top w:val="none" w:sz="0" w:space="0" w:color="auto"/>
        <w:left w:val="none" w:sz="0" w:space="0" w:color="auto"/>
        <w:bottom w:val="none" w:sz="0" w:space="0" w:color="auto"/>
        <w:right w:val="none" w:sz="0" w:space="0" w:color="auto"/>
      </w:divBdr>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
    <w:div w:id="1192567084">
      <w:bodyDiv w:val="1"/>
      <w:marLeft w:val="0"/>
      <w:marRight w:val="0"/>
      <w:marTop w:val="0"/>
      <w:marBottom w:val="0"/>
      <w:divBdr>
        <w:top w:val="none" w:sz="0" w:space="0" w:color="auto"/>
        <w:left w:val="none" w:sz="0" w:space="0" w:color="auto"/>
        <w:bottom w:val="none" w:sz="0" w:space="0" w:color="auto"/>
        <w:right w:val="none" w:sz="0" w:space="0" w:color="auto"/>
      </w:divBdr>
    </w:div>
    <w:div w:id="1223830771">
      <w:bodyDiv w:val="1"/>
      <w:marLeft w:val="0"/>
      <w:marRight w:val="0"/>
      <w:marTop w:val="0"/>
      <w:marBottom w:val="0"/>
      <w:divBdr>
        <w:top w:val="none" w:sz="0" w:space="0" w:color="auto"/>
        <w:left w:val="none" w:sz="0" w:space="0" w:color="auto"/>
        <w:bottom w:val="none" w:sz="0" w:space="0" w:color="auto"/>
        <w:right w:val="none" w:sz="0" w:space="0" w:color="auto"/>
      </w:divBdr>
    </w:div>
    <w:div w:id="1254440253">
      <w:bodyDiv w:val="1"/>
      <w:marLeft w:val="0"/>
      <w:marRight w:val="0"/>
      <w:marTop w:val="0"/>
      <w:marBottom w:val="0"/>
      <w:divBdr>
        <w:top w:val="none" w:sz="0" w:space="0" w:color="auto"/>
        <w:left w:val="none" w:sz="0" w:space="0" w:color="auto"/>
        <w:bottom w:val="none" w:sz="0" w:space="0" w:color="auto"/>
        <w:right w:val="none" w:sz="0" w:space="0" w:color="auto"/>
      </w:divBdr>
    </w:div>
    <w:div w:id="1280601053">
      <w:bodyDiv w:val="1"/>
      <w:marLeft w:val="0"/>
      <w:marRight w:val="0"/>
      <w:marTop w:val="0"/>
      <w:marBottom w:val="0"/>
      <w:divBdr>
        <w:top w:val="none" w:sz="0" w:space="0" w:color="auto"/>
        <w:left w:val="none" w:sz="0" w:space="0" w:color="auto"/>
        <w:bottom w:val="none" w:sz="0" w:space="0" w:color="auto"/>
        <w:right w:val="none" w:sz="0" w:space="0" w:color="auto"/>
      </w:divBdr>
    </w:div>
    <w:div w:id="1281916338">
      <w:bodyDiv w:val="1"/>
      <w:marLeft w:val="0"/>
      <w:marRight w:val="0"/>
      <w:marTop w:val="0"/>
      <w:marBottom w:val="0"/>
      <w:divBdr>
        <w:top w:val="none" w:sz="0" w:space="0" w:color="auto"/>
        <w:left w:val="none" w:sz="0" w:space="0" w:color="auto"/>
        <w:bottom w:val="none" w:sz="0" w:space="0" w:color="auto"/>
        <w:right w:val="none" w:sz="0" w:space="0" w:color="auto"/>
      </w:divBdr>
    </w:div>
    <w:div w:id="1287200548">
      <w:bodyDiv w:val="1"/>
      <w:marLeft w:val="0"/>
      <w:marRight w:val="0"/>
      <w:marTop w:val="0"/>
      <w:marBottom w:val="0"/>
      <w:divBdr>
        <w:top w:val="none" w:sz="0" w:space="0" w:color="auto"/>
        <w:left w:val="none" w:sz="0" w:space="0" w:color="auto"/>
        <w:bottom w:val="none" w:sz="0" w:space="0" w:color="auto"/>
        <w:right w:val="none" w:sz="0" w:space="0" w:color="auto"/>
      </w:divBdr>
    </w:div>
    <w:div w:id="1301421124">
      <w:bodyDiv w:val="1"/>
      <w:marLeft w:val="0"/>
      <w:marRight w:val="0"/>
      <w:marTop w:val="0"/>
      <w:marBottom w:val="0"/>
      <w:divBdr>
        <w:top w:val="none" w:sz="0" w:space="0" w:color="auto"/>
        <w:left w:val="none" w:sz="0" w:space="0" w:color="auto"/>
        <w:bottom w:val="none" w:sz="0" w:space="0" w:color="auto"/>
        <w:right w:val="none" w:sz="0" w:space="0" w:color="auto"/>
      </w:divBdr>
    </w:div>
    <w:div w:id="1346784269">
      <w:bodyDiv w:val="1"/>
      <w:marLeft w:val="0"/>
      <w:marRight w:val="0"/>
      <w:marTop w:val="0"/>
      <w:marBottom w:val="0"/>
      <w:divBdr>
        <w:top w:val="none" w:sz="0" w:space="0" w:color="auto"/>
        <w:left w:val="none" w:sz="0" w:space="0" w:color="auto"/>
        <w:bottom w:val="none" w:sz="0" w:space="0" w:color="auto"/>
        <w:right w:val="none" w:sz="0" w:space="0" w:color="auto"/>
      </w:divBdr>
    </w:div>
    <w:div w:id="1403482290">
      <w:bodyDiv w:val="1"/>
      <w:marLeft w:val="0"/>
      <w:marRight w:val="0"/>
      <w:marTop w:val="0"/>
      <w:marBottom w:val="0"/>
      <w:divBdr>
        <w:top w:val="none" w:sz="0" w:space="0" w:color="auto"/>
        <w:left w:val="none" w:sz="0" w:space="0" w:color="auto"/>
        <w:bottom w:val="none" w:sz="0" w:space="0" w:color="auto"/>
        <w:right w:val="none" w:sz="0" w:space="0" w:color="auto"/>
      </w:divBdr>
    </w:div>
    <w:div w:id="1405493194">
      <w:bodyDiv w:val="1"/>
      <w:marLeft w:val="0"/>
      <w:marRight w:val="0"/>
      <w:marTop w:val="0"/>
      <w:marBottom w:val="0"/>
      <w:divBdr>
        <w:top w:val="none" w:sz="0" w:space="0" w:color="auto"/>
        <w:left w:val="none" w:sz="0" w:space="0" w:color="auto"/>
        <w:bottom w:val="none" w:sz="0" w:space="0" w:color="auto"/>
        <w:right w:val="none" w:sz="0" w:space="0" w:color="auto"/>
      </w:divBdr>
    </w:div>
    <w:div w:id="1410804517">
      <w:bodyDiv w:val="1"/>
      <w:marLeft w:val="0"/>
      <w:marRight w:val="0"/>
      <w:marTop w:val="0"/>
      <w:marBottom w:val="0"/>
      <w:divBdr>
        <w:top w:val="none" w:sz="0" w:space="0" w:color="auto"/>
        <w:left w:val="none" w:sz="0" w:space="0" w:color="auto"/>
        <w:bottom w:val="none" w:sz="0" w:space="0" w:color="auto"/>
        <w:right w:val="none" w:sz="0" w:space="0" w:color="auto"/>
      </w:divBdr>
    </w:div>
    <w:div w:id="1421216864">
      <w:bodyDiv w:val="1"/>
      <w:marLeft w:val="0"/>
      <w:marRight w:val="0"/>
      <w:marTop w:val="0"/>
      <w:marBottom w:val="0"/>
      <w:divBdr>
        <w:top w:val="none" w:sz="0" w:space="0" w:color="auto"/>
        <w:left w:val="none" w:sz="0" w:space="0" w:color="auto"/>
        <w:bottom w:val="none" w:sz="0" w:space="0" w:color="auto"/>
        <w:right w:val="none" w:sz="0" w:space="0" w:color="auto"/>
      </w:divBdr>
    </w:div>
    <w:div w:id="1463883324">
      <w:bodyDiv w:val="1"/>
      <w:marLeft w:val="0"/>
      <w:marRight w:val="0"/>
      <w:marTop w:val="0"/>
      <w:marBottom w:val="0"/>
      <w:divBdr>
        <w:top w:val="none" w:sz="0" w:space="0" w:color="auto"/>
        <w:left w:val="none" w:sz="0" w:space="0" w:color="auto"/>
        <w:bottom w:val="none" w:sz="0" w:space="0" w:color="auto"/>
        <w:right w:val="none" w:sz="0" w:space="0" w:color="auto"/>
      </w:divBdr>
    </w:div>
    <w:div w:id="1521042787">
      <w:bodyDiv w:val="1"/>
      <w:marLeft w:val="0"/>
      <w:marRight w:val="0"/>
      <w:marTop w:val="0"/>
      <w:marBottom w:val="0"/>
      <w:divBdr>
        <w:top w:val="none" w:sz="0" w:space="0" w:color="auto"/>
        <w:left w:val="none" w:sz="0" w:space="0" w:color="auto"/>
        <w:bottom w:val="none" w:sz="0" w:space="0" w:color="auto"/>
        <w:right w:val="none" w:sz="0" w:space="0" w:color="auto"/>
      </w:divBdr>
    </w:div>
    <w:div w:id="1535116201">
      <w:bodyDiv w:val="1"/>
      <w:marLeft w:val="0"/>
      <w:marRight w:val="0"/>
      <w:marTop w:val="0"/>
      <w:marBottom w:val="0"/>
      <w:divBdr>
        <w:top w:val="none" w:sz="0" w:space="0" w:color="auto"/>
        <w:left w:val="none" w:sz="0" w:space="0" w:color="auto"/>
        <w:bottom w:val="none" w:sz="0" w:space="0" w:color="auto"/>
        <w:right w:val="none" w:sz="0" w:space="0" w:color="auto"/>
      </w:divBdr>
    </w:div>
    <w:div w:id="1555510604">
      <w:bodyDiv w:val="1"/>
      <w:marLeft w:val="0"/>
      <w:marRight w:val="0"/>
      <w:marTop w:val="0"/>
      <w:marBottom w:val="0"/>
      <w:divBdr>
        <w:top w:val="none" w:sz="0" w:space="0" w:color="auto"/>
        <w:left w:val="none" w:sz="0" w:space="0" w:color="auto"/>
        <w:bottom w:val="none" w:sz="0" w:space="0" w:color="auto"/>
        <w:right w:val="none" w:sz="0" w:space="0" w:color="auto"/>
      </w:divBdr>
    </w:div>
    <w:div w:id="1577518580">
      <w:bodyDiv w:val="1"/>
      <w:marLeft w:val="0"/>
      <w:marRight w:val="0"/>
      <w:marTop w:val="0"/>
      <w:marBottom w:val="0"/>
      <w:divBdr>
        <w:top w:val="none" w:sz="0" w:space="0" w:color="auto"/>
        <w:left w:val="none" w:sz="0" w:space="0" w:color="auto"/>
        <w:bottom w:val="none" w:sz="0" w:space="0" w:color="auto"/>
        <w:right w:val="none" w:sz="0" w:space="0" w:color="auto"/>
      </w:divBdr>
    </w:div>
    <w:div w:id="1585989916">
      <w:bodyDiv w:val="1"/>
      <w:marLeft w:val="0"/>
      <w:marRight w:val="0"/>
      <w:marTop w:val="0"/>
      <w:marBottom w:val="0"/>
      <w:divBdr>
        <w:top w:val="none" w:sz="0" w:space="0" w:color="auto"/>
        <w:left w:val="none" w:sz="0" w:space="0" w:color="auto"/>
        <w:bottom w:val="none" w:sz="0" w:space="0" w:color="auto"/>
        <w:right w:val="none" w:sz="0" w:space="0" w:color="auto"/>
      </w:divBdr>
    </w:div>
    <w:div w:id="1590457179">
      <w:bodyDiv w:val="1"/>
      <w:marLeft w:val="0"/>
      <w:marRight w:val="0"/>
      <w:marTop w:val="0"/>
      <w:marBottom w:val="0"/>
      <w:divBdr>
        <w:top w:val="none" w:sz="0" w:space="0" w:color="auto"/>
        <w:left w:val="none" w:sz="0" w:space="0" w:color="auto"/>
        <w:bottom w:val="none" w:sz="0" w:space="0" w:color="auto"/>
        <w:right w:val="none" w:sz="0" w:space="0" w:color="auto"/>
      </w:divBdr>
    </w:div>
    <w:div w:id="1595432076">
      <w:bodyDiv w:val="1"/>
      <w:marLeft w:val="0"/>
      <w:marRight w:val="0"/>
      <w:marTop w:val="0"/>
      <w:marBottom w:val="0"/>
      <w:divBdr>
        <w:top w:val="none" w:sz="0" w:space="0" w:color="auto"/>
        <w:left w:val="none" w:sz="0" w:space="0" w:color="auto"/>
        <w:bottom w:val="none" w:sz="0" w:space="0" w:color="auto"/>
        <w:right w:val="none" w:sz="0" w:space="0" w:color="auto"/>
      </w:divBdr>
    </w:div>
    <w:div w:id="1608077304">
      <w:bodyDiv w:val="1"/>
      <w:marLeft w:val="0"/>
      <w:marRight w:val="0"/>
      <w:marTop w:val="0"/>
      <w:marBottom w:val="0"/>
      <w:divBdr>
        <w:top w:val="none" w:sz="0" w:space="0" w:color="auto"/>
        <w:left w:val="none" w:sz="0" w:space="0" w:color="auto"/>
        <w:bottom w:val="none" w:sz="0" w:space="0" w:color="auto"/>
        <w:right w:val="none" w:sz="0" w:space="0" w:color="auto"/>
      </w:divBdr>
    </w:div>
    <w:div w:id="1611549401">
      <w:bodyDiv w:val="1"/>
      <w:marLeft w:val="0"/>
      <w:marRight w:val="0"/>
      <w:marTop w:val="0"/>
      <w:marBottom w:val="0"/>
      <w:divBdr>
        <w:top w:val="none" w:sz="0" w:space="0" w:color="auto"/>
        <w:left w:val="none" w:sz="0" w:space="0" w:color="auto"/>
        <w:bottom w:val="none" w:sz="0" w:space="0" w:color="auto"/>
        <w:right w:val="none" w:sz="0" w:space="0" w:color="auto"/>
      </w:divBdr>
    </w:div>
    <w:div w:id="1640767137">
      <w:bodyDiv w:val="1"/>
      <w:marLeft w:val="0"/>
      <w:marRight w:val="0"/>
      <w:marTop w:val="0"/>
      <w:marBottom w:val="0"/>
      <w:divBdr>
        <w:top w:val="none" w:sz="0" w:space="0" w:color="auto"/>
        <w:left w:val="none" w:sz="0" w:space="0" w:color="auto"/>
        <w:bottom w:val="none" w:sz="0" w:space="0" w:color="auto"/>
        <w:right w:val="none" w:sz="0" w:space="0" w:color="auto"/>
      </w:divBdr>
    </w:div>
    <w:div w:id="1671179790">
      <w:bodyDiv w:val="1"/>
      <w:marLeft w:val="0"/>
      <w:marRight w:val="0"/>
      <w:marTop w:val="0"/>
      <w:marBottom w:val="0"/>
      <w:divBdr>
        <w:top w:val="none" w:sz="0" w:space="0" w:color="auto"/>
        <w:left w:val="none" w:sz="0" w:space="0" w:color="auto"/>
        <w:bottom w:val="none" w:sz="0" w:space="0" w:color="auto"/>
        <w:right w:val="none" w:sz="0" w:space="0" w:color="auto"/>
      </w:divBdr>
    </w:div>
    <w:div w:id="1684554811">
      <w:bodyDiv w:val="1"/>
      <w:marLeft w:val="0"/>
      <w:marRight w:val="0"/>
      <w:marTop w:val="0"/>
      <w:marBottom w:val="0"/>
      <w:divBdr>
        <w:top w:val="none" w:sz="0" w:space="0" w:color="auto"/>
        <w:left w:val="none" w:sz="0" w:space="0" w:color="auto"/>
        <w:bottom w:val="none" w:sz="0" w:space="0" w:color="auto"/>
        <w:right w:val="none" w:sz="0" w:space="0" w:color="auto"/>
      </w:divBdr>
    </w:div>
    <w:div w:id="1697582979">
      <w:bodyDiv w:val="1"/>
      <w:marLeft w:val="0"/>
      <w:marRight w:val="0"/>
      <w:marTop w:val="0"/>
      <w:marBottom w:val="0"/>
      <w:divBdr>
        <w:top w:val="none" w:sz="0" w:space="0" w:color="auto"/>
        <w:left w:val="none" w:sz="0" w:space="0" w:color="auto"/>
        <w:bottom w:val="none" w:sz="0" w:space="0" w:color="auto"/>
        <w:right w:val="none" w:sz="0" w:space="0" w:color="auto"/>
      </w:divBdr>
    </w:div>
    <w:div w:id="1743335411">
      <w:bodyDiv w:val="1"/>
      <w:marLeft w:val="0"/>
      <w:marRight w:val="0"/>
      <w:marTop w:val="0"/>
      <w:marBottom w:val="0"/>
      <w:divBdr>
        <w:top w:val="none" w:sz="0" w:space="0" w:color="auto"/>
        <w:left w:val="none" w:sz="0" w:space="0" w:color="auto"/>
        <w:bottom w:val="none" w:sz="0" w:space="0" w:color="auto"/>
        <w:right w:val="none" w:sz="0" w:space="0" w:color="auto"/>
      </w:divBdr>
    </w:div>
    <w:div w:id="1764571512">
      <w:bodyDiv w:val="1"/>
      <w:marLeft w:val="0"/>
      <w:marRight w:val="0"/>
      <w:marTop w:val="0"/>
      <w:marBottom w:val="0"/>
      <w:divBdr>
        <w:top w:val="none" w:sz="0" w:space="0" w:color="auto"/>
        <w:left w:val="none" w:sz="0" w:space="0" w:color="auto"/>
        <w:bottom w:val="none" w:sz="0" w:space="0" w:color="auto"/>
        <w:right w:val="none" w:sz="0" w:space="0" w:color="auto"/>
      </w:divBdr>
    </w:div>
    <w:div w:id="1835609715">
      <w:bodyDiv w:val="1"/>
      <w:marLeft w:val="0"/>
      <w:marRight w:val="0"/>
      <w:marTop w:val="0"/>
      <w:marBottom w:val="0"/>
      <w:divBdr>
        <w:top w:val="none" w:sz="0" w:space="0" w:color="auto"/>
        <w:left w:val="none" w:sz="0" w:space="0" w:color="auto"/>
        <w:bottom w:val="none" w:sz="0" w:space="0" w:color="auto"/>
        <w:right w:val="none" w:sz="0" w:space="0" w:color="auto"/>
      </w:divBdr>
    </w:div>
    <w:div w:id="1896117766">
      <w:bodyDiv w:val="1"/>
      <w:marLeft w:val="0"/>
      <w:marRight w:val="0"/>
      <w:marTop w:val="0"/>
      <w:marBottom w:val="0"/>
      <w:divBdr>
        <w:top w:val="none" w:sz="0" w:space="0" w:color="auto"/>
        <w:left w:val="none" w:sz="0" w:space="0" w:color="auto"/>
        <w:bottom w:val="none" w:sz="0" w:space="0" w:color="auto"/>
        <w:right w:val="none" w:sz="0" w:space="0" w:color="auto"/>
      </w:divBdr>
    </w:div>
    <w:div w:id="1997996491">
      <w:bodyDiv w:val="1"/>
      <w:marLeft w:val="0"/>
      <w:marRight w:val="0"/>
      <w:marTop w:val="0"/>
      <w:marBottom w:val="0"/>
      <w:divBdr>
        <w:top w:val="none" w:sz="0" w:space="0" w:color="auto"/>
        <w:left w:val="none" w:sz="0" w:space="0" w:color="auto"/>
        <w:bottom w:val="none" w:sz="0" w:space="0" w:color="auto"/>
        <w:right w:val="none" w:sz="0" w:space="0" w:color="auto"/>
      </w:divBdr>
    </w:div>
    <w:div w:id="2006468849">
      <w:bodyDiv w:val="1"/>
      <w:marLeft w:val="0"/>
      <w:marRight w:val="0"/>
      <w:marTop w:val="0"/>
      <w:marBottom w:val="0"/>
      <w:divBdr>
        <w:top w:val="none" w:sz="0" w:space="0" w:color="auto"/>
        <w:left w:val="none" w:sz="0" w:space="0" w:color="auto"/>
        <w:bottom w:val="none" w:sz="0" w:space="0" w:color="auto"/>
        <w:right w:val="none" w:sz="0" w:space="0" w:color="auto"/>
      </w:divBdr>
    </w:div>
    <w:div w:id="2015061037">
      <w:bodyDiv w:val="1"/>
      <w:marLeft w:val="0"/>
      <w:marRight w:val="0"/>
      <w:marTop w:val="0"/>
      <w:marBottom w:val="0"/>
      <w:divBdr>
        <w:top w:val="none" w:sz="0" w:space="0" w:color="auto"/>
        <w:left w:val="none" w:sz="0" w:space="0" w:color="auto"/>
        <w:bottom w:val="none" w:sz="0" w:space="0" w:color="auto"/>
        <w:right w:val="none" w:sz="0" w:space="0" w:color="auto"/>
      </w:divBdr>
    </w:div>
    <w:div w:id="2016347197">
      <w:bodyDiv w:val="1"/>
      <w:marLeft w:val="0"/>
      <w:marRight w:val="0"/>
      <w:marTop w:val="0"/>
      <w:marBottom w:val="0"/>
      <w:divBdr>
        <w:top w:val="none" w:sz="0" w:space="0" w:color="auto"/>
        <w:left w:val="none" w:sz="0" w:space="0" w:color="auto"/>
        <w:bottom w:val="none" w:sz="0" w:space="0" w:color="auto"/>
        <w:right w:val="none" w:sz="0" w:space="0" w:color="auto"/>
      </w:divBdr>
    </w:div>
    <w:div w:id="2028555872">
      <w:bodyDiv w:val="1"/>
      <w:marLeft w:val="0"/>
      <w:marRight w:val="0"/>
      <w:marTop w:val="0"/>
      <w:marBottom w:val="0"/>
      <w:divBdr>
        <w:top w:val="none" w:sz="0" w:space="0" w:color="auto"/>
        <w:left w:val="none" w:sz="0" w:space="0" w:color="auto"/>
        <w:bottom w:val="none" w:sz="0" w:space="0" w:color="auto"/>
        <w:right w:val="none" w:sz="0" w:space="0" w:color="auto"/>
      </w:divBdr>
    </w:div>
    <w:div w:id="2076585426">
      <w:bodyDiv w:val="1"/>
      <w:marLeft w:val="0"/>
      <w:marRight w:val="0"/>
      <w:marTop w:val="0"/>
      <w:marBottom w:val="0"/>
      <w:divBdr>
        <w:top w:val="none" w:sz="0" w:space="0" w:color="auto"/>
        <w:left w:val="none" w:sz="0" w:space="0" w:color="auto"/>
        <w:bottom w:val="none" w:sz="0" w:space="0" w:color="auto"/>
        <w:right w:val="none" w:sz="0" w:space="0" w:color="auto"/>
      </w:divBdr>
    </w:div>
    <w:div w:id="2104033903">
      <w:bodyDiv w:val="1"/>
      <w:marLeft w:val="0"/>
      <w:marRight w:val="0"/>
      <w:marTop w:val="0"/>
      <w:marBottom w:val="0"/>
      <w:divBdr>
        <w:top w:val="none" w:sz="0" w:space="0" w:color="auto"/>
        <w:left w:val="none" w:sz="0" w:space="0" w:color="auto"/>
        <w:bottom w:val="none" w:sz="0" w:space="0" w:color="auto"/>
        <w:right w:val="none" w:sz="0" w:space="0" w:color="auto"/>
      </w:divBdr>
    </w:div>
    <w:div w:id="2117871614">
      <w:bodyDiv w:val="1"/>
      <w:marLeft w:val="0"/>
      <w:marRight w:val="0"/>
      <w:marTop w:val="0"/>
      <w:marBottom w:val="0"/>
      <w:divBdr>
        <w:top w:val="none" w:sz="0" w:space="0" w:color="auto"/>
        <w:left w:val="none" w:sz="0" w:space="0" w:color="auto"/>
        <w:bottom w:val="none" w:sz="0" w:space="0" w:color="auto"/>
        <w:right w:val="none" w:sz="0" w:space="0" w:color="auto"/>
      </w:divBdr>
    </w:div>
    <w:div w:id="214512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0D61-CA54-4AD7-9CCB-77EB9F95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48</Pages>
  <Words>15930</Words>
  <Characters>90801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FinDir</cp:lastModifiedBy>
  <cp:revision>34</cp:revision>
  <cp:lastPrinted>2023-07-21T07:39:00Z</cp:lastPrinted>
  <dcterms:created xsi:type="dcterms:W3CDTF">2023-08-24T12:10:00Z</dcterms:created>
  <dcterms:modified xsi:type="dcterms:W3CDTF">2023-10-02T06:47:00Z</dcterms:modified>
</cp:coreProperties>
</file>