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0D" w:rsidRPr="00CE14D0" w:rsidRDefault="00777651" w:rsidP="00BE71B8">
      <w:pPr>
        <w:jc w:val="center"/>
      </w:pPr>
      <w:r>
        <w:rPr>
          <w:noProof/>
        </w:rPr>
        <w:drawing>
          <wp:inline distT="0" distB="0" distL="0" distR="0">
            <wp:extent cx="581660" cy="7169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00D" w:rsidRDefault="00F8647A" w:rsidP="00BE71B8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F8647A" w:rsidRPr="005D676F" w:rsidRDefault="00F8647A" w:rsidP="00BE71B8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A41D44" w:rsidRPr="005D676F" w:rsidRDefault="00A41D44" w:rsidP="00BE71B8">
      <w:pPr>
        <w:jc w:val="center"/>
        <w:rPr>
          <w:szCs w:val="28"/>
        </w:rPr>
      </w:pPr>
      <w:r>
        <w:rPr>
          <w:szCs w:val="28"/>
        </w:rPr>
        <w:t>ЗЕРНОГРАДСКИЙ РАЙОН</w:t>
      </w:r>
    </w:p>
    <w:p w:rsidR="001637A6" w:rsidRPr="005D676F" w:rsidRDefault="00EE66B7" w:rsidP="00BE71B8">
      <w:pPr>
        <w:jc w:val="center"/>
        <w:rPr>
          <w:szCs w:val="28"/>
        </w:rPr>
      </w:pPr>
      <w:r w:rsidRPr="005D676F">
        <w:rPr>
          <w:szCs w:val="28"/>
        </w:rPr>
        <w:t>МУНИЦИПАЛЬНОЕ ОБРАЗОВАНИЕ</w:t>
      </w:r>
    </w:p>
    <w:p w:rsidR="00EE66B7" w:rsidRPr="005D676F" w:rsidRDefault="00EE66B7" w:rsidP="00BE71B8">
      <w:pPr>
        <w:jc w:val="center"/>
        <w:rPr>
          <w:szCs w:val="28"/>
        </w:rPr>
      </w:pPr>
      <w:r w:rsidRPr="005D676F">
        <w:rPr>
          <w:szCs w:val="28"/>
        </w:rPr>
        <w:t>«</w:t>
      </w:r>
      <w:r w:rsidR="001637A6" w:rsidRPr="005D676F">
        <w:rPr>
          <w:caps/>
          <w:szCs w:val="28"/>
        </w:rPr>
        <w:t>Зерноградское городское поселение</w:t>
      </w:r>
      <w:r w:rsidRPr="005D676F">
        <w:rPr>
          <w:szCs w:val="28"/>
        </w:rPr>
        <w:t>»</w:t>
      </w:r>
    </w:p>
    <w:p w:rsidR="004C0410" w:rsidRPr="005D676F" w:rsidRDefault="00FA50FB" w:rsidP="00BE71B8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="005D676F">
        <w:rPr>
          <w:b/>
          <w:szCs w:val="28"/>
        </w:rPr>
        <w:t xml:space="preserve"> </w:t>
      </w:r>
      <w:r w:rsidR="004C0410" w:rsidRPr="005D676F">
        <w:rPr>
          <w:b/>
          <w:szCs w:val="28"/>
        </w:rPr>
        <w:t xml:space="preserve"> ЗЕРНОГРАДСКОГО </w:t>
      </w:r>
      <w:r w:rsidR="001637A6" w:rsidRPr="005D676F">
        <w:rPr>
          <w:b/>
          <w:szCs w:val="28"/>
        </w:rPr>
        <w:t>ГОРОДСКОГО ПОСЕЛЕНИЯ</w:t>
      </w:r>
    </w:p>
    <w:p w:rsidR="004C0410" w:rsidRPr="005D676F" w:rsidRDefault="004C0410" w:rsidP="00BE71B8">
      <w:pPr>
        <w:suppressAutoHyphens/>
        <w:jc w:val="center"/>
        <w:rPr>
          <w:b/>
          <w:szCs w:val="28"/>
        </w:rPr>
      </w:pPr>
      <w:r w:rsidRPr="005D676F">
        <w:rPr>
          <w:b/>
          <w:szCs w:val="28"/>
        </w:rPr>
        <w:t>ПОСТАНОВЛЕНИЕ</w:t>
      </w:r>
    </w:p>
    <w:p w:rsidR="004C0410" w:rsidRPr="005D676F" w:rsidRDefault="00777651" w:rsidP="00BE71B8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0F0D81">
        <w:rPr>
          <w:b/>
          <w:szCs w:val="28"/>
        </w:rPr>
        <w:t>т</w:t>
      </w:r>
      <w:r>
        <w:rPr>
          <w:b/>
          <w:szCs w:val="28"/>
        </w:rPr>
        <w:t xml:space="preserve"> 19.09</w:t>
      </w:r>
      <w:r w:rsidR="00455B55">
        <w:rPr>
          <w:b/>
          <w:szCs w:val="28"/>
        </w:rPr>
        <w:t>.20</w:t>
      </w:r>
      <w:r w:rsidR="00E86D15">
        <w:rPr>
          <w:b/>
          <w:szCs w:val="28"/>
        </w:rPr>
        <w:t>23</w:t>
      </w:r>
      <w:r w:rsidR="00D94904">
        <w:rPr>
          <w:b/>
          <w:szCs w:val="28"/>
        </w:rPr>
        <w:t xml:space="preserve"> </w:t>
      </w:r>
      <w:r w:rsidR="000139D7">
        <w:rPr>
          <w:b/>
          <w:szCs w:val="28"/>
        </w:rPr>
        <w:t>№</w:t>
      </w:r>
      <w:r w:rsidR="00455B55">
        <w:rPr>
          <w:b/>
          <w:szCs w:val="28"/>
        </w:rPr>
        <w:t xml:space="preserve"> </w:t>
      </w:r>
      <w:r>
        <w:rPr>
          <w:b/>
          <w:szCs w:val="28"/>
        </w:rPr>
        <w:t>250</w:t>
      </w:r>
    </w:p>
    <w:p w:rsidR="004C0410" w:rsidRDefault="004C0410" w:rsidP="00BE71B8">
      <w:pPr>
        <w:suppressAutoHyphens/>
        <w:jc w:val="center"/>
      </w:pPr>
      <w:r>
        <w:t>г. Зерноград</w:t>
      </w:r>
    </w:p>
    <w:p w:rsidR="000F0D81" w:rsidRDefault="000F0D81">
      <w:pPr>
        <w:suppressAutoHyphens/>
      </w:pPr>
    </w:p>
    <w:p w:rsidR="00BE71B8" w:rsidRPr="00A800A2" w:rsidRDefault="00BE71B8" w:rsidP="00BE71B8">
      <w:pPr>
        <w:jc w:val="center"/>
        <w:rPr>
          <w:rFonts w:eastAsia="Calibri"/>
          <w:b/>
          <w:szCs w:val="28"/>
          <w:lang w:eastAsia="en-US"/>
        </w:rPr>
      </w:pPr>
      <w:r w:rsidRPr="00A800A2">
        <w:rPr>
          <w:b/>
          <w:color w:val="000000"/>
          <w:szCs w:val="28"/>
        </w:rPr>
        <w:t>О внесен</w:t>
      </w:r>
      <w:r>
        <w:rPr>
          <w:b/>
          <w:color w:val="000000"/>
          <w:szCs w:val="28"/>
        </w:rPr>
        <w:t>ии изменения</w:t>
      </w:r>
      <w:r w:rsidRPr="00A800A2">
        <w:rPr>
          <w:b/>
          <w:color w:val="000000"/>
          <w:szCs w:val="28"/>
        </w:rPr>
        <w:t xml:space="preserve"> в постановление</w:t>
      </w:r>
      <w:r>
        <w:rPr>
          <w:b/>
          <w:color w:val="000000"/>
          <w:szCs w:val="28"/>
        </w:rPr>
        <w:t xml:space="preserve"> </w:t>
      </w:r>
      <w:r w:rsidRPr="00A800A2">
        <w:rPr>
          <w:b/>
          <w:color w:val="000000"/>
          <w:szCs w:val="28"/>
        </w:rPr>
        <w:t xml:space="preserve">Администрации Зерноградского городского поселения от 05.07.2016 № 752 </w:t>
      </w:r>
      <w:r>
        <w:rPr>
          <w:b/>
          <w:color w:val="000000"/>
          <w:szCs w:val="28"/>
        </w:rPr>
        <w:t>«</w:t>
      </w:r>
      <w:r w:rsidRPr="00A800A2">
        <w:rPr>
          <w:b/>
          <w:szCs w:val="28"/>
        </w:rPr>
        <w:t xml:space="preserve">Об утверждении Правил </w:t>
      </w:r>
      <w:r w:rsidRPr="00A800A2">
        <w:rPr>
          <w:rFonts w:eastAsia="Calibri"/>
          <w:b/>
          <w:szCs w:val="28"/>
          <w:lang w:eastAsia="en-US"/>
        </w:rPr>
        <w:t>осуществления</w:t>
      </w:r>
      <w:r>
        <w:rPr>
          <w:rFonts w:eastAsia="Calibri"/>
          <w:b/>
          <w:szCs w:val="28"/>
          <w:lang w:eastAsia="en-US"/>
        </w:rPr>
        <w:t xml:space="preserve"> </w:t>
      </w:r>
      <w:r w:rsidRPr="00A800A2">
        <w:rPr>
          <w:rFonts w:eastAsia="Calibri"/>
          <w:b/>
          <w:szCs w:val="28"/>
          <w:lang w:eastAsia="en-US"/>
        </w:rPr>
        <w:t>капитальных вложений в объекты муниципальной</w:t>
      </w:r>
    </w:p>
    <w:p w:rsidR="00BE71B8" w:rsidRDefault="00BE71B8" w:rsidP="00BE71B8">
      <w:pPr>
        <w:widowControl w:val="0"/>
        <w:spacing w:line="233" w:lineRule="auto"/>
        <w:jc w:val="center"/>
        <w:rPr>
          <w:rFonts w:eastAsia="Calibri"/>
          <w:b/>
          <w:szCs w:val="28"/>
          <w:lang w:eastAsia="en-US"/>
        </w:rPr>
      </w:pPr>
      <w:r w:rsidRPr="00A800A2">
        <w:rPr>
          <w:rFonts w:eastAsia="Calibri"/>
          <w:b/>
          <w:szCs w:val="28"/>
          <w:lang w:eastAsia="en-US"/>
        </w:rPr>
        <w:t xml:space="preserve">собственности </w:t>
      </w:r>
      <w:r w:rsidRPr="00A800A2">
        <w:rPr>
          <w:b/>
          <w:szCs w:val="28"/>
        </w:rPr>
        <w:t xml:space="preserve">Зерноградского городского поселения </w:t>
      </w:r>
      <w:r w:rsidRPr="00A800A2">
        <w:rPr>
          <w:rFonts w:eastAsia="Calibri"/>
          <w:b/>
          <w:szCs w:val="28"/>
          <w:lang w:eastAsia="en-US"/>
        </w:rPr>
        <w:t xml:space="preserve">и (или) </w:t>
      </w:r>
    </w:p>
    <w:p w:rsidR="00BE71B8" w:rsidRPr="00A800A2" w:rsidRDefault="00BE71B8" w:rsidP="00BE71B8">
      <w:pPr>
        <w:widowControl w:val="0"/>
        <w:spacing w:line="233" w:lineRule="auto"/>
        <w:jc w:val="center"/>
        <w:rPr>
          <w:rFonts w:eastAsia="Calibri"/>
          <w:b/>
          <w:szCs w:val="28"/>
          <w:lang w:eastAsia="en-US"/>
        </w:rPr>
      </w:pPr>
      <w:r w:rsidRPr="00A800A2">
        <w:rPr>
          <w:rFonts w:eastAsia="Calibri"/>
          <w:b/>
          <w:szCs w:val="28"/>
          <w:lang w:eastAsia="en-US"/>
        </w:rPr>
        <w:t>в приобретение</w:t>
      </w:r>
      <w:r>
        <w:rPr>
          <w:rFonts w:eastAsia="Calibri"/>
          <w:b/>
          <w:szCs w:val="28"/>
          <w:lang w:eastAsia="en-US"/>
        </w:rPr>
        <w:t xml:space="preserve"> </w:t>
      </w:r>
      <w:r w:rsidRPr="00A800A2">
        <w:rPr>
          <w:rFonts w:eastAsia="Calibri"/>
          <w:b/>
          <w:szCs w:val="28"/>
          <w:lang w:eastAsia="en-US"/>
        </w:rPr>
        <w:t xml:space="preserve">объектов недвижимого имущества в </w:t>
      </w:r>
      <w:proofErr w:type="gramStart"/>
      <w:r w:rsidRPr="00A800A2">
        <w:rPr>
          <w:rFonts w:eastAsia="Calibri"/>
          <w:b/>
          <w:szCs w:val="28"/>
          <w:lang w:eastAsia="en-US"/>
        </w:rPr>
        <w:t>муниципальную</w:t>
      </w:r>
      <w:proofErr w:type="gramEnd"/>
    </w:p>
    <w:p w:rsidR="00BE71B8" w:rsidRPr="00A800A2" w:rsidRDefault="00BE71B8" w:rsidP="00BE71B8">
      <w:pPr>
        <w:widowControl w:val="0"/>
        <w:spacing w:line="233" w:lineRule="auto"/>
        <w:jc w:val="center"/>
        <w:rPr>
          <w:b/>
          <w:szCs w:val="28"/>
        </w:rPr>
      </w:pPr>
      <w:r w:rsidRPr="00A800A2">
        <w:rPr>
          <w:rFonts w:eastAsia="Calibri"/>
          <w:b/>
          <w:szCs w:val="28"/>
          <w:lang w:eastAsia="en-US"/>
        </w:rPr>
        <w:t>собственность за счет средств бюджета Зерноградского городского поселения Зерноградского района</w:t>
      </w:r>
      <w:r>
        <w:rPr>
          <w:rFonts w:eastAsia="Calibri"/>
          <w:b/>
          <w:szCs w:val="28"/>
          <w:lang w:eastAsia="en-US"/>
        </w:rPr>
        <w:t>»</w:t>
      </w:r>
    </w:p>
    <w:p w:rsidR="000F0D81" w:rsidRDefault="000F0D81" w:rsidP="001450FD">
      <w:pPr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1450FD" w:rsidRDefault="003551CA" w:rsidP="000F0D81">
      <w:pPr>
        <w:autoSpaceDE w:val="0"/>
        <w:autoSpaceDN w:val="0"/>
        <w:adjustRightInd w:val="0"/>
        <w:ind w:firstLine="900"/>
        <w:jc w:val="both"/>
        <w:rPr>
          <w:spacing w:val="40"/>
          <w:szCs w:val="28"/>
        </w:rPr>
      </w:pPr>
      <w:r w:rsidRPr="00805C3F">
        <w:rPr>
          <w:kern w:val="2"/>
          <w:sz w:val="27"/>
          <w:szCs w:val="27"/>
        </w:rPr>
        <w:t xml:space="preserve">В целях </w:t>
      </w:r>
      <w:r w:rsidRPr="00805C3F">
        <w:rPr>
          <w:sz w:val="27"/>
          <w:szCs w:val="27"/>
        </w:rPr>
        <w:t xml:space="preserve">приведения нормативного правового акта Администрации </w:t>
      </w:r>
      <w:r>
        <w:rPr>
          <w:sz w:val="27"/>
          <w:szCs w:val="27"/>
        </w:rPr>
        <w:t>Зерноградского городского поселения</w:t>
      </w:r>
      <w:r w:rsidRPr="00805C3F">
        <w:rPr>
          <w:sz w:val="27"/>
          <w:szCs w:val="27"/>
        </w:rPr>
        <w:t xml:space="preserve"> в соответствие с федеральным законодательством</w:t>
      </w:r>
      <w:r w:rsidR="00C97C4F" w:rsidRPr="00382BD4">
        <w:rPr>
          <w:sz w:val="27"/>
          <w:szCs w:val="27"/>
        </w:rPr>
        <w:t>,</w:t>
      </w:r>
      <w:r w:rsidR="001450FD" w:rsidRPr="00F828EC">
        <w:rPr>
          <w:szCs w:val="28"/>
        </w:rPr>
        <w:t xml:space="preserve"> </w:t>
      </w:r>
      <w:r w:rsidR="0010314B">
        <w:rPr>
          <w:szCs w:val="28"/>
        </w:rPr>
        <w:t xml:space="preserve">Администрация </w:t>
      </w:r>
      <w:proofErr w:type="spellStart"/>
      <w:r w:rsidR="0010314B">
        <w:rPr>
          <w:szCs w:val="28"/>
        </w:rPr>
        <w:t>Зерноградского</w:t>
      </w:r>
      <w:proofErr w:type="spellEnd"/>
      <w:r w:rsidR="0010314B">
        <w:rPr>
          <w:szCs w:val="28"/>
        </w:rPr>
        <w:t xml:space="preserve"> городского поселения</w:t>
      </w:r>
      <w:r w:rsidR="00BE71B8">
        <w:rPr>
          <w:szCs w:val="28"/>
        </w:rPr>
        <w:t xml:space="preserve"> </w:t>
      </w:r>
      <w:r w:rsidR="000F0D81">
        <w:rPr>
          <w:szCs w:val="28"/>
        </w:rPr>
        <w:t xml:space="preserve"> </w:t>
      </w:r>
      <w:r w:rsidR="000F0D81" w:rsidRPr="000F0D81">
        <w:rPr>
          <w:b/>
          <w:szCs w:val="28"/>
        </w:rPr>
        <w:t>постановляет</w:t>
      </w:r>
      <w:r w:rsidR="000F0D81">
        <w:rPr>
          <w:szCs w:val="28"/>
        </w:rPr>
        <w:t>:</w:t>
      </w:r>
    </w:p>
    <w:p w:rsidR="0054642D" w:rsidRPr="0054642D" w:rsidRDefault="0054642D" w:rsidP="0054642D">
      <w:pPr>
        <w:pStyle w:val="ConsPlusNormal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0C467C" w:rsidRPr="00382BD4" w:rsidRDefault="000C467C" w:rsidP="000C467C">
      <w:pPr>
        <w:widowControl w:val="0"/>
        <w:spacing w:line="233" w:lineRule="auto"/>
        <w:jc w:val="both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 xml:space="preserve">       </w:t>
      </w:r>
      <w:r w:rsidRPr="00382BD4">
        <w:rPr>
          <w:kern w:val="2"/>
          <w:sz w:val="27"/>
          <w:szCs w:val="27"/>
        </w:rPr>
        <w:t xml:space="preserve">1. Внести в постановление Администрации Зерноградского </w:t>
      </w:r>
      <w:r>
        <w:rPr>
          <w:kern w:val="2"/>
          <w:sz w:val="27"/>
          <w:szCs w:val="27"/>
        </w:rPr>
        <w:t>городского поселения</w:t>
      </w:r>
      <w:r w:rsidRPr="00382BD4">
        <w:rPr>
          <w:kern w:val="2"/>
          <w:sz w:val="27"/>
          <w:szCs w:val="27"/>
        </w:rPr>
        <w:t xml:space="preserve">  от </w:t>
      </w:r>
      <w:r w:rsidRPr="000C467C">
        <w:rPr>
          <w:color w:val="000000"/>
          <w:szCs w:val="28"/>
        </w:rPr>
        <w:t xml:space="preserve">05.07.2016 № 752 </w:t>
      </w:r>
      <w:r w:rsidR="0057130F">
        <w:rPr>
          <w:color w:val="000000"/>
          <w:szCs w:val="28"/>
        </w:rPr>
        <w:t>«</w:t>
      </w:r>
      <w:r w:rsidRPr="000C467C">
        <w:rPr>
          <w:szCs w:val="28"/>
        </w:rPr>
        <w:t xml:space="preserve">Об утверждении Правил </w:t>
      </w:r>
      <w:r w:rsidRPr="000C467C">
        <w:rPr>
          <w:rFonts w:eastAsia="Calibri"/>
          <w:szCs w:val="28"/>
          <w:lang w:eastAsia="en-US"/>
        </w:rPr>
        <w:t>осуществления</w:t>
      </w:r>
      <w:r>
        <w:rPr>
          <w:rFonts w:eastAsia="Calibri"/>
          <w:szCs w:val="28"/>
          <w:lang w:eastAsia="en-US"/>
        </w:rPr>
        <w:t xml:space="preserve"> </w:t>
      </w:r>
      <w:r w:rsidRPr="000C467C">
        <w:rPr>
          <w:rFonts w:eastAsia="Calibri"/>
          <w:szCs w:val="28"/>
          <w:lang w:eastAsia="en-US"/>
        </w:rPr>
        <w:t>капитальных вложений в объекты муниципальной</w:t>
      </w:r>
      <w:r>
        <w:rPr>
          <w:rFonts w:eastAsia="Calibri"/>
          <w:szCs w:val="28"/>
          <w:lang w:eastAsia="en-US"/>
        </w:rPr>
        <w:t xml:space="preserve"> </w:t>
      </w:r>
      <w:r w:rsidRPr="000C467C">
        <w:rPr>
          <w:rFonts w:eastAsia="Calibri"/>
          <w:szCs w:val="28"/>
          <w:lang w:eastAsia="en-US"/>
        </w:rPr>
        <w:t xml:space="preserve">собственности </w:t>
      </w:r>
      <w:r w:rsidRPr="000C467C">
        <w:rPr>
          <w:szCs w:val="28"/>
        </w:rPr>
        <w:t xml:space="preserve">Зерноградского городского поселения </w:t>
      </w:r>
      <w:r w:rsidRPr="000C467C">
        <w:rPr>
          <w:rFonts w:eastAsia="Calibri"/>
          <w:szCs w:val="28"/>
          <w:lang w:eastAsia="en-US"/>
        </w:rPr>
        <w:t>и (или) в приобретение</w:t>
      </w:r>
      <w:r>
        <w:rPr>
          <w:rFonts w:eastAsia="Calibri"/>
          <w:szCs w:val="28"/>
          <w:lang w:eastAsia="en-US"/>
        </w:rPr>
        <w:t xml:space="preserve"> </w:t>
      </w:r>
      <w:r w:rsidRPr="000C467C">
        <w:rPr>
          <w:rFonts w:eastAsia="Calibri"/>
          <w:szCs w:val="28"/>
          <w:lang w:eastAsia="en-US"/>
        </w:rPr>
        <w:t>объектов недвижимого имущества в муниципальную</w:t>
      </w:r>
      <w:r>
        <w:rPr>
          <w:rFonts w:eastAsia="Calibri"/>
          <w:szCs w:val="28"/>
          <w:lang w:eastAsia="en-US"/>
        </w:rPr>
        <w:t xml:space="preserve"> </w:t>
      </w:r>
      <w:r w:rsidRPr="000C467C">
        <w:rPr>
          <w:rFonts w:eastAsia="Calibri"/>
          <w:szCs w:val="28"/>
          <w:lang w:eastAsia="en-US"/>
        </w:rPr>
        <w:t>собственность за счет средств бюджета Зерноградского городского поселения Зерноградского района</w:t>
      </w:r>
      <w:r w:rsidR="0057130F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 xml:space="preserve"> </w:t>
      </w:r>
      <w:r w:rsidR="009C7A7A">
        <w:rPr>
          <w:kern w:val="2"/>
          <w:sz w:val="27"/>
          <w:szCs w:val="27"/>
        </w:rPr>
        <w:t xml:space="preserve"> изменение</w:t>
      </w:r>
      <w:r w:rsidRPr="00382BD4">
        <w:rPr>
          <w:kern w:val="2"/>
          <w:sz w:val="27"/>
          <w:szCs w:val="27"/>
        </w:rPr>
        <w:t xml:space="preserve">  согласно приложению</w:t>
      </w:r>
      <w:r w:rsidR="009C7A7A">
        <w:rPr>
          <w:kern w:val="2"/>
          <w:sz w:val="27"/>
          <w:szCs w:val="27"/>
        </w:rPr>
        <w:t xml:space="preserve"> к настоящему постановлению</w:t>
      </w:r>
      <w:r w:rsidRPr="00382BD4">
        <w:rPr>
          <w:kern w:val="2"/>
          <w:sz w:val="27"/>
          <w:szCs w:val="27"/>
        </w:rPr>
        <w:t xml:space="preserve">. </w:t>
      </w:r>
    </w:p>
    <w:p w:rsidR="00756D8D" w:rsidRDefault="002938E5" w:rsidP="001B52E7">
      <w:pPr>
        <w:pStyle w:val="af6"/>
        <w:spacing w:before="0" w:beforeAutospacing="0" w:after="0" w:afterAutospacing="0"/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1B52E7">
        <w:rPr>
          <w:kern w:val="2"/>
          <w:sz w:val="28"/>
          <w:szCs w:val="28"/>
        </w:rPr>
        <w:t>.</w:t>
      </w:r>
      <w:r w:rsidR="00053B55">
        <w:rPr>
          <w:kern w:val="2"/>
          <w:sz w:val="28"/>
          <w:szCs w:val="28"/>
        </w:rPr>
        <w:t xml:space="preserve"> </w:t>
      </w:r>
      <w:r w:rsidR="00756D8D" w:rsidRPr="009F7EEB">
        <w:rPr>
          <w:kern w:val="2"/>
          <w:sz w:val="28"/>
          <w:szCs w:val="28"/>
        </w:rPr>
        <w:t xml:space="preserve">Опубликовать настоящее постановление в печатном средстве массовой информации </w:t>
      </w:r>
      <w:r w:rsidR="00756D8D">
        <w:rPr>
          <w:kern w:val="2"/>
          <w:sz w:val="28"/>
          <w:szCs w:val="28"/>
        </w:rPr>
        <w:t>Зерноградского городского поселения</w:t>
      </w:r>
      <w:r w:rsidR="00D94261">
        <w:rPr>
          <w:kern w:val="2"/>
          <w:sz w:val="28"/>
          <w:szCs w:val="28"/>
        </w:rPr>
        <w:t xml:space="preserve"> «</w:t>
      </w:r>
      <w:r w:rsidR="00756D8D">
        <w:rPr>
          <w:kern w:val="2"/>
          <w:sz w:val="28"/>
          <w:szCs w:val="28"/>
        </w:rPr>
        <w:t>Зерноград официальный</w:t>
      </w:r>
      <w:r w:rsidR="00756D8D" w:rsidRPr="009F7EEB">
        <w:rPr>
          <w:kern w:val="2"/>
          <w:sz w:val="28"/>
          <w:szCs w:val="28"/>
        </w:rPr>
        <w:t xml:space="preserve">» и разместить на официальном сайте Администрации </w:t>
      </w:r>
      <w:r w:rsidR="00756D8D">
        <w:rPr>
          <w:kern w:val="2"/>
          <w:sz w:val="28"/>
          <w:szCs w:val="28"/>
        </w:rPr>
        <w:t>Зерноградского городского поселения</w:t>
      </w:r>
      <w:r w:rsidR="00756D8D" w:rsidRPr="009F7EEB">
        <w:rPr>
          <w:kern w:val="2"/>
          <w:sz w:val="28"/>
          <w:szCs w:val="28"/>
        </w:rPr>
        <w:t xml:space="preserve"> в информационно-телекоммуникационной сети «Интернет».</w:t>
      </w:r>
    </w:p>
    <w:p w:rsidR="00476EBE" w:rsidRDefault="00476EBE" w:rsidP="00476EBE">
      <w:pPr>
        <w:pStyle w:val="ConsTitle"/>
        <w:widowControl/>
        <w:tabs>
          <w:tab w:val="left" w:pos="1020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6EBE">
        <w:rPr>
          <w:kern w:val="2"/>
          <w:sz w:val="27"/>
          <w:szCs w:val="27"/>
        </w:rPr>
        <w:t xml:space="preserve">  </w:t>
      </w:r>
      <w:r w:rsidR="006C21FC">
        <w:rPr>
          <w:kern w:val="2"/>
          <w:sz w:val="27"/>
          <w:szCs w:val="27"/>
        </w:rPr>
        <w:t xml:space="preserve"> </w:t>
      </w:r>
      <w:r w:rsidR="00BE71B8">
        <w:rPr>
          <w:kern w:val="2"/>
          <w:sz w:val="27"/>
          <w:szCs w:val="27"/>
        </w:rPr>
        <w:t xml:space="preserve"> </w:t>
      </w:r>
      <w:r w:rsidR="00710DA1">
        <w:rPr>
          <w:szCs w:val="28"/>
        </w:rPr>
        <w:t xml:space="preserve"> </w:t>
      </w:r>
      <w:r w:rsidR="00BE71B8">
        <w:rPr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2F501C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вступает в силу со дня его </w:t>
      </w:r>
      <w:hyperlink r:id="rId9" w:history="1">
        <w:r w:rsidRPr="002F501C">
          <w:rPr>
            <w:rFonts w:ascii="Times New Roman" w:hAnsi="Times New Roman" w:cs="Times New Roman"/>
            <w:b w:val="0"/>
            <w:sz w:val="28"/>
            <w:szCs w:val="28"/>
          </w:rPr>
          <w:t>официального опубликования</w:t>
        </w:r>
      </w:hyperlink>
      <w:r w:rsidRPr="002F501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B4E50" w:rsidRPr="00EA3352" w:rsidRDefault="00476EBE" w:rsidP="00667B12">
      <w:pPr>
        <w:autoSpaceDE w:val="0"/>
        <w:autoSpaceDN w:val="0"/>
        <w:adjustRightInd w:val="0"/>
        <w:jc w:val="both"/>
        <w:rPr>
          <w:szCs w:val="28"/>
        </w:rPr>
      </w:pPr>
      <w:r w:rsidRPr="001303BB">
        <w:rPr>
          <w:szCs w:val="28"/>
        </w:rPr>
        <w:t xml:space="preserve">  </w:t>
      </w:r>
      <w:r w:rsidR="001303BB" w:rsidRPr="001303BB">
        <w:rPr>
          <w:szCs w:val="28"/>
        </w:rPr>
        <w:t xml:space="preserve"> </w:t>
      </w:r>
      <w:r w:rsidR="00BE71B8">
        <w:rPr>
          <w:szCs w:val="28"/>
        </w:rPr>
        <w:t xml:space="preserve">   </w:t>
      </w:r>
      <w:r w:rsidR="002C080D">
        <w:rPr>
          <w:szCs w:val="28"/>
        </w:rPr>
        <w:t>4</w:t>
      </w:r>
      <w:r w:rsidR="001B52E7">
        <w:rPr>
          <w:szCs w:val="28"/>
        </w:rPr>
        <w:t>.</w:t>
      </w:r>
      <w:r w:rsidR="00053B55">
        <w:rPr>
          <w:szCs w:val="28"/>
        </w:rPr>
        <w:t xml:space="preserve"> </w:t>
      </w:r>
      <w:proofErr w:type="gramStart"/>
      <w:r w:rsidR="000C7585" w:rsidRPr="00EA3352">
        <w:rPr>
          <w:szCs w:val="28"/>
        </w:rPr>
        <w:t>Контроль за</w:t>
      </w:r>
      <w:proofErr w:type="gramEnd"/>
      <w:r w:rsidR="000C7585" w:rsidRPr="00EA3352">
        <w:rPr>
          <w:szCs w:val="28"/>
        </w:rPr>
        <w:t xml:space="preserve"> выполнением </w:t>
      </w:r>
      <w:r w:rsidR="00582734" w:rsidRPr="00EA3352">
        <w:rPr>
          <w:szCs w:val="28"/>
        </w:rPr>
        <w:t>п</w:t>
      </w:r>
      <w:r w:rsidR="000C7585" w:rsidRPr="00EA3352">
        <w:rPr>
          <w:szCs w:val="28"/>
        </w:rPr>
        <w:t xml:space="preserve">остановления </w:t>
      </w:r>
      <w:r w:rsidR="00710DA1">
        <w:rPr>
          <w:szCs w:val="28"/>
        </w:rPr>
        <w:t>возложить на заместителя главы Администрации Зерноградского городского поселения</w:t>
      </w:r>
      <w:r w:rsidR="00EA3352">
        <w:rPr>
          <w:szCs w:val="28"/>
        </w:rPr>
        <w:t>.</w:t>
      </w:r>
    </w:p>
    <w:p w:rsidR="000F0D81" w:rsidRDefault="000F0D81" w:rsidP="0054642D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0F0D81" w:rsidRDefault="000F0D81" w:rsidP="0054642D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BC5293" w:rsidRDefault="00777651" w:rsidP="0059553E">
      <w:pPr>
        <w:jc w:val="both"/>
      </w:pPr>
      <w:r>
        <w:t>Заместитель г</w:t>
      </w:r>
      <w:r w:rsidR="006F7C88">
        <w:t>лав</w:t>
      </w:r>
      <w:r>
        <w:t>ы</w:t>
      </w:r>
      <w:r w:rsidR="00EF6CAA">
        <w:t xml:space="preserve"> Администрации</w:t>
      </w:r>
      <w:r w:rsidR="00BC5293">
        <w:t xml:space="preserve"> </w:t>
      </w:r>
    </w:p>
    <w:p w:rsidR="0059553E" w:rsidRDefault="006F7C88" w:rsidP="0059553E">
      <w:pPr>
        <w:jc w:val="both"/>
      </w:pPr>
      <w:proofErr w:type="spellStart"/>
      <w:r>
        <w:t>Зерноградского</w:t>
      </w:r>
      <w:proofErr w:type="spellEnd"/>
      <w:r>
        <w:t xml:space="preserve"> городского поселения </w:t>
      </w:r>
      <w:r w:rsidR="0059553E">
        <w:tab/>
      </w:r>
      <w:r w:rsidR="0059553E">
        <w:tab/>
      </w:r>
      <w:r w:rsidR="0059553E">
        <w:tab/>
      </w:r>
      <w:r w:rsidR="0059553E">
        <w:tab/>
      </w:r>
      <w:r w:rsidR="00BE71B8">
        <w:t xml:space="preserve">       </w:t>
      </w:r>
      <w:r w:rsidR="00777651">
        <w:t>В.О. Малышева</w:t>
      </w:r>
      <w:r>
        <w:t xml:space="preserve"> </w:t>
      </w:r>
    </w:p>
    <w:p w:rsidR="000801E7" w:rsidRDefault="000801E7" w:rsidP="0059553E">
      <w:pPr>
        <w:jc w:val="both"/>
      </w:pPr>
    </w:p>
    <w:p w:rsidR="000801E7" w:rsidRDefault="000801E7" w:rsidP="0059553E">
      <w:pPr>
        <w:jc w:val="both"/>
      </w:pPr>
    </w:p>
    <w:p w:rsidR="00A03032" w:rsidRDefault="00A03032" w:rsidP="00A03032">
      <w:pPr>
        <w:jc w:val="right"/>
      </w:pPr>
      <w:r w:rsidRPr="00A92906">
        <w:lastRenderedPageBreak/>
        <w:t xml:space="preserve">Приложение </w:t>
      </w:r>
    </w:p>
    <w:p w:rsidR="00A03032" w:rsidRDefault="00A03032" w:rsidP="00A03032">
      <w:pPr>
        <w:jc w:val="right"/>
      </w:pPr>
      <w:r w:rsidRPr="00A92906">
        <w:t xml:space="preserve">к </w:t>
      </w:r>
      <w:r>
        <w:t xml:space="preserve">постановлению </w:t>
      </w:r>
    </w:p>
    <w:p w:rsidR="00764795" w:rsidRDefault="00764795" w:rsidP="00A03032">
      <w:pPr>
        <w:jc w:val="right"/>
      </w:pPr>
      <w:r>
        <w:t xml:space="preserve"> Администрации Зерноградского </w:t>
      </w:r>
    </w:p>
    <w:p w:rsidR="004A09C7" w:rsidRDefault="00764795" w:rsidP="00A03032">
      <w:pPr>
        <w:jc w:val="right"/>
      </w:pPr>
      <w:r>
        <w:t>городского поселения</w:t>
      </w:r>
    </w:p>
    <w:p w:rsidR="00A03032" w:rsidRDefault="00A03032" w:rsidP="00A03032">
      <w:pPr>
        <w:jc w:val="right"/>
      </w:pPr>
      <w:r>
        <w:t>от</w:t>
      </w:r>
      <w:r w:rsidR="00455B55">
        <w:t xml:space="preserve"> </w:t>
      </w:r>
      <w:r w:rsidR="00F06757">
        <w:t>19.09.</w:t>
      </w:r>
      <w:r w:rsidR="00455B55">
        <w:t>20</w:t>
      </w:r>
      <w:r w:rsidR="00CD120A">
        <w:t>23</w:t>
      </w:r>
      <w:r w:rsidR="00733F0F">
        <w:t xml:space="preserve">  </w:t>
      </w:r>
      <w:r>
        <w:t>№</w:t>
      </w:r>
      <w:r w:rsidR="00455B55">
        <w:t xml:space="preserve"> </w:t>
      </w:r>
      <w:r w:rsidR="00F06757">
        <w:t>250</w:t>
      </w:r>
      <w:r w:rsidR="00733F0F">
        <w:t xml:space="preserve"> </w:t>
      </w:r>
      <w:r w:rsidR="00BC5293">
        <w:t xml:space="preserve"> </w:t>
      </w:r>
      <w:r w:rsidR="002304E7">
        <w:t xml:space="preserve"> </w:t>
      </w:r>
      <w:r w:rsidR="006F7C88">
        <w:t xml:space="preserve"> </w:t>
      </w:r>
    </w:p>
    <w:p w:rsidR="0057130F" w:rsidRPr="00382BD4" w:rsidRDefault="0057130F" w:rsidP="0057130F">
      <w:pPr>
        <w:ind w:left="6237"/>
        <w:jc w:val="center"/>
        <w:rPr>
          <w:rFonts w:eastAsia="Calibri"/>
          <w:kern w:val="2"/>
          <w:sz w:val="27"/>
          <w:szCs w:val="27"/>
          <w:lang w:eastAsia="en-US"/>
        </w:rPr>
      </w:pPr>
    </w:p>
    <w:p w:rsidR="0057130F" w:rsidRPr="00382BD4" w:rsidRDefault="0057130F" w:rsidP="0057130F">
      <w:pPr>
        <w:jc w:val="center"/>
        <w:rPr>
          <w:b/>
          <w:kern w:val="2"/>
          <w:sz w:val="27"/>
          <w:szCs w:val="27"/>
        </w:rPr>
      </w:pPr>
      <w:r w:rsidRPr="00382BD4">
        <w:rPr>
          <w:b/>
          <w:kern w:val="2"/>
          <w:sz w:val="27"/>
          <w:szCs w:val="27"/>
        </w:rPr>
        <w:t xml:space="preserve">ИЗМЕНЕНИЯ, </w:t>
      </w:r>
    </w:p>
    <w:p w:rsidR="0020094C" w:rsidRDefault="0057130F" w:rsidP="0057130F">
      <w:pPr>
        <w:jc w:val="center"/>
        <w:rPr>
          <w:rFonts w:eastAsia="Calibri"/>
          <w:szCs w:val="28"/>
          <w:lang w:eastAsia="en-US"/>
        </w:rPr>
      </w:pPr>
      <w:r w:rsidRPr="00382BD4">
        <w:rPr>
          <w:kern w:val="2"/>
          <w:sz w:val="27"/>
          <w:szCs w:val="27"/>
        </w:rPr>
        <w:t xml:space="preserve">вносимые в постановление Администрации Зерноградского </w:t>
      </w:r>
      <w:r>
        <w:rPr>
          <w:kern w:val="2"/>
          <w:sz w:val="27"/>
          <w:szCs w:val="27"/>
        </w:rPr>
        <w:t>городского поселения</w:t>
      </w:r>
      <w:r w:rsidRPr="00382BD4">
        <w:rPr>
          <w:kern w:val="2"/>
          <w:sz w:val="27"/>
          <w:szCs w:val="27"/>
        </w:rPr>
        <w:t xml:space="preserve">  от </w:t>
      </w:r>
      <w:r w:rsidRPr="000C467C">
        <w:rPr>
          <w:color w:val="000000"/>
          <w:szCs w:val="28"/>
        </w:rPr>
        <w:t xml:space="preserve">05.07.2016 № 752 </w:t>
      </w:r>
      <w:r>
        <w:rPr>
          <w:color w:val="000000"/>
          <w:szCs w:val="28"/>
        </w:rPr>
        <w:t>«</w:t>
      </w:r>
      <w:r w:rsidRPr="000C467C">
        <w:rPr>
          <w:szCs w:val="28"/>
        </w:rPr>
        <w:t xml:space="preserve">Об утверждении Правил </w:t>
      </w:r>
      <w:r w:rsidRPr="000C467C">
        <w:rPr>
          <w:rFonts w:eastAsia="Calibri"/>
          <w:szCs w:val="28"/>
          <w:lang w:eastAsia="en-US"/>
        </w:rPr>
        <w:t>осуществления</w:t>
      </w:r>
      <w:r>
        <w:rPr>
          <w:rFonts w:eastAsia="Calibri"/>
          <w:szCs w:val="28"/>
          <w:lang w:eastAsia="en-US"/>
        </w:rPr>
        <w:t xml:space="preserve"> </w:t>
      </w:r>
      <w:r w:rsidRPr="000C467C">
        <w:rPr>
          <w:rFonts w:eastAsia="Calibri"/>
          <w:szCs w:val="28"/>
          <w:lang w:eastAsia="en-US"/>
        </w:rPr>
        <w:t>капитальных вложений в объекты муниципальной</w:t>
      </w:r>
      <w:r>
        <w:rPr>
          <w:rFonts w:eastAsia="Calibri"/>
          <w:szCs w:val="28"/>
          <w:lang w:eastAsia="en-US"/>
        </w:rPr>
        <w:t xml:space="preserve"> </w:t>
      </w:r>
      <w:r w:rsidRPr="000C467C">
        <w:rPr>
          <w:rFonts w:eastAsia="Calibri"/>
          <w:szCs w:val="28"/>
          <w:lang w:eastAsia="en-US"/>
        </w:rPr>
        <w:t xml:space="preserve">собственности </w:t>
      </w:r>
      <w:r w:rsidRPr="000C467C">
        <w:rPr>
          <w:szCs w:val="28"/>
        </w:rPr>
        <w:t xml:space="preserve">Зерноградского городского поселения </w:t>
      </w:r>
      <w:r w:rsidRPr="000C467C">
        <w:rPr>
          <w:rFonts w:eastAsia="Calibri"/>
          <w:szCs w:val="28"/>
          <w:lang w:eastAsia="en-US"/>
        </w:rPr>
        <w:t>и (или) в приобретение</w:t>
      </w:r>
      <w:r>
        <w:rPr>
          <w:rFonts w:eastAsia="Calibri"/>
          <w:szCs w:val="28"/>
          <w:lang w:eastAsia="en-US"/>
        </w:rPr>
        <w:t xml:space="preserve"> </w:t>
      </w:r>
      <w:r w:rsidRPr="000C467C">
        <w:rPr>
          <w:rFonts w:eastAsia="Calibri"/>
          <w:szCs w:val="28"/>
          <w:lang w:eastAsia="en-US"/>
        </w:rPr>
        <w:t>объектов недвижимого имущества в муниципальную</w:t>
      </w:r>
      <w:r>
        <w:rPr>
          <w:rFonts w:eastAsia="Calibri"/>
          <w:szCs w:val="28"/>
          <w:lang w:eastAsia="en-US"/>
        </w:rPr>
        <w:t xml:space="preserve"> </w:t>
      </w:r>
      <w:r w:rsidRPr="000C467C">
        <w:rPr>
          <w:rFonts w:eastAsia="Calibri"/>
          <w:szCs w:val="28"/>
          <w:lang w:eastAsia="en-US"/>
        </w:rPr>
        <w:t>собственность за счет средств бюджета Зерноградского городского поселения Зерноградского района</w:t>
      </w:r>
      <w:r>
        <w:rPr>
          <w:rFonts w:eastAsia="Calibri"/>
          <w:szCs w:val="28"/>
          <w:lang w:eastAsia="en-US"/>
        </w:rPr>
        <w:t>»</w:t>
      </w:r>
    </w:p>
    <w:p w:rsidR="00EC39C8" w:rsidRDefault="00EC39C8" w:rsidP="00EC39C8">
      <w:pPr>
        <w:ind w:firstLine="709"/>
        <w:jc w:val="both"/>
      </w:pPr>
      <w:r>
        <w:t xml:space="preserve">1. Наименование изложить в редакции: </w:t>
      </w:r>
    </w:p>
    <w:p w:rsidR="00EC39C8" w:rsidRDefault="00EC39C8" w:rsidP="00EC39C8">
      <w:pPr>
        <w:ind w:firstLine="709"/>
        <w:jc w:val="both"/>
      </w:pPr>
      <w:proofErr w:type="gramStart"/>
      <w:r>
        <w:t>«Об утверждении Правил осуществления капитальных вложений и принятия решений об осуществлении бюджетных инвестиций в форме капитальных вложений и предоставлении субсидий на осуществление капитальных вложений в объекты капитального строительства муниципальной собственности Зерноградского городского поселения и (или) в приобретение объектов недвижимого имущества в муниципальную собственность за счет</w:t>
      </w:r>
      <w:r w:rsidR="003E2596">
        <w:t xml:space="preserve"> средств</w:t>
      </w:r>
      <w:r>
        <w:t xml:space="preserve"> </w:t>
      </w:r>
      <w:r w:rsidRPr="00F66140">
        <w:rPr>
          <w:kern w:val="2"/>
          <w:sz w:val="27"/>
          <w:szCs w:val="27"/>
        </w:rPr>
        <w:t xml:space="preserve">бюджета </w:t>
      </w:r>
      <w:r>
        <w:rPr>
          <w:kern w:val="2"/>
          <w:sz w:val="27"/>
          <w:szCs w:val="27"/>
        </w:rPr>
        <w:t xml:space="preserve">Зерноградского городского поселения </w:t>
      </w:r>
      <w:r w:rsidRPr="00F66140">
        <w:rPr>
          <w:kern w:val="2"/>
          <w:sz w:val="27"/>
          <w:szCs w:val="27"/>
        </w:rPr>
        <w:t>Зерноградского района</w:t>
      </w:r>
      <w:r>
        <w:t xml:space="preserve">». </w:t>
      </w:r>
      <w:proofErr w:type="gramEnd"/>
    </w:p>
    <w:p w:rsidR="00EC39C8" w:rsidRDefault="00EC39C8" w:rsidP="00EC39C8">
      <w:pPr>
        <w:ind w:firstLine="709"/>
        <w:jc w:val="both"/>
      </w:pPr>
      <w:r>
        <w:t>2. Пункт 1 изложить в редакции:</w:t>
      </w:r>
    </w:p>
    <w:p w:rsidR="00EC39C8" w:rsidRDefault="00EC39C8" w:rsidP="00EC39C8">
      <w:pPr>
        <w:ind w:firstLine="709"/>
        <w:jc w:val="both"/>
      </w:pPr>
      <w:r>
        <w:t>«1. Утвердить:</w:t>
      </w:r>
    </w:p>
    <w:p w:rsidR="00EC39C8" w:rsidRDefault="00EC39C8" w:rsidP="00EC39C8">
      <w:pPr>
        <w:widowControl w:val="0"/>
        <w:ind w:firstLine="709"/>
        <w:jc w:val="both"/>
      </w:pPr>
      <w:r>
        <w:t xml:space="preserve">1.1. Правила осуществления капитальных вложений в объекты капитального строительства муниципальной собственности </w:t>
      </w:r>
      <w:r w:rsidR="00A0034F">
        <w:t xml:space="preserve">Зерноградского городского </w:t>
      </w:r>
      <w:r>
        <w:t xml:space="preserve"> поселения и (или) в приобретение объектов недвижимого имущества в муниципальную собственность за счет средств </w:t>
      </w:r>
      <w:r w:rsidRPr="00F66140">
        <w:rPr>
          <w:kern w:val="2"/>
          <w:sz w:val="27"/>
          <w:szCs w:val="27"/>
        </w:rPr>
        <w:t xml:space="preserve">бюджета </w:t>
      </w:r>
      <w:r w:rsidR="00A0034F">
        <w:rPr>
          <w:kern w:val="2"/>
          <w:sz w:val="27"/>
          <w:szCs w:val="27"/>
        </w:rPr>
        <w:t>Зерноградского городского</w:t>
      </w:r>
      <w:r>
        <w:rPr>
          <w:kern w:val="2"/>
          <w:sz w:val="27"/>
          <w:szCs w:val="27"/>
        </w:rPr>
        <w:t xml:space="preserve"> поселения </w:t>
      </w:r>
      <w:r w:rsidRPr="00F66140">
        <w:rPr>
          <w:kern w:val="2"/>
          <w:sz w:val="27"/>
          <w:szCs w:val="27"/>
        </w:rPr>
        <w:t>Зерноградского района</w:t>
      </w:r>
      <w:r>
        <w:t xml:space="preserve"> согласно приложению № 1.</w:t>
      </w:r>
    </w:p>
    <w:p w:rsidR="00EC39C8" w:rsidRDefault="00EC39C8" w:rsidP="00EC39C8">
      <w:pPr>
        <w:widowControl w:val="0"/>
        <w:ind w:firstLine="709"/>
        <w:jc w:val="both"/>
      </w:pPr>
      <w:r>
        <w:t xml:space="preserve">1.2. Правила принятия решений об осуществлении бюджетных инвестиций в форме капитальных вложений и предоставлении субсидии на осуществление капитальных вложений в объекты капитального строительства муниципальной собственности </w:t>
      </w:r>
      <w:r w:rsidR="00A0034F">
        <w:t>Зерноградского городского</w:t>
      </w:r>
      <w:r>
        <w:t xml:space="preserve"> поселения и (или) в приобретение объектов недвижимого имущества в муниципальную собственность за счет средств </w:t>
      </w:r>
      <w:r w:rsidRPr="00F66140">
        <w:rPr>
          <w:kern w:val="2"/>
          <w:sz w:val="27"/>
          <w:szCs w:val="27"/>
        </w:rPr>
        <w:t xml:space="preserve">бюджета </w:t>
      </w:r>
      <w:r w:rsidR="00A0034F">
        <w:rPr>
          <w:kern w:val="2"/>
          <w:sz w:val="27"/>
          <w:szCs w:val="27"/>
        </w:rPr>
        <w:t>Зерноградского городского</w:t>
      </w:r>
      <w:r>
        <w:rPr>
          <w:kern w:val="2"/>
          <w:sz w:val="27"/>
          <w:szCs w:val="27"/>
        </w:rPr>
        <w:t xml:space="preserve"> поселения </w:t>
      </w:r>
      <w:r w:rsidRPr="00F66140">
        <w:rPr>
          <w:kern w:val="2"/>
          <w:sz w:val="27"/>
          <w:szCs w:val="27"/>
        </w:rPr>
        <w:t>Зерноградского района</w:t>
      </w:r>
      <w:r>
        <w:t xml:space="preserve"> согласно приложению № 2.</w:t>
      </w:r>
    </w:p>
    <w:p w:rsidR="00BE71B8" w:rsidRDefault="00BE71B8" w:rsidP="00EC39C8">
      <w:pPr>
        <w:ind w:firstLine="709"/>
        <w:jc w:val="both"/>
        <w:rPr>
          <w:color w:val="0D0D0D"/>
        </w:rPr>
      </w:pPr>
    </w:p>
    <w:p w:rsidR="00EC39C8" w:rsidRDefault="00EC39C8" w:rsidP="00EC39C8">
      <w:pPr>
        <w:ind w:firstLine="709"/>
        <w:jc w:val="both"/>
      </w:pPr>
      <w:r>
        <w:rPr>
          <w:color w:val="0D0D0D"/>
        </w:rPr>
        <w:t>2. П</w:t>
      </w:r>
      <w:r>
        <w:t>риложение изложить в редакции:</w:t>
      </w:r>
    </w:p>
    <w:p w:rsidR="00844F92" w:rsidRDefault="00844F92" w:rsidP="00EC39C8">
      <w:pPr>
        <w:ind w:firstLine="709"/>
        <w:jc w:val="both"/>
      </w:pPr>
    </w:p>
    <w:p w:rsidR="00844F92" w:rsidRDefault="00844F92" w:rsidP="00EC39C8">
      <w:pPr>
        <w:ind w:firstLine="709"/>
        <w:jc w:val="both"/>
      </w:pPr>
    </w:p>
    <w:p w:rsidR="00844F92" w:rsidRDefault="00844F92" w:rsidP="00EC39C8">
      <w:pPr>
        <w:ind w:firstLine="709"/>
        <w:jc w:val="both"/>
      </w:pPr>
    </w:p>
    <w:p w:rsidR="002969E5" w:rsidRDefault="002969E5" w:rsidP="00EC39C8">
      <w:pPr>
        <w:ind w:firstLine="709"/>
        <w:jc w:val="both"/>
      </w:pPr>
    </w:p>
    <w:p w:rsidR="002969E5" w:rsidRDefault="002969E5" w:rsidP="00EC39C8">
      <w:pPr>
        <w:ind w:firstLine="709"/>
        <w:jc w:val="both"/>
      </w:pPr>
    </w:p>
    <w:p w:rsidR="00844F92" w:rsidRDefault="00844F92" w:rsidP="00EC39C8">
      <w:pPr>
        <w:ind w:firstLine="709"/>
        <w:jc w:val="both"/>
      </w:pPr>
    </w:p>
    <w:p w:rsidR="00BE71B8" w:rsidRDefault="00BE71B8" w:rsidP="001227D8">
      <w:pPr>
        <w:pStyle w:val="ConsPlusNormal"/>
        <w:ind w:firstLine="5529"/>
        <w:jc w:val="right"/>
        <w:rPr>
          <w:sz w:val="28"/>
        </w:rPr>
      </w:pPr>
    </w:p>
    <w:p w:rsidR="00BE71B8" w:rsidRDefault="00BE71B8" w:rsidP="001227D8">
      <w:pPr>
        <w:pStyle w:val="ConsPlusNormal"/>
        <w:ind w:firstLine="5529"/>
        <w:jc w:val="right"/>
        <w:rPr>
          <w:sz w:val="28"/>
        </w:rPr>
      </w:pPr>
      <w:r>
        <w:rPr>
          <w:sz w:val="28"/>
        </w:rPr>
        <w:t>\</w:t>
      </w:r>
    </w:p>
    <w:p w:rsidR="001227D8" w:rsidRPr="00E97E79" w:rsidRDefault="001227D8" w:rsidP="001227D8">
      <w:pPr>
        <w:pStyle w:val="ConsPlusNormal"/>
        <w:ind w:firstLine="5529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sz w:val="28"/>
        </w:rPr>
        <w:lastRenderedPageBreak/>
        <w:t>«</w:t>
      </w:r>
      <w:r w:rsidRPr="00E97E79">
        <w:rPr>
          <w:rFonts w:ascii="Times New Roman" w:hAnsi="Times New Roman" w:cs="Times New Roman"/>
          <w:sz w:val="27"/>
          <w:szCs w:val="27"/>
        </w:rPr>
        <w:t>Приложение № 1</w:t>
      </w:r>
    </w:p>
    <w:p w:rsidR="001227D8" w:rsidRPr="00E97E79" w:rsidRDefault="001227D8" w:rsidP="001227D8">
      <w:pPr>
        <w:pStyle w:val="ConsPlusNormal"/>
        <w:ind w:firstLine="5529"/>
        <w:jc w:val="right"/>
        <w:rPr>
          <w:rFonts w:ascii="Times New Roman" w:hAnsi="Times New Roman" w:cs="Times New Roman"/>
          <w:sz w:val="27"/>
          <w:szCs w:val="27"/>
        </w:rPr>
      </w:pPr>
      <w:r w:rsidRPr="00E97E79">
        <w:rPr>
          <w:rFonts w:ascii="Times New Roman" w:hAnsi="Times New Roman" w:cs="Times New Roman"/>
          <w:sz w:val="27"/>
          <w:szCs w:val="27"/>
        </w:rPr>
        <w:t>к постановлению</w:t>
      </w:r>
    </w:p>
    <w:p w:rsidR="001227D8" w:rsidRPr="00E97E79" w:rsidRDefault="001227D8" w:rsidP="001227D8">
      <w:pPr>
        <w:pStyle w:val="ConsPlusNormal"/>
        <w:ind w:firstLine="5529"/>
        <w:jc w:val="right"/>
        <w:rPr>
          <w:rFonts w:ascii="Times New Roman" w:hAnsi="Times New Roman" w:cs="Times New Roman"/>
          <w:sz w:val="27"/>
          <w:szCs w:val="27"/>
        </w:rPr>
      </w:pPr>
      <w:r w:rsidRPr="00E97E79">
        <w:rPr>
          <w:rFonts w:ascii="Times New Roman" w:hAnsi="Times New Roman" w:cs="Times New Roman"/>
          <w:sz w:val="27"/>
          <w:szCs w:val="27"/>
        </w:rPr>
        <w:t>Администрации</w:t>
      </w:r>
    </w:p>
    <w:p w:rsidR="001227D8" w:rsidRPr="00E97E79" w:rsidRDefault="001227D8" w:rsidP="001227D8">
      <w:pPr>
        <w:pStyle w:val="ConsPlusNormal"/>
        <w:ind w:firstLine="5529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Зерноградского городского поселения</w:t>
      </w:r>
    </w:p>
    <w:p w:rsidR="001227D8" w:rsidRPr="00E97E79" w:rsidRDefault="001227D8" w:rsidP="001227D8">
      <w:pPr>
        <w:pStyle w:val="ConsPlusNormal"/>
        <w:ind w:firstLine="5529"/>
        <w:jc w:val="right"/>
        <w:rPr>
          <w:rFonts w:ascii="Times New Roman" w:hAnsi="Times New Roman" w:cs="Times New Roman"/>
          <w:sz w:val="27"/>
          <w:szCs w:val="27"/>
        </w:rPr>
      </w:pPr>
      <w:r w:rsidRPr="00E97E79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05.07.2016</w:t>
      </w:r>
      <w:r w:rsidRPr="00E97E79">
        <w:rPr>
          <w:rFonts w:ascii="Times New Roman" w:hAnsi="Times New Roman" w:cs="Times New Roman"/>
          <w:sz w:val="27"/>
          <w:szCs w:val="27"/>
        </w:rPr>
        <w:t xml:space="preserve">  № </w:t>
      </w:r>
      <w:r>
        <w:rPr>
          <w:rFonts w:ascii="Times New Roman" w:hAnsi="Times New Roman" w:cs="Times New Roman"/>
          <w:sz w:val="27"/>
          <w:szCs w:val="27"/>
        </w:rPr>
        <w:t>752</w:t>
      </w:r>
    </w:p>
    <w:p w:rsidR="001227D8" w:rsidRDefault="001227D8" w:rsidP="001227D8">
      <w:pPr>
        <w:ind w:left="6237"/>
        <w:jc w:val="center"/>
      </w:pPr>
    </w:p>
    <w:p w:rsidR="001227D8" w:rsidRDefault="001227D8" w:rsidP="001227D8">
      <w:pPr>
        <w:widowControl w:val="0"/>
        <w:jc w:val="center"/>
      </w:pPr>
      <w:r>
        <w:t>ПРАВИЛА</w:t>
      </w:r>
    </w:p>
    <w:p w:rsidR="001227D8" w:rsidRDefault="001227D8" w:rsidP="001227D8">
      <w:pPr>
        <w:widowControl w:val="0"/>
        <w:jc w:val="center"/>
      </w:pPr>
      <w:r>
        <w:t xml:space="preserve">осуществления капитальных вложений </w:t>
      </w:r>
    </w:p>
    <w:p w:rsidR="001227D8" w:rsidRDefault="001227D8" w:rsidP="001227D8">
      <w:pPr>
        <w:widowControl w:val="0"/>
        <w:jc w:val="center"/>
      </w:pPr>
      <w:r>
        <w:t>в объекты капитального строительства муниципальной собственности Зерноградского городского поселения и (или) в приобретение объектов недвижимого имущества в муниципальную собственность за счет средств бюджета Зерноградского городского поселения Зерноградского района</w:t>
      </w:r>
    </w:p>
    <w:p w:rsidR="001227D8" w:rsidRDefault="001227D8" w:rsidP="001227D8">
      <w:pPr>
        <w:widowControl w:val="0"/>
        <w:jc w:val="center"/>
      </w:pPr>
    </w:p>
    <w:p w:rsidR="0049652E" w:rsidRDefault="0049652E" w:rsidP="0049652E">
      <w:pPr>
        <w:widowControl w:val="0"/>
        <w:jc w:val="center"/>
        <w:outlineLvl w:val="1"/>
      </w:pPr>
      <w:r>
        <w:t>1. Основные положения</w:t>
      </w:r>
    </w:p>
    <w:p w:rsidR="0049652E" w:rsidRDefault="0049652E" w:rsidP="0049652E">
      <w:pPr>
        <w:widowControl w:val="0"/>
        <w:jc w:val="center"/>
        <w:outlineLvl w:val="1"/>
      </w:pPr>
    </w:p>
    <w:p w:rsidR="0049652E" w:rsidRDefault="0049652E" w:rsidP="0049652E">
      <w:pPr>
        <w:widowControl w:val="0"/>
        <w:ind w:firstLine="709"/>
        <w:jc w:val="both"/>
      </w:pPr>
      <w:r>
        <w:t>1.1. Настоящие Правила устанавливают:</w:t>
      </w:r>
    </w:p>
    <w:p w:rsidR="0049652E" w:rsidRDefault="0049652E" w:rsidP="0049652E">
      <w:pPr>
        <w:widowControl w:val="0"/>
        <w:ind w:firstLine="709"/>
        <w:jc w:val="both"/>
      </w:pPr>
      <w:r>
        <w:t>1.1.1. </w:t>
      </w:r>
      <w:proofErr w:type="gramStart"/>
      <w:r>
        <w:t>Порядок осуществления бюджетных инвестиций в форме капитальных вложений в объекты капитального строительства муниципальной собственности Зерноградского городского поселения, в том числе в целях подготовки обоснования инвестиций и проведения его технологического и ценового аудита, и (или) в приобретение объектов недвижимого имущества в муниципальную собственность Зерноградского городского поселения за счет средств бюджета Зерноградского городского поселения Зерноградского района (далее – бюджетные инвестиции), в том числе</w:t>
      </w:r>
      <w:proofErr w:type="gramEnd"/>
      <w:r>
        <w:t xml:space="preserve"> </w:t>
      </w:r>
      <w:proofErr w:type="gramStart"/>
      <w:r>
        <w:t>условия передачи Администрацией Зерноградского городского поселения муниципальным бюджетным учреждениям Зерноградского городского поселения или муниципальным автономным учреждениям Зерноградского городского поселения, муниципальным унитарным предприятиям Зерноградского городского поселения (далее – организация), полномочий муниципального заказчика по заключению и исполнению от имени Зерноградского городского поселения муниципальных контрактов от лица указанных органов в соответствии с настоящими Правилами, а также порядок заключения соглашений о передаче указанных полномочий.</w:t>
      </w:r>
      <w:proofErr w:type="gramEnd"/>
    </w:p>
    <w:p w:rsidR="0049652E" w:rsidRDefault="0049652E" w:rsidP="0049652E">
      <w:pPr>
        <w:widowControl w:val="0"/>
        <w:ind w:firstLine="709"/>
        <w:jc w:val="both"/>
      </w:pPr>
      <w:r>
        <w:t>1.1.2. </w:t>
      </w:r>
      <w:proofErr w:type="gramStart"/>
      <w:r>
        <w:t>Порядок предоставления из бюджета Зерноградского городского поселения Зерноградского района субсидий организациям на осуществление капитальных вложений в объекты капитального строительства муниципальной собственности Зерноградского городского поселения, в том числе  в целях подготовки обоснования инвестиций и проведения его технологического и ценового аудита, и (или) объекты недвижимого имущества, приобретаемые в муниципальную собственность Зерноградского городского поселения за счет средств бюджета Зерноградского городского поселения Зерноградского района</w:t>
      </w:r>
      <w:proofErr w:type="gramEnd"/>
      <w:r>
        <w:t xml:space="preserve"> (далее соответственно – субсидии, объекты капитального строительства, объекты недвижимого имущества).</w:t>
      </w:r>
    </w:p>
    <w:p w:rsidR="0049652E" w:rsidRDefault="0049652E" w:rsidP="0049652E">
      <w:pPr>
        <w:widowControl w:val="0"/>
        <w:spacing w:line="216" w:lineRule="auto"/>
        <w:ind w:firstLine="709"/>
        <w:jc w:val="both"/>
      </w:pPr>
      <w:r>
        <w:t>1.2. Отбор объектов капитального строительства и (или) объектов недвижимого имущества осуществляется с учетом:</w:t>
      </w:r>
    </w:p>
    <w:p w:rsidR="0049652E" w:rsidRDefault="0049652E" w:rsidP="0049652E">
      <w:pPr>
        <w:widowControl w:val="0"/>
        <w:spacing w:line="216" w:lineRule="auto"/>
        <w:ind w:firstLine="709"/>
        <w:jc w:val="both"/>
      </w:pPr>
      <w:r>
        <w:lastRenderedPageBreak/>
        <w:t>приоритетов и целей, исходя из прогнозов и программ социально- экономического развития Зерноградского городского поселения, в том числе в муниципальных программах Зерноградского городского поселения;</w:t>
      </w:r>
    </w:p>
    <w:p w:rsidR="0049652E" w:rsidRDefault="0049652E" w:rsidP="0049652E">
      <w:pPr>
        <w:widowControl w:val="0"/>
        <w:ind w:firstLine="709"/>
        <w:jc w:val="both"/>
      </w:pPr>
      <w:r>
        <w:t>поручений и указаний Президента Российской Федерации, поручений Правительства Российской Федерации, Губернатора Ростовской области,  Правительства Ростовской области и Главы Администрации Зерноградского городского поселения.</w:t>
      </w:r>
    </w:p>
    <w:p w:rsidR="0049652E" w:rsidRDefault="0049652E" w:rsidP="0049652E">
      <w:pPr>
        <w:widowControl w:val="0"/>
        <w:ind w:firstLine="709"/>
        <w:jc w:val="both"/>
      </w:pPr>
      <w:r>
        <w:t>1.3. Бюджетные инвестиции и предоставление субсидий осуществляются в соответствии с решениями, предусмотренными пунктами 2 и 3</w:t>
      </w:r>
      <w:r>
        <w:rPr>
          <w:vertAlign w:val="superscript"/>
        </w:rPr>
        <w:t>1</w:t>
      </w:r>
      <w:r>
        <w:t xml:space="preserve"> статьи 78</w:t>
      </w:r>
      <w:r>
        <w:rPr>
          <w:vertAlign w:val="superscript"/>
        </w:rPr>
        <w:t>2</w:t>
      </w:r>
      <w:r>
        <w:t xml:space="preserve"> и пунктами 2 и 3</w:t>
      </w:r>
      <w:r>
        <w:rPr>
          <w:vertAlign w:val="superscript"/>
        </w:rPr>
        <w:t>1</w:t>
      </w:r>
      <w:r>
        <w:t xml:space="preserve"> статьи 79 Бюджетного кодекса Российской Федерации.</w:t>
      </w:r>
    </w:p>
    <w:p w:rsidR="0049652E" w:rsidRDefault="0049652E" w:rsidP="0049652E">
      <w:pPr>
        <w:widowControl w:val="0"/>
        <w:ind w:firstLine="709"/>
        <w:jc w:val="both"/>
      </w:pPr>
      <w:r>
        <w:t>1.4. При осуществлении капитальных вложений в объекты капитального строительства и (или) в объекты недвижимого имущества в ходе исполнения бюджета Зерноградского городского поселения Зерноградского района, за исключением случаев, указанных в пункте 1.5 настоящего раздела, не допускается:</w:t>
      </w:r>
    </w:p>
    <w:p w:rsidR="0049652E" w:rsidRDefault="0049652E" w:rsidP="0049652E">
      <w:pPr>
        <w:widowControl w:val="0"/>
        <w:ind w:firstLine="709"/>
        <w:jc w:val="both"/>
      </w:pPr>
      <w:r>
        <w:t>1.4.1. Предоставление субсидий в отношении объектов, указанных в пункте 1.4 настоящего раздела, по которым принято решение о подготовке и реализации бюджетных инвестиций, предусмотренное пунктами 2 и 3</w:t>
      </w:r>
      <w:r>
        <w:rPr>
          <w:vertAlign w:val="superscript"/>
        </w:rPr>
        <w:t>1</w:t>
      </w:r>
      <w:r>
        <w:t xml:space="preserve"> статьи 79 Бюджетного кодекса Российской Федерации.</w:t>
      </w:r>
    </w:p>
    <w:p w:rsidR="0049652E" w:rsidRDefault="0049652E" w:rsidP="0049652E">
      <w:pPr>
        <w:widowControl w:val="0"/>
        <w:ind w:firstLine="709"/>
        <w:jc w:val="both"/>
      </w:pPr>
      <w:r>
        <w:t>1.4.2. Предоставление бюджетных инвестиций в объекты, указанные в пункте 1.4 настоящего раздела, по которым принято решение о предоставлении субсидий, предусмотренное пунктами 2 и 3</w:t>
      </w:r>
      <w:r>
        <w:rPr>
          <w:vertAlign w:val="superscript"/>
        </w:rPr>
        <w:t>1</w:t>
      </w:r>
      <w:r>
        <w:t xml:space="preserve"> статьи 78</w:t>
      </w:r>
      <w:r>
        <w:rPr>
          <w:vertAlign w:val="superscript"/>
        </w:rPr>
        <w:t>2</w:t>
      </w:r>
      <w:r>
        <w:t xml:space="preserve"> Бюджетного кодекса Российской Федерации.</w:t>
      </w:r>
    </w:p>
    <w:p w:rsidR="0049652E" w:rsidRDefault="0049652E" w:rsidP="0049652E">
      <w:pPr>
        <w:widowControl w:val="0"/>
        <w:ind w:firstLine="709"/>
        <w:jc w:val="both"/>
      </w:pPr>
      <w:r>
        <w:t>1.5. В ходе исполнения бюджета Зерноградского городского поселения Зерноградского района при осуществлении капитальных вложений в объекты капитального строительства и (или) в объекты недвижимого имущества допускается:</w:t>
      </w:r>
    </w:p>
    <w:p w:rsidR="0049652E" w:rsidRDefault="0049652E" w:rsidP="0049652E">
      <w:pPr>
        <w:widowControl w:val="0"/>
        <w:spacing w:line="216" w:lineRule="auto"/>
        <w:ind w:firstLine="709"/>
        <w:jc w:val="both"/>
      </w:pPr>
      <w:r>
        <w:t>1.5.1. </w:t>
      </w:r>
      <w:proofErr w:type="gramStart"/>
      <w:r>
        <w:t>Предоставление субсидий в отношении объектов, указанных в пункте 1.5 настоящего раздела, по которым принято решение о подготовке и реализации бюджетных инвестиций, предусмотренное пунктами 2 и 3</w:t>
      </w:r>
      <w:r>
        <w:rPr>
          <w:vertAlign w:val="superscript"/>
        </w:rPr>
        <w:t>1</w:t>
      </w:r>
      <w:r>
        <w:t xml:space="preserve"> статьи 79 Бюджетного кодекса Российской Федерации, в случае изменения в установленном порядке типа (организационно-правовой формы) муниципального казенного учреждения Зерноградского городского поселения, являющегося муниципальным заказчиком при осуществлении бюджетных инвестиций, на организацию после внесения соответствующих изменений</w:t>
      </w:r>
      <w:proofErr w:type="gramEnd"/>
      <w:r>
        <w:t xml:space="preserve"> в указанное решение о подготовке и реализации бюджетных инвестиций с внесением изменений в ранее заключенные муниципальным казенным учреждением Зерноградского городского поселения муниципальные контракты в части замены стороны договора – муниципального казенного учреждения Зерноградского городского поселения на организацию и вида договора – муниципального контракта на гражданско-правовой договор организации.</w:t>
      </w:r>
    </w:p>
    <w:p w:rsidR="0049652E" w:rsidRDefault="0049652E" w:rsidP="0049652E">
      <w:pPr>
        <w:widowControl w:val="0"/>
        <w:spacing w:line="216" w:lineRule="auto"/>
        <w:ind w:firstLine="709"/>
        <w:jc w:val="both"/>
      </w:pPr>
      <w:r>
        <w:t>1.5.2. </w:t>
      </w:r>
      <w:proofErr w:type="gramStart"/>
      <w:r>
        <w:t>Предоставление бюджетных инвестиций в объекты, указанные в пункте 1.5 настоящего раздела, по которым принято решение о предоставлении субсидий, предусмотренное пунктами 2 и 3</w:t>
      </w:r>
      <w:r>
        <w:rPr>
          <w:vertAlign w:val="superscript"/>
        </w:rPr>
        <w:t>1</w:t>
      </w:r>
      <w:r>
        <w:t xml:space="preserve"> статьи 78</w:t>
      </w:r>
      <w:r>
        <w:rPr>
          <w:vertAlign w:val="superscript"/>
        </w:rPr>
        <w:t>2</w:t>
      </w:r>
      <w:r>
        <w:t xml:space="preserve"> Бюджетного кодекса Российской Федерации, в случае изменения в установленном порядке типа (организационно-правовой формы) организации, являющейся получателем субсидии, на муниципальное казенное учреждение Зерноградского городского поселения после внесения соответствующих </w:t>
      </w:r>
      <w:r>
        <w:lastRenderedPageBreak/>
        <w:t>изменений в указанное решение о предоставлении субсидий с</w:t>
      </w:r>
      <w:proofErr w:type="gramEnd"/>
      <w:r>
        <w:t xml:space="preserve"> внесением соответствующих изменений в ранее заключенные организацией договоры в части замены стороны договора – организации на муниципальное казенное учреждение Зерноградского городского поселения и вида договора – гражданско-правового договора организации на муниципальный контракт.</w:t>
      </w:r>
    </w:p>
    <w:p w:rsidR="0049652E" w:rsidRDefault="0049652E" w:rsidP="0049652E">
      <w:pPr>
        <w:widowControl w:val="0"/>
        <w:ind w:firstLine="709"/>
        <w:jc w:val="both"/>
      </w:pPr>
      <w:r>
        <w:t>1.6. </w:t>
      </w:r>
      <w:proofErr w:type="gramStart"/>
      <w:r>
        <w:t>Созданные или приобретенные в результате осуществления бюджетных инвестиций объекты капитального строительства и (или) объекты недвижимого имущества закрепляются в установленном порядке на праве оперативного управления или хозяйственного ведения за организациями с последующим увеличением стоимости основных средств, находящихся на праве оперативного управления или хозяйственного ведения у этих организаций, а также увеличением уставного фонда муниципальных унитарных предприятий Зерноградского городского поселения, основанных на праве</w:t>
      </w:r>
      <w:proofErr w:type="gramEnd"/>
      <w:r>
        <w:t xml:space="preserve"> хозяйственного ведения, либо включаются в состав муниципальной казны Зерноградского городского поселения.</w:t>
      </w:r>
    </w:p>
    <w:p w:rsidR="0049652E" w:rsidRDefault="0049652E" w:rsidP="0049652E">
      <w:pPr>
        <w:widowControl w:val="0"/>
        <w:ind w:firstLine="709"/>
        <w:jc w:val="both"/>
      </w:pPr>
      <w:r>
        <w:t>1.7. Осуществление капитальных вложений в объекты капитального строительства и (или) объекты недвижимого имущества за счет субсидий влечет также увеличение стоимости основных средств, находящихся на праве оперативного управления или хозяйственного ведения у организаций. Осуществление капитальных вложений за счет субсидий в такие объекты муниципальных унитарных предприятий Зерноградского городского поселения, основанных на праве хозяйственного ведения, влечет также увеличение их уставного фонда.</w:t>
      </w:r>
    </w:p>
    <w:p w:rsidR="0049652E" w:rsidRDefault="0049652E" w:rsidP="0049652E">
      <w:pPr>
        <w:widowControl w:val="0"/>
        <w:ind w:firstLine="709"/>
        <w:jc w:val="both"/>
      </w:pPr>
      <w:r>
        <w:t>1.8. Бюджетные инвестиции и предоставление субсидий в целях подготовки обоснования инвестиций и проведения его технологического и ценового аудита осуществляются в случае, если подготовка обоснования инвестиций для объекта капитального строительства в соответствии с законодательством Российской Федерации является обязательной.</w:t>
      </w:r>
    </w:p>
    <w:p w:rsidR="0049652E" w:rsidRDefault="0049652E" w:rsidP="0049652E">
      <w:pPr>
        <w:widowControl w:val="0"/>
        <w:jc w:val="center"/>
      </w:pPr>
    </w:p>
    <w:p w:rsidR="0049652E" w:rsidRDefault="0049652E" w:rsidP="0049652E">
      <w:pPr>
        <w:widowControl w:val="0"/>
        <w:jc w:val="center"/>
        <w:outlineLvl w:val="1"/>
      </w:pPr>
      <w:r>
        <w:t>2. Осуществление бюджетных инвестиций</w:t>
      </w:r>
    </w:p>
    <w:p w:rsidR="0049652E" w:rsidRDefault="0049652E" w:rsidP="0049652E">
      <w:pPr>
        <w:widowControl w:val="0"/>
        <w:jc w:val="center"/>
        <w:outlineLvl w:val="1"/>
      </w:pPr>
    </w:p>
    <w:p w:rsidR="0049652E" w:rsidRDefault="0049652E" w:rsidP="0049652E">
      <w:pPr>
        <w:widowControl w:val="0"/>
        <w:ind w:firstLine="709"/>
        <w:jc w:val="both"/>
        <w:rPr>
          <w:strike/>
        </w:rPr>
      </w:pPr>
      <w:r>
        <w:t>2.1. </w:t>
      </w:r>
      <w:proofErr w:type="gramStart"/>
      <w:r>
        <w:t>Расходы, связанные с бюджетными инвестициями, осуществляются в порядке, установленном бюджетным законодательством Российской Федерации, на основании муниципальных контрактов, заключенных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перевооружения), и (или) приобретения объектов недвижимого имущества:</w:t>
      </w:r>
      <w:proofErr w:type="gramEnd"/>
    </w:p>
    <w:p w:rsidR="0049652E" w:rsidRDefault="0049652E" w:rsidP="0049652E">
      <w:pPr>
        <w:widowControl w:val="0"/>
        <w:ind w:firstLine="709"/>
        <w:jc w:val="both"/>
      </w:pPr>
      <w:r>
        <w:t>муниципальными заказчиками, являющимися получателями средств бюджета Зерноградского городского поселения Зерноградского района;</w:t>
      </w:r>
    </w:p>
    <w:p w:rsidR="0049652E" w:rsidRDefault="0049652E" w:rsidP="0049652E">
      <w:pPr>
        <w:widowControl w:val="0"/>
        <w:spacing w:line="216" w:lineRule="auto"/>
        <w:ind w:firstLine="709"/>
        <w:jc w:val="both"/>
        <w:rPr>
          <w:shd w:val="clear" w:color="auto" w:fill="FFD821"/>
        </w:rPr>
      </w:pPr>
      <w:r>
        <w:t>организациями, которым Администрация Зерноградского городского поселения, осуществляющая функции и полномочия учредителя или права собственника имущества организаций, являющиеся муниципальными заказчиками, передала в соответствии с настоящими Правилами свои полномочия муниципального заказчика по заключению и исполнению от имени Зерноградского городского поселения от лица указанных органов муниципальных контрактов.</w:t>
      </w:r>
    </w:p>
    <w:p w:rsidR="0049652E" w:rsidRDefault="0049652E" w:rsidP="0049652E">
      <w:pPr>
        <w:widowControl w:val="0"/>
        <w:spacing w:line="216" w:lineRule="auto"/>
        <w:ind w:firstLine="709"/>
        <w:jc w:val="both"/>
      </w:pPr>
      <w:r>
        <w:t xml:space="preserve">2.2. </w:t>
      </w:r>
      <w:proofErr w:type="gramStart"/>
      <w:r>
        <w:t xml:space="preserve">Муниципальные контракты заключаются и оплачиваются в пределах </w:t>
      </w:r>
      <w:r>
        <w:lastRenderedPageBreak/>
        <w:t xml:space="preserve">лимитов бюджетных обязательств, доведенных муниципальному заказчику как получателю средств бюджета Зерноградского городского поселения Зерноградского района, либо в порядке, установленном Бюджетным </w:t>
      </w:r>
      <w:hyperlink r:id="rId10" w:history="1">
        <w:r>
          <w:t>кодексом</w:t>
        </w:r>
      </w:hyperlink>
      <w:r>
        <w:t xml:space="preserve"> 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  <w:proofErr w:type="gramEnd"/>
    </w:p>
    <w:p w:rsidR="0049652E" w:rsidRDefault="0049652E" w:rsidP="0049652E">
      <w:pPr>
        <w:widowControl w:val="0"/>
        <w:ind w:firstLine="709"/>
        <w:jc w:val="both"/>
      </w:pPr>
      <w:r>
        <w:t>2.3. В целях осуществления бюджетных инвестиций в соответствии с абзацем третьим пункта 2.1 настоящего раздела Администрацией Зерноградского городского поселения заключаются с организациями соглашения о передаче полномочий муниципального заказчика по заключению и исполнению от имени Зерноградского городского поселения муниципальных контрактов от лица указанных органов (далее – соглашение о передаче полномочий).</w:t>
      </w:r>
    </w:p>
    <w:p w:rsidR="0049652E" w:rsidRDefault="0049652E" w:rsidP="0049652E">
      <w:pPr>
        <w:widowControl w:val="0"/>
        <w:ind w:firstLine="709"/>
        <w:jc w:val="both"/>
      </w:pPr>
      <w:r>
        <w:t>2.4. Соглашение о передаче полномочий может быть заключено в отношении нескольких объектов капитального строительства и (или) объектов недвижимого имущества. Соглашение о передаче полномочий, за исключением полномочий, передаваемых при осуществлении бюджетных инвестиций на подготовку обоснования инвестиций и проведение его технологического и ценового аудита, должно содержать в том числе:</w:t>
      </w:r>
    </w:p>
    <w:p w:rsidR="0049652E" w:rsidRDefault="0049652E" w:rsidP="0049652E">
      <w:pPr>
        <w:widowControl w:val="0"/>
        <w:ind w:firstLine="709"/>
        <w:jc w:val="both"/>
      </w:pPr>
      <w:r>
        <w:t>2.4.1. </w:t>
      </w:r>
      <w:proofErr w:type="gramStart"/>
      <w:r>
        <w:t>Цель осуществления бюджетных инвестиций и их объем с распределением по годам в отношении каждого объекта капитального строительства, с указанием его наименования, мощности, сроков строительства (реконструкции, в том числе с элементами реставрации, технического перевооружения), выполнения проектных и (или) изыскательских работ и (или) приобретения объекта недвижимого имущества, рассчитанной в ценах соответствующих лет стоимости объекта капитального строительства (сметной или предполагаемой (предельной) стоимости либо</w:t>
      </w:r>
      <w:proofErr w:type="gramEnd"/>
      <w:r>
        <w:t xml:space="preserve"> стоимости приобретения объекта недвижимого имущества в муниципальную собственность Зерноградского городского поселения), </w:t>
      </w:r>
      <w:proofErr w:type="gramStart"/>
      <w:r>
        <w:t>соответствующий</w:t>
      </w:r>
      <w:proofErr w:type="gramEnd"/>
      <w:r>
        <w:t xml:space="preserve"> решению.</w:t>
      </w:r>
    </w:p>
    <w:p w:rsidR="0049652E" w:rsidRDefault="0049652E" w:rsidP="0049652E">
      <w:pPr>
        <w:widowControl w:val="0"/>
        <w:ind w:firstLine="709"/>
        <w:jc w:val="both"/>
      </w:pPr>
      <w:r>
        <w:t>2.4.2. Общий объем капитальных вложений (рассчитанный в ценах соответствующих лет), в том числе объем бюджетных ассигнований, предусмотренный главному распорядителю средств бюджета Зерноградского городского поселения Зерноградского района (далее – главному распорядителю) как получателю средств бюджета Зерноградского городского поселения Зерноградского района, соответствующий решению.</w:t>
      </w:r>
    </w:p>
    <w:p w:rsidR="0049652E" w:rsidRDefault="0049652E" w:rsidP="0049652E">
      <w:pPr>
        <w:widowControl w:val="0"/>
        <w:ind w:firstLine="709"/>
        <w:jc w:val="both"/>
      </w:pPr>
      <w:r>
        <w:t>2.4.3. Срок ввода в эксплуатацию объекта капитального строительства и (или) приобретения объекта недвижимого имущества.</w:t>
      </w:r>
    </w:p>
    <w:p w:rsidR="0049652E" w:rsidRDefault="0049652E" w:rsidP="0049652E">
      <w:pPr>
        <w:widowControl w:val="0"/>
        <w:ind w:firstLine="709"/>
        <w:jc w:val="both"/>
      </w:pPr>
      <w:r>
        <w:t>2.4.4. Положения, устанавливающие права и обязанности организации по заключению и исполнению от имени Зерноградского городского поселения от лица Администрации Зерноградского городского поселения муниципальных контрактов.</w:t>
      </w:r>
    </w:p>
    <w:p w:rsidR="0049652E" w:rsidRDefault="0049652E" w:rsidP="0049652E">
      <w:pPr>
        <w:widowControl w:val="0"/>
        <w:ind w:firstLine="709"/>
        <w:jc w:val="both"/>
      </w:pPr>
      <w:r>
        <w:t>2.4.5. Ответственность организации за неисполнение или ненадлежащее исполнение переданных ей полномочий.</w:t>
      </w:r>
    </w:p>
    <w:p w:rsidR="0049652E" w:rsidRDefault="0049652E" w:rsidP="0049652E">
      <w:pPr>
        <w:widowControl w:val="0"/>
        <w:ind w:firstLine="709"/>
        <w:jc w:val="both"/>
      </w:pPr>
      <w:r>
        <w:t xml:space="preserve">2.4.6. Положения, устанавливающие право Администрации Зерноградского городского поселения на проведение проверок соблюдения </w:t>
      </w:r>
      <w:r>
        <w:lastRenderedPageBreak/>
        <w:t>организацией условий, установленных заключенным соглашением о передаче полномочий.</w:t>
      </w:r>
    </w:p>
    <w:p w:rsidR="0049652E" w:rsidRDefault="0049652E" w:rsidP="0049652E">
      <w:pPr>
        <w:widowControl w:val="0"/>
        <w:ind w:firstLine="709"/>
        <w:jc w:val="both"/>
      </w:pPr>
      <w:r>
        <w:t>2.4.7. Положения, устана</w:t>
      </w:r>
      <w:r>
        <w:rPr>
          <w:spacing w:val="-20"/>
        </w:rPr>
        <w:t>вл</w:t>
      </w:r>
      <w:r>
        <w:t>ивающие обязанность организации по ведению бюджетного учета, составлению и представлению бюджетной отчетности Администрации Зерноградского городского поселения как получателю средств бюджета Зерноградского городского поселения Зерноградского района в порядке, установленном Министерством финансов Российской Федерации.</w:t>
      </w:r>
    </w:p>
    <w:p w:rsidR="0049652E" w:rsidRDefault="0049652E" w:rsidP="0049652E">
      <w:pPr>
        <w:widowControl w:val="0"/>
        <w:ind w:firstLine="709"/>
        <w:jc w:val="both"/>
      </w:pPr>
      <w:r>
        <w:t>2.5. </w:t>
      </w:r>
      <w:proofErr w:type="gramStart"/>
      <w:r>
        <w:t>Согла</w:t>
      </w:r>
      <w:r>
        <w:rPr>
          <w:spacing w:val="-20"/>
        </w:rPr>
        <w:t>ш</w:t>
      </w:r>
      <w:r>
        <w:t>е</w:t>
      </w:r>
      <w:r>
        <w:rPr>
          <w:spacing w:val="-20"/>
        </w:rPr>
        <w:t>ни</w:t>
      </w:r>
      <w:r>
        <w:t>е о передаче полно</w:t>
      </w:r>
      <w:r>
        <w:rPr>
          <w:spacing w:val="-20"/>
        </w:rPr>
        <w:t>моч</w:t>
      </w:r>
      <w:r>
        <w:t>ий, передавае</w:t>
      </w:r>
      <w:r>
        <w:rPr>
          <w:spacing w:val="-20"/>
        </w:rPr>
        <w:t>м</w:t>
      </w:r>
      <w:r>
        <w:t>ых при осущест</w:t>
      </w:r>
      <w:r>
        <w:rPr>
          <w:spacing w:val="-20"/>
        </w:rPr>
        <w:t>вле</w:t>
      </w:r>
      <w:r>
        <w:t>нии бюджетных инвестиций на подготовку обоснования инвестиций и проведения его технологического и ценового аудита, должно содержать положения, предусмотренные подпунктами 2.4.4 – 2.4.7 пункта 2.4 настоящего раздела, а также цель осуществления бюджетных инвестиций, с указанием в отношении каждого объекта капитального строительства его наименования, сроков подготовки обоснования инвестиций и проведения его технологического и ценового аудита, общего объема</w:t>
      </w:r>
      <w:proofErr w:type="gramEnd"/>
      <w:r>
        <w:t xml:space="preserve"> капитальных вложений в целях подготовки обоснования инвестиций и проведения его технологического и ценового аудита.</w:t>
      </w:r>
    </w:p>
    <w:p w:rsidR="0049652E" w:rsidRDefault="0049652E" w:rsidP="0049652E">
      <w:pPr>
        <w:widowControl w:val="0"/>
        <w:ind w:firstLine="709"/>
        <w:jc w:val="both"/>
      </w:pPr>
      <w:r>
        <w:t>2.6. Соглашение о передаче полномочий заключается в течение 15 рабочих дней со дня издания распоряжения Администрации Зерноградского городского поселения, предусмотренного пунктом 2.1 раздела 2 приложения № 2 к настоящему постановлению.</w:t>
      </w:r>
    </w:p>
    <w:p w:rsidR="0049652E" w:rsidRDefault="0049652E" w:rsidP="0049652E">
      <w:pPr>
        <w:widowControl w:val="0"/>
        <w:ind w:firstLine="709"/>
        <w:jc w:val="both"/>
      </w:pPr>
      <w:r>
        <w:t xml:space="preserve">2.7. </w:t>
      </w:r>
      <w:proofErr w:type="gramStart"/>
      <w:r>
        <w:t>Операции с бюджетными инвестициями осуществляются в порядке, установленном бюджетным законодательством Российской Федерации и нормативными правовыми актами Зерноградского городского поселения, регулирующими бюджетные правоотношения, для исполнения бюджета Зерноградского городского поселения Зерноградского района, и отражаются на открытых в отделении Федерального Казначейства в установленном порядке лицевых счетах:</w:t>
      </w:r>
      <w:proofErr w:type="gramEnd"/>
    </w:p>
    <w:p w:rsidR="0049652E" w:rsidRDefault="0049652E" w:rsidP="0049652E">
      <w:pPr>
        <w:widowControl w:val="0"/>
        <w:ind w:firstLine="709"/>
        <w:jc w:val="both"/>
      </w:pPr>
      <w:r>
        <w:t>2.7.1. Получателя бюджетных средств – в случае заключения муниципальных контрактов муниципальным заказчиком.</w:t>
      </w:r>
    </w:p>
    <w:p w:rsidR="0049652E" w:rsidRDefault="0049652E" w:rsidP="0049652E">
      <w:pPr>
        <w:widowControl w:val="0"/>
        <w:ind w:firstLine="709"/>
        <w:jc w:val="both"/>
      </w:pPr>
      <w:r>
        <w:t>2.7.2. Получателя бюджетных сре</w:t>
      </w:r>
      <w:proofErr w:type="gramStart"/>
      <w:r>
        <w:t>дств дл</w:t>
      </w:r>
      <w:proofErr w:type="gramEnd"/>
      <w:r>
        <w:t>я учета операций по переданным полномочиям – в случае заключения от имени Зерноградского городского поселения муниципальных контрактов организациями от лица главных распорядителей.</w:t>
      </w:r>
    </w:p>
    <w:p w:rsidR="0049652E" w:rsidRDefault="0049652E" w:rsidP="0049652E">
      <w:pPr>
        <w:widowControl w:val="0"/>
        <w:ind w:firstLine="709"/>
        <w:jc w:val="both"/>
      </w:pPr>
      <w:r>
        <w:t>2.8. Основ</w:t>
      </w:r>
      <w:r>
        <w:rPr>
          <w:spacing w:val="-20"/>
        </w:rPr>
        <w:t>ани</w:t>
      </w:r>
      <w:r>
        <w:t>ем для отк</w:t>
      </w:r>
      <w:r>
        <w:rPr>
          <w:spacing w:val="-20"/>
        </w:rPr>
        <w:t>рыт</w:t>
      </w:r>
      <w:r>
        <w:t>ия лицевого счета, указа</w:t>
      </w:r>
      <w:r>
        <w:rPr>
          <w:spacing w:val="-20"/>
        </w:rPr>
        <w:t>нн</w:t>
      </w:r>
      <w:r>
        <w:t>ого в под</w:t>
      </w:r>
      <w:r>
        <w:rPr>
          <w:spacing w:val="-20"/>
        </w:rPr>
        <w:t>пунк</w:t>
      </w:r>
      <w:r>
        <w:t>те 2.7.2 пункта 2.7 настоящего раздела, является копия соглашения о передаче полномочий.</w:t>
      </w:r>
    </w:p>
    <w:p w:rsidR="0049652E" w:rsidRDefault="0049652E" w:rsidP="0049652E">
      <w:pPr>
        <w:widowControl w:val="0"/>
        <w:ind w:firstLine="709"/>
        <w:jc w:val="both"/>
      </w:pPr>
      <w:r>
        <w:t>2.9. Бюджетные инвестиции в объекты капитального строительства могут осуществляться в соответствии с концессионными соглашениями.</w:t>
      </w:r>
    </w:p>
    <w:p w:rsidR="0049652E" w:rsidRDefault="0049652E" w:rsidP="0049652E">
      <w:pPr>
        <w:widowControl w:val="0"/>
        <w:ind w:firstLine="709"/>
        <w:jc w:val="both"/>
      </w:pPr>
      <w:r>
        <w:t>2.10. Средства, полученные из бюджета Зерноградского городского поселения Зерноградского района в форме бюджетных инвестиций, носят целевой характер и не могут быть использованы на иные цели.</w:t>
      </w:r>
    </w:p>
    <w:p w:rsidR="0049652E" w:rsidRDefault="0049652E" w:rsidP="0049652E">
      <w:pPr>
        <w:widowControl w:val="0"/>
        <w:jc w:val="center"/>
      </w:pPr>
    </w:p>
    <w:p w:rsidR="0049652E" w:rsidRDefault="0049652E" w:rsidP="0049652E">
      <w:pPr>
        <w:widowControl w:val="0"/>
        <w:jc w:val="center"/>
        <w:outlineLvl w:val="1"/>
      </w:pPr>
      <w:r>
        <w:t>3. Предоставление субсидий</w:t>
      </w:r>
    </w:p>
    <w:p w:rsidR="0049652E" w:rsidRDefault="0049652E" w:rsidP="0049652E">
      <w:pPr>
        <w:widowControl w:val="0"/>
        <w:jc w:val="center"/>
      </w:pPr>
    </w:p>
    <w:p w:rsidR="0049652E" w:rsidRDefault="0049652E" w:rsidP="0049652E">
      <w:pPr>
        <w:widowControl w:val="0"/>
        <w:spacing w:line="216" w:lineRule="auto"/>
        <w:ind w:firstLine="709"/>
        <w:jc w:val="both"/>
      </w:pPr>
      <w:r>
        <w:t>3.1. </w:t>
      </w:r>
      <w:proofErr w:type="gramStart"/>
      <w:r>
        <w:t xml:space="preserve">Субсидии предоставляются организациям в размере средств, </w:t>
      </w:r>
      <w:r>
        <w:lastRenderedPageBreak/>
        <w:t>предусмотренных решением, в пределах бюджетных ассигнований, предусмотренных решением Собрания депутатов Зерноградского городского поселения о бюджете Зерноградского городского поселения Зерноградского района на соответствующий финансовый год и на плановый период, и лимитов бюджетных обязательств, доведенных в установленном порядке получателю средств бюджета Зерноградского городского поселения Зерноградского района на цели предоставления субсидий.</w:t>
      </w:r>
      <w:proofErr w:type="gramEnd"/>
    </w:p>
    <w:p w:rsidR="0049652E" w:rsidRDefault="0049652E" w:rsidP="0049652E">
      <w:pPr>
        <w:widowControl w:val="0"/>
        <w:spacing w:line="216" w:lineRule="auto"/>
        <w:ind w:firstLine="709"/>
        <w:jc w:val="both"/>
      </w:pPr>
      <w:r>
        <w:t>3.1.1. Для рассмотрения вопроса о предоставлении субсидии организация, с учетом ведомственной принадлежности, обращается в Администрацию Зерноградского городского поселения с заявкой о предоставлении субсидии, содержащей следующие документы и информацию (далее – заявка):</w:t>
      </w:r>
    </w:p>
    <w:p w:rsidR="0049652E" w:rsidRDefault="0049652E" w:rsidP="0049652E">
      <w:pPr>
        <w:widowControl w:val="0"/>
        <w:spacing w:line="216" w:lineRule="auto"/>
        <w:ind w:firstLine="709"/>
        <w:jc w:val="both"/>
      </w:pPr>
      <w:r>
        <w:t>заявление о предоставлении субсидии;</w:t>
      </w:r>
    </w:p>
    <w:p w:rsidR="0049652E" w:rsidRDefault="0049652E" w:rsidP="0049652E">
      <w:pPr>
        <w:widowControl w:val="0"/>
        <w:spacing w:line="216" w:lineRule="auto"/>
        <w:ind w:firstLine="709"/>
        <w:jc w:val="both"/>
      </w:pPr>
      <w:r>
        <w:t>информацию об объекте капитального строительства по форме согласно приложению № 1 к настоящим Правилам;</w:t>
      </w:r>
    </w:p>
    <w:p w:rsidR="0049652E" w:rsidRDefault="0049652E" w:rsidP="0049652E">
      <w:pPr>
        <w:widowControl w:val="0"/>
        <w:ind w:firstLine="709"/>
        <w:jc w:val="both"/>
      </w:pPr>
      <w:r>
        <w:t>информацию об объекте недвижимого имущества, приобретаемого в муниципальную собственность Зерноградского городского поселения за счет средств бюджета Зерноградского городского поселения Зерноградского района, по форме согласно приложению № 2 к настоящим Правилам.</w:t>
      </w:r>
    </w:p>
    <w:p w:rsidR="0049652E" w:rsidRDefault="0049652E" w:rsidP="0049652E">
      <w:pPr>
        <w:widowControl w:val="0"/>
        <w:ind w:firstLine="709"/>
        <w:jc w:val="both"/>
      </w:pPr>
      <w:r>
        <w:t>Заявка регистрируется в Администрации Зерноградского городского поселения в день ее поступления.</w:t>
      </w:r>
    </w:p>
    <w:p w:rsidR="0049652E" w:rsidRDefault="0049652E" w:rsidP="0049652E">
      <w:pPr>
        <w:widowControl w:val="0"/>
        <w:ind w:firstLine="709"/>
        <w:jc w:val="both"/>
        <w:rPr>
          <w:strike/>
        </w:rPr>
      </w:pPr>
      <w:r>
        <w:t>Администрация Зерноградского городского поселения в течение 12 рабочих дней со дня регистрации заявки рассматривает ее и инициирует подготовку проекта решения о предоставлении субсидии (проекта распоряжения Администрации Зерноградского городского поселения).</w:t>
      </w:r>
    </w:p>
    <w:p w:rsidR="0049652E" w:rsidRDefault="0049652E" w:rsidP="0049652E">
      <w:pPr>
        <w:widowControl w:val="0"/>
        <w:ind w:firstLine="709"/>
        <w:jc w:val="both"/>
      </w:pPr>
      <w:r>
        <w:t>3.1.2. Субсидия может предоставляться на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за счет субсидии.</w:t>
      </w:r>
    </w:p>
    <w:p w:rsidR="0049652E" w:rsidRDefault="0049652E" w:rsidP="0049652E">
      <w:pPr>
        <w:widowControl w:val="0"/>
        <w:ind w:firstLine="709"/>
        <w:jc w:val="both"/>
      </w:pPr>
      <w:r>
        <w:t xml:space="preserve">3.2. Субсидия предоставляется при наличии у </w:t>
      </w:r>
      <w:proofErr w:type="gramStart"/>
      <w:r>
        <w:t>организации</w:t>
      </w:r>
      <w:proofErr w:type="gramEnd"/>
      <w:r>
        <w:t xml:space="preserve"> утвержденной в установленном порядке проектной документации, положительного заключения государственной экспертизы, копии отчета об оценке приобретаемого объекта недвижимого имущества.</w:t>
      </w:r>
    </w:p>
    <w:p w:rsidR="0049652E" w:rsidRDefault="0049652E" w:rsidP="0049652E">
      <w:pPr>
        <w:widowControl w:val="0"/>
        <w:ind w:firstLine="709"/>
        <w:jc w:val="both"/>
        <w:rPr>
          <w:shd w:val="clear" w:color="auto" w:fill="F1C100"/>
        </w:rPr>
      </w:pPr>
      <w:r>
        <w:t>3.3. </w:t>
      </w:r>
      <w:proofErr w:type="gramStart"/>
      <w:r>
        <w:t>Предоставление субсидии осуществляется в соответствии с соглашением о предоставлении субсидии, заключенным между Администрацией Зерноградского городского поселения, как получателем средств бюджета Зерноградского городского поселения Зерноградского района, предоставляющим субсидию организациям, и организацией (далее – соглашение о предоставлении субсидии), на срок, не превышающий срок действия утвержденных получателю средств бюджета Зерноградского городского поселения Зерноградского района, предоставляющему субсидию, лимитов бюджетных обязательств на предоставление субсидии.</w:t>
      </w:r>
      <w:proofErr w:type="gramEnd"/>
    </w:p>
    <w:p w:rsidR="0049652E" w:rsidRDefault="0049652E" w:rsidP="0049652E">
      <w:pPr>
        <w:widowControl w:val="0"/>
        <w:ind w:firstLine="709"/>
        <w:jc w:val="both"/>
      </w:pPr>
      <w:r>
        <w:t xml:space="preserve">3.4. Соглашение о предоставлении субсидии может быть заключено в отношении нескольких объектов капитального строительства и (или) недвижимого имущества. Соглашение о предоставлении субсидии и дополнительные соглашения к указанному соглашению, предусматривающие внесение в него изменений или его расторжение, заключаются в соответствии </w:t>
      </w:r>
      <w:r>
        <w:lastRenderedPageBreak/>
        <w:t>с типовыми формами, утверждаемыми правовым актом Администрации Зерноградского городского поселения – главным распорядителем.</w:t>
      </w:r>
    </w:p>
    <w:p w:rsidR="0049652E" w:rsidRDefault="0049652E" w:rsidP="0049652E">
      <w:pPr>
        <w:widowControl w:val="0"/>
        <w:ind w:firstLine="709"/>
        <w:jc w:val="both"/>
      </w:pPr>
      <w:r>
        <w:t>3.5. Соглашение о предоставлении субсидии, за исключением субсидии, предоставляемой в целях подготовки обоснования инвестиций и проведения его технологического и ценового аудита, должно содержать в том числе:</w:t>
      </w:r>
    </w:p>
    <w:p w:rsidR="0049652E" w:rsidRDefault="0049652E" w:rsidP="0049652E">
      <w:pPr>
        <w:widowControl w:val="0"/>
        <w:ind w:firstLine="709"/>
        <w:jc w:val="both"/>
      </w:pPr>
      <w:r>
        <w:t xml:space="preserve">3.5.1. </w:t>
      </w:r>
      <w:proofErr w:type="gramStart"/>
      <w:r>
        <w:t>Цель и значения результатов предоставления субсидии и ее объем с распределением по годам в отношении каждого объекта капитального строительства с указанием его наименования, мощности, сроков строительства (реконструкции, в том числе с элементами реставрации, технического перевооружения) или приобретения объекта недвижимого имущества, рассчитанной в ценах соответствующих лет стоимости таких объектов (сметной или предполагаемой (предельной) стоимости объекта капитального строительства либо стоимости приобретения объекта</w:t>
      </w:r>
      <w:proofErr w:type="gramEnd"/>
      <w:r>
        <w:t xml:space="preserve"> недвижимого имущества в муниципальную собственность), соответствующих решению, а также с указанием общего объема капитальных вложений в объекты, указанные в настоящем подпункте, за счет всех источников финансового обеспечения, в том числе объема предоставляемой субсидии, соответствующего решению.</w:t>
      </w:r>
    </w:p>
    <w:p w:rsidR="0049652E" w:rsidRDefault="0049652E" w:rsidP="0049652E">
      <w:pPr>
        <w:widowControl w:val="0"/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субсидия предоставляется в целях достижения результатов регионального проекта, указывается наименование соответствующего регионального проекта, при этом результаты предоставления субсидии должны соответствовать результатам федерального проекта.</w:t>
      </w:r>
    </w:p>
    <w:p w:rsidR="0049652E" w:rsidRDefault="0049652E" w:rsidP="0049652E">
      <w:pPr>
        <w:widowControl w:val="0"/>
        <w:ind w:firstLine="709"/>
        <w:jc w:val="both"/>
      </w:pPr>
      <w:r>
        <w:t>3.5.2. Положения, устанавливающие права и обязанности сторон соглашения о предоставлении субсидии, и порядок их взаимодействия при реализации соглашения о предоставлении субсидии.</w:t>
      </w:r>
    </w:p>
    <w:p w:rsidR="0049652E" w:rsidRDefault="0049652E" w:rsidP="0049652E">
      <w:pPr>
        <w:widowControl w:val="0"/>
        <w:ind w:firstLine="709"/>
        <w:jc w:val="both"/>
      </w:pPr>
      <w:r>
        <w:t>3.5.3. Условие о соблюдении организацией при использовании субсидии положений, установленных законодательством Российской Федерации о контрактной системе в сфере закупок товаров, работ, услуг для обеспечения государственных нужд.</w:t>
      </w:r>
    </w:p>
    <w:p w:rsidR="0049652E" w:rsidRDefault="0049652E" w:rsidP="0049652E">
      <w:pPr>
        <w:widowControl w:val="0"/>
        <w:ind w:firstLine="709"/>
        <w:jc w:val="both"/>
      </w:pPr>
      <w:r>
        <w:t>3.5.4. Положения, устанавливающие обязанность организации, за исключением муниципального унитарного предприятия Зерноградского городского поселения, по открытию лицевого счета для учета операций с субсидиями в отделе Федерального Казначейства по Ростовской области.</w:t>
      </w:r>
    </w:p>
    <w:p w:rsidR="0049652E" w:rsidRDefault="0049652E" w:rsidP="0049652E">
      <w:pPr>
        <w:widowControl w:val="0"/>
        <w:ind w:firstLine="709"/>
        <w:jc w:val="both"/>
      </w:pPr>
      <w:r>
        <w:t>3.5.5. </w:t>
      </w:r>
      <w:proofErr w:type="gramStart"/>
      <w:r>
        <w:t>Обязательство муниципального унитарного предприятия Зерноградского городского поселения осуществлять без использования субсидии разработку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 элементами реставрации, техническому перевооружению) объектов капитального строительства, аудита проектной документации, проведение государственной экспертизы проектной документации, включающей проверку достоверности</w:t>
      </w:r>
      <w:proofErr w:type="gramEnd"/>
      <w:r>
        <w:t xml:space="preserve"> определения сметной стоимости строительства объектов капитального строительства в случаях, установленных частью 2 статьи 8</w:t>
      </w:r>
      <w:r>
        <w:rPr>
          <w:vertAlign w:val="superscript"/>
        </w:rPr>
        <w:t>3</w:t>
      </w:r>
      <w:r>
        <w:t xml:space="preserve"> Градостроительного кодекса Российской Федерации, и результатов инженерных изысканий, на финансовое обеспечение строительства (реконструкции, в том числе с элементами реставрации, технического </w:t>
      </w:r>
      <w:r>
        <w:lastRenderedPageBreak/>
        <w:t>перевооружения) которых планируется предоставление субсидии.</w:t>
      </w:r>
    </w:p>
    <w:p w:rsidR="0049652E" w:rsidRDefault="0049652E" w:rsidP="0049652E">
      <w:pPr>
        <w:widowControl w:val="0"/>
        <w:spacing w:line="216" w:lineRule="auto"/>
        <w:ind w:firstLine="709"/>
        <w:jc w:val="both"/>
      </w:pPr>
      <w:r>
        <w:t>3.5.6. Обязательство муниципального бюджетного учреждения Зерноградского городского поселения или муниципального автономного учреждения Зерноградского городского поселения осуществлять расходы, связанные с проведением мероприятий, указанных в подпункте 3.5.5 настоящего пункта, без использования субсидии, если предоставление субсидии на эти цели не предусмотрено решением.</w:t>
      </w:r>
    </w:p>
    <w:p w:rsidR="0049652E" w:rsidRDefault="0049652E" w:rsidP="0049652E">
      <w:pPr>
        <w:widowControl w:val="0"/>
        <w:spacing w:line="216" w:lineRule="auto"/>
        <w:ind w:firstLine="709"/>
        <w:jc w:val="both"/>
      </w:pPr>
      <w:r>
        <w:t>3.5.7. Сроки (порядок определения сроков) перечисления субсидии, а также положения, устанавливающие обязанность перечисления субсидии на лицевой счет, указанный в подпункте 3.5.4 настоящего пункта.</w:t>
      </w:r>
    </w:p>
    <w:p w:rsidR="0049652E" w:rsidRDefault="0049652E" w:rsidP="0049652E">
      <w:pPr>
        <w:widowControl w:val="0"/>
        <w:spacing w:line="216" w:lineRule="auto"/>
        <w:ind w:firstLine="709"/>
        <w:jc w:val="both"/>
      </w:pPr>
      <w:r>
        <w:t>3.5.8. Положения, устанавливающие право получателя средств бюджета Зерноградского городского поселения Зерноградского района, предоставляющего субсидию, на проведение проверок соблюдения организацией условий, установленных соглашением о предоставлении субсидии.</w:t>
      </w:r>
    </w:p>
    <w:p w:rsidR="0049652E" w:rsidRDefault="0049652E" w:rsidP="0049652E">
      <w:pPr>
        <w:widowControl w:val="0"/>
        <w:ind w:firstLine="709"/>
        <w:jc w:val="both"/>
      </w:pPr>
      <w:r>
        <w:t>3.5.9. </w:t>
      </w:r>
      <w:proofErr w:type="gramStart"/>
      <w:r>
        <w:t>Порядок возврата организацией средств в объеме остатка не использованной на начало очередного финансового года перечисленной ей в предшествующем финансовом году субсидии в случае отсутствия решения получателя средств бюджета Зерноградского городского поселения Зерноградского района, предоставляющего субсидию, о наличии потребности направления этих средств на цели предоставления субсидии на капитальные вложения, указанного в подпункте 3.5.1 настоящего пункта.</w:t>
      </w:r>
      <w:proofErr w:type="gramEnd"/>
    </w:p>
    <w:p w:rsidR="0049652E" w:rsidRDefault="0049652E" w:rsidP="0049652E">
      <w:pPr>
        <w:widowControl w:val="0"/>
        <w:ind w:firstLine="709"/>
        <w:jc w:val="both"/>
      </w:pPr>
      <w:r>
        <w:t>3.5.10. Порядок возврата сумм, использованных организацией, в случае установления по результатам проверок фактов нарушения этой организацией целей и условий, определенных соглашением о предоставлении субсидии.</w:t>
      </w:r>
    </w:p>
    <w:p w:rsidR="0049652E" w:rsidRDefault="0049652E" w:rsidP="0049652E">
      <w:pPr>
        <w:widowControl w:val="0"/>
        <w:ind w:firstLine="709"/>
        <w:jc w:val="both"/>
      </w:pPr>
      <w:r>
        <w:t>3.5.11. Положения, предусмат</w:t>
      </w:r>
      <w:r>
        <w:rPr>
          <w:spacing w:val="-20"/>
        </w:rPr>
        <w:t>ри</w:t>
      </w:r>
      <w:r>
        <w:t xml:space="preserve">вающие приостановление предоставления субсидии либо сокращение объема предоставляемой субсидии в связи с нарушением организацией условий о </w:t>
      </w:r>
      <w:proofErr w:type="spellStart"/>
      <w:r>
        <w:t>софинансировании</w:t>
      </w:r>
      <w:proofErr w:type="spellEnd"/>
      <w:r>
        <w:t xml:space="preserve"> капитальных вложений в объекты капитального строительства и (или) в объекты недвижимого имущества за счет иных источников финансирования, в случае, если решением предусмотрено указанное условие.</w:t>
      </w:r>
    </w:p>
    <w:p w:rsidR="0049652E" w:rsidRDefault="0049652E" w:rsidP="0049652E">
      <w:pPr>
        <w:widowControl w:val="0"/>
        <w:ind w:firstLine="709"/>
        <w:jc w:val="both"/>
        <w:rPr>
          <w:shd w:val="clear" w:color="auto" w:fill="F1C100"/>
        </w:rPr>
      </w:pPr>
      <w:r>
        <w:t>3.5.12. Порядок и сроки представления организацией отчетности об использовании субсидии, а также о достижении значений результатов предоставления субсидий.</w:t>
      </w:r>
    </w:p>
    <w:p w:rsidR="0049652E" w:rsidRDefault="0049652E" w:rsidP="0049652E">
      <w:pPr>
        <w:widowControl w:val="0"/>
        <w:ind w:firstLine="709"/>
        <w:jc w:val="both"/>
      </w:pPr>
      <w:r>
        <w:t>3.5.13. </w:t>
      </w:r>
      <w:proofErr w:type="gramStart"/>
      <w:r>
        <w:t>Случаи и порядок внесения изменений в соглашение о предоставлении субсидии, в том числе в случае уменьшения в соответствии с Бюджетным кодексом Российской Федерации получателю средств бюджета Зерноградского городского поселения Зерноградского района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  <w:proofErr w:type="gramEnd"/>
    </w:p>
    <w:p w:rsidR="0049652E" w:rsidRDefault="0049652E" w:rsidP="0049652E">
      <w:pPr>
        <w:widowControl w:val="0"/>
        <w:spacing w:line="216" w:lineRule="auto"/>
        <w:ind w:firstLine="709"/>
        <w:jc w:val="both"/>
      </w:pPr>
      <w:r>
        <w:t xml:space="preserve">3.6. Соглашение о предоставлении субсидии в целях подготовки обоснования инвестиций и проведения его технологического и ценового аудита должно </w:t>
      </w:r>
      <w:proofErr w:type="gramStart"/>
      <w:r>
        <w:t>содержать</w:t>
      </w:r>
      <w:proofErr w:type="gramEnd"/>
      <w:r>
        <w:t xml:space="preserve"> в том числе положения, предусмотренные подпунктами 3.5.2 – 3.5.4, 3.5.7 – 3.5.13 пункта 3.5 настоящего раздела, а также цель, значения результатов предоставления субсидии и ее объем с распределением по годам в  отношении каждого объекта капитального строительства и (или) объекта недвижимого имущества с указанием </w:t>
      </w:r>
      <w:r>
        <w:lastRenderedPageBreak/>
        <w:t>его </w:t>
      </w:r>
      <w:proofErr w:type="gramStart"/>
      <w:r>
        <w:t>наименования и общего объема капитальных вложений на подготовку обоснования инвестиций и проведения его технологического и ценового аудита за счет всех источников финансового обеспечения, в том числе объема предоставляемой субсидии, соответствующего распоряжению Администрации Зерноградского городского поселения, предусмотренного пунктом 2.1 раздела 2 приложения № 2 к настоящему постановлению, сроков подготовки обоснования инвестиций и проведения его технологического и ценового аудита.</w:t>
      </w:r>
      <w:proofErr w:type="gramEnd"/>
    </w:p>
    <w:p w:rsidR="0049652E" w:rsidRDefault="0049652E" w:rsidP="0049652E">
      <w:pPr>
        <w:widowControl w:val="0"/>
        <w:spacing w:line="216" w:lineRule="auto"/>
        <w:ind w:firstLine="709"/>
        <w:jc w:val="both"/>
      </w:pPr>
      <w:r>
        <w:t>3.7. Субсидия не направляется на финансовое обеспечение следующих работ, если иное не предусмотрено решением о предоставлении субсидии:</w:t>
      </w:r>
    </w:p>
    <w:p w:rsidR="0049652E" w:rsidRDefault="0049652E" w:rsidP="0049652E">
      <w:pPr>
        <w:widowControl w:val="0"/>
        <w:spacing w:line="216" w:lineRule="auto"/>
        <w:ind w:firstLine="709"/>
        <w:jc w:val="both"/>
      </w:pPr>
      <w:r>
        <w:t>разработка проектной документации на объекты капитального строительства и проведение инженерных изысканий, выполняемых для подготовки такой проектной документации;</w:t>
      </w:r>
    </w:p>
    <w:p w:rsidR="0049652E" w:rsidRDefault="0049652E" w:rsidP="0049652E">
      <w:pPr>
        <w:widowControl w:val="0"/>
        <w:spacing w:line="216" w:lineRule="auto"/>
        <w:ind w:firstLine="709"/>
        <w:jc w:val="both"/>
        <w:rPr>
          <w:shd w:val="clear" w:color="auto" w:fill="FFD821"/>
        </w:rPr>
      </w:pPr>
      <w:r>
        <w:t>проведение государственной экспертизы проектной документации и результатов инженерных изысканий;</w:t>
      </w:r>
    </w:p>
    <w:p w:rsidR="0049652E" w:rsidRDefault="0049652E" w:rsidP="0049652E">
      <w:pPr>
        <w:widowControl w:val="0"/>
        <w:spacing w:line="216" w:lineRule="auto"/>
        <w:ind w:firstLine="709"/>
        <w:jc w:val="both"/>
      </w:pPr>
      <w:r>
        <w:t>проведение аудита проектной документации.</w:t>
      </w:r>
    </w:p>
    <w:p w:rsidR="0049652E" w:rsidRDefault="0049652E" w:rsidP="0049652E">
      <w:pPr>
        <w:widowControl w:val="0"/>
        <w:ind w:firstLine="709"/>
        <w:jc w:val="both"/>
      </w:pPr>
      <w:r>
        <w:t>3.8. </w:t>
      </w:r>
      <w:proofErr w:type="gramStart"/>
      <w:r>
        <w:t>При предоставлении организации субсидии, направленной на создание объектов капитального строительства или приобретение объектов недвижимого имущества в муниципальную собственность Зерноградского городского поселения за счет средств бюджета Зерноградского городского поселения Зерноградского района, подлежащих отображению в документах территориального планирования Зерноградского городского поселения, но не предусмотренных указанными документами территориального планирования Зерноградского городского поселения, Администрация Зерноградского городского поселения обеспечивает внесение соответствующих изменений в указанные документы</w:t>
      </w:r>
      <w:proofErr w:type="gramEnd"/>
      <w:r>
        <w:t xml:space="preserve"> территориального планирования Зерноградского городского поселения в пятимесячный срок со дня принятия решения о предоставлении субсидии.</w:t>
      </w:r>
    </w:p>
    <w:p w:rsidR="0049652E" w:rsidRDefault="0049652E" w:rsidP="0049652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ind w:firstLine="709"/>
        <w:jc w:val="both"/>
        <w:rPr>
          <w:sz w:val="26"/>
          <w:szCs w:val="26"/>
        </w:rPr>
      </w:pPr>
    </w:p>
    <w:p w:rsidR="0057130F" w:rsidRDefault="0057130F" w:rsidP="001227D8">
      <w:pPr>
        <w:ind w:firstLine="709"/>
        <w:jc w:val="both"/>
      </w:pPr>
    </w:p>
    <w:p w:rsidR="00C040F2" w:rsidRDefault="00C040F2" w:rsidP="001227D8">
      <w:pPr>
        <w:ind w:firstLine="709"/>
        <w:jc w:val="both"/>
      </w:pPr>
    </w:p>
    <w:p w:rsidR="00C040F2" w:rsidRDefault="00C040F2" w:rsidP="001227D8">
      <w:pPr>
        <w:ind w:firstLine="709"/>
        <w:jc w:val="both"/>
      </w:pPr>
    </w:p>
    <w:p w:rsidR="00C040F2" w:rsidRDefault="00C040F2" w:rsidP="001227D8">
      <w:pPr>
        <w:ind w:firstLine="709"/>
        <w:jc w:val="both"/>
      </w:pPr>
    </w:p>
    <w:p w:rsidR="00C040F2" w:rsidRDefault="00C040F2" w:rsidP="001227D8">
      <w:pPr>
        <w:ind w:firstLine="709"/>
        <w:jc w:val="both"/>
      </w:pPr>
    </w:p>
    <w:p w:rsidR="00C040F2" w:rsidRDefault="00C040F2" w:rsidP="001227D8">
      <w:pPr>
        <w:ind w:firstLine="709"/>
        <w:jc w:val="both"/>
      </w:pPr>
    </w:p>
    <w:p w:rsidR="00C040F2" w:rsidRDefault="00C040F2" w:rsidP="001227D8">
      <w:pPr>
        <w:ind w:firstLine="709"/>
        <w:jc w:val="both"/>
      </w:pPr>
    </w:p>
    <w:p w:rsidR="00C040F2" w:rsidRDefault="00C040F2" w:rsidP="001227D8">
      <w:pPr>
        <w:ind w:firstLine="709"/>
        <w:jc w:val="both"/>
      </w:pPr>
    </w:p>
    <w:p w:rsidR="00C040F2" w:rsidRDefault="00C040F2" w:rsidP="001227D8">
      <w:pPr>
        <w:ind w:firstLine="709"/>
        <w:jc w:val="both"/>
      </w:pPr>
    </w:p>
    <w:p w:rsidR="00C040F2" w:rsidRDefault="00C040F2" w:rsidP="001227D8">
      <w:pPr>
        <w:ind w:firstLine="709"/>
        <w:jc w:val="both"/>
      </w:pPr>
    </w:p>
    <w:p w:rsidR="00C040F2" w:rsidRDefault="00C040F2" w:rsidP="00C040F2">
      <w:pPr>
        <w:widowControl w:val="0"/>
        <w:ind w:left="3402"/>
        <w:jc w:val="center"/>
        <w:outlineLvl w:val="1"/>
      </w:pPr>
      <w:r>
        <w:t>Приложение № 1</w:t>
      </w:r>
    </w:p>
    <w:p w:rsidR="00C040F2" w:rsidRDefault="00C040F2" w:rsidP="00C040F2">
      <w:pPr>
        <w:widowControl w:val="0"/>
        <w:ind w:left="3402"/>
        <w:jc w:val="center"/>
      </w:pPr>
      <w:r>
        <w:t xml:space="preserve">к Правилам осуществления </w:t>
      </w:r>
      <w:proofErr w:type="gramStart"/>
      <w:r>
        <w:t>капитальных</w:t>
      </w:r>
      <w:proofErr w:type="gramEnd"/>
      <w:r>
        <w:t xml:space="preserve"> </w:t>
      </w:r>
    </w:p>
    <w:p w:rsidR="00C040F2" w:rsidRDefault="00C040F2" w:rsidP="00C040F2">
      <w:pPr>
        <w:widowControl w:val="0"/>
        <w:ind w:left="3402"/>
        <w:jc w:val="center"/>
      </w:pPr>
      <w:r>
        <w:t xml:space="preserve">вложений в объекты капитального строительства </w:t>
      </w:r>
      <w:r w:rsidR="007229B2">
        <w:t>муниципальной</w:t>
      </w:r>
      <w:r>
        <w:t xml:space="preserve"> собственности </w:t>
      </w:r>
      <w:r w:rsidR="007229B2">
        <w:t>Зерноградского городского поселения</w:t>
      </w:r>
      <w:r>
        <w:t xml:space="preserve"> и (или) в приобретение объектов недвижимого имущества в </w:t>
      </w:r>
      <w:r w:rsidR="007229B2">
        <w:t>муниципальную</w:t>
      </w:r>
      <w:r>
        <w:t xml:space="preserve"> собственность за счет средств бюджета </w:t>
      </w:r>
      <w:r w:rsidR="007229B2">
        <w:t xml:space="preserve"> Зерноградского городского поселения </w:t>
      </w:r>
      <w:r w:rsidR="007229B2">
        <w:lastRenderedPageBreak/>
        <w:t>Зерноградского района</w:t>
      </w:r>
    </w:p>
    <w:p w:rsidR="00C040F2" w:rsidRDefault="00C040F2" w:rsidP="00C040F2">
      <w:pPr>
        <w:widowControl w:val="0"/>
        <w:jc w:val="center"/>
        <w:rPr>
          <w:strike/>
        </w:rPr>
      </w:pPr>
    </w:p>
    <w:p w:rsidR="00C040F2" w:rsidRDefault="00C040F2" w:rsidP="00C040F2">
      <w:pPr>
        <w:widowControl w:val="0"/>
        <w:jc w:val="center"/>
      </w:pPr>
    </w:p>
    <w:p w:rsidR="00C040F2" w:rsidRDefault="00C040F2" w:rsidP="00C040F2">
      <w:pPr>
        <w:widowControl w:val="0"/>
        <w:jc w:val="center"/>
      </w:pPr>
      <w:r>
        <w:t>ИНФОРМАЦИЯ</w:t>
      </w:r>
    </w:p>
    <w:p w:rsidR="00C040F2" w:rsidRDefault="00C040F2" w:rsidP="00C040F2">
      <w:pPr>
        <w:widowControl w:val="0"/>
        <w:jc w:val="center"/>
      </w:pPr>
      <w:r>
        <w:t>об объекте капитального строительства</w:t>
      </w:r>
    </w:p>
    <w:p w:rsidR="00C040F2" w:rsidRDefault="00C040F2" w:rsidP="00C040F2">
      <w:pPr>
        <w:widowControl w:val="0"/>
        <w:jc w:val="center"/>
      </w:pPr>
      <w:r>
        <w:t>____________________________________________________</w:t>
      </w:r>
    </w:p>
    <w:p w:rsidR="00C040F2" w:rsidRDefault="00C040F2" w:rsidP="00C040F2">
      <w:pPr>
        <w:widowControl w:val="0"/>
        <w:jc w:val="center"/>
        <w:rPr>
          <w:sz w:val="24"/>
        </w:rPr>
      </w:pPr>
      <w:proofErr w:type="gramStart"/>
      <w:r>
        <w:rPr>
          <w:sz w:val="24"/>
        </w:rPr>
        <w:t>(наименование объекта капитального</w:t>
      </w:r>
      <w:proofErr w:type="gramEnd"/>
    </w:p>
    <w:p w:rsidR="00C040F2" w:rsidRDefault="00C040F2" w:rsidP="00C040F2">
      <w:pPr>
        <w:widowControl w:val="0"/>
        <w:jc w:val="center"/>
        <w:rPr>
          <w:sz w:val="24"/>
        </w:rPr>
      </w:pPr>
      <w:r>
        <w:rPr>
          <w:sz w:val="24"/>
        </w:rPr>
        <w:t>строительства согласно проектной документации)</w:t>
      </w:r>
    </w:p>
    <w:p w:rsidR="00C040F2" w:rsidRDefault="00C040F2" w:rsidP="00C040F2">
      <w:pPr>
        <w:jc w:val="center"/>
      </w:pPr>
    </w:p>
    <w:p w:rsidR="00C040F2" w:rsidRDefault="00C040F2" w:rsidP="00C040F2">
      <w:r>
        <w:t>Наименование инвестирования (субсидирования)__________________________</w:t>
      </w:r>
    </w:p>
    <w:p w:rsidR="00C040F2" w:rsidRDefault="00C040F2" w:rsidP="00C040F2">
      <w:r>
        <w:t>Наименование главного распорядителя средств бюджета</w:t>
      </w:r>
      <w:r w:rsidR="007229B2">
        <w:t xml:space="preserve"> Зерноградского городского поселения Зерноградского района </w:t>
      </w:r>
      <w:r>
        <w:t>__________</w:t>
      </w:r>
    </w:p>
    <w:p w:rsidR="00C040F2" w:rsidRDefault="00C040F2" w:rsidP="00C040F2">
      <w:r>
        <w:t>Наименование получателя бюджетных средств *___________________________</w:t>
      </w:r>
    </w:p>
    <w:p w:rsidR="00C040F2" w:rsidRDefault="00C040F2" w:rsidP="00C040F2">
      <w:r>
        <w:t>Наименование технического заказчика *__________________________________</w:t>
      </w:r>
    </w:p>
    <w:p w:rsidR="00C040F2" w:rsidRDefault="00C040F2" w:rsidP="00C040F2">
      <w:r>
        <w:t>Наименование застройщика *___________________________________________</w:t>
      </w:r>
    </w:p>
    <w:p w:rsidR="00C040F2" w:rsidRDefault="00C040F2" w:rsidP="00C040F2">
      <w:pPr>
        <w:widowControl w:val="0"/>
        <w:ind w:firstLine="54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6112"/>
        <w:gridCol w:w="1455"/>
        <w:gridCol w:w="1545"/>
      </w:tblGrid>
      <w:tr w:rsidR="00C040F2" w:rsidTr="005C4FE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jc w:val="center"/>
            </w:pPr>
            <w:r>
              <w:t>№</w:t>
            </w:r>
          </w:p>
          <w:p w:rsidR="00C040F2" w:rsidRDefault="00C040F2" w:rsidP="005C4FE8">
            <w:pPr>
              <w:widowControl w:val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jc w:val="center"/>
            </w:pPr>
            <w:r>
              <w:t>Единица измерения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jc w:val="center"/>
            </w:pPr>
            <w:r>
              <w:t>Значение показателя</w:t>
            </w:r>
          </w:p>
        </w:tc>
      </w:tr>
    </w:tbl>
    <w:p w:rsidR="00C040F2" w:rsidRDefault="00C040F2" w:rsidP="00C040F2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6112"/>
        <w:gridCol w:w="1455"/>
        <w:gridCol w:w="1545"/>
      </w:tblGrid>
      <w:tr w:rsidR="00C040F2" w:rsidTr="005C4FE8">
        <w:trPr>
          <w:tblHeader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jc w:val="center"/>
            </w:pPr>
            <w:r>
              <w:t>1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jc w:val="center"/>
            </w:pPr>
            <w: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jc w:val="center"/>
            </w:pPr>
            <w:r>
              <w:t>4</w:t>
            </w:r>
          </w:p>
        </w:tc>
      </w:tr>
      <w:tr w:rsidR="00C040F2" w:rsidTr="005C4FE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jc w:val="center"/>
            </w:pPr>
            <w:r>
              <w:t>1.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</w:pPr>
            <w:r>
              <w:t>Мощность (прирост мощности) объекта капитального строительства, подлежащего вводу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</w:pPr>
          </w:p>
        </w:tc>
      </w:tr>
      <w:tr w:rsidR="00C040F2" w:rsidTr="005C4FE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jc w:val="center"/>
            </w:pPr>
            <w:r>
              <w:t>2.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</w:pPr>
            <w:r>
              <w:t>Срок ввода в эксплуатацию объекта капитального строительства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</w:pPr>
          </w:p>
        </w:tc>
      </w:tr>
      <w:tr w:rsidR="00C040F2" w:rsidTr="005C4FE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jc w:val="center"/>
            </w:pPr>
            <w:r>
              <w:t>3.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</w:pPr>
            <w:r>
              <w:t>Реквизиты государственной экспертизы проектной документации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</w:pPr>
          </w:p>
        </w:tc>
      </w:tr>
    </w:tbl>
    <w:p w:rsidR="00C040F2" w:rsidRDefault="00C040F2" w:rsidP="00C040F2"/>
    <w:p w:rsidR="00C040F2" w:rsidRDefault="00C040F2" w:rsidP="00C040F2">
      <w:pPr>
        <w:sectPr w:rsidR="00C040F2" w:rsidSect="00BE71B8">
          <w:pgSz w:w="11906" w:h="16838"/>
          <w:pgMar w:top="851" w:right="567" w:bottom="1134" w:left="1701" w:header="709" w:footer="709" w:gutter="0"/>
          <w:pgNumType w:start="1"/>
          <w:cols w:space="720"/>
          <w:titlePg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166"/>
        <w:gridCol w:w="2132"/>
        <w:gridCol w:w="1276"/>
        <w:gridCol w:w="2260"/>
        <w:gridCol w:w="1564"/>
        <w:gridCol w:w="1554"/>
        <w:gridCol w:w="2051"/>
      </w:tblGrid>
      <w:tr w:rsidR="00C040F2" w:rsidTr="005C4FE8">
        <w:tc>
          <w:tcPr>
            <w:tcW w:w="14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jc w:val="center"/>
            </w:pPr>
            <w:r>
              <w:lastRenderedPageBreak/>
              <w:t>Объем финансового обеспечения</w:t>
            </w:r>
          </w:p>
        </w:tc>
      </w:tr>
      <w:tr w:rsidR="00C040F2" w:rsidTr="005C4FE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jc w:val="center"/>
            </w:pPr>
            <w:r>
              <w:t>Источник финансирования (тыс.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jc w:val="center"/>
            </w:pPr>
            <w:r>
              <w:t>Всего</w:t>
            </w:r>
          </w:p>
        </w:tc>
        <w:tc>
          <w:tcPr>
            <w:tcW w:w="7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jc w:val="center"/>
            </w:pPr>
            <w:r>
              <w:t>В том числе</w:t>
            </w:r>
          </w:p>
        </w:tc>
      </w:tr>
      <w:tr w:rsidR="00C040F2" w:rsidTr="005C4FE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/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/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/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  <w:jc w:val="center"/>
            </w:pPr>
            <w:r>
              <w:t>пред</w:t>
            </w:r>
            <w:r>
              <w:rPr>
                <w:spacing w:val="-20"/>
              </w:rPr>
              <w:t>ш</w:t>
            </w:r>
            <w:r>
              <w:t>ествующий период **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  <w:jc w:val="center"/>
            </w:pPr>
            <w:r>
              <w:t>текущий год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  <w:jc w:val="center"/>
            </w:pPr>
            <w:r>
              <w:t>первый год планового периода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  <w:jc w:val="center"/>
            </w:pPr>
            <w:r>
              <w:t>второй год планового периода</w:t>
            </w:r>
          </w:p>
        </w:tc>
      </w:tr>
    </w:tbl>
    <w:p w:rsidR="00C040F2" w:rsidRDefault="00C040F2" w:rsidP="00C040F2">
      <w:pPr>
        <w:widowControl w:val="0"/>
        <w:jc w:val="center"/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8"/>
        <w:gridCol w:w="3180"/>
        <w:gridCol w:w="2130"/>
        <w:gridCol w:w="1275"/>
        <w:gridCol w:w="2265"/>
        <w:gridCol w:w="1560"/>
        <w:gridCol w:w="1559"/>
        <w:gridCol w:w="2043"/>
      </w:tblGrid>
      <w:tr w:rsidR="00C040F2" w:rsidTr="007229B2">
        <w:trPr>
          <w:trHeight w:val="407"/>
          <w:tblHeader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  <w:jc w:val="center"/>
            </w:pPr>
            <w: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  <w:jc w:val="center"/>
            </w:pPr>
            <w:r>
              <w:t>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  <w:jc w:val="center"/>
            </w:pPr>
            <w: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  <w:jc w:val="center"/>
            </w:pPr>
            <w: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  <w:jc w:val="center"/>
            </w:pPr>
            <w:r>
              <w:t>8</w:t>
            </w:r>
          </w:p>
        </w:tc>
      </w:tr>
      <w:tr w:rsidR="007229B2" w:rsidTr="007229B2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  <w:r>
              <w:t>Сметная стоимость объекта капитального строительства (при наличии утвержденной проектной документации) или предполагаемая (предельная) стоимость объекта капитального строительства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  <w: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</w:p>
        </w:tc>
      </w:tr>
      <w:tr w:rsidR="007229B2" w:rsidTr="007229B2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/>
        </w:tc>
        <w:tc>
          <w:tcPr>
            <w:tcW w:w="31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  <w: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</w:p>
        </w:tc>
      </w:tr>
      <w:tr w:rsidR="007229B2" w:rsidTr="007229B2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/>
        </w:tc>
        <w:tc>
          <w:tcPr>
            <w:tcW w:w="31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  <w: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</w:p>
        </w:tc>
      </w:tr>
      <w:tr w:rsidR="007229B2" w:rsidTr="007229B2">
        <w:trPr>
          <w:trHeight w:val="542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/>
        </w:tc>
        <w:tc>
          <w:tcPr>
            <w:tcW w:w="31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  <w: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</w:p>
        </w:tc>
      </w:tr>
      <w:tr w:rsidR="007229B2" w:rsidTr="007229B2">
        <w:trPr>
          <w:trHeight w:val="267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/>
        </w:tc>
        <w:tc>
          <w:tcPr>
            <w:tcW w:w="3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/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  <w: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</w:p>
        </w:tc>
      </w:tr>
      <w:tr w:rsidR="00C040F2" w:rsidTr="007229B2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/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</w:pPr>
            <w:r>
              <w:t>В том числе:</w:t>
            </w:r>
          </w:p>
        </w:tc>
        <w:tc>
          <w:tcPr>
            <w:tcW w:w="10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</w:pPr>
          </w:p>
        </w:tc>
      </w:tr>
      <w:tr w:rsidR="00C040F2" w:rsidTr="007229B2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/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</w:pPr>
            <w:r>
              <w:t xml:space="preserve">Подготовка проектной документации и проведение инженерных изысканий или приобретение прав на использование </w:t>
            </w:r>
            <w:r>
              <w:lastRenderedPageBreak/>
              <w:t>типовой проектной документации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</w:pPr>
            <w: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</w:pPr>
          </w:p>
        </w:tc>
      </w:tr>
      <w:tr w:rsidR="00C040F2" w:rsidTr="007229B2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/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</w:pPr>
            <w: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</w:pPr>
          </w:p>
        </w:tc>
      </w:tr>
      <w:tr w:rsidR="00C040F2" w:rsidTr="007229B2">
        <w:trPr>
          <w:trHeight w:val="684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/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</w:pPr>
            <w: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</w:pPr>
          </w:p>
        </w:tc>
      </w:tr>
      <w:tr w:rsidR="007229B2" w:rsidTr="007229B2">
        <w:trPr>
          <w:trHeight w:val="507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/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/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  <w: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9B2" w:rsidRDefault="007229B2" w:rsidP="005C4FE8">
            <w:pPr>
              <w:widowControl w:val="0"/>
              <w:spacing w:line="216" w:lineRule="auto"/>
            </w:pPr>
          </w:p>
        </w:tc>
      </w:tr>
      <w:tr w:rsidR="00C040F2" w:rsidTr="007229B2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/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</w:pPr>
            <w: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0F2" w:rsidRDefault="00C040F2" w:rsidP="005C4FE8">
            <w:pPr>
              <w:widowControl w:val="0"/>
              <w:spacing w:line="216" w:lineRule="auto"/>
            </w:pPr>
          </w:p>
        </w:tc>
      </w:tr>
      <w:tr w:rsidR="00370622" w:rsidTr="005C4FE8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>
            <w:pPr>
              <w:widowControl w:val="0"/>
              <w:jc w:val="center"/>
            </w:pPr>
            <w:r>
              <w:t>2.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>
            <w:pPr>
              <w:widowControl w:val="0"/>
            </w:pPr>
            <w:r>
              <w:t>Общий (предельный) объем (бюджетных инвестиций, субсидии, направляемой на осуществление капитального строительства или подготовку обоснования инвестиций и проведение его технологического и ценового аудита)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>
            <w:pPr>
              <w:widowControl w:val="0"/>
            </w:pPr>
            <w: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>
            <w:pPr>
              <w:widowControl w:val="0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>
            <w:pPr>
              <w:widowControl w:val="0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>
            <w:pPr>
              <w:widowControl w:val="0"/>
            </w:pPr>
          </w:p>
        </w:tc>
      </w:tr>
      <w:tr w:rsidR="00370622" w:rsidTr="005C4FE8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/>
        </w:tc>
        <w:tc>
          <w:tcPr>
            <w:tcW w:w="31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>
            <w:pPr>
              <w:widowControl w:val="0"/>
            </w:pPr>
            <w: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>
            <w:pPr>
              <w:widowControl w:val="0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>
            <w:pPr>
              <w:widowControl w:val="0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>
            <w:pPr>
              <w:widowControl w:val="0"/>
            </w:pPr>
          </w:p>
        </w:tc>
      </w:tr>
      <w:tr w:rsidR="00370622" w:rsidTr="005C4FE8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/>
        </w:tc>
        <w:tc>
          <w:tcPr>
            <w:tcW w:w="31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>
            <w:pPr>
              <w:widowControl w:val="0"/>
            </w:pPr>
            <w: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>
            <w:pPr>
              <w:widowControl w:val="0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>
            <w:pPr>
              <w:widowControl w:val="0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>
            <w:pPr>
              <w:widowControl w:val="0"/>
            </w:pPr>
          </w:p>
        </w:tc>
      </w:tr>
      <w:tr w:rsidR="00370622" w:rsidTr="005C4FE8">
        <w:trPr>
          <w:trHeight w:val="747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/>
        </w:tc>
        <w:tc>
          <w:tcPr>
            <w:tcW w:w="31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>
            <w:pPr>
              <w:widowControl w:val="0"/>
            </w:pPr>
            <w: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>
            <w:pPr>
              <w:widowControl w:val="0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>
            <w:pPr>
              <w:widowControl w:val="0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>
            <w:pPr>
              <w:widowControl w:val="0"/>
            </w:pPr>
          </w:p>
        </w:tc>
      </w:tr>
      <w:tr w:rsidR="00370622" w:rsidTr="005C4FE8">
        <w:trPr>
          <w:trHeight w:val="551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/>
        </w:tc>
        <w:tc>
          <w:tcPr>
            <w:tcW w:w="3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/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>
            <w:pPr>
              <w:widowControl w:val="0"/>
            </w:pPr>
            <w: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>
            <w:pPr>
              <w:widowControl w:val="0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>
            <w:pPr>
              <w:widowControl w:val="0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622" w:rsidRDefault="00370622" w:rsidP="005C4FE8">
            <w:pPr>
              <w:widowControl w:val="0"/>
            </w:pPr>
          </w:p>
        </w:tc>
      </w:tr>
      <w:tr w:rsidR="00952299" w:rsidTr="005C4FE8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>
            <w:pPr>
              <w:widowControl w:val="0"/>
              <w:jc w:val="center"/>
            </w:pPr>
            <w:r>
              <w:t>3.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>
            <w:pPr>
              <w:widowControl w:val="0"/>
            </w:pPr>
            <w:r>
              <w:t xml:space="preserve">Общий размер средств организации, направляемых </w:t>
            </w:r>
          </w:p>
          <w:p w:rsidR="00952299" w:rsidRDefault="00952299" w:rsidP="005C4FE8">
            <w:pPr>
              <w:widowControl w:val="0"/>
            </w:pPr>
            <w:r>
              <w:t>на осуществление капитальных вложений в объекты капитального строительства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>
            <w:pPr>
              <w:widowControl w:val="0"/>
            </w:pPr>
            <w: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>
            <w:pPr>
              <w:widowControl w:val="0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>
            <w:pPr>
              <w:widowControl w:val="0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>
            <w:pPr>
              <w:widowControl w:val="0"/>
            </w:pPr>
          </w:p>
        </w:tc>
      </w:tr>
      <w:tr w:rsidR="00952299" w:rsidTr="005C4FE8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/>
        </w:tc>
        <w:tc>
          <w:tcPr>
            <w:tcW w:w="31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>
            <w:pPr>
              <w:widowControl w:val="0"/>
            </w:pPr>
            <w: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>
            <w:pPr>
              <w:widowControl w:val="0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>
            <w:pPr>
              <w:widowControl w:val="0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>
            <w:pPr>
              <w:widowControl w:val="0"/>
            </w:pPr>
          </w:p>
        </w:tc>
      </w:tr>
      <w:tr w:rsidR="00952299" w:rsidTr="005C4FE8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/>
        </w:tc>
        <w:tc>
          <w:tcPr>
            <w:tcW w:w="31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>
            <w:pPr>
              <w:widowControl w:val="0"/>
            </w:pPr>
            <w: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>
            <w:pPr>
              <w:widowControl w:val="0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>
            <w:pPr>
              <w:widowControl w:val="0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>
            <w:pPr>
              <w:widowControl w:val="0"/>
            </w:pPr>
          </w:p>
        </w:tc>
      </w:tr>
      <w:tr w:rsidR="00952299" w:rsidTr="005C4FE8">
        <w:trPr>
          <w:trHeight w:val="222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/>
        </w:tc>
        <w:tc>
          <w:tcPr>
            <w:tcW w:w="31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>
            <w:pPr>
              <w:widowControl w:val="0"/>
            </w:pPr>
            <w: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>
            <w:pPr>
              <w:widowControl w:val="0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>
            <w:pPr>
              <w:widowControl w:val="0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>
            <w:pPr>
              <w:widowControl w:val="0"/>
            </w:pPr>
          </w:p>
        </w:tc>
      </w:tr>
      <w:tr w:rsidR="00952299" w:rsidTr="005C4FE8">
        <w:trPr>
          <w:trHeight w:val="107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/>
        </w:tc>
        <w:tc>
          <w:tcPr>
            <w:tcW w:w="3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/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>
            <w:pPr>
              <w:widowControl w:val="0"/>
            </w:pPr>
            <w: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>
            <w:pPr>
              <w:widowControl w:val="0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>
            <w:pPr>
              <w:widowControl w:val="0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299" w:rsidRDefault="00952299" w:rsidP="005C4FE8">
            <w:pPr>
              <w:widowControl w:val="0"/>
            </w:pPr>
          </w:p>
        </w:tc>
      </w:tr>
      <w:tr w:rsidR="00D23E3D" w:rsidTr="005C4FE8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>
            <w:pPr>
              <w:widowControl w:val="0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>
            <w:pPr>
              <w:widowControl w:val="0"/>
            </w:pPr>
            <w:r>
              <w:t>В том числе:</w:t>
            </w:r>
          </w:p>
        </w:tc>
        <w:tc>
          <w:tcPr>
            <w:tcW w:w="10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>
            <w:pPr>
              <w:widowControl w:val="0"/>
            </w:pPr>
          </w:p>
        </w:tc>
      </w:tr>
      <w:tr w:rsidR="00D23E3D" w:rsidTr="005C4FE8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/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>
            <w:pPr>
              <w:widowControl w:val="0"/>
            </w:pPr>
            <w:r>
              <w:t xml:space="preserve">Подготовка проектной документации </w:t>
            </w:r>
          </w:p>
          <w:p w:rsidR="00D23E3D" w:rsidRDefault="00D23E3D" w:rsidP="005C4FE8">
            <w:pPr>
              <w:widowControl w:val="0"/>
            </w:pPr>
            <w:r>
              <w:t>и проведение инженерных изысканий или приобретение прав на использование типовой проектной документации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>
            <w:pPr>
              <w:widowControl w:val="0"/>
            </w:pPr>
            <w: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>
            <w:pPr>
              <w:widowControl w:val="0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>
            <w:pPr>
              <w:widowControl w:val="0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>
            <w:pPr>
              <w:widowControl w:val="0"/>
            </w:pPr>
          </w:p>
        </w:tc>
      </w:tr>
      <w:tr w:rsidR="00D23E3D" w:rsidTr="005C4FE8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/>
        </w:tc>
        <w:tc>
          <w:tcPr>
            <w:tcW w:w="31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>
            <w:pPr>
              <w:widowControl w:val="0"/>
            </w:pPr>
            <w: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>
            <w:pPr>
              <w:widowControl w:val="0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>
            <w:pPr>
              <w:widowControl w:val="0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>
            <w:pPr>
              <w:widowControl w:val="0"/>
            </w:pPr>
          </w:p>
        </w:tc>
      </w:tr>
      <w:tr w:rsidR="00D23E3D" w:rsidTr="005C4FE8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/>
        </w:tc>
        <w:tc>
          <w:tcPr>
            <w:tcW w:w="31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>
            <w:pPr>
              <w:widowControl w:val="0"/>
            </w:pPr>
            <w: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>
            <w:pPr>
              <w:widowControl w:val="0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>
            <w:pPr>
              <w:widowControl w:val="0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>
            <w:pPr>
              <w:widowControl w:val="0"/>
            </w:pPr>
          </w:p>
        </w:tc>
      </w:tr>
      <w:tr w:rsidR="00D23E3D" w:rsidTr="005C4FE8">
        <w:trPr>
          <w:trHeight w:val="169"/>
        </w:trPr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/>
        </w:tc>
        <w:tc>
          <w:tcPr>
            <w:tcW w:w="31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/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>
            <w:pPr>
              <w:widowControl w:val="0"/>
            </w:pPr>
            <w: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>
            <w:pPr>
              <w:widowControl w:val="0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>
            <w:pPr>
              <w:widowControl w:val="0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>
            <w:pPr>
              <w:widowControl w:val="0"/>
            </w:pPr>
          </w:p>
        </w:tc>
      </w:tr>
      <w:tr w:rsidR="00D23E3D" w:rsidTr="005C4FE8">
        <w:trPr>
          <w:trHeight w:val="169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/>
        </w:tc>
        <w:tc>
          <w:tcPr>
            <w:tcW w:w="3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/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>
            <w:pPr>
              <w:widowControl w:val="0"/>
            </w:pPr>
            <w: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>
            <w:pPr>
              <w:widowControl w:val="0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>
            <w:pPr>
              <w:widowControl w:val="0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E3D" w:rsidRDefault="00D23E3D" w:rsidP="005C4FE8">
            <w:pPr>
              <w:widowControl w:val="0"/>
            </w:pPr>
          </w:p>
        </w:tc>
      </w:tr>
    </w:tbl>
    <w:p w:rsidR="00C040F2" w:rsidRDefault="00C040F2" w:rsidP="00C040F2">
      <w:pPr>
        <w:widowControl w:val="0"/>
        <w:ind w:firstLine="540"/>
        <w:jc w:val="both"/>
      </w:pPr>
      <w:r>
        <w:t>Примечание.</w:t>
      </w:r>
    </w:p>
    <w:p w:rsidR="00C040F2" w:rsidRDefault="00C040F2" w:rsidP="00C040F2">
      <w:pPr>
        <w:widowControl w:val="0"/>
        <w:ind w:firstLine="540"/>
        <w:jc w:val="both"/>
      </w:pPr>
      <w:r>
        <w:t>* В случае предоставления субсидии на осуществление капитальных вложений в объекты капитального строительства (при наличии).</w:t>
      </w:r>
    </w:p>
    <w:p w:rsidR="007229B2" w:rsidRDefault="00C040F2" w:rsidP="00C040F2">
      <w:pPr>
        <w:widowControl w:val="0"/>
        <w:ind w:firstLine="540"/>
        <w:jc w:val="both"/>
      </w:pPr>
      <w:r>
        <w:t>** Объем финансового обеспечения в графе 5 отражается одной суммой без распределения по годам.</w:t>
      </w:r>
    </w:p>
    <w:p w:rsidR="003F3F81" w:rsidRDefault="003F3F81" w:rsidP="00C040F2">
      <w:pPr>
        <w:widowControl w:val="0"/>
        <w:ind w:firstLine="540"/>
        <w:jc w:val="both"/>
      </w:pPr>
    </w:p>
    <w:p w:rsidR="003F3F81" w:rsidRDefault="003F3F81" w:rsidP="003F3F81">
      <w:pPr>
        <w:widowControl w:val="0"/>
        <w:ind w:firstLine="567"/>
        <w:jc w:val="both"/>
      </w:pPr>
      <w:r>
        <w:t>Руководитель организации _____________________ (Ф.И.О.)</w:t>
      </w:r>
    </w:p>
    <w:p w:rsidR="003F3F81" w:rsidRDefault="003F3F81" w:rsidP="003F3F81">
      <w:pPr>
        <w:widowControl w:val="0"/>
        <w:jc w:val="both"/>
      </w:pPr>
      <w:r>
        <w:t xml:space="preserve">                                                         </w:t>
      </w:r>
      <w:r>
        <w:rPr>
          <w:sz w:val="24"/>
        </w:rPr>
        <w:t xml:space="preserve">    (подпись)</w:t>
      </w:r>
    </w:p>
    <w:p w:rsidR="003F3F81" w:rsidRDefault="003F3F81" w:rsidP="00C040F2">
      <w:pPr>
        <w:widowControl w:val="0"/>
        <w:ind w:firstLine="540"/>
        <w:jc w:val="both"/>
        <w:sectPr w:rsidR="003F3F81" w:rsidSect="007229B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160" w:h="11907" w:orient="landscape"/>
          <w:pgMar w:top="1304" w:right="709" w:bottom="851" w:left="1134" w:header="709" w:footer="709" w:gutter="0"/>
          <w:cols w:space="720"/>
          <w:titlePg/>
        </w:sectPr>
      </w:pPr>
    </w:p>
    <w:p w:rsidR="00393748" w:rsidRDefault="00393748" w:rsidP="00393748">
      <w:pPr>
        <w:widowControl w:val="0"/>
        <w:ind w:left="3402"/>
        <w:jc w:val="center"/>
        <w:outlineLvl w:val="1"/>
      </w:pPr>
      <w:r>
        <w:lastRenderedPageBreak/>
        <w:t>Приложение № 2</w:t>
      </w:r>
    </w:p>
    <w:p w:rsidR="00393748" w:rsidRDefault="00393748" w:rsidP="00393748">
      <w:pPr>
        <w:widowControl w:val="0"/>
        <w:ind w:left="3402"/>
        <w:jc w:val="center"/>
      </w:pPr>
      <w:r>
        <w:t xml:space="preserve">к Правилам осуществления </w:t>
      </w:r>
      <w:proofErr w:type="gramStart"/>
      <w:r>
        <w:t>капитальных</w:t>
      </w:r>
      <w:proofErr w:type="gramEnd"/>
      <w:r>
        <w:t xml:space="preserve"> </w:t>
      </w:r>
    </w:p>
    <w:p w:rsidR="00393748" w:rsidRDefault="00393748" w:rsidP="00393748">
      <w:pPr>
        <w:widowControl w:val="0"/>
        <w:ind w:left="3402"/>
        <w:jc w:val="center"/>
      </w:pPr>
      <w:r>
        <w:t xml:space="preserve">вложений в объекты капитального строительства государственной собственности Ростовской области и (или) в приобретение объектов недвижимого имущества в государственную собственность за счет средств областного бюджета </w:t>
      </w:r>
    </w:p>
    <w:p w:rsidR="00393748" w:rsidRDefault="00393748" w:rsidP="00393748">
      <w:pPr>
        <w:widowControl w:val="0"/>
        <w:jc w:val="right"/>
      </w:pPr>
    </w:p>
    <w:p w:rsidR="00393748" w:rsidRDefault="00393748" w:rsidP="00393748">
      <w:pPr>
        <w:widowControl w:val="0"/>
        <w:jc w:val="center"/>
      </w:pPr>
    </w:p>
    <w:p w:rsidR="00393748" w:rsidRDefault="00393748" w:rsidP="00393748">
      <w:pPr>
        <w:widowControl w:val="0"/>
        <w:jc w:val="center"/>
      </w:pPr>
      <w:r>
        <w:t>ИНФОРМАЦИЯ</w:t>
      </w:r>
    </w:p>
    <w:p w:rsidR="00393748" w:rsidRDefault="00393748" w:rsidP="00393748">
      <w:pPr>
        <w:widowControl w:val="0"/>
        <w:jc w:val="center"/>
      </w:pPr>
      <w:r>
        <w:t xml:space="preserve">об объекте недвижимого имущества, </w:t>
      </w:r>
    </w:p>
    <w:p w:rsidR="00393748" w:rsidRDefault="00393748" w:rsidP="00393748">
      <w:pPr>
        <w:widowControl w:val="0"/>
        <w:jc w:val="center"/>
      </w:pPr>
      <w:proofErr w:type="gramStart"/>
      <w:r>
        <w:t>приобретаемого</w:t>
      </w:r>
      <w:proofErr w:type="gramEnd"/>
      <w:r>
        <w:t xml:space="preserve"> в государственную собственность</w:t>
      </w:r>
    </w:p>
    <w:p w:rsidR="00393748" w:rsidRDefault="00393748" w:rsidP="00393748">
      <w:pPr>
        <w:widowControl w:val="0"/>
        <w:jc w:val="center"/>
      </w:pPr>
      <w:r>
        <w:t>Ростовской области за счет средств областного бюджета</w:t>
      </w:r>
    </w:p>
    <w:p w:rsidR="00393748" w:rsidRDefault="00393748" w:rsidP="00393748">
      <w:pPr>
        <w:widowControl w:val="0"/>
        <w:jc w:val="center"/>
      </w:pPr>
    </w:p>
    <w:p w:rsidR="00393748" w:rsidRDefault="00393748" w:rsidP="00393748">
      <w:pPr>
        <w:widowControl w:val="0"/>
        <w:jc w:val="center"/>
      </w:pPr>
      <w:r>
        <w:t>_________________________________________________________</w:t>
      </w:r>
    </w:p>
    <w:p w:rsidR="00393748" w:rsidRDefault="00393748" w:rsidP="00393748">
      <w:pPr>
        <w:widowControl w:val="0"/>
        <w:jc w:val="center"/>
        <w:rPr>
          <w:sz w:val="24"/>
        </w:rPr>
      </w:pPr>
      <w:r>
        <w:rPr>
          <w:sz w:val="24"/>
        </w:rPr>
        <w:t>(наименование объекта недвижимого имущества, приобретаемого в форме осуществления бюджетных инвестиций в форме капитальных вложений, с использованием субсидии)</w:t>
      </w:r>
    </w:p>
    <w:p w:rsidR="00393748" w:rsidRDefault="00393748" w:rsidP="00393748">
      <w:pPr>
        <w:widowControl w:val="0"/>
        <w:jc w:val="center"/>
        <w:rPr>
          <w:sz w:val="24"/>
        </w:rPr>
      </w:pPr>
    </w:p>
    <w:p w:rsidR="00393748" w:rsidRDefault="00393748" w:rsidP="00393748">
      <w:r>
        <w:t>Наименование главного распорядителя средств областного бюджета__________</w:t>
      </w:r>
    </w:p>
    <w:p w:rsidR="00393748" w:rsidRDefault="00393748" w:rsidP="00393748">
      <w:r>
        <w:t>Наименование получателя (инвестиций, субсидии)_________________________</w:t>
      </w:r>
    </w:p>
    <w:p w:rsidR="00393748" w:rsidRDefault="00393748" w:rsidP="00393748">
      <w:pPr>
        <w:widowControl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953"/>
        <w:gridCol w:w="1585"/>
        <w:gridCol w:w="1574"/>
      </w:tblGrid>
      <w:tr w:rsidR="00393748" w:rsidTr="005C4FE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  <w:jc w:val="center"/>
            </w:pPr>
            <w:r>
              <w:t>Единица измерения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  <w:jc w:val="center"/>
            </w:pPr>
            <w:r>
              <w:t>Значение показателя</w:t>
            </w:r>
          </w:p>
        </w:tc>
      </w:tr>
    </w:tbl>
    <w:p w:rsidR="00393748" w:rsidRDefault="00393748" w:rsidP="00393748">
      <w:pPr>
        <w:widowControl w:val="0"/>
        <w:ind w:firstLine="540"/>
        <w:jc w:val="both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953"/>
        <w:gridCol w:w="1584"/>
        <w:gridCol w:w="1572"/>
      </w:tblGrid>
      <w:tr w:rsidR="00393748" w:rsidTr="005C4FE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  <w:jc w:val="center"/>
            </w:pPr>
            <w: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  <w:jc w:val="center"/>
            </w:pPr>
            <w:r>
              <w:t>4</w:t>
            </w:r>
          </w:p>
        </w:tc>
      </w:tr>
      <w:tr w:rsidR="00393748" w:rsidTr="005C4FE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  <w:jc w:val="center"/>
            </w:pPr>
            <w: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  <w:r>
              <w:t>Мощность объекта недвижимого имущества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</w:tr>
      <w:tr w:rsidR="00393748" w:rsidTr="005C4FE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  <w:jc w:val="center"/>
            </w:pPr>
            <w:r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  <w:r>
              <w:t>Срок приобретения объекта недвижимого имущества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</w:tr>
    </w:tbl>
    <w:p w:rsidR="00393748" w:rsidRDefault="00393748" w:rsidP="00393748">
      <w:pPr>
        <w:sectPr w:rsidR="00393748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567" w:bottom="1134" w:left="1701" w:header="709" w:footer="709" w:gutter="0"/>
          <w:cols w:space="720"/>
          <w:titlePg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9"/>
        <w:gridCol w:w="2494"/>
        <w:gridCol w:w="886"/>
        <w:gridCol w:w="1949"/>
        <w:gridCol w:w="1311"/>
        <w:gridCol w:w="1559"/>
        <w:gridCol w:w="1892"/>
      </w:tblGrid>
      <w:tr w:rsidR="00393748" w:rsidTr="005C4FE8"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  <w:jc w:val="center"/>
            </w:pPr>
            <w:r>
              <w:lastRenderedPageBreak/>
              <w:t>Объем финансового обеспечения</w:t>
            </w:r>
          </w:p>
        </w:tc>
      </w:tr>
      <w:tr w:rsidR="00393748" w:rsidTr="005C4FE8">
        <w:trPr>
          <w:trHeight w:val="524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  <w:jc w:val="center"/>
            </w:pPr>
            <w:r>
              <w:t>Источник финансирования (тыс. рублей)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  <w:jc w:val="center"/>
            </w:pPr>
            <w:r>
              <w:t>Всего</w:t>
            </w:r>
          </w:p>
        </w:tc>
        <w:tc>
          <w:tcPr>
            <w:tcW w:w="6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  <w:jc w:val="center"/>
            </w:pPr>
            <w:r>
              <w:t>В том числе</w:t>
            </w:r>
          </w:p>
        </w:tc>
      </w:tr>
      <w:tr w:rsidR="00393748" w:rsidTr="005C4FE8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/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/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  <w:jc w:val="center"/>
            </w:pPr>
            <w:proofErr w:type="spellStart"/>
            <w:proofErr w:type="gramStart"/>
            <w:r>
              <w:t>предшествую-щий</w:t>
            </w:r>
            <w:proofErr w:type="spellEnd"/>
            <w:proofErr w:type="gramEnd"/>
            <w:r>
              <w:t xml:space="preserve"> период **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  <w:jc w:val="center"/>
            </w:pPr>
            <w:r>
              <w:t>текущий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  <w:jc w:val="center"/>
            </w:pPr>
            <w:r>
              <w:t>первый год планового периода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  <w:jc w:val="center"/>
            </w:pPr>
            <w:r>
              <w:t>второй год планового периода</w:t>
            </w:r>
          </w:p>
        </w:tc>
      </w:tr>
    </w:tbl>
    <w:p w:rsidR="00393748" w:rsidRDefault="00393748" w:rsidP="00393748">
      <w:pPr>
        <w:widowControl w:val="0"/>
        <w:ind w:firstLine="540"/>
        <w:jc w:val="both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9"/>
        <w:gridCol w:w="2494"/>
        <w:gridCol w:w="886"/>
        <w:gridCol w:w="1949"/>
        <w:gridCol w:w="1311"/>
        <w:gridCol w:w="1559"/>
        <w:gridCol w:w="1892"/>
      </w:tblGrid>
      <w:tr w:rsidR="00393748" w:rsidTr="005C4FE8">
        <w:trPr>
          <w:tblHeader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  <w:jc w:val="center"/>
            </w:pPr>
            <w: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  <w:jc w:val="center"/>
            </w:pPr>
            <w:r>
              <w:t>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  <w:jc w:val="center"/>
            </w:pPr>
            <w: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  <w:jc w:val="center"/>
            </w:pPr>
            <w:r>
              <w:t>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  <w:jc w:val="center"/>
            </w:pPr>
            <w:r>
              <w:t>7</w:t>
            </w:r>
          </w:p>
        </w:tc>
      </w:tr>
      <w:tr w:rsidR="00393748" w:rsidTr="005C4FE8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  <w:r>
              <w:t>Предполагаемая (предельная) стоимость объекта недвижимого имущества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  <w:r>
              <w:t>всего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</w:tr>
      <w:tr w:rsidR="00393748" w:rsidTr="005C4FE8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  <w:r>
              <w:t>федеральный 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</w:tr>
      <w:tr w:rsidR="00393748" w:rsidTr="005C4FE8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  <w:r>
              <w:t>областной 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</w:tr>
      <w:tr w:rsidR="00393748" w:rsidTr="005C4FE8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  <w:r>
              <w:t>иные источники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</w:tr>
      <w:tr w:rsidR="00393748" w:rsidTr="005C4FE8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  <w:r>
              <w:t>Общий (предельный) объем (бюджетных инвестиций, субсидии, направляемой на приобретение объекта недвижимого имущества)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  <w:r>
              <w:t>всего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</w:tr>
      <w:tr w:rsidR="00393748" w:rsidTr="005C4FE8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  <w:r>
              <w:t>федеральный 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</w:tr>
      <w:tr w:rsidR="00393748" w:rsidTr="005C4FE8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  <w:r>
              <w:t>областной 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</w:tr>
      <w:tr w:rsidR="00393748" w:rsidTr="005C4FE8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  <w:r>
              <w:t>иные источники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</w:tr>
      <w:tr w:rsidR="00393748" w:rsidTr="005C4FE8">
        <w:trPr>
          <w:trHeight w:val="529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  <w:r>
              <w:t xml:space="preserve">Общий размер средств организации, направляемых на приобретение объектов </w:t>
            </w:r>
            <w:r>
              <w:lastRenderedPageBreak/>
              <w:t>недвижимого имущества *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  <w:r>
              <w:lastRenderedPageBreak/>
              <w:t>всего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</w:tr>
      <w:tr w:rsidR="00393748" w:rsidTr="005C4FE8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</w:tr>
      <w:tr w:rsidR="00393748" w:rsidTr="005C4FE8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  <w:r>
              <w:t>областной 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</w:tr>
      <w:tr w:rsidR="00393748" w:rsidTr="005C4FE8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  <w:r>
              <w:t>иные источники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748" w:rsidRDefault="00393748" w:rsidP="005C4FE8">
            <w:pPr>
              <w:widowControl w:val="0"/>
            </w:pPr>
          </w:p>
        </w:tc>
      </w:tr>
    </w:tbl>
    <w:p w:rsidR="00393748" w:rsidRDefault="00393748" w:rsidP="00393748">
      <w:pPr>
        <w:widowControl w:val="0"/>
        <w:ind w:firstLine="540"/>
        <w:jc w:val="both"/>
      </w:pPr>
    </w:p>
    <w:p w:rsidR="00393748" w:rsidRDefault="00393748" w:rsidP="00393748">
      <w:pPr>
        <w:widowControl w:val="0"/>
        <w:ind w:firstLine="540"/>
        <w:jc w:val="both"/>
      </w:pPr>
      <w:r>
        <w:t>Примечание.</w:t>
      </w:r>
    </w:p>
    <w:p w:rsidR="00393748" w:rsidRDefault="00393748" w:rsidP="00393748">
      <w:pPr>
        <w:widowControl w:val="0"/>
        <w:ind w:firstLine="540"/>
        <w:jc w:val="both"/>
      </w:pPr>
      <w:r>
        <w:t>* В случае предоставления субсидии на осуществление капитальных вложений в объекты капитального строительства (при наличии).</w:t>
      </w:r>
    </w:p>
    <w:p w:rsidR="00393748" w:rsidRDefault="00393748" w:rsidP="00393748">
      <w:pPr>
        <w:widowControl w:val="0"/>
        <w:ind w:firstLine="540"/>
        <w:jc w:val="both"/>
      </w:pPr>
      <w:r>
        <w:t>** Объем финансового обеспечения в графе 4 отражается одной суммой без распределения по годам.</w:t>
      </w:r>
    </w:p>
    <w:p w:rsidR="00393748" w:rsidRDefault="00393748" w:rsidP="00393748">
      <w:pPr>
        <w:widowControl w:val="0"/>
        <w:ind w:firstLine="540"/>
        <w:jc w:val="both"/>
      </w:pPr>
    </w:p>
    <w:p w:rsidR="00393748" w:rsidRDefault="00393748" w:rsidP="00393748">
      <w:pPr>
        <w:widowControl w:val="0"/>
        <w:ind w:firstLine="567"/>
        <w:jc w:val="both"/>
      </w:pPr>
      <w:r>
        <w:t>Руководитель организации ___________ _______________ (Ф.И.О.)».</w:t>
      </w:r>
    </w:p>
    <w:p w:rsidR="00393748" w:rsidRDefault="00393748" w:rsidP="00393748">
      <w:pPr>
        <w:widowControl w:val="0"/>
        <w:jc w:val="both"/>
      </w:pPr>
      <w:r>
        <w:t xml:space="preserve">                                                           </w:t>
      </w:r>
      <w:r>
        <w:rPr>
          <w:sz w:val="24"/>
        </w:rPr>
        <w:t>(подпись)</w:t>
      </w:r>
    </w:p>
    <w:p w:rsidR="00393748" w:rsidRDefault="00393748" w:rsidP="00393748">
      <w:pPr>
        <w:widowControl w:val="0"/>
        <w:jc w:val="both"/>
      </w:pPr>
    </w:p>
    <w:p w:rsidR="00393748" w:rsidRDefault="00393748" w:rsidP="00393748">
      <w:pPr>
        <w:widowControl w:val="0"/>
        <w:ind w:firstLine="540"/>
        <w:jc w:val="both"/>
      </w:pPr>
    </w:p>
    <w:p w:rsidR="00393748" w:rsidRDefault="00393748" w:rsidP="00393748">
      <w:pPr>
        <w:sectPr w:rsidR="00393748">
          <w:headerReference w:type="default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1701" w:right="1134" w:bottom="567" w:left="1134" w:header="709" w:footer="709" w:gutter="0"/>
          <w:cols w:space="720"/>
          <w:titlePg/>
        </w:sectPr>
      </w:pPr>
    </w:p>
    <w:p w:rsidR="00393748" w:rsidRDefault="006C6C6D" w:rsidP="00393748">
      <w:pPr>
        <w:widowControl w:val="0"/>
        <w:spacing w:line="264" w:lineRule="auto"/>
        <w:ind w:firstLine="709"/>
        <w:jc w:val="both"/>
      </w:pPr>
      <w:r>
        <w:lastRenderedPageBreak/>
        <w:t>3</w:t>
      </w:r>
      <w:r w:rsidR="00393748">
        <w:t xml:space="preserve">. Дополнить приложением № 2 следующего содержания: </w:t>
      </w:r>
    </w:p>
    <w:p w:rsidR="00393748" w:rsidRDefault="00393748" w:rsidP="00393748">
      <w:pPr>
        <w:spacing w:line="264" w:lineRule="auto"/>
        <w:ind w:left="6236"/>
        <w:jc w:val="center"/>
      </w:pPr>
    </w:p>
    <w:p w:rsidR="00393748" w:rsidRDefault="00393748" w:rsidP="00393748">
      <w:pPr>
        <w:ind w:left="6236"/>
        <w:jc w:val="center"/>
      </w:pPr>
      <w:r>
        <w:t>«Приложение № 2</w:t>
      </w:r>
    </w:p>
    <w:p w:rsidR="00393748" w:rsidRDefault="00393748" w:rsidP="00393748">
      <w:pPr>
        <w:widowControl w:val="0"/>
        <w:ind w:left="6236"/>
        <w:jc w:val="center"/>
      </w:pPr>
      <w:r>
        <w:t>к постановлению</w:t>
      </w:r>
    </w:p>
    <w:p w:rsidR="00393748" w:rsidRDefault="00393748" w:rsidP="00393748">
      <w:pPr>
        <w:widowControl w:val="0"/>
        <w:ind w:left="6236"/>
        <w:jc w:val="center"/>
      </w:pPr>
      <w:r>
        <w:t>Администрации</w:t>
      </w:r>
    </w:p>
    <w:p w:rsidR="00393748" w:rsidRDefault="00393748" w:rsidP="00393748">
      <w:pPr>
        <w:widowControl w:val="0"/>
        <w:ind w:left="6236"/>
        <w:jc w:val="center"/>
      </w:pPr>
      <w:r>
        <w:t>Зерноградского городского поселения</w:t>
      </w:r>
    </w:p>
    <w:p w:rsidR="00393748" w:rsidRDefault="00393748" w:rsidP="00393748">
      <w:pPr>
        <w:widowControl w:val="0"/>
        <w:ind w:left="6236"/>
        <w:jc w:val="center"/>
      </w:pPr>
      <w:r>
        <w:t>от 05.07.2016 № 752</w:t>
      </w:r>
    </w:p>
    <w:p w:rsidR="00393748" w:rsidRDefault="00393748" w:rsidP="00393748">
      <w:pPr>
        <w:widowControl w:val="0"/>
        <w:spacing w:line="264" w:lineRule="auto"/>
        <w:jc w:val="center"/>
      </w:pPr>
    </w:p>
    <w:p w:rsidR="00393748" w:rsidRDefault="00393748" w:rsidP="00393748">
      <w:pPr>
        <w:widowControl w:val="0"/>
        <w:spacing w:line="264" w:lineRule="auto"/>
        <w:jc w:val="center"/>
      </w:pPr>
    </w:p>
    <w:p w:rsidR="00393748" w:rsidRDefault="00393748" w:rsidP="00393748">
      <w:pPr>
        <w:widowControl w:val="0"/>
        <w:jc w:val="center"/>
      </w:pPr>
      <w:r>
        <w:t xml:space="preserve">ПРАВИЛА </w:t>
      </w:r>
    </w:p>
    <w:p w:rsidR="00393748" w:rsidRDefault="00393748" w:rsidP="00393748">
      <w:pPr>
        <w:widowControl w:val="0"/>
        <w:jc w:val="center"/>
      </w:pPr>
      <w:r>
        <w:t xml:space="preserve">принятия решений об осуществлении бюджетных инвестиций </w:t>
      </w:r>
    </w:p>
    <w:p w:rsidR="00393748" w:rsidRDefault="00393748" w:rsidP="00393748">
      <w:pPr>
        <w:widowControl w:val="0"/>
        <w:jc w:val="center"/>
      </w:pPr>
      <w:r>
        <w:t xml:space="preserve">в форме капитальных вложений и предоставлении субсидии </w:t>
      </w:r>
    </w:p>
    <w:p w:rsidR="00393748" w:rsidRDefault="00393748" w:rsidP="00393748">
      <w:pPr>
        <w:widowControl w:val="0"/>
        <w:jc w:val="center"/>
      </w:pPr>
      <w:r>
        <w:t xml:space="preserve">на осуществление капитальных вложений в объекты капитального строительства муниципальной собственности Зерноградского городского поселения </w:t>
      </w:r>
    </w:p>
    <w:p w:rsidR="00393748" w:rsidRDefault="00393748" w:rsidP="00393748">
      <w:pPr>
        <w:widowControl w:val="0"/>
        <w:jc w:val="center"/>
      </w:pPr>
      <w:r>
        <w:t>и (или) в приобретение объектов недвижимого имущества в муниципальную собственность за счет средств бюджета Зерноградского городского поселения Зерноградского района</w:t>
      </w:r>
    </w:p>
    <w:p w:rsidR="00393748" w:rsidRDefault="00393748" w:rsidP="00393748">
      <w:pPr>
        <w:widowControl w:val="0"/>
        <w:jc w:val="center"/>
      </w:pPr>
    </w:p>
    <w:p w:rsidR="00393748" w:rsidRDefault="00393748" w:rsidP="00393748">
      <w:pPr>
        <w:widowControl w:val="0"/>
        <w:jc w:val="center"/>
      </w:pPr>
      <w:r>
        <w:t>1. Основные положения</w:t>
      </w:r>
    </w:p>
    <w:p w:rsidR="00393748" w:rsidRDefault="00393748" w:rsidP="00393748">
      <w:pPr>
        <w:widowControl w:val="0"/>
        <w:jc w:val="center"/>
      </w:pPr>
    </w:p>
    <w:p w:rsidR="00393748" w:rsidRDefault="00393748" w:rsidP="00393748">
      <w:pPr>
        <w:widowControl w:val="0"/>
        <w:ind w:firstLine="709"/>
        <w:jc w:val="both"/>
      </w:pPr>
      <w:r>
        <w:t>1.1. </w:t>
      </w:r>
      <w:proofErr w:type="gramStart"/>
      <w:r>
        <w:t xml:space="preserve">Настоящие Правила устанавливают порядок принятия решений о подготовке и реализации бюджетных инвестиций и предоставлении </w:t>
      </w:r>
      <w:r w:rsidR="00CC4C01">
        <w:t>муниципальным</w:t>
      </w:r>
      <w:r>
        <w:t xml:space="preserve"> бюджетным учреждениям </w:t>
      </w:r>
      <w:r w:rsidR="00CC4C01">
        <w:t>Зерноградского городского поселения</w:t>
      </w:r>
      <w:r>
        <w:t xml:space="preserve">, </w:t>
      </w:r>
      <w:r w:rsidR="00CC4C01">
        <w:t>муниципальным</w:t>
      </w:r>
      <w:r>
        <w:t xml:space="preserve"> унитарным предприятиям </w:t>
      </w:r>
      <w:r w:rsidR="00CC4C01">
        <w:t>Зерноградского городского поселения</w:t>
      </w:r>
      <w:r>
        <w:t xml:space="preserve"> (далее – организация) бюджетных ассигнований из бюджета</w:t>
      </w:r>
      <w:r w:rsidR="00CC4C01">
        <w:t xml:space="preserve"> Зерноградского городского поселения Зерноградского района</w:t>
      </w:r>
      <w:r>
        <w:t xml:space="preserve"> в виде субсидии на осуществление учреждениями и предприятиями капитальных вложений в строительство (реконструкцию, в том числе с элементами реставрации, техническое перевооружение) объектов капитального</w:t>
      </w:r>
      <w:proofErr w:type="gramEnd"/>
      <w:r>
        <w:t xml:space="preserve"> строительства </w:t>
      </w:r>
      <w:r w:rsidR="00CC4C01">
        <w:t>муниципальной</w:t>
      </w:r>
      <w:r>
        <w:t xml:space="preserve"> собственности </w:t>
      </w:r>
      <w:r w:rsidR="00CC4C01">
        <w:t>Зерноградского городского поселения и</w:t>
      </w:r>
      <w:r>
        <w:t xml:space="preserve"> в приобретение объектов недвижимого имущества в </w:t>
      </w:r>
      <w:r w:rsidR="00CC4C01">
        <w:t>муниципальную</w:t>
      </w:r>
      <w:r>
        <w:t xml:space="preserve"> собственность </w:t>
      </w:r>
      <w:r w:rsidR="00CC4C01">
        <w:t>Зерноградского городского поселения</w:t>
      </w:r>
      <w:r>
        <w:t>, включенных в </w:t>
      </w:r>
      <w:r w:rsidR="00CC4C01">
        <w:t>муниципальные</w:t>
      </w:r>
      <w:r>
        <w:t xml:space="preserve"> программы </w:t>
      </w:r>
      <w:r w:rsidR="00CC4C01">
        <w:t>Зерноградского городского поселения</w:t>
      </w:r>
      <w:r>
        <w:t xml:space="preserve"> (далее соответственно – решение, объекты капитального строительства, объекты недвижимого имущества, субсидия).</w:t>
      </w:r>
    </w:p>
    <w:p w:rsidR="00393748" w:rsidRDefault="00393748" w:rsidP="00393748">
      <w:pPr>
        <w:widowControl w:val="0"/>
        <w:spacing w:line="264" w:lineRule="auto"/>
        <w:ind w:firstLine="709"/>
        <w:jc w:val="both"/>
      </w:pPr>
      <w:r>
        <w:t>1.2. </w:t>
      </w:r>
      <w:proofErr w:type="gramStart"/>
      <w:r>
        <w:t>Инициатором подготовки проекта решения является главный распорядитель средств  бюджета</w:t>
      </w:r>
      <w:r w:rsidR="00F24C98">
        <w:t xml:space="preserve"> Зерноградского городского поселения Зерноградского района</w:t>
      </w:r>
      <w:r>
        <w:t xml:space="preserve">, ответственный за реализацию мероприятий </w:t>
      </w:r>
      <w:r w:rsidR="00F24C98">
        <w:t>муниципальной</w:t>
      </w:r>
      <w:r>
        <w:t xml:space="preserve"> программы </w:t>
      </w:r>
      <w:r w:rsidR="00F24C98">
        <w:t>Зерноградского городского поселения</w:t>
      </w:r>
      <w:r>
        <w:t xml:space="preserve">, в рамках которых планируется осуществление бюджетных инвестиций и (или) предоставление субсидии, либо в случае, если объект капитального </w:t>
      </w:r>
      <w:r>
        <w:lastRenderedPageBreak/>
        <w:t>строительства или объект недвижимого имущества не включен в </w:t>
      </w:r>
      <w:r w:rsidR="00F24C98">
        <w:t>муниципальную</w:t>
      </w:r>
      <w:r>
        <w:t xml:space="preserve"> программу </w:t>
      </w:r>
      <w:r w:rsidR="00F24C98">
        <w:t>Зерноградского городского поселения</w:t>
      </w:r>
      <w:r>
        <w:t>, – предполагаемый главный распоряд</w:t>
      </w:r>
      <w:r w:rsidR="00D17CF9">
        <w:t>и</w:t>
      </w:r>
      <w:r>
        <w:t>тель средств бюджета</w:t>
      </w:r>
      <w:r w:rsidR="00D17CF9">
        <w:t xml:space="preserve"> Зерноградского городского</w:t>
      </w:r>
      <w:proofErr w:type="gramEnd"/>
      <w:r w:rsidR="00D17CF9">
        <w:t xml:space="preserve"> поселения Зерноградского района</w:t>
      </w:r>
      <w:r>
        <w:t>, наделенный в установленном порядке полномочиями в соответствующей сфере ведения (далее – главный распорядитель).</w:t>
      </w:r>
    </w:p>
    <w:p w:rsidR="00393748" w:rsidRDefault="00393748" w:rsidP="00393748">
      <w:pPr>
        <w:widowControl w:val="0"/>
        <w:jc w:val="center"/>
        <w:outlineLvl w:val="1"/>
      </w:pPr>
      <w:r>
        <w:t>2. Подготовка проекта решения</w:t>
      </w:r>
    </w:p>
    <w:p w:rsidR="00393748" w:rsidRDefault="00393748" w:rsidP="00393748">
      <w:pPr>
        <w:widowControl w:val="0"/>
        <w:jc w:val="center"/>
      </w:pPr>
    </w:p>
    <w:p w:rsidR="00393748" w:rsidRDefault="00393748" w:rsidP="00393748">
      <w:pPr>
        <w:widowControl w:val="0"/>
        <w:ind w:firstLine="709"/>
        <w:jc w:val="both"/>
      </w:pPr>
      <w:r>
        <w:t xml:space="preserve">2.1. </w:t>
      </w:r>
      <w:proofErr w:type="gramStart"/>
      <w:r>
        <w:t xml:space="preserve">Главный распорядитель подготавливает проект решения в отношении объекта капитального строительства и (или) объекта недвижимого имущества в форме проекта распоряжения </w:t>
      </w:r>
      <w:r w:rsidR="006C4876">
        <w:t>Администрации Зерноградского городского поселения</w:t>
      </w:r>
      <w:r>
        <w:t xml:space="preserve"> при формировании проекта бюджета</w:t>
      </w:r>
      <w:r w:rsidR="006C4876">
        <w:t xml:space="preserve"> Зерноградского городского поселения Зерноградского района</w:t>
      </w:r>
      <w:r>
        <w:t xml:space="preserve"> на очередной финансовый год и на плановый период, а также в ходе исполнения бюджета</w:t>
      </w:r>
      <w:r w:rsidR="006C4876">
        <w:t xml:space="preserve"> Зерноградского городского поселения Зерноградского района</w:t>
      </w:r>
      <w:r>
        <w:t>.</w:t>
      </w:r>
      <w:proofErr w:type="gramEnd"/>
    </w:p>
    <w:p w:rsidR="00393748" w:rsidRDefault="00393748" w:rsidP="00393748">
      <w:pPr>
        <w:widowControl w:val="0"/>
        <w:ind w:firstLine="709"/>
        <w:jc w:val="both"/>
      </w:pPr>
      <w:r>
        <w:t xml:space="preserve">2.2. Проект решения, предусматривающего осуществление бюджетных инвестиций и (или) предоставление субсидии в рамках </w:t>
      </w:r>
      <w:r w:rsidR="006C4876">
        <w:t>муниципальной</w:t>
      </w:r>
      <w:r>
        <w:t xml:space="preserve"> программы </w:t>
      </w:r>
      <w:r w:rsidR="006C4876">
        <w:t>Зерноградского городского поселения</w:t>
      </w:r>
      <w:r>
        <w:t xml:space="preserve">, согласовывается главным распорядителем с ответственным исполнителем </w:t>
      </w:r>
      <w:r w:rsidR="006C4876">
        <w:t>муниципальной</w:t>
      </w:r>
      <w:r>
        <w:t xml:space="preserve"> программы </w:t>
      </w:r>
      <w:r w:rsidR="006C4876">
        <w:t>Зерноградского городского поселения</w:t>
      </w:r>
      <w:r>
        <w:t xml:space="preserve"> в случае, если он не является одновременно ее ответственным исполнителем.</w:t>
      </w:r>
    </w:p>
    <w:p w:rsidR="00393748" w:rsidRDefault="00393748" w:rsidP="00393748">
      <w:pPr>
        <w:widowControl w:val="0"/>
        <w:ind w:firstLine="709"/>
        <w:jc w:val="both"/>
      </w:pPr>
      <w:r>
        <w:t>2.3. Проект решения после согласования с ответствен</w:t>
      </w:r>
      <w:r w:rsidR="006C4876">
        <w:t>ным исполнителем муниципальной</w:t>
      </w:r>
      <w:r>
        <w:t xml:space="preserve"> программы </w:t>
      </w:r>
      <w:r w:rsidR="006C4876">
        <w:t>Зерноградского городского поселения</w:t>
      </w:r>
      <w:r>
        <w:t xml:space="preserve"> направляется главным распорядителем на согласование в</w:t>
      </w:r>
      <w:r w:rsidR="006C4876">
        <w:t xml:space="preserve"> финансово-экономический сектор Администрации Зерноградского городского поселения</w:t>
      </w:r>
      <w:r>
        <w:t>.</w:t>
      </w:r>
    </w:p>
    <w:p w:rsidR="00393748" w:rsidRDefault="00393748" w:rsidP="00393748">
      <w:pPr>
        <w:widowControl w:val="0"/>
        <w:ind w:firstLine="709"/>
        <w:jc w:val="both"/>
        <w:rPr>
          <w:strike/>
        </w:rPr>
      </w:pPr>
      <w:r>
        <w:t xml:space="preserve">2.4.  </w:t>
      </w:r>
      <w:proofErr w:type="gramStart"/>
      <w:r w:rsidR="006C4876">
        <w:t>П</w:t>
      </w:r>
      <w:r>
        <w:t>ри формировании проекта бюджета</w:t>
      </w:r>
      <w:r w:rsidR="006C4876">
        <w:t xml:space="preserve"> Зерноградского городского поселения Зерноградского района</w:t>
      </w:r>
      <w:r>
        <w:t xml:space="preserve"> на очередной финансовый год и на плановый период предоставляет проект реше</w:t>
      </w:r>
      <w:r w:rsidR="006C4876">
        <w:t xml:space="preserve">ния </w:t>
      </w:r>
      <w:r>
        <w:t>одновременно с предложениями для формирования предельных показателей расходов бюджета</w:t>
      </w:r>
      <w:r w:rsidR="006C4876">
        <w:t xml:space="preserve"> Зерноградского городского поселения Зерноградского района</w:t>
      </w:r>
      <w:r>
        <w:t xml:space="preserve"> на очередной финансовый год и на плановый период в сроки, установленные постановлением </w:t>
      </w:r>
      <w:r w:rsidR="006C4876">
        <w:t>Администрации Зерноградского городского поселения</w:t>
      </w:r>
      <w:r>
        <w:t xml:space="preserve"> об утверждении порядка и сроков составления проекта бюджета</w:t>
      </w:r>
      <w:r w:rsidR="006C4876">
        <w:t xml:space="preserve"> Зерноградского городского</w:t>
      </w:r>
      <w:proofErr w:type="gramEnd"/>
      <w:r w:rsidR="006C4876">
        <w:t xml:space="preserve"> поселения Зерноградского района</w:t>
      </w:r>
      <w:r>
        <w:t xml:space="preserve"> на очередной финансовый год и на плановый период. </w:t>
      </w:r>
    </w:p>
    <w:p w:rsidR="00393748" w:rsidRDefault="00393748" w:rsidP="00393748">
      <w:pPr>
        <w:widowControl w:val="0"/>
        <w:spacing w:line="216" w:lineRule="auto"/>
        <w:ind w:firstLine="709"/>
        <w:jc w:val="both"/>
      </w:pPr>
      <w:r>
        <w:t xml:space="preserve">2.5. Проектом решения могут предусматриваться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в рамках мероприятий нескольких </w:t>
      </w:r>
      <w:r w:rsidR="00452DE9">
        <w:t>муниципальных</w:t>
      </w:r>
      <w:r>
        <w:t xml:space="preserve"> программ </w:t>
      </w:r>
      <w:r w:rsidR="00452DE9">
        <w:t>Зерноградского городского поселения</w:t>
      </w:r>
      <w:r>
        <w:t>.</w:t>
      </w:r>
    </w:p>
    <w:p w:rsidR="00393748" w:rsidRDefault="00393748" w:rsidP="00393748">
      <w:pPr>
        <w:widowControl w:val="0"/>
        <w:spacing w:line="216" w:lineRule="auto"/>
        <w:ind w:firstLine="709"/>
        <w:jc w:val="both"/>
      </w:pPr>
      <w:r>
        <w:t xml:space="preserve">2.6. Проект решения содержит в отношении каждого объекта капитального строительства и (или) объекта недвижимого имущества информацию, указанную в приложениях № 1 или № 2 к Правилам осуществления капитальных вложений </w:t>
      </w:r>
      <w:r>
        <w:lastRenderedPageBreak/>
        <w:t xml:space="preserve">в объекты капитального строительства и (или) в приобретение объектов недвижимого имущества в </w:t>
      </w:r>
      <w:r w:rsidR="00452DE9">
        <w:t xml:space="preserve">муниципальную </w:t>
      </w:r>
      <w:r>
        <w:t>собственность за счет средств бюджета</w:t>
      </w:r>
      <w:r w:rsidR="00452DE9">
        <w:t xml:space="preserve"> Зерноградского городского поселения Зерноградского района</w:t>
      </w:r>
      <w:r>
        <w:t>.</w:t>
      </w:r>
    </w:p>
    <w:p w:rsidR="00DC7E88" w:rsidRDefault="00393748" w:rsidP="00393748">
      <w:pPr>
        <w:widowControl w:val="0"/>
        <w:spacing w:line="216" w:lineRule="auto"/>
        <w:ind w:firstLine="709"/>
        <w:jc w:val="both"/>
      </w:pPr>
      <w:r>
        <w:t xml:space="preserve">2.7. Подготовка и согласование проекта решения осуществляются в порядке, установленном </w:t>
      </w:r>
    </w:p>
    <w:p w:rsidR="00393748" w:rsidRDefault="00473F02" w:rsidP="00393748">
      <w:pPr>
        <w:widowControl w:val="0"/>
        <w:spacing w:line="216" w:lineRule="auto"/>
        <w:ind w:firstLine="709"/>
        <w:jc w:val="both"/>
      </w:pPr>
      <w:hyperlink r:id="rId25" w:history="1">
        <w:r w:rsidR="00393748">
          <w:t>Регламен</w:t>
        </w:r>
        <w:r w:rsidR="00DC7E88">
          <w:t>т</w:t>
        </w:r>
        <w:r w:rsidR="00393748">
          <w:t>ом</w:t>
        </w:r>
      </w:hyperlink>
      <w:r w:rsidR="008E2A96">
        <w:t>.</w:t>
      </w:r>
    </w:p>
    <w:p w:rsidR="00393748" w:rsidRDefault="00393748" w:rsidP="00393748">
      <w:pPr>
        <w:widowControl w:val="0"/>
        <w:ind w:firstLine="709"/>
        <w:jc w:val="both"/>
      </w:pPr>
      <w:r>
        <w:t>2.</w:t>
      </w:r>
      <w:r w:rsidR="00990593">
        <w:t>8</w:t>
      </w:r>
      <w:r>
        <w:t>. Внесение изменений в решение осуществляется в порядке, установленном настоящими Правилами.</w:t>
      </w:r>
    </w:p>
    <w:p w:rsidR="00393748" w:rsidRDefault="00393748" w:rsidP="00393748">
      <w:pPr>
        <w:widowControl w:val="0"/>
        <w:ind w:firstLine="709"/>
        <w:jc w:val="both"/>
      </w:pPr>
      <w:r>
        <w:t>Одновременно с проектом изменений, которые вносятся в решение, главным распорядителем представляется пояснительная записка, содержащая обоснование указанных изменений.</w:t>
      </w:r>
    </w:p>
    <w:p w:rsidR="00393748" w:rsidRDefault="00990593" w:rsidP="00393748">
      <w:pPr>
        <w:widowControl w:val="0"/>
        <w:ind w:firstLine="709"/>
        <w:jc w:val="both"/>
      </w:pPr>
      <w:r>
        <w:t>2.9</w:t>
      </w:r>
      <w:r w:rsidR="00393748">
        <w:t>. Внесение изменений в решение не требуется:</w:t>
      </w:r>
    </w:p>
    <w:p w:rsidR="00393748" w:rsidRDefault="00393748" w:rsidP="00393748">
      <w:pPr>
        <w:ind w:firstLine="709"/>
        <w:jc w:val="both"/>
      </w:pPr>
      <w:proofErr w:type="gramStart"/>
      <w:r>
        <w:t>в случае увеличения в текущем финансовом году бюджетных ассигнований в целях осуществления бюджетных инвестиций, на предоставление субсидий в размере, не превышающем остатка не исполненных на 1 января текущего финансового года соответствующих бюджетных обязательств по основаниям, установленным бюджетным законодательством Российской Федерации, без изменения установленных в решении данных о наименовании, направлении инвестирования, мощности, стоимости, сроке ввода в эксплуатацию (приобретения) объекта капитального строительства</w:t>
      </w:r>
      <w:proofErr w:type="gramEnd"/>
      <w:r>
        <w:t xml:space="preserve"> или объекта недвижимого имущества;</w:t>
      </w:r>
    </w:p>
    <w:p w:rsidR="00393748" w:rsidRDefault="00393748" w:rsidP="00393748">
      <w:pPr>
        <w:ind w:firstLine="709"/>
        <w:jc w:val="both"/>
      </w:pPr>
      <w:r>
        <w:t>в случае изменения (увеличения) сметной стоимости объекта капитального строительства в связи с увеличением цен на строительные ресурсы и  обусловленного им изменения (увеличения) цены контракта в соответствии с  постановлением Правительства Российской Федерации от 09.08.2021 № 1315 «О внесении изменений в некоторые акты Правительства Российской Федерации».</w:t>
      </w:r>
    </w:p>
    <w:p w:rsidR="00393748" w:rsidRDefault="00393748" w:rsidP="00393748">
      <w:pPr>
        <w:ind w:firstLine="567"/>
        <w:jc w:val="both"/>
      </w:pPr>
    </w:p>
    <w:p w:rsidR="00C040F2" w:rsidRDefault="00C040F2" w:rsidP="001227D8">
      <w:pPr>
        <w:ind w:firstLine="709"/>
        <w:jc w:val="both"/>
      </w:pPr>
    </w:p>
    <w:p w:rsidR="00C040F2" w:rsidRDefault="00C040F2" w:rsidP="001227D8">
      <w:pPr>
        <w:ind w:firstLine="709"/>
        <w:jc w:val="both"/>
      </w:pPr>
    </w:p>
    <w:p w:rsidR="00C040F2" w:rsidRDefault="00C040F2" w:rsidP="001227D8">
      <w:pPr>
        <w:ind w:firstLine="709"/>
        <w:jc w:val="both"/>
      </w:pPr>
    </w:p>
    <w:p w:rsidR="00C040F2" w:rsidRPr="005F0C7F" w:rsidRDefault="00C040F2" w:rsidP="001227D8">
      <w:pPr>
        <w:ind w:firstLine="709"/>
        <w:jc w:val="both"/>
      </w:pPr>
    </w:p>
    <w:sectPr w:rsidR="00C040F2" w:rsidRPr="005F0C7F" w:rsidSect="0050296A">
      <w:pgSz w:w="11907" w:h="16160"/>
      <w:pgMar w:top="709" w:right="851" w:bottom="1134" w:left="130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1B8" w:rsidRDefault="00BE71B8">
      <w:r>
        <w:separator/>
      </w:r>
    </w:p>
  </w:endnote>
  <w:endnote w:type="continuationSeparator" w:id="0">
    <w:p w:rsidR="00BE71B8" w:rsidRDefault="00BE7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B8" w:rsidRDefault="00BE71B8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B8" w:rsidRDefault="00BE71B8">
    <w:pPr>
      <w:pStyle w:val="af1"/>
      <w:jc w:val="center"/>
    </w:pPr>
    <w:fldSimple w:instr=" PAGE   \* MERGEFORMAT ">
      <w:r w:rsidR="00C65CA1">
        <w:rPr>
          <w:noProof/>
        </w:rPr>
        <w:t>15</w:t>
      </w:r>
    </w:fldSimple>
  </w:p>
  <w:p w:rsidR="00BE71B8" w:rsidRDefault="00BE71B8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B8" w:rsidRDefault="00BE71B8">
    <w:pPr>
      <w:pStyle w:val="af1"/>
      <w:jc w:val="right"/>
    </w:pPr>
  </w:p>
  <w:p w:rsidR="00BE71B8" w:rsidRDefault="00BE71B8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B8" w:rsidRDefault="00BE71B8">
    <w:pPr>
      <w:pStyle w:val="af1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B8" w:rsidRPr="008B0165" w:rsidRDefault="00BE71B8" w:rsidP="008B0165">
    <w:pPr>
      <w:pStyle w:val="af1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B8" w:rsidRPr="00021824" w:rsidRDefault="00BE71B8" w:rsidP="00021824">
    <w:pPr>
      <w:pStyle w:val="af1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B8" w:rsidRPr="0064714E" w:rsidRDefault="00BE71B8" w:rsidP="0064714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1B8" w:rsidRDefault="00BE71B8">
      <w:r>
        <w:separator/>
      </w:r>
    </w:p>
  </w:footnote>
  <w:footnote w:type="continuationSeparator" w:id="0">
    <w:p w:rsidR="00BE71B8" w:rsidRDefault="00BE7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B8" w:rsidRDefault="00BE71B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B8" w:rsidRDefault="00BE71B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B8" w:rsidRDefault="00BE71B8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B8" w:rsidRDefault="00BE71B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end"/>
    </w:r>
  </w:p>
  <w:p w:rsidR="00BE71B8" w:rsidRDefault="00BE71B8">
    <w:pPr>
      <w:pStyle w:val="a3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B8" w:rsidRDefault="00BE71B8">
    <w:pPr>
      <w:framePr w:wrap="around" w:vAnchor="text" w:hAnchor="margin" w:xAlign="center" w:y="1"/>
    </w:pPr>
    <w:fldSimple w:instr="PAGE \* Arabic">
      <w:r w:rsidR="00C65CA1">
        <w:rPr>
          <w:noProof/>
        </w:rPr>
        <w:t>16</w:t>
      </w:r>
    </w:fldSimple>
  </w:p>
  <w:p w:rsidR="00BE71B8" w:rsidRDefault="00BE71B8">
    <w:pPr>
      <w:pStyle w:val="a3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B8" w:rsidRDefault="00BE71B8">
    <w:pPr>
      <w:pStyle w:val="a3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B8" w:rsidRDefault="00BE71B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152B8"/>
    <w:rsid w:val="0000364B"/>
    <w:rsid w:val="000069D9"/>
    <w:rsid w:val="0001210A"/>
    <w:rsid w:val="00012123"/>
    <w:rsid w:val="000139A2"/>
    <w:rsid w:val="000139D7"/>
    <w:rsid w:val="00014CC0"/>
    <w:rsid w:val="00016298"/>
    <w:rsid w:val="000217FC"/>
    <w:rsid w:val="00021824"/>
    <w:rsid w:val="00022754"/>
    <w:rsid w:val="00023881"/>
    <w:rsid w:val="00023956"/>
    <w:rsid w:val="00026275"/>
    <w:rsid w:val="00031A95"/>
    <w:rsid w:val="000326B4"/>
    <w:rsid w:val="00040F54"/>
    <w:rsid w:val="0004352E"/>
    <w:rsid w:val="00045CD0"/>
    <w:rsid w:val="00052590"/>
    <w:rsid w:val="00052BC1"/>
    <w:rsid w:val="00053B55"/>
    <w:rsid w:val="00055647"/>
    <w:rsid w:val="0005674E"/>
    <w:rsid w:val="000631C0"/>
    <w:rsid w:val="000659EA"/>
    <w:rsid w:val="000661A5"/>
    <w:rsid w:val="00067820"/>
    <w:rsid w:val="0007266D"/>
    <w:rsid w:val="000801E7"/>
    <w:rsid w:val="00081B2A"/>
    <w:rsid w:val="000848FF"/>
    <w:rsid w:val="00085A1F"/>
    <w:rsid w:val="00086644"/>
    <w:rsid w:val="00087402"/>
    <w:rsid w:val="00087CCC"/>
    <w:rsid w:val="00090136"/>
    <w:rsid w:val="00090CFF"/>
    <w:rsid w:val="00090D98"/>
    <w:rsid w:val="0009609A"/>
    <w:rsid w:val="000A1D88"/>
    <w:rsid w:val="000A28BB"/>
    <w:rsid w:val="000A35B4"/>
    <w:rsid w:val="000A36D3"/>
    <w:rsid w:val="000A3B9F"/>
    <w:rsid w:val="000A6F09"/>
    <w:rsid w:val="000A7405"/>
    <w:rsid w:val="000B1E0E"/>
    <w:rsid w:val="000C03EE"/>
    <w:rsid w:val="000C3B37"/>
    <w:rsid w:val="000C467C"/>
    <w:rsid w:val="000C7585"/>
    <w:rsid w:val="000D25A9"/>
    <w:rsid w:val="000D551B"/>
    <w:rsid w:val="000D6035"/>
    <w:rsid w:val="000D7027"/>
    <w:rsid w:val="000E6030"/>
    <w:rsid w:val="000F0D81"/>
    <w:rsid w:val="000F3639"/>
    <w:rsid w:val="000F611F"/>
    <w:rsid w:val="00100F92"/>
    <w:rsid w:val="0010314B"/>
    <w:rsid w:val="00104E35"/>
    <w:rsid w:val="00107C1F"/>
    <w:rsid w:val="001141F3"/>
    <w:rsid w:val="00114A70"/>
    <w:rsid w:val="00120183"/>
    <w:rsid w:val="00120AEA"/>
    <w:rsid w:val="001227D8"/>
    <w:rsid w:val="00122C99"/>
    <w:rsid w:val="001240FD"/>
    <w:rsid w:val="00125967"/>
    <w:rsid w:val="001264CF"/>
    <w:rsid w:val="00126759"/>
    <w:rsid w:val="0012700D"/>
    <w:rsid w:val="00127703"/>
    <w:rsid w:val="001303BB"/>
    <w:rsid w:val="001311B2"/>
    <w:rsid w:val="00131C9E"/>
    <w:rsid w:val="001352DE"/>
    <w:rsid w:val="0013587F"/>
    <w:rsid w:val="0014183F"/>
    <w:rsid w:val="00143F5B"/>
    <w:rsid w:val="001450FD"/>
    <w:rsid w:val="00146709"/>
    <w:rsid w:val="0015316C"/>
    <w:rsid w:val="0015585C"/>
    <w:rsid w:val="001570C8"/>
    <w:rsid w:val="00161CA3"/>
    <w:rsid w:val="00163073"/>
    <w:rsid w:val="0016332B"/>
    <w:rsid w:val="001637A6"/>
    <w:rsid w:val="00164537"/>
    <w:rsid w:val="00166969"/>
    <w:rsid w:val="001734F5"/>
    <w:rsid w:val="00175CDE"/>
    <w:rsid w:val="00177B72"/>
    <w:rsid w:val="00177F5F"/>
    <w:rsid w:val="00182019"/>
    <w:rsid w:val="00182E5A"/>
    <w:rsid w:val="00182F2E"/>
    <w:rsid w:val="0018441C"/>
    <w:rsid w:val="00186D3C"/>
    <w:rsid w:val="001875E7"/>
    <w:rsid w:val="00187752"/>
    <w:rsid w:val="00187D1E"/>
    <w:rsid w:val="001908CE"/>
    <w:rsid w:val="001911BC"/>
    <w:rsid w:val="001915BF"/>
    <w:rsid w:val="00193D49"/>
    <w:rsid w:val="001974BF"/>
    <w:rsid w:val="001977D7"/>
    <w:rsid w:val="001A1F25"/>
    <w:rsid w:val="001A2A1C"/>
    <w:rsid w:val="001A38A1"/>
    <w:rsid w:val="001A3CCD"/>
    <w:rsid w:val="001A69BC"/>
    <w:rsid w:val="001B1ECE"/>
    <w:rsid w:val="001B3C68"/>
    <w:rsid w:val="001B450F"/>
    <w:rsid w:val="001B52E7"/>
    <w:rsid w:val="001B563C"/>
    <w:rsid w:val="001B6206"/>
    <w:rsid w:val="001C0E5E"/>
    <w:rsid w:val="001C4932"/>
    <w:rsid w:val="001C4CDB"/>
    <w:rsid w:val="001C6422"/>
    <w:rsid w:val="001C7C13"/>
    <w:rsid w:val="001D091B"/>
    <w:rsid w:val="001D2B63"/>
    <w:rsid w:val="001D7CA3"/>
    <w:rsid w:val="001E03AA"/>
    <w:rsid w:val="001E0914"/>
    <w:rsid w:val="001E3C6B"/>
    <w:rsid w:val="001E5A47"/>
    <w:rsid w:val="001F0523"/>
    <w:rsid w:val="001F4F68"/>
    <w:rsid w:val="001F68A1"/>
    <w:rsid w:val="001F7890"/>
    <w:rsid w:val="0020094C"/>
    <w:rsid w:val="0020255E"/>
    <w:rsid w:val="002118D0"/>
    <w:rsid w:val="002120B5"/>
    <w:rsid w:val="00212B7F"/>
    <w:rsid w:val="00213C66"/>
    <w:rsid w:val="00221965"/>
    <w:rsid w:val="002236B5"/>
    <w:rsid w:val="00226850"/>
    <w:rsid w:val="00226EA9"/>
    <w:rsid w:val="002304E7"/>
    <w:rsid w:val="002321BB"/>
    <w:rsid w:val="00232B58"/>
    <w:rsid w:val="00233909"/>
    <w:rsid w:val="00234701"/>
    <w:rsid w:val="00234DC3"/>
    <w:rsid w:val="00236060"/>
    <w:rsid w:val="0024254B"/>
    <w:rsid w:val="00242B8A"/>
    <w:rsid w:val="00243379"/>
    <w:rsid w:val="00250BC8"/>
    <w:rsid w:val="00250FE2"/>
    <w:rsid w:val="0025206F"/>
    <w:rsid w:val="00252588"/>
    <w:rsid w:val="00253C97"/>
    <w:rsid w:val="0025466F"/>
    <w:rsid w:val="00254811"/>
    <w:rsid w:val="00260137"/>
    <w:rsid w:val="002603AB"/>
    <w:rsid w:val="00261D57"/>
    <w:rsid w:val="00262D94"/>
    <w:rsid w:val="00265204"/>
    <w:rsid w:val="00266A2B"/>
    <w:rsid w:val="002703BA"/>
    <w:rsid w:val="00270FFA"/>
    <w:rsid w:val="00277DCE"/>
    <w:rsid w:val="00281550"/>
    <w:rsid w:val="0028534C"/>
    <w:rsid w:val="00293772"/>
    <w:rsid w:val="002938E5"/>
    <w:rsid w:val="002949F7"/>
    <w:rsid w:val="002969E5"/>
    <w:rsid w:val="002A02EF"/>
    <w:rsid w:val="002A055C"/>
    <w:rsid w:val="002A11F1"/>
    <w:rsid w:val="002A1904"/>
    <w:rsid w:val="002A6447"/>
    <w:rsid w:val="002A6B27"/>
    <w:rsid w:val="002A75B3"/>
    <w:rsid w:val="002A793F"/>
    <w:rsid w:val="002B0A0F"/>
    <w:rsid w:val="002B161F"/>
    <w:rsid w:val="002B195C"/>
    <w:rsid w:val="002B1D56"/>
    <w:rsid w:val="002B2175"/>
    <w:rsid w:val="002B36BF"/>
    <w:rsid w:val="002C080D"/>
    <w:rsid w:val="002C6784"/>
    <w:rsid w:val="002D0678"/>
    <w:rsid w:val="002D12B3"/>
    <w:rsid w:val="002D2CC3"/>
    <w:rsid w:val="002E32F2"/>
    <w:rsid w:val="002E76E7"/>
    <w:rsid w:val="002F3896"/>
    <w:rsid w:val="002F7F7C"/>
    <w:rsid w:val="003023FA"/>
    <w:rsid w:val="00310AB4"/>
    <w:rsid w:val="0031198D"/>
    <w:rsid w:val="0031271E"/>
    <w:rsid w:val="0031540B"/>
    <w:rsid w:val="003203CC"/>
    <w:rsid w:val="0032215D"/>
    <w:rsid w:val="003329CC"/>
    <w:rsid w:val="00333554"/>
    <w:rsid w:val="00333DFD"/>
    <w:rsid w:val="003340A1"/>
    <w:rsid w:val="0034205D"/>
    <w:rsid w:val="00345037"/>
    <w:rsid w:val="00350192"/>
    <w:rsid w:val="003551CA"/>
    <w:rsid w:val="00355A21"/>
    <w:rsid w:val="0035658C"/>
    <w:rsid w:val="003568B4"/>
    <w:rsid w:val="00356B01"/>
    <w:rsid w:val="00356C81"/>
    <w:rsid w:val="00357B90"/>
    <w:rsid w:val="00357F2A"/>
    <w:rsid w:val="00360914"/>
    <w:rsid w:val="0036426D"/>
    <w:rsid w:val="0036508E"/>
    <w:rsid w:val="0036603D"/>
    <w:rsid w:val="00370622"/>
    <w:rsid w:val="00370FD1"/>
    <w:rsid w:val="0037170A"/>
    <w:rsid w:val="00373366"/>
    <w:rsid w:val="00374CAB"/>
    <w:rsid w:val="00375048"/>
    <w:rsid w:val="00376871"/>
    <w:rsid w:val="003827B9"/>
    <w:rsid w:val="00387AA9"/>
    <w:rsid w:val="00390366"/>
    <w:rsid w:val="003907A3"/>
    <w:rsid w:val="00391877"/>
    <w:rsid w:val="00393748"/>
    <w:rsid w:val="00395A3D"/>
    <w:rsid w:val="003A0953"/>
    <w:rsid w:val="003A278E"/>
    <w:rsid w:val="003A3320"/>
    <w:rsid w:val="003A544A"/>
    <w:rsid w:val="003A7271"/>
    <w:rsid w:val="003B1421"/>
    <w:rsid w:val="003B3D15"/>
    <w:rsid w:val="003B4407"/>
    <w:rsid w:val="003C06F2"/>
    <w:rsid w:val="003C192D"/>
    <w:rsid w:val="003C552C"/>
    <w:rsid w:val="003E2596"/>
    <w:rsid w:val="003E7818"/>
    <w:rsid w:val="003F1020"/>
    <w:rsid w:val="003F2815"/>
    <w:rsid w:val="003F3F81"/>
    <w:rsid w:val="003F5E22"/>
    <w:rsid w:val="004054F7"/>
    <w:rsid w:val="004062B1"/>
    <w:rsid w:val="00406E26"/>
    <w:rsid w:val="00413DBA"/>
    <w:rsid w:val="00414BB0"/>
    <w:rsid w:val="004242D5"/>
    <w:rsid w:val="00425B43"/>
    <w:rsid w:val="00430975"/>
    <w:rsid w:val="00437B7F"/>
    <w:rsid w:val="004408A5"/>
    <w:rsid w:val="0044150D"/>
    <w:rsid w:val="00445F9A"/>
    <w:rsid w:val="00447201"/>
    <w:rsid w:val="004473E7"/>
    <w:rsid w:val="00447434"/>
    <w:rsid w:val="00450324"/>
    <w:rsid w:val="0045067F"/>
    <w:rsid w:val="004527AC"/>
    <w:rsid w:val="00452DE9"/>
    <w:rsid w:val="00455B55"/>
    <w:rsid w:val="00460299"/>
    <w:rsid w:val="004606EF"/>
    <w:rsid w:val="00460DAD"/>
    <w:rsid w:val="00466DB5"/>
    <w:rsid w:val="00473F02"/>
    <w:rsid w:val="00476EBE"/>
    <w:rsid w:val="00482CFC"/>
    <w:rsid w:val="00485264"/>
    <w:rsid w:val="004857C0"/>
    <w:rsid w:val="0049652E"/>
    <w:rsid w:val="00496EC6"/>
    <w:rsid w:val="004979D7"/>
    <w:rsid w:val="00497BEF"/>
    <w:rsid w:val="00497C91"/>
    <w:rsid w:val="004A09C7"/>
    <w:rsid w:val="004A2CD6"/>
    <w:rsid w:val="004A4007"/>
    <w:rsid w:val="004A658C"/>
    <w:rsid w:val="004B094E"/>
    <w:rsid w:val="004B4AE0"/>
    <w:rsid w:val="004B4E50"/>
    <w:rsid w:val="004B5A50"/>
    <w:rsid w:val="004C0410"/>
    <w:rsid w:val="004C2B52"/>
    <w:rsid w:val="004C326F"/>
    <w:rsid w:val="004C4E09"/>
    <w:rsid w:val="004C4E7F"/>
    <w:rsid w:val="004C4E85"/>
    <w:rsid w:val="004C4EA8"/>
    <w:rsid w:val="004D0E8D"/>
    <w:rsid w:val="004D3312"/>
    <w:rsid w:val="004D776D"/>
    <w:rsid w:val="004D7ED9"/>
    <w:rsid w:val="004E0CF1"/>
    <w:rsid w:val="004E13D8"/>
    <w:rsid w:val="004E1693"/>
    <w:rsid w:val="004E7892"/>
    <w:rsid w:val="004E7B4B"/>
    <w:rsid w:val="004E7E5A"/>
    <w:rsid w:val="004E7E78"/>
    <w:rsid w:val="004F04F1"/>
    <w:rsid w:val="004F122D"/>
    <w:rsid w:val="004F1591"/>
    <w:rsid w:val="004F1ED9"/>
    <w:rsid w:val="004F3732"/>
    <w:rsid w:val="004F7355"/>
    <w:rsid w:val="00500550"/>
    <w:rsid w:val="00502275"/>
    <w:rsid w:val="00502778"/>
    <w:rsid w:val="0050296A"/>
    <w:rsid w:val="00505E84"/>
    <w:rsid w:val="0050628F"/>
    <w:rsid w:val="0051133C"/>
    <w:rsid w:val="005116C8"/>
    <w:rsid w:val="005140C9"/>
    <w:rsid w:val="0051554E"/>
    <w:rsid w:val="00526A7B"/>
    <w:rsid w:val="00534E79"/>
    <w:rsid w:val="00535B4C"/>
    <w:rsid w:val="00537151"/>
    <w:rsid w:val="005372BC"/>
    <w:rsid w:val="0054302B"/>
    <w:rsid w:val="005448A1"/>
    <w:rsid w:val="0054642D"/>
    <w:rsid w:val="005514B3"/>
    <w:rsid w:val="00560B55"/>
    <w:rsid w:val="00560B67"/>
    <w:rsid w:val="005631BB"/>
    <w:rsid w:val="0056542B"/>
    <w:rsid w:val="00565A82"/>
    <w:rsid w:val="0056644B"/>
    <w:rsid w:val="005701C1"/>
    <w:rsid w:val="0057130F"/>
    <w:rsid w:val="00571B20"/>
    <w:rsid w:val="00574883"/>
    <w:rsid w:val="005748AB"/>
    <w:rsid w:val="00576660"/>
    <w:rsid w:val="00582343"/>
    <w:rsid w:val="00582523"/>
    <w:rsid w:val="00582734"/>
    <w:rsid w:val="005869D9"/>
    <w:rsid w:val="00591780"/>
    <w:rsid w:val="005917FD"/>
    <w:rsid w:val="0059247A"/>
    <w:rsid w:val="00593DA1"/>
    <w:rsid w:val="0059553E"/>
    <w:rsid w:val="00595C24"/>
    <w:rsid w:val="00595E5F"/>
    <w:rsid w:val="005A0D89"/>
    <w:rsid w:val="005A1F25"/>
    <w:rsid w:val="005A5362"/>
    <w:rsid w:val="005B14EB"/>
    <w:rsid w:val="005B1B6B"/>
    <w:rsid w:val="005B1B91"/>
    <w:rsid w:val="005B47F3"/>
    <w:rsid w:val="005B4F68"/>
    <w:rsid w:val="005B5AAF"/>
    <w:rsid w:val="005B741B"/>
    <w:rsid w:val="005C04BF"/>
    <w:rsid w:val="005C0C55"/>
    <w:rsid w:val="005C1FBF"/>
    <w:rsid w:val="005C2D1A"/>
    <w:rsid w:val="005C4AE4"/>
    <w:rsid w:val="005C4FE8"/>
    <w:rsid w:val="005C6237"/>
    <w:rsid w:val="005D0E68"/>
    <w:rsid w:val="005D257F"/>
    <w:rsid w:val="005D676F"/>
    <w:rsid w:val="005E1F29"/>
    <w:rsid w:val="005E374D"/>
    <w:rsid w:val="005F0515"/>
    <w:rsid w:val="005F2215"/>
    <w:rsid w:val="005F3D6C"/>
    <w:rsid w:val="005F4587"/>
    <w:rsid w:val="005F4826"/>
    <w:rsid w:val="005F539C"/>
    <w:rsid w:val="00602AEE"/>
    <w:rsid w:val="0060595E"/>
    <w:rsid w:val="00610B82"/>
    <w:rsid w:val="00610D3D"/>
    <w:rsid w:val="006112F9"/>
    <w:rsid w:val="00613644"/>
    <w:rsid w:val="00622E33"/>
    <w:rsid w:val="00623CC6"/>
    <w:rsid w:val="00623E98"/>
    <w:rsid w:val="00624FCE"/>
    <w:rsid w:val="00625001"/>
    <w:rsid w:val="00625A84"/>
    <w:rsid w:val="00627A5B"/>
    <w:rsid w:val="00630417"/>
    <w:rsid w:val="006306BE"/>
    <w:rsid w:val="006309AB"/>
    <w:rsid w:val="00633BD0"/>
    <w:rsid w:val="0063445F"/>
    <w:rsid w:val="00634463"/>
    <w:rsid w:val="00635921"/>
    <w:rsid w:val="0064635B"/>
    <w:rsid w:val="0064714E"/>
    <w:rsid w:val="00650930"/>
    <w:rsid w:val="00652701"/>
    <w:rsid w:val="00656F63"/>
    <w:rsid w:val="006574DF"/>
    <w:rsid w:val="00657FC5"/>
    <w:rsid w:val="00662792"/>
    <w:rsid w:val="006632D5"/>
    <w:rsid w:val="00663AE4"/>
    <w:rsid w:val="00665D6C"/>
    <w:rsid w:val="00666E8A"/>
    <w:rsid w:val="00667B12"/>
    <w:rsid w:val="006756A1"/>
    <w:rsid w:val="00676162"/>
    <w:rsid w:val="0068062F"/>
    <w:rsid w:val="0068288A"/>
    <w:rsid w:val="00692791"/>
    <w:rsid w:val="00692C57"/>
    <w:rsid w:val="00693585"/>
    <w:rsid w:val="006941A4"/>
    <w:rsid w:val="006968EC"/>
    <w:rsid w:val="006A2688"/>
    <w:rsid w:val="006A30AB"/>
    <w:rsid w:val="006A412B"/>
    <w:rsid w:val="006A6DA9"/>
    <w:rsid w:val="006A71CC"/>
    <w:rsid w:val="006A7CF7"/>
    <w:rsid w:val="006B743A"/>
    <w:rsid w:val="006C21FC"/>
    <w:rsid w:val="006C4876"/>
    <w:rsid w:val="006C6C6D"/>
    <w:rsid w:val="006D1526"/>
    <w:rsid w:val="006D20E2"/>
    <w:rsid w:val="006D4574"/>
    <w:rsid w:val="006D46AE"/>
    <w:rsid w:val="006D61C7"/>
    <w:rsid w:val="006D6BA0"/>
    <w:rsid w:val="006D761F"/>
    <w:rsid w:val="006D7CBA"/>
    <w:rsid w:val="006E420E"/>
    <w:rsid w:val="006E542A"/>
    <w:rsid w:val="006E5BC9"/>
    <w:rsid w:val="006E7DF3"/>
    <w:rsid w:val="006F1C1D"/>
    <w:rsid w:val="006F57B1"/>
    <w:rsid w:val="006F7C88"/>
    <w:rsid w:val="00700CBC"/>
    <w:rsid w:val="0070107D"/>
    <w:rsid w:val="007028A8"/>
    <w:rsid w:val="00707222"/>
    <w:rsid w:val="00710DA1"/>
    <w:rsid w:val="00711ED2"/>
    <w:rsid w:val="00711F77"/>
    <w:rsid w:val="00716659"/>
    <w:rsid w:val="00717996"/>
    <w:rsid w:val="00717F9E"/>
    <w:rsid w:val="007229B2"/>
    <w:rsid w:val="00732173"/>
    <w:rsid w:val="00733733"/>
    <w:rsid w:val="00733F0F"/>
    <w:rsid w:val="00742E00"/>
    <w:rsid w:val="00745519"/>
    <w:rsid w:val="0074690E"/>
    <w:rsid w:val="0074765A"/>
    <w:rsid w:val="00751B9F"/>
    <w:rsid w:val="00756D8D"/>
    <w:rsid w:val="00762200"/>
    <w:rsid w:val="00764795"/>
    <w:rsid w:val="00764D30"/>
    <w:rsid w:val="007650EA"/>
    <w:rsid w:val="00766F43"/>
    <w:rsid w:val="007737C3"/>
    <w:rsid w:val="00777651"/>
    <w:rsid w:val="00777C29"/>
    <w:rsid w:val="007822E0"/>
    <w:rsid w:val="00784CD6"/>
    <w:rsid w:val="007865AA"/>
    <w:rsid w:val="00787742"/>
    <w:rsid w:val="0079138C"/>
    <w:rsid w:val="00793E3E"/>
    <w:rsid w:val="00796C0A"/>
    <w:rsid w:val="007A1F62"/>
    <w:rsid w:val="007A2716"/>
    <w:rsid w:val="007B24E2"/>
    <w:rsid w:val="007B3987"/>
    <w:rsid w:val="007B4C7E"/>
    <w:rsid w:val="007B6A8E"/>
    <w:rsid w:val="007B6DEE"/>
    <w:rsid w:val="007B7134"/>
    <w:rsid w:val="007B7B6B"/>
    <w:rsid w:val="007C352E"/>
    <w:rsid w:val="007C6A69"/>
    <w:rsid w:val="007C70AA"/>
    <w:rsid w:val="007D0011"/>
    <w:rsid w:val="007D171D"/>
    <w:rsid w:val="007D31B6"/>
    <w:rsid w:val="007D353A"/>
    <w:rsid w:val="007D4092"/>
    <w:rsid w:val="007D4168"/>
    <w:rsid w:val="007D5D05"/>
    <w:rsid w:val="007D623C"/>
    <w:rsid w:val="007D7BAE"/>
    <w:rsid w:val="007E4572"/>
    <w:rsid w:val="007E5F18"/>
    <w:rsid w:val="007F2845"/>
    <w:rsid w:val="007F3A02"/>
    <w:rsid w:val="007F7C63"/>
    <w:rsid w:val="00801021"/>
    <w:rsid w:val="008064E7"/>
    <w:rsid w:val="008117AE"/>
    <w:rsid w:val="00811B51"/>
    <w:rsid w:val="008127AB"/>
    <w:rsid w:val="008144C4"/>
    <w:rsid w:val="00816476"/>
    <w:rsid w:val="00816D49"/>
    <w:rsid w:val="00822382"/>
    <w:rsid w:val="008225A1"/>
    <w:rsid w:val="00822C04"/>
    <w:rsid w:val="00825EA6"/>
    <w:rsid w:val="008334D5"/>
    <w:rsid w:val="00833CA2"/>
    <w:rsid w:val="008354A1"/>
    <w:rsid w:val="0084199C"/>
    <w:rsid w:val="0084378D"/>
    <w:rsid w:val="00844F92"/>
    <w:rsid w:val="00845F85"/>
    <w:rsid w:val="00846200"/>
    <w:rsid w:val="0084793D"/>
    <w:rsid w:val="00847C59"/>
    <w:rsid w:val="0085173F"/>
    <w:rsid w:val="00855395"/>
    <w:rsid w:val="008559CD"/>
    <w:rsid w:val="008559E7"/>
    <w:rsid w:val="00857B85"/>
    <w:rsid w:val="0086411C"/>
    <w:rsid w:val="008665DC"/>
    <w:rsid w:val="0087106C"/>
    <w:rsid w:val="00882BFB"/>
    <w:rsid w:val="0088668F"/>
    <w:rsid w:val="00887E63"/>
    <w:rsid w:val="008927AD"/>
    <w:rsid w:val="00896335"/>
    <w:rsid w:val="00897216"/>
    <w:rsid w:val="008A1576"/>
    <w:rsid w:val="008A3F2A"/>
    <w:rsid w:val="008A473C"/>
    <w:rsid w:val="008B0165"/>
    <w:rsid w:val="008B0597"/>
    <w:rsid w:val="008B3A12"/>
    <w:rsid w:val="008B7D77"/>
    <w:rsid w:val="008C054B"/>
    <w:rsid w:val="008D092F"/>
    <w:rsid w:val="008D2C82"/>
    <w:rsid w:val="008D36C8"/>
    <w:rsid w:val="008D4DBD"/>
    <w:rsid w:val="008D5DB6"/>
    <w:rsid w:val="008E0F1A"/>
    <w:rsid w:val="008E2A96"/>
    <w:rsid w:val="008E4884"/>
    <w:rsid w:val="008E5B0F"/>
    <w:rsid w:val="008E6187"/>
    <w:rsid w:val="008F0EEF"/>
    <w:rsid w:val="008F4D37"/>
    <w:rsid w:val="008F6C18"/>
    <w:rsid w:val="00904AB6"/>
    <w:rsid w:val="0090706B"/>
    <w:rsid w:val="00907390"/>
    <w:rsid w:val="00910800"/>
    <w:rsid w:val="00916CB7"/>
    <w:rsid w:val="00917BB1"/>
    <w:rsid w:val="00917EFB"/>
    <w:rsid w:val="00921932"/>
    <w:rsid w:val="0092243D"/>
    <w:rsid w:val="00924A11"/>
    <w:rsid w:val="00932CC3"/>
    <w:rsid w:val="009372CD"/>
    <w:rsid w:val="0093779D"/>
    <w:rsid w:val="00942952"/>
    <w:rsid w:val="00942D74"/>
    <w:rsid w:val="00945211"/>
    <w:rsid w:val="0094576E"/>
    <w:rsid w:val="00950C15"/>
    <w:rsid w:val="00950CDB"/>
    <w:rsid w:val="009511E3"/>
    <w:rsid w:val="00952299"/>
    <w:rsid w:val="00963188"/>
    <w:rsid w:val="00964831"/>
    <w:rsid w:val="00970A39"/>
    <w:rsid w:val="00973143"/>
    <w:rsid w:val="00976803"/>
    <w:rsid w:val="009772A9"/>
    <w:rsid w:val="009818DD"/>
    <w:rsid w:val="00981CE1"/>
    <w:rsid w:val="00982287"/>
    <w:rsid w:val="00984AAA"/>
    <w:rsid w:val="00984D65"/>
    <w:rsid w:val="00990153"/>
    <w:rsid w:val="00990593"/>
    <w:rsid w:val="00991A8C"/>
    <w:rsid w:val="0099667D"/>
    <w:rsid w:val="009A1880"/>
    <w:rsid w:val="009A1E3B"/>
    <w:rsid w:val="009A27EB"/>
    <w:rsid w:val="009A363E"/>
    <w:rsid w:val="009A3865"/>
    <w:rsid w:val="009A4BAD"/>
    <w:rsid w:val="009A6B68"/>
    <w:rsid w:val="009A7618"/>
    <w:rsid w:val="009B03AD"/>
    <w:rsid w:val="009B05A1"/>
    <w:rsid w:val="009B14D9"/>
    <w:rsid w:val="009B7166"/>
    <w:rsid w:val="009C21D1"/>
    <w:rsid w:val="009C39E8"/>
    <w:rsid w:val="009C49C5"/>
    <w:rsid w:val="009C6282"/>
    <w:rsid w:val="009C6D31"/>
    <w:rsid w:val="009C7A7A"/>
    <w:rsid w:val="009D2CEB"/>
    <w:rsid w:val="009D6B41"/>
    <w:rsid w:val="009E3F56"/>
    <w:rsid w:val="009E5D83"/>
    <w:rsid w:val="009E5DC9"/>
    <w:rsid w:val="009E61DC"/>
    <w:rsid w:val="009F1C71"/>
    <w:rsid w:val="009F259F"/>
    <w:rsid w:val="009F2AFE"/>
    <w:rsid w:val="009F599E"/>
    <w:rsid w:val="009F5B46"/>
    <w:rsid w:val="00A0034F"/>
    <w:rsid w:val="00A00B94"/>
    <w:rsid w:val="00A03032"/>
    <w:rsid w:val="00A03085"/>
    <w:rsid w:val="00A03F1A"/>
    <w:rsid w:val="00A05F66"/>
    <w:rsid w:val="00A10F9A"/>
    <w:rsid w:val="00A11F6F"/>
    <w:rsid w:val="00A12B3B"/>
    <w:rsid w:val="00A14CEE"/>
    <w:rsid w:val="00A17BCC"/>
    <w:rsid w:val="00A26F0F"/>
    <w:rsid w:val="00A31AC9"/>
    <w:rsid w:val="00A32649"/>
    <w:rsid w:val="00A3349E"/>
    <w:rsid w:val="00A33C24"/>
    <w:rsid w:val="00A3601D"/>
    <w:rsid w:val="00A375CF"/>
    <w:rsid w:val="00A41D44"/>
    <w:rsid w:val="00A425B2"/>
    <w:rsid w:val="00A44B08"/>
    <w:rsid w:val="00A464E4"/>
    <w:rsid w:val="00A47BB7"/>
    <w:rsid w:val="00A50246"/>
    <w:rsid w:val="00A51F18"/>
    <w:rsid w:val="00A5359F"/>
    <w:rsid w:val="00A53CA2"/>
    <w:rsid w:val="00A55F24"/>
    <w:rsid w:val="00A57BA8"/>
    <w:rsid w:val="00A64091"/>
    <w:rsid w:val="00A674A0"/>
    <w:rsid w:val="00A677C7"/>
    <w:rsid w:val="00A71B94"/>
    <w:rsid w:val="00A72153"/>
    <w:rsid w:val="00A72B1C"/>
    <w:rsid w:val="00A741F1"/>
    <w:rsid w:val="00A800A2"/>
    <w:rsid w:val="00A8134D"/>
    <w:rsid w:val="00A90CF3"/>
    <w:rsid w:val="00A92FD4"/>
    <w:rsid w:val="00A946FB"/>
    <w:rsid w:val="00A96DBB"/>
    <w:rsid w:val="00A97375"/>
    <w:rsid w:val="00A97DC8"/>
    <w:rsid w:val="00AA1E17"/>
    <w:rsid w:val="00AA308C"/>
    <w:rsid w:val="00AB3D04"/>
    <w:rsid w:val="00AB47EC"/>
    <w:rsid w:val="00AC2424"/>
    <w:rsid w:val="00AC2B76"/>
    <w:rsid w:val="00AC3478"/>
    <w:rsid w:val="00AC4EDD"/>
    <w:rsid w:val="00AC4FDD"/>
    <w:rsid w:val="00AC5CFB"/>
    <w:rsid w:val="00AD0E7C"/>
    <w:rsid w:val="00AD42F5"/>
    <w:rsid w:val="00AD57C2"/>
    <w:rsid w:val="00AD6154"/>
    <w:rsid w:val="00AD7AD8"/>
    <w:rsid w:val="00AE115F"/>
    <w:rsid w:val="00AE1DB9"/>
    <w:rsid w:val="00AE2D85"/>
    <w:rsid w:val="00AE2EA5"/>
    <w:rsid w:val="00AE365F"/>
    <w:rsid w:val="00AE4FB8"/>
    <w:rsid w:val="00AF03D4"/>
    <w:rsid w:val="00AF09CE"/>
    <w:rsid w:val="00AF5623"/>
    <w:rsid w:val="00AF7569"/>
    <w:rsid w:val="00AF7D8A"/>
    <w:rsid w:val="00B03953"/>
    <w:rsid w:val="00B03957"/>
    <w:rsid w:val="00B10E30"/>
    <w:rsid w:val="00B111FF"/>
    <w:rsid w:val="00B1491F"/>
    <w:rsid w:val="00B21709"/>
    <w:rsid w:val="00B2431D"/>
    <w:rsid w:val="00B2459F"/>
    <w:rsid w:val="00B26BCE"/>
    <w:rsid w:val="00B36237"/>
    <w:rsid w:val="00B36958"/>
    <w:rsid w:val="00B36CAE"/>
    <w:rsid w:val="00B37265"/>
    <w:rsid w:val="00B37593"/>
    <w:rsid w:val="00B40E3F"/>
    <w:rsid w:val="00B4290E"/>
    <w:rsid w:val="00B47FDB"/>
    <w:rsid w:val="00B521C8"/>
    <w:rsid w:val="00B607A1"/>
    <w:rsid w:val="00B67744"/>
    <w:rsid w:val="00B70673"/>
    <w:rsid w:val="00B72149"/>
    <w:rsid w:val="00B72387"/>
    <w:rsid w:val="00B730C8"/>
    <w:rsid w:val="00B75068"/>
    <w:rsid w:val="00B76DDB"/>
    <w:rsid w:val="00B80B47"/>
    <w:rsid w:val="00B82FD4"/>
    <w:rsid w:val="00B844DF"/>
    <w:rsid w:val="00B84955"/>
    <w:rsid w:val="00B91BAD"/>
    <w:rsid w:val="00B91F9D"/>
    <w:rsid w:val="00B921D4"/>
    <w:rsid w:val="00B93632"/>
    <w:rsid w:val="00B948F9"/>
    <w:rsid w:val="00B94A66"/>
    <w:rsid w:val="00B94FBB"/>
    <w:rsid w:val="00BA3915"/>
    <w:rsid w:val="00BA4410"/>
    <w:rsid w:val="00BB4575"/>
    <w:rsid w:val="00BB4767"/>
    <w:rsid w:val="00BB546E"/>
    <w:rsid w:val="00BB5DBA"/>
    <w:rsid w:val="00BB732E"/>
    <w:rsid w:val="00BB7AA1"/>
    <w:rsid w:val="00BC0085"/>
    <w:rsid w:val="00BC4E59"/>
    <w:rsid w:val="00BC5293"/>
    <w:rsid w:val="00BD30C6"/>
    <w:rsid w:val="00BD3A39"/>
    <w:rsid w:val="00BD4ED6"/>
    <w:rsid w:val="00BD5A12"/>
    <w:rsid w:val="00BE0720"/>
    <w:rsid w:val="00BE15B2"/>
    <w:rsid w:val="00BE55AA"/>
    <w:rsid w:val="00BE6910"/>
    <w:rsid w:val="00BE71B8"/>
    <w:rsid w:val="00BF14D4"/>
    <w:rsid w:val="00BF247B"/>
    <w:rsid w:val="00BF5F3D"/>
    <w:rsid w:val="00BF720A"/>
    <w:rsid w:val="00C0082A"/>
    <w:rsid w:val="00C0104F"/>
    <w:rsid w:val="00C0174B"/>
    <w:rsid w:val="00C03D39"/>
    <w:rsid w:val="00C03DE6"/>
    <w:rsid w:val="00C040F2"/>
    <w:rsid w:val="00C04BC4"/>
    <w:rsid w:val="00C06BDC"/>
    <w:rsid w:val="00C06F70"/>
    <w:rsid w:val="00C07A93"/>
    <w:rsid w:val="00C12048"/>
    <w:rsid w:val="00C12E00"/>
    <w:rsid w:val="00C16A87"/>
    <w:rsid w:val="00C21640"/>
    <w:rsid w:val="00C26850"/>
    <w:rsid w:val="00C27299"/>
    <w:rsid w:val="00C31A2F"/>
    <w:rsid w:val="00C33AB5"/>
    <w:rsid w:val="00C360B3"/>
    <w:rsid w:val="00C36A9F"/>
    <w:rsid w:val="00C3713C"/>
    <w:rsid w:val="00C40ABB"/>
    <w:rsid w:val="00C42CB2"/>
    <w:rsid w:val="00C43725"/>
    <w:rsid w:val="00C46C1E"/>
    <w:rsid w:val="00C52107"/>
    <w:rsid w:val="00C53342"/>
    <w:rsid w:val="00C6205E"/>
    <w:rsid w:val="00C6262E"/>
    <w:rsid w:val="00C64DE9"/>
    <w:rsid w:val="00C65CA1"/>
    <w:rsid w:val="00C65FE5"/>
    <w:rsid w:val="00C704DC"/>
    <w:rsid w:val="00C75245"/>
    <w:rsid w:val="00C771D4"/>
    <w:rsid w:val="00C805D7"/>
    <w:rsid w:val="00C81F10"/>
    <w:rsid w:val="00C83DBC"/>
    <w:rsid w:val="00C84611"/>
    <w:rsid w:val="00C85E62"/>
    <w:rsid w:val="00C86AF1"/>
    <w:rsid w:val="00C905C0"/>
    <w:rsid w:val="00C94642"/>
    <w:rsid w:val="00C95862"/>
    <w:rsid w:val="00C9683B"/>
    <w:rsid w:val="00C96B64"/>
    <w:rsid w:val="00C97A23"/>
    <w:rsid w:val="00C97C4F"/>
    <w:rsid w:val="00C97F25"/>
    <w:rsid w:val="00CA007F"/>
    <w:rsid w:val="00CA3061"/>
    <w:rsid w:val="00CA5ADB"/>
    <w:rsid w:val="00CA6A0E"/>
    <w:rsid w:val="00CA78EA"/>
    <w:rsid w:val="00CB0BD6"/>
    <w:rsid w:val="00CB1E4A"/>
    <w:rsid w:val="00CB247D"/>
    <w:rsid w:val="00CB509D"/>
    <w:rsid w:val="00CB5D4D"/>
    <w:rsid w:val="00CB6126"/>
    <w:rsid w:val="00CB6273"/>
    <w:rsid w:val="00CC143F"/>
    <w:rsid w:val="00CC4C01"/>
    <w:rsid w:val="00CC5896"/>
    <w:rsid w:val="00CC629E"/>
    <w:rsid w:val="00CC659F"/>
    <w:rsid w:val="00CD120A"/>
    <w:rsid w:val="00CD1BCD"/>
    <w:rsid w:val="00CD5ED8"/>
    <w:rsid w:val="00CD63C2"/>
    <w:rsid w:val="00CD7E39"/>
    <w:rsid w:val="00CE14D0"/>
    <w:rsid w:val="00CE2A87"/>
    <w:rsid w:val="00CE3928"/>
    <w:rsid w:val="00CE3C47"/>
    <w:rsid w:val="00CE4B82"/>
    <w:rsid w:val="00CE52E4"/>
    <w:rsid w:val="00CF0000"/>
    <w:rsid w:val="00CF0434"/>
    <w:rsid w:val="00CF2035"/>
    <w:rsid w:val="00CF66EC"/>
    <w:rsid w:val="00D0706C"/>
    <w:rsid w:val="00D07914"/>
    <w:rsid w:val="00D07C29"/>
    <w:rsid w:val="00D10930"/>
    <w:rsid w:val="00D12B2F"/>
    <w:rsid w:val="00D152B8"/>
    <w:rsid w:val="00D17CF9"/>
    <w:rsid w:val="00D22DCE"/>
    <w:rsid w:val="00D23E3D"/>
    <w:rsid w:val="00D264C0"/>
    <w:rsid w:val="00D26FC7"/>
    <w:rsid w:val="00D31857"/>
    <w:rsid w:val="00D32137"/>
    <w:rsid w:val="00D35158"/>
    <w:rsid w:val="00D36332"/>
    <w:rsid w:val="00D37767"/>
    <w:rsid w:val="00D43A59"/>
    <w:rsid w:val="00D44549"/>
    <w:rsid w:val="00D4458E"/>
    <w:rsid w:val="00D44A2B"/>
    <w:rsid w:val="00D524D0"/>
    <w:rsid w:val="00D53949"/>
    <w:rsid w:val="00D54BEB"/>
    <w:rsid w:val="00D5537A"/>
    <w:rsid w:val="00D55C43"/>
    <w:rsid w:val="00D613DC"/>
    <w:rsid w:val="00D65BE5"/>
    <w:rsid w:val="00D65EE1"/>
    <w:rsid w:val="00D715AD"/>
    <w:rsid w:val="00D71CDB"/>
    <w:rsid w:val="00D7336A"/>
    <w:rsid w:val="00D73A34"/>
    <w:rsid w:val="00D7628F"/>
    <w:rsid w:val="00D853AB"/>
    <w:rsid w:val="00D86F9E"/>
    <w:rsid w:val="00D94261"/>
    <w:rsid w:val="00D94904"/>
    <w:rsid w:val="00D95396"/>
    <w:rsid w:val="00D9650C"/>
    <w:rsid w:val="00D96BA8"/>
    <w:rsid w:val="00DA7D25"/>
    <w:rsid w:val="00DB4240"/>
    <w:rsid w:val="00DB4CD6"/>
    <w:rsid w:val="00DB66FE"/>
    <w:rsid w:val="00DB7760"/>
    <w:rsid w:val="00DC0EB7"/>
    <w:rsid w:val="00DC574F"/>
    <w:rsid w:val="00DC5A70"/>
    <w:rsid w:val="00DC5F9D"/>
    <w:rsid w:val="00DC6A52"/>
    <w:rsid w:val="00DC7E88"/>
    <w:rsid w:val="00DD00CF"/>
    <w:rsid w:val="00DD1197"/>
    <w:rsid w:val="00DD1F41"/>
    <w:rsid w:val="00DD7C50"/>
    <w:rsid w:val="00DE1AA6"/>
    <w:rsid w:val="00DE207A"/>
    <w:rsid w:val="00DE4BD3"/>
    <w:rsid w:val="00DE677A"/>
    <w:rsid w:val="00DE6D8C"/>
    <w:rsid w:val="00DF3C83"/>
    <w:rsid w:val="00DF443B"/>
    <w:rsid w:val="00DF4D23"/>
    <w:rsid w:val="00DF6784"/>
    <w:rsid w:val="00E006AA"/>
    <w:rsid w:val="00E01567"/>
    <w:rsid w:val="00E0216E"/>
    <w:rsid w:val="00E022C3"/>
    <w:rsid w:val="00E11434"/>
    <w:rsid w:val="00E12E6E"/>
    <w:rsid w:val="00E174F3"/>
    <w:rsid w:val="00E20525"/>
    <w:rsid w:val="00E22C17"/>
    <w:rsid w:val="00E22C20"/>
    <w:rsid w:val="00E26B87"/>
    <w:rsid w:val="00E308AA"/>
    <w:rsid w:val="00E377A9"/>
    <w:rsid w:val="00E42FC9"/>
    <w:rsid w:val="00E466BD"/>
    <w:rsid w:val="00E467FC"/>
    <w:rsid w:val="00E50F8F"/>
    <w:rsid w:val="00E51B64"/>
    <w:rsid w:val="00E52592"/>
    <w:rsid w:val="00E526DD"/>
    <w:rsid w:val="00E52AE8"/>
    <w:rsid w:val="00E53E1E"/>
    <w:rsid w:val="00E540CE"/>
    <w:rsid w:val="00E54CCD"/>
    <w:rsid w:val="00E55397"/>
    <w:rsid w:val="00E6079F"/>
    <w:rsid w:val="00E63BF3"/>
    <w:rsid w:val="00E6531C"/>
    <w:rsid w:val="00E65EC6"/>
    <w:rsid w:val="00E67C05"/>
    <w:rsid w:val="00E74749"/>
    <w:rsid w:val="00E7618F"/>
    <w:rsid w:val="00E81D40"/>
    <w:rsid w:val="00E86D15"/>
    <w:rsid w:val="00E903EA"/>
    <w:rsid w:val="00EA18A1"/>
    <w:rsid w:val="00EA2271"/>
    <w:rsid w:val="00EA245D"/>
    <w:rsid w:val="00EA3352"/>
    <w:rsid w:val="00EA3571"/>
    <w:rsid w:val="00EA5DA0"/>
    <w:rsid w:val="00EA61B8"/>
    <w:rsid w:val="00EB22E4"/>
    <w:rsid w:val="00EB2FE5"/>
    <w:rsid w:val="00EB3209"/>
    <w:rsid w:val="00EB36DC"/>
    <w:rsid w:val="00EC0F03"/>
    <w:rsid w:val="00EC1049"/>
    <w:rsid w:val="00EC11BE"/>
    <w:rsid w:val="00EC1708"/>
    <w:rsid w:val="00EC1E86"/>
    <w:rsid w:val="00EC39C8"/>
    <w:rsid w:val="00ED0905"/>
    <w:rsid w:val="00ED1172"/>
    <w:rsid w:val="00ED2263"/>
    <w:rsid w:val="00ED2688"/>
    <w:rsid w:val="00ED438B"/>
    <w:rsid w:val="00EE0235"/>
    <w:rsid w:val="00EE35D7"/>
    <w:rsid w:val="00EE66B7"/>
    <w:rsid w:val="00EF3691"/>
    <w:rsid w:val="00EF63C2"/>
    <w:rsid w:val="00EF6CAA"/>
    <w:rsid w:val="00F01C37"/>
    <w:rsid w:val="00F05DEB"/>
    <w:rsid w:val="00F06757"/>
    <w:rsid w:val="00F079E2"/>
    <w:rsid w:val="00F10BDE"/>
    <w:rsid w:val="00F10D26"/>
    <w:rsid w:val="00F1486D"/>
    <w:rsid w:val="00F16C09"/>
    <w:rsid w:val="00F20282"/>
    <w:rsid w:val="00F22647"/>
    <w:rsid w:val="00F24C98"/>
    <w:rsid w:val="00F332CD"/>
    <w:rsid w:val="00F33C14"/>
    <w:rsid w:val="00F356B5"/>
    <w:rsid w:val="00F36020"/>
    <w:rsid w:val="00F4016E"/>
    <w:rsid w:val="00F436F6"/>
    <w:rsid w:val="00F446C9"/>
    <w:rsid w:val="00F46833"/>
    <w:rsid w:val="00F50319"/>
    <w:rsid w:val="00F74630"/>
    <w:rsid w:val="00F837A2"/>
    <w:rsid w:val="00F854D3"/>
    <w:rsid w:val="00F8647A"/>
    <w:rsid w:val="00F92C09"/>
    <w:rsid w:val="00F94283"/>
    <w:rsid w:val="00F94ED4"/>
    <w:rsid w:val="00F95575"/>
    <w:rsid w:val="00F96D93"/>
    <w:rsid w:val="00FA3066"/>
    <w:rsid w:val="00FA3BF2"/>
    <w:rsid w:val="00FA50FB"/>
    <w:rsid w:val="00FB057D"/>
    <w:rsid w:val="00FB203D"/>
    <w:rsid w:val="00FB3B51"/>
    <w:rsid w:val="00FB4F0E"/>
    <w:rsid w:val="00FB57BD"/>
    <w:rsid w:val="00FB6FAD"/>
    <w:rsid w:val="00FD5D25"/>
    <w:rsid w:val="00FD5D97"/>
    <w:rsid w:val="00FD7B78"/>
    <w:rsid w:val="00FD7C82"/>
    <w:rsid w:val="00FE269E"/>
    <w:rsid w:val="00FE3921"/>
    <w:rsid w:val="00FF2B5F"/>
    <w:rsid w:val="00FF34D4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C09"/>
    <w:rPr>
      <w:sz w:val="28"/>
    </w:rPr>
  </w:style>
  <w:style w:type="paragraph" w:styleId="1">
    <w:name w:val="heading 1"/>
    <w:basedOn w:val="a"/>
    <w:next w:val="a"/>
    <w:link w:val="10"/>
    <w:qFormat/>
    <w:rsid w:val="00C64D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6">
    <w:name w:val="heading 6"/>
    <w:basedOn w:val="a"/>
    <w:next w:val="a"/>
    <w:link w:val="60"/>
    <w:qFormat/>
    <w:rsid w:val="0093779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2C09"/>
    <w:pPr>
      <w:tabs>
        <w:tab w:val="center" w:pos="4536"/>
        <w:tab w:val="right" w:pos="9072"/>
      </w:tabs>
    </w:pPr>
  </w:style>
  <w:style w:type="paragraph" w:customStyle="1" w:styleId="a5">
    <w:name w:val="Заголовок постановления"/>
    <w:basedOn w:val="a"/>
    <w:rsid w:val="00F92C09"/>
    <w:pPr>
      <w:suppressAutoHyphens/>
      <w:spacing w:after="840"/>
      <w:ind w:right="5103"/>
    </w:pPr>
  </w:style>
  <w:style w:type="character" w:styleId="a6">
    <w:name w:val="page number"/>
    <w:basedOn w:val="a0"/>
    <w:rsid w:val="00F92C09"/>
  </w:style>
  <w:style w:type="paragraph" w:customStyle="1" w:styleId="a7">
    <w:name w:val="Красная строка по ширине"/>
    <w:basedOn w:val="a"/>
    <w:rsid w:val="00F92C09"/>
    <w:pPr>
      <w:ind w:firstLine="709"/>
      <w:jc w:val="both"/>
    </w:pPr>
  </w:style>
  <w:style w:type="table" w:styleId="a8">
    <w:name w:val="Table Grid"/>
    <w:basedOn w:val="a1"/>
    <w:rsid w:val="00C64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C64DE9"/>
    <w:pPr>
      <w:jc w:val="both"/>
    </w:pPr>
    <w:rPr>
      <w:szCs w:val="24"/>
    </w:rPr>
  </w:style>
  <w:style w:type="character" w:customStyle="1" w:styleId="aa">
    <w:name w:val="Основной текст Знак"/>
    <w:basedOn w:val="a0"/>
    <w:link w:val="a9"/>
    <w:rsid w:val="00C64DE9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64DE9"/>
    <w:rPr>
      <w:rFonts w:ascii="Arial" w:hAnsi="Arial"/>
      <w:b/>
      <w:bCs/>
      <w:color w:val="000080"/>
    </w:rPr>
  </w:style>
  <w:style w:type="paragraph" w:styleId="ab">
    <w:name w:val="Balloon Text"/>
    <w:basedOn w:val="a"/>
    <w:link w:val="ac"/>
    <w:rsid w:val="004B5A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B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76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A76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Plain Text"/>
    <w:basedOn w:val="a"/>
    <w:link w:val="ae"/>
    <w:rsid w:val="0059553E"/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rsid w:val="0059553E"/>
    <w:rPr>
      <w:rFonts w:ascii="Courier New" w:hAnsi="Courier New"/>
    </w:rPr>
  </w:style>
  <w:style w:type="paragraph" w:styleId="af">
    <w:name w:val="Title"/>
    <w:basedOn w:val="a"/>
    <w:link w:val="af0"/>
    <w:qFormat/>
    <w:rsid w:val="00C12E00"/>
    <w:pPr>
      <w:jc w:val="center"/>
    </w:pPr>
    <w:rPr>
      <w:sz w:val="24"/>
    </w:rPr>
  </w:style>
  <w:style w:type="character" w:customStyle="1" w:styleId="af0">
    <w:name w:val="Название Знак"/>
    <w:basedOn w:val="a0"/>
    <w:link w:val="af"/>
    <w:rsid w:val="00C12E00"/>
    <w:rPr>
      <w:sz w:val="24"/>
    </w:rPr>
  </w:style>
  <w:style w:type="character" w:customStyle="1" w:styleId="60">
    <w:name w:val="Заголовок 6 Знак"/>
    <w:basedOn w:val="a0"/>
    <w:link w:val="6"/>
    <w:rsid w:val="0093779D"/>
    <w:rPr>
      <w:b/>
      <w:bCs/>
      <w:sz w:val="22"/>
      <w:szCs w:val="22"/>
    </w:rPr>
  </w:style>
  <w:style w:type="paragraph" w:customStyle="1" w:styleId="ConsNormal">
    <w:name w:val="ConsNormal"/>
    <w:rsid w:val="0093779D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93779D"/>
    <w:pPr>
      <w:widowControl w:val="0"/>
    </w:pPr>
    <w:rPr>
      <w:rFonts w:ascii="Courier New" w:hAnsi="Courier New"/>
    </w:rPr>
  </w:style>
  <w:style w:type="paragraph" w:customStyle="1" w:styleId="ConsPlusNonformat">
    <w:name w:val="ConsPlusNonformat"/>
    <w:rsid w:val="002A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er"/>
    <w:basedOn w:val="a"/>
    <w:link w:val="af2"/>
    <w:rsid w:val="002A6447"/>
    <w:pPr>
      <w:tabs>
        <w:tab w:val="center" w:pos="4153"/>
        <w:tab w:val="right" w:pos="8306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rsid w:val="002A6447"/>
  </w:style>
  <w:style w:type="paragraph" w:customStyle="1" w:styleId="11">
    <w:name w:val="Знак Знак Знак1 Знак"/>
    <w:basedOn w:val="a"/>
    <w:rsid w:val="001977D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3">
    <w:name w:val="Body Text Indent"/>
    <w:basedOn w:val="a"/>
    <w:link w:val="af4"/>
    <w:rsid w:val="00B6774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B67744"/>
    <w:rPr>
      <w:sz w:val="28"/>
    </w:rPr>
  </w:style>
  <w:style w:type="paragraph" w:styleId="2">
    <w:name w:val="Body Text Indent 2"/>
    <w:basedOn w:val="a"/>
    <w:link w:val="20"/>
    <w:rsid w:val="002603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603AB"/>
    <w:rPr>
      <w:sz w:val="28"/>
    </w:rPr>
  </w:style>
  <w:style w:type="paragraph" w:customStyle="1" w:styleId="fn1r">
    <w:name w:val="fn1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basedOn w:val="a0"/>
    <w:rsid w:val="00023956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756D8D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rsid w:val="00C96B64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uiPriority w:val="99"/>
    <w:rsid w:val="00C96B64"/>
  </w:style>
  <w:style w:type="paragraph" w:customStyle="1" w:styleId="ConsTitle">
    <w:name w:val="ConsTitle"/>
    <w:rsid w:val="00476EBE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character" w:customStyle="1" w:styleId="a4">
    <w:name w:val="Верхний колонтитул Знак"/>
    <w:basedOn w:val="a0"/>
    <w:link w:val="a3"/>
    <w:rsid w:val="00C040F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yperlink" Target="consultantplus://offline/ref=EDA55059E7913A1BE87F1FA11C27213A6D4A50AE635E834634A76DE81638C3DABDF716AB3D5F3C2941AC3141857AAFFA45455173021012FA76A86F5ChAHC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hyperlink" Target="consultantplus://offline/ref=EDA55059E7913A1BE87F01AC0A4B7E3F6F420CA1615C8B106FF46BBF4968C58FEFB748F27C1D2F2844B2334083h7H2L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garantF1://9988434.0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40;&#1088;&#1093;&#1080;&#1074;\&#1064;&#1072;&#1073;&#1083;&#1086;&#1085;&#1099;\&#1073;&#1083;&#1072;&#1085;&#1082;%20&#1055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11E13-DEBA-4665-904A-E19CB05C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12</TotalTime>
  <Pages>21</Pages>
  <Words>4333</Words>
  <Characters>35827</Characters>
  <Application>Microsoft Office Word</Application>
  <DocSecurity>0</DocSecurity>
  <Lines>298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Pre-installed Company</Company>
  <LinksUpToDate>false</LinksUpToDate>
  <CharactersWithSpaces>40080</CharactersWithSpaces>
  <SharedDoc>false</SharedDoc>
  <HLinks>
    <vt:vector size="18" baseType="variant">
      <vt:variant>
        <vt:i4>2555957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consultantplus://offline/ref=EDA55059E7913A1BE87F1FA11C27213A6D4A50AE635E834634A76DE81638C3DABDF716AB3D5F3C2941AC3141857AAFFA45455173021012FA76A86F5ChAHCL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consultantplus://offline/ref=EDA55059E7913A1BE87F01AC0A4B7E3F6F420CA1615C8B106FF46BBF4968C58FEFB748F27C1D2F2844B2334083h7H2L</vt:lpwstr>
      </vt:variant>
      <vt:variant>
        <vt:lpwstr/>
      </vt:variant>
      <vt:variant>
        <vt:i4>5963796</vt:i4>
      </vt:variant>
      <vt:variant>
        <vt:i4>0</vt:i4>
      </vt:variant>
      <vt:variant>
        <vt:i4>0</vt:i4>
      </vt:variant>
      <vt:variant>
        <vt:i4>5</vt:i4>
      </vt:variant>
      <vt:variant>
        <vt:lpwstr>garantf1://9988434.0/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Ефремова</cp:lastModifiedBy>
  <cp:revision>5</cp:revision>
  <cp:lastPrinted>2023-09-05T07:08:00Z</cp:lastPrinted>
  <dcterms:created xsi:type="dcterms:W3CDTF">2023-09-18T12:55:00Z</dcterms:created>
  <dcterms:modified xsi:type="dcterms:W3CDTF">2023-09-19T13:12:00Z</dcterms:modified>
</cp:coreProperties>
</file>