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5E6" w:rsidRDefault="00641A3E" w:rsidP="00641A3E">
      <w:r>
        <w:rPr>
          <w:noProof/>
        </w:rPr>
        <w:t xml:space="preserve">                                                 </w:t>
      </w:r>
      <w:r w:rsidR="0014688D">
        <w:rPr>
          <w:noProof/>
        </w:rPr>
        <w:t xml:space="preserve">        </w:t>
      </w:r>
      <w:r w:rsidR="00284FE1">
        <w:rPr>
          <w:noProof/>
        </w:rPr>
        <w:t xml:space="preserve"> </w:t>
      </w:r>
      <w:r w:rsidR="006F408B">
        <w:t xml:space="preserve"> </w:t>
      </w:r>
      <w:r w:rsidR="007D464F">
        <w:t xml:space="preserve">     </w:t>
      </w:r>
      <w:r w:rsidR="0014688D" w:rsidRPr="0014688D">
        <w:rPr>
          <w:noProof/>
        </w:rPr>
        <w:drawing>
          <wp:inline distT="0" distB="0" distL="0" distR="0">
            <wp:extent cx="581533" cy="717296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581533" cy="717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D464F">
        <w:t xml:space="preserve">                       </w:t>
      </w:r>
      <w:r w:rsidR="006F408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665E6" w:rsidRDefault="006F408B">
      <w:pPr>
        <w:spacing w:beforeAutospacing="1"/>
        <w:jc w:val="center"/>
      </w:pPr>
      <w:r>
        <w:t>РОССИЙСКАЯ ФЕДЕРАЦИЯ</w:t>
      </w:r>
    </w:p>
    <w:p w:rsidR="001665E6" w:rsidRDefault="006F408B">
      <w:pPr>
        <w:spacing w:beforeAutospacing="1"/>
        <w:jc w:val="center"/>
      </w:pPr>
      <w:r>
        <w:t>РОСТОВСКАЯ ОБЛАСТЬ</w:t>
      </w:r>
    </w:p>
    <w:p w:rsidR="001665E6" w:rsidRDefault="006F408B">
      <w:pPr>
        <w:jc w:val="center"/>
      </w:pPr>
      <w:r>
        <w:t>ЗЕРНОГРАДСКИЙ РАЙОН</w:t>
      </w:r>
    </w:p>
    <w:p w:rsidR="001665E6" w:rsidRDefault="006F408B">
      <w:pPr>
        <w:jc w:val="center"/>
      </w:pPr>
      <w:r>
        <w:t>МУНИЦИПАЛЬНОЕ ОБРАЗОВАНИЕ</w:t>
      </w:r>
    </w:p>
    <w:p w:rsidR="001665E6" w:rsidRDefault="006F408B">
      <w:pPr>
        <w:jc w:val="center"/>
      </w:pPr>
      <w:r>
        <w:t>«</w:t>
      </w:r>
      <w:r>
        <w:rPr>
          <w:caps/>
        </w:rPr>
        <w:t>Зерноградское городское поселение</w:t>
      </w:r>
      <w:r>
        <w:t>»</w:t>
      </w:r>
    </w:p>
    <w:p w:rsidR="001665E6" w:rsidRDefault="006F408B">
      <w:pPr>
        <w:jc w:val="center"/>
        <w:rPr>
          <w:b/>
        </w:rPr>
      </w:pPr>
      <w:r>
        <w:rPr>
          <w:b/>
        </w:rPr>
        <w:t>АДМИНИСТРАЦИЯ  ЗЕРНОГРАДСКОГО ГОРОДСКОГО ПОСЕЛЕНИЯ</w:t>
      </w:r>
    </w:p>
    <w:p w:rsidR="001665E6" w:rsidRDefault="006F408B">
      <w:pPr>
        <w:jc w:val="center"/>
        <w:rPr>
          <w:b/>
        </w:rPr>
      </w:pPr>
      <w:r>
        <w:rPr>
          <w:b/>
        </w:rPr>
        <w:t>ПОСТАНОВЛЕНИЕ</w:t>
      </w:r>
    </w:p>
    <w:p w:rsidR="001665E6" w:rsidRDefault="006F408B">
      <w:pPr>
        <w:spacing w:after="240"/>
        <w:jc w:val="center"/>
        <w:rPr>
          <w:b/>
        </w:rPr>
      </w:pPr>
      <w:r>
        <w:rPr>
          <w:b/>
        </w:rPr>
        <w:t xml:space="preserve"> </w:t>
      </w:r>
      <w:r w:rsidR="00E85E27">
        <w:rPr>
          <w:b/>
        </w:rPr>
        <w:t>о</w:t>
      </w:r>
      <w:r>
        <w:rPr>
          <w:b/>
        </w:rPr>
        <w:t>т</w:t>
      </w:r>
      <w:r w:rsidR="00E85E27">
        <w:rPr>
          <w:b/>
        </w:rPr>
        <w:t xml:space="preserve"> 13.07.</w:t>
      </w:r>
      <w:r w:rsidR="00641A3E">
        <w:rPr>
          <w:b/>
        </w:rPr>
        <w:t xml:space="preserve"> </w:t>
      </w:r>
      <w:r>
        <w:rPr>
          <w:b/>
        </w:rPr>
        <w:t>202</w:t>
      </w:r>
      <w:r w:rsidR="00CA7C5F">
        <w:rPr>
          <w:b/>
        </w:rPr>
        <w:t>3</w:t>
      </w:r>
      <w:r>
        <w:rPr>
          <w:b/>
        </w:rPr>
        <w:t xml:space="preserve"> №</w:t>
      </w:r>
      <w:r w:rsidR="00284FE1">
        <w:rPr>
          <w:b/>
        </w:rPr>
        <w:t xml:space="preserve"> </w:t>
      </w:r>
      <w:r w:rsidR="00E85E27">
        <w:rPr>
          <w:b/>
        </w:rPr>
        <w:t>39</w:t>
      </w:r>
      <w:r>
        <w:rPr>
          <w:b/>
        </w:rPr>
        <w:t xml:space="preserve">   </w:t>
      </w:r>
    </w:p>
    <w:p w:rsidR="001665E6" w:rsidRDefault="006F408B">
      <w:r>
        <w:tab/>
      </w:r>
      <w:r>
        <w:tab/>
      </w:r>
      <w:r>
        <w:tab/>
        <w:t xml:space="preserve">               </w:t>
      </w:r>
      <w:r>
        <w:tab/>
      </w:r>
      <w:r>
        <w:tab/>
        <w:t>г. Зерноград</w:t>
      </w:r>
    </w:p>
    <w:tbl>
      <w:tblPr>
        <w:tblW w:w="0" w:type="auto"/>
        <w:tblLayout w:type="fixed"/>
        <w:tblLook w:val="04A0"/>
      </w:tblPr>
      <w:tblGrid>
        <w:gridCol w:w="9639"/>
      </w:tblGrid>
      <w:tr w:rsidR="001665E6">
        <w:tc>
          <w:tcPr>
            <w:tcW w:w="9639" w:type="dxa"/>
          </w:tcPr>
          <w:tbl>
            <w:tblPr>
              <w:tblW w:w="9923" w:type="dxa"/>
              <w:tblLayout w:type="fixed"/>
              <w:tblLook w:val="04A0"/>
            </w:tblPr>
            <w:tblGrid>
              <w:gridCol w:w="9923"/>
            </w:tblGrid>
            <w:tr w:rsidR="001665E6" w:rsidTr="004603A4">
              <w:tc>
                <w:tcPr>
                  <w:tcW w:w="9923" w:type="dxa"/>
                </w:tcPr>
                <w:p w:rsidR="001665E6" w:rsidRDefault="006F408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О внесении изменений</w:t>
                  </w:r>
                </w:p>
                <w:p w:rsidR="001665E6" w:rsidRDefault="006F408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в постановление  Администрации Зерноградского городского поселения от 20.11.2018  № 144</w:t>
                  </w:r>
                  <w:r>
                    <w:t xml:space="preserve"> </w:t>
                  </w:r>
                  <w:r w:rsidR="00C33A12">
                    <w:t>«</w:t>
                  </w:r>
                  <w:r>
                    <w:rPr>
                      <w:b/>
                    </w:rPr>
                    <w:t xml:space="preserve">Об утверждении муниципальной программы Зерноградского городского поселения «Управление муниципальными финансами» </w:t>
                  </w:r>
                </w:p>
                <w:p w:rsidR="001665E6" w:rsidRDefault="001665E6">
                  <w:pPr>
                    <w:pStyle w:val="ConsPlusTitle"/>
                    <w:widowControl/>
                    <w:tabs>
                      <w:tab w:val="left" w:pos="3828"/>
                      <w:tab w:val="left" w:pos="7513"/>
                    </w:tabs>
                    <w:jc w:val="center"/>
                    <w:rPr>
                      <w:rFonts w:ascii="Times New Roman" w:hAnsi="Times New Roman"/>
                      <w:sz w:val="28"/>
                    </w:rPr>
                  </w:pPr>
                </w:p>
              </w:tc>
            </w:tr>
          </w:tbl>
          <w:p w:rsidR="001665E6" w:rsidRDefault="001665E6">
            <w:pPr>
              <w:pStyle w:val="ConsNonformat"/>
              <w:jc w:val="both"/>
            </w:pPr>
          </w:p>
        </w:tc>
      </w:tr>
    </w:tbl>
    <w:p w:rsidR="001665E6" w:rsidRDefault="006F408B">
      <w:pPr>
        <w:jc w:val="both"/>
      </w:pPr>
      <w:r>
        <w:t xml:space="preserve">           В соответствии  с решени</w:t>
      </w:r>
      <w:r w:rsidR="001705C1">
        <w:t>е</w:t>
      </w:r>
      <w:r>
        <w:t>м Собрания депутатов Зерноградского городского поселения от</w:t>
      </w:r>
      <w:r w:rsidR="003D4DD9">
        <w:t xml:space="preserve"> </w:t>
      </w:r>
      <w:r w:rsidR="0087392B">
        <w:t>2</w:t>
      </w:r>
      <w:r w:rsidR="009C15D8">
        <w:t>1</w:t>
      </w:r>
      <w:r w:rsidR="0087392B">
        <w:t>.</w:t>
      </w:r>
      <w:r w:rsidR="009C15D8">
        <w:t>06</w:t>
      </w:r>
      <w:r w:rsidRPr="0087392B">
        <w:t>.202</w:t>
      </w:r>
      <w:r w:rsidR="009C15D8">
        <w:t>3</w:t>
      </w:r>
      <w:r w:rsidRPr="0087392B">
        <w:t xml:space="preserve"> №</w:t>
      </w:r>
      <w:r w:rsidR="003D4DD9" w:rsidRPr="0087392B">
        <w:t xml:space="preserve"> </w:t>
      </w:r>
      <w:r w:rsidR="009C15D8">
        <w:t>85</w:t>
      </w:r>
      <w:r>
        <w:t xml:space="preserve"> </w:t>
      </w:r>
      <w:r w:rsidR="00F521DD">
        <w:t>«О внесении изменений в решение Собрания депутатов Зерноградского городского поселения от 28.12.2022 № 61</w:t>
      </w:r>
      <w:r>
        <w:t xml:space="preserve"> «О бюджете Зерноградского городского поселения Зерноградского района на 202</w:t>
      </w:r>
      <w:r w:rsidR="000E1AB6" w:rsidRPr="000E1AB6">
        <w:t>3</w:t>
      </w:r>
      <w:r w:rsidR="000E1AB6">
        <w:t xml:space="preserve"> год и на плановый период 202</w:t>
      </w:r>
      <w:r w:rsidR="000E1AB6" w:rsidRPr="000E1AB6">
        <w:t>4</w:t>
      </w:r>
      <w:r>
        <w:t xml:space="preserve"> и 202</w:t>
      </w:r>
      <w:r w:rsidR="000E1AB6" w:rsidRPr="000E1AB6">
        <w:t>5</w:t>
      </w:r>
      <w:r>
        <w:t xml:space="preserve"> годов»</w:t>
      </w:r>
      <w:r w:rsidR="00F521DD">
        <w:t>»</w:t>
      </w:r>
      <w:r>
        <w:t>,</w:t>
      </w:r>
      <w:r w:rsidR="000E1AB6" w:rsidRPr="000E1AB6">
        <w:t xml:space="preserve">  </w:t>
      </w:r>
      <w:r>
        <w:t xml:space="preserve"> Администрация Зерноградского городского поселения   </w:t>
      </w:r>
      <w:r w:rsidR="000E1AB6" w:rsidRPr="000E1AB6">
        <w:t xml:space="preserve">  </w:t>
      </w:r>
      <w:r>
        <w:t xml:space="preserve"> </w:t>
      </w:r>
      <w:proofErr w:type="spellStart"/>
      <w:proofErr w:type="gramStart"/>
      <w:r>
        <w:rPr>
          <w:b/>
        </w:rPr>
        <w:t>п</w:t>
      </w:r>
      <w:proofErr w:type="spellEnd"/>
      <w:proofErr w:type="gramEnd"/>
      <w:r>
        <w:rPr>
          <w:b/>
        </w:rPr>
        <w:t xml:space="preserve"> о с т а </w:t>
      </w:r>
      <w:proofErr w:type="spellStart"/>
      <w:r>
        <w:rPr>
          <w:b/>
        </w:rPr>
        <w:t>н</w:t>
      </w:r>
      <w:proofErr w:type="spellEnd"/>
      <w:r>
        <w:rPr>
          <w:b/>
        </w:rPr>
        <w:t xml:space="preserve"> о в л я е т</w:t>
      </w:r>
      <w:r>
        <w:t>:</w:t>
      </w:r>
    </w:p>
    <w:p w:rsidR="001665E6" w:rsidRDefault="006F408B">
      <w:pPr>
        <w:ind w:firstLine="540"/>
        <w:jc w:val="both"/>
      </w:pPr>
      <w:r>
        <w:t xml:space="preserve">         1.  Внести изменения в  муниципальную программу Зерноградского городского поселения «Управление муниципальными финансами» (далее – Программа) согласно приложению.</w:t>
      </w:r>
    </w:p>
    <w:p w:rsidR="001665E6" w:rsidRDefault="0054637F">
      <w:pPr>
        <w:tabs>
          <w:tab w:val="left" w:pos="426"/>
        </w:tabs>
        <w:ind w:firstLine="709"/>
        <w:jc w:val="both"/>
      </w:pPr>
      <w:r>
        <w:t xml:space="preserve">      2. </w:t>
      </w:r>
      <w:r w:rsidR="006F408B">
        <w:t xml:space="preserve"> Опубликовать настоящее постановление в печатном средстве массовой информации Зерноградского городского поселения «Зерноград официальный» и разместить на официальном сайте Администрации Зерноградского городского поселения в информационно-телекоммуникационной сети «Интернет».</w:t>
      </w:r>
    </w:p>
    <w:p w:rsidR="001665E6" w:rsidRDefault="006F408B">
      <w:pPr>
        <w:tabs>
          <w:tab w:val="left" w:pos="426"/>
        </w:tabs>
        <w:ind w:firstLine="709"/>
        <w:jc w:val="both"/>
      </w:pPr>
      <w:r>
        <w:t xml:space="preserve">     3. 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финансово-экономический сектор Администрации Зерноградского городского поселения.</w:t>
      </w:r>
    </w:p>
    <w:p w:rsidR="001665E6" w:rsidRDefault="006F408B">
      <w:pPr>
        <w:jc w:val="both"/>
      </w:pPr>
      <w:r>
        <w:t xml:space="preserve"> </w:t>
      </w:r>
    </w:p>
    <w:p w:rsidR="001665E6" w:rsidRDefault="006F408B">
      <w:pPr>
        <w:jc w:val="both"/>
      </w:pPr>
      <w:r>
        <w:t xml:space="preserve"> </w:t>
      </w:r>
      <w:r w:rsidR="00F81FA5">
        <w:t>Г</w:t>
      </w:r>
      <w:r>
        <w:t xml:space="preserve">лавы  Администрации </w:t>
      </w:r>
    </w:p>
    <w:p w:rsidR="001665E6" w:rsidRDefault="006F408B">
      <w:pPr>
        <w:jc w:val="both"/>
      </w:pPr>
      <w:r>
        <w:t xml:space="preserve">Зерноградского городского поселения </w:t>
      </w:r>
      <w:r w:rsidR="00CA7C5F">
        <w:t xml:space="preserve">                      </w:t>
      </w:r>
      <w:r w:rsidR="00F81FA5">
        <w:t>И.В. Полищук</w:t>
      </w:r>
      <w:r>
        <w:t xml:space="preserve">      </w:t>
      </w:r>
    </w:p>
    <w:p w:rsidR="001665E6" w:rsidRDefault="006F408B">
      <w:pPr>
        <w:jc w:val="both"/>
      </w:pPr>
      <w:r>
        <w:t xml:space="preserve">                                    </w:t>
      </w:r>
    </w:p>
    <w:p w:rsidR="002268CF" w:rsidRDefault="002268CF">
      <w:pPr>
        <w:jc w:val="both"/>
      </w:pPr>
    </w:p>
    <w:p w:rsidR="001665E6" w:rsidRDefault="006F408B">
      <w:pPr>
        <w:jc w:val="right"/>
      </w:pPr>
      <w:r>
        <w:lastRenderedPageBreak/>
        <w:t xml:space="preserve">Приложение </w:t>
      </w:r>
    </w:p>
    <w:p w:rsidR="001665E6" w:rsidRDefault="006F408B">
      <w:pPr>
        <w:jc w:val="right"/>
      </w:pPr>
      <w:r>
        <w:t xml:space="preserve">к постановлению </w:t>
      </w:r>
    </w:p>
    <w:p w:rsidR="001665E6" w:rsidRDefault="006F408B">
      <w:pPr>
        <w:jc w:val="right"/>
      </w:pPr>
      <w:r>
        <w:t xml:space="preserve"> Администрации Зерноградского </w:t>
      </w:r>
    </w:p>
    <w:p w:rsidR="001665E6" w:rsidRDefault="006F408B">
      <w:pPr>
        <w:jc w:val="right"/>
      </w:pPr>
      <w:r>
        <w:t>городского поселения</w:t>
      </w:r>
    </w:p>
    <w:p w:rsidR="001665E6" w:rsidRDefault="006F408B">
      <w:pPr>
        <w:jc w:val="right"/>
      </w:pPr>
      <w:r>
        <w:t>от</w:t>
      </w:r>
      <w:r w:rsidR="00641A3E">
        <w:t xml:space="preserve"> </w:t>
      </w:r>
      <w:r w:rsidR="00E85E27">
        <w:t>13</w:t>
      </w:r>
      <w:r>
        <w:t>.</w:t>
      </w:r>
      <w:r w:rsidR="00E85E27">
        <w:t>07.</w:t>
      </w:r>
      <w:r>
        <w:t>202</w:t>
      </w:r>
      <w:r w:rsidR="00CA7C5F">
        <w:t>3</w:t>
      </w:r>
      <w:r>
        <w:t xml:space="preserve"> №</w:t>
      </w:r>
      <w:r w:rsidR="00E85E27">
        <w:t>39</w:t>
      </w:r>
    </w:p>
    <w:p w:rsidR="003D0FC1" w:rsidRDefault="003D0FC1">
      <w:pPr>
        <w:jc w:val="right"/>
      </w:pPr>
    </w:p>
    <w:p w:rsidR="001665E6" w:rsidRDefault="006F408B">
      <w:pPr>
        <w:widowControl w:val="0"/>
        <w:numPr>
          <w:ilvl w:val="0"/>
          <w:numId w:val="1"/>
        </w:numPr>
        <w:jc w:val="both"/>
      </w:pPr>
      <w:r>
        <w:t xml:space="preserve">В Паспорте муниципальной программы Зерноградского городского поселения «Управление муниципальными финансами» </w:t>
      </w:r>
    </w:p>
    <w:p w:rsidR="001665E6" w:rsidRDefault="006F408B">
      <w:pPr>
        <w:widowControl w:val="0"/>
        <w:numPr>
          <w:ilvl w:val="1"/>
          <w:numId w:val="2"/>
        </w:numPr>
        <w:jc w:val="both"/>
      </w:pPr>
      <w:r>
        <w:t xml:space="preserve">Раздел  Ресурсное обеспечение муниципальной программы изложить в следующей редакции: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A0"/>
      </w:tblPr>
      <w:tblGrid>
        <w:gridCol w:w="3035"/>
        <w:gridCol w:w="414"/>
        <w:gridCol w:w="1517"/>
        <w:gridCol w:w="2760"/>
        <w:gridCol w:w="1913"/>
      </w:tblGrid>
      <w:tr w:rsidR="001665E6">
        <w:tc>
          <w:tcPr>
            <w:tcW w:w="30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65E6" w:rsidRDefault="006F408B">
            <w:bookmarkStart w:id="0" w:name="sub_1009"/>
            <w:r>
              <w:t>«Ресурсное обеспечение муниципальной программы</w:t>
            </w:r>
            <w:bookmarkEnd w:id="0"/>
          </w:p>
        </w:tc>
        <w:tc>
          <w:tcPr>
            <w:tcW w:w="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65E6" w:rsidRDefault="006F408B">
            <w:pPr>
              <w:jc w:val="center"/>
            </w:pPr>
            <w:r>
              <w:t>–</w:t>
            </w:r>
          </w:p>
        </w:tc>
        <w:tc>
          <w:tcPr>
            <w:tcW w:w="61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65E6" w:rsidRDefault="006F408B">
            <w:pPr>
              <w:jc w:val="both"/>
            </w:pPr>
            <w:r>
              <w:t xml:space="preserve">объем бюджетных ассигнований на реализацию муниципальной программы из средств  бюджета Зерноградского городского поселения Зерноградского района составляет  </w:t>
            </w:r>
            <w:r w:rsidR="00C87C55">
              <w:t>53178,9</w:t>
            </w:r>
            <w:r>
              <w:t xml:space="preserve">  тыс. рублей;</w:t>
            </w:r>
          </w:p>
          <w:p w:rsidR="001665E6" w:rsidRDefault="006F408B">
            <w:pPr>
              <w:jc w:val="both"/>
            </w:pPr>
            <w:r>
              <w:t>объем бюджетных ассигнований на реализацию муниципальной программы по годам составляет (тыс. рублей):</w:t>
            </w:r>
          </w:p>
        </w:tc>
      </w:tr>
      <w:tr w:rsidR="001665E6">
        <w:tc>
          <w:tcPr>
            <w:tcW w:w="30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65E6" w:rsidRDefault="001665E6"/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65E6" w:rsidRDefault="001665E6"/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1665E6" w:rsidRDefault="006F408B">
            <w:pPr>
              <w:jc w:val="center"/>
            </w:pPr>
            <w:r>
              <w:t>год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1665E6" w:rsidRDefault="006F408B">
            <w:pPr>
              <w:jc w:val="center"/>
            </w:pPr>
            <w:r>
              <w:t>всего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1665E6" w:rsidRDefault="006F40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 Зерноградского городского поселения Зерноградского района</w:t>
            </w:r>
          </w:p>
        </w:tc>
      </w:tr>
      <w:tr w:rsidR="001665E6">
        <w:tc>
          <w:tcPr>
            <w:tcW w:w="30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65E6" w:rsidRDefault="001665E6"/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65E6" w:rsidRDefault="001665E6"/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1665E6" w:rsidRDefault="006F408B">
            <w:pPr>
              <w:jc w:val="center"/>
            </w:pPr>
            <w:r>
              <w:t>2019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1665E6" w:rsidRDefault="006F408B">
            <w:pPr>
              <w:jc w:val="center"/>
            </w:pPr>
            <w:r>
              <w:t>2107,3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1665E6" w:rsidRDefault="006F408B">
            <w:pPr>
              <w:jc w:val="center"/>
            </w:pPr>
            <w:r>
              <w:t>2107,3</w:t>
            </w:r>
          </w:p>
        </w:tc>
      </w:tr>
      <w:tr w:rsidR="001665E6">
        <w:tc>
          <w:tcPr>
            <w:tcW w:w="30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65E6" w:rsidRDefault="001665E6"/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65E6" w:rsidRDefault="001665E6"/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1665E6" w:rsidRDefault="006F408B">
            <w:pPr>
              <w:jc w:val="center"/>
            </w:pPr>
            <w:r>
              <w:t>2020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1665E6" w:rsidRDefault="006F408B">
            <w:pPr>
              <w:jc w:val="center"/>
            </w:pPr>
            <w:r>
              <w:t>2107,3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1665E6" w:rsidRDefault="006F408B">
            <w:pPr>
              <w:jc w:val="center"/>
            </w:pPr>
            <w:r>
              <w:t>2107,3</w:t>
            </w:r>
          </w:p>
        </w:tc>
      </w:tr>
      <w:tr w:rsidR="001665E6">
        <w:tc>
          <w:tcPr>
            <w:tcW w:w="30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65E6" w:rsidRDefault="001665E6"/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65E6" w:rsidRDefault="001665E6"/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1665E6" w:rsidRDefault="006F408B">
            <w:pPr>
              <w:jc w:val="center"/>
            </w:pPr>
            <w:r>
              <w:t>2021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1665E6" w:rsidRDefault="006F408B">
            <w:pPr>
              <w:jc w:val="center"/>
            </w:pPr>
            <w:r>
              <w:t>2206,6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1665E6" w:rsidRDefault="006F408B">
            <w:pPr>
              <w:jc w:val="center"/>
            </w:pPr>
            <w:r>
              <w:t>2206,6</w:t>
            </w:r>
          </w:p>
        </w:tc>
      </w:tr>
      <w:tr w:rsidR="001665E6">
        <w:tc>
          <w:tcPr>
            <w:tcW w:w="30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65E6" w:rsidRDefault="001665E6"/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65E6" w:rsidRDefault="001665E6"/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1665E6" w:rsidRDefault="006F408B">
            <w:pPr>
              <w:jc w:val="center"/>
            </w:pPr>
            <w:r>
              <w:t>2022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1665E6" w:rsidRDefault="007D464F">
            <w:pPr>
              <w:jc w:val="center"/>
            </w:pPr>
            <w:r>
              <w:t>5205,4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1665E6" w:rsidRDefault="007D464F">
            <w:pPr>
              <w:jc w:val="center"/>
            </w:pPr>
            <w:r>
              <w:t>5205,4</w:t>
            </w:r>
          </w:p>
        </w:tc>
      </w:tr>
      <w:tr w:rsidR="001665E6">
        <w:tc>
          <w:tcPr>
            <w:tcW w:w="30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65E6" w:rsidRDefault="001665E6"/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65E6" w:rsidRDefault="001665E6"/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1665E6" w:rsidRDefault="006F408B">
            <w:pPr>
              <w:jc w:val="center"/>
            </w:pPr>
            <w:r>
              <w:t>2023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1665E6" w:rsidRDefault="00C87C55">
            <w:pPr>
              <w:jc w:val="center"/>
            </w:pPr>
            <w:r>
              <w:t>5412,7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1665E6" w:rsidRDefault="00C87C55">
            <w:pPr>
              <w:jc w:val="center"/>
            </w:pPr>
            <w:r>
              <w:t>5412,7</w:t>
            </w:r>
          </w:p>
        </w:tc>
      </w:tr>
      <w:tr w:rsidR="00284FE1">
        <w:tc>
          <w:tcPr>
            <w:tcW w:w="30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4FE1" w:rsidRDefault="00284FE1"/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4FE1" w:rsidRDefault="00284FE1"/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284FE1" w:rsidRDefault="00284FE1">
            <w:pPr>
              <w:jc w:val="center"/>
            </w:pPr>
            <w:r>
              <w:t>2024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284FE1" w:rsidRDefault="00284FE1" w:rsidP="00284FE1">
            <w:pPr>
              <w:jc w:val="center"/>
            </w:pPr>
            <w:r w:rsidRPr="00313749">
              <w:t>5162,8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284FE1" w:rsidRDefault="00284FE1" w:rsidP="00284FE1">
            <w:pPr>
              <w:jc w:val="center"/>
            </w:pPr>
            <w:r w:rsidRPr="00157ABB">
              <w:t>5162,8</w:t>
            </w:r>
          </w:p>
        </w:tc>
      </w:tr>
      <w:tr w:rsidR="00284FE1">
        <w:tc>
          <w:tcPr>
            <w:tcW w:w="30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4FE1" w:rsidRDefault="00284FE1"/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4FE1" w:rsidRDefault="00284FE1"/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284FE1" w:rsidRDefault="00284FE1">
            <w:pPr>
              <w:jc w:val="center"/>
            </w:pPr>
            <w:r>
              <w:t>2025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284FE1" w:rsidRDefault="00284FE1" w:rsidP="00284FE1">
            <w:pPr>
              <w:jc w:val="center"/>
            </w:pPr>
            <w:r w:rsidRPr="00313749">
              <w:t>5162,8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284FE1" w:rsidRDefault="00284FE1" w:rsidP="00284FE1">
            <w:pPr>
              <w:jc w:val="center"/>
            </w:pPr>
            <w:r w:rsidRPr="00157ABB">
              <w:t>5162,8</w:t>
            </w:r>
          </w:p>
        </w:tc>
      </w:tr>
      <w:tr w:rsidR="00284FE1">
        <w:tc>
          <w:tcPr>
            <w:tcW w:w="30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4FE1" w:rsidRDefault="00284FE1"/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4FE1" w:rsidRDefault="00284FE1"/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284FE1" w:rsidRDefault="00284FE1">
            <w:pPr>
              <w:jc w:val="center"/>
            </w:pPr>
            <w:r>
              <w:t>2026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284FE1" w:rsidRDefault="00284FE1" w:rsidP="00284FE1">
            <w:pPr>
              <w:jc w:val="center"/>
            </w:pPr>
            <w:r w:rsidRPr="00313749">
              <w:t>5162,8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284FE1" w:rsidRDefault="00284FE1" w:rsidP="00284FE1">
            <w:pPr>
              <w:jc w:val="center"/>
            </w:pPr>
            <w:r w:rsidRPr="00157ABB">
              <w:t>5162,8</w:t>
            </w:r>
          </w:p>
        </w:tc>
      </w:tr>
      <w:tr w:rsidR="00284FE1">
        <w:tc>
          <w:tcPr>
            <w:tcW w:w="30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4FE1" w:rsidRDefault="00284FE1"/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4FE1" w:rsidRDefault="00284FE1"/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284FE1" w:rsidRDefault="00284FE1">
            <w:pPr>
              <w:jc w:val="center"/>
            </w:pPr>
            <w:r>
              <w:t>2027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284FE1" w:rsidRDefault="00284FE1" w:rsidP="00284FE1">
            <w:pPr>
              <w:jc w:val="center"/>
            </w:pPr>
            <w:r w:rsidRPr="00313749">
              <w:t>5162,8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284FE1" w:rsidRDefault="00284FE1" w:rsidP="00284FE1">
            <w:pPr>
              <w:jc w:val="center"/>
            </w:pPr>
            <w:r w:rsidRPr="00157ABB">
              <w:t>5162,8</w:t>
            </w:r>
          </w:p>
        </w:tc>
      </w:tr>
      <w:tr w:rsidR="00284FE1">
        <w:tc>
          <w:tcPr>
            <w:tcW w:w="30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4FE1" w:rsidRDefault="00284FE1"/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4FE1" w:rsidRDefault="00284FE1"/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284FE1" w:rsidRDefault="00284FE1">
            <w:pPr>
              <w:jc w:val="center"/>
            </w:pPr>
            <w:r>
              <w:t>2028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284FE1" w:rsidRDefault="00284FE1" w:rsidP="00284FE1">
            <w:pPr>
              <w:jc w:val="center"/>
            </w:pPr>
            <w:r w:rsidRPr="00313749">
              <w:t>5162,8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284FE1" w:rsidRDefault="00284FE1" w:rsidP="00284FE1">
            <w:pPr>
              <w:jc w:val="center"/>
            </w:pPr>
            <w:r w:rsidRPr="00157ABB">
              <w:t>5162,8</w:t>
            </w:r>
          </w:p>
        </w:tc>
      </w:tr>
      <w:tr w:rsidR="00284FE1">
        <w:tc>
          <w:tcPr>
            <w:tcW w:w="30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4FE1" w:rsidRDefault="00284FE1"/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4FE1" w:rsidRDefault="00284FE1"/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284FE1" w:rsidRDefault="00284FE1">
            <w:pPr>
              <w:jc w:val="center"/>
            </w:pPr>
            <w:r>
              <w:t>2029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284FE1" w:rsidRDefault="00284FE1" w:rsidP="00284FE1">
            <w:pPr>
              <w:jc w:val="center"/>
            </w:pPr>
            <w:r w:rsidRPr="00313749">
              <w:t>5162,8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284FE1" w:rsidRDefault="00284FE1" w:rsidP="00284FE1">
            <w:pPr>
              <w:jc w:val="center"/>
            </w:pPr>
            <w:r w:rsidRPr="00157ABB">
              <w:t>5162,8</w:t>
            </w:r>
          </w:p>
        </w:tc>
      </w:tr>
      <w:tr w:rsidR="00284FE1">
        <w:tc>
          <w:tcPr>
            <w:tcW w:w="30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4FE1" w:rsidRDefault="00284FE1"/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4FE1" w:rsidRDefault="00284FE1"/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284FE1" w:rsidRDefault="00284FE1">
            <w:pPr>
              <w:jc w:val="center"/>
            </w:pPr>
            <w:r>
              <w:t>2030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284FE1" w:rsidRDefault="00284FE1" w:rsidP="00284FE1">
            <w:pPr>
              <w:jc w:val="center"/>
            </w:pPr>
            <w:r w:rsidRPr="00313749">
              <w:t>5162,8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284FE1" w:rsidRDefault="00284FE1" w:rsidP="00284FE1">
            <w:pPr>
              <w:jc w:val="center"/>
            </w:pPr>
            <w:r w:rsidRPr="00157ABB">
              <w:t>5162,8</w:t>
            </w:r>
          </w:p>
        </w:tc>
      </w:tr>
    </w:tbl>
    <w:p w:rsidR="001665E6" w:rsidRDefault="006F408B">
      <w:pPr>
        <w:numPr>
          <w:ilvl w:val="0"/>
          <w:numId w:val="1"/>
        </w:numPr>
        <w:rPr>
          <w:spacing w:val="-4"/>
        </w:rPr>
      </w:pPr>
      <w:r>
        <w:t>В паспорте подпрограммы  «Совершенствование системы распределения  межбюджетных трансфертов</w:t>
      </w:r>
      <w:r>
        <w:rPr>
          <w:spacing w:val="-4"/>
        </w:rPr>
        <w:t>»</w:t>
      </w:r>
    </w:p>
    <w:p w:rsidR="001665E6" w:rsidRDefault="006F408B">
      <w:pPr>
        <w:numPr>
          <w:ilvl w:val="1"/>
          <w:numId w:val="3"/>
        </w:numPr>
        <w:rPr>
          <w:spacing w:val="-4"/>
        </w:rPr>
      </w:pPr>
      <w:r>
        <w:t>Раздел  Ресурсное обеспечение подпрограммы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A0"/>
      </w:tblPr>
      <w:tblGrid>
        <w:gridCol w:w="1482"/>
        <w:gridCol w:w="1394"/>
        <w:gridCol w:w="395"/>
        <w:gridCol w:w="908"/>
        <w:gridCol w:w="401"/>
        <w:gridCol w:w="1684"/>
        <w:gridCol w:w="236"/>
        <w:gridCol w:w="3269"/>
      </w:tblGrid>
      <w:tr w:rsidR="001665E6" w:rsidTr="0067238C">
        <w:tc>
          <w:tcPr>
            <w:tcW w:w="2876" w:type="dxa"/>
            <w:gridSpan w:val="2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1665E6" w:rsidRDefault="006F408B">
            <w:r>
              <w:t>Ресурсное обеспечение подпрограммы</w:t>
            </w:r>
          </w:p>
        </w:tc>
        <w:tc>
          <w:tcPr>
            <w:tcW w:w="3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65E6" w:rsidRDefault="006F408B">
            <w:pPr>
              <w:jc w:val="center"/>
            </w:pPr>
            <w:r>
              <w:t>–</w:t>
            </w:r>
          </w:p>
        </w:tc>
        <w:tc>
          <w:tcPr>
            <w:tcW w:w="64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65E6" w:rsidRDefault="006F408B" w:rsidP="00C87C55">
            <w:pPr>
              <w:jc w:val="both"/>
            </w:pPr>
            <w:r>
              <w:t xml:space="preserve">объем бюджетных ассигнований на реализацию подпрограммы из средств  местного бюджета </w:t>
            </w:r>
            <w:r>
              <w:br/>
              <w:t xml:space="preserve">составляет – </w:t>
            </w:r>
            <w:r w:rsidR="00C87C55">
              <w:t>53178,9</w:t>
            </w:r>
            <w:r>
              <w:t xml:space="preserve"> тыс. рублей;               </w:t>
            </w:r>
            <w:r>
              <w:br/>
              <w:t xml:space="preserve">объем бюджетных ассигнований на реализацию </w:t>
            </w:r>
            <w:r>
              <w:lastRenderedPageBreak/>
              <w:t>подпрограммы по годам составляет (тыс. руб.): (тыс. рублей):</w:t>
            </w:r>
          </w:p>
        </w:tc>
      </w:tr>
      <w:tr w:rsidR="001665E6" w:rsidTr="0067238C">
        <w:tc>
          <w:tcPr>
            <w:tcW w:w="2876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1665E6" w:rsidRDefault="001665E6"/>
        </w:tc>
        <w:tc>
          <w:tcPr>
            <w:tcW w:w="3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65E6" w:rsidRDefault="001665E6"/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5E6" w:rsidRDefault="006F408B">
            <w:pPr>
              <w:jc w:val="center"/>
            </w:pPr>
            <w:r>
              <w:t>год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5E6" w:rsidRDefault="006F408B">
            <w:pPr>
              <w:jc w:val="center"/>
            </w:pPr>
            <w:r>
              <w:t>всего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1665E6" w:rsidRDefault="006F40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 Зерноградского городского поселения Зерноградского района</w:t>
            </w:r>
          </w:p>
        </w:tc>
      </w:tr>
      <w:tr w:rsidR="001665E6" w:rsidTr="0067238C">
        <w:tc>
          <w:tcPr>
            <w:tcW w:w="2876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1665E6" w:rsidRDefault="001665E6"/>
        </w:tc>
        <w:tc>
          <w:tcPr>
            <w:tcW w:w="3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65E6" w:rsidRDefault="001665E6"/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5E6" w:rsidRDefault="006F408B">
            <w:pPr>
              <w:jc w:val="center"/>
            </w:pPr>
            <w:r>
              <w:t>2019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5E6" w:rsidRDefault="006F408B">
            <w:pPr>
              <w:jc w:val="center"/>
            </w:pPr>
            <w:r>
              <w:t>2107,3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1665E6" w:rsidRDefault="006F408B">
            <w:pPr>
              <w:jc w:val="center"/>
            </w:pPr>
            <w:r>
              <w:t>2107,3</w:t>
            </w:r>
          </w:p>
        </w:tc>
      </w:tr>
      <w:tr w:rsidR="001665E6" w:rsidTr="0067238C">
        <w:tc>
          <w:tcPr>
            <w:tcW w:w="2876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1665E6" w:rsidRDefault="001665E6"/>
        </w:tc>
        <w:tc>
          <w:tcPr>
            <w:tcW w:w="3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65E6" w:rsidRDefault="001665E6"/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5E6" w:rsidRDefault="006F408B">
            <w:pPr>
              <w:jc w:val="center"/>
            </w:pPr>
            <w:r>
              <w:t>2020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5E6" w:rsidRDefault="006F408B">
            <w:pPr>
              <w:jc w:val="center"/>
            </w:pPr>
            <w:r>
              <w:t>2107,3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1665E6" w:rsidRDefault="006F408B">
            <w:pPr>
              <w:jc w:val="center"/>
            </w:pPr>
            <w:r>
              <w:t>2107,3</w:t>
            </w:r>
          </w:p>
        </w:tc>
      </w:tr>
      <w:tr w:rsidR="001665E6" w:rsidTr="0067238C">
        <w:tc>
          <w:tcPr>
            <w:tcW w:w="2876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1665E6" w:rsidRDefault="001665E6"/>
        </w:tc>
        <w:tc>
          <w:tcPr>
            <w:tcW w:w="3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65E6" w:rsidRDefault="001665E6"/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5E6" w:rsidRDefault="006F408B">
            <w:pPr>
              <w:jc w:val="center"/>
            </w:pPr>
            <w:r>
              <w:t>2021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5E6" w:rsidRDefault="006F408B">
            <w:pPr>
              <w:jc w:val="center"/>
            </w:pPr>
            <w:r>
              <w:t>2206,6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1665E6" w:rsidRDefault="006F408B">
            <w:pPr>
              <w:jc w:val="center"/>
            </w:pPr>
            <w:r>
              <w:t>2206,6</w:t>
            </w:r>
          </w:p>
        </w:tc>
      </w:tr>
      <w:tr w:rsidR="001665E6" w:rsidTr="0067238C">
        <w:tc>
          <w:tcPr>
            <w:tcW w:w="2876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1665E6" w:rsidRDefault="001665E6"/>
        </w:tc>
        <w:tc>
          <w:tcPr>
            <w:tcW w:w="3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65E6" w:rsidRDefault="001665E6"/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5E6" w:rsidRDefault="006F408B">
            <w:pPr>
              <w:jc w:val="center"/>
            </w:pPr>
            <w:r>
              <w:t>2022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5E6" w:rsidRDefault="00042963">
            <w:pPr>
              <w:jc w:val="center"/>
            </w:pPr>
            <w:r>
              <w:t>5205,4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1665E6" w:rsidRDefault="00042963">
            <w:pPr>
              <w:jc w:val="center"/>
            </w:pPr>
            <w:r>
              <w:t>5205,4</w:t>
            </w:r>
          </w:p>
        </w:tc>
      </w:tr>
      <w:tr w:rsidR="0067238C" w:rsidTr="0067238C">
        <w:tc>
          <w:tcPr>
            <w:tcW w:w="2876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67238C" w:rsidRDefault="0067238C"/>
        </w:tc>
        <w:tc>
          <w:tcPr>
            <w:tcW w:w="3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238C" w:rsidRDefault="0067238C"/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238C" w:rsidRDefault="0067238C">
            <w:pPr>
              <w:jc w:val="center"/>
            </w:pPr>
            <w:r>
              <w:t>2023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238C" w:rsidRDefault="0067238C" w:rsidP="00C87C55">
            <w:pPr>
              <w:jc w:val="center"/>
            </w:pPr>
            <w:r w:rsidRPr="00CA5A8C">
              <w:t>5</w:t>
            </w:r>
            <w:r w:rsidR="00C87C55">
              <w:t>412,7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67238C" w:rsidRDefault="00C87C55" w:rsidP="0067238C">
            <w:pPr>
              <w:jc w:val="center"/>
            </w:pPr>
            <w:r>
              <w:t>5412,7</w:t>
            </w:r>
          </w:p>
        </w:tc>
      </w:tr>
      <w:tr w:rsidR="0067238C" w:rsidTr="0067238C">
        <w:tc>
          <w:tcPr>
            <w:tcW w:w="2876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67238C" w:rsidRDefault="0067238C"/>
        </w:tc>
        <w:tc>
          <w:tcPr>
            <w:tcW w:w="3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238C" w:rsidRDefault="0067238C"/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238C" w:rsidRDefault="0067238C">
            <w:pPr>
              <w:jc w:val="center"/>
            </w:pPr>
            <w:r>
              <w:t>2024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238C" w:rsidRDefault="0067238C" w:rsidP="0067238C">
            <w:pPr>
              <w:jc w:val="center"/>
            </w:pPr>
            <w:r w:rsidRPr="00CA5A8C">
              <w:t>5162,8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67238C" w:rsidRDefault="0067238C" w:rsidP="0067238C">
            <w:pPr>
              <w:jc w:val="center"/>
            </w:pPr>
            <w:r w:rsidRPr="00A26C34">
              <w:t>5162,8</w:t>
            </w:r>
          </w:p>
        </w:tc>
      </w:tr>
      <w:tr w:rsidR="0067238C" w:rsidTr="0067238C">
        <w:tc>
          <w:tcPr>
            <w:tcW w:w="2876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67238C" w:rsidRDefault="0067238C"/>
        </w:tc>
        <w:tc>
          <w:tcPr>
            <w:tcW w:w="3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238C" w:rsidRDefault="0067238C"/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238C" w:rsidRDefault="0067238C">
            <w:pPr>
              <w:jc w:val="center"/>
            </w:pPr>
            <w:r>
              <w:t>2025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238C" w:rsidRDefault="0067238C" w:rsidP="0067238C">
            <w:pPr>
              <w:jc w:val="center"/>
            </w:pPr>
            <w:r w:rsidRPr="00CA5A8C">
              <w:t>5162,8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67238C" w:rsidRDefault="0067238C" w:rsidP="0067238C">
            <w:pPr>
              <w:jc w:val="center"/>
            </w:pPr>
            <w:r w:rsidRPr="00A26C34">
              <w:t>5162,8</w:t>
            </w:r>
          </w:p>
        </w:tc>
      </w:tr>
      <w:tr w:rsidR="0067238C" w:rsidTr="0067238C">
        <w:tc>
          <w:tcPr>
            <w:tcW w:w="2876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67238C" w:rsidRDefault="0067238C"/>
        </w:tc>
        <w:tc>
          <w:tcPr>
            <w:tcW w:w="3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238C" w:rsidRDefault="0067238C"/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238C" w:rsidRDefault="0067238C">
            <w:pPr>
              <w:jc w:val="center"/>
            </w:pPr>
            <w:r>
              <w:t>2026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238C" w:rsidRDefault="0067238C" w:rsidP="0067238C">
            <w:pPr>
              <w:jc w:val="center"/>
            </w:pPr>
            <w:r w:rsidRPr="00CA5A8C">
              <w:t>5162,8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67238C" w:rsidRDefault="0067238C" w:rsidP="0067238C">
            <w:pPr>
              <w:jc w:val="center"/>
            </w:pPr>
            <w:r w:rsidRPr="00A26C34">
              <w:t>5162,8</w:t>
            </w:r>
          </w:p>
        </w:tc>
      </w:tr>
      <w:tr w:rsidR="0067238C" w:rsidTr="0067238C">
        <w:tc>
          <w:tcPr>
            <w:tcW w:w="2876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67238C" w:rsidRDefault="0067238C"/>
        </w:tc>
        <w:tc>
          <w:tcPr>
            <w:tcW w:w="3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238C" w:rsidRDefault="0067238C"/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238C" w:rsidRDefault="0067238C">
            <w:pPr>
              <w:jc w:val="center"/>
            </w:pPr>
            <w:r>
              <w:t>2027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238C" w:rsidRDefault="0067238C" w:rsidP="0067238C">
            <w:pPr>
              <w:jc w:val="center"/>
            </w:pPr>
            <w:r w:rsidRPr="00CA5A8C">
              <w:t>5162,8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67238C" w:rsidRDefault="0067238C">
            <w:pPr>
              <w:jc w:val="center"/>
            </w:pPr>
            <w:r>
              <w:t>5162,8</w:t>
            </w:r>
          </w:p>
        </w:tc>
      </w:tr>
      <w:tr w:rsidR="0067238C" w:rsidTr="0067238C">
        <w:tc>
          <w:tcPr>
            <w:tcW w:w="2876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67238C" w:rsidRDefault="0067238C"/>
        </w:tc>
        <w:tc>
          <w:tcPr>
            <w:tcW w:w="3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238C" w:rsidRDefault="0067238C"/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238C" w:rsidRDefault="0067238C">
            <w:pPr>
              <w:jc w:val="center"/>
            </w:pPr>
            <w:r>
              <w:t>2028</w:t>
            </w:r>
          </w:p>
          <w:p w:rsidR="0067238C" w:rsidRDefault="0067238C">
            <w:pPr>
              <w:jc w:val="center"/>
            </w:pPr>
            <w:r>
              <w:t>2029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238C" w:rsidRDefault="0067238C" w:rsidP="0067238C">
            <w:pPr>
              <w:jc w:val="center"/>
            </w:pPr>
            <w:r w:rsidRPr="00CA5A8C">
              <w:t>5162,8</w:t>
            </w:r>
          </w:p>
          <w:p w:rsidR="0067238C" w:rsidRDefault="0067238C" w:rsidP="0067238C">
            <w:pPr>
              <w:jc w:val="center"/>
            </w:pPr>
            <w:r>
              <w:t>5162,8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67238C" w:rsidRDefault="0067238C" w:rsidP="0067238C">
            <w:pPr>
              <w:jc w:val="center"/>
            </w:pPr>
            <w:r>
              <w:t>5162,8</w:t>
            </w:r>
          </w:p>
          <w:p w:rsidR="0067238C" w:rsidRDefault="0067238C" w:rsidP="0067238C">
            <w:pPr>
              <w:jc w:val="center"/>
            </w:pPr>
            <w:r>
              <w:t>5162,8</w:t>
            </w:r>
          </w:p>
        </w:tc>
      </w:tr>
      <w:tr w:rsidR="0067238C" w:rsidTr="0067238C">
        <w:tc>
          <w:tcPr>
            <w:tcW w:w="2876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67238C" w:rsidRDefault="0067238C"/>
        </w:tc>
        <w:tc>
          <w:tcPr>
            <w:tcW w:w="3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7238C" w:rsidRDefault="0067238C"/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238C" w:rsidRDefault="0067238C">
            <w:pPr>
              <w:jc w:val="center"/>
            </w:pPr>
            <w:r>
              <w:t>2030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67238C" w:rsidRDefault="0067238C" w:rsidP="0067238C">
            <w:pPr>
              <w:jc w:val="center"/>
            </w:pPr>
            <w:r w:rsidRPr="00CA5A8C">
              <w:t>5162,8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67238C" w:rsidRDefault="0067238C" w:rsidP="0067238C">
            <w:pPr>
              <w:jc w:val="center"/>
            </w:pPr>
            <w:r>
              <w:t>5162,8</w:t>
            </w:r>
          </w:p>
          <w:p w:rsidR="0067238C" w:rsidRDefault="0067238C">
            <w:pPr>
              <w:ind w:left="-6744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</w:p>
          <w:p w:rsidR="0067238C" w:rsidRDefault="0067238C">
            <w:pPr>
              <w:jc w:val="center"/>
            </w:pPr>
          </w:p>
        </w:tc>
      </w:tr>
      <w:tr w:rsidR="001665E6" w:rsidTr="0067238C"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1665E6" w:rsidRDefault="006F408B">
            <w:pPr>
              <w:jc w:val="center"/>
            </w:pPr>
            <w:r>
              <w:t xml:space="preserve">                                                          </w:t>
            </w:r>
          </w:p>
        </w:tc>
        <w:tc>
          <w:tcPr>
            <w:tcW w:w="2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65E6" w:rsidRDefault="001665E6">
            <w:pPr>
              <w:jc w:val="center"/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1665E6" w:rsidRDefault="006F408B">
            <w:pPr>
              <w:jc w:val="center"/>
            </w:pPr>
            <w:r>
              <w:t xml:space="preserve">                   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665E6" w:rsidRDefault="001665E6"/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1665E6" w:rsidRDefault="001665E6"/>
        </w:tc>
      </w:tr>
    </w:tbl>
    <w:p w:rsidR="001665E6" w:rsidRDefault="006F408B">
      <w:pPr>
        <w:numPr>
          <w:ilvl w:val="0"/>
          <w:numId w:val="1"/>
        </w:numPr>
        <w:jc w:val="both"/>
      </w:pPr>
      <w:r>
        <w:t xml:space="preserve"> Приложение 3 к муниципальной программе Зерноградского городского поселения «Управление муниципальными финансами» изложить в следующей редакции:</w:t>
      </w:r>
    </w:p>
    <w:p w:rsidR="001665E6" w:rsidRDefault="001665E6">
      <w:pPr>
        <w:ind w:left="720"/>
        <w:jc w:val="both"/>
      </w:pPr>
    </w:p>
    <w:p w:rsidR="001665E6" w:rsidRDefault="001665E6">
      <w:pPr>
        <w:ind w:left="720"/>
        <w:jc w:val="both"/>
      </w:pPr>
    </w:p>
    <w:p w:rsidR="001665E6" w:rsidRDefault="001665E6">
      <w:pPr>
        <w:ind w:left="720"/>
        <w:jc w:val="both"/>
      </w:pPr>
    </w:p>
    <w:p w:rsidR="001665E6" w:rsidRDefault="001665E6">
      <w:pPr>
        <w:ind w:left="720"/>
        <w:jc w:val="both"/>
      </w:pPr>
    </w:p>
    <w:p w:rsidR="001665E6" w:rsidRDefault="001665E6">
      <w:pPr>
        <w:ind w:left="720"/>
        <w:jc w:val="both"/>
      </w:pPr>
    </w:p>
    <w:p w:rsidR="001665E6" w:rsidRDefault="001665E6">
      <w:pPr>
        <w:ind w:left="720"/>
        <w:jc w:val="both"/>
      </w:pPr>
    </w:p>
    <w:p w:rsidR="001665E6" w:rsidRDefault="001665E6">
      <w:pPr>
        <w:ind w:left="720"/>
        <w:jc w:val="both"/>
      </w:pPr>
    </w:p>
    <w:p w:rsidR="001665E6" w:rsidRDefault="001665E6">
      <w:pPr>
        <w:ind w:left="720"/>
        <w:jc w:val="both"/>
      </w:pPr>
    </w:p>
    <w:p w:rsidR="001665E6" w:rsidRDefault="001665E6">
      <w:pPr>
        <w:ind w:left="720"/>
        <w:jc w:val="both"/>
      </w:pPr>
    </w:p>
    <w:p w:rsidR="001665E6" w:rsidRDefault="001665E6">
      <w:pPr>
        <w:ind w:left="720"/>
        <w:jc w:val="both"/>
      </w:pPr>
    </w:p>
    <w:p w:rsidR="001665E6" w:rsidRDefault="001665E6">
      <w:pPr>
        <w:ind w:left="720"/>
        <w:jc w:val="both"/>
      </w:pPr>
    </w:p>
    <w:p w:rsidR="001665E6" w:rsidRDefault="001665E6">
      <w:pPr>
        <w:ind w:left="720"/>
        <w:jc w:val="both"/>
      </w:pPr>
    </w:p>
    <w:p w:rsidR="001665E6" w:rsidRDefault="001665E6">
      <w:pPr>
        <w:ind w:left="720"/>
        <w:jc w:val="both"/>
      </w:pPr>
    </w:p>
    <w:p w:rsidR="001665E6" w:rsidRDefault="001665E6">
      <w:pPr>
        <w:ind w:left="720"/>
        <w:jc w:val="both"/>
      </w:pPr>
    </w:p>
    <w:p w:rsidR="001665E6" w:rsidRDefault="001665E6">
      <w:pPr>
        <w:ind w:left="720"/>
        <w:jc w:val="both"/>
      </w:pPr>
    </w:p>
    <w:p w:rsidR="001665E6" w:rsidRDefault="001665E6">
      <w:pPr>
        <w:ind w:left="720"/>
        <w:jc w:val="both"/>
      </w:pPr>
    </w:p>
    <w:p w:rsidR="001665E6" w:rsidRDefault="001665E6">
      <w:pPr>
        <w:ind w:left="720"/>
        <w:jc w:val="both"/>
      </w:pPr>
    </w:p>
    <w:p w:rsidR="001665E6" w:rsidRDefault="001665E6">
      <w:pPr>
        <w:ind w:left="720"/>
        <w:jc w:val="both"/>
      </w:pPr>
    </w:p>
    <w:p w:rsidR="001665E6" w:rsidRDefault="001665E6">
      <w:pPr>
        <w:ind w:left="720"/>
        <w:jc w:val="both"/>
      </w:pPr>
    </w:p>
    <w:p w:rsidR="001665E6" w:rsidRDefault="001665E6">
      <w:pPr>
        <w:sectPr w:rsidR="001665E6">
          <w:footerReference w:type="default" r:id="rId8"/>
          <w:pgSz w:w="11907" w:h="16160"/>
          <w:pgMar w:top="1134" w:right="567" w:bottom="1134" w:left="1701" w:header="709" w:footer="709" w:gutter="0"/>
          <w:cols w:space="720"/>
          <w:titlePg/>
        </w:sectPr>
      </w:pPr>
    </w:p>
    <w:p w:rsidR="001665E6" w:rsidRDefault="006F408B">
      <w:pPr>
        <w:jc w:val="right"/>
      </w:pPr>
      <w:r>
        <w:lastRenderedPageBreak/>
        <w:t xml:space="preserve">«Приложение № 3 </w:t>
      </w:r>
    </w:p>
    <w:p w:rsidR="001665E6" w:rsidRDefault="006F408B">
      <w:pPr>
        <w:ind w:left="720"/>
        <w:jc w:val="right"/>
      </w:pPr>
      <w:r>
        <w:t xml:space="preserve">к муниципальной программе </w:t>
      </w:r>
    </w:p>
    <w:p w:rsidR="001665E6" w:rsidRDefault="006F408B">
      <w:pPr>
        <w:ind w:left="720"/>
        <w:jc w:val="right"/>
      </w:pPr>
      <w:r>
        <w:t xml:space="preserve">Зерноградского городского поселения </w:t>
      </w:r>
    </w:p>
    <w:p w:rsidR="001665E6" w:rsidRDefault="006F408B">
      <w:pPr>
        <w:ind w:left="720"/>
        <w:jc w:val="right"/>
      </w:pPr>
      <w:r>
        <w:t>«Управление муниципальными финансами»</w:t>
      </w:r>
    </w:p>
    <w:p w:rsidR="001665E6" w:rsidRDefault="006F408B">
      <w:pPr>
        <w:jc w:val="center"/>
      </w:pPr>
      <w:r>
        <w:t>РАСХОДЫ</w:t>
      </w:r>
    </w:p>
    <w:p w:rsidR="001665E6" w:rsidRDefault="006F408B">
      <w:pPr>
        <w:jc w:val="center"/>
      </w:pPr>
      <w:r>
        <w:t xml:space="preserve">бюджета Зерноградского городского поселения Зерноградского района на реализацию муниципальной программы Зерноградского городского поселения Зерноградского района «Управление </w:t>
      </w:r>
      <w:r>
        <w:br/>
        <w:t>муниципальными финансами»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19"/>
        <w:gridCol w:w="1085"/>
        <w:gridCol w:w="395"/>
        <w:gridCol w:w="394"/>
        <w:gridCol w:w="655"/>
        <w:gridCol w:w="311"/>
        <w:gridCol w:w="827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</w:tblGrid>
      <w:tr w:rsidR="001665E6">
        <w:trPr>
          <w:tblHeader/>
        </w:trPr>
        <w:tc>
          <w:tcPr>
            <w:tcW w:w="1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 и наименование подпрограммы, основного мероприятия</w:t>
            </w:r>
          </w:p>
          <w:p w:rsidR="001665E6" w:rsidRDefault="006F40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подпрограммы</w:t>
            </w:r>
          </w:p>
        </w:tc>
        <w:tc>
          <w:tcPr>
            <w:tcW w:w="1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Ответственный исполнитель, </w:t>
            </w:r>
            <w:r>
              <w:rPr>
                <w:spacing w:val="-6"/>
                <w:sz w:val="20"/>
              </w:rPr>
              <w:t>соисполнители,</w:t>
            </w:r>
            <w:r>
              <w:rPr>
                <w:sz w:val="20"/>
              </w:rPr>
              <w:t xml:space="preserve"> участники</w:t>
            </w:r>
          </w:p>
        </w:tc>
        <w:tc>
          <w:tcPr>
            <w:tcW w:w="17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бюджетной классификации расходов </w:t>
            </w:r>
          </w:p>
        </w:tc>
        <w:tc>
          <w:tcPr>
            <w:tcW w:w="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Объем расходов, всего </w:t>
            </w:r>
          </w:p>
          <w:p w:rsidR="001665E6" w:rsidRDefault="006F40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(тыс. рублей)</w:t>
            </w:r>
          </w:p>
        </w:tc>
        <w:tc>
          <w:tcPr>
            <w:tcW w:w="889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том числе по годам реализации </w:t>
            </w:r>
          </w:p>
          <w:p w:rsidR="001665E6" w:rsidRDefault="006F40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программы</w:t>
            </w:r>
          </w:p>
        </w:tc>
      </w:tr>
      <w:tr w:rsidR="001665E6">
        <w:trPr>
          <w:tblHeader/>
        </w:trPr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1665E6"/>
        </w:tc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1665E6"/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201" w:right="-198"/>
              <w:jc w:val="center"/>
              <w:rPr>
                <w:sz w:val="20"/>
              </w:rPr>
            </w:pPr>
            <w:r>
              <w:rPr>
                <w:sz w:val="20"/>
              </w:rPr>
              <w:t>ГРБС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РзПр</w:t>
            </w:r>
            <w:proofErr w:type="spellEnd"/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ЦСР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ВР</w:t>
            </w:r>
          </w:p>
        </w:tc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1665E6"/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2020 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2021 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2022 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2024 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2026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2027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2028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2029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2030</w:t>
            </w:r>
          </w:p>
        </w:tc>
      </w:tr>
    </w:tbl>
    <w:p w:rsidR="001665E6" w:rsidRDefault="001665E6">
      <w:pPr>
        <w:rPr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13"/>
        <w:gridCol w:w="1067"/>
        <w:gridCol w:w="402"/>
        <w:gridCol w:w="394"/>
        <w:gridCol w:w="806"/>
        <w:gridCol w:w="295"/>
        <w:gridCol w:w="831"/>
        <w:gridCol w:w="735"/>
        <w:gridCol w:w="735"/>
        <w:gridCol w:w="735"/>
        <w:gridCol w:w="732"/>
        <w:gridCol w:w="734"/>
        <w:gridCol w:w="734"/>
        <w:gridCol w:w="734"/>
        <w:gridCol w:w="732"/>
        <w:gridCol w:w="734"/>
        <w:gridCol w:w="734"/>
        <w:gridCol w:w="734"/>
        <w:gridCol w:w="734"/>
      </w:tblGrid>
      <w:tr w:rsidR="001665E6">
        <w:trPr>
          <w:tblHeader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7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8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9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10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11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12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13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14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15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16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17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18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19</w:t>
            </w:r>
          </w:p>
        </w:tc>
      </w:tr>
      <w:tr w:rsidR="001C35BD"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C35BD" w:rsidRDefault="001C35BD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«Управление муниципальными финансами»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C35BD" w:rsidRDefault="001C35BD">
            <w:pPr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  <w:p w:rsidR="001C35BD" w:rsidRDefault="001C35BD">
            <w:pPr>
              <w:rPr>
                <w:sz w:val="20"/>
              </w:rPr>
            </w:pPr>
            <w:r>
              <w:rPr>
                <w:sz w:val="20"/>
              </w:rPr>
              <w:t xml:space="preserve">в том числе: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C35BD" w:rsidRDefault="001C35BD">
            <w:pPr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C35BD" w:rsidRDefault="001C35BD">
            <w:pPr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C35BD" w:rsidRDefault="001C35BD">
            <w:pPr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C35BD" w:rsidRDefault="001C35BD">
            <w:pPr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C35BD" w:rsidRDefault="00C676E0">
            <w:pPr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5</w:t>
            </w:r>
            <w:r w:rsidR="00976259">
              <w:rPr>
                <w:spacing w:val="-10"/>
                <w:sz w:val="20"/>
              </w:rPr>
              <w:t>3178,9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C35BD" w:rsidRDefault="001C35BD">
            <w:pPr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2107,3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C35BD" w:rsidRDefault="001C35BD">
            <w:r>
              <w:rPr>
                <w:spacing w:val="-10"/>
                <w:sz w:val="20"/>
              </w:rPr>
              <w:t>2107,3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C35BD" w:rsidRDefault="001C35BD">
            <w:pPr>
              <w:rPr>
                <w:sz w:val="20"/>
              </w:rPr>
            </w:pPr>
            <w:r>
              <w:rPr>
                <w:sz w:val="20"/>
              </w:rPr>
              <w:t>2206,6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C35BD" w:rsidRDefault="001C35BD">
            <w:pPr>
              <w:rPr>
                <w:sz w:val="20"/>
              </w:rPr>
            </w:pPr>
            <w:r>
              <w:rPr>
                <w:sz w:val="20"/>
              </w:rPr>
              <w:t>5205,4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C35BD" w:rsidRPr="001C35BD" w:rsidRDefault="001C35BD" w:rsidP="00633034">
            <w:pPr>
              <w:rPr>
                <w:sz w:val="20"/>
              </w:rPr>
            </w:pPr>
            <w:r w:rsidRPr="001C35BD">
              <w:rPr>
                <w:sz w:val="20"/>
              </w:rPr>
              <w:t>5</w:t>
            </w:r>
            <w:r w:rsidR="00633034">
              <w:rPr>
                <w:sz w:val="20"/>
              </w:rPr>
              <w:t>412,7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C35BD" w:rsidRDefault="001C35BD">
            <w:r w:rsidRPr="001C0ACD">
              <w:rPr>
                <w:sz w:val="20"/>
              </w:rPr>
              <w:t>5162,8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C35BD" w:rsidRDefault="001C35BD">
            <w:r w:rsidRPr="001C0ACD">
              <w:rPr>
                <w:sz w:val="20"/>
              </w:rPr>
              <w:t>5162,8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C35BD" w:rsidRDefault="001C35BD">
            <w:r w:rsidRPr="001C0ACD">
              <w:rPr>
                <w:sz w:val="20"/>
              </w:rPr>
              <w:t>5162,8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C35BD" w:rsidRDefault="001C35BD">
            <w:r w:rsidRPr="001C0ACD">
              <w:rPr>
                <w:sz w:val="20"/>
              </w:rPr>
              <w:t>5162,8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C35BD" w:rsidRDefault="001C35BD">
            <w:r w:rsidRPr="001C0ACD">
              <w:rPr>
                <w:sz w:val="20"/>
              </w:rPr>
              <w:t>5162,8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C35BD" w:rsidRDefault="001C35BD">
            <w:r w:rsidRPr="001C0ACD">
              <w:rPr>
                <w:sz w:val="20"/>
              </w:rPr>
              <w:t>5162,8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C35BD" w:rsidRDefault="001C35BD">
            <w:r w:rsidRPr="001C0ACD">
              <w:rPr>
                <w:sz w:val="20"/>
              </w:rPr>
              <w:t>5162,8</w:t>
            </w:r>
          </w:p>
        </w:tc>
      </w:tr>
      <w:tr w:rsidR="001C35BD">
        <w:tc>
          <w:tcPr>
            <w:tcW w:w="1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C35BD" w:rsidRDefault="001C35BD"/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C35BD" w:rsidRDefault="001C35BD">
            <w:pPr>
              <w:rPr>
                <w:sz w:val="20"/>
              </w:rPr>
            </w:pPr>
            <w:r>
              <w:rPr>
                <w:sz w:val="20"/>
              </w:rPr>
              <w:t>Администрация Зерноградского городского поселения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C35BD" w:rsidRDefault="001C35BD">
            <w:pPr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951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C35BD" w:rsidRDefault="001C35BD">
            <w:pPr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C35BD" w:rsidRDefault="001C35BD">
            <w:pPr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C35BD" w:rsidRDefault="001C35BD">
            <w:pPr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C35BD" w:rsidRDefault="00C676E0">
            <w:pPr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5</w:t>
            </w:r>
            <w:r w:rsidR="00976259">
              <w:rPr>
                <w:spacing w:val="-10"/>
                <w:sz w:val="20"/>
              </w:rPr>
              <w:t>3178,9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C35BD" w:rsidRDefault="001C35BD">
            <w:pPr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2107,3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C35BD" w:rsidRDefault="001C35BD">
            <w:r>
              <w:rPr>
                <w:spacing w:val="-10"/>
                <w:sz w:val="20"/>
              </w:rPr>
              <w:t>2107,3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C35BD" w:rsidRDefault="001C35BD">
            <w:pPr>
              <w:rPr>
                <w:sz w:val="20"/>
              </w:rPr>
            </w:pPr>
            <w:r>
              <w:rPr>
                <w:sz w:val="20"/>
              </w:rPr>
              <w:t>2206,6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C35BD" w:rsidRDefault="001C35BD">
            <w:pPr>
              <w:rPr>
                <w:sz w:val="20"/>
              </w:rPr>
            </w:pPr>
            <w:r>
              <w:rPr>
                <w:sz w:val="20"/>
              </w:rPr>
              <w:t>5205,4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C35BD" w:rsidRDefault="001C35BD" w:rsidP="00633034">
            <w:r w:rsidRPr="0025399E">
              <w:rPr>
                <w:sz w:val="20"/>
              </w:rPr>
              <w:t>5</w:t>
            </w:r>
            <w:r w:rsidR="00633034">
              <w:rPr>
                <w:sz w:val="20"/>
              </w:rPr>
              <w:t>412,7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C35BD" w:rsidRDefault="001C35BD">
            <w:r w:rsidRPr="0025399E">
              <w:rPr>
                <w:sz w:val="20"/>
              </w:rPr>
              <w:t>5162,8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C35BD" w:rsidRDefault="001C35BD">
            <w:r w:rsidRPr="0025399E">
              <w:rPr>
                <w:sz w:val="20"/>
              </w:rPr>
              <w:t>5162,8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C35BD" w:rsidRDefault="001C35BD">
            <w:r w:rsidRPr="0025399E">
              <w:rPr>
                <w:sz w:val="20"/>
              </w:rPr>
              <w:t>5162,8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C35BD" w:rsidRDefault="001C35BD">
            <w:r w:rsidRPr="0025399E">
              <w:rPr>
                <w:sz w:val="20"/>
              </w:rPr>
              <w:t>5162,8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C35BD" w:rsidRDefault="001C35BD">
            <w:r w:rsidRPr="0025399E">
              <w:rPr>
                <w:sz w:val="20"/>
              </w:rPr>
              <w:t>5162,8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C35BD" w:rsidRDefault="001C35BD">
            <w:r w:rsidRPr="0025399E">
              <w:rPr>
                <w:sz w:val="20"/>
              </w:rPr>
              <w:t>5162,8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C35BD" w:rsidRDefault="001C35BD">
            <w:r w:rsidRPr="0025399E">
              <w:rPr>
                <w:sz w:val="20"/>
              </w:rPr>
              <w:t>5162,8</w:t>
            </w:r>
          </w:p>
        </w:tc>
      </w:tr>
      <w:tr w:rsidR="001665E6"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rPr>
                <w:sz w:val="20"/>
              </w:rPr>
            </w:pPr>
            <w:r>
              <w:rPr>
                <w:sz w:val="20"/>
              </w:rPr>
              <w:t>Подпрограмма 1 «Долгосрочное финансовое планирование»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r>
              <w:rPr>
                <w:sz w:val="20"/>
              </w:rPr>
              <w:t>Администрация Зерноградского городского поселения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r>
              <w:rPr>
                <w:spacing w:val="-10"/>
                <w:sz w:val="20"/>
              </w:rPr>
              <w:t>951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1665E6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</w:tr>
      <w:tr w:rsidR="001665E6"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1.1.</w:t>
            </w:r>
          </w:p>
          <w:p w:rsidR="001665E6" w:rsidRDefault="006F408B">
            <w:pPr>
              <w:rPr>
                <w:sz w:val="20"/>
              </w:rPr>
            </w:pPr>
            <w:r>
              <w:rPr>
                <w:sz w:val="20"/>
              </w:rPr>
              <w:t xml:space="preserve">Реализация мероприятий по росту доходного потенциала  </w:t>
            </w:r>
            <w:r>
              <w:rPr>
                <w:sz w:val="20"/>
              </w:rPr>
              <w:lastRenderedPageBreak/>
              <w:t>Зерноградского городского поселения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r>
              <w:rPr>
                <w:sz w:val="20"/>
              </w:rPr>
              <w:lastRenderedPageBreak/>
              <w:t>Администрация Зерноградского городского поселения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r>
              <w:rPr>
                <w:spacing w:val="-10"/>
                <w:sz w:val="20"/>
              </w:rPr>
              <w:t>951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</w:tr>
      <w:tr w:rsidR="001665E6"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Основное мероприятие 1.2.</w:t>
            </w:r>
          </w:p>
          <w:p w:rsidR="001665E6" w:rsidRDefault="006F408B">
            <w:pPr>
              <w:rPr>
                <w:sz w:val="20"/>
              </w:rPr>
            </w:pPr>
            <w:r>
              <w:rPr>
                <w:sz w:val="20"/>
              </w:rPr>
              <w:t>Формирование расходов  бюджета Зерноградского городского поселения Зерноградского района в соответствии с муниципальными программами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r>
              <w:rPr>
                <w:sz w:val="20"/>
              </w:rPr>
              <w:t>Администрация Зерноградского городского поселения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r>
              <w:rPr>
                <w:spacing w:val="-10"/>
                <w:sz w:val="20"/>
              </w:rPr>
              <w:t>951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</w:tr>
      <w:tr w:rsidR="001665E6"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rPr>
                <w:sz w:val="20"/>
              </w:rPr>
            </w:pPr>
            <w:r>
              <w:rPr>
                <w:sz w:val="20"/>
              </w:rPr>
              <w:t>Подпрограмма 2 «Нормативно-методическое</w:t>
            </w:r>
            <w:r>
              <w:rPr>
                <w:b/>
                <w:sz w:val="20"/>
              </w:rPr>
              <w:t xml:space="preserve">, </w:t>
            </w:r>
            <w:r>
              <w:rPr>
                <w:sz w:val="20"/>
              </w:rPr>
              <w:t>информационное обеспечение и организация бюджетного процесса»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r>
              <w:rPr>
                <w:sz w:val="20"/>
              </w:rPr>
              <w:t>Администрация Зерноградского городского поселения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r>
              <w:rPr>
                <w:spacing w:val="-10"/>
                <w:sz w:val="20"/>
              </w:rPr>
              <w:t>951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r>
              <w:rPr>
                <w:spacing w:val="-10"/>
              </w:rPr>
              <w:t>–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r>
              <w:rPr>
                <w:spacing w:val="-10"/>
              </w:rPr>
              <w:t>–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r>
              <w:rPr>
                <w:spacing w:val="-10"/>
              </w:rPr>
              <w:t>–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r>
              <w:rPr>
                <w:spacing w:val="-10"/>
              </w:rPr>
              <w:t>–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r>
              <w:rPr>
                <w:spacing w:val="-10"/>
              </w:rPr>
              <w:t>–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r>
              <w:rPr>
                <w:spacing w:val="-10"/>
              </w:rPr>
              <w:t>–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r>
              <w:rPr>
                <w:spacing w:val="-10"/>
              </w:rPr>
              <w:t>–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r>
              <w:rPr>
                <w:spacing w:val="-10"/>
              </w:rPr>
              <w:t>–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r>
              <w:rPr>
                <w:spacing w:val="-10"/>
              </w:rPr>
              <w:t>–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r>
              <w:rPr>
                <w:spacing w:val="-10"/>
              </w:rPr>
              <w:t>–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r>
              <w:rPr>
                <w:spacing w:val="-10"/>
              </w:rPr>
              <w:t>–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r>
              <w:rPr>
                <w:spacing w:val="-10"/>
              </w:rPr>
              <w:t>–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r>
              <w:rPr>
                <w:spacing w:val="-10"/>
              </w:rPr>
              <w:t>–</w:t>
            </w:r>
          </w:p>
        </w:tc>
      </w:tr>
      <w:tr w:rsidR="001665E6"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Основное мероприятие 2.1.</w:t>
            </w:r>
          </w:p>
          <w:p w:rsidR="001665E6" w:rsidRDefault="006F408B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r>
              <w:rPr>
                <w:sz w:val="20"/>
              </w:rPr>
              <w:t>Администрация Зерноградского городского поселения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r>
              <w:rPr>
                <w:spacing w:val="-10"/>
                <w:sz w:val="20"/>
              </w:rPr>
              <w:t>951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</w:tr>
      <w:tr w:rsidR="001665E6"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rPr>
                <w:sz w:val="20"/>
              </w:rPr>
            </w:pPr>
            <w:r>
              <w:rPr>
                <w:sz w:val="20"/>
              </w:rPr>
              <w:t>Подпрограмма 3 Совершенствование системы распределения межбюджетных трансфертов»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rPr>
                <w:sz w:val="20"/>
              </w:rPr>
            </w:pPr>
            <w:r>
              <w:rPr>
                <w:sz w:val="20"/>
              </w:rPr>
              <w:t>Администрация Зерноградского городского поселения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r>
              <w:rPr>
                <w:spacing w:val="-10"/>
                <w:sz w:val="20"/>
              </w:rPr>
              <w:t>951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</w:tr>
      <w:tr w:rsidR="001C35BD"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C35BD" w:rsidRDefault="001C35B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Основное мероприятие 3.1.</w:t>
            </w:r>
          </w:p>
          <w:p w:rsidR="001C35BD" w:rsidRDefault="001C35BD">
            <w:pPr>
              <w:rPr>
                <w:sz w:val="20"/>
              </w:rPr>
            </w:pPr>
            <w:r>
              <w:rPr>
                <w:sz w:val="20"/>
              </w:rPr>
              <w:t>Передача в бюджет Зерноградского района иных межбюджетных трансфертов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C35BD" w:rsidRDefault="001C35BD">
            <w:pPr>
              <w:rPr>
                <w:sz w:val="20"/>
              </w:rPr>
            </w:pPr>
            <w:r>
              <w:rPr>
                <w:sz w:val="20"/>
              </w:rPr>
              <w:t>Администрация Зерноградского городского поселения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C35BD" w:rsidRDefault="001C35BD">
            <w:pPr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951</w:t>
            </w:r>
          </w:p>
          <w:p w:rsidR="001C35BD" w:rsidRDefault="001C35BD">
            <w:r>
              <w:rPr>
                <w:spacing w:val="-10"/>
                <w:sz w:val="16"/>
              </w:rPr>
              <w:t>951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C35BD" w:rsidRDefault="001C35BD">
            <w:pPr>
              <w:ind w:left="-57" w:right="-57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0106</w:t>
            </w:r>
          </w:p>
          <w:p w:rsidR="001C35BD" w:rsidRPr="000E094E" w:rsidRDefault="001C35BD" w:rsidP="000E094E">
            <w:pPr>
              <w:ind w:left="-57" w:right="-57"/>
              <w:jc w:val="center"/>
              <w:rPr>
                <w:spacing w:val="-10"/>
                <w:sz w:val="16"/>
                <w:lang w:val="en-US"/>
              </w:rPr>
            </w:pPr>
            <w:r>
              <w:rPr>
                <w:spacing w:val="-10"/>
                <w:sz w:val="16"/>
              </w:rPr>
              <w:t>03</w:t>
            </w:r>
            <w:r w:rsidR="000E094E">
              <w:rPr>
                <w:spacing w:val="-10"/>
                <w:sz w:val="16"/>
                <w:lang w:val="en-US"/>
              </w:rPr>
              <w:t>10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C35BD" w:rsidRDefault="001C35BD">
            <w:pPr>
              <w:ind w:left="-57" w:right="-57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1010085010</w:t>
            </w:r>
          </w:p>
          <w:p w:rsidR="001C35BD" w:rsidRDefault="001C35BD">
            <w:pPr>
              <w:ind w:left="-57" w:right="-57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1010085020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C35BD" w:rsidRDefault="001C35BD">
            <w:pPr>
              <w:ind w:left="-57" w:right="-57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540</w:t>
            </w:r>
          </w:p>
          <w:p w:rsidR="001C35BD" w:rsidRDefault="001C35BD">
            <w:pPr>
              <w:ind w:left="-57" w:right="-57"/>
              <w:jc w:val="center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540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C35BD" w:rsidRDefault="00C676E0">
            <w:pPr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5</w:t>
            </w:r>
            <w:r w:rsidR="00976259">
              <w:rPr>
                <w:spacing w:val="-10"/>
                <w:sz w:val="20"/>
              </w:rPr>
              <w:t>3178,9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C35BD" w:rsidRDefault="001C35BD">
            <w:pPr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2107,3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C35BD" w:rsidRDefault="001C35BD">
            <w:r>
              <w:rPr>
                <w:spacing w:val="-10"/>
                <w:sz w:val="20"/>
              </w:rPr>
              <w:t>2107,3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C35BD" w:rsidRDefault="001C35BD">
            <w:pPr>
              <w:rPr>
                <w:sz w:val="20"/>
              </w:rPr>
            </w:pPr>
            <w:r>
              <w:rPr>
                <w:sz w:val="20"/>
              </w:rPr>
              <w:t>2206,6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C35BD" w:rsidRDefault="001C35BD">
            <w:pPr>
              <w:rPr>
                <w:sz w:val="20"/>
              </w:rPr>
            </w:pPr>
            <w:r>
              <w:rPr>
                <w:sz w:val="20"/>
              </w:rPr>
              <w:t>5205,4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C35BD" w:rsidRDefault="001C35BD" w:rsidP="00633034">
            <w:r w:rsidRPr="00111404">
              <w:rPr>
                <w:sz w:val="20"/>
              </w:rPr>
              <w:t>5</w:t>
            </w:r>
            <w:r w:rsidR="00633034">
              <w:rPr>
                <w:sz w:val="20"/>
              </w:rPr>
              <w:t>412,7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C35BD" w:rsidRDefault="001C35BD">
            <w:r w:rsidRPr="00111404">
              <w:rPr>
                <w:sz w:val="20"/>
              </w:rPr>
              <w:t>5162,8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C35BD" w:rsidRDefault="001C35BD">
            <w:r w:rsidRPr="00111404">
              <w:rPr>
                <w:sz w:val="20"/>
              </w:rPr>
              <w:t>5162,8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C35BD" w:rsidRDefault="001C35BD">
            <w:r w:rsidRPr="00111404">
              <w:rPr>
                <w:sz w:val="20"/>
              </w:rPr>
              <w:t>5162,8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C35BD" w:rsidRDefault="001C35BD">
            <w:r w:rsidRPr="00111404">
              <w:rPr>
                <w:sz w:val="20"/>
              </w:rPr>
              <w:t>5162,8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C35BD" w:rsidRDefault="001C35BD">
            <w:r w:rsidRPr="00111404">
              <w:rPr>
                <w:sz w:val="20"/>
              </w:rPr>
              <w:t>5162,8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C35BD" w:rsidRDefault="001C35BD">
            <w:r w:rsidRPr="00111404">
              <w:rPr>
                <w:sz w:val="20"/>
              </w:rPr>
              <w:t>5162,8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C35BD" w:rsidRDefault="001C35BD">
            <w:r w:rsidRPr="00111404">
              <w:rPr>
                <w:sz w:val="20"/>
              </w:rPr>
              <w:t>5162,8</w:t>
            </w:r>
          </w:p>
        </w:tc>
      </w:tr>
    </w:tbl>
    <w:p w:rsidR="001665E6" w:rsidRDefault="006F408B">
      <w:pPr>
        <w:spacing w:line="228" w:lineRule="auto"/>
        <w:ind w:firstLine="709"/>
        <w:jc w:val="both"/>
        <w:rPr>
          <w:sz w:val="20"/>
        </w:rPr>
      </w:pPr>
      <w:bookmarkStart w:id="1" w:name="sub_1005"/>
      <w:r>
        <w:rPr>
          <w:sz w:val="20"/>
        </w:rPr>
        <w:t>Примечание.</w:t>
      </w:r>
    </w:p>
    <w:p w:rsidR="001665E6" w:rsidRDefault="006F408B">
      <w:pPr>
        <w:spacing w:line="228" w:lineRule="auto"/>
        <w:ind w:firstLine="709"/>
        <w:jc w:val="both"/>
        <w:rPr>
          <w:sz w:val="20"/>
        </w:rPr>
      </w:pPr>
      <w:r>
        <w:rPr>
          <w:sz w:val="20"/>
        </w:rPr>
        <w:t>Список используемых сокращений:</w:t>
      </w:r>
    </w:p>
    <w:p w:rsidR="001665E6" w:rsidRDefault="006F408B">
      <w:pPr>
        <w:spacing w:line="228" w:lineRule="auto"/>
        <w:ind w:firstLine="709"/>
        <w:jc w:val="both"/>
        <w:rPr>
          <w:sz w:val="20"/>
        </w:rPr>
      </w:pPr>
      <w:r>
        <w:rPr>
          <w:sz w:val="20"/>
        </w:rPr>
        <w:t>ГРБС – главный распорядитель бюджетных средств;</w:t>
      </w:r>
    </w:p>
    <w:p w:rsidR="001665E6" w:rsidRDefault="006F408B">
      <w:pPr>
        <w:spacing w:line="228" w:lineRule="auto"/>
        <w:ind w:firstLine="709"/>
        <w:jc w:val="both"/>
        <w:rPr>
          <w:sz w:val="20"/>
        </w:rPr>
      </w:pPr>
      <w:proofErr w:type="spellStart"/>
      <w:r>
        <w:rPr>
          <w:sz w:val="20"/>
        </w:rPr>
        <w:t>Рз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Пр</w:t>
      </w:r>
      <w:proofErr w:type="spellEnd"/>
      <w:proofErr w:type="gramEnd"/>
      <w:r>
        <w:rPr>
          <w:sz w:val="20"/>
        </w:rPr>
        <w:t xml:space="preserve"> – раздел, подраздел;</w:t>
      </w:r>
    </w:p>
    <w:p w:rsidR="001665E6" w:rsidRDefault="006F408B">
      <w:pPr>
        <w:spacing w:line="228" w:lineRule="auto"/>
        <w:ind w:firstLine="709"/>
        <w:jc w:val="both"/>
        <w:rPr>
          <w:sz w:val="20"/>
        </w:rPr>
      </w:pPr>
      <w:r>
        <w:rPr>
          <w:sz w:val="20"/>
        </w:rPr>
        <w:t>ЦСР – целевая статья расходов;</w:t>
      </w:r>
    </w:p>
    <w:p w:rsidR="001665E6" w:rsidRDefault="006F408B">
      <w:pPr>
        <w:spacing w:line="228" w:lineRule="auto"/>
        <w:ind w:firstLine="709"/>
        <w:jc w:val="both"/>
        <w:rPr>
          <w:sz w:val="20"/>
        </w:rPr>
      </w:pPr>
      <w:r>
        <w:rPr>
          <w:sz w:val="20"/>
        </w:rPr>
        <w:t>ВР – вид расходов.</w:t>
      </w:r>
      <w:bookmarkEnd w:id="1"/>
    </w:p>
    <w:p w:rsidR="001665E6" w:rsidRDefault="001665E6">
      <w:pPr>
        <w:spacing w:line="228" w:lineRule="auto"/>
        <w:ind w:firstLine="709"/>
        <w:jc w:val="both"/>
        <w:rPr>
          <w:sz w:val="20"/>
        </w:rPr>
      </w:pPr>
    </w:p>
    <w:p w:rsidR="001665E6" w:rsidRDefault="006F408B">
      <w:pPr>
        <w:numPr>
          <w:ilvl w:val="0"/>
          <w:numId w:val="1"/>
        </w:numPr>
      </w:pPr>
      <w:r>
        <w:t xml:space="preserve"> Приложение</w:t>
      </w:r>
      <w:proofErr w:type="gramStart"/>
      <w:r>
        <w:t>4</w:t>
      </w:r>
      <w:proofErr w:type="gramEnd"/>
      <w:r>
        <w:t xml:space="preserve"> к муниципальной программе Зерноградского городского поселения «Управление муниципальными финансами» изложить в следующей редакции:</w:t>
      </w:r>
    </w:p>
    <w:p w:rsidR="001665E6" w:rsidRDefault="006F408B">
      <w:pPr>
        <w:ind w:left="720"/>
        <w:jc w:val="right"/>
      </w:pPr>
      <w:r>
        <w:t xml:space="preserve">                                        «Приложение № 4 </w:t>
      </w:r>
    </w:p>
    <w:p w:rsidR="001665E6" w:rsidRDefault="006F408B">
      <w:pPr>
        <w:ind w:left="720"/>
        <w:jc w:val="right"/>
      </w:pPr>
      <w:r>
        <w:t xml:space="preserve">к муниципальной программе </w:t>
      </w:r>
    </w:p>
    <w:p w:rsidR="001665E6" w:rsidRDefault="006F408B">
      <w:pPr>
        <w:ind w:left="720"/>
        <w:jc w:val="right"/>
      </w:pPr>
      <w:r>
        <w:t xml:space="preserve">Зерноградского городского поселения </w:t>
      </w:r>
    </w:p>
    <w:p w:rsidR="001665E6" w:rsidRDefault="006F408B">
      <w:pPr>
        <w:ind w:left="9356"/>
      </w:pPr>
      <w:r>
        <w:t xml:space="preserve"> «Управление муниципальными финансами»</w:t>
      </w:r>
    </w:p>
    <w:p w:rsidR="001665E6" w:rsidRDefault="001665E6">
      <w:pPr>
        <w:ind w:left="720"/>
        <w:jc w:val="right"/>
      </w:pPr>
    </w:p>
    <w:p w:rsidR="001665E6" w:rsidRDefault="006F408B">
      <w:pPr>
        <w:jc w:val="center"/>
      </w:pPr>
      <w:r>
        <w:t>РАСХОДЫ</w:t>
      </w:r>
    </w:p>
    <w:p w:rsidR="001665E6" w:rsidRDefault="006F408B">
      <w:pPr>
        <w:jc w:val="center"/>
      </w:pPr>
      <w:r>
        <w:t xml:space="preserve">на реализацию муниципальной программы Зерноградского городского поселения «Управление </w:t>
      </w:r>
      <w:r>
        <w:br/>
        <w:t>муниципальными финансами»</w:t>
      </w:r>
    </w:p>
    <w:p w:rsidR="001665E6" w:rsidRDefault="001665E6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96"/>
        <w:gridCol w:w="1664"/>
        <w:gridCol w:w="926"/>
        <w:gridCol w:w="835"/>
        <w:gridCol w:w="834"/>
        <w:gridCol w:w="833"/>
        <w:gridCol w:w="739"/>
        <w:gridCol w:w="832"/>
        <w:gridCol w:w="833"/>
        <w:gridCol w:w="834"/>
        <w:gridCol w:w="833"/>
        <w:gridCol w:w="832"/>
        <w:gridCol w:w="833"/>
        <w:gridCol w:w="833"/>
        <w:gridCol w:w="833"/>
      </w:tblGrid>
      <w:tr w:rsidR="001665E6">
        <w:tc>
          <w:tcPr>
            <w:tcW w:w="1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муниципальной программы, номер </w:t>
            </w:r>
          </w:p>
          <w:p w:rsidR="001665E6" w:rsidRDefault="006F408B">
            <w:pPr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и наименование подпрограммы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Источники финансирования</w:t>
            </w:r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spacing w:line="228" w:lineRule="auto"/>
              <w:ind w:left="-57" w:right="-56"/>
              <w:jc w:val="center"/>
              <w:rPr>
                <w:sz w:val="24"/>
              </w:rPr>
            </w:pPr>
            <w:r>
              <w:rPr>
                <w:sz w:val="24"/>
              </w:rPr>
              <w:t>Объем расходов,</w:t>
            </w:r>
          </w:p>
          <w:p w:rsidR="001665E6" w:rsidRDefault="006F408B">
            <w:pPr>
              <w:spacing w:line="228" w:lineRule="auto"/>
              <w:ind w:left="-57" w:right="-56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  <w:p w:rsidR="001665E6" w:rsidRDefault="006F408B">
            <w:pPr>
              <w:spacing w:line="228" w:lineRule="auto"/>
              <w:ind w:left="-57" w:right="-56"/>
              <w:jc w:val="center"/>
              <w:rPr>
                <w:sz w:val="24"/>
              </w:rPr>
            </w:pPr>
            <w:r>
              <w:rPr>
                <w:sz w:val="24"/>
              </w:rPr>
              <w:t>(тыс. рублей)</w:t>
            </w:r>
          </w:p>
        </w:tc>
        <w:tc>
          <w:tcPr>
            <w:tcW w:w="990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В том числе по годам реализации</w:t>
            </w:r>
          </w:p>
          <w:p w:rsidR="001665E6" w:rsidRDefault="006F408B">
            <w:pPr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муниципальной программы</w:t>
            </w:r>
          </w:p>
        </w:tc>
      </w:tr>
      <w:tr w:rsidR="001665E6">
        <w:tc>
          <w:tcPr>
            <w:tcW w:w="1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1665E6"/>
        </w:tc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1665E6"/>
        </w:tc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1665E6"/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2028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2029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</w:tr>
    </w:tbl>
    <w:p w:rsidR="001665E6" w:rsidRDefault="001665E6">
      <w:pPr>
        <w:spacing w:line="228" w:lineRule="auto"/>
        <w:rPr>
          <w:sz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50"/>
        <w:gridCol w:w="1627"/>
        <w:gridCol w:w="927"/>
        <w:gridCol w:w="839"/>
        <w:gridCol w:w="839"/>
        <w:gridCol w:w="839"/>
        <w:gridCol w:w="752"/>
        <w:gridCol w:w="837"/>
        <w:gridCol w:w="839"/>
        <w:gridCol w:w="837"/>
        <w:gridCol w:w="837"/>
        <w:gridCol w:w="837"/>
        <w:gridCol w:w="837"/>
        <w:gridCol w:w="837"/>
        <w:gridCol w:w="837"/>
      </w:tblGrid>
      <w:tr w:rsidR="001665E6">
        <w:trPr>
          <w:tblHeader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11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12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13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15</w:t>
            </w:r>
          </w:p>
        </w:tc>
      </w:tr>
      <w:tr w:rsidR="00C437B1">
        <w:tc>
          <w:tcPr>
            <w:tcW w:w="1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437B1" w:rsidRDefault="00C437B1">
            <w:pPr>
              <w:spacing w:line="228" w:lineRule="auto"/>
              <w:rPr>
                <w:sz w:val="24"/>
              </w:rPr>
            </w:pPr>
            <w:r>
              <w:rPr>
                <w:sz w:val="20"/>
              </w:rPr>
              <w:t xml:space="preserve">Муниципальная </w:t>
            </w:r>
            <w:r>
              <w:rPr>
                <w:sz w:val="20"/>
              </w:rPr>
              <w:lastRenderedPageBreak/>
              <w:t>программа «Управление муниципальными финансами»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437B1" w:rsidRDefault="00C437B1">
            <w:pPr>
              <w:spacing w:line="228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всего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437B1" w:rsidRDefault="00C437B1">
            <w:pPr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52929,0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437B1" w:rsidRDefault="00C437B1">
            <w:pPr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2107,3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437B1" w:rsidRDefault="00C437B1">
            <w:r>
              <w:rPr>
                <w:spacing w:val="-10"/>
                <w:sz w:val="20"/>
              </w:rPr>
              <w:t>2107,3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437B1" w:rsidRDefault="00C437B1">
            <w:pPr>
              <w:rPr>
                <w:sz w:val="20"/>
              </w:rPr>
            </w:pPr>
            <w:r>
              <w:rPr>
                <w:sz w:val="20"/>
              </w:rPr>
              <w:t>2206,6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437B1" w:rsidRDefault="00C437B1">
            <w:pPr>
              <w:rPr>
                <w:sz w:val="20"/>
              </w:rPr>
            </w:pPr>
            <w:r>
              <w:rPr>
                <w:sz w:val="20"/>
              </w:rPr>
              <w:t>5205,4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437B1" w:rsidRDefault="00C437B1" w:rsidP="00633034">
            <w:r w:rsidRPr="00FD6668">
              <w:rPr>
                <w:sz w:val="20"/>
              </w:rPr>
              <w:t>5</w:t>
            </w:r>
            <w:r w:rsidR="00633034">
              <w:rPr>
                <w:sz w:val="20"/>
              </w:rPr>
              <w:t>412,7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437B1" w:rsidRDefault="00C437B1">
            <w:r w:rsidRPr="00FD6668">
              <w:rPr>
                <w:sz w:val="20"/>
              </w:rPr>
              <w:t>5162,8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437B1" w:rsidRDefault="00C437B1">
            <w:r w:rsidRPr="00FD6668">
              <w:rPr>
                <w:sz w:val="20"/>
              </w:rPr>
              <w:t>5162,8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437B1" w:rsidRDefault="00C437B1">
            <w:r w:rsidRPr="00FD6668">
              <w:rPr>
                <w:sz w:val="20"/>
              </w:rPr>
              <w:t>5162,8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437B1" w:rsidRDefault="00C437B1">
            <w:r w:rsidRPr="00FD6668">
              <w:rPr>
                <w:sz w:val="20"/>
              </w:rPr>
              <w:t>5162,8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437B1" w:rsidRDefault="00C437B1">
            <w:r w:rsidRPr="00FD6668">
              <w:rPr>
                <w:sz w:val="20"/>
              </w:rPr>
              <w:t>5162,8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437B1" w:rsidRDefault="00C437B1">
            <w:r w:rsidRPr="00FD6668">
              <w:rPr>
                <w:sz w:val="20"/>
              </w:rPr>
              <w:t>5162,8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437B1" w:rsidRDefault="00C437B1">
            <w:r w:rsidRPr="00FD6668">
              <w:rPr>
                <w:sz w:val="20"/>
              </w:rPr>
              <w:t>5162,8</w:t>
            </w:r>
          </w:p>
        </w:tc>
      </w:tr>
      <w:tr w:rsidR="00C437B1">
        <w:tc>
          <w:tcPr>
            <w:tcW w:w="1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437B1" w:rsidRDefault="00C437B1"/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437B1" w:rsidRDefault="00C437B1">
            <w:pPr>
              <w:spacing w:line="228" w:lineRule="auto"/>
              <w:rPr>
                <w:sz w:val="20"/>
              </w:rPr>
            </w:pPr>
            <w:r>
              <w:rPr>
                <w:sz w:val="20"/>
              </w:rPr>
              <w:t>Бюджет Зерноградского городского поселения Зерноградского района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437B1" w:rsidRDefault="00C437B1">
            <w:pPr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52929,0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437B1" w:rsidRDefault="00C437B1">
            <w:pPr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2107,3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437B1" w:rsidRDefault="00C437B1">
            <w:r>
              <w:rPr>
                <w:spacing w:val="-10"/>
                <w:sz w:val="20"/>
              </w:rPr>
              <w:t>2107,3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437B1" w:rsidRDefault="00C437B1">
            <w:pPr>
              <w:rPr>
                <w:sz w:val="20"/>
              </w:rPr>
            </w:pPr>
            <w:r>
              <w:rPr>
                <w:sz w:val="20"/>
              </w:rPr>
              <w:t>2206,6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437B1" w:rsidRDefault="00C437B1">
            <w:pPr>
              <w:rPr>
                <w:sz w:val="20"/>
              </w:rPr>
            </w:pPr>
            <w:r>
              <w:rPr>
                <w:sz w:val="20"/>
              </w:rPr>
              <w:t>5205,4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437B1" w:rsidRDefault="00C437B1">
            <w:r w:rsidRPr="00ED6752">
              <w:rPr>
                <w:sz w:val="20"/>
              </w:rPr>
              <w:t>5</w:t>
            </w:r>
            <w:r w:rsidR="00633034">
              <w:rPr>
                <w:sz w:val="20"/>
              </w:rPr>
              <w:t>412,7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437B1" w:rsidRDefault="00C437B1">
            <w:r w:rsidRPr="00ED6752">
              <w:rPr>
                <w:sz w:val="20"/>
              </w:rPr>
              <w:t>5162,8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437B1" w:rsidRDefault="00C437B1">
            <w:r w:rsidRPr="00ED6752">
              <w:rPr>
                <w:sz w:val="20"/>
              </w:rPr>
              <w:t>5162,8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437B1" w:rsidRDefault="00C437B1">
            <w:r w:rsidRPr="00ED6752">
              <w:rPr>
                <w:sz w:val="20"/>
              </w:rPr>
              <w:t>5162,8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437B1" w:rsidRDefault="00C437B1">
            <w:r w:rsidRPr="00ED6752">
              <w:rPr>
                <w:sz w:val="20"/>
              </w:rPr>
              <w:t>5162,8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437B1" w:rsidRDefault="00C437B1">
            <w:r w:rsidRPr="00ED6752">
              <w:rPr>
                <w:sz w:val="20"/>
              </w:rPr>
              <w:t>5162,8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437B1" w:rsidRDefault="00C437B1">
            <w:r w:rsidRPr="00ED6752">
              <w:rPr>
                <w:sz w:val="20"/>
              </w:rPr>
              <w:t>5162,8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437B1" w:rsidRDefault="00C437B1">
            <w:r w:rsidRPr="00ED6752">
              <w:rPr>
                <w:sz w:val="20"/>
              </w:rPr>
              <w:t>5162,8</w:t>
            </w:r>
          </w:p>
        </w:tc>
      </w:tr>
      <w:tr w:rsidR="001665E6">
        <w:tc>
          <w:tcPr>
            <w:tcW w:w="1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1665E6"/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Pr="00F12247" w:rsidRDefault="006F408B">
            <w:pPr>
              <w:pStyle w:val="ConsPlusCell"/>
              <w:rPr>
                <w:color w:val="000000"/>
                <w:sz w:val="20"/>
              </w:rPr>
            </w:pPr>
            <w:r w:rsidRPr="00F12247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</w:tr>
      <w:tr w:rsidR="001665E6">
        <w:tc>
          <w:tcPr>
            <w:tcW w:w="1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1665E6"/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Pr="00F12247" w:rsidRDefault="006F408B">
            <w:pPr>
              <w:pStyle w:val="ConsPlusCell"/>
              <w:rPr>
                <w:color w:val="000000"/>
                <w:sz w:val="20"/>
              </w:rPr>
            </w:pPr>
            <w:r w:rsidRPr="00F12247">
              <w:rPr>
                <w:color w:val="000000"/>
                <w:sz w:val="20"/>
              </w:rPr>
              <w:t>бюджет Зерноградского района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1665E6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1665E6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1665E6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1665E6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1665E6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1665E6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1665E6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1665E6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</w:tr>
      <w:tr w:rsidR="001665E6">
        <w:tc>
          <w:tcPr>
            <w:tcW w:w="1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1665E6"/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Pr="00F12247" w:rsidRDefault="006F408B">
            <w:pPr>
              <w:pStyle w:val="ConsPlusCell"/>
              <w:rPr>
                <w:color w:val="000000"/>
                <w:sz w:val="20"/>
              </w:rPr>
            </w:pPr>
            <w:r w:rsidRPr="00F12247">
              <w:rPr>
                <w:color w:val="000000"/>
                <w:sz w:val="20"/>
              </w:rPr>
              <w:t xml:space="preserve">внебюджетные </w:t>
            </w:r>
          </w:p>
          <w:p w:rsidR="001665E6" w:rsidRPr="00F12247" w:rsidRDefault="006F408B">
            <w:pPr>
              <w:pStyle w:val="ConsPlusCell"/>
              <w:rPr>
                <w:color w:val="000000"/>
                <w:sz w:val="20"/>
              </w:rPr>
            </w:pPr>
            <w:r w:rsidRPr="00F12247">
              <w:rPr>
                <w:color w:val="000000"/>
                <w:sz w:val="20"/>
              </w:rPr>
              <w:t>источники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</w:tr>
      <w:tr w:rsidR="001665E6">
        <w:tc>
          <w:tcPr>
            <w:tcW w:w="1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16" w:lineRule="auto"/>
              <w:rPr>
                <w:sz w:val="20"/>
              </w:rPr>
            </w:pPr>
            <w:r>
              <w:rPr>
                <w:sz w:val="20"/>
              </w:rPr>
              <w:t>Подпрограмма 1</w:t>
            </w:r>
          </w:p>
          <w:p w:rsidR="001665E6" w:rsidRDefault="006F408B">
            <w:pPr>
              <w:widowControl w:val="0"/>
              <w:spacing w:line="216" w:lineRule="auto"/>
              <w:rPr>
                <w:sz w:val="24"/>
              </w:rPr>
            </w:pPr>
            <w:r>
              <w:rPr>
                <w:sz w:val="20"/>
              </w:rPr>
              <w:t>«Долгосрочное финансовое планирование»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16" w:lineRule="auto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</w:tr>
      <w:tr w:rsidR="001665E6">
        <w:tc>
          <w:tcPr>
            <w:tcW w:w="1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1665E6"/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spacing w:line="228" w:lineRule="auto"/>
              <w:rPr>
                <w:sz w:val="20"/>
              </w:rPr>
            </w:pPr>
            <w:r>
              <w:rPr>
                <w:sz w:val="20"/>
              </w:rPr>
              <w:t>Бюджет Зерноградского городского поселения Зерноградского района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</w:tr>
      <w:tr w:rsidR="001665E6">
        <w:tc>
          <w:tcPr>
            <w:tcW w:w="1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1665E6"/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Pr="00F12247" w:rsidRDefault="006F408B">
            <w:pPr>
              <w:pStyle w:val="ConsPlusCell"/>
              <w:rPr>
                <w:color w:val="000000"/>
                <w:sz w:val="20"/>
              </w:rPr>
            </w:pPr>
            <w:r w:rsidRPr="00F12247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</w:tr>
      <w:tr w:rsidR="001665E6">
        <w:tc>
          <w:tcPr>
            <w:tcW w:w="1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1665E6"/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Pr="00F12247" w:rsidRDefault="006F408B">
            <w:pPr>
              <w:pStyle w:val="ConsPlusCell"/>
              <w:rPr>
                <w:color w:val="000000"/>
                <w:sz w:val="20"/>
              </w:rPr>
            </w:pPr>
            <w:r w:rsidRPr="00F12247">
              <w:rPr>
                <w:color w:val="000000"/>
                <w:sz w:val="20"/>
              </w:rPr>
              <w:t>бюджет Зерноградского района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1665E6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1665E6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1665E6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1665E6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1665E6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1665E6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1665E6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1665E6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1665E6">
            <w:pPr>
              <w:jc w:val="center"/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1665E6">
            <w:pPr>
              <w:jc w:val="center"/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1665E6">
            <w:pPr>
              <w:jc w:val="center"/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1665E6">
            <w:pPr>
              <w:jc w:val="center"/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1665E6">
            <w:pPr>
              <w:jc w:val="center"/>
            </w:pPr>
          </w:p>
        </w:tc>
      </w:tr>
      <w:tr w:rsidR="001665E6">
        <w:tc>
          <w:tcPr>
            <w:tcW w:w="1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1665E6"/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Pr="00F12247" w:rsidRDefault="006F408B">
            <w:pPr>
              <w:pStyle w:val="ConsPlusCell"/>
              <w:rPr>
                <w:color w:val="000000"/>
                <w:sz w:val="20"/>
              </w:rPr>
            </w:pPr>
            <w:r w:rsidRPr="00F12247">
              <w:rPr>
                <w:color w:val="000000"/>
                <w:sz w:val="20"/>
              </w:rPr>
              <w:t xml:space="preserve">внебюджетные </w:t>
            </w:r>
          </w:p>
          <w:p w:rsidR="001665E6" w:rsidRPr="00F12247" w:rsidRDefault="006F408B">
            <w:pPr>
              <w:pStyle w:val="ConsPlusCell"/>
              <w:rPr>
                <w:color w:val="000000"/>
                <w:sz w:val="20"/>
              </w:rPr>
            </w:pPr>
            <w:r w:rsidRPr="00F12247">
              <w:rPr>
                <w:color w:val="000000"/>
                <w:sz w:val="20"/>
              </w:rPr>
              <w:t>источники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</w:tr>
      <w:tr w:rsidR="001665E6">
        <w:tc>
          <w:tcPr>
            <w:tcW w:w="1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28" w:lineRule="auto"/>
              <w:rPr>
                <w:sz w:val="20"/>
              </w:rPr>
            </w:pPr>
            <w:r>
              <w:rPr>
                <w:sz w:val="20"/>
              </w:rPr>
              <w:t>Подпрограмма 2</w:t>
            </w:r>
          </w:p>
          <w:p w:rsidR="001665E6" w:rsidRDefault="006F408B">
            <w:pPr>
              <w:widowControl w:val="0"/>
              <w:spacing w:line="228" w:lineRule="auto"/>
              <w:rPr>
                <w:sz w:val="20"/>
              </w:rPr>
            </w:pPr>
            <w:r>
              <w:rPr>
                <w:sz w:val="20"/>
              </w:rPr>
              <w:t>«Нормативно-методическое, обеспечение и организация бюджетного процесса»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16" w:lineRule="auto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</w:tr>
      <w:tr w:rsidR="001665E6">
        <w:tc>
          <w:tcPr>
            <w:tcW w:w="1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1665E6"/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spacing w:line="228" w:lineRule="auto"/>
              <w:rPr>
                <w:sz w:val="20"/>
              </w:rPr>
            </w:pPr>
            <w:r>
              <w:rPr>
                <w:sz w:val="20"/>
              </w:rPr>
              <w:t>Бюджет Зерноградского городского поселения Зерноградского района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</w:tr>
      <w:tr w:rsidR="001665E6">
        <w:tc>
          <w:tcPr>
            <w:tcW w:w="1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1665E6"/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Pr="00F12247" w:rsidRDefault="006F408B">
            <w:pPr>
              <w:pStyle w:val="ConsPlusCell"/>
              <w:rPr>
                <w:color w:val="000000"/>
                <w:sz w:val="20"/>
              </w:rPr>
            </w:pPr>
            <w:r w:rsidRPr="00F12247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</w:tr>
      <w:tr w:rsidR="001665E6">
        <w:tc>
          <w:tcPr>
            <w:tcW w:w="1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1665E6"/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Pr="00F12247" w:rsidRDefault="006F408B">
            <w:pPr>
              <w:pStyle w:val="ConsPlusCell"/>
              <w:rPr>
                <w:color w:val="000000"/>
                <w:sz w:val="20"/>
              </w:rPr>
            </w:pPr>
            <w:r w:rsidRPr="00F12247">
              <w:rPr>
                <w:color w:val="000000"/>
                <w:sz w:val="20"/>
              </w:rPr>
              <w:t>бюджет Зерноградского района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1665E6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1665E6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1665E6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1665E6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1665E6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0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1665E6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1665E6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0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1665E6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0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1665E6">
            <w:pPr>
              <w:jc w:val="center"/>
              <w:rPr>
                <w:sz w:val="20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1665E6">
            <w:pPr>
              <w:jc w:val="center"/>
              <w:rPr>
                <w:sz w:val="20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1665E6">
            <w:pPr>
              <w:jc w:val="center"/>
              <w:rPr>
                <w:sz w:val="20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1665E6">
            <w:pPr>
              <w:jc w:val="center"/>
              <w:rPr>
                <w:sz w:val="20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1665E6">
            <w:pPr>
              <w:jc w:val="center"/>
              <w:rPr>
                <w:sz w:val="20"/>
              </w:rPr>
            </w:pPr>
          </w:p>
        </w:tc>
      </w:tr>
      <w:tr w:rsidR="001665E6">
        <w:tc>
          <w:tcPr>
            <w:tcW w:w="1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1665E6"/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Pr="00F12247" w:rsidRDefault="006F408B">
            <w:pPr>
              <w:pStyle w:val="ConsPlusCell"/>
              <w:rPr>
                <w:color w:val="000000"/>
                <w:sz w:val="20"/>
              </w:rPr>
            </w:pPr>
            <w:r w:rsidRPr="00F12247">
              <w:rPr>
                <w:color w:val="000000"/>
                <w:sz w:val="20"/>
              </w:rPr>
              <w:t xml:space="preserve">внебюджетные </w:t>
            </w:r>
          </w:p>
          <w:p w:rsidR="001665E6" w:rsidRPr="00F12247" w:rsidRDefault="006F408B">
            <w:pPr>
              <w:pStyle w:val="ConsPlusCell"/>
              <w:rPr>
                <w:color w:val="000000"/>
                <w:sz w:val="20"/>
              </w:rPr>
            </w:pPr>
            <w:r w:rsidRPr="00F12247">
              <w:rPr>
                <w:color w:val="000000"/>
                <w:sz w:val="20"/>
              </w:rPr>
              <w:lastRenderedPageBreak/>
              <w:t>источники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lastRenderedPageBreak/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</w:tr>
      <w:tr w:rsidR="00C437B1">
        <w:tc>
          <w:tcPr>
            <w:tcW w:w="1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437B1" w:rsidRDefault="00C437B1">
            <w:pPr>
              <w:widowControl w:val="0"/>
              <w:spacing w:line="228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Подпрограмма 3</w:t>
            </w:r>
          </w:p>
          <w:p w:rsidR="00C437B1" w:rsidRDefault="00C437B1">
            <w:pPr>
              <w:widowControl w:val="0"/>
              <w:spacing w:line="228" w:lineRule="auto"/>
              <w:rPr>
                <w:sz w:val="24"/>
              </w:rPr>
            </w:pPr>
            <w:r>
              <w:rPr>
                <w:sz w:val="20"/>
              </w:rPr>
              <w:t>«Совершенствование системы распределения межбюджетных трансфертов»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437B1" w:rsidRDefault="00C437B1">
            <w:pPr>
              <w:widowControl w:val="0"/>
              <w:spacing w:line="216" w:lineRule="auto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437B1" w:rsidRDefault="0070485F" w:rsidP="00C437B1">
            <w:pPr>
              <w:ind w:left="-57" w:right="-57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 xml:space="preserve">    </w:t>
            </w:r>
            <w:r w:rsidR="00C437B1">
              <w:rPr>
                <w:spacing w:val="-10"/>
                <w:sz w:val="20"/>
              </w:rPr>
              <w:t>52929,0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437B1" w:rsidRDefault="00C437B1">
            <w:pPr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2107,3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437B1" w:rsidRDefault="00C437B1">
            <w:r>
              <w:rPr>
                <w:spacing w:val="-10"/>
                <w:sz w:val="20"/>
              </w:rPr>
              <w:t>2107,3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437B1" w:rsidRDefault="00C437B1">
            <w:pPr>
              <w:rPr>
                <w:sz w:val="20"/>
              </w:rPr>
            </w:pPr>
            <w:r>
              <w:rPr>
                <w:sz w:val="20"/>
              </w:rPr>
              <w:t>2206,6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437B1" w:rsidRDefault="00C437B1">
            <w:pPr>
              <w:rPr>
                <w:sz w:val="20"/>
              </w:rPr>
            </w:pPr>
            <w:r>
              <w:rPr>
                <w:sz w:val="20"/>
              </w:rPr>
              <w:t>5205,4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437B1" w:rsidRDefault="00C437B1">
            <w:r w:rsidRPr="00CA284D">
              <w:rPr>
                <w:sz w:val="20"/>
              </w:rPr>
              <w:t>5</w:t>
            </w:r>
            <w:r w:rsidR="00633034">
              <w:rPr>
                <w:sz w:val="20"/>
              </w:rPr>
              <w:t>412,7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437B1" w:rsidRDefault="00C437B1">
            <w:r w:rsidRPr="00CA284D">
              <w:rPr>
                <w:sz w:val="20"/>
              </w:rPr>
              <w:t>5162,8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437B1" w:rsidRDefault="00C437B1">
            <w:r w:rsidRPr="00CA284D">
              <w:rPr>
                <w:sz w:val="20"/>
              </w:rPr>
              <w:t>5162,8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437B1" w:rsidRDefault="00C437B1">
            <w:r w:rsidRPr="00CA284D">
              <w:rPr>
                <w:sz w:val="20"/>
              </w:rPr>
              <w:t>5162,8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437B1" w:rsidRDefault="00C437B1">
            <w:r w:rsidRPr="00CA284D">
              <w:rPr>
                <w:sz w:val="20"/>
              </w:rPr>
              <w:t>5162,8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437B1" w:rsidRDefault="00C437B1">
            <w:r w:rsidRPr="00CA284D">
              <w:rPr>
                <w:sz w:val="20"/>
              </w:rPr>
              <w:t>5162,8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437B1" w:rsidRDefault="00C437B1">
            <w:r w:rsidRPr="00CA284D">
              <w:rPr>
                <w:sz w:val="20"/>
              </w:rPr>
              <w:t>5162,8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437B1" w:rsidRDefault="00C437B1">
            <w:r w:rsidRPr="00CA284D">
              <w:rPr>
                <w:sz w:val="20"/>
              </w:rPr>
              <w:t>5162,8</w:t>
            </w:r>
          </w:p>
        </w:tc>
      </w:tr>
      <w:tr w:rsidR="00C437B1">
        <w:tc>
          <w:tcPr>
            <w:tcW w:w="1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437B1" w:rsidRDefault="00C437B1"/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437B1" w:rsidRDefault="00C437B1">
            <w:pPr>
              <w:spacing w:line="228" w:lineRule="auto"/>
              <w:rPr>
                <w:sz w:val="20"/>
              </w:rPr>
            </w:pPr>
            <w:r>
              <w:rPr>
                <w:sz w:val="20"/>
              </w:rPr>
              <w:t>Бюджет Зерноградского городского поселения Зерноградского района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437B1" w:rsidRDefault="00C437B1">
            <w:pPr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52929,0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437B1" w:rsidRDefault="00C437B1">
            <w:pPr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2107,3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437B1" w:rsidRDefault="00C437B1">
            <w:r>
              <w:rPr>
                <w:spacing w:val="-10"/>
                <w:sz w:val="20"/>
              </w:rPr>
              <w:t>2107,3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437B1" w:rsidRDefault="00C437B1">
            <w:pPr>
              <w:rPr>
                <w:sz w:val="20"/>
              </w:rPr>
            </w:pPr>
            <w:r>
              <w:rPr>
                <w:sz w:val="20"/>
              </w:rPr>
              <w:t>2206,6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437B1" w:rsidRDefault="00C437B1">
            <w:pPr>
              <w:rPr>
                <w:sz w:val="20"/>
              </w:rPr>
            </w:pPr>
            <w:r>
              <w:rPr>
                <w:sz w:val="20"/>
              </w:rPr>
              <w:t>5205,4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437B1" w:rsidRDefault="00C437B1">
            <w:r w:rsidRPr="00CA284D">
              <w:rPr>
                <w:sz w:val="20"/>
              </w:rPr>
              <w:t>5</w:t>
            </w:r>
            <w:r w:rsidR="00633034">
              <w:rPr>
                <w:sz w:val="20"/>
              </w:rPr>
              <w:t>412,7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437B1" w:rsidRDefault="00C437B1">
            <w:r w:rsidRPr="00CA284D">
              <w:rPr>
                <w:sz w:val="20"/>
              </w:rPr>
              <w:t>5162,8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437B1" w:rsidRDefault="00C437B1">
            <w:r w:rsidRPr="00CA284D">
              <w:rPr>
                <w:sz w:val="20"/>
              </w:rPr>
              <w:t>5162,8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437B1" w:rsidRDefault="00C437B1">
            <w:r w:rsidRPr="00CA284D">
              <w:rPr>
                <w:sz w:val="20"/>
              </w:rPr>
              <w:t>5162,8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437B1" w:rsidRDefault="00C437B1">
            <w:r w:rsidRPr="00CA284D">
              <w:rPr>
                <w:sz w:val="20"/>
              </w:rPr>
              <w:t>5162,8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437B1" w:rsidRDefault="00C437B1">
            <w:r w:rsidRPr="00CA284D">
              <w:rPr>
                <w:sz w:val="20"/>
              </w:rPr>
              <w:t>5162,8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437B1" w:rsidRDefault="00C437B1">
            <w:r w:rsidRPr="00CA284D">
              <w:rPr>
                <w:sz w:val="20"/>
              </w:rPr>
              <w:t>5162,8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C437B1" w:rsidRDefault="00C437B1">
            <w:r w:rsidRPr="00CA284D">
              <w:rPr>
                <w:sz w:val="20"/>
              </w:rPr>
              <w:t>5162,8</w:t>
            </w:r>
          </w:p>
        </w:tc>
      </w:tr>
      <w:tr w:rsidR="001665E6">
        <w:tc>
          <w:tcPr>
            <w:tcW w:w="1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1665E6"/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Pr="00F12247" w:rsidRDefault="006F408B">
            <w:pPr>
              <w:pStyle w:val="ConsPlusCell"/>
              <w:rPr>
                <w:color w:val="000000"/>
                <w:sz w:val="20"/>
              </w:rPr>
            </w:pPr>
            <w:r w:rsidRPr="00F12247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</w:tr>
      <w:tr w:rsidR="001665E6">
        <w:tc>
          <w:tcPr>
            <w:tcW w:w="1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1665E6"/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Pr="00F12247" w:rsidRDefault="006F408B">
            <w:pPr>
              <w:pStyle w:val="ConsPlusCell"/>
              <w:rPr>
                <w:color w:val="000000"/>
                <w:sz w:val="20"/>
              </w:rPr>
            </w:pPr>
            <w:r w:rsidRPr="00F12247">
              <w:rPr>
                <w:color w:val="000000"/>
                <w:sz w:val="20"/>
              </w:rPr>
              <w:t>бюджет Зерноградского района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1665E6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1665E6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1665E6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1665E6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1665E6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1665E6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1665E6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1665E6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1665E6">
            <w:pPr>
              <w:jc w:val="center"/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1665E6">
            <w:pPr>
              <w:jc w:val="center"/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1665E6">
            <w:pPr>
              <w:jc w:val="center"/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1665E6">
            <w:pPr>
              <w:jc w:val="center"/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1665E6">
            <w:pPr>
              <w:jc w:val="center"/>
            </w:pPr>
          </w:p>
        </w:tc>
      </w:tr>
      <w:tr w:rsidR="001665E6">
        <w:tc>
          <w:tcPr>
            <w:tcW w:w="1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1665E6"/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Pr="00F12247" w:rsidRDefault="006F408B">
            <w:pPr>
              <w:pStyle w:val="ConsPlusCell"/>
              <w:rPr>
                <w:color w:val="000000"/>
                <w:sz w:val="20"/>
              </w:rPr>
            </w:pPr>
            <w:r w:rsidRPr="00F12247">
              <w:rPr>
                <w:color w:val="000000"/>
                <w:sz w:val="20"/>
              </w:rPr>
              <w:t xml:space="preserve">внебюджетные </w:t>
            </w:r>
          </w:p>
          <w:p w:rsidR="001665E6" w:rsidRPr="00F12247" w:rsidRDefault="006F408B">
            <w:pPr>
              <w:pStyle w:val="ConsPlusCell"/>
              <w:rPr>
                <w:color w:val="000000"/>
                <w:sz w:val="20"/>
              </w:rPr>
            </w:pPr>
            <w:r w:rsidRPr="00F12247">
              <w:rPr>
                <w:color w:val="000000"/>
                <w:sz w:val="20"/>
              </w:rPr>
              <w:t>источники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665E6" w:rsidRDefault="006F408B">
            <w:pPr>
              <w:jc w:val="center"/>
            </w:pPr>
            <w:r>
              <w:rPr>
                <w:spacing w:val="-10"/>
                <w:sz w:val="24"/>
              </w:rPr>
              <w:t>– «</w:t>
            </w:r>
          </w:p>
        </w:tc>
      </w:tr>
    </w:tbl>
    <w:p w:rsidR="001665E6" w:rsidRDefault="001665E6">
      <w:pPr>
        <w:ind w:firstLine="709"/>
        <w:jc w:val="both"/>
        <w:rPr>
          <w:sz w:val="2"/>
        </w:rPr>
      </w:pPr>
    </w:p>
    <w:sectPr w:rsidR="001665E6" w:rsidSect="001665E6">
      <w:footerReference w:type="default" r:id="rId9"/>
      <w:pgSz w:w="16160" w:h="11907" w:orient="landscape"/>
      <w:pgMar w:top="851" w:right="1134" w:bottom="1304" w:left="709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EF5" w:rsidRDefault="002F2EF5" w:rsidP="001665E6">
      <w:r>
        <w:separator/>
      </w:r>
    </w:p>
  </w:endnote>
  <w:endnote w:type="continuationSeparator" w:id="0">
    <w:p w:rsidR="002F2EF5" w:rsidRDefault="002F2EF5" w:rsidP="001665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5E6" w:rsidRDefault="00800B95">
    <w:pPr>
      <w:framePr w:wrap="around" w:vAnchor="text" w:hAnchor="margin" w:xAlign="center" w:y="1"/>
    </w:pPr>
    <w:r>
      <w:fldChar w:fldCharType="begin"/>
    </w:r>
    <w:r w:rsidR="006F408B">
      <w:instrText xml:space="preserve">PAGE </w:instrText>
    </w:r>
    <w:r>
      <w:fldChar w:fldCharType="separate"/>
    </w:r>
    <w:r w:rsidR="003B4B03">
      <w:rPr>
        <w:noProof/>
      </w:rPr>
      <w:t>3</w:t>
    </w:r>
    <w:r>
      <w:fldChar w:fldCharType="end"/>
    </w:r>
  </w:p>
  <w:p w:rsidR="001665E6" w:rsidRDefault="001665E6">
    <w:pPr>
      <w:pStyle w:val="a3"/>
      <w:jc w:val="center"/>
    </w:pPr>
  </w:p>
  <w:p w:rsidR="001665E6" w:rsidRDefault="001665E6">
    <w:pPr>
      <w:pStyle w:val="a3"/>
      <w:jc w:val="center"/>
    </w:pPr>
  </w:p>
  <w:p w:rsidR="001665E6" w:rsidRDefault="001665E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5E6" w:rsidRDefault="00800B95">
    <w:pPr>
      <w:framePr w:wrap="around" w:vAnchor="text" w:hAnchor="margin" w:xAlign="center" w:y="1"/>
    </w:pPr>
    <w:r>
      <w:fldChar w:fldCharType="begin"/>
    </w:r>
    <w:r w:rsidR="006F408B">
      <w:instrText xml:space="preserve">PAGE </w:instrText>
    </w:r>
    <w:r>
      <w:fldChar w:fldCharType="separate"/>
    </w:r>
    <w:r w:rsidR="003B4B03">
      <w:rPr>
        <w:noProof/>
      </w:rPr>
      <w:t>5</w:t>
    </w:r>
    <w:r>
      <w:fldChar w:fldCharType="end"/>
    </w:r>
  </w:p>
  <w:p w:rsidR="001665E6" w:rsidRDefault="001665E6">
    <w:pPr>
      <w:pStyle w:val="a3"/>
      <w:jc w:val="center"/>
    </w:pPr>
  </w:p>
  <w:p w:rsidR="001665E6" w:rsidRDefault="001665E6">
    <w:pPr>
      <w:pStyle w:val="a3"/>
      <w:jc w:val="center"/>
    </w:pPr>
  </w:p>
  <w:p w:rsidR="001665E6" w:rsidRDefault="001665E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EF5" w:rsidRDefault="002F2EF5" w:rsidP="001665E6">
      <w:r>
        <w:separator/>
      </w:r>
    </w:p>
  </w:footnote>
  <w:footnote w:type="continuationSeparator" w:id="0">
    <w:p w:rsidR="002F2EF5" w:rsidRDefault="002F2EF5" w:rsidP="001665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D49C5"/>
    <w:multiLevelType w:val="multilevel"/>
    <w:tmpl w:val="B164DD6A"/>
    <w:lvl w:ilvl="0">
      <w:start w:val="2"/>
      <w:numFmt w:val="decimal"/>
      <w:lvlText w:val="%1."/>
      <w:lvlJc w:val="left"/>
      <w:pPr>
        <w:ind w:left="456" w:hanging="456"/>
      </w:pPr>
    </w:lvl>
    <w:lvl w:ilvl="1">
      <w:start w:val="1"/>
      <w:numFmt w:val="decimal"/>
      <w:lvlText w:val="%1.%2)"/>
      <w:lvlJc w:val="left"/>
      <w:pPr>
        <w:ind w:left="1440" w:hanging="720"/>
      </w:pPr>
    </w:lvl>
    <w:lvl w:ilvl="2">
      <w:start w:val="1"/>
      <w:numFmt w:val="decimal"/>
      <w:lvlText w:val="%1.%2)%3."/>
      <w:lvlJc w:val="left"/>
      <w:pPr>
        <w:ind w:left="2160" w:hanging="720"/>
      </w:pPr>
    </w:lvl>
    <w:lvl w:ilvl="3">
      <w:start w:val="1"/>
      <w:numFmt w:val="decimal"/>
      <w:lvlText w:val="%1.%2)%3.%4."/>
      <w:lvlJc w:val="left"/>
      <w:pPr>
        <w:ind w:left="3240" w:hanging="1080"/>
      </w:pPr>
    </w:lvl>
    <w:lvl w:ilvl="4">
      <w:start w:val="1"/>
      <w:numFmt w:val="decimal"/>
      <w:lvlText w:val="%1.%2)%3.%4.%5."/>
      <w:lvlJc w:val="left"/>
      <w:pPr>
        <w:ind w:left="3960" w:hanging="1080"/>
      </w:pPr>
    </w:lvl>
    <w:lvl w:ilvl="5">
      <w:start w:val="1"/>
      <w:numFmt w:val="decimal"/>
      <w:lvlText w:val="%1.%2)%3.%4.%5.%6."/>
      <w:lvlJc w:val="left"/>
      <w:pPr>
        <w:ind w:left="5040" w:hanging="1440"/>
      </w:pPr>
    </w:lvl>
    <w:lvl w:ilvl="6">
      <w:start w:val="1"/>
      <w:numFmt w:val="decimal"/>
      <w:lvlText w:val="%1.%2)%3.%4.%5.%6.%7."/>
      <w:lvlJc w:val="left"/>
      <w:pPr>
        <w:ind w:left="5760" w:hanging="1440"/>
      </w:pPr>
    </w:lvl>
    <w:lvl w:ilvl="7">
      <w:start w:val="1"/>
      <w:numFmt w:val="decimal"/>
      <w:lvlText w:val="%1.%2)%3.%4.%5.%6.%7.%8."/>
      <w:lvlJc w:val="left"/>
      <w:pPr>
        <w:ind w:left="6840" w:hanging="1800"/>
      </w:pPr>
    </w:lvl>
    <w:lvl w:ilvl="8">
      <w:start w:val="1"/>
      <w:numFmt w:val="decimal"/>
      <w:lvlText w:val="%1.%2)%3.%4.%5.%6.%7.%8.%9."/>
      <w:lvlJc w:val="left"/>
      <w:pPr>
        <w:ind w:left="7920" w:hanging="2160"/>
      </w:pPr>
    </w:lvl>
  </w:abstractNum>
  <w:abstractNum w:abstractNumId="1">
    <w:nsid w:val="6379721E"/>
    <w:multiLevelType w:val="multilevel"/>
    <w:tmpl w:val="7BC8280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6509A2"/>
    <w:multiLevelType w:val="multilevel"/>
    <w:tmpl w:val="9E8AC02A"/>
    <w:lvl w:ilvl="0">
      <w:start w:val="1"/>
      <w:numFmt w:val="decimal"/>
      <w:lvlText w:val="%1."/>
      <w:lvlJc w:val="left"/>
      <w:pPr>
        <w:ind w:left="456" w:hanging="456"/>
      </w:pPr>
    </w:lvl>
    <w:lvl w:ilvl="1">
      <w:start w:val="1"/>
      <w:numFmt w:val="decimal"/>
      <w:lvlText w:val="%1.%2)"/>
      <w:lvlJc w:val="left"/>
      <w:pPr>
        <w:ind w:left="1080" w:hanging="720"/>
      </w:pPr>
    </w:lvl>
    <w:lvl w:ilvl="2">
      <w:start w:val="1"/>
      <w:numFmt w:val="decimal"/>
      <w:lvlText w:val="%1.%2)%3."/>
      <w:lvlJc w:val="left"/>
      <w:pPr>
        <w:ind w:left="1440" w:hanging="720"/>
      </w:pPr>
    </w:lvl>
    <w:lvl w:ilvl="3">
      <w:start w:val="1"/>
      <w:numFmt w:val="decimal"/>
      <w:lvlText w:val="%1.%2)%3.%4."/>
      <w:lvlJc w:val="left"/>
      <w:pPr>
        <w:ind w:left="2160" w:hanging="1080"/>
      </w:pPr>
    </w:lvl>
    <w:lvl w:ilvl="4">
      <w:start w:val="1"/>
      <w:numFmt w:val="decimal"/>
      <w:lvlText w:val="%1.%2)%3.%4.%5."/>
      <w:lvlJc w:val="left"/>
      <w:pPr>
        <w:ind w:left="2520" w:hanging="1080"/>
      </w:pPr>
    </w:lvl>
    <w:lvl w:ilvl="5">
      <w:start w:val="1"/>
      <w:numFmt w:val="decimal"/>
      <w:lvlText w:val="%1.%2)%3.%4.%5.%6."/>
      <w:lvlJc w:val="left"/>
      <w:pPr>
        <w:ind w:left="3240" w:hanging="1440"/>
      </w:pPr>
    </w:lvl>
    <w:lvl w:ilvl="6">
      <w:start w:val="1"/>
      <w:numFmt w:val="decimal"/>
      <w:lvlText w:val="%1.%2)%3.%4.%5.%6.%7."/>
      <w:lvlJc w:val="left"/>
      <w:pPr>
        <w:ind w:left="3960" w:hanging="1800"/>
      </w:pPr>
    </w:lvl>
    <w:lvl w:ilvl="7">
      <w:start w:val="1"/>
      <w:numFmt w:val="decimal"/>
      <w:lvlText w:val="%1.%2)%3.%4.%5.%6.%7.%8."/>
      <w:lvlJc w:val="left"/>
      <w:pPr>
        <w:ind w:left="4320" w:hanging="1800"/>
      </w:pPr>
    </w:lvl>
    <w:lvl w:ilvl="8">
      <w:start w:val="1"/>
      <w:numFmt w:val="decimal"/>
      <w:lvlText w:val="%1.%2)%3.%4.%5.%6.%7.%8.%9."/>
      <w:lvlJc w:val="left"/>
      <w:pPr>
        <w:ind w:left="5040" w:hanging="21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65E6"/>
    <w:rsid w:val="00042963"/>
    <w:rsid w:val="00072A8C"/>
    <w:rsid w:val="000D3896"/>
    <w:rsid w:val="000E094E"/>
    <w:rsid w:val="000E1AB6"/>
    <w:rsid w:val="0014688D"/>
    <w:rsid w:val="001665E6"/>
    <w:rsid w:val="001705C1"/>
    <w:rsid w:val="001C35BD"/>
    <w:rsid w:val="001C7038"/>
    <w:rsid w:val="001D0C6E"/>
    <w:rsid w:val="002268CF"/>
    <w:rsid w:val="002766AD"/>
    <w:rsid w:val="00284FE1"/>
    <w:rsid w:val="002F2EF5"/>
    <w:rsid w:val="00397D15"/>
    <w:rsid w:val="003B4B03"/>
    <w:rsid w:val="003D0FC1"/>
    <w:rsid w:val="003D4DD9"/>
    <w:rsid w:val="00400E34"/>
    <w:rsid w:val="004603A4"/>
    <w:rsid w:val="004646F8"/>
    <w:rsid w:val="0054637F"/>
    <w:rsid w:val="0059301A"/>
    <w:rsid w:val="00633034"/>
    <w:rsid w:val="00641A3E"/>
    <w:rsid w:val="0067238C"/>
    <w:rsid w:val="006E0D75"/>
    <w:rsid w:val="006F408B"/>
    <w:rsid w:val="0070485F"/>
    <w:rsid w:val="00782CDC"/>
    <w:rsid w:val="007C5495"/>
    <w:rsid w:val="007D464F"/>
    <w:rsid w:val="007F282D"/>
    <w:rsid w:val="00800B95"/>
    <w:rsid w:val="00801689"/>
    <w:rsid w:val="008350A2"/>
    <w:rsid w:val="0087392B"/>
    <w:rsid w:val="00885DBB"/>
    <w:rsid w:val="00976259"/>
    <w:rsid w:val="009803E0"/>
    <w:rsid w:val="00980A6A"/>
    <w:rsid w:val="009C15D8"/>
    <w:rsid w:val="00A07446"/>
    <w:rsid w:val="00AB4025"/>
    <w:rsid w:val="00BB6C29"/>
    <w:rsid w:val="00BE3083"/>
    <w:rsid w:val="00C33A12"/>
    <w:rsid w:val="00C437B1"/>
    <w:rsid w:val="00C52CE6"/>
    <w:rsid w:val="00C676E0"/>
    <w:rsid w:val="00C77B38"/>
    <w:rsid w:val="00C87C55"/>
    <w:rsid w:val="00CA7C5F"/>
    <w:rsid w:val="00D91A0B"/>
    <w:rsid w:val="00E06C71"/>
    <w:rsid w:val="00E85E27"/>
    <w:rsid w:val="00F12247"/>
    <w:rsid w:val="00F404EF"/>
    <w:rsid w:val="00F521DD"/>
    <w:rsid w:val="00F81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1665E6"/>
    <w:rPr>
      <w:color w:val="000000"/>
      <w:sz w:val="28"/>
    </w:rPr>
  </w:style>
  <w:style w:type="paragraph" w:styleId="10">
    <w:name w:val="heading 1"/>
    <w:basedOn w:val="a"/>
    <w:next w:val="a"/>
    <w:link w:val="11"/>
    <w:uiPriority w:val="9"/>
    <w:qFormat/>
    <w:rsid w:val="001665E6"/>
    <w:pPr>
      <w:widowControl w:val="0"/>
      <w:spacing w:before="108" w:after="108"/>
      <w:jc w:val="center"/>
      <w:outlineLvl w:val="0"/>
    </w:pPr>
    <w:rPr>
      <w:rFonts w:ascii="Arial" w:hAnsi="Arial"/>
      <w:b/>
      <w:color w:val="000080"/>
      <w:sz w:val="20"/>
    </w:rPr>
  </w:style>
  <w:style w:type="paragraph" w:styleId="2">
    <w:name w:val="heading 2"/>
    <w:next w:val="a"/>
    <w:link w:val="20"/>
    <w:qFormat/>
    <w:rsid w:val="001665E6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qFormat/>
    <w:rsid w:val="001665E6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qFormat/>
    <w:rsid w:val="001665E6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qFormat/>
    <w:rsid w:val="001665E6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link w:val="60"/>
    <w:uiPriority w:val="9"/>
    <w:qFormat/>
    <w:rsid w:val="001665E6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1665E6"/>
    <w:rPr>
      <w:sz w:val="28"/>
    </w:rPr>
  </w:style>
  <w:style w:type="paragraph" w:styleId="21">
    <w:name w:val="toc 2"/>
    <w:next w:val="a"/>
    <w:link w:val="22"/>
    <w:rsid w:val="001665E6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1665E6"/>
    <w:rPr>
      <w:rFonts w:ascii="XO Thames" w:hAnsi="XO Thames"/>
      <w:sz w:val="28"/>
      <w:lang w:bidi="ar-SA"/>
    </w:rPr>
  </w:style>
  <w:style w:type="paragraph" w:styleId="41">
    <w:name w:val="toc 4"/>
    <w:next w:val="a"/>
    <w:link w:val="42"/>
    <w:rsid w:val="001665E6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1665E6"/>
    <w:rPr>
      <w:rFonts w:ascii="XO Thames" w:hAnsi="XO Thames"/>
      <w:sz w:val="28"/>
      <w:lang w:bidi="ar-SA"/>
    </w:rPr>
  </w:style>
  <w:style w:type="paragraph" w:styleId="a3">
    <w:name w:val="footer"/>
    <w:basedOn w:val="a"/>
    <w:link w:val="a4"/>
    <w:rsid w:val="001665E6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Нижний колонтитул Знак"/>
    <w:basedOn w:val="1"/>
    <w:link w:val="a3"/>
    <w:rsid w:val="001665E6"/>
    <w:rPr>
      <w:sz w:val="20"/>
    </w:rPr>
  </w:style>
  <w:style w:type="paragraph" w:styleId="61">
    <w:name w:val="toc 6"/>
    <w:next w:val="a"/>
    <w:link w:val="62"/>
    <w:rsid w:val="001665E6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sid w:val="001665E6"/>
    <w:rPr>
      <w:rFonts w:ascii="XO Thames" w:hAnsi="XO Thames"/>
      <w:sz w:val="28"/>
      <w:lang w:bidi="ar-SA"/>
    </w:rPr>
  </w:style>
  <w:style w:type="paragraph" w:styleId="7">
    <w:name w:val="toc 7"/>
    <w:next w:val="a"/>
    <w:link w:val="70"/>
    <w:rsid w:val="001665E6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1665E6"/>
    <w:rPr>
      <w:rFonts w:ascii="XO Thames" w:hAnsi="XO Thames"/>
      <w:sz w:val="28"/>
      <w:lang w:bidi="ar-SA"/>
    </w:rPr>
  </w:style>
  <w:style w:type="paragraph" w:customStyle="1" w:styleId="12">
    <w:name w:val="Знак Знак Знак1 Знак"/>
    <w:basedOn w:val="a"/>
    <w:link w:val="13"/>
    <w:rsid w:val="001665E6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3">
    <w:name w:val="Знак Знак Знак1 Знак"/>
    <w:basedOn w:val="1"/>
    <w:link w:val="12"/>
    <w:rsid w:val="001665E6"/>
    <w:rPr>
      <w:rFonts w:ascii="Tahoma" w:hAnsi="Tahoma"/>
      <w:sz w:val="20"/>
    </w:rPr>
  </w:style>
  <w:style w:type="character" w:customStyle="1" w:styleId="30">
    <w:name w:val="Заголовок 3 Знак"/>
    <w:link w:val="3"/>
    <w:rsid w:val="001665E6"/>
    <w:rPr>
      <w:rFonts w:ascii="XO Thames" w:hAnsi="XO Thames"/>
      <w:b/>
      <w:sz w:val="26"/>
      <w:lang w:bidi="ar-SA"/>
    </w:rPr>
  </w:style>
  <w:style w:type="paragraph" w:customStyle="1" w:styleId="14">
    <w:name w:val="Номер страницы1"/>
    <w:basedOn w:val="15"/>
    <w:link w:val="a5"/>
    <w:rsid w:val="001665E6"/>
  </w:style>
  <w:style w:type="character" w:styleId="a5">
    <w:name w:val="page number"/>
    <w:basedOn w:val="a0"/>
    <w:link w:val="14"/>
    <w:rsid w:val="001665E6"/>
  </w:style>
  <w:style w:type="paragraph" w:styleId="23">
    <w:name w:val="Body Text Indent 2"/>
    <w:basedOn w:val="a"/>
    <w:link w:val="24"/>
    <w:rsid w:val="001665E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1"/>
    <w:link w:val="23"/>
    <w:rsid w:val="001665E6"/>
  </w:style>
  <w:style w:type="paragraph" w:styleId="a6">
    <w:name w:val="header"/>
    <w:basedOn w:val="a"/>
    <w:link w:val="a7"/>
    <w:rsid w:val="001665E6"/>
    <w:pPr>
      <w:tabs>
        <w:tab w:val="center" w:pos="4536"/>
        <w:tab w:val="right" w:pos="9072"/>
      </w:tabs>
    </w:pPr>
  </w:style>
  <w:style w:type="character" w:customStyle="1" w:styleId="a7">
    <w:name w:val="Верхний колонтитул Знак"/>
    <w:basedOn w:val="1"/>
    <w:link w:val="a6"/>
    <w:rsid w:val="001665E6"/>
  </w:style>
  <w:style w:type="paragraph" w:customStyle="1" w:styleId="ConsPlusTitle">
    <w:name w:val="ConsPlusTitle"/>
    <w:link w:val="ConsPlusTitle0"/>
    <w:rsid w:val="001665E6"/>
    <w:pPr>
      <w:widowControl w:val="0"/>
    </w:pPr>
    <w:rPr>
      <w:rFonts w:ascii="Arial" w:hAnsi="Arial"/>
      <w:b/>
      <w:color w:val="000000"/>
    </w:rPr>
  </w:style>
  <w:style w:type="character" w:customStyle="1" w:styleId="ConsPlusTitle0">
    <w:name w:val="ConsPlusTitle"/>
    <w:link w:val="ConsPlusTitle"/>
    <w:rsid w:val="001665E6"/>
    <w:rPr>
      <w:rFonts w:ascii="Arial" w:hAnsi="Arial"/>
      <w:b/>
      <w:color w:val="000000"/>
      <w:lang w:val="ru-RU" w:eastAsia="ru-RU" w:bidi="ar-SA"/>
    </w:rPr>
  </w:style>
  <w:style w:type="paragraph" w:styleId="a8">
    <w:name w:val="Plain Text"/>
    <w:basedOn w:val="a"/>
    <w:link w:val="a9"/>
    <w:rsid w:val="001665E6"/>
    <w:rPr>
      <w:rFonts w:ascii="Courier New" w:hAnsi="Courier New"/>
      <w:sz w:val="20"/>
    </w:rPr>
  </w:style>
  <w:style w:type="character" w:customStyle="1" w:styleId="a9">
    <w:name w:val="Текст Знак"/>
    <w:basedOn w:val="1"/>
    <w:link w:val="a8"/>
    <w:rsid w:val="001665E6"/>
    <w:rPr>
      <w:rFonts w:ascii="Courier New" w:hAnsi="Courier New"/>
      <w:sz w:val="20"/>
    </w:rPr>
  </w:style>
  <w:style w:type="paragraph" w:customStyle="1" w:styleId="ConsPlusCell">
    <w:name w:val="ConsPlusCell"/>
    <w:link w:val="ConsPlusCell0"/>
    <w:rsid w:val="001665E6"/>
    <w:rPr>
      <w:sz w:val="28"/>
    </w:rPr>
  </w:style>
  <w:style w:type="character" w:customStyle="1" w:styleId="ConsPlusCell0">
    <w:name w:val="ConsPlusCell"/>
    <w:link w:val="ConsPlusCell"/>
    <w:rsid w:val="001665E6"/>
    <w:rPr>
      <w:sz w:val="28"/>
      <w:lang w:bidi="ar-SA"/>
    </w:rPr>
  </w:style>
  <w:style w:type="paragraph" w:customStyle="1" w:styleId="ConsPlusNormal">
    <w:name w:val="ConsPlusNormal"/>
    <w:link w:val="ConsPlusNormal0"/>
    <w:rsid w:val="001665E6"/>
    <w:pPr>
      <w:widowControl w:val="0"/>
      <w:ind w:firstLine="720"/>
    </w:pPr>
    <w:rPr>
      <w:rFonts w:ascii="Arial" w:hAnsi="Arial"/>
      <w:color w:val="000000"/>
    </w:rPr>
  </w:style>
  <w:style w:type="character" w:customStyle="1" w:styleId="ConsPlusNormal0">
    <w:name w:val="ConsPlusNormal"/>
    <w:link w:val="ConsPlusNormal"/>
    <w:rsid w:val="001665E6"/>
    <w:rPr>
      <w:rFonts w:ascii="Arial" w:hAnsi="Arial"/>
      <w:color w:val="000000"/>
      <w:lang w:val="ru-RU" w:eastAsia="ru-RU" w:bidi="ar-SA"/>
    </w:rPr>
  </w:style>
  <w:style w:type="paragraph" w:customStyle="1" w:styleId="aa">
    <w:name w:val="Заголовок постановления"/>
    <w:basedOn w:val="a"/>
    <w:link w:val="ab"/>
    <w:rsid w:val="001665E6"/>
    <w:pPr>
      <w:spacing w:after="840"/>
      <w:ind w:right="5103"/>
    </w:pPr>
  </w:style>
  <w:style w:type="character" w:customStyle="1" w:styleId="ab">
    <w:name w:val="Заголовок постановления"/>
    <w:basedOn w:val="1"/>
    <w:link w:val="aa"/>
    <w:rsid w:val="001665E6"/>
    <w:rPr>
      <w:sz w:val="28"/>
    </w:rPr>
  </w:style>
  <w:style w:type="paragraph" w:customStyle="1" w:styleId="ConsTitle">
    <w:name w:val="ConsTitle"/>
    <w:link w:val="ConsTitle0"/>
    <w:rsid w:val="001665E6"/>
    <w:pPr>
      <w:widowControl w:val="0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sid w:val="001665E6"/>
    <w:rPr>
      <w:rFonts w:ascii="Arial" w:hAnsi="Arial"/>
      <w:b/>
      <w:sz w:val="16"/>
      <w:lang w:bidi="ar-SA"/>
    </w:rPr>
  </w:style>
  <w:style w:type="paragraph" w:styleId="31">
    <w:name w:val="toc 3"/>
    <w:next w:val="a"/>
    <w:link w:val="32"/>
    <w:rsid w:val="001665E6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1665E6"/>
    <w:rPr>
      <w:rFonts w:ascii="XO Thames" w:hAnsi="XO Thames"/>
      <w:sz w:val="28"/>
      <w:lang w:bidi="ar-SA"/>
    </w:rPr>
  </w:style>
  <w:style w:type="paragraph" w:customStyle="1" w:styleId="ac">
    <w:name w:val="Красная строка по ширине"/>
    <w:basedOn w:val="a"/>
    <w:link w:val="ad"/>
    <w:rsid w:val="001665E6"/>
    <w:pPr>
      <w:ind w:firstLine="709"/>
      <w:jc w:val="both"/>
    </w:pPr>
  </w:style>
  <w:style w:type="character" w:customStyle="1" w:styleId="ad">
    <w:name w:val="Красная строка по ширине"/>
    <w:basedOn w:val="1"/>
    <w:link w:val="ac"/>
    <w:rsid w:val="001665E6"/>
  </w:style>
  <w:style w:type="paragraph" w:customStyle="1" w:styleId="WW8Num2z1">
    <w:name w:val="WW8Num2z1"/>
    <w:link w:val="WW8Num2z10"/>
    <w:rsid w:val="001665E6"/>
    <w:rPr>
      <w:color w:val="000000"/>
    </w:rPr>
  </w:style>
  <w:style w:type="character" w:customStyle="1" w:styleId="WW8Num2z10">
    <w:name w:val="WW8Num2z1"/>
    <w:link w:val="WW8Num2z1"/>
    <w:rsid w:val="001665E6"/>
    <w:rPr>
      <w:color w:val="000000"/>
      <w:lang w:val="ru-RU" w:eastAsia="ru-RU" w:bidi="ar-SA"/>
    </w:rPr>
  </w:style>
  <w:style w:type="paragraph" w:customStyle="1" w:styleId="ConsPlusNonformat">
    <w:name w:val="ConsPlusNonformat"/>
    <w:link w:val="ConsPlusNonformat0"/>
    <w:rsid w:val="001665E6"/>
    <w:pPr>
      <w:widowControl w:val="0"/>
    </w:pPr>
    <w:rPr>
      <w:rFonts w:ascii="Courier New" w:hAnsi="Courier New"/>
      <w:color w:val="000000"/>
    </w:rPr>
  </w:style>
  <w:style w:type="character" w:customStyle="1" w:styleId="ConsPlusNonformat0">
    <w:name w:val="ConsPlusNonformat"/>
    <w:link w:val="ConsPlusNonformat"/>
    <w:rsid w:val="001665E6"/>
    <w:rPr>
      <w:rFonts w:ascii="Courier New" w:hAnsi="Courier New"/>
      <w:color w:val="000000"/>
      <w:lang w:val="ru-RU" w:eastAsia="ru-RU" w:bidi="ar-SA"/>
    </w:rPr>
  </w:style>
  <w:style w:type="character" w:customStyle="1" w:styleId="50">
    <w:name w:val="Заголовок 5 Знак"/>
    <w:link w:val="5"/>
    <w:rsid w:val="001665E6"/>
    <w:rPr>
      <w:rFonts w:ascii="XO Thames" w:hAnsi="XO Thames"/>
      <w:b/>
      <w:sz w:val="22"/>
      <w:lang w:bidi="ar-SA"/>
    </w:rPr>
  </w:style>
  <w:style w:type="paragraph" w:styleId="ae">
    <w:name w:val="Body Text Indent"/>
    <w:basedOn w:val="a"/>
    <w:link w:val="af"/>
    <w:rsid w:val="001665E6"/>
    <w:pPr>
      <w:spacing w:after="120"/>
      <w:ind w:left="283"/>
    </w:pPr>
  </w:style>
  <w:style w:type="character" w:customStyle="1" w:styleId="af">
    <w:name w:val="Основной текст с отступом Знак"/>
    <w:basedOn w:val="1"/>
    <w:link w:val="ae"/>
    <w:rsid w:val="001665E6"/>
  </w:style>
  <w:style w:type="character" w:customStyle="1" w:styleId="11">
    <w:name w:val="Заголовок 1 Знак"/>
    <w:basedOn w:val="1"/>
    <w:link w:val="10"/>
    <w:rsid w:val="001665E6"/>
    <w:rPr>
      <w:rFonts w:ascii="Arial" w:hAnsi="Arial"/>
      <w:b/>
      <w:color w:val="000080"/>
      <w:sz w:val="20"/>
    </w:rPr>
  </w:style>
  <w:style w:type="paragraph" w:customStyle="1" w:styleId="ConsNonformat">
    <w:name w:val="ConsNonformat"/>
    <w:link w:val="ConsNonformat0"/>
    <w:rsid w:val="001665E6"/>
    <w:pPr>
      <w:widowControl w:val="0"/>
    </w:pPr>
    <w:rPr>
      <w:rFonts w:ascii="Courier New" w:hAnsi="Courier New"/>
      <w:color w:val="000000"/>
    </w:rPr>
  </w:style>
  <w:style w:type="character" w:customStyle="1" w:styleId="ConsNonformat0">
    <w:name w:val="ConsNonformat"/>
    <w:link w:val="ConsNonformat"/>
    <w:rsid w:val="001665E6"/>
    <w:rPr>
      <w:rFonts w:ascii="Courier New" w:hAnsi="Courier New"/>
      <w:color w:val="000000"/>
      <w:lang w:val="ru-RU" w:eastAsia="ru-RU" w:bidi="ar-SA"/>
    </w:rPr>
  </w:style>
  <w:style w:type="paragraph" w:customStyle="1" w:styleId="16">
    <w:name w:val="Гиперссылка1"/>
    <w:link w:val="af0"/>
    <w:rsid w:val="001665E6"/>
    <w:rPr>
      <w:color w:val="0000FF"/>
      <w:u w:val="single"/>
    </w:rPr>
  </w:style>
  <w:style w:type="character" w:styleId="af0">
    <w:name w:val="Hyperlink"/>
    <w:link w:val="16"/>
    <w:rsid w:val="001665E6"/>
    <w:rPr>
      <w:color w:val="0000FF"/>
      <w:u w:val="single"/>
      <w:lang w:bidi="ar-SA"/>
    </w:rPr>
  </w:style>
  <w:style w:type="paragraph" w:customStyle="1" w:styleId="Footnote">
    <w:name w:val="Footnote"/>
    <w:link w:val="Footnote0"/>
    <w:rsid w:val="001665E6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1665E6"/>
    <w:rPr>
      <w:rFonts w:ascii="XO Thames" w:hAnsi="XO Thames"/>
      <w:sz w:val="22"/>
      <w:lang w:bidi="ar-SA"/>
    </w:rPr>
  </w:style>
  <w:style w:type="paragraph" w:styleId="17">
    <w:name w:val="toc 1"/>
    <w:next w:val="a"/>
    <w:link w:val="18"/>
    <w:rsid w:val="001665E6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sid w:val="001665E6"/>
    <w:rPr>
      <w:rFonts w:ascii="XO Thames" w:hAnsi="XO Thames"/>
      <w:b/>
      <w:sz w:val="28"/>
      <w:lang w:bidi="ar-SA"/>
    </w:rPr>
  </w:style>
  <w:style w:type="paragraph" w:customStyle="1" w:styleId="HeaderandFooter">
    <w:name w:val="Header and Footer"/>
    <w:link w:val="HeaderandFooter0"/>
    <w:rsid w:val="001665E6"/>
    <w:pPr>
      <w:jc w:val="both"/>
    </w:pPr>
    <w:rPr>
      <w:rFonts w:ascii="XO Thames" w:hAnsi="XO Thames"/>
      <w:color w:val="000000"/>
    </w:rPr>
  </w:style>
  <w:style w:type="character" w:customStyle="1" w:styleId="HeaderandFooter0">
    <w:name w:val="Header and Footer"/>
    <w:link w:val="HeaderandFooter"/>
    <w:rsid w:val="001665E6"/>
    <w:rPr>
      <w:rFonts w:ascii="XO Thames" w:hAnsi="XO Thames"/>
      <w:color w:val="000000"/>
      <w:lang w:val="ru-RU" w:eastAsia="ru-RU" w:bidi="ar-SA"/>
    </w:rPr>
  </w:style>
  <w:style w:type="paragraph" w:customStyle="1" w:styleId="15">
    <w:name w:val="Основной шрифт абзаца1"/>
    <w:rsid w:val="001665E6"/>
    <w:rPr>
      <w:color w:val="000000"/>
    </w:rPr>
  </w:style>
  <w:style w:type="paragraph" w:styleId="af1">
    <w:name w:val="Body Text"/>
    <w:basedOn w:val="a"/>
    <w:link w:val="af2"/>
    <w:rsid w:val="001665E6"/>
    <w:pPr>
      <w:jc w:val="both"/>
    </w:pPr>
  </w:style>
  <w:style w:type="character" w:customStyle="1" w:styleId="af2">
    <w:name w:val="Основной текст Знак"/>
    <w:basedOn w:val="1"/>
    <w:link w:val="af1"/>
    <w:rsid w:val="001665E6"/>
  </w:style>
  <w:style w:type="paragraph" w:styleId="9">
    <w:name w:val="toc 9"/>
    <w:next w:val="a"/>
    <w:link w:val="90"/>
    <w:rsid w:val="001665E6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1665E6"/>
    <w:rPr>
      <w:rFonts w:ascii="XO Thames" w:hAnsi="XO Thames"/>
      <w:sz w:val="28"/>
      <w:lang w:bidi="ar-SA"/>
    </w:rPr>
  </w:style>
  <w:style w:type="paragraph" w:customStyle="1" w:styleId="fn2r">
    <w:name w:val="fn2r"/>
    <w:basedOn w:val="a"/>
    <w:link w:val="fn2r0"/>
    <w:rsid w:val="001665E6"/>
    <w:pPr>
      <w:spacing w:beforeAutospacing="1" w:afterAutospacing="1"/>
    </w:pPr>
    <w:rPr>
      <w:sz w:val="24"/>
    </w:rPr>
  </w:style>
  <w:style w:type="character" w:customStyle="1" w:styleId="fn2r0">
    <w:name w:val="fn2r"/>
    <w:basedOn w:val="1"/>
    <w:link w:val="fn2r"/>
    <w:rsid w:val="001665E6"/>
    <w:rPr>
      <w:sz w:val="24"/>
    </w:rPr>
  </w:style>
  <w:style w:type="paragraph" w:customStyle="1" w:styleId="ConsNormal">
    <w:name w:val="ConsNormal"/>
    <w:link w:val="ConsNormal0"/>
    <w:rsid w:val="001665E6"/>
    <w:pPr>
      <w:widowControl w:val="0"/>
      <w:ind w:firstLine="720"/>
    </w:pPr>
    <w:rPr>
      <w:rFonts w:ascii="Arial" w:hAnsi="Arial"/>
      <w:color w:val="000000"/>
    </w:rPr>
  </w:style>
  <w:style w:type="character" w:customStyle="1" w:styleId="ConsNormal0">
    <w:name w:val="ConsNormal"/>
    <w:link w:val="ConsNormal"/>
    <w:rsid w:val="001665E6"/>
    <w:rPr>
      <w:rFonts w:ascii="Arial" w:hAnsi="Arial"/>
      <w:color w:val="000000"/>
      <w:lang w:val="ru-RU" w:eastAsia="ru-RU" w:bidi="ar-SA"/>
    </w:rPr>
  </w:style>
  <w:style w:type="paragraph" w:styleId="8">
    <w:name w:val="toc 8"/>
    <w:next w:val="a"/>
    <w:link w:val="80"/>
    <w:rsid w:val="001665E6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1665E6"/>
    <w:rPr>
      <w:rFonts w:ascii="XO Thames" w:hAnsi="XO Thames"/>
      <w:sz w:val="28"/>
      <w:lang w:bidi="ar-SA"/>
    </w:rPr>
  </w:style>
  <w:style w:type="paragraph" w:styleId="af3">
    <w:name w:val="List Paragraph"/>
    <w:basedOn w:val="a"/>
    <w:link w:val="af4"/>
    <w:rsid w:val="001665E6"/>
    <w:pPr>
      <w:ind w:left="720"/>
      <w:contextualSpacing/>
    </w:pPr>
    <w:rPr>
      <w:sz w:val="20"/>
    </w:rPr>
  </w:style>
  <w:style w:type="character" w:customStyle="1" w:styleId="af4">
    <w:name w:val="Абзац списка Знак"/>
    <w:basedOn w:val="1"/>
    <w:link w:val="af3"/>
    <w:rsid w:val="001665E6"/>
    <w:rPr>
      <w:sz w:val="20"/>
    </w:rPr>
  </w:style>
  <w:style w:type="paragraph" w:styleId="51">
    <w:name w:val="toc 5"/>
    <w:next w:val="a"/>
    <w:link w:val="52"/>
    <w:rsid w:val="001665E6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1665E6"/>
    <w:rPr>
      <w:rFonts w:ascii="XO Thames" w:hAnsi="XO Thames"/>
      <w:sz w:val="28"/>
      <w:lang w:bidi="ar-SA"/>
    </w:rPr>
  </w:style>
  <w:style w:type="paragraph" w:styleId="af5">
    <w:name w:val="Subtitle"/>
    <w:next w:val="a"/>
    <w:link w:val="af6"/>
    <w:qFormat/>
    <w:rsid w:val="001665E6"/>
    <w:pPr>
      <w:jc w:val="both"/>
    </w:pPr>
    <w:rPr>
      <w:rFonts w:ascii="XO Thames" w:hAnsi="XO Thames"/>
      <w:i/>
      <w:sz w:val="24"/>
    </w:rPr>
  </w:style>
  <w:style w:type="character" w:customStyle="1" w:styleId="af6">
    <w:name w:val="Подзаголовок Знак"/>
    <w:link w:val="af5"/>
    <w:rsid w:val="001665E6"/>
    <w:rPr>
      <w:rFonts w:ascii="XO Thames" w:hAnsi="XO Thames"/>
      <w:i/>
      <w:sz w:val="24"/>
      <w:lang w:bidi="ar-SA"/>
    </w:rPr>
  </w:style>
  <w:style w:type="paragraph" w:customStyle="1" w:styleId="fn1r">
    <w:name w:val="fn1r"/>
    <w:basedOn w:val="a"/>
    <w:link w:val="fn1r0"/>
    <w:rsid w:val="001665E6"/>
    <w:pPr>
      <w:spacing w:beforeAutospacing="1" w:afterAutospacing="1"/>
    </w:pPr>
    <w:rPr>
      <w:sz w:val="24"/>
    </w:rPr>
  </w:style>
  <w:style w:type="character" w:customStyle="1" w:styleId="fn1r0">
    <w:name w:val="fn1r"/>
    <w:basedOn w:val="1"/>
    <w:link w:val="fn1r"/>
    <w:rsid w:val="001665E6"/>
    <w:rPr>
      <w:sz w:val="24"/>
    </w:rPr>
  </w:style>
  <w:style w:type="paragraph" w:styleId="af7">
    <w:name w:val="Title"/>
    <w:basedOn w:val="a"/>
    <w:link w:val="af8"/>
    <w:uiPriority w:val="10"/>
    <w:qFormat/>
    <w:rsid w:val="001665E6"/>
    <w:pPr>
      <w:jc w:val="center"/>
    </w:pPr>
    <w:rPr>
      <w:sz w:val="24"/>
    </w:rPr>
  </w:style>
  <w:style w:type="character" w:customStyle="1" w:styleId="af8">
    <w:name w:val="Название Знак"/>
    <w:basedOn w:val="1"/>
    <w:link w:val="af7"/>
    <w:rsid w:val="001665E6"/>
    <w:rPr>
      <w:sz w:val="24"/>
    </w:rPr>
  </w:style>
  <w:style w:type="character" w:customStyle="1" w:styleId="40">
    <w:name w:val="Заголовок 4 Знак"/>
    <w:link w:val="4"/>
    <w:rsid w:val="001665E6"/>
    <w:rPr>
      <w:rFonts w:ascii="XO Thames" w:hAnsi="XO Thames"/>
      <w:b/>
      <w:sz w:val="24"/>
      <w:lang w:bidi="ar-SA"/>
    </w:rPr>
  </w:style>
  <w:style w:type="character" w:customStyle="1" w:styleId="20">
    <w:name w:val="Заголовок 2 Знак"/>
    <w:link w:val="2"/>
    <w:rsid w:val="001665E6"/>
    <w:rPr>
      <w:rFonts w:ascii="XO Thames" w:hAnsi="XO Thames"/>
      <w:b/>
      <w:sz w:val="28"/>
      <w:lang w:bidi="ar-SA"/>
    </w:rPr>
  </w:style>
  <w:style w:type="paragraph" w:styleId="af9">
    <w:name w:val="Normal (Web)"/>
    <w:basedOn w:val="a"/>
    <w:link w:val="afa"/>
    <w:rsid w:val="001665E6"/>
    <w:pPr>
      <w:spacing w:beforeAutospacing="1" w:afterAutospacing="1"/>
    </w:pPr>
    <w:rPr>
      <w:sz w:val="24"/>
    </w:rPr>
  </w:style>
  <w:style w:type="character" w:customStyle="1" w:styleId="afa">
    <w:name w:val="Обычный (веб) Знак"/>
    <w:basedOn w:val="1"/>
    <w:link w:val="af9"/>
    <w:rsid w:val="001665E6"/>
    <w:rPr>
      <w:sz w:val="24"/>
    </w:rPr>
  </w:style>
  <w:style w:type="paragraph" w:styleId="afb">
    <w:name w:val="Balloon Text"/>
    <w:basedOn w:val="a"/>
    <w:link w:val="afc"/>
    <w:rsid w:val="001665E6"/>
    <w:rPr>
      <w:rFonts w:ascii="Tahoma" w:hAnsi="Tahoma"/>
      <w:sz w:val="16"/>
    </w:rPr>
  </w:style>
  <w:style w:type="character" w:customStyle="1" w:styleId="afc">
    <w:name w:val="Текст выноски Знак"/>
    <w:basedOn w:val="1"/>
    <w:link w:val="afb"/>
    <w:rsid w:val="001665E6"/>
    <w:rPr>
      <w:rFonts w:ascii="Tahoma" w:hAnsi="Tahoma"/>
      <w:sz w:val="16"/>
    </w:rPr>
  </w:style>
  <w:style w:type="character" w:customStyle="1" w:styleId="60">
    <w:name w:val="Заголовок 6 Знак"/>
    <w:basedOn w:val="1"/>
    <w:link w:val="6"/>
    <w:rsid w:val="001665E6"/>
    <w:rPr>
      <w:b/>
      <w:sz w:val="22"/>
    </w:rPr>
  </w:style>
  <w:style w:type="table" w:styleId="afd">
    <w:name w:val="Table Grid"/>
    <w:basedOn w:val="a1"/>
    <w:rsid w:val="001665E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1357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cp:lastModifiedBy>Talan</cp:lastModifiedBy>
  <cp:revision>7</cp:revision>
  <cp:lastPrinted>2023-07-03T05:17:00Z</cp:lastPrinted>
  <dcterms:created xsi:type="dcterms:W3CDTF">2023-07-06T06:02:00Z</dcterms:created>
  <dcterms:modified xsi:type="dcterms:W3CDTF">2023-07-14T04:59:00Z</dcterms:modified>
</cp:coreProperties>
</file>