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A8" w:rsidRPr="004D66A8" w:rsidRDefault="001D2150" w:rsidP="004D66A8">
      <w:pPr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810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A8" w:rsidRPr="004D66A8" w:rsidRDefault="004D66A8" w:rsidP="004D66A8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4D66A8">
        <w:rPr>
          <w:color w:val="000000"/>
          <w:sz w:val="28"/>
          <w:szCs w:val="28"/>
          <w:lang w:eastAsia="ar-SA"/>
        </w:rPr>
        <w:t>РОССИЙСКАЯ ФЕДЕРАЦИЯ</w:t>
      </w:r>
    </w:p>
    <w:p w:rsidR="004D66A8" w:rsidRPr="004D66A8" w:rsidRDefault="004D66A8" w:rsidP="004D66A8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4D66A8">
        <w:rPr>
          <w:color w:val="000000"/>
          <w:sz w:val="28"/>
          <w:szCs w:val="28"/>
          <w:lang w:eastAsia="ar-SA"/>
        </w:rPr>
        <w:t>РОСТОВСКАЯ ОБЛАСТЬ</w:t>
      </w:r>
    </w:p>
    <w:p w:rsidR="004D66A8" w:rsidRPr="004D66A8" w:rsidRDefault="004D66A8" w:rsidP="004D66A8">
      <w:pPr>
        <w:widowControl w:val="0"/>
        <w:suppressAutoHyphens/>
        <w:jc w:val="center"/>
        <w:rPr>
          <w:kern w:val="1"/>
          <w:sz w:val="28"/>
          <w:szCs w:val="28"/>
          <w:lang w:eastAsia="ar-SA"/>
        </w:rPr>
      </w:pPr>
      <w:r w:rsidRPr="004D66A8">
        <w:rPr>
          <w:kern w:val="1"/>
          <w:sz w:val="28"/>
          <w:szCs w:val="28"/>
          <w:lang w:eastAsia="ar-SA"/>
        </w:rPr>
        <w:t>ЗЕРНОГРАДСКИЙ РАЙОН</w:t>
      </w:r>
    </w:p>
    <w:p w:rsidR="004D66A8" w:rsidRPr="004D66A8" w:rsidRDefault="004D66A8" w:rsidP="004D66A8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4D66A8">
        <w:rPr>
          <w:color w:val="000000"/>
          <w:sz w:val="28"/>
          <w:szCs w:val="28"/>
          <w:lang w:eastAsia="ar-SA"/>
        </w:rPr>
        <w:t>МУНИЦИПАЛЬНОЕ ОБРАЗОВАНИЕ</w:t>
      </w:r>
    </w:p>
    <w:p w:rsidR="004D66A8" w:rsidRPr="004D66A8" w:rsidRDefault="004D66A8" w:rsidP="004D66A8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4D66A8">
        <w:rPr>
          <w:color w:val="000000"/>
          <w:sz w:val="28"/>
          <w:szCs w:val="28"/>
          <w:lang w:eastAsia="ar-SA"/>
        </w:rPr>
        <w:t>«ЗЕРНОГРАДСКОЕ ГОРОДСКОЕ ПОСЕЛЕНИЕ»</w:t>
      </w:r>
    </w:p>
    <w:p w:rsidR="004D66A8" w:rsidRPr="004D66A8" w:rsidRDefault="004D66A8" w:rsidP="004D66A8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4D66A8">
        <w:rPr>
          <w:b/>
          <w:color w:val="000000"/>
          <w:sz w:val="28"/>
          <w:szCs w:val="28"/>
          <w:lang w:eastAsia="ar-SA"/>
        </w:rPr>
        <w:t>АДМИНИСТРАЦИЯ ЗЕРНОГРАДСКОГО ГОРОДСКОГО ПОСЕЛЕНИЯ</w:t>
      </w:r>
    </w:p>
    <w:p w:rsidR="004D66A8" w:rsidRPr="004D66A8" w:rsidRDefault="004D66A8" w:rsidP="004D66A8">
      <w:pPr>
        <w:ind w:right="-2"/>
        <w:jc w:val="center"/>
        <w:rPr>
          <w:b/>
          <w:sz w:val="28"/>
          <w:szCs w:val="28"/>
        </w:rPr>
      </w:pPr>
    </w:p>
    <w:p w:rsidR="004D66A8" w:rsidRPr="004D66A8" w:rsidRDefault="004D66A8" w:rsidP="004D66A8">
      <w:pPr>
        <w:ind w:right="-2"/>
        <w:jc w:val="center"/>
        <w:rPr>
          <w:b/>
          <w:sz w:val="28"/>
          <w:szCs w:val="28"/>
        </w:rPr>
      </w:pPr>
      <w:r w:rsidRPr="004D66A8">
        <w:rPr>
          <w:b/>
          <w:sz w:val="28"/>
          <w:szCs w:val="28"/>
        </w:rPr>
        <w:t>ПОСТАНОВЛЕНИЕ</w:t>
      </w:r>
    </w:p>
    <w:p w:rsidR="004D66A8" w:rsidRPr="004D66A8" w:rsidRDefault="004D66A8" w:rsidP="004D66A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4D66A8">
        <w:rPr>
          <w:b/>
          <w:bCs/>
          <w:sz w:val="28"/>
          <w:szCs w:val="28"/>
        </w:rPr>
        <w:t xml:space="preserve">от </w:t>
      </w:r>
      <w:r w:rsidR="00403FD0">
        <w:rPr>
          <w:b/>
          <w:bCs/>
          <w:sz w:val="28"/>
          <w:szCs w:val="28"/>
        </w:rPr>
        <w:t>03</w:t>
      </w:r>
      <w:r w:rsidRPr="004D66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C17236">
        <w:rPr>
          <w:b/>
          <w:bCs/>
          <w:sz w:val="28"/>
          <w:szCs w:val="28"/>
        </w:rPr>
        <w:t>2</w:t>
      </w:r>
      <w:r w:rsidRPr="004D66A8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C17236">
        <w:rPr>
          <w:b/>
          <w:bCs/>
          <w:sz w:val="28"/>
          <w:szCs w:val="28"/>
        </w:rPr>
        <w:t>3</w:t>
      </w:r>
      <w:r w:rsidRPr="004D66A8">
        <w:rPr>
          <w:b/>
          <w:bCs/>
          <w:sz w:val="28"/>
          <w:szCs w:val="28"/>
        </w:rPr>
        <w:t xml:space="preserve"> № </w:t>
      </w:r>
      <w:r w:rsidR="00403FD0">
        <w:rPr>
          <w:b/>
          <w:bCs/>
          <w:sz w:val="28"/>
          <w:szCs w:val="28"/>
        </w:rPr>
        <w:t>53</w:t>
      </w:r>
      <w:r w:rsidRPr="004D66A8">
        <w:rPr>
          <w:b/>
          <w:bCs/>
          <w:sz w:val="28"/>
          <w:szCs w:val="28"/>
        </w:rPr>
        <w:t xml:space="preserve">  </w:t>
      </w:r>
    </w:p>
    <w:p w:rsidR="004D66A8" w:rsidRPr="004D66A8" w:rsidRDefault="004D66A8" w:rsidP="004D66A8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  <w:r w:rsidRPr="004D66A8">
        <w:rPr>
          <w:bCs/>
          <w:sz w:val="28"/>
          <w:szCs w:val="28"/>
        </w:rPr>
        <w:t>г. Зерноград</w:t>
      </w:r>
    </w:p>
    <w:p w:rsidR="004D66A8" w:rsidRPr="004D66A8" w:rsidRDefault="004D66A8" w:rsidP="004D66A8">
      <w:pPr>
        <w:autoSpaceDE w:val="0"/>
        <w:autoSpaceDN w:val="0"/>
        <w:adjustRightInd w:val="0"/>
        <w:ind w:right="-2"/>
        <w:jc w:val="center"/>
        <w:rPr>
          <w:bCs/>
          <w:sz w:val="28"/>
          <w:szCs w:val="28"/>
        </w:rPr>
      </w:pPr>
    </w:p>
    <w:p w:rsidR="004D66A8" w:rsidRDefault="004D66A8" w:rsidP="004D66A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4D66A8">
        <w:rPr>
          <w:b/>
          <w:bCs/>
          <w:sz w:val="28"/>
          <w:szCs w:val="28"/>
        </w:rPr>
        <w:t xml:space="preserve">Об утверждении отчета о реализации муниципальной </w:t>
      </w:r>
    </w:p>
    <w:p w:rsidR="004D66A8" w:rsidRDefault="004D66A8" w:rsidP="004D66A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4D66A8">
        <w:rPr>
          <w:b/>
          <w:bCs/>
          <w:sz w:val="28"/>
          <w:szCs w:val="28"/>
        </w:rPr>
        <w:t xml:space="preserve">программы Зерноградского городского поселения </w:t>
      </w:r>
    </w:p>
    <w:p w:rsidR="004D66A8" w:rsidRPr="004D66A8" w:rsidRDefault="004D66A8" w:rsidP="004D66A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4D66A8">
        <w:rPr>
          <w:b/>
          <w:bCs/>
          <w:sz w:val="28"/>
          <w:szCs w:val="28"/>
        </w:rPr>
        <w:t>«Муниципальная политика»</w:t>
      </w:r>
      <w:r>
        <w:rPr>
          <w:b/>
          <w:bCs/>
          <w:sz w:val="28"/>
          <w:szCs w:val="28"/>
        </w:rPr>
        <w:t xml:space="preserve"> за 20</w:t>
      </w:r>
      <w:r w:rsidR="003326BB">
        <w:rPr>
          <w:b/>
          <w:bCs/>
          <w:sz w:val="28"/>
          <w:szCs w:val="28"/>
        </w:rPr>
        <w:t>2</w:t>
      </w:r>
      <w:r w:rsidR="00C1723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4D66A8" w:rsidRPr="004D66A8" w:rsidRDefault="004D66A8" w:rsidP="004D66A8">
      <w:pPr>
        <w:ind w:firstLine="709"/>
        <w:rPr>
          <w:color w:val="000000"/>
          <w:spacing w:val="-2"/>
          <w:sz w:val="28"/>
          <w:szCs w:val="28"/>
        </w:rPr>
      </w:pPr>
    </w:p>
    <w:p w:rsidR="004D66A8" w:rsidRPr="004D66A8" w:rsidRDefault="004D66A8" w:rsidP="004D66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rFonts w:eastAsia="Arial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Зерноградского городского поселения от 19.09.2018 № 1063 </w:t>
      </w:r>
      <w:r>
        <w:rPr>
          <w:rFonts w:eastAsia="Arial"/>
          <w:sz w:val="28"/>
          <w:szCs w:val="28"/>
        </w:rPr>
        <w:t>«Об утверждении Порядка разработки, реализации и оценки эффективности муниципальных программ Зерноградского городского поселения Зерноградского района</w:t>
      </w:r>
      <w:r w:rsidRPr="004D66A8">
        <w:rPr>
          <w:sz w:val="28"/>
          <w:szCs w:val="28"/>
        </w:rPr>
        <w:t xml:space="preserve">, Администрация Зерноградского городского поселения </w:t>
      </w:r>
      <w:r w:rsidRPr="004D66A8">
        <w:rPr>
          <w:b/>
          <w:sz w:val="28"/>
          <w:szCs w:val="28"/>
        </w:rPr>
        <w:t>постановляет</w:t>
      </w:r>
      <w:r w:rsidRPr="004D66A8">
        <w:rPr>
          <w:sz w:val="28"/>
          <w:szCs w:val="28"/>
        </w:rPr>
        <w:t>:</w:t>
      </w:r>
    </w:p>
    <w:p w:rsidR="004D66A8" w:rsidRPr="004D66A8" w:rsidRDefault="004D66A8" w:rsidP="004D66A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66A8" w:rsidRPr="004D66A8" w:rsidRDefault="004D66A8" w:rsidP="004D66A8">
      <w:pPr>
        <w:widowControl w:val="0"/>
        <w:suppressAutoHyphens/>
        <w:spacing w:before="142" w:after="28"/>
        <w:ind w:firstLine="780"/>
        <w:jc w:val="both"/>
        <w:rPr>
          <w:rFonts w:eastAsia="Arial"/>
          <w:kern w:val="1"/>
          <w:sz w:val="28"/>
          <w:szCs w:val="28"/>
          <w:lang w:eastAsia="ar-SA"/>
        </w:rPr>
      </w:pPr>
      <w:r w:rsidRPr="004D66A8">
        <w:rPr>
          <w:kern w:val="1"/>
          <w:sz w:val="28"/>
          <w:szCs w:val="28"/>
          <w:lang w:eastAsia="ar-SA"/>
        </w:rPr>
        <w:t xml:space="preserve">1. Утвердить </w:t>
      </w:r>
      <w:r>
        <w:rPr>
          <w:rFonts w:eastAsia="Arial"/>
          <w:kern w:val="1"/>
          <w:sz w:val="28"/>
          <w:szCs w:val="28"/>
          <w:lang w:eastAsia="ar-SA"/>
        </w:rPr>
        <w:t>отчет о</w:t>
      </w:r>
      <w:r w:rsidRPr="004D66A8">
        <w:rPr>
          <w:rFonts w:eastAsia="Arial"/>
          <w:kern w:val="1"/>
          <w:sz w:val="28"/>
          <w:szCs w:val="28"/>
          <w:lang w:eastAsia="ar-SA"/>
        </w:rPr>
        <w:t xml:space="preserve"> реализации </w:t>
      </w:r>
      <w:r w:rsidRPr="004D66A8">
        <w:rPr>
          <w:kern w:val="1"/>
          <w:sz w:val="28"/>
          <w:szCs w:val="28"/>
          <w:lang w:eastAsia="ar-SA"/>
        </w:rPr>
        <w:t xml:space="preserve">муниципальной программы Зерноградского городского поселения «Муниципальная политика», утвержденной </w:t>
      </w:r>
      <w:r w:rsidRPr="004D66A8">
        <w:rPr>
          <w:rFonts w:eastAsia="Arial"/>
          <w:kern w:val="1"/>
          <w:sz w:val="28"/>
          <w:szCs w:val="28"/>
          <w:lang w:eastAsia="ar-SA"/>
        </w:rPr>
        <w:t xml:space="preserve">постановлением Администрации </w:t>
      </w:r>
      <w:r w:rsidRPr="004D66A8">
        <w:rPr>
          <w:kern w:val="1"/>
          <w:sz w:val="28"/>
          <w:szCs w:val="28"/>
          <w:lang w:eastAsia="ar-SA"/>
        </w:rPr>
        <w:t xml:space="preserve">Зерноградского городского поселения от 27.11.2018 № 169 </w:t>
      </w:r>
      <w:r w:rsidRPr="004D66A8">
        <w:rPr>
          <w:rFonts w:eastAsia="Arial"/>
          <w:kern w:val="1"/>
          <w:sz w:val="28"/>
          <w:szCs w:val="28"/>
          <w:lang w:eastAsia="ar-SA"/>
        </w:rPr>
        <w:t xml:space="preserve">«Об утверждении муниципальной программы Зерноградского городского поселения «Муниципальная политика»,  </w:t>
      </w:r>
      <w:r>
        <w:rPr>
          <w:rFonts w:eastAsia="Arial"/>
          <w:kern w:val="1"/>
          <w:sz w:val="28"/>
          <w:szCs w:val="28"/>
          <w:lang w:eastAsia="ar-SA"/>
        </w:rPr>
        <w:t>з</w:t>
      </w:r>
      <w:r w:rsidRPr="004D66A8">
        <w:rPr>
          <w:rFonts w:eastAsia="Arial"/>
          <w:kern w:val="1"/>
          <w:sz w:val="28"/>
          <w:szCs w:val="28"/>
          <w:lang w:eastAsia="ar-SA"/>
        </w:rPr>
        <w:t>а 20</w:t>
      </w:r>
      <w:r w:rsidR="003326BB">
        <w:rPr>
          <w:rFonts w:eastAsia="Arial"/>
          <w:kern w:val="1"/>
          <w:sz w:val="28"/>
          <w:szCs w:val="28"/>
          <w:lang w:eastAsia="ar-SA"/>
        </w:rPr>
        <w:t>2</w:t>
      </w:r>
      <w:r w:rsidR="00C17236">
        <w:rPr>
          <w:rFonts w:eastAsia="Arial"/>
          <w:kern w:val="1"/>
          <w:sz w:val="28"/>
          <w:szCs w:val="28"/>
          <w:lang w:eastAsia="ar-SA"/>
        </w:rPr>
        <w:t>2</w:t>
      </w:r>
      <w:r w:rsidRPr="004D66A8">
        <w:rPr>
          <w:rFonts w:eastAsia="Arial"/>
          <w:kern w:val="1"/>
          <w:sz w:val="28"/>
          <w:szCs w:val="28"/>
          <w:lang w:eastAsia="ar-SA"/>
        </w:rPr>
        <w:t xml:space="preserve"> год</w:t>
      </w:r>
      <w:r w:rsidRPr="004D66A8">
        <w:rPr>
          <w:rFonts w:eastAsia="Arial"/>
          <w:kern w:val="1"/>
          <w:sz w:val="24"/>
          <w:szCs w:val="24"/>
          <w:lang w:eastAsia="ar-SA"/>
        </w:rPr>
        <w:t xml:space="preserve"> </w:t>
      </w:r>
      <w:r w:rsidRPr="004D66A8">
        <w:rPr>
          <w:rFonts w:eastAsia="Arial"/>
          <w:kern w:val="1"/>
          <w:sz w:val="28"/>
          <w:szCs w:val="28"/>
          <w:lang w:eastAsia="ar-SA"/>
        </w:rPr>
        <w:t>согласно приложению.</w:t>
      </w:r>
    </w:p>
    <w:p w:rsidR="004D66A8" w:rsidRPr="004D66A8" w:rsidRDefault="004D66A8" w:rsidP="004D66A8">
      <w:pPr>
        <w:ind w:right="-2" w:firstLine="709"/>
        <w:jc w:val="both"/>
        <w:rPr>
          <w:sz w:val="28"/>
          <w:szCs w:val="28"/>
        </w:rPr>
      </w:pPr>
      <w:r w:rsidRPr="004D66A8">
        <w:rPr>
          <w:sz w:val="28"/>
          <w:szCs w:val="28"/>
        </w:rPr>
        <w:t>2. 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4D66A8" w:rsidRPr="004D66A8" w:rsidRDefault="004D66A8" w:rsidP="004D66A8">
      <w:pPr>
        <w:suppressAutoHyphens/>
        <w:ind w:firstLine="709"/>
        <w:jc w:val="right"/>
        <w:rPr>
          <w:color w:val="000000"/>
          <w:sz w:val="26"/>
          <w:szCs w:val="26"/>
          <w:lang w:eastAsia="ar-SA"/>
        </w:rPr>
      </w:pPr>
    </w:p>
    <w:p w:rsidR="004D66A8" w:rsidRDefault="004D66A8" w:rsidP="004D66A8">
      <w:pPr>
        <w:widowControl w:val="0"/>
        <w:tabs>
          <w:tab w:val="left" w:pos="9639"/>
        </w:tabs>
        <w:suppressAutoHyphens/>
        <w:autoSpaceDE w:val="0"/>
        <w:ind w:left="720" w:right="-1" w:hanging="720"/>
        <w:jc w:val="both"/>
        <w:rPr>
          <w:sz w:val="28"/>
          <w:szCs w:val="28"/>
          <w:lang w:eastAsia="ar-SA"/>
        </w:rPr>
      </w:pPr>
    </w:p>
    <w:p w:rsidR="001D2150" w:rsidRPr="004D66A8" w:rsidRDefault="001D2150" w:rsidP="004D66A8">
      <w:pPr>
        <w:widowControl w:val="0"/>
        <w:tabs>
          <w:tab w:val="left" w:pos="9639"/>
        </w:tabs>
        <w:suppressAutoHyphens/>
        <w:autoSpaceDE w:val="0"/>
        <w:ind w:left="720" w:right="-1" w:hanging="720"/>
        <w:jc w:val="both"/>
        <w:rPr>
          <w:sz w:val="28"/>
          <w:szCs w:val="28"/>
          <w:lang w:eastAsia="ar-SA"/>
        </w:rPr>
      </w:pPr>
    </w:p>
    <w:p w:rsidR="00C17236" w:rsidRPr="004451A2" w:rsidRDefault="00C17236" w:rsidP="00C17236">
      <w:pPr>
        <w:pStyle w:val="aa"/>
        <w:tabs>
          <w:tab w:val="left" w:pos="1440"/>
        </w:tabs>
        <w:spacing w:before="0" w:after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Заместитель г</w:t>
      </w:r>
      <w:r w:rsidRPr="006E4443">
        <w:rPr>
          <w:rFonts w:cs="Tahoma"/>
          <w:sz w:val="28"/>
          <w:szCs w:val="28"/>
        </w:rPr>
        <w:t>лав</w:t>
      </w:r>
      <w:r>
        <w:rPr>
          <w:rFonts w:cs="Tahoma"/>
          <w:sz w:val="28"/>
          <w:szCs w:val="28"/>
        </w:rPr>
        <w:t>ы</w:t>
      </w:r>
      <w:r w:rsidRPr="006E4443">
        <w:rPr>
          <w:rFonts w:cs="Tahoma"/>
          <w:sz w:val="28"/>
          <w:szCs w:val="28"/>
        </w:rPr>
        <w:t xml:space="preserve"> Администрации</w:t>
      </w:r>
    </w:p>
    <w:p w:rsidR="00C17236" w:rsidRPr="004451A2" w:rsidRDefault="00C17236" w:rsidP="00C17236">
      <w:pPr>
        <w:pStyle w:val="aa"/>
        <w:tabs>
          <w:tab w:val="left" w:pos="1440"/>
        </w:tabs>
        <w:spacing w:before="0" w:after="0"/>
        <w:jc w:val="both"/>
        <w:rPr>
          <w:rFonts w:cs="Tahoma"/>
          <w:sz w:val="28"/>
          <w:szCs w:val="28"/>
        </w:rPr>
      </w:pPr>
      <w:proofErr w:type="spellStart"/>
      <w:r w:rsidRPr="004451A2">
        <w:rPr>
          <w:rFonts w:cs="Tahoma"/>
          <w:sz w:val="28"/>
          <w:szCs w:val="28"/>
        </w:rPr>
        <w:t>Зерноградского</w:t>
      </w:r>
      <w:proofErr w:type="spellEnd"/>
      <w:r w:rsidRPr="004451A2">
        <w:rPr>
          <w:rFonts w:cs="Tahoma"/>
          <w:sz w:val="28"/>
          <w:szCs w:val="28"/>
        </w:rPr>
        <w:t xml:space="preserve"> городского поселения                                               Н.А. </w:t>
      </w:r>
      <w:proofErr w:type="spellStart"/>
      <w:r w:rsidRPr="004451A2">
        <w:rPr>
          <w:rFonts w:cs="Tahoma"/>
          <w:sz w:val="28"/>
          <w:szCs w:val="28"/>
        </w:rPr>
        <w:t>Овчарова</w:t>
      </w:r>
      <w:proofErr w:type="spellEnd"/>
    </w:p>
    <w:p w:rsidR="004D66A8" w:rsidRDefault="004D66A8" w:rsidP="001710D9">
      <w:pPr>
        <w:autoSpaceDE w:val="0"/>
        <w:autoSpaceDN w:val="0"/>
        <w:adjustRightInd w:val="0"/>
        <w:spacing w:after="120"/>
        <w:ind w:firstLine="709"/>
        <w:jc w:val="center"/>
        <w:rPr>
          <w:sz w:val="27"/>
          <w:szCs w:val="27"/>
          <w:lang w:eastAsia="ar-SA"/>
        </w:rPr>
      </w:pPr>
    </w:p>
    <w:p w:rsidR="004D66A8" w:rsidRDefault="004D66A8" w:rsidP="001710D9">
      <w:pPr>
        <w:autoSpaceDE w:val="0"/>
        <w:autoSpaceDN w:val="0"/>
        <w:adjustRightInd w:val="0"/>
        <w:spacing w:after="120"/>
        <w:ind w:firstLine="709"/>
        <w:jc w:val="center"/>
        <w:rPr>
          <w:sz w:val="27"/>
          <w:szCs w:val="27"/>
          <w:lang w:eastAsia="ar-SA"/>
        </w:rPr>
      </w:pPr>
    </w:p>
    <w:p w:rsidR="004D66A8" w:rsidRDefault="004D66A8" w:rsidP="001710D9">
      <w:pPr>
        <w:autoSpaceDE w:val="0"/>
        <w:autoSpaceDN w:val="0"/>
        <w:adjustRightInd w:val="0"/>
        <w:spacing w:after="120"/>
        <w:ind w:firstLine="709"/>
        <w:jc w:val="center"/>
        <w:rPr>
          <w:sz w:val="27"/>
          <w:szCs w:val="27"/>
          <w:lang w:eastAsia="ar-SA"/>
        </w:rPr>
      </w:pPr>
    </w:p>
    <w:p w:rsidR="003326BB" w:rsidRDefault="003326BB" w:rsidP="001710D9">
      <w:pPr>
        <w:autoSpaceDE w:val="0"/>
        <w:autoSpaceDN w:val="0"/>
        <w:adjustRightInd w:val="0"/>
        <w:spacing w:after="120"/>
        <w:ind w:firstLine="709"/>
        <w:jc w:val="center"/>
        <w:rPr>
          <w:sz w:val="27"/>
          <w:szCs w:val="27"/>
          <w:lang w:eastAsia="ar-SA"/>
        </w:rPr>
      </w:pPr>
    </w:p>
    <w:p w:rsidR="00517BF9" w:rsidRPr="00C338A5" w:rsidRDefault="00517BF9" w:rsidP="00517BF9">
      <w:pPr>
        <w:jc w:val="right"/>
        <w:rPr>
          <w:sz w:val="28"/>
          <w:szCs w:val="28"/>
        </w:rPr>
      </w:pPr>
      <w:r w:rsidRPr="00C338A5">
        <w:rPr>
          <w:sz w:val="28"/>
          <w:szCs w:val="28"/>
        </w:rPr>
        <w:lastRenderedPageBreak/>
        <w:t xml:space="preserve">Приложение </w:t>
      </w:r>
    </w:p>
    <w:p w:rsidR="00517BF9" w:rsidRDefault="00517BF9" w:rsidP="00517BF9">
      <w:pPr>
        <w:jc w:val="right"/>
        <w:rPr>
          <w:sz w:val="28"/>
          <w:szCs w:val="28"/>
        </w:rPr>
      </w:pPr>
      <w:r w:rsidRPr="00C338A5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C338A5">
        <w:rPr>
          <w:sz w:val="28"/>
          <w:szCs w:val="28"/>
        </w:rPr>
        <w:t xml:space="preserve">Администрации </w:t>
      </w:r>
    </w:p>
    <w:p w:rsidR="004D66A8" w:rsidRDefault="00517BF9" w:rsidP="00517BF9">
      <w:pPr>
        <w:jc w:val="right"/>
        <w:rPr>
          <w:sz w:val="28"/>
          <w:szCs w:val="28"/>
        </w:rPr>
      </w:pPr>
      <w:r w:rsidRPr="004D66A8">
        <w:rPr>
          <w:sz w:val="28"/>
          <w:szCs w:val="28"/>
        </w:rPr>
        <w:t>Зерноградского</w:t>
      </w:r>
      <w:r>
        <w:rPr>
          <w:sz w:val="28"/>
          <w:szCs w:val="28"/>
        </w:rPr>
        <w:t xml:space="preserve"> </w:t>
      </w:r>
      <w:r w:rsidRPr="004D66A8">
        <w:rPr>
          <w:sz w:val="28"/>
          <w:szCs w:val="28"/>
        </w:rPr>
        <w:t xml:space="preserve">городского поселения  </w:t>
      </w:r>
      <w:r w:rsidRPr="00C338A5">
        <w:rPr>
          <w:sz w:val="28"/>
          <w:szCs w:val="28"/>
        </w:rPr>
        <w:t xml:space="preserve"> </w:t>
      </w:r>
    </w:p>
    <w:p w:rsidR="00517BF9" w:rsidRDefault="00517BF9" w:rsidP="00517B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3FD0">
        <w:rPr>
          <w:sz w:val="28"/>
          <w:szCs w:val="28"/>
        </w:rPr>
        <w:t xml:space="preserve"> 03</w:t>
      </w:r>
      <w:r>
        <w:rPr>
          <w:sz w:val="28"/>
          <w:szCs w:val="28"/>
        </w:rPr>
        <w:t>.0</w:t>
      </w:r>
      <w:r w:rsidR="00C17236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17236">
        <w:rPr>
          <w:sz w:val="28"/>
          <w:szCs w:val="28"/>
        </w:rPr>
        <w:t>3</w:t>
      </w:r>
      <w:r w:rsidR="00403FD0">
        <w:rPr>
          <w:sz w:val="28"/>
          <w:szCs w:val="28"/>
        </w:rPr>
        <w:t xml:space="preserve"> № 53</w:t>
      </w:r>
    </w:p>
    <w:p w:rsidR="00517BF9" w:rsidRDefault="00517BF9" w:rsidP="00517BF9">
      <w:pPr>
        <w:jc w:val="right"/>
        <w:rPr>
          <w:sz w:val="28"/>
          <w:szCs w:val="28"/>
        </w:rPr>
      </w:pPr>
    </w:p>
    <w:p w:rsidR="00517BF9" w:rsidRDefault="00517BF9" w:rsidP="00517BF9">
      <w:pPr>
        <w:jc w:val="center"/>
        <w:rPr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Отчет о</w:t>
      </w:r>
      <w:r w:rsidRPr="004D66A8">
        <w:rPr>
          <w:rFonts w:eastAsia="Arial"/>
          <w:kern w:val="1"/>
          <w:sz w:val="28"/>
          <w:szCs w:val="28"/>
          <w:lang w:eastAsia="ar-SA"/>
        </w:rPr>
        <w:t xml:space="preserve"> реализации </w:t>
      </w:r>
      <w:r w:rsidRPr="004D66A8">
        <w:rPr>
          <w:kern w:val="1"/>
          <w:sz w:val="28"/>
          <w:szCs w:val="28"/>
          <w:lang w:eastAsia="ar-SA"/>
        </w:rPr>
        <w:t>муниципальной программы Зерноградского городского поселения «Муниципальная политика»</w:t>
      </w:r>
      <w:r>
        <w:rPr>
          <w:kern w:val="1"/>
          <w:sz w:val="28"/>
          <w:szCs w:val="28"/>
          <w:lang w:eastAsia="ar-SA"/>
        </w:rPr>
        <w:t xml:space="preserve"> за 20</w:t>
      </w:r>
      <w:r w:rsidR="003326BB">
        <w:rPr>
          <w:kern w:val="1"/>
          <w:sz w:val="28"/>
          <w:szCs w:val="28"/>
          <w:lang w:eastAsia="ar-SA"/>
        </w:rPr>
        <w:t>2</w:t>
      </w:r>
      <w:r w:rsidR="00C17236">
        <w:rPr>
          <w:kern w:val="1"/>
          <w:sz w:val="28"/>
          <w:szCs w:val="28"/>
          <w:lang w:eastAsia="ar-SA"/>
        </w:rPr>
        <w:t>2</w:t>
      </w:r>
      <w:r>
        <w:rPr>
          <w:kern w:val="1"/>
          <w:sz w:val="28"/>
          <w:szCs w:val="28"/>
          <w:lang w:eastAsia="ar-SA"/>
        </w:rPr>
        <w:t xml:space="preserve"> год</w:t>
      </w:r>
    </w:p>
    <w:p w:rsidR="00517BF9" w:rsidRPr="00517BF9" w:rsidRDefault="00517BF9" w:rsidP="00517BF9">
      <w:pPr>
        <w:jc w:val="center"/>
        <w:rPr>
          <w:sz w:val="28"/>
          <w:szCs w:val="28"/>
        </w:rPr>
      </w:pPr>
    </w:p>
    <w:p w:rsidR="00517BF9" w:rsidRDefault="00517BF9" w:rsidP="00517BF9">
      <w:pPr>
        <w:suppressAutoHyphens/>
        <w:autoSpaceDE w:val="0"/>
        <w:jc w:val="center"/>
        <w:rPr>
          <w:rFonts w:eastAsia="Arial"/>
          <w:bCs/>
          <w:kern w:val="2"/>
          <w:sz w:val="28"/>
          <w:szCs w:val="28"/>
          <w:lang w:eastAsia="ar-SA"/>
        </w:rPr>
      </w:pPr>
      <w:r w:rsidRPr="006721A5">
        <w:rPr>
          <w:rFonts w:eastAsia="Arial"/>
          <w:bCs/>
          <w:kern w:val="2"/>
          <w:sz w:val="28"/>
          <w:szCs w:val="28"/>
          <w:lang w:eastAsia="ar-SA"/>
        </w:rPr>
        <w:t>1.</w:t>
      </w:r>
      <w:r>
        <w:rPr>
          <w:rFonts w:eastAsia="Arial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eastAsia="Arial"/>
          <w:bCs/>
          <w:kern w:val="2"/>
          <w:sz w:val="28"/>
          <w:szCs w:val="28"/>
          <w:lang w:eastAsia="ar-SA"/>
        </w:rPr>
        <w:t>Конкретные</w:t>
      </w:r>
      <w:r>
        <w:rPr>
          <w:rFonts w:eastAsia="Arial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eastAsia="Arial"/>
          <w:bCs/>
          <w:kern w:val="2"/>
          <w:sz w:val="28"/>
          <w:szCs w:val="28"/>
          <w:lang w:eastAsia="ar-SA"/>
        </w:rPr>
        <w:t>результаты,</w:t>
      </w:r>
      <w:r>
        <w:rPr>
          <w:rFonts w:eastAsia="Arial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eastAsia="Arial"/>
          <w:bCs/>
          <w:kern w:val="2"/>
          <w:sz w:val="28"/>
          <w:szCs w:val="28"/>
          <w:lang w:eastAsia="ar-SA"/>
        </w:rPr>
        <w:t>достигнутые</w:t>
      </w:r>
      <w:r>
        <w:rPr>
          <w:rFonts w:eastAsia="Arial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eastAsia="Arial"/>
          <w:bCs/>
          <w:kern w:val="2"/>
          <w:sz w:val="28"/>
          <w:szCs w:val="28"/>
          <w:lang w:eastAsia="ar-SA"/>
        </w:rPr>
        <w:t>за</w:t>
      </w:r>
      <w:r>
        <w:rPr>
          <w:rFonts w:eastAsia="Arial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eastAsia="Arial"/>
          <w:bCs/>
          <w:kern w:val="2"/>
          <w:sz w:val="28"/>
          <w:szCs w:val="28"/>
          <w:lang w:eastAsia="ar-SA"/>
        </w:rPr>
        <w:t>20</w:t>
      </w:r>
      <w:r w:rsidR="003326BB">
        <w:rPr>
          <w:rFonts w:eastAsia="Arial"/>
          <w:bCs/>
          <w:kern w:val="2"/>
          <w:sz w:val="28"/>
          <w:szCs w:val="28"/>
          <w:lang w:eastAsia="ar-SA"/>
        </w:rPr>
        <w:t>2</w:t>
      </w:r>
      <w:r w:rsidR="00C17236">
        <w:rPr>
          <w:rFonts w:eastAsia="Arial"/>
          <w:bCs/>
          <w:kern w:val="2"/>
          <w:sz w:val="28"/>
          <w:szCs w:val="28"/>
          <w:lang w:eastAsia="ar-SA"/>
        </w:rPr>
        <w:t>2</w:t>
      </w:r>
      <w:r>
        <w:rPr>
          <w:rFonts w:eastAsia="Arial"/>
          <w:bCs/>
          <w:kern w:val="2"/>
          <w:sz w:val="28"/>
          <w:szCs w:val="28"/>
          <w:lang w:eastAsia="ar-SA"/>
        </w:rPr>
        <w:t xml:space="preserve"> </w:t>
      </w:r>
      <w:r w:rsidRPr="006721A5">
        <w:rPr>
          <w:rFonts w:eastAsia="Arial"/>
          <w:bCs/>
          <w:kern w:val="2"/>
          <w:sz w:val="28"/>
          <w:szCs w:val="28"/>
          <w:lang w:eastAsia="ar-SA"/>
        </w:rPr>
        <w:t>год</w:t>
      </w:r>
      <w:r>
        <w:rPr>
          <w:rFonts w:eastAsia="Arial"/>
          <w:bCs/>
          <w:kern w:val="2"/>
          <w:sz w:val="28"/>
          <w:szCs w:val="28"/>
          <w:lang w:eastAsia="ar-SA"/>
        </w:rPr>
        <w:t>.</w:t>
      </w:r>
    </w:p>
    <w:p w:rsidR="00517BF9" w:rsidRDefault="00517BF9" w:rsidP="00517BF9">
      <w:pPr>
        <w:jc w:val="right"/>
        <w:rPr>
          <w:sz w:val="24"/>
          <w:szCs w:val="24"/>
        </w:rPr>
      </w:pPr>
    </w:p>
    <w:p w:rsidR="00EA37AF" w:rsidRDefault="00517BF9" w:rsidP="00517BF9">
      <w:pPr>
        <w:jc w:val="both"/>
        <w:rPr>
          <w:sz w:val="28"/>
          <w:szCs w:val="28"/>
        </w:rPr>
      </w:pPr>
      <w:r w:rsidRPr="00CD3A1A">
        <w:rPr>
          <w:sz w:val="28"/>
          <w:szCs w:val="28"/>
        </w:rPr>
        <w:t xml:space="preserve">      </w:t>
      </w:r>
      <w:r w:rsidR="00EA37AF" w:rsidRPr="00B95E21">
        <w:rPr>
          <w:sz w:val="28"/>
          <w:szCs w:val="28"/>
        </w:rPr>
        <w:t xml:space="preserve">Администрацией </w:t>
      </w:r>
      <w:r w:rsidR="00EA37AF" w:rsidRPr="004D66A8">
        <w:rPr>
          <w:kern w:val="1"/>
          <w:sz w:val="28"/>
          <w:szCs w:val="28"/>
          <w:lang w:eastAsia="ar-SA"/>
        </w:rPr>
        <w:t xml:space="preserve">Зерноградского городского </w:t>
      </w:r>
      <w:r w:rsidR="00EA37AF" w:rsidRPr="00B95E21">
        <w:rPr>
          <w:sz w:val="28"/>
          <w:szCs w:val="28"/>
        </w:rPr>
        <w:t xml:space="preserve">поселения </w:t>
      </w:r>
      <w:r w:rsidR="00EA37AF">
        <w:rPr>
          <w:sz w:val="28"/>
          <w:szCs w:val="28"/>
        </w:rPr>
        <w:t xml:space="preserve">(далее-Администрация) </w:t>
      </w:r>
      <w:r w:rsidR="00EA37AF" w:rsidRPr="00B95E21">
        <w:rPr>
          <w:sz w:val="28"/>
          <w:szCs w:val="28"/>
        </w:rPr>
        <w:t>на 20</w:t>
      </w:r>
      <w:r w:rsidR="003326BB">
        <w:rPr>
          <w:sz w:val="28"/>
          <w:szCs w:val="28"/>
        </w:rPr>
        <w:t>2</w:t>
      </w:r>
      <w:r w:rsidR="00C17236">
        <w:rPr>
          <w:sz w:val="28"/>
          <w:szCs w:val="28"/>
        </w:rPr>
        <w:t>2</w:t>
      </w:r>
      <w:r w:rsidR="00EA37AF" w:rsidRPr="00B95E21">
        <w:rPr>
          <w:sz w:val="28"/>
          <w:szCs w:val="28"/>
        </w:rPr>
        <w:t xml:space="preserve"> год утверждена муниципальная программа «Муниципальная политика», реализация которой нацелена на</w:t>
      </w:r>
      <w:r w:rsidR="00EA37AF">
        <w:rPr>
          <w:sz w:val="28"/>
          <w:szCs w:val="28"/>
        </w:rPr>
        <w:t>:</w:t>
      </w:r>
    </w:p>
    <w:p w:rsidR="00517BF9" w:rsidRPr="00517BF9" w:rsidRDefault="00517BF9" w:rsidP="0051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Pr="00517BF9">
        <w:rPr>
          <w:color w:val="000000"/>
          <w:sz w:val="28"/>
          <w:szCs w:val="28"/>
        </w:rPr>
        <w:t>развитие муниципального управления и муниципальной службы в Зерноградском городском поселении;</w:t>
      </w:r>
    </w:p>
    <w:p w:rsidR="00517BF9" w:rsidRPr="00517BF9" w:rsidRDefault="00517BF9" w:rsidP="0051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17BF9">
        <w:rPr>
          <w:color w:val="000000"/>
          <w:sz w:val="28"/>
          <w:szCs w:val="28"/>
        </w:rPr>
        <w:t>-повышение качества выполнения муниципальных функций и предоставления муниципальных услуг;</w:t>
      </w:r>
    </w:p>
    <w:p w:rsidR="00517BF9" w:rsidRPr="00517BF9" w:rsidRDefault="00517BF9" w:rsidP="0051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17BF9">
        <w:rPr>
          <w:color w:val="000000"/>
          <w:sz w:val="28"/>
          <w:szCs w:val="28"/>
        </w:rPr>
        <w:t>-реализация муниципальной информационной политики;</w:t>
      </w:r>
    </w:p>
    <w:p w:rsidR="00517BF9" w:rsidRPr="00517BF9" w:rsidRDefault="00517BF9" w:rsidP="0051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17BF9">
        <w:rPr>
          <w:color w:val="000000"/>
          <w:sz w:val="28"/>
          <w:szCs w:val="28"/>
        </w:rPr>
        <w:t>-гармонизация межэтнических отношений в Зерноградском городском поселении;</w:t>
      </w:r>
    </w:p>
    <w:p w:rsidR="00517BF9" w:rsidRDefault="00517BF9" w:rsidP="0051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Программа состоит из четырех подпрограмм: </w:t>
      </w:r>
    </w:p>
    <w:p w:rsidR="00517BF9" w:rsidRPr="00517BF9" w:rsidRDefault="00517BF9" w:rsidP="0051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17BF9">
        <w:rPr>
          <w:color w:val="000000"/>
          <w:sz w:val="28"/>
          <w:szCs w:val="28"/>
        </w:rPr>
        <w:t>«Развитие муниципального управления муниципальной службы в Зерноградском городском поселении, профессиональное развитие лиц, занятых в системе местного самоуправления»;</w:t>
      </w:r>
    </w:p>
    <w:p w:rsidR="00517BF9" w:rsidRPr="00517BF9" w:rsidRDefault="00517BF9" w:rsidP="00517BF9">
      <w:pPr>
        <w:jc w:val="both"/>
        <w:rPr>
          <w:color w:val="000000"/>
          <w:sz w:val="28"/>
          <w:szCs w:val="28"/>
        </w:rPr>
      </w:pPr>
      <w:r w:rsidRPr="00517BF9">
        <w:rPr>
          <w:color w:val="000000"/>
          <w:sz w:val="28"/>
          <w:szCs w:val="28"/>
        </w:rPr>
        <w:t xml:space="preserve">          «Реализация муниципальной информационной политики»;</w:t>
      </w:r>
    </w:p>
    <w:p w:rsidR="00517BF9" w:rsidRPr="00517BF9" w:rsidRDefault="00517BF9" w:rsidP="00517BF9">
      <w:pPr>
        <w:jc w:val="both"/>
        <w:rPr>
          <w:color w:val="000000"/>
          <w:sz w:val="28"/>
          <w:szCs w:val="28"/>
        </w:rPr>
      </w:pPr>
      <w:r w:rsidRPr="00517BF9">
        <w:rPr>
          <w:color w:val="000000"/>
          <w:sz w:val="28"/>
          <w:szCs w:val="28"/>
        </w:rPr>
        <w:t xml:space="preserve">          «Укрепление единства российской нации и гармонизация межэтнических отношений в Зерноградском городском поселении»;</w:t>
      </w:r>
    </w:p>
    <w:p w:rsidR="00517BF9" w:rsidRDefault="00517BF9" w:rsidP="00517BF9">
      <w:pPr>
        <w:jc w:val="both"/>
        <w:rPr>
          <w:color w:val="000000"/>
          <w:sz w:val="28"/>
          <w:szCs w:val="28"/>
        </w:rPr>
      </w:pPr>
      <w:r w:rsidRPr="00517BF9">
        <w:rPr>
          <w:color w:val="000000"/>
          <w:sz w:val="28"/>
          <w:szCs w:val="28"/>
        </w:rPr>
        <w:t xml:space="preserve">         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>
        <w:rPr>
          <w:color w:val="000000"/>
          <w:sz w:val="28"/>
          <w:szCs w:val="28"/>
        </w:rPr>
        <w:t xml:space="preserve">. </w:t>
      </w:r>
    </w:p>
    <w:p w:rsidR="006F1EA7" w:rsidRPr="002D63FD" w:rsidRDefault="00517BF9" w:rsidP="0051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F1EA7" w:rsidRPr="002D63FD">
        <w:rPr>
          <w:color w:val="000000"/>
          <w:sz w:val="28"/>
          <w:szCs w:val="28"/>
        </w:rPr>
        <w:t xml:space="preserve">Программные мероприятия реализовывались с учетом постановления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="006F1EA7" w:rsidRPr="002D63FD">
        <w:rPr>
          <w:color w:val="000000"/>
          <w:sz w:val="28"/>
          <w:szCs w:val="28"/>
        </w:rPr>
        <w:t>коронавирусной</w:t>
      </w:r>
      <w:proofErr w:type="spellEnd"/>
      <w:r w:rsidR="006F1EA7" w:rsidRPr="002D63FD">
        <w:rPr>
          <w:color w:val="000000"/>
          <w:sz w:val="28"/>
          <w:szCs w:val="28"/>
        </w:rPr>
        <w:t xml:space="preserve"> инфекции (COVID-19)». </w:t>
      </w:r>
    </w:p>
    <w:p w:rsidR="00517BF9" w:rsidRDefault="00517BF9" w:rsidP="006F1EA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программы проводились следующие мероприятия:</w:t>
      </w:r>
    </w:p>
    <w:p w:rsidR="00C6043A" w:rsidRDefault="00517BF9" w:rsidP="00C6043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C6043A">
        <w:rPr>
          <w:sz w:val="28"/>
          <w:szCs w:val="28"/>
        </w:rPr>
        <w:t xml:space="preserve">повысили уровень профессионального </w:t>
      </w:r>
      <w:r w:rsidR="00C6043A" w:rsidRPr="00787BE3">
        <w:rPr>
          <w:color w:val="000000"/>
          <w:sz w:val="28"/>
          <w:szCs w:val="28"/>
        </w:rPr>
        <w:t xml:space="preserve">развития </w:t>
      </w:r>
      <w:r w:rsidR="00076538">
        <w:rPr>
          <w:color w:val="000000"/>
          <w:sz w:val="28"/>
          <w:szCs w:val="28"/>
        </w:rPr>
        <w:t>6</w:t>
      </w:r>
      <w:r w:rsidR="00C6043A">
        <w:rPr>
          <w:sz w:val="28"/>
          <w:szCs w:val="28"/>
        </w:rPr>
        <w:t xml:space="preserve"> </w:t>
      </w:r>
      <w:r w:rsidR="00C6043A" w:rsidRPr="0091293C">
        <w:rPr>
          <w:color w:val="000000"/>
          <w:sz w:val="28"/>
          <w:szCs w:val="28"/>
        </w:rPr>
        <w:t>человек</w:t>
      </w:r>
      <w:r w:rsidR="00C6043A">
        <w:rPr>
          <w:sz w:val="28"/>
          <w:szCs w:val="28"/>
        </w:rPr>
        <w:t xml:space="preserve"> путем </w:t>
      </w:r>
      <w:r w:rsidR="00076538">
        <w:rPr>
          <w:sz w:val="28"/>
          <w:szCs w:val="28"/>
        </w:rPr>
        <w:t>дистанционного прохождения курсов</w:t>
      </w:r>
      <w:r w:rsidR="00C6043A">
        <w:rPr>
          <w:sz w:val="28"/>
          <w:szCs w:val="28"/>
        </w:rPr>
        <w:t xml:space="preserve"> </w:t>
      </w:r>
      <w:r w:rsidR="00076538">
        <w:rPr>
          <w:sz w:val="28"/>
          <w:szCs w:val="28"/>
        </w:rPr>
        <w:t>п</w:t>
      </w:r>
      <w:r w:rsidR="00076538" w:rsidRPr="00076538">
        <w:rPr>
          <w:sz w:val="28"/>
          <w:szCs w:val="28"/>
        </w:rPr>
        <w:t>овышени</w:t>
      </w:r>
      <w:r w:rsidR="00076538">
        <w:rPr>
          <w:sz w:val="28"/>
          <w:szCs w:val="28"/>
        </w:rPr>
        <w:t>я</w:t>
      </w:r>
      <w:r w:rsidR="00076538" w:rsidRPr="00076538">
        <w:rPr>
          <w:sz w:val="28"/>
          <w:szCs w:val="28"/>
        </w:rPr>
        <w:t xml:space="preserve"> квалификации </w:t>
      </w:r>
      <w:r w:rsidR="00C6043A">
        <w:rPr>
          <w:sz w:val="28"/>
          <w:szCs w:val="28"/>
        </w:rPr>
        <w:t>по направлениям деятельности специалистов</w:t>
      </w:r>
      <w:r>
        <w:rPr>
          <w:color w:val="000000"/>
          <w:sz w:val="28"/>
          <w:szCs w:val="28"/>
        </w:rPr>
        <w:t>;</w:t>
      </w:r>
    </w:p>
    <w:p w:rsidR="00517BF9" w:rsidRDefault="00C6043A" w:rsidP="00517B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6043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</w:t>
      </w:r>
      <w:r w:rsidRPr="00C6043A">
        <w:rPr>
          <w:color w:val="000000"/>
          <w:sz w:val="28"/>
          <w:szCs w:val="28"/>
        </w:rPr>
        <w:t>ыплата государственной пенсии за выслугу лет</w:t>
      </w:r>
      <w:r w:rsidR="00517BF9">
        <w:rPr>
          <w:color w:val="000000"/>
          <w:sz w:val="28"/>
          <w:szCs w:val="28"/>
        </w:rPr>
        <w:t xml:space="preserve"> </w:t>
      </w:r>
      <w:r w:rsidR="00C1723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граждан</w:t>
      </w:r>
      <w:r w:rsidR="00C17236">
        <w:rPr>
          <w:color w:val="000000"/>
          <w:sz w:val="28"/>
          <w:szCs w:val="28"/>
        </w:rPr>
        <w:t>ину</w:t>
      </w:r>
      <w:r>
        <w:rPr>
          <w:color w:val="000000"/>
          <w:sz w:val="28"/>
          <w:szCs w:val="28"/>
        </w:rPr>
        <w:t>;</w:t>
      </w:r>
    </w:p>
    <w:p w:rsidR="000C5CE2" w:rsidRPr="000C5CE2" w:rsidRDefault="000C5CE2" w:rsidP="000C5C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C5CE2">
        <w:rPr>
          <w:rFonts w:ascii="Times New Roman" w:hAnsi="Times New Roman" w:cs="Times New Roman"/>
          <w:sz w:val="28"/>
          <w:szCs w:val="28"/>
        </w:rPr>
        <w:t xml:space="preserve">       - проведение конкурса «</w:t>
      </w:r>
      <w:proofErr w:type="gramStart"/>
      <w:r w:rsidRPr="000C5CE2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0C5CE2">
        <w:rPr>
          <w:rFonts w:ascii="Times New Roman" w:hAnsi="Times New Roman" w:cs="Times New Roman"/>
          <w:sz w:val="28"/>
          <w:szCs w:val="28"/>
        </w:rPr>
        <w:t xml:space="preserve"> ТОС» среди </w:t>
      </w:r>
      <w:proofErr w:type="spellStart"/>
      <w:r w:rsidRPr="000C5CE2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0C5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E2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0C5CE2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0C5CE2" w:rsidRPr="000C5CE2" w:rsidRDefault="000C5CE2" w:rsidP="000C5C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C5CE2">
        <w:rPr>
          <w:rFonts w:ascii="Times New Roman" w:hAnsi="Times New Roman" w:cs="Times New Roman"/>
          <w:sz w:val="28"/>
          <w:szCs w:val="28"/>
        </w:rPr>
        <w:t>-проведение акции «Спасибо, общественные помощники»;</w:t>
      </w:r>
    </w:p>
    <w:p w:rsidR="000C5CE2" w:rsidRPr="000C5CE2" w:rsidRDefault="000C5CE2" w:rsidP="000C5C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C5CE2">
        <w:rPr>
          <w:rFonts w:ascii="Times New Roman" w:hAnsi="Times New Roman" w:cs="Times New Roman"/>
          <w:sz w:val="28"/>
          <w:szCs w:val="28"/>
        </w:rPr>
        <w:t xml:space="preserve">-изготовление сюжета «Деятельность </w:t>
      </w:r>
      <w:proofErr w:type="spellStart"/>
      <w:r w:rsidRPr="000C5CE2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0C5C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5CE2">
        <w:rPr>
          <w:rFonts w:ascii="Times New Roman" w:hAnsi="Times New Roman" w:cs="Times New Roman"/>
          <w:sz w:val="28"/>
          <w:szCs w:val="28"/>
        </w:rPr>
        <w:t>Зерноградском</w:t>
      </w:r>
      <w:proofErr w:type="spellEnd"/>
      <w:r w:rsidRPr="000C5CE2">
        <w:rPr>
          <w:rFonts w:ascii="Times New Roman" w:hAnsi="Times New Roman" w:cs="Times New Roman"/>
          <w:sz w:val="28"/>
          <w:szCs w:val="28"/>
        </w:rPr>
        <w:t xml:space="preserve"> городском поселении;</w:t>
      </w:r>
    </w:p>
    <w:p w:rsidR="000C5CE2" w:rsidRPr="000C5CE2" w:rsidRDefault="000C5CE2" w:rsidP="000C5C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C5CE2">
        <w:rPr>
          <w:rFonts w:ascii="Times New Roman" w:hAnsi="Times New Roman" w:cs="Times New Roman"/>
          <w:sz w:val="28"/>
          <w:szCs w:val="28"/>
        </w:rPr>
        <w:lastRenderedPageBreak/>
        <w:t xml:space="preserve">       - официальное опубликование нормативно-правовых актов </w:t>
      </w:r>
      <w:proofErr w:type="spellStart"/>
      <w:r w:rsidRPr="000C5CE2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0C5CE2">
        <w:rPr>
          <w:rFonts w:ascii="Times New Roman" w:hAnsi="Times New Roman" w:cs="Times New Roman"/>
          <w:sz w:val="28"/>
          <w:szCs w:val="28"/>
        </w:rPr>
        <w:t xml:space="preserve"> городского поселения составило 100% в газете «Зерноград официальный» в объеме 383 газетных полос;</w:t>
      </w:r>
    </w:p>
    <w:p w:rsidR="000C5CE2" w:rsidRPr="000C5CE2" w:rsidRDefault="000C5CE2" w:rsidP="000C5C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C5CE2">
        <w:rPr>
          <w:rFonts w:ascii="Times New Roman" w:hAnsi="Times New Roman" w:cs="Times New Roman"/>
          <w:sz w:val="28"/>
          <w:szCs w:val="28"/>
        </w:rPr>
        <w:t xml:space="preserve">         - по освещению деятельности органов местного самоуправления - размещение на сайте Администрации информационных сообщений, освещающих деятельность органов местного самоуправления, события, происходящие в жизни города;</w:t>
      </w:r>
    </w:p>
    <w:p w:rsidR="000C5CE2" w:rsidRPr="000C5CE2" w:rsidRDefault="000C5CE2" w:rsidP="000C5C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C5CE2">
        <w:rPr>
          <w:rFonts w:ascii="Times New Roman" w:hAnsi="Times New Roman" w:cs="Times New Roman"/>
          <w:sz w:val="28"/>
          <w:szCs w:val="28"/>
        </w:rPr>
        <w:t xml:space="preserve">       - изготовление информационных листовок «Профилактика экстремизма в молодежной среде»;</w:t>
      </w:r>
    </w:p>
    <w:p w:rsidR="000C5CE2" w:rsidRPr="000C5CE2" w:rsidRDefault="000C5CE2" w:rsidP="000C5CE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C5CE2">
        <w:rPr>
          <w:rFonts w:ascii="Times New Roman" w:hAnsi="Times New Roman" w:cs="Times New Roman"/>
          <w:sz w:val="28"/>
          <w:szCs w:val="28"/>
        </w:rPr>
        <w:t xml:space="preserve">       - проведение 2 мероприятий, направленных на укрепление единства Российской нации, с охватом не менее 50 участников, изготовление информационных листовок;</w:t>
      </w:r>
    </w:p>
    <w:p w:rsidR="00517BF9" w:rsidRDefault="00EA37AF" w:rsidP="00EA37A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BF9">
        <w:rPr>
          <w:rFonts w:ascii="Times New Roman" w:hAnsi="Times New Roman" w:cs="Times New Roman"/>
          <w:sz w:val="28"/>
          <w:szCs w:val="28"/>
        </w:rPr>
        <w:t xml:space="preserve">- </w:t>
      </w:r>
      <w:r w:rsidR="003D71F0">
        <w:rPr>
          <w:rFonts w:ascii="Times New Roman" w:hAnsi="Times New Roman" w:cs="Times New Roman"/>
          <w:sz w:val="28"/>
          <w:szCs w:val="28"/>
        </w:rPr>
        <w:t>э</w:t>
      </w:r>
      <w:r w:rsidR="003D71F0" w:rsidRPr="003D71F0">
        <w:rPr>
          <w:rFonts w:ascii="Times New Roman" w:hAnsi="Times New Roman" w:cs="Times New Roman"/>
          <w:sz w:val="28"/>
          <w:szCs w:val="28"/>
        </w:rPr>
        <w:t>ффективное выполнение муниципальных функций, возложенных на Администрацию, и предоставление муниципальных услуг</w:t>
      </w:r>
      <w:r w:rsidR="003D71F0">
        <w:rPr>
          <w:rFonts w:ascii="Times New Roman" w:hAnsi="Times New Roman" w:cs="Times New Roman"/>
          <w:sz w:val="28"/>
          <w:szCs w:val="28"/>
        </w:rPr>
        <w:t xml:space="preserve"> м</w:t>
      </w:r>
      <w:r w:rsidRPr="00EA37AF">
        <w:rPr>
          <w:rFonts w:ascii="Times New Roman" w:hAnsi="Times New Roman" w:cs="Times New Roman"/>
          <w:sz w:val="28"/>
          <w:szCs w:val="28"/>
        </w:rPr>
        <w:t>униципальн</w:t>
      </w:r>
      <w:r w:rsidR="003D71F0">
        <w:rPr>
          <w:rFonts w:ascii="Times New Roman" w:hAnsi="Times New Roman" w:cs="Times New Roman"/>
          <w:sz w:val="28"/>
          <w:szCs w:val="28"/>
        </w:rPr>
        <w:t>ым</w:t>
      </w:r>
      <w:r w:rsidRPr="00EA37A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3D71F0">
        <w:rPr>
          <w:rFonts w:ascii="Times New Roman" w:hAnsi="Times New Roman" w:cs="Times New Roman"/>
          <w:sz w:val="28"/>
          <w:szCs w:val="28"/>
        </w:rPr>
        <w:t>ым</w:t>
      </w:r>
      <w:r w:rsidRPr="00EA37A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D71F0">
        <w:rPr>
          <w:rFonts w:ascii="Times New Roman" w:hAnsi="Times New Roman" w:cs="Times New Roman"/>
          <w:sz w:val="28"/>
          <w:szCs w:val="28"/>
        </w:rPr>
        <w:t>ем</w:t>
      </w:r>
      <w:r w:rsidRPr="00EA37AF"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0C5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МКУ)</w:t>
      </w:r>
      <w:r w:rsidR="00517BF9">
        <w:rPr>
          <w:rFonts w:ascii="Times New Roman" w:hAnsi="Times New Roman" w:cs="Times New Roman"/>
          <w:sz w:val="28"/>
          <w:szCs w:val="28"/>
        </w:rPr>
        <w:t>.</w:t>
      </w:r>
    </w:p>
    <w:p w:rsidR="00517BF9" w:rsidRPr="008B129C" w:rsidRDefault="00517BF9" w:rsidP="008B129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515EB">
        <w:rPr>
          <w:color w:val="C45911" w:themeColor="accent2" w:themeShade="BF"/>
          <w:sz w:val="28"/>
          <w:szCs w:val="28"/>
        </w:rPr>
        <w:t xml:space="preserve">       </w:t>
      </w:r>
      <w:r w:rsidRPr="008B129C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EA37AF" w:rsidRPr="008B129C">
        <w:rPr>
          <w:rFonts w:ascii="Times New Roman" w:hAnsi="Times New Roman" w:cs="Times New Roman"/>
          <w:sz w:val="28"/>
          <w:szCs w:val="28"/>
        </w:rPr>
        <w:t>МКУ</w:t>
      </w:r>
      <w:r w:rsidRPr="008B129C">
        <w:rPr>
          <w:rFonts w:ascii="Times New Roman" w:hAnsi="Times New Roman" w:cs="Times New Roman"/>
          <w:sz w:val="28"/>
          <w:szCs w:val="28"/>
        </w:rPr>
        <w:t xml:space="preserve"> предусматривало расходы на выплаты по оплате труда работников, расходы по обеспечению функций </w:t>
      </w:r>
      <w:r w:rsidR="00EA37AF" w:rsidRPr="008B129C">
        <w:rPr>
          <w:rFonts w:ascii="Times New Roman" w:hAnsi="Times New Roman" w:cs="Times New Roman"/>
          <w:sz w:val="28"/>
          <w:szCs w:val="28"/>
        </w:rPr>
        <w:t>МКУ</w:t>
      </w:r>
      <w:r w:rsidRPr="008B129C">
        <w:rPr>
          <w:rFonts w:ascii="Times New Roman" w:hAnsi="Times New Roman" w:cs="Times New Roman"/>
          <w:sz w:val="28"/>
          <w:szCs w:val="28"/>
        </w:rPr>
        <w:t>. Выплаты по оплате труда проводились в соответствии с нормативными актами.  Закупки осуществлялись в соответствии с графиком и с федеральными и областными законами, а также правовыми актами Администрации. Осуществлялся строгий контроль за эффективной реализацией муниципальных контрактов и договоров в полном объёме.</w:t>
      </w:r>
    </w:p>
    <w:p w:rsidR="002D171E" w:rsidRPr="002D171E" w:rsidRDefault="002D171E" w:rsidP="002D17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D171E">
        <w:rPr>
          <w:sz w:val="28"/>
          <w:szCs w:val="28"/>
          <w:lang w:eastAsia="ar-SA"/>
        </w:rPr>
        <w:t>В результате повысился уровень доверия населения к муниципальным служащим и престиж муниципальной службы. Так же увеличилась посещаемость официального сайта Администрации.</w:t>
      </w:r>
    </w:p>
    <w:p w:rsidR="002D171E" w:rsidRPr="002D171E" w:rsidRDefault="002D171E" w:rsidP="002D171E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D171E">
        <w:rPr>
          <w:sz w:val="28"/>
          <w:szCs w:val="28"/>
          <w:lang w:eastAsia="ar-SA"/>
        </w:rPr>
        <w:t xml:space="preserve">В результате проведенных мероприятий были достигнуты цели муниципальной программы: муниципальная служба </w:t>
      </w:r>
      <w:r w:rsidR="00430817">
        <w:rPr>
          <w:sz w:val="28"/>
          <w:szCs w:val="28"/>
          <w:lang w:eastAsia="ar-SA"/>
        </w:rPr>
        <w:t>ос</w:t>
      </w:r>
      <w:r w:rsidRPr="002D171E">
        <w:rPr>
          <w:sz w:val="28"/>
          <w:szCs w:val="28"/>
          <w:lang w:eastAsia="ar-SA"/>
        </w:rPr>
        <w:t>та</w:t>
      </w:r>
      <w:r w:rsidR="00430817">
        <w:rPr>
          <w:sz w:val="28"/>
          <w:szCs w:val="28"/>
          <w:lang w:eastAsia="ar-SA"/>
        </w:rPr>
        <w:t>ется</w:t>
      </w:r>
      <w:r w:rsidRPr="002D171E">
        <w:rPr>
          <w:sz w:val="28"/>
          <w:szCs w:val="28"/>
          <w:lang w:eastAsia="ar-SA"/>
        </w:rPr>
        <w:t xml:space="preserve"> эффективной, открытой, конкурентоспособной; увеличено количество лиц, занятых в системе местного самоуправления</w:t>
      </w:r>
      <w:r w:rsidR="00430817">
        <w:rPr>
          <w:sz w:val="28"/>
          <w:szCs w:val="28"/>
          <w:lang w:eastAsia="ar-SA"/>
        </w:rPr>
        <w:t>,</w:t>
      </w:r>
      <w:r w:rsidRPr="002D171E">
        <w:rPr>
          <w:color w:val="000000"/>
          <w:sz w:val="28"/>
          <w:szCs w:val="28"/>
          <w:lang w:eastAsia="ar-SA"/>
        </w:rPr>
        <w:t xml:space="preserve"> </w:t>
      </w:r>
      <w:r w:rsidR="00430817">
        <w:rPr>
          <w:sz w:val="28"/>
          <w:szCs w:val="28"/>
        </w:rPr>
        <w:t>повысивших уровень профессионального развития</w:t>
      </w:r>
      <w:r w:rsidRPr="002D171E">
        <w:rPr>
          <w:sz w:val="28"/>
          <w:szCs w:val="28"/>
          <w:lang w:eastAsia="ar-SA"/>
        </w:rPr>
        <w:t>; повышается уровень доверия населения к муниципальным служащим.</w:t>
      </w:r>
    </w:p>
    <w:p w:rsidR="009515EB" w:rsidRDefault="009515EB" w:rsidP="002D171E">
      <w:pPr>
        <w:widowControl w:val="0"/>
        <w:suppressAutoHyphens/>
        <w:autoSpaceDE w:val="0"/>
        <w:ind w:firstLine="540"/>
        <w:jc w:val="both"/>
        <w:rPr>
          <w:color w:val="FF0000"/>
          <w:sz w:val="28"/>
          <w:szCs w:val="28"/>
          <w:lang w:eastAsia="ar-SA"/>
        </w:rPr>
      </w:pPr>
    </w:p>
    <w:p w:rsidR="00CF2F5A" w:rsidRPr="00CF2F5A" w:rsidRDefault="00CF2F5A" w:rsidP="00CF2F5A">
      <w:pPr>
        <w:widowControl w:val="0"/>
        <w:suppressAutoHyphens/>
        <w:autoSpaceDE w:val="0"/>
        <w:ind w:firstLine="540"/>
        <w:jc w:val="center"/>
        <w:rPr>
          <w:bCs/>
          <w:sz w:val="28"/>
          <w:szCs w:val="28"/>
          <w:lang w:eastAsia="ar-SA"/>
        </w:rPr>
      </w:pPr>
      <w:r w:rsidRPr="00CF2F5A">
        <w:rPr>
          <w:bCs/>
          <w:sz w:val="28"/>
          <w:szCs w:val="28"/>
          <w:lang w:eastAsia="ar-SA"/>
        </w:rPr>
        <w:t xml:space="preserve">2. Результаты реализации основных мероприятий в разрезе </w:t>
      </w:r>
    </w:p>
    <w:p w:rsidR="00CF2F5A" w:rsidRPr="00CF2F5A" w:rsidRDefault="00CF2F5A" w:rsidP="00CF2F5A">
      <w:pPr>
        <w:widowControl w:val="0"/>
        <w:suppressAutoHyphens/>
        <w:autoSpaceDE w:val="0"/>
        <w:ind w:firstLine="540"/>
        <w:jc w:val="center"/>
        <w:rPr>
          <w:bCs/>
          <w:sz w:val="28"/>
          <w:szCs w:val="28"/>
          <w:lang w:eastAsia="ar-SA"/>
        </w:rPr>
      </w:pPr>
      <w:r w:rsidRPr="00CF2F5A">
        <w:rPr>
          <w:bCs/>
          <w:sz w:val="28"/>
          <w:szCs w:val="28"/>
          <w:lang w:eastAsia="ar-SA"/>
        </w:rPr>
        <w:t>подпрограмм муниципальной программы</w:t>
      </w:r>
    </w:p>
    <w:p w:rsidR="004D66A8" w:rsidRPr="00E65F99" w:rsidRDefault="004D66A8" w:rsidP="001710D9">
      <w:pPr>
        <w:autoSpaceDE w:val="0"/>
        <w:autoSpaceDN w:val="0"/>
        <w:adjustRightInd w:val="0"/>
        <w:spacing w:after="120"/>
        <w:ind w:firstLine="709"/>
        <w:jc w:val="center"/>
        <w:rPr>
          <w:bCs/>
          <w:sz w:val="27"/>
          <w:szCs w:val="27"/>
          <w:lang w:eastAsia="ar-SA"/>
        </w:rPr>
      </w:pPr>
    </w:p>
    <w:p w:rsidR="00E65F99" w:rsidRPr="00E65F99" w:rsidRDefault="00E65F99" w:rsidP="00E65F99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E65F99">
        <w:rPr>
          <w:sz w:val="28"/>
          <w:szCs w:val="28"/>
          <w:lang w:eastAsia="ar-SA"/>
        </w:rPr>
        <w:t>Реализация основных мероприятий муниципальной программы осуществлялась в соответствии с утвержденным планом реализации на 20</w:t>
      </w:r>
      <w:r w:rsidR="003326BB">
        <w:rPr>
          <w:sz w:val="28"/>
          <w:szCs w:val="28"/>
          <w:lang w:eastAsia="ar-SA"/>
        </w:rPr>
        <w:t>2</w:t>
      </w:r>
      <w:r w:rsidR="00076538">
        <w:rPr>
          <w:sz w:val="28"/>
          <w:szCs w:val="28"/>
          <w:lang w:eastAsia="ar-SA"/>
        </w:rPr>
        <w:t>2</w:t>
      </w:r>
      <w:r w:rsidRPr="00E65F99">
        <w:rPr>
          <w:sz w:val="28"/>
          <w:szCs w:val="28"/>
          <w:lang w:eastAsia="ar-SA"/>
        </w:rPr>
        <w:t xml:space="preserve"> год</w:t>
      </w:r>
      <w:r w:rsidR="007002C6">
        <w:rPr>
          <w:sz w:val="28"/>
          <w:szCs w:val="28"/>
          <w:lang w:eastAsia="ar-SA"/>
        </w:rPr>
        <w:t>,</w:t>
      </w:r>
      <w:r w:rsidR="007002C6" w:rsidRPr="007002C6">
        <w:rPr>
          <w:sz w:val="28"/>
          <w:szCs w:val="28"/>
        </w:rPr>
        <w:t xml:space="preserve"> </w:t>
      </w:r>
      <w:r w:rsidR="007002C6">
        <w:rPr>
          <w:sz w:val="28"/>
          <w:szCs w:val="28"/>
        </w:rPr>
        <w:t xml:space="preserve">с учетом ограничительных мер в связи с распространением новой </w:t>
      </w:r>
      <w:proofErr w:type="spellStart"/>
      <w:r w:rsidR="007002C6">
        <w:rPr>
          <w:sz w:val="28"/>
          <w:szCs w:val="28"/>
        </w:rPr>
        <w:t>короновирусной</w:t>
      </w:r>
      <w:proofErr w:type="spellEnd"/>
      <w:r w:rsidR="007002C6">
        <w:rPr>
          <w:sz w:val="28"/>
          <w:szCs w:val="28"/>
        </w:rPr>
        <w:t xml:space="preserve"> инфекции (</w:t>
      </w:r>
      <w:r w:rsidR="007002C6">
        <w:rPr>
          <w:sz w:val="28"/>
          <w:szCs w:val="28"/>
          <w:lang w:val="en-US"/>
        </w:rPr>
        <w:t>COVID</w:t>
      </w:r>
      <w:r w:rsidR="007002C6">
        <w:rPr>
          <w:sz w:val="28"/>
          <w:szCs w:val="28"/>
        </w:rPr>
        <w:t>-19)</w:t>
      </w:r>
      <w:r w:rsidRPr="00E65F99">
        <w:rPr>
          <w:sz w:val="28"/>
          <w:szCs w:val="28"/>
          <w:lang w:eastAsia="ar-SA"/>
        </w:rPr>
        <w:t>.</w:t>
      </w:r>
    </w:p>
    <w:p w:rsidR="00026320" w:rsidRPr="00026320" w:rsidRDefault="00026320" w:rsidP="00026320">
      <w:pPr>
        <w:widowControl w:val="0"/>
        <w:autoSpaceDE w:val="0"/>
        <w:ind w:firstLine="540"/>
        <w:jc w:val="both"/>
        <w:rPr>
          <w:rFonts w:eastAsia="Calibri"/>
          <w:sz w:val="28"/>
          <w:szCs w:val="28"/>
          <w:lang w:eastAsia="ar-SA"/>
        </w:rPr>
      </w:pPr>
      <w:r w:rsidRPr="00B95E21">
        <w:rPr>
          <w:sz w:val="28"/>
          <w:szCs w:val="28"/>
        </w:rPr>
        <w:t xml:space="preserve">По подпрограмме 1 </w:t>
      </w:r>
      <w:r w:rsidR="00E65F99" w:rsidRPr="00026320">
        <w:rPr>
          <w:sz w:val="28"/>
          <w:szCs w:val="28"/>
          <w:lang w:eastAsia="ar-SA"/>
        </w:rPr>
        <w:t xml:space="preserve">«Развитие муниципального </w:t>
      </w:r>
      <w:r w:rsidR="00E65F99" w:rsidRPr="008C1085">
        <w:rPr>
          <w:sz w:val="28"/>
          <w:szCs w:val="28"/>
          <w:lang w:eastAsia="ar-SA"/>
        </w:rPr>
        <w:t xml:space="preserve">управления и муниципальной службы в Зерноградском городском поселении, профессиональное развитие лиц, занятых в системе местного самоуправления» </w:t>
      </w:r>
      <w:r w:rsidR="001D2150">
        <w:rPr>
          <w:sz w:val="28"/>
          <w:szCs w:val="28"/>
          <w:lang w:eastAsia="ar-SA"/>
        </w:rPr>
        <w:t xml:space="preserve">была </w:t>
      </w:r>
      <w:r w:rsidRPr="00026320">
        <w:rPr>
          <w:sz w:val="28"/>
          <w:szCs w:val="28"/>
          <w:lang w:eastAsia="ar-SA"/>
        </w:rPr>
        <w:t>запланирован</w:t>
      </w:r>
      <w:r w:rsidR="00257C6A">
        <w:rPr>
          <w:sz w:val="28"/>
          <w:szCs w:val="28"/>
          <w:lang w:eastAsia="ar-SA"/>
        </w:rPr>
        <w:t>а</w:t>
      </w:r>
      <w:r w:rsidRPr="00026320">
        <w:rPr>
          <w:sz w:val="28"/>
          <w:szCs w:val="28"/>
          <w:lang w:eastAsia="ar-SA"/>
        </w:rPr>
        <w:t xml:space="preserve"> реализация </w:t>
      </w:r>
      <w:r w:rsidR="00257C6A">
        <w:rPr>
          <w:sz w:val="28"/>
          <w:szCs w:val="28"/>
          <w:lang w:eastAsia="ar-SA"/>
        </w:rPr>
        <w:t>шести</w:t>
      </w:r>
      <w:r w:rsidRPr="00026320">
        <w:rPr>
          <w:sz w:val="28"/>
          <w:szCs w:val="28"/>
          <w:lang w:eastAsia="ar-SA"/>
        </w:rPr>
        <w:t xml:space="preserve"> основных мероприятий:</w:t>
      </w:r>
    </w:p>
    <w:p w:rsidR="00026320" w:rsidRPr="008B129C" w:rsidRDefault="00026320" w:rsidP="00026320">
      <w:pPr>
        <w:widowControl w:val="0"/>
        <w:suppressAutoHyphens/>
        <w:autoSpaceDE w:val="0"/>
        <w:jc w:val="both"/>
        <w:rPr>
          <w:sz w:val="24"/>
          <w:szCs w:val="24"/>
        </w:rPr>
      </w:pPr>
      <w:r w:rsidRPr="008B129C">
        <w:rPr>
          <w:kern w:val="2"/>
          <w:sz w:val="24"/>
          <w:szCs w:val="24"/>
          <w:lang w:eastAsia="en-US"/>
        </w:rPr>
        <w:t>Основное мероприятие 1.1. «Проведение ежеквартального мониторинга состояния муниципальной службы в Администрации»</w:t>
      </w:r>
    </w:p>
    <w:p w:rsidR="00026320" w:rsidRPr="008B129C" w:rsidRDefault="00026320" w:rsidP="000263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129C">
        <w:rPr>
          <w:kern w:val="2"/>
          <w:sz w:val="24"/>
          <w:szCs w:val="24"/>
          <w:lang w:eastAsia="en-US"/>
        </w:rPr>
        <w:lastRenderedPageBreak/>
        <w:t>Основное мероприятие 1.2. «Обеспечение открытости и доступности информации о муниципальной службе»</w:t>
      </w:r>
    </w:p>
    <w:p w:rsidR="00026320" w:rsidRPr="008B129C" w:rsidRDefault="00026320" w:rsidP="000263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129C">
        <w:rPr>
          <w:kern w:val="2"/>
          <w:sz w:val="24"/>
          <w:szCs w:val="24"/>
          <w:lang w:eastAsia="en-US"/>
        </w:rPr>
        <w:t xml:space="preserve">Основное мероприятие 1.3. «Развитие территориального общественного самоуправления» </w:t>
      </w:r>
    </w:p>
    <w:p w:rsidR="00026320" w:rsidRPr="008B129C" w:rsidRDefault="00026320" w:rsidP="000263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129C">
        <w:rPr>
          <w:kern w:val="2"/>
          <w:sz w:val="24"/>
          <w:szCs w:val="24"/>
          <w:lang w:eastAsia="en-US"/>
        </w:rPr>
        <w:t>Основное мероприятие 1.4. «Применение современных кадровых технологий при приеме на муниципальную службу и ее прохождении»</w:t>
      </w:r>
    </w:p>
    <w:p w:rsidR="00026320" w:rsidRPr="008B129C" w:rsidRDefault="00026320" w:rsidP="000263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129C">
        <w:rPr>
          <w:kern w:val="2"/>
          <w:sz w:val="24"/>
          <w:szCs w:val="24"/>
          <w:lang w:eastAsia="en-US"/>
        </w:rPr>
        <w:t>Основное мероприятие 1.5. «Выплата государственной пенсии за выслугу лет»</w:t>
      </w:r>
    </w:p>
    <w:p w:rsidR="00026320" w:rsidRPr="008B129C" w:rsidRDefault="00026320" w:rsidP="000263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129C">
        <w:rPr>
          <w:kern w:val="2"/>
          <w:sz w:val="24"/>
          <w:szCs w:val="24"/>
          <w:lang w:eastAsia="en-US"/>
        </w:rPr>
        <w:t>Основное мероприятие 1.6. «Обеспечение профессионального развития муниципальных служащих и иных лиц, занятых в системе местного самоуправления Зерноградского городского поселения»</w:t>
      </w:r>
    </w:p>
    <w:p w:rsidR="00257C6A" w:rsidRPr="008B129C" w:rsidRDefault="00257C6A" w:rsidP="00257C6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E21">
        <w:rPr>
          <w:sz w:val="28"/>
          <w:szCs w:val="28"/>
        </w:rPr>
        <w:t>По подпрограмме</w:t>
      </w:r>
      <w:r w:rsidRPr="008B129C">
        <w:rPr>
          <w:sz w:val="28"/>
          <w:szCs w:val="28"/>
        </w:rPr>
        <w:t xml:space="preserve"> 2 «Реализация муниципальной информационной политики»</w:t>
      </w:r>
      <w:r w:rsidRPr="00257C6A">
        <w:rPr>
          <w:sz w:val="28"/>
          <w:szCs w:val="28"/>
        </w:rPr>
        <w:t xml:space="preserve"> </w:t>
      </w:r>
      <w:r w:rsidR="001D2150">
        <w:rPr>
          <w:sz w:val="28"/>
          <w:szCs w:val="28"/>
          <w:lang w:eastAsia="ar-SA"/>
        </w:rPr>
        <w:t>была</w:t>
      </w:r>
      <w:r w:rsidR="001D2150" w:rsidRPr="00026320">
        <w:rPr>
          <w:sz w:val="28"/>
          <w:szCs w:val="28"/>
        </w:rPr>
        <w:t xml:space="preserve"> </w:t>
      </w:r>
      <w:r w:rsidRPr="00026320">
        <w:rPr>
          <w:sz w:val="28"/>
          <w:szCs w:val="28"/>
        </w:rPr>
        <w:t>запланирован</w:t>
      </w:r>
      <w:r>
        <w:rPr>
          <w:sz w:val="28"/>
          <w:szCs w:val="28"/>
        </w:rPr>
        <w:t>а</w:t>
      </w:r>
      <w:r w:rsidRPr="00026320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>дву</w:t>
      </w:r>
      <w:r w:rsidRPr="00026320">
        <w:rPr>
          <w:sz w:val="28"/>
          <w:szCs w:val="28"/>
        </w:rPr>
        <w:t>х основных мероприятий:</w:t>
      </w:r>
    </w:p>
    <w:p w:rsidR="00257C6A" w:rsidRPr="008B129C" w:rsidRDefault="00257C6A" w:rsidP="00257C6A">
      <w:pPr>
        <w:autoSpaceDE w:val="0"/>
        <w:autoSpaceDN w:val="0"/>
        <w:adjustRightInd w:val="0"/>
        <w:jc w:val="both"/>
        <w:rPr>
          <w:kern w:val="2"/>
          <w:sz w:val="24"/>
          <w:szCs w:val="24"/>
          <w:lang w:eastAsia="en-US"/>
        </w:rPr>
      </w:pPr>
      <w:r w:rsidRPr="008B129C">
        <w:rPr>
          <w:kern w:val="2"/>
          <w:sz w:val="24"/>
          <w:szCs w:val="24"/>
          <w:lang w:eastAsia="en-US"/>
        </w:rPr>
        <w:t>Основное мероприятие 2.1. «Официальная публикация НПА в газете «Зерноград официальный», являющейся официальным публикатором правовых актов Зерноградского городского поселения»</w:t>
      </w:r>
    </w:p>
    <w:p w:rsidR="00257C6A" w:rsidRPr="008B129C" w:rsidRDefault="00257C6A" w:rsidP="00257C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129C">
        <w:rPr>
          <w:kern w:val="2"/>
          <w:sz w:val="24"/>
          <w:szCs w:val="24"/>
          <w:lang w:eastAsia="en-US"/>
        </w:rPr>
        <w:t>Основное мероприятие 2.2 «Организация официального размещения (опубликования) НПА Зерноградского городского поселения и иной правовой информации на официальном портале правовой информации Администрации (admzernograd.ru) в информационно-телекоммуникационной сети «Интернет»</w:t>
      </w:r>
    </w:p>
    <w:p w:rsidR="00D82367" w:rsidRPr="00D82367" w:rsidRDefault="00257C6A" w:rsidP="00D82367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E21">
        <w:rPr>
          <w:sz w:val="28"/>
          <w:szCs w:val="28"/>
        </w:rPr>
        <w:t>По подпрограмме</w:t>
      </w:r>
      <w:r w:rsidRPr="00D82367">
        <w:rPr>
          <w:sz w:val="28"/>
          <w:szCs w:val="28"/>
        </w:rPr>
        <w:t xml:space="preserve"> 3 «Укрепление единства российской нации </w:t>
      </w:r>
      <w:r w:rsidRPr="00D82367">
        <w:rPr>
          <w:sz w:val="28"/>
          <w:szCs w:val="28"/>
        </w:rPr>
        <w:br/>
        <w:t xml:space="preserve">и гармонизация межэтнических отношений </w:t>
      </w:r>
      <w:r w:rsidRPr="00D82367">
        <w:rPr>
          <w:sz w:val="28"/>
          <w:szCs w:val="28"/>
        </w:rPr>
        <w:br/>
        <w:t>в Зерноградском городском поселении»</w:t>
      </w:r>
      <w:r w:rsidR="00D82367" w:rsidRPr="00D82367">
        <w:rPr>
          <w:sz w:val="28"/>
          <w:szCs w:val="28"/>
        </w:rPr>
        <w:t xml:space="preserve"> </w:t>
      </w:r>
      <w:r w:rsidR="001D2150">
        <w:rPr>
          <w:sz w:val="28"/>
          <w:szCs w:val="28"/>
          <w:lang w:eastAsia="ar-SA"/>
        </w:rPr>
        <w:t>была</w:t>
      </w:r>
      <w:r w:rsidR="001D2150" w:rsidRPr="00026320">
        <w:rPr>
          <w:sz w:val="28"/>
          <w:szCs w:val="28"/>
        </w:rPr>
        <w:t xml:space="preserve"> </w:t>
      </w:r>
      <w:r w:rsidR="00D82367" w:rsidRPr="00026320">
        <w:rPr>
          <w:sz w:val="28"/>
          <w:szCs w:val="28"/>
        </w:rPr>
        <w:t>запланирован</w:t>
      </w:r>
      <w:r w:rsidR="00D82367">
        <w:rPr>
          <w:sz w:val="28"/>
          <w:szCs w:val="28"/>
        </w:rPr>
        <w:t>а</w:t>
      </w:r>
      <w:r w:rsidR="00D82367" w:rsidRPr="00026320">
        <w:rPr>
          <w:sz w:val="28"/>
          <w:szCs w:val="28"/>
        </w:rPr>
        <w:t xml:space="preserve"> реализация </w:t>
      </w:r>
      <w:r w:rsidR="00D82367">
        <w:rPr>
          <w:sz w:val="28"/>
          <w:szCs w:val="28"/>
        </w:rPr>
        <w:t>дву</w:t>
      </w:r>
      <w:r w:rsidR="00D82367" w:rsidRPr="00026320">
        <w:rPr>
          <w:sz w:val="28"/>
          <w:szCs w:val="28"/>
        </w:rPr>
        <w:t>х основных мероприятий:</w:t>
      </w:r>
    </w:p>
    <w:p w:rsidR="00257C6A" w:rsidRPr="008B129C" w:rsidRDefault="00257C6A" w:rsidP="008B12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129C">
        <w:rPr>
          <w:kern w:val="2"/>
          <w:sz w:val="24"/>
          <w:szCs w:val="24"/>
          <w:lang w:eastAsia="en-US"/>
        </w:rPr>
        <w:t>Основное мероприятие 3.1.</w:t>
      </w:r>
      <w:r w:rsidR="008B129C">
        <w:rPr>
          <w:kern w:val="2"/>
          <w:sz w:val="24"/>
          <w:szCs w:val="24"/>
          <w:lang w:eastAsia="en-US"/>
        </w:rPr>
        <w:t xml:space="preserve"> «</w:t>
      </w:r>
      <w:r w:rsidRPr="008B129C">
        <w:rPr>
          <w:kern w:val="2"/>
          <w:sz w:val="24"/>
          <w:szCs w:val="24"/>
          <w:lang w:eastAsia="en-US"/>
        </w:rPr>
        <w:t>Проведение мероприятий, направленных на укрепление единства российской нации и этнокультурное развитие народов, проживающих на территории Зерноградского городского поселения</w:t>
      </w:r>
      <w:r w:rsidR="008B129C">
        <w:rPr>
          <w:kern w:val="2"/>
          <w:sz w:val="24"/>
          <w:szCs w:val="24"/>
          <w:lang w:eastAsia="en-US"/>
        </w:rPr>
        <w:t>»</w:t>
      </w:r>
    </w:p>
    <w:p w:rsidR="00257C6A" w:rsidRPr="008B129C" w:rsidRDefault="00257C6A" w:rsidP="008B12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129C">
        <w:rPr>
          <w:kern w:val="2"/>
          <w:sz w:val="24"/>
          <w:szCs w:val="24"/>
          <w:lang w:eastAsia="en-US"/>
        </w:rPr>
        <w:t>Основное мероприятие 3.2.</w:t>
      </w:r>
      <w:r w:rsidR="008B129C">
        <w:rPr>
          <w:kern w:val="2"/>
          <w:sz w:val="24"/>
          <w:szCs w:val="24"/>
          <w:lang w:eastAsia="en-US"/>
        </w:rPr>
        <w:t xml:space="preserve"> «</w:t>
      </w:r>
      <w:r w:rsidRPr="008B129C">
        <w:rPr>
          <w:kern w:val="2"/>
          <w:sz w:val="24"/>
          <w:szCs w:val="24"/>
          <w:lang w:eastAsia="en-US"/>
        </w:rPr>
        <w:t>Информационное, научное и методическое обеспечение реализации мероприятий подпрограммы</w:t>
      </w:r>
      <w:r w:rsidR="008B129C">
        <w:rPr>
          <w:kern w:val="2"/>
          <w:sz w:val="24"/>
          <w:szCs w:val="24"/>
          <w:lang w:eastAsia="en-US"/>
        </w:rPr>
        <w:t>»</w:t>
      </w:r>
    </w:p>
    <w:p w:rsidR="00257C6A" w:rsidRPr="00D82367" w:rsidRDefault="00D82367" w:rsidP="00D82367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95E21">
        <w:rPr>
          <w:sz w:val="28"/>
          <w:szCs w:val="28"/>
        </w:rPr>
        <w:t>По подпрограмме</w:t>
      </w:r>
      <w:r w:rsidRPr="00D82367">
        <w:rPr>
          <w:sz w:val="28"/>
          <w:szCs w:val="28"/>
        </w:rPr>
        <w:t xml:space="preserve"> </w:t>
      </w:r>
      <w:r w:rsidR="00257C6A" w:rsidRPr="00D82367">
        <w:rPr>
          <w:sz w:val="28"/>
          <w:szCs w:val="28"/>
        </w:rPr>
        <w:t>Подпрограмма 4</w:t>
      </w:r>
      <w:r w:rsidRPr="00D823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57C6A" w:rsidRPr="00D82367">
        <w:rPr>
          <w:sz w:val="28"/>
          <w:szCs w:val="28"/>
        </w:rPr>
        <w:t>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</w:t>
      </w:r>
      <w:r w:rsidRPr="00D82367">
        <w:rPr>
          <w:sz w:val="28"/>
          <w:szCs w:val="28"/>
        </w:rPr>
        <w:t xml:space="preserve">» </w:t>
      </w:r>
      <w:r w:rsidR="001D2150">
        <w:rPr>
          <w:sz w:val="28"/>
          <w:szCs w:val="28"/>
          <w:lang w:eastAsia="ar-SA"/>
        </w:rPr>
        <w:t>была</w:t>
      </w:r>
      <w:r w:rsidR="001D2150" w:rsidRPr="00026320">
        <w:rPr>
          <w:sz w:val="28"/>
          <w:szCs w:val="28"/>
        </w:rPr>
        <w:t xml:space="preserve"> </w:t>
      </w:r>
      <w:r w:rsidRPr="00026320">
        <w:rPr>
          <w:sz w:val="28"/>
          <w:szCs w:val="28"/>
        </w:rPr>
        <w:t>запланирован</w:t>
      </w:r>
      <w:r>
        <w:rPr>
          <w:sz w:val="28"/>
          <w:szCs w:val="28"/>
        </w:rPr>
        <w:t>а</w:t>
      </w:r>
      <w:r w:rsidRPr="00026320">
        <w:rPr>
          <w:sz w:val="28"/>
          <w:szCs w:val="28"/>
        </w:rPr>
        <w:t xml:space="preserve"> реализация </w:t>
      </w:r>
      <w:r>
        <w:rPr>
          <w:sz w:val="28"/>
          <w:szCs w:val="28"/>
        </w:rPr>
        <w:t>дву</w:t>
      </w:r>
      <w:r w:rsidRPr="00026320">
        <w:rPr>
          <w:sz w:val="28"/>
          <w:szCs w:val="28"/>
        </w:rPr>
        <w:t>х основных мероприятий:</w:t>
      </w:r>
    </w:p>
    <w:p w:rsidR="00257C6A" w:rsidRPr="008B129C" w:rsidRDefault="00257C6A" w:rsidP="008B12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129C">
        <w:rPr>
          <w:kern w:val="2"/>
          <w:sz w:val="24"/>
          <w:szCs w:val="24"/>
          <w:lang w:eastAsia="en-US"/>
        </w:rPr>
        <w:t>Основное мероприятие 4.1.</w:t>
      </w:r>
      <w:r w:rsidR="008B129C">
        <w:rPr>
          <w:kern w:val="2"/>
          <w:sz w:val="24"/>
          <w:szCs w:val="24"/>
          <w:lang w:eastAsia="en-US"/>
        </w:rPr>
        <w:t xml:space="preserve"> «</w:t>
      </w:r>
      <w:r w:rsidRPr="008B129C">
        <w:rPr>
          <w:color w:val="000000"/>
          <w:sz w:val="24"/>
          <w:szCs w:val="24"/>
        </w:rPr>
        <w:t xml:space="preserve">Расходы на обеспечение деятельности (оказание услуг) </w:t>
      </w:r>
      <w:r w:rsidRPr="008B129C">
        <w:rPr>
          <w:kern w:val="2"/>
          <w:sz w:val="24"/>
          <w:szCs w:val="24"/>
          <w:lang w:eastAsia="en-US"/>
        </w:rPr>
        <w:t>МКУ ЗГП «Управление ЖКХ, архитектуры, имущественных отношений, ГО и ЧС»</w:t>
      </w:r>
    </w:p>
    <w:p w:rsidR="00257C6A" w:rsidRPr="008B129C" w:rsidRDefault="00257C6A" w:rsidP="008B129C">
      <w:pPr>
        <w:widowControl w:val="0"/>
        <w:suppressAutoHyphens/>
        <w:autoSpaceDE w:val="0"/>
        <w:jc w:val="both"/>
        <w:rPr>
          <w:sz w:val="24"/>
          <w:szCs w:val="24"/>
        </w:rPr>
      </w:pPr>
      <w:r w:rsidRPr="008B129C">
        <w:rPr>
          <w:rFonts w:eastAsia="Arial"/>
          <w:color w:val="000000"/>
          <w:sz w:val="24"/>
          <w:szCs w:val="24"/>
        </w:rPr>
        <w:t>Основное мероприятие 4.2</w:t>
      </w:r>
      <w:r w:rsidR="008B129C">
        <w:rPr>
          <w:rFonts w:eastAsia="Arial"/>
          <w:color w:val="000000"/>
          <w:sz w:val="24"/>
          <w:szCs w:val="24"/>
        </w:rPr>
        <w:t>. «</w:t>
      </w:r>
      <w:r w:rsidRPr="008B129C">
        <w:rPr>
          <w:bCs/>
          <w:color w:val="000000"/>
          <w:sz w:val="24"/>
          <w:szCs w:val="24"/>
        </w:rPr>
        <w:t xml:space="preserve">Реализация направления расходов </w:t>
      </w:r>
      <w:r w:rsidRPr="008B129C">
        <w:rPr>
          <w:kern w:val="2"/>
          <w:sz w:val="24"/>
          <w:szCs w:val="24"/>
          <w:lang w:eastAsia="en-US"/>
        </w:rPr>
        <w:t>МКУ ЗГП «Управление ЖКХ, архитектуры, имущественных отношений, ГО и ЧС»</w:t>
      </w:r>
    </w:p>
    <w:p w:rsidR="00026320" w:rsidRPr="00026320" w:rsidRDefault="00026320" w:rsidP="00026320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026320">
        <w:rPr>
          <w:sz w:val="28"/>
          <w:szCs w:val="28"/>
          <w:lang w:eastAsia="ar-SA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326BB">
        <w:rPr>
          <w:sz w:val="28"/>
          <w:szCs w:val="28"/>
          <w:lang w:eastAsia="ar-SA"/>
        </w:rPr>
        <w:t>2</w:t>
      </w:r>
      <w:r w:rsidR="00076538">
        <w:rPr>
          <w:sz w:val="28"/>
          <w:szCs w:val="28"/>
          <w:lang w:eastAsia="ar-SA"/>
        </w:rPr>
        <w:t>2</w:t>
      </w:r>
      <w:r w:rsidRPr="00026320">
        <w:rPr>
          <w:sz w:val="28"/>
          <w:szCs w:val="28"/>
          <w:lang w:eastAsia="ar-SA"/>
        </w:rPr>
        <w:t xml:space="preserve"> год отражены в приложении № 1.</w:t>
      </w:r>
    </w:p>
    <w:p w:rsidR="00FB58B0" w:rsidRDefault="00FB58B0" w:rsidP="00D82367">
      <w:pPr>
        <w:widowControl w:val="0"/>
        <w:suppressAutoHyphens/>
        <w:autoSpaceDE w:val="0"/>
        <w:ind w:firstLine="540"/>
        <w:jc w:val="center"/>
        <w:rPr>
          <w:bCs/>
          <w:sz w:val="28"/>
          <w:szCs w:val="28"/>
          <w:lang w:eastAsia="ar-SA"/>
        </w:rPr>
      </w:pPr>
    </w:p>
    <w:p w:rsidR="000028A4" w:rsidRDefault="003C7B8D" w:rsidP="00D82367">
      <w:pPr>
        <w:widowControl w:val="0"/>
        <w:suppressAutoHyphens/>
        <w:autoSpaceDE w:val="0"/>
        <w:ind w:firstLine="540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0028A4" w:rsidRPr="00D82367">
        <w:rPr>
          <w:bCs/>
          <w:sz w:val="28"/>
          <w:szCs w:val="28"/>
          <w:lang w:eastAsia="ar-SA"/>
        </w:rPr>
        <w:t>. Анализ факторов, повлиявших на ход реализации                                              муниципальной программы</w:t>
      </w:r>
    </w:p>
    <w:p w:rsidR="008B129C" w:rsidRPr="00D82367" w:rsidRDefault="008B129C" w:rsidP="00D82367">
      <w:pPr>
        <w:widowControl w:val="0"/>
        <w:suppressAutoHyphens/>
        <w:autoSpaceDE w:val="0"/>
        <w:ind w:firstLine="540"/>
        <w:jc w:val="center"/>
        <w:rPr>
          <w:bCs/>
          <w:sz w:val="28"/>
          <w:szCs w:val="28"/>
          <w:lang w:eastAsia="ar-SA"/>
        </w:rPr>
      </w:pPr>
    </w:p>
    <w:p w:rsidR="000028A4" w:rsidRPr="00D82367" w:rsidRDefault="000028A4" w:rsidP="00D82367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82367">
        <w:rPr>
          <w:sz w:val="28"/>
          <w:szCs w:val="28"/>
          <w:lang w:eastAsia="ar-SA"/>
        </w:rPr>
        <w:t>В 20</w:t>
      </w:r>
      <w:r w:rsidR="003326BB">
        <w:rPr>
          <w:sz w:val="28"/>
          <w:szCs w:val="28"/>
          <w:lang w:eastAsia="ar-SA"/>
        </w:rPr>
        <w:t>2</w:t>
      </w:r>
      <w:r w:rsidR="00076538">
        <w:rPr>
          <w:sz w:val="28"/>
          <w:szCs w:val="28"/>
          <w:lang w:eastAsia="ar-SA"/>
        </w:rPr>
        <w:t>2</w:t>
      </w:r>
      <w:r w:rsidRPr="00D82367">
        <w:rPr>
          <w:sz w:val="28"/>
          <w:szCs w:val="28"/>
          <w:lang w:eastAsia="ar-SA"/>
        </w:rPr>
        <w:t xml:space="preserve"> году на ход реализации муниципальной программы, оказывали влияние следующие факторы:</w:t>
      </w:r>
    </w:p>
    <w:p w:rsidR="002D63FD" w:rsidRDefault="0093261D" w:rsidP="00D82367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</w:t>
      </w:r>
      <w:r w:rsidR="000028A4" w:rsidRPr="00D82367">
        <w:rPr>
          <w:sz w:val="28"/>
          <w:szCs w:val="28"/>
          <w:lang w:eastAsia="ar-SA"/>
        </w:rPr>
        <w:t>введение режима экономии бюджетных средств</w:t>
      </w:r>
      <w:r>
        <w:rPr>
          <w:sz w:val="28"/>
          <w:szCs w:val="28"/>
          <w:lang w:eastAsia="ar-SA"/>
        </w:rPr>
        <w:t xml:space="preserve"> из-за ситуации с ВКХ</w:t>
      </w:r>
      <w:r w:rsidR="000028A4" w:rsidRPr="00D82367">
        <w:rPr>
          <w:sz w:val="28"/>
          <w:szCs w:val="28"/>
          <w:lang w:eastAsia="ar-SA"/>
        </w:rPr>
        <w:t xml:space="preserve">, что стало причиной оптимизации расходов, связанных с финансированием </w:t>
      </w:r>
      <w:r w:rsidR="00D82367" w:rsidRPr="00D82367">
        <w:rPr>
          <w:sz w:val="28"/>
          <w:szCs w:val="28"/>
        </w:rPr>
        <w:t>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2D63FD">
        <w:rPr>
          <w:sz w:val="28"/>
          <w:szCs w:val="28"/>
        </w:rPr>
        <w:t>;</w:t>
      </w:r>
    </w:p>
    <w:p w:rsidR="000028A4" w:rsidRPr="00D82367" w:rsidRDefault="0093261D" w:rsidP="002D63F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 w:rsidR="00245559">
        <w:rPr>
          <w:sz w:val="28"/>
          <w:szCs w:val="28"/>
          <w:lang w:eastAsia="ar-SA"/>
        </w:rPr>
        <w:t xml:space="preserve">действие </w:t>
      </w:r>
      <w:r w:rsidR="002D63FD" w:rsidRPr="002D63FD">
        <w:rPr>
          <w:sz w:val="28"/>
          <w:szCs w:val="28"/>
          <w:lang w:eastAsia="ar-SA"/>
        </w:rPr>
        <w:t>постановлени</w:t>
      </w:r>
      <w:r w:rsidR="00245559">
        <w:rPr>
          <w:sz w:val="28"/>
          <w:szCs w:val="28"/>
          <w:lang w:eastAsia="ar-SA"/>
        </w:rPr>
        <w:t>я</w:t>
      </w:r>
      <w:r w:rsidR="002D63FD" w:rsidRPr="002D63FD">
        <w:rPr>
          <w:sz w:val="28"/>
          <w:szCs w:val="28"/>
          <w:lang w:eastAsia="ar-SA"/>
        </w:rPr>
        <w:t xml:space="preserve">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="002D63FD" w:rsidRPr="002D63FD">
        <w:rPr>
          <w:sz w:val="28"/>
          <w:szCs w:val="28"/>
          <w:lang w:eastAsia="ar-SA"/>
        </w:rPr>
        <w:t>корон</w:t>
      </w:r>
      <w:bookmarkStart w:id="0" w:name="_GoBack1"/>
      <w:bookmarkEnd w:id="0"/>
      <w:r w:rsidR="002D63FD" w:rsidRPr="002D63FD">
        <w:rPr>
          <w:sz w:val="28"/>
          <w:szCs w:val="28"/>
          <w:lang w:eastAsia="ar-SA"/>
        </w:rPr>
        <w:t>авирусной</w:t>
      </w:r>
      <w:proofErr w:type="spellEnd"/>
      <w:r w:rsidR="002D63FD" w:rsidRPr="002D63FD">
        <w:rPr>
          <w:sz w:val="28"/>
          <w:szCs w:val="28"/>
          <w:lang w:eastAsia="ar-SA"/>
        </w:rPr>
        <w:t xml:space="preserve"> инфекции (COVID-19)»</w:t>
      </w:r>
      <w:r w:rsidR="000028A4" w:rsidRPr="00D82367">
        <w:rPr>
          <w:sz w:val="28"/>
          <w:szCs w:val="28"/>
          <w:lang w:eastAsia="ar-SA"/>
        </w:rPr>
        <w:t>.</w:t>
      </w:r>
    </w:p>
    <w:p w:rsidR="000028A4" w:rsidRPr="004B3E2F" w:rsidRDefault="000028A4" w:rsidP="00D82367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82367">
        <w:rPr>
          <w:sz w:val="28"/>
          <w:szCs w:val="28"/>
          <w:lang w:eastAsia="ar-SA"/>
        </w:rPr>
        <w:t xml:space="preserve">В муниципальную программу вносились изменения в связи с выделением дополнительных средств из бюджета Зерноградского городского поселения на реализацию программных мероприятий, а также </w:t>
      </w:r>
      <w:r w:rsidRPr="004B3E2F">
        <w:rPr>
          <w:sz w:val="28"/>
          <w:szCs w:val="28"/>
          <w:lang w:eastAsia="ar-SA"/>
        </w:rPr>
        <w:t>в связи с</w:t>
      </w:r>
      <w:r w:rsidR="004B3E2F" w:rsidRPr="004B3E2F">
        <w:rPr>
          <w:sz w:val="28"/>
          <w:szCs w:val="28"/>
          <w:lang w:eastAsia="ar-SA"/>
        </w:rPr>
        <w:t xml:space="preserve">о сложившейся экономией после проведения конкурсных процедур по закупке товаров, услуг. </w:t>
      </w:r>
      <w:r w:rsidRPr="004B3E2F">
        <w:rPr>
          <w:sz w:val="28"/>
          <w:szCs w:val="28"/>
          <w:lang w:eastAsia="ar-SA"/>
        </w:rPr>
        <w:t xml:space="preserve"> </w:t>
      </w:r>
    </w:p>
    <w:p w:rsidR="004D66A8" w:rsidRDefault="004D66A8" w:rsidP="001710D9">
      <w:pPr>
        <w:autoSpaceDE w:val="0"/>
        <w:autoSpaceDN w:val="0"/>
        <w:adjustRightInd w:val="0"/>
        <w:spacing w:after="120"/>
        <w:ind w:firstLine="709"/>
        <w:jc w:val="center"/>
        <w:rPr>
          <w:sz w:val="27"/>
          <w:szCs w:val="27"/>
          <w:lang w:eastAsia="ar-SA"/>
        </w:rPr>
      </w:pPr>
    </w:p>
    <w:p w:rsidR="00BC4F20" w:rsidRPr="00BC4F20" w:rsidRDefault="00BC4F20" w:rsidP="00BC4F20">
      <w:pPr>
        <w:widowControl w:val="0"/>
        <w:suppressAutoHyphens/>
        <w:autoSpaceDE w:val="0"/>
        <w:ind w:firstLine="540"/>
        <w:jc w:val="center"/>
        <w:rPr>
          <w:bCs/>
          <w:sz w:val="28"/>
          <w:szCs w:val="28"/>
          <w:lang w:eastAsia="ar-SA"/>
        </w:rPr>
      </w:pPr>
      <w:r w:rsidRPr="00BC4F20">
        <w:rPr>
          <w:bCs/>
          <w:sz w:val="28"/>
          <w:szCs w:val="28"/>
          <w:lang w:eastAsia="ar-SA"/>
        </w:rPr>
        <w:t>4. Сведения об использовании бюджетных ассигнований и внебюджетных средств на реализацию мероприятий муниципальной программы</w:t>
      </w:r>
    </w:p>
    <w:p w:rsidR="00BC4F20" w:rsidRPr="00BC4F20" w:rsidRDefault="00BC4F20" w:rsidP="00BC4F20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</w:p>
    <w:p w:rsidR="000C5CE2" w:rsidRDefault="00BC4F20" w:rsidP="00787B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C4F20">
        <w:rPr>
          <w:sz w:val="28"/>
          <w:szCs w:val="28"/>
          <w:lang w:eastAsia="ar-SA"/>
        </w:rPr>
        <w:t>Объем средств на реализацию муниципальной программы в 20</w:t>
      </w:r>
      <w:r w:rsidR="003326BB">
        <w:rPr>
          <w:sz w:val="28"/>
          <w:szCs w:val="28"/>
          <w:lang w:eastAsia="ar-SA"/>
        </w:rPr>
        <w:t>2</w:t>
      </w:r>
      <w:r w:rsidR="00076538">
        <w:rPr>
          <w:sz w:val="28"/>
          <w:szCs w:val="28"/>
          <w:lang w:eastAsia="ar-SA"/>
        </w:rPr>
        <w:t>2</w:t>
      </w:r>
      <w:r w:rsidRPr="00BC4F20">
        <w:rPr>
          <w:sz w:val="28"/>
          <w:szCs w:val="28"/>
          <w:lang w:eastAsia="ar-SA"/>
        </w:rPr>
        <w:t xml:space="preserve"> году за счет средств бюджета поселения </w:t>
      </w:r>
      <w:r w:rsidRPr="003D493D">
        <w:rPr>
          <w:color w:val="000000" w:themeColor="text1"/>
          <w:sz w:val="28"/>
          <w:szCs w:val="28"/>
          <w:lang w:eastAsia="ar-SA"/>
        </w:rPr>
        <w:t xml:space="preserve">по плану составил </w:t>
      </w:r>
      <w:r w:rsidR="00631299" w:rsidRPr="00631299">
        <w:rPr>
          <w:color w:val="000000" w:themeColor="text1"/>
          <w:sz w:val="28"/>
          <w:szCs w:val="28"/>
          <w:lang w:eastAsia="ar-SA"/>
        </w:rPr>
        <w:t>11186,4</w:t>
      </w:r>
      <w:r w:rsidRPr="003D493D">
        <w:rPr>
          <w:color w:val="000000" w:themeColor="text1"/>
          <w:sz w:val="28"/>
          <w:szCs w:val="28"/>
          <w:lang w:eastAsia="ar-SA"/>
        </w:rPr>
        <w:t xml:space="preserve"> тыс. руб., фактически израсходовано –</w:t>
      </w:r>
      <w:r w:rsidR="008F4468" w:rsidRPr="003D493D">
        <w:rPr>
          <w:color w:val="000000" w:themeColor="text1"/>
          <w:sz w:val="28"/>
          <w:szCs w:val="28"/>
          <w:lang w:eastAsia="ar-SA"/>
        </w:rPr>
        <w:t xml:space="preserve"> </w:t>
      </w:r>
      <w:r w:rsidR="00350B4B" w:rsidRPr="000C5CE2">
        <w:rPr>
          <w:color w:val="000000" w:themeColor="text1"/>
          <w:sz w:val="28"/>
          <w:szCs w:val="28"/>
          <w:lang w:eastAsia="ar-SA"/>
        </w:rPr>
        <w:t>10930,1</w:t>
      </w:r>
      <w:r w:rsidR="00260D03" w:rsidRPr="000C5CE2">
        <w:rPr>
          <w:color w:val="000000" w:themeColor="text1"/>
          <w:sz w:val="28"/>
          <w:szCs w:val="28"/>
          <w:lang w:eastAsia="ar-SA"/>
        </w:rPr>
        <w:t xml:space="preserve"> </w:t>
      </w:r>
      <w:r w:rsidRPr="000C5CE2">
        <w:rPr>
          <w:color w:val="000000" w:themeColor="text1"/>
          <w:sz w:val="28"/>
          <w:szCs w:val="28"/>
          <w:lang w:eastAsia="ar-SA"/>
        </w:rPr>
        <w:t>тыс. руб. (</w:t>
      </w:r>
      <w:r w:rsidR="00206033" w:rsidRPr="000C5CE2">
        <w:rPr>
          <w:color w:val="000000" w:themeColor="text1"/>
          <w:sz w:val="28"/>
          <w:szCs w:val="28"/>
          <w:lang w:eastAsia="ar-SA"/>
        </w:rPr>
        <w:t>9</w:t>
      </w:r>
      <w:r w:rsidR="00350B4B" w:rsidRPr="000C5CE2">
        <w:rPr>
          <w:color w:val="000000" w:themeColor="text1"/>
          <w:sz w:val="28"/>
          <w:szCs w:val="28"/>
          <w:lang w:eastAsia="ar-SA"/>
        </w:rPr>
        <w:t>7,7</w:t>
      </w:r>
      <w:r w:rsidRPr="000C5CE2">
        <w:rPr>
          <w:color w:val="000000" w:themeColor="text1"/>
          <w:sz w:val="28"/>
          <w:szCs w:val="28"/>
          <w:lang w:eastAsia="ar-SA"/>
        </w:rPr>
        <w:t>%)</w:t>
      </w:r>
      <w:r w:rsidRPr="003D493D">
        <w:rPr>
          <w:color w:val="000000" w:themeColor="text1"/>
          <w:sz w:val="28"/>
          <w:szCs w:val="28"/>
          <w:lang w:eastAsia="ar-SA"/>
        </w:rPr>
        <w:t>.</w:t>
      </w:r>
      <w:r w:rsidR="000C0B01" w:rsidRPr="00787BE3">
        <w:rPr>
          <w:color w:val="000000" w:themeColor="text1"/>
          <w:sz w:val="28"/>
          <w:szCs w:val="28"/>
          <w:lang w:eastAsia="ar-SA"/>
        </w:rPr>
        <w:t xml:space="preserve"> </w:t>
      </w:r>
    </w:p>
    <w:p w:rsidR="00BC4F20" w:rsidRPr="00BC4F20" w:rsidRDefault="00BC4F20" w:rsidP="00787BE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87BE3">
        <w:rPr>
          <w:color w:val="000000" w:themeColor="text1"/>
          <w:sz w:val="28"/>
          <w:szCs w:val="28"/>
          <w:lang w:eastAsia="ar-SA"/>
        </w:rPr>
        <w:t>Сведения об использовании бюджетных ассигнований и внебюджетных</w:t>
      </w:r>
      <w:r w:rsidRPr="00BC4F20">
        <w:rPr>
          <w:rFonts w:eastAsia="Arial Unicode MS" w:cs="Tahoma"/>
          <w:kern w:val="1"/>
          <w:sz w:val="28"/>
          <w:szCs w:val="28"/>
          <w:lang w:eastAsia="ar-SA"/>
        </w:rPr>
        <w:t xml:space="preserve"> средств на реализацию муниципальной программы, данные о расходах федерального бюджета, областного бюджета, бюджетов района и поселения, внебюджетных источников отражены в приложении № </w:t>
      </w:r>
      <w:r>
        <w:rPr>
          <w:rFonts w:eastAsia="Arial Unicode MS" w:cs="Tahoma"/>
          <w:kern w:val="1"/>
          <w:sz w:val="28"/>
          <w:szCs w:val="28"/>
          <w:lang w:eastAsia="ar-SA"/>
        </w:rPr>
        <w:t>2</w:t>
      </w:r>
      <w:r w:rsidRPr="00BC4F20">
        <w:rPr>
          <w:rFonts w:eastAsia="Arial Unicode MS" w:cs="Tahoma"/>
          <w:kern w:val="1"/>
          <w:sz w:val="28"/>
          <w:szCs w:val="28"/>
          <w:lang w:eastAsia="ar-SA"/>
        </w:rPr>
        <w:t>.</w:t>
      </w:r>
    </w:p>
    <w:p w:rsidR="00417682" w:rsidRDefault="00417682"/>
    <w:p w:rsidR="00417682" w:rsidRDefault="00417682"/>
    <w:p w:rsidR="00BC4F20" w:rsidRPr="00BC4F20" w:rsidRDefault="00BC4F20" w:rsidP="00BC4F20">
      <w:pPr>
        <w:widowControl w:val="0"/>
        <w:suppressAutoHyphens/>
        <w:autoSpaceDE w:val="0"/>
        <w:ind w:firstLine="540"/>
        <w:jc w:val="center"/>
        <w:rPr>
          <w:bCs/>
          <w:sz w:val="28"/>
          <w:szCs w:val="28"/>
          <w:lang w:eastAsia="ar-SA"/>
        </w:rPr>
      </w:pPr>
      <w:r w:rsidRPr="00BC4F20">
        <w:rPr>
          <w:bCs/>
          <w:sz w:val="28"/>
          <w:szCs w:val="28"/>
          <w:lang w:eastAsia="ar-SA"/>
        </w:rPr>
        <w:t xml:space="preserve">5. Сведения о достижении значений показателей (индикаторов) </w:t>
      </w:r>
    </w:p>
    <w:p w:rsidR="00BC4F20" w:rsidRPr="00BC4F20" w:rsidRDefault="00BC4F20" w:rsidP="00BC4F20">
      <w:pPr>
        <w:widowControl w:val="0"/>
        <w:suppressAutoHyphens/>
        <w:autoSpaceDE w:val="0"/>
        <w:ind w:firstLine="540"/>
        <w:jc w:val="center"/>
        <w:rPr>
          <w:bCs/>
          <w:sz w:val="28"/>
          <w:szCs w:val="28"/>
          <w:lang w:eastAsia="ar-SA"/>
        </w:rPr>
      </w:pPr>
      <w:r w:rsidRPr="00BC4F20">
        <w:rPr>
          <w:bCs/>
          <w:sz w:val="28"/>
          <w:szCs w:val="28"/>
          <w:lang w:eastAsia="ar-SA"/>
        </w:rPr>
        <w:t>муниципальной программы</w:t>
      </w:r>
    </w:p>
    <w:p w:rsidR="00BC4F20" w:rsidRPr="00BC4F20" w:rsidRDefault="00BC4F20" w:rsidP="00BC4F20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</w:p>
    <w:p w:rsidR="00BC4F20" w:rsidRPr="00BC4F20" w:rsidRDefault="00BC4F20" w:rsidP="00BC4F20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BC4F20">
        <w:rPr>
          <w:color w:val="000000"/>
          <w:sz w:val="28"/>
          <w:szCs w:val="28"/>
          <w:lang w:eastAsia="ar-SA"/>
        </w:rPr>
        <w:t>Достижения целей и задач муниципальной программы в 20</w:t>
      </w:r>
      <w:r w:rsidR="003326BB">
        <w:rPr>
          <w:color w:val="000000"/>
          <w:sz w:val="28"/>
          <w:szCs w:val="28"/>
          <w:lang w:eastAsia="ar-SA"/>
        </w:rPr>
        <w:t>2</w:t>
      </w:r>
      <w:r w:rsidR="00076538">
        <w:rPr>
          <w:color w:val="000000"/>
          <w:sz w:val="28"/>
          <w:szCs w:val="28"/>
          <w:lang w:eastAsia="ar-SA"/>
        </w:rPr>
        <w:t>2</w:t>
      </w:r>
      <w:r w:rsidRPr="00BC4F20">
        <w:rPr>
          <w:color w:val="000000"/>
          <w:sz w:val="28"/>
          <w:szCs w:val="28"/>
          <w:lang w:eastAsia="ar-SA"/>
        </w:rPr>
        <w:t xml:space="preserve"> году характеризуется выполнением следующих показателей (индикаторов):</w:t>
      </w:r>
    </w:p>
    <w:p w:rsidR="00BC4F20" w:rsidRDefault="00BC4F20" w:rsidP="00BC4F20">
      <w:pPr>
        <w:suppressAutoHyphens/>
        <w:ind w:firstLine="720"/>
        <w:jc w:val="both"/>
        <w:rPr>
          <w:color w:val="000000"/>
          <w:kern w:val="2"/>
          <w:sz w:val="28"/>
          <w:szCs w:val="28"/>
          <w:lang w:eastAsia="en-US"/>
        </w:rPr>
      </w:pPr>
      <w:r w:rsidRPr="00BC4F20">
        <w:rPr>
          <w:color w:val="000000"/>
          <w:kern w:val="2"/>
          <w:sz w:val="28"/>
          <w:szCs w:val="28"/>
          <w:lang w:eastAsia="en-US"/>
        </w:rPr>
        <w:t>доля муниципальных служащих, получивших дополнительное профессиональное образование</w:t>
      </w:r>
      <w:r w:rsidRPr="00BC4F20">
        <w:rPr>
          <w:color w:val="000000"/>
          <w:sz w:val="28"/>
          <w:szCs w:val="28"/>
          <w:lang w:eastAsia="ar-SA"/>
        </w:rPr>
        <w:t xml:space="preserve"> </w:t>
      </w:r>
      <w:r w:rsidRPr="00BC4F20">
        <w:rPr>
          <w:color w:val="000000"/>
          <w:kern w:val="2"/>
          <w:sz w:val="28"/>
          <w:szCs w:val="28"/>
          <w:lang w:eastAsia="en-US"/>
        </w:rPr>
        <w:t>или принявших участие в иных мероприятиях по профессиональному развитию;</w:t>
      </w:r>
    </w:p>
    <w:p w:rsidR="001B613D" w:rsidRPr="00BC4F20" w:rsidRDefault="001B613D" w:rsidP="00BC4F20">
      <w:pPr>
        <w:suppressAutoHyphens/>
        <w:ind w:firstLine="720"/>
        <w:jc w:val="both"/>
        <w:rPr>
          <w:color w:val="000000"/>
          <w:kern w:val="2"/>
          <w:sz w:val="28"/>
          <w:szCs w:val="28"/>
          <w:lang w:eastAsia="en-US"/>
        </w:rPr>
      </w:pPr>
      <w:r w:rsidRPr="001B613D">
        <w:rPr>
          <w:color w:val="000000"/>
          <w:kern w:val="2"/>
          <w:sz w:val="28"/>
          <w:szCs w:val="28"/>
          <w:lang w:eastAsia="en-US"/>
        </w:rPr>
        <w:t>доля граждан, получивших государственные социальные гарантии, в общей численности граждан, имеющих право на их получение и обратившихся за их получением</w:t>
      </w:r>
      <w:r>
        <w:rPr>
          <w:color w:val="000000"/>
          <w:kern w:val="2"/>
          <w:sz w:val="28"/>
          <w:szCs w:val="28"/>
          <w:lang w:eastAsia="en-US"/>
        </w:rPr>
        <w:t>;</w:t>
      </w:r>
    </w:p>
    <w:p w:rsidR="001B613D" w:rsidRDefault="00BC4F20" w:rsidP="00BC4F20">
      <w:pPr>
        <w:suppressAutoHyphens/>
        <w:ind w:firstLine="720"/>
        <w:jc w:val="both"/>
        <w:rPr>
          <w:kern w:val="2"/>
          <w:sz w:val="24"/>
          <w:szCs w:val="24"/>
          <w:lang w:eastAsia="en-US"/>
        </w:rPr>
      </w:pPr>
      <w:r w:rsidRPr="00BC4F20">
        <w:rPr>
          <w:color w:val="000000"/>
          <w:sz w:val="28"/>
          <w:szCs w:val="28"/>
          <w:lang w:eastAsia="ar-SA"/>
        </w:rPr>
        <w:t>доля граждан, удовлетворенных уровнем информированности о деятельности органов</w:t>
      </w:r>
      <w:r w:rsidR="001B613D">
        <w:rPr>
          <w:color w:val="000000"/>
          <w:sz w:val="28"/>
          <w:szCs w:val="28"/>
          <w:lang w:eastAsia="ar-SA"/>
        </w:rPr>
        <w:t>;</w:t>
      </w:r>
      <w:r w:rsidR="001B613D" w:rsidRPr="002F7653">
        <w:rPr>
          <w:kern w:val="2"/>
          <w:sz w:val="24"/>
          <w:szCs w:val="24"/>
          <w:lang w:eastAsia="en-US"/>
        </w:rPr>
        <w:t xml:space="preserve"> </w:t>
      </w:r>
    </w:p>
    <w:p w:rsidR="001B613D" w:rsidRDefault="001B613D" w:rsidP="00BC4F2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BC4F20">
        <w:rPr>
          <w:color w:val="000000"/>
          <w:sz w:val="28"/>
          <w:szCs w:val="28"/>
          <w:lang w:eastAsia="ar-SA"/>
        </w:rPr>
        <w:t>доля</w:t>
      </w:r>
      <w:r w:rsidRPr="001B613D">
        <w:rPr>
          <w:color w:val="000000"/>
          <w:sz w:val="28"/>
          <w:szCs w:val="28"/>
          <w:lang w:eastAsia="ar-SA"/>
        </w:rPr>
        <w:t xml:space="preserve"> граждан, положительно оценивающих уровень межэтнического согласия в Зерноградском городском поселении</w:t>
      </w:r>
      <w:r>
        <w:rPr>
          <w:color w:val="000000"/>
          <w:sz w:val="28"/>
          <w:szCs w:val="28"/>
          <w:lang w:eastAsia="ar-SA"/>
        </w:rPr>
        <w:t>;</w:t>
      </w:r>
    </w:p>
    <w:p w:rsidR="00BC4F20" w:rsidRPr="00BC4F20" w:rsidRDefault="001B613D" w:rsidP="00BC4F20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1B613D">
        <w:rPr>
          <w:color w:val="000000"/>
          <w:sz w:val="28"/>
          <w:szCs w:val="28"/>
          <w:lang w:eastAsia="ar-SA"/>
        </w:rPr>
        <w:t>количество муниципальных услуг, предоставленных казенным учреждением</w:t>
      </w:r>
      <w:r w:rsidR="00BC4F20" w:rsidRPr="00BC4F20">
        <w:rPr>
          <w:color w:val="000000"/>
          <w:sz w:val="28"/>
          <w:szCs w:val="28"/>
          <w:lang w:eastAsia="ar-SA"/>
        </w:rPr>
        <w:t>.</w:t>
      </w:r>
    </w:p>
    <w:p w:rsidR="00417682" w:rsidRDefault="00BC4F20" w:rsidP="005C1E70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C4F20">
        <w:rPr>
          <w:sz w:val="28"/>
          <w:szCs w:val="28"/>
          <w:lang w:eastAsia="ar-SA"/>
        </w:rPr>
        <w:t xml:space="preserve">Сведения о достижении значений показателей (индикаторов) муниципальной программы отражены в приложении № </w:t>
      </w:r>
      <w:r w:rsidR="00FB58B0">
        <w:rPr>
          <w:sz w:val="28"/>
          <w:szCs w:val="28"/>
          <w:lang w:eastAsia="ar-SA"/>
        </w:rPr>
        <w:t>3</w:t>
      </w:r>
      <w:r w:rsidRPr="00BC4F20">
        <w:rPr>
          <w:sz w:val="28"/>
          <w:szCs w:val="28"/>
          <w:lang w:eastAsia="ar-SA"/>
        </w:rPr>
        <w:t>.</w:t>
      </w:r>
    </w:p>
    <w:p w:rsidR="00417682" w:rsidRDefault="00417682"/>
    <w:p w:rsidR="00CF2F5A" w:rsidRDefault="00CF2F5A">
      <w:pPr>
        <w:sectPr w:rsidR="00CF2F5A" w:rsidSect="005C1E70">
          <w:footerReference w:type="default" r:id="rId8"/>
          <w:pgSz w:w="11906" w:h="16838"/>
          <w:pgMar w:top="907" w:right="567" w:bottom="709" w:left="1701" w:header="708" w:footer="448" w:gutter="0"/>
          <w:cols w:space="708"/>
          <w:titlePg/>
          <w:docGrid w:linePitch="360"/>
        </w:sectPr>
      </w:pPr>
    </w:p>
    <w:p w:rsidR="00026320" w:rsidRPr="00214621" w:rsidRDefault="00026320" w:rsidP="00026320">
      <w:pPr>
        <w:jc w:val="right"/>
        <w:rPr>
          <w:sz w:val="24"/>
          <w:szCs w:val="24"/>
        </w:rPr>
      </w:pPr>
      <w:r w:rsidRPr="00214621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1</w:t>
      </w:r>
    </w:p>
    <w:p w:rsidR="00026320" w:rsidRPr="00214621" w:rsidRDefault="00026320" w:rsidP="00026320">
      <w:pPr>
        <w:ind w:left="3402"/>
        <w:jc w:val="right"/>
        <w:rPr>
          <w:sz w:val="24"/>
          <w:szCs w:val="24"/>
        </w:rPr>
      </w:pPr>
      <w:r w:rsidRPr="00214621">
        <w:rPr>
          <w:sz w:val="24"/>
          <w:szCs w:val="24"/>
        </w:rPr>
        <w:t>к отчету о реализации</w:t>
      </w:r>
      <w:r>
        <w:rPr>
          <w:sz w:val="24"/>
          <w:szCs w:val="24"/>
        </w:rPr>
        <w:t xml:space="preserve"> </w:t>
      </w:r>
      <w:r w:rsidRPr="00214621">
        <w:rPr>
          <w:sz w:val="24"/>
          <w:szCs w:val="24"/>
        </w:rPr>
        <w:t>муниципальной</w:t>
      </w:r>
    </w:p>
    <w:p w:rsidR="00026320" w:rsidRPr="00214621" w:rsidRDefault="00026320" w:rsidP="00026320">
      <w:pPr>
        <w:ind w:left="3402"/>
        <w:jc w:val="right"/>
        <w:rPr>
          <w:sz w:val="24"/>
          <w:szCs w:val="24"/>
        </w:rPr>
      </w:pPr>
      <w:r w:rsidRPr="00214621">
        <w:rPr>
          <w:sz w:val="24"/>
          <w:szCs w:val="24"/>
        </w:rPr>
        <w:t xml:space="preserve">программы Зерноградского городского поселения </w:t>
      </w:r>
    </w:p>
    <w:p w:rsidR="00026320" w:rsidRDefault="00026320" w:rsidP="00026320">
      <w:pPr>
        <w:ind w:left="3402"/>
        <w:jc w:val="right"/>
        <w:rPr>
          <w:sz w:val="24"/>
          <w:szCs w:val="24"/>
        </w:rPr>
      </w:pPr>
      <w:r w:rsidRPr="00C111BA">
        <w:rPr>
          <w:sz w:val="24"/>
          <w:szCs w:val="24"/>
        </w:rPr>
        <w:t>«Муниципальная политика»</w:t>
      </w:r>
      <w:r w:rsidRPr="004A601E">
        <w:rPr>
          <w:sz w:val="24"/>
          <w:szCs w:val="24"/>
        </w:rPr>
        <w:t xml:space="preserve"> </w:t>
      </w:r>
      <w:r w:rsidRPr="00214621">
        <w:rPr>
          <w:sz w:val="24"/>
          <w:szCs w:val="24"/>
        </w:rPr>
        <w:t>за 20</w:t>
      </w:r>
      <w:r w:rsidR="00494D64">
        <w:rPr>
          <w:sz w:val="24"/>
          <w:szCs w:val="24"/>
        </w:rPr>
        <w:t>2</w:t>
      </w:r>
      <w:r w:rsidR="00076538">
        <w:rPr>
          <w:sz w:val="24"/>
          <w:szCs w:val="24"/>
        </w:rPr>
        <w:t>2</w:t>
      </w:r>
      <w:r w:rsidRPr="00214621">
        <w:rPr>
          <w:sz w:val="24"/>
          <w:szCs w:val="24"/>
        </w:rPr>
        <w:t xml:space="preserve"> год</w:t>
      </w:r>
    </w:p>
    <w:p w:rsidR="00026320" w:rsidRDefault="00026320" w:rsidP="00CF2F5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F2F5A" w:rsidRPr="00CF2F5A" w:rsidRDefault="00CF2F5A" w:rsidP="00CF2F5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F2F5A">
        <w:rPr>
          <w:sz w:val="24"/>
          <w:szCs w:val="24"/>
        </w:rPr>
        <w:t>СВЕДЕНИЯ</w:t>
      </w:r>
    </w:p>
    <w:p w:rsidR="00CF2F5A" w:rsidRPr="00CF2F5A" w:rsidRDefault="00CF2F5A" w:rsidP="00CF2F5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F2F5A">
        <w:rPr>
          <w:sz w:val="24"/>
          <w:szCs w:val="24"/>
        </w:rPr>
        <w:t>о выполнении основных мероприятий подпрограмм</w:t>
      </w:r>
      <w:r>
        <w:rPr>
          <w:sz w:val="24"/>
          <w:szCs w:val="24"/>
        </w:rPr>
        <w:t xml:space="preserve">, </w:t>
      </w:r>
      <w:r w:rsidRPr="00CF2F5A">
        <w:rPr>
          <w:sz w:val="24"/>
          <w:szCs w:val="24"/>
        </w:rPr>
        <w:t>а также контрольных событий муниципальной программы  за 20</w:t>
      </w:r>
      <w:r w:rsidR="00494D64">
        <w:rPr>
          <w:sz w:val="24"/>
          <w:szCs w:val="24"/>
        </w:rPr>
        <w:t>2</w:t>
      </w:r>
      <w:r w:rsidR="00076538">
        <w:rPr>
          <w:sz w:val="24"/>
          <w:szCs w:val="24"/>
        </w:rPr>
        <w:t>2</w:t>
      </w:r>
      <w:r w:rsidRPr="00CF2F5A">
        <w:rPr>
          <w:sz w:val="24"/>
          <w:szCs w:val="24"/>
        </w:rPr>
        <w:t xml:space="preserve"> г.</w:t>
      </w:r>
    </w:p>
    <w:tbl>
      <w:tblPr>
        <w:tblW w:w="149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899"/>
        <w:gridCol w:w="2126"/>
        <w:gridCol w:w="1276"/>
        <w:gridCol w:w="992"/>
        <w:gridCol w:w="993"/>
        <w:gridCol w:w="2268"/>
        <w:gridCol w:w="2409"/>
        <w:gridCol w:w="1357"/>
      </w:tblGrid>
      <w:tr w:rsidR="00F32368" w:rsidRPr="00F32368" w:rsidTr="008B129C">
        <w:trPr>
          <w:trHeight w:val="552"/>
        </w:trPr>
        <w:tc>
          <w:tcPr>
            <w:tcW w:w="588" w:type="dxa"/>
            <w:vMerge w:val="restart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№ п/п</w:t>
            </w:r>
          </w:p>
        </w:tc>
        <w:tc>
          <w:tcPr>
            <w:tcW w:w="2899" w:type="dxa"/>
            <w:vMerge w:val="restart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2126" w:type="dxa"/>
            <w:vMerge w:val="restart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Ответственный  исполнитель, соисполнитель, участник  (должность/ ФИО)</w:t>
            </w:r>
          </w:p>
        </w:tc>
        <w:tc>
          <w:tcPr>
            <w:tcW w:w="1276" w:type="dxa"/>
            <w:vMerge w:val="restart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ind w:left="-66" w:right="-99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1985" w:type="dxa"/>
            <w:gridSpan w:val="2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Результаты</w:t>
            </w:r>
          </w:p>
        </w:tc>
        <w:tc>
          <w:tcPr>
            <w:tcW w:w="1357" w:type="dxa"/>
            <w:vMerge w:val="restart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F32368" w:rsidRPr="00F32368" w:rsidTr="008B129C">
        <w:tc>
          <w:tcPr>
            <w:tcW w:w="588" w:type="dxa"/>
            <w:vMerge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3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409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ind w:left="-82" w:right="-83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357" w:type="dxa"/>
            <w:vMerge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32368" w:rsidRPr="00F32368" w:rsidRDefault="00F32368" w:rsidP="00F32368">
      <w:pPr>
        <w:rPr>
          <w:sz w:val="8"/>
          <w:szCs w:val="8"/>
        </w:rPr>
      </w:pPr>
    </w:p>
    <w:tbl>
      <w:tblPr>
        <w:tblW w:w="148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2899"/>
        <w:gridCol w:w="2126"/>
        <w:gridCol w:w="1276"/>
        <w:gridCol w:w="992"/>
        <w:gridCol w:w="993"/>
        <w:gridCol w:w="2409"/>
        <w:gridCol w:w="2268"/>
        <w:gridCol w:w="1343"/>
      </w:tblGrid>
      <w:tr w:rsidR="00000337" w:rsidRPr="00F32368" w:rsidTr="00000337">
        <w:trPr>
          <w:tblHeader/>
        </w:trPr>
        <w:tc>
          <w:tcPr>
            <w:tcW w:w="588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F32368" w:rsidRPr="00F32368" w:rsidRDefault="00F32368" w:rsidP="00F323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2368">
              <w:rPr>
                <w:sz w:val="24"/>
                <w:szCs w:val="24"/>
              </w:rPr>
              <w:t>9</w:t>
            </w:r>
          </w:p>
        </w:tc>
      </w:tr>
      <w:tr w:rsidR="00000337" w:rsidRPr="00F32368" w:rsidTr="00000337">
        <w:tc>
          <w:tcPr>
            <w:tcW w:w="588" w:type="dxa"/>
            <w:shd w:val="clear" w:color="auto" w:fill="FFFFFF"/>
          </w:tcPr>
          <w:p w:rsidR="00000337" w:rsidRPr="00F32368" w:rsidRDefault="00851FE7" w:rsidP="000003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/>
          </w:tcPr>
          <w:p w:rsidR="00000337" w:rsidRPr="00F32368" w:rsidRDefault="00000337" w:rsidP="000003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337">
              <w:rPr>
                <w:kern w:val="2"/>
                <w:sz w:val="24"/>
                <w:szCs w:val="24"/>
                <w:lang w:eastAsia="en-US"/>
              </w:rPr>
              <w:t>Подпрограмма 1 «Развитие муниципального управления и муниципальной службы в Зерноградском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126" w:type="dxa"/>
            <w:shd w:val="clear" w:color="auto" w:fill="FFFFFF"/>
          </w:tcPr>
          <w:p w:rsidR="00000337" w:rsidRPr="00645CCF" w:rsidRDefault="00000337" w:rsidP="0000033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B1369">
              <w:rPr>
                <w:kern w:val="2"/>
                <w:sz w:val="22"/>
                <w:szCs w:val="22"/>
                <w:lang w:eastAsia="en-US"/>
              </w:rPr>
              <w:t xml:space="preserve">Ведущий </w:t>
            </w:r>
            <w:r w:rsidRPr="00645CCF">
              <w:rPr>
                <w:kern w:val="2"/>
                <w:sz w:val="22"/>
                <w:szCs w:val="22"/>
                <w:lang w:eastAsia="en-US"/>
              </w:rPr>
              <w:t xml:space="preserve">специалист </w:t>
            </w:r>
            <w:r w:rsidRPr="00000337">
              <w:rPr>
                <w:kern w:val="2"/>
                <w:lang w:eastAsia="en-US"/>
              </w:rPr>
              <w:t xml:space="preserve">(по организационно-правовым и кадровым вопросам) </w:t>
            </w:r>
            <w:r w:rsidRPr="00645CCF">
              <w:rPr>
                <w:kern w:val="2"/>
                <w:sz w:val="22"/>
                <w:szCs w:val="22"/>
                <w:lang w:eastAsia="en-US"/>
              </w:rPr>
              <w:t>Администрации,</w:t>
            </w:r>
          </w:p>
          <w:p w:rsidR="00000337" w:rsidRPr="00F32368" w:rsidRDefault="00000337" w:rsidP="000003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369">
              <w:rPr>
                <w:kern w:val="2"/>
                <w:sz w:val="22"/>
                <w:szCs w:val="22"/>
                <w:lang w:eastAsia="en-US"/>
              </w:rPr>
              <w:t xml:space="preserve"> Главный специалист </w:t>
            </w:r>
            <w:r w:rsidRPr="00000337">
              <w:rPr>
                <w:kern w:val="2"/>
                <w:lang w:eastAsia="en-US"/>
              </w:rPr>
              <w:t>(по работе с общественностью, ОТОС и СМИ)</w:t>
            </w:r>
            <w:r w:rsidRPr="007B1369">
              <w:rPr>
                <w:kern w:val="2"/>
                <w:sz w:val="22"/>
                <w:szCs w:val="22"/>
                <w:lang w:eastAsia="en-US"/>
              </w:rPr>
              <w:t xml:space="preserve"> Администрации</w:t>
            </w:r>
          </w:p>
        </w:tc>
        <w:tc>
          <w:tcPr>
            <w:tcW w:w="1276" w:type="dxa"/>
            <w:shd w:val="clear" w:color="auto" w:fill="FFFFFF"/>
          </w:tcPr>
          <w:p w:rsidR="00000337" w:rsidRPr="00F32368" w:rsidRDefault="00000337" w:rsidP="00000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AAA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:rsidR="00000337" w:rsidRPr="00BB2AAA" w:rsidRDefault="00000337" w:rsidP="0000033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B2AAA">
              <w:rPr>
                <w:kern w:val="2"/>
                <w:sz w:val="22"/>
                <w:szCs w:val="22"/>
              </w:rPr>
              <w:t>X</w:t>
            </w:r>
          </w:p>
          <w:p w:rsidR="00000337" w:rsidRPr="00F32368" w:rsidRDefault="00000337" w:rsidP="00000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000337" w:rsidRPr="00F32368" w:rsidRDefault="00000337" w:rsidP="00000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AAA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2409" w:type="dxa"/>
            <w:shd w:val="clear" w:color="auto" w:fill="FFFFFF"/>
          </w:tcPr>
          <w:p w:rsidR="00000337" w:rsidRPr="00F32368" w:rsidRDefault="00000337" w:rsidP="00000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AAA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2268" w:type="dxa"/>
            <w:shd w:val="clear" w:color="auto" w:fill="FFFFFF"/>
          </w:tcPr>
          <w:p w:rsidR="00000337" w:rsidRPr="00F32368" w:rsidRDefault="00000337" w:rsidP="00000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AAA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1343" w:type="dxa"/>
          </w:tcPr>
          <w:p w:rsidR="00000337" w:rsidRPr="00F32368" w:rsidRDefault="00000337" w:rsidP="000003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D007C5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FFFFFF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Основное мероприятие 1.1.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Проведение ежеквартального мониторинга состояния муниципальной службы в Администрации</w:t>
            </w:r>
          </w:p>
        </w:tc>
        <w:tc>
          <w:tcPr>
            <w:tcW w:w="2126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369">
              <w:rPr>
                <w:kern w:val="2"/>
                <w:sz w:val="22"/>
                <w:szCs w:val="22"/>
                <w:lang w:eastAsia="en-US"/>
              </w:rPr>
              <w:t xml:space="preserve">Ведущий </w:t>
            </w:r>
            <w:r w:rsidRPr="00645CCF">
              <w:rPr>
                <w:kern w:val="2"/>
                <w:sz w:val="22"/>
                <w:szCs w:val="22"/>
                <w:lang w:eastAsia="en-US"/>
              </w:rPr>
              <w:t>специалист (по организационно-правовым и кадровым вопросам) Администрации</w:t>
            </w:r>
          </w:p>
        </w:tc>
        <w:tc>
          <w:tcPr>
            <w:tcW w:w="1276" w:type="dxa"/>
            <w:shd w:val="clear" w:color="auto" w:fill="FFFFFF"/>
          </w:tcPr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</w:t>
            </w:r>
            <w:r w:rsidRPr="001E4713">
              <w:rPr>
                <w:kern w:val="2"/>
                <w:sz w:val="22"/>
                <w:szCs w:val="22"/>
              </w:rPr>
              <w:t xml:space="preserve"> января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  <w:r w:rsidRPr="001E4713">
              <w:rPr>
                <w:kern w:val="2"/>
                <w:sz w:val="22"/>
                <w:szCs w:val="22"/>
              </w:rPr>
              <w:t xml:space="preserve"> г.;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10 апреля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  <w:r w:rsidRPr="001E4713">
              <w:rPr>
                <w:kern w:val="2"/>
                <w:sz w:val="22"/>
                <w:szCs w:val="22"/>
              </w:rPr>
              <w:t xml:space="preserve"> г.;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10 июля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  <w:r w:rsidRPr="001E4713">
              <w:rPr>
                <w:kern w:val="2"/>
                <w:sz w:val="22"/>
                <w:szCs w:val="22"/>
              </w:rPr>
              <w:t xml:space="preserve"> г.;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10 октября </w:t>
            </w:r>
          </w:p>
          <w:p w:rsidR="00D007C5" w:rsidRPr="00F32368" w:rsidRDefault="00631299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  <w:r w:rsidRPr="001E4713">
              <w:rPr>
                <w:kern w:val="2"/>
                <w:sz w:val="22"/>
                <w:szCs w:val="22"/>
              </w:rPr>
              <w:t xml:space="preserve"> г.</w:t>
            </w:r>
            <w:r w:rsidR="00D007C5" w:rsidRPr="001E4713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007C5" w:rsidRPr="00BB2AAA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B2AAA">
              <w:rPr>
                <w:kern w:val="2"/>
                <w:sz w:val="22"/>
                <w:szCs w:val="22"/>
              </w:rPr>
              <w:t>1</w:t>
            </w:r>
            <w:r w:rsidR="00631299">
              <w:rPr>
                <w:kern w:val="2"/>
                <w:sz w:val="22"/>
                <w:szCs w:val="22"/>
              </w:rPr>
              <w:t>0</w:t>
            </w:r>
            <w:r w:rsidRPr="00BB2AAA">
              <w:rPr>
                <w:kern w:val="2"/>
                <w:sz w:val="22"/>
                <w:szCs w:val="22"/>
              </w:rPr>
              <w:t xml:space="preserve"> января</w:t>
            </w:r>
          </w:p>
          <w:p w:rsidR="00D007C5" w:rsidRPr="00BB2AAA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B2AA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</w:t>
            </w:r>
            <w:r w:rsidR="00631299">
              <w:rPr>
                <w:kern w:val="2"/>
                <w:sz w:val="22"/>
                <w:szCs w:val="22"/>
              </w:rPr>
              <w:t>2</w:t>
            </w:r>
            <w:r w:rsidRPr="00BB2AAA">
              <w:rPr>
                <w:kern w:val="2"/>
                <w:sz w:val="22"/>
                <w:szCs w:val="22"/>
              </w:rPr>
              <w:t xml:space="preserve"> г.;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007C5" w:rsidRPr="00BB2AAA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B2AAA">
              <w:rPr>
                <w:kern w:val="2"/>
                <w:sz w:val="22"/>
                <w:szCs w:val="22"/>
              </w:rPr>
              <w:t>1</w:t>
            </w:r>
            <w:r w:rsidR="00631299">
              <w:rPr>
                <w:kern w:val="2"/>
                <w:sz w:val="22"/>
                <w:szCs w:val="22"/>
              </w:rPr>
              <w:t>0</w:t>
            </w:r>
            <w:r w:rsidRPr="00BB2AAA">
              <w:rPr>
                <w:kern w:val="2"/>
                <w:sz w:val="22"/>
                <w:szCs w:val="22"/>
              </w:rPr>
              <w:t xml:space="preserve"> октября </w:t>
            </w:r>
          </w:p>
          <w:p w:rsidR="00D007C5" w:rsidRPr="00F32368" w:rsidRDefault="00D007C5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AA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</w:t>
            </w:r>
            <w:r w:rsidR="00631299">
              <w:rPr>
                <w:kern w:val="2"/>
                <w:sz w:val="22"/>
                <w:szCs w:val="22"/>
              </w:rPr>
              <w:t>2</w:t>
            </w:r>
            <w:r w:rsidRPr="00BB2AAA">
              <w:rPr>
                <w:kern w:val="2"/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  <w:shd w:val="clear" w:color="auto" w:fill="FFFFFF"/>
          </w:tcPr>
          <w:p w:rsidR="00D007C5" w:rsidRPr="00F32368" w:rsidRDefault="00D007C5" w:rsidP="009326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получение оперативной информации о количественном и качественном составе муниципальных служащих, а также показателях развития </w:t>
            </w:r>
            <w:r w:rsidRPr="001E4713">
              <w:rPr>
                <w:kern w:val="2"/>
                <w:sz w:val="22"/>
                <w:szCs w:val="22"/>
              </w:rPr>
              <w:lastRenderedPageBreak/>
              <w:t>муниципальной службы</w:t>
            </w:r>
          </w:p>
        </w:tc>
        <w:tc>
          <w:tcPr>
            <w:tcW w:w="226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своевременное </w:t>
            </w:r>
            <w:r w:rsidRPr="00BB2AAA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ред</w:t>
            </w:r>
            <w:r w:rsidRPr="00BB2AAA">
              <w:rPr>
                <w:kern w:val="2"/>
                <w:sz w:val="22"/>
                <w:szCs w:val="22"/>
              </w:rPr>
              <w:t>о</w:t>
            </w:r>
            <w:r>
              <w:rPr>
                <w:kern w:val="2"/>
                <w:sz w:val="22"/>
                <w:szCs w:val="22"/>
              </w:rPr>
              <w:t>ставл</w:t>
            </w:r>
            <w:r w:rsidRPr="00BB2AAA">
              <w:rPr>
                <w:kern w:val="2"/>
                <w:sz w:val="22"/>
                <w:szCs w:val="22"/>
              </w:rPr>
              <w:t xml:space="preserve">ение оперативной информации о количественном и качественном составе муниципальных служащих, а также </w:t>
            </w:r>
            <w:r w:rsidRPr="00BB2AAA">
              <w:rPr>
                <w:kern w:val="2"/>
                <w:sz w:val="22"/>
                <w:szCs w:val="22"/>
              </w:rPr>
              <w:lastRenderedPageBreak/>
              <w:t>показателях развития муниципальной службы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31299" w:rsidRPr="00F32368" w:rsidTr="00000337">
        <w:tc>
          <w:tcPr>
            <w:tcW w:w="588" w:type="dxa"/>
            <w:shd w:val="clear" w:color="auto" w:fill="FFFFFF"/>
          </w:tcPr>
          <w:p w:rsidR="00631299" w:rsidRPr="00F32368" w:rsidRDefault="00631299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99" w:type="dxa"/>
            <w:shd w:val="clear" w:color="auto" w:fill="auto"/>
          </w:tcPr>
          <w:p w:rsidR="00631299" w:rsidRPr="001E4713" w:rsidRDefault="00631299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Контрольное событие 1.1.</w:t>
            </w:r>
          </w:p>
          <w:p w:rsidR="00631299" w:rsidRPr="00F32368" w:rsidRDefault="00631299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Предоставление отчета 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>о стоянии муниципальной службы в Администрации</w:t>
            </w:r>
            <w:r w:rsidRPr="001E4713">
              <w:rPr>
                <w:kern w:val="2"/>
                <w:sz w:val="22"/>
                <w:szCs w:val="22"/>
              </w:rPr>
              <w:t xml:space="preserve"> в управление региональной и муниципальной политики Правительства Ростовской области</w:t>
            </w:r>
          </w:p>
        </w:tc>
        <w:tc>
          <w:tcPr>
            <w:tcW w:w="2126" w:type="dxa"/>
            <w:shd w:val="clear" w:color="auto" w:fill="FFFFFF"/>
          </w:tcPr>
          <w:p w:rsidR="00631299" w:rsidRPr="00F32368" w:rsidRDefault="00631299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369">
              <w:rPr>
                <w:kern w:val="2"/>
                <w:sz w:val="22"/>
                <w:szCs w:val="22"/>
                <w:lang w:eastAsia="en-US"/>
              </w:rPr>
              <w:t>Ведущий</w:t>
            </w:r>
            <w:r w:rsidRPr="00645CCF">
              <w:rPr>
                <w:kern w:val="2"/>
                <w:sz w:val="22"/>
                <w:szCs w:val="22"/>
                <w:lang w:eastAsia="en-US"/>
              </w:rPr>
              <w:t xml:space="preserve"> специалист (по организационно-правовым и кадровым вопросам) Администрации</w:t>
            </w:r>
          </w:p>
        </w:tc>
        <w:tc>
          <w:tcPr>
            <w:tcW w:w="1276" w:type="dxa"/>
            <w:shd w:val="clear" w:color="auto" w:fill="auto"/>
          </w:tcPr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</w:t>
            </w:r>
            <w:r w:rsidRPr="001E4713">
              <w:rPr>
                <w:kern w:val="2"/>
                <w:sz w:val="22"/>
                <w:szCs w:val="22"/>
              </w:rPr>
              <w:t xml:space="preserve"> января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  <w:r w:rsidRPr="001E4713">
              <w:rPr>
                <w:kern w:val="2"/>
                <w:sz w:val="22"/>
                <w:szCs w:val="22"/>
              </w:rPr>
              <w:t xml:space="preserve"> г.;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10 апреля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  <w:r w:rsidRPr="001E4713">
              <w:rPr>
                <w:kern w:val="2"/>
                <w:sz w:val="22"/>
                <w:szCs w:val="22"/>
              </w:rPr>
              <w:t xml:space="preserve"> г.;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10 июля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  <w:r w:rsidRPr="001E4713">
              <w:rPr>
                <w:kern w:val="2"/>
                <w:sz w:val="22"/>
                <w:szCs w:val="22"/>
              </w:rPr>
              <w:t xml:space="preserve"> г.;</w:t>
            </w:r>
          </w:p>
          <w:p w:rsidR="00631299" w:rsidRPr="001E4713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10 октября </w:t>
            </w:r>
          </w:p>
          <w:p w:rsidR="00631299" w:rsidRPr="00F32368" w:rsidRDefault="00631299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  <w:r w:rsidRPr="001E4713">
              <w:rPr>
                <w:kern w:val="2"/>
                <w:sz w:val="22"/>
                <w:szCs w:val="22"/>
              </w:rPr>
              <w:t xml:space="preserve"> г..</w:t>
            </w:r>
          </w:p>
        </w:tc>
        <w:tc>
          <w:tcPr>
            <w:tcW w:w="992" w:type="dxa"/>
          </w:tcPr>
          <w:p w:rsidR="00631299" w:rsidRPr="00BB2AAA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B2AAA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</w:t>
            </w:r>
            <w:r w:rsidRPr="00BB2AAA">
              <w:rPr>
                <w:kern w:val="2"/>
                <w:sz w:val="22"/>
                <w:szCs w:val="22"/>
              </w:rPr>
              <w:t xml:space="preserve"> января</w:t>
            </w:r>
          </w:p>
          <w:p w:rsidR="00631299" w:rsidRPr="00BB2AAA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B2AA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  <w:r w:rsidRPr="00BB2AAA">
              <w:rPr>
                <w:kern w:val="2"/>
                <w:sz w:val="22"/>
                <w:szCs w:val="22"/>
              </w:rPr>
              <w:t xml:space="preserve"> г.;</w:t>
            </w:r>
          </w:p>
          <w:p w:rsidR="00631299" w:rsidRPr="00F32368" w:rsidRDefault="00631299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31299" w:rsidRPr="00BB2AAA" w:rsidRDefault="00631299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B2AAA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</w:t>
            </w:r>
            <w:r w:rsidRPr="00BB2AAA">
              <w:rPr>
                <w:kern w:val="2"/>
                <w:sz w:val="22"/>
                <w:szCs w:val="22"/>
              </w:rPr>
              <w:t xml:space="preserve"> октября </w:t>
            </w:r>
          </w:p>
          <w:p w:rsidR="00631299" w:rsidRPr="00F32368" w:rsidRDefault="00631299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AA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  <w:r w:rsidRPr="00BB2AAA">
              <w:rPr>
                <w:kern w:val="2"/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631299" w:rsidRPr="00F32368" w:rsidRDefault="00631299" w:rsidP="009326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соблюдение сроков представления информации о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 стоянии муниципальной службы в Администрации</w:t>
            </w:r>
            <w:r w:rsidRPr="001E47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31299" w:rsidRPr="00F32368" w:rsidRDefault="00631299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0337">
              <w:rPr>
                <w:kern w:val="2"/>
                <w:sz w:val="22"/>
                <w:szCs w:val="22"/>
              </w:rPr>
              <w:t>соблюден</w:t>
            </w:r>
            <w:r>
              <w:rPr>
                <w:kern w:val="2"/>
                <w:sz w:val="22"/>
                <w:szCs w:val="22"/>
              </w:rPr>
              <w:t>ы</w:t>
            </w:r>
            <w:r w:rsidRPr="00000337">
              <w:rPr>
                <w:kern w:val="2"/>
                <w:sz w:val="22"/>
                <w:szCs w:val="22"/>
              </w:rPr>
              <w:t xml:space="preserve"> срок</w:t>
            </w:r>
            <w:r>
              <w:rPr>
                <w:kern w:val="2"/>
                <w:sz w:val="22"/>
                <w:szCs w:val="22"/>
              </w:rPr>
              <w:t>и</w:t>
            </w:r>
            <w:r w:rsidRPr="00000337">
              <w:rPr>
                <w:kern w:val="2"/>
                <w:sz w:val="22"/>
                <w:szCs w:val="22"/>
              </w:rPr>
              <w:t xml:space="preserve"> представления информации о</w:t>
            </w:r>
            <w:r w:rsidRPr="00000337">
              <w:rPr>
                <w:kern w:val="2"/>
                <w:sz w:val="22"/>
                <w:szCs w:val="22"/>
                <w:lang w:eastAsia="en-US"/>
              </w:rPr>
              <w:t xml:space="preserve"> стоянии муниципальной службы в Администрации</w:t>
            </w:r>
            <w:r w:rsidRPr="00000337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</w:tcPr>
          <w:p w:rsidR="00631299" w:rsidRPr="00F32368" w:rsidRDefault="00631299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000337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Основное мероприятие 1.2. Обеспечение открытости и доступности информации о муниципальной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7B1369" w:rsidRDefault="00D007C5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B1369">
              <w:rPr>
                <w:kern w:val="2"/>
                <w:sz w:val="22"/>
                <w:szCs w:val="22"/>
                <w:lang w:eastAsia="en-US"/>
              </w:rPr>
              <w:t xml:space="preserve">Ведущий специалист </w:t>
            </w:r>
            <w:r w:rsidRPr="00000337">
              <w:rPr>
                <w:kern w:val="2"/>
                <w:lang w:eastAsia="en-US"/>
              </w:rPr>
              <w:t>(по организационно-правовым и кадровым вопросам)</w:t>
            </w:r>
            <w:r w:rsidRPr="007B1369">
              <w:rPr>
                <w:kern w:val="2"/>
                <w:sz w:val="22"/>
                <w:szCs w:val="22"/>
                <w:lang w:eastAsia="en-US"/>
              </w:rPr>
              <w:t xml:space="preserve"> Администрации;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369">
              <w:rPr>
                <w:kern w:val="2"/>
                <w:sz w:val="22"/>
                <w:szCs w:val="22"/>
                <w:lang w:eastAsia="en-US"/>
              </w:rPr>
              <w:t xml:space="preserve">Главный инженер по обслуживанию компьютерной техники Администрации </w:t>
            </w:r>
          </w:p>
        </w:tc>
        <w:tc>
          <w:tcPr>
            <w:tcW w:w="1276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8C51F5" w:rsidRDefault="00D007C5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63129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8C51F5" w:rsidRDefault="00D007C5" w:rsidP="0063129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63129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F32368" w:rsidRDefault="00D007C5" w:rsidP="009326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повышение открытости и доступности информации о </w:t>
            </w:r>
            <w:r w:rsidRPr="001E4713">
              <w:rPr>
                <w:bCs/>
                <w:kern w:val="2"/>
                <w:sz w:val="22"/>
                <w:szCs w:val="22"/>
                <w:lang w:eastAsia="en-US"/>
              </w:rPr>
              <w:t xml:space="preserve">муниципальной службе, об имеющихся в </w:t>
            </w:r>
            <w:r w:rsidRPr="001E4713">
              <w:rPr>
                <w:kern w:val="2"/>
                <w:sz w:val="22"/>
                <w:szCs w:val="22"/>
              </w:rPr>
              <w:t>Администрации</w:t>
            </w:r>
            <w:r w:rsidRPr="001E4713">
              <w:rPr>
                <w:bCs/>
                <w:kern w:val="2"/>
                <w:sz w:val="22"/>
                <w:szCs w:val="22"/>
                <w:lang w:eastAsia="en-US"/>
              </w:rPr>
              <w:t xml:space="preserve"> вакантных должностях</w:t>
            </w:r>
          </w:p>
        </w:tc>
        <w:tc>
          <w:tcPr>
            <w:tcW w:w="2268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обеспечена </w:t>
            </w:r>
            <w:r w:rsidRPr="00000337">
              <w:rPr>
                <w:kern w:val="2"/>
                <w:sz w:val="22"/>
                <w:szCs w:val="22"/>
                <w:lang w:eastAsia="en-US"/>
              </w:rPr>
              <w:t>открытост</w:t>
            </w:r>
            <w:r>
              <w:rPr>
                <w:kern w:val="2"/>
                <w:sz w:val="22"/>
                <w:szCs w:val="22"/>
                <w:lang w:eastAsia="en-US"/>
              </w:rPr>
              <w:t>ь</w:t>
            </w:r>
            <w:r w:rsidRPr="00000337">
              <w:rPr>
                <w:kern w:val="2"/>
                <w:sz w:val="22"/>
                <w:szCs w:val="22"/>
                <w:lang w:eastAsia="en-US"/>
              </w:rPr>
              <w:t xml:space="preserve"> и доступност</w:t>
            </w:r>
            <w:r>
              <w:rPr>
                <w:kern w:val="2"/>
                <w:sz w:val="22"/>
                <w:szCs w:val="22"/>
                <w:lang w:eastAsia="en-US"/>
              </w:rPr>
              <w:t>ь</w:t>
            </w:r>
            <w:r w:rsidRPr="00000337">
              <w:rPr>
                <w:kern w:val="2"/>
                <w:sz w:val="22"/>
                <w:szCs w:val="22"/>
                <w:lang w:eastAsia="en-US"/>
              </w:rPr>
              <w:t xml:space="preserve"> информации о </w:t>
            </w:r>
            <w:r w:rsidRPr="00000337">
              <w:rPr>
                <w:bCs/>
                <w:kern w:val="2"/>
                <w:sz w:val="22"/>
                <w:szCs w:val="22"/>
                <w:lang w:eastAsia="en-US"/>
              </w:rPr>
              <w:t xml:space="preserve">муниципальной службе, об имеющихся в </w:t>
            </w:r>
            <w:r w:rsidRPr="00000337">
              <w:rPr>
                <w:kern w:val="2"/>
                <w:sz w:val="22"/>
                <w:szCs w:val="22"/>
              </w:rPr>
              <w:t>Администрации</w:t>
            </w:r>
            <w:r w:rsidRPr="00000337">
              <w:rPr>
                <w:bCs/>
                <w:kern w:val="2"/>
                <w:sz w:val="22"/>
                <w:szCs w:val="22"/>
                <w:lang w:eastAsia="en-US"/>
              </w:rPr>
              <w:t xml:space="preserve"> вакантных должностях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000337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99" w:type="dxa"/>
            <w:shd w:val="clear" w:color="auto" w:fill="auto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Контрольное событие 1.2.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Размещение 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>информации о муниципальной службе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7B1369" w:rsidRDefault="00D007C5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B1369">
              <w:rPr>
                <w:kern w:val="2"/>
                <w:sz w:val="22"/>
                <w:szCs w:val="22"/>
                <w:lang w:eastAsia="en-US"/>
              </w:rPr>
              <w:t xml:space="preserve">Ведущий специалист </w:t>
            </w:r>
            <w:r w:rsidRPr="003B42A9">
              <w:rPr>
                <w:kern w:val="2"/>
                <w:lang w:eastAsia="en-US"/>
              </w:rPr>
              <w:t>(по организационно-правовым и кадровым вопросам)</w:t>
            </w:r>
            <w:r w:rsidRPr="007B1369">
              <w:rPr>
                <w:kern w:val="2"/>
                <w:sz w:val="22"/>
                <w:szCs w:val="22"/>
                <w:lang w:eastAsia="en-US"/>
              </w:rPr>
              <w:t xml:space="preserve"> Администрации;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369">
              <w:rPr>
                <w:kern w:val="2"/>
                <w:sz w:val="22"/>
                <w:szCs w:val="22"/>
                <w:lang w:eastAsia="en-US"/>
              </w:rPr>
              <w:t xml:space="preserve">Главный инженер по обслуживанию компьютерной техники Администрации </w:t>
            </w:r>
          </w:p>
        </w:tc>
        <w:tc>
          <w:tcPr>
            <w:tcW w:w="1276" w:type="dxa"/>
            <w:shd w:val="clear" w:color="auto" w:fill="auto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31 декабря</w:t>
            </w:r>
          </w:p>
          <w:p w:rsidR="00D007C5" w:rsidRPr="00F32368" w:rsidRDefault="00D007C5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</w:t>
            </w:r>
            <w:r w:rsidR="00631299">
              <w:rPr>
                <w:kern w:val="2"/>
                <w:sz w:val="22"/>
                <w:szCs w:val="22"/>
              </w:rPr>
              <w:t>2</w:t>
            </w:r>
            <w:r w:rsidRPr="001E4713">
              <w:rPr>
                <w:kern w:val="2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63129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63129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</w:rPr>
              <w:t>обеспечение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равного доступа граждан к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 информации о </w:t>
            </w:r>
            <w:r w:rsidRPr="001E4713">
              <w:rPr>
                <w:bCs/>
                <w:kern w:val="2"/>
                <w:sz w:val="22"/>
                <w:szCs w:val="22"/>
                <w:lang w:eastAsia="en-US"/>
              </w:rPr>
              <w:t xml:space="preserve">муниципальной службе, об имеющихся в </w:t>
            </w:r>
            <w:r w:rsidRPr="001E4713">
              <w:rPr>
                <w:kern w:val="2"/>
                <w:sz w:val="22"/>
                <w:szCs w:val="22"/>
              </w:rPr>
              <w:t>Администрации</w:t>
            </w:r>
            <w:r w:rsidRPr="001E4713">
              <w:rPr>
                <w:bCs/>
                <w:kern w:val="2"/>
                <w:sz w:val="22"/>
                <w:szCs w:val="22"/>
                <w:lang w:eastAsia="en-US"/>
              </w:rPr>
              <w:t xml:space="preserve"> вакантных должностях</w:t>
            </w:r>
          </w:p>
          <w:p w:rsidR="00D007C5" w:rsidRPr="003B42A9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007C5" w:rsidRPr="003B42A9" w:rsidRDefault="00D007C5" w:rsidP="008E3F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8E3F53">
              <w:rPr>
                <w:bCs/>
                <w:kern w:val="2"/>
                <w:sz w:val="22"/>
                <w:szCs w:val="22"/>
                <w:lang w:eastAsia="en-US"/>
              </w:rPr>
              <w:t xml:space="preserve">обеспечен равный доступ граждан к информации о </w:t>
            </w:r>
            <w:r w:rsidRPr="003B42A9">
              <w:rPr>
                <w:bCs/>
                <w:kern w:val="2"/>
                <w:sz w:val="22"/>
                <w:szCs w:val="22"/>
                <w:lang w:eastAsia="en-US"/>
              </w:rPr>
              <w:t xml:space="preserve">муниципальной службе, об имеющихся в </w:t>
            </w:r>
            <w:r w:rsidRPr="008E3F53">
              <w:rPr>
                <w:bCs/>
                <w:kern w:val="2"/>
                <w:sz w:val="22"/>
                <w:szCs w:val="22"/>
                <w:lang w:eastAsia="en-US"/>
              </w:rPr>
              <w:t>Администрации</w:t>
            </w:r>
            <w:r w:rsidRPr="003B42A9">
              <w:rPr>
                <w:bCs/>
                <w:kern w:val="2"/>
                <w:sz w:val="22"/>
                <w:szCs w:val="22"/>
                <w:lang w:eastAsia="en-US"/>
              </w:rPr>
              <w:t xml:space="preserve"> вакантных должностях</w:t>
            </w:r>
          </w:p>
          <w:p w:rsidR="00D007C5" w:rsidRPr="003B42A9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5CE2" w:rsidRPr="00F32368" w:rsidTr="00000337">
        <w:tc>
          <w:tcPr>
            <w:tcW w:w="588" w:type="dxa"/>
            <w:shd w:val="clear" w:color="auto" w:fill="FFFFFF"/>
          </w:tcPr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1.3. развитие территориального общественного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E2" w:rsidRPr="001A3794" w:rsidRDefault="000C5CE2" w:rsidP="00D007C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B42A9">
              <w:rPr>
                <w:kern w:val="2"/>
                <w:sz w:val="22"/>
                <w:szCs w:val="22"/>
                <w:lang w:eastAsia="en-US"/>
              </w:rPr>
              <w:t>Главный специалист</w:t>
            </w:r>
            <w:r w:rsidRPr="001A3794">
              <w:rPr>
                <w:kern w:val="2"/>
                <w:lang w:eastAsia="en-US"/>
              </w:rPr>
              <w:t xml:space="preserve"> (по работе с общественностью, </w:t>
            </w:r>
            <w:r w:rsidRPr="001A3794">
              <w:rPr>
                <w:kern w:val="2"/>
                <w:lang w:eastAsia="en-US"/>
              </w:rPr>
              <w:lastRenderedPageBreak/>
              <w:t xml:space="preserve">ОТОС и СМИ) Администрации; </w:t>
            </w:r>
          </w:p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CE2" w:rsidRPr="001E4713" w:rsidRDefault="000C5CE2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весь </w:t>
            </w:r>
          </w:p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Default="000C5CE2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0C5CE2" w:rsidRPr="00F32368" w:rsidRDefault="000C5CE2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Default="000C5CE2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0C5CE2" w:rsidRPr="00F32368" w:rsidRDefault="000C5CE2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C5CE2" w:rsidRPr="003B42A9" w:rsidRDefault="000C5CE2" w:rsidP="009326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вовлечение населения в решение вопросов местного значения. Усиление роли 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lastRenderedPageBreak/>
              <w:t>территориального общественного самоуправления в решении актуальных социально-бытовых проблем жителей</w:t>
            </w:r>
          </w:p>
        </w:tc>
        <w:tc>
          <w:tcPr>
            <w:tcW w:w="2268" w:type="dxa"/>
            <w:shd w:val="clear" w:color="auto" w:fill="auto"/>
          </w:tcPr>
          <w:p w:rsidR="000C5CE2" w:rsidRPr="000C5CE2" w:rsidRDefault="000C5CE2" w:rsidP="008C09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C5CE2">
              <w:rPr>
                <w:kern w:val="2"/>
                <w:sz w:val="22"/>
                <w:szCs w:val="22"/>
                <w:lang w:eastAsia="en-US"/>
              </w:rPr>
              <w:lastRenderedPageBreak/>
              <w:t>Проведена акция «Лучший председатель ТОС»,</w:t>
            </w:r>
          </w:p>
          <w:p w:rsidR="000C5CE2" w:rsidRPr="000C5CE2" w:rsidRDefault="000C5CE2" w:rsidP="008C09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C5CE2">
              <w:rPr>
                <w:kern w:val="2"/>
                <w:sz w:val="22"/>
                <w:szCs w:val="22"/>
                <w:lang w:eastAsia="en-US"/>
              </w:rPr>
              <w:t xml:space="preserve">Оформлена подписка </w:t>
            </w:r>
            <w:r w:rsidRPr="000C5CE2">
              <w:rPr>
                <w:kern w:val="2"/>
                <w:sz w:val="22"/>
                <w:szCs w:val="22"/>
                <w:lang w:eastAsia="en-US"/>
              </w:rPr>
              <w:lastRenderedPageBreak/>
              <w:t>на периодическую печать для председателей ТОС,</w:t>
            </w:r>
          </w:p>
          <w:p w:rsidR="000C5CE2" w:rsidRPr="000C5CE2" w:rsidRDefault="000C5CE2" w:rsidP="008C09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C5CE2">
              <w:rPr>
                <w:kern w:val="2"/>
                <w:sz w:val="22"/>
                <w:szCs w:val="22"/>
                <w:lang w:eastAsia="en-US"/>
              </w:rPr>
              <w:t xml:space="preserve">Проведена акция «Спасибо, общественные помощники» ко Дню местного </w:t>
            </w:r>
            <w:proofErr w:type="spellStart"/>
            <w:r w:rsidRPr="000C5CE2">
              <w:rPr>
                <w:kern w:val="2"/>
                <w:sz w:val="22"/>
                <w:szCs w:val="22"/>
                <w:lang w:eastAsia="en-US"/>
              </w:rPr>
              <w:t>смоуправления</w:t>
            </w:r>
            <w:proofErr w:type="spellEnd"/>
          </w:p>
        </w:tc>
        <w:tc>
          <w:tcPr>
            <w:tcW w:w="1343" w:type="dxa"/>
          </w:tcPr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5CE2" w:rsidRPr="00F32368" w:rsidTr="00000337">
        <w:tc>
          <w:tcPr>
            <w:tcW w:w="588" w:type="dxa"/>
            <w:shd w:val="clear" w:color="auto" w:fill="FFFFFF"/>
          </w:tcPr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99" w:type="dxa"/>
            <w:shd w:val="clear" w:color="auto" w:fill="auto"/>
          </w:tcPr>
          <w:p w:rsidR="000C5CE2" w:rsidRPr="001E4713" w:rsidRDefault="000C5CE2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Контрольное событие 1.3.</w:t>
            </w:r>
          </w:p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Проведение областного конкурса на звание «Лучшее территориальное общественное самоуправление в Зерноградском городском поселении»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E2" w:rsidRPr="001A3794" w:rsidRDefault="000C5CE2" w:rsidP="00D007C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3B42A9">
              <w:rPr>
                <w:kern w:val="2"/>
                <w:sz w:val="22"/>
                <w:szCs w:val="22"/>
                <w:lang w:eastAsia="en-US"/>
              </w:rPr>
              <w:t>Главный специалист</w:t>
            </w:r>
            <w:r w:rsidRPr="001A3794">
              <w:rPr>
                <w:kern w:val="2"/>
                <w:lang w:eastAsia="en-US"/>
              </w:rPr>
              <w:t xml:space="preserve"> (по работе с общественностью, ОТОС и СМИ) Администрации; </w:t>
            </w:r>
          </w:p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CE2" w:rsidRPr="001E4713" w:rsidRDefault="000C5CE2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3</w:t>
            </w: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 декабря</w:t>
            </w:r>
          </w:p>
          <w:p w:rsidR="000C5CE2" w:rsidRPr="00F32368" w:rsidRDefault="000C5CE2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22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Default="000C5CE2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0C5CE2" w:rsidRPr="00F32368" w:rsidRDefault="000C5CE2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Default="000C5CE2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0C5CE2" w:rsidRPr="00F32368" w:rsidRDefault="000C5CE2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C5CE2" w:rsidRPr="001E4713" w:rsidRDefault="000C5CE2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принятие правового акта об итогах областного конкурса на звание «Лучшее территориальное общественное самоуправление в Зерноградском городском поселении» </w:t>
            </w:r>
          </w:p>
          <w:p w:rsidR="000C5CE2" w:rsidRPr="001E4713" w:rsidRDefault="000C5CE2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и об определении </w:t>
            </w:r>
          </w:p>
          <w:p w:rsidR="000C5CE2" w:rsidRPr="003B42A9" w:rsidRDefault="000C5CE2" w:rsidP="009326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3 победителей </w:t>
            </w:r>
          </w:p>
        </w:tc>
        <w:tc>
          <w:tcPr>
            <w:tcW w:w="2268" w:type="dxa"/>
            <w:shd w:val="clear" w:color="auto" w:fill="auto"/>
          </w:tcPr>
          <w:p w:rsidR="000C5CE2" w:rsidRPr="000C5CE2" w:rsidRDefault="000C5CE2" w:rsidP="008C09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C5CE2">
              <w:rPr>
                <w:kern w:val="2"/>
                <w:sz w:val="22"/>
                <w:szCs w:val="22"/>
                <w:lang w:eastAsia="en-US"/>
              </w:rPr>
              <w:t xml:space="preserve">Участие 1 </w:t>
            </w:r>
            <w:proofErr w:type="spellStart"/>
            <w:r w:rsidRPr="000C5CE2">
              <w:rPr>
                <w:kern w:val="2"/>
                <w:sz w:val="22"/>
                <w:szCs w:val="22"/>
                <w:lang w:eastAsia="en-US"/>
              </w:rPr>
              <w:t>ТОСа</w:t>
            </w:r>
            <w:proofErr w:type="spellEnd"/>
            <w:r w:rsidRPr="000C5CE2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CE2">
              <w:rPr>
                <w:kern w:val="2"/>
                <w:sz w:val="22"/>
                <w:szCs w:val="22"/>
                <w:lang w:eastAsia="en-US"/>
              </w:rPr>
              <w:t>Зерноградского</w:t>
            </w:r>
            <w:proofErr w:type="spellEnd"/>
            <w:r w:rsidRPr="000C5CE2">
              <w:rPr>
                <w:kern w:val="2"/>
                <w:sz w:val="22"/>
                <w:szCs w:val="22"/>
                <w:lang w:eastAsia="en-US"/>
              </w:rPr>
              <w:t xml:space="preserve"> городского поселения в 1 этапе 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конкурса на звание «Лучшее территориальное общественное самоуправление в </w:t>
            </w:r>
            <w:proofErr w:type="spellStart"/>
            <w:r w:rsidRPr="001E4713">
              <w:rPr>
                <w:kern w:val="2"/>
                <w:sz w:val="22"/>
                <w:szCs w:val="22"/>
                <w:lang w:eastAsia="en-US"/>
              </w:rPr>
              <w:t>Зерноградском</w:t>
            </w:r>
            <w:proofErr w:type="spellEnd"/>
            <w:r w:rsidRPr="001E4713">
              <w:rPr>
                <w:kern w:val="2"/>
                <w:sz w:val="22"/>
                <w:szCs w:val="22"/>
                <w:lang w:eastAsia="en-US"/>
              </w:rPr>
              <w:t xml:space="preserve"> городском поселении»</w:t>
            </w:r>
          </w:p>
        </w:tc>
        <w:tc>
          <w:tcPr>
            <w:tcW w:w="1343" w:type="dxa"/>
          </w:tcPr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000337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Основное мероприятие 1.4. 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5B4108" w:rsidRDefault="00D007C5" w:rsidP="00D007C5">
            <w:pPr>
              <w:rPr>
                <w:kern w:val="2"/>
                <w:sz w:val="22"/>
                <w:szCs w:val="22"/>
              </w:rPr>
            </w:pPr>
            <w:r w:rsidRPr="005B4108">
              <w:rPr>
                <w:kern w:val="2"/>
                <w:sz w:val="22"/>
                <w:szCs w:val="22"/>
              </w:rPr>
              <w:t>Ведущий специалист (</w:t>
            </w:r>
            <w:r w:rsidRPr="00E86D20">
              <w:rPr>
                <w:kern w:val="2"/>
              </w:rPr>
              <w:t>по организационно-правовым и кадровым вопросам</w:t>
            </w:r>
            <w:r w:rsidRPr="005B4108">
              <w:rPr>
                <w:kern w:val="2"/>
                <w:sz w:val="22"/>
                <w:szCs w:val="22"/>
              </w:rPr>
              <w:t xml:space="preserve">) Администрации 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весь 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63129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63129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3B42A9" w:rsidRDefault="00D007C5" w:rsidP="009326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применение кадровой службой Администрации 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2268" w:type="dxa"/>
            <w:shd w:val="clear" w:color="auto" w:fill="auto"/>
          </w:tcPr>
          <w:p w:rsidR="00D007C5" w:rsidRPr="005A439B" w:rsidRDefault="00D007C5" w:rsidP="00D007C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5A439B">
              <w:rPr>
                <w:kern w:val="2"/>
                <w:sz w:val="22"/>
                <w:szCs w:val="22"/>
              </w:rPr>
              <w:t>Не снижено качество кадрового состава муниципальной службы;</w:t>
            </w:r>
          </w:p>
          <w:p w:rsidR="00D007C5" w:rsidRPr="005A439B" w:rsidRDefault="00D007C5" w:rsidP="00D007C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5A439B">
              <w:rPr>
                <w:kern w:val="2"/>
                <w:sz w:val="22"/>
                <w:szCs w:val="22"/>
              </w:rPr>
              <w:t xml:space="preserve"> не снижено качество исполнения муниципальными служащими должностных обязанностей,</w:t>
            </w:r>
          </w:p>
          <w:p w:rsidR="00D007C5" w:rsidRPr="003B42A9" w:rsidRDefault="00D007C5" w:rsidP="00D007C5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439B">
              <w:rPr>
                <w:rFonts w:eastAsia="Calibri"/>
                <w:sz w:val="22"/>
                <w:szCs w:val="22"/>
                <w:lang w:eastAsia="ar-SA"/>
              </w:rPr>
              <w:t>не увеличен период адаптации при поступлении на муниципальную службу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000337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99" w:type="dxa"/>
            <w:shd w:val="clear" w:color="auto" w:fill="FFFFFF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Контрольное событие 1.4.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Разработка и принятие </w:t>
            </w:r>
            <w:r w:rsidRPr="001E4713">
              <w:rPr>
                <w:kern w:val="2"/>
                <w:sz w:val="22"/>
                <w:szCs w:val="22"/>
              </w:rPr>
              <w:lastRenderedPageBreak/>
              <w:t>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F32368" w:rsidRDefault="00D007C5" w:rsidP="00787BE3">
            <w:pPr>
              <w:rPr>
                <w:sz w:val="24"/>
                <w:szCs w:val="24"/>
              </w:rPr>
            </w:pPr>
            <w:r w:rsidRPr="005B4108">
              <w:rPr>
                <w:kern w:val="2"/>
                <w:sz w:val="22"/>
                <w:szCs w:val="22"/>
              </w:rPr>
              <w:lastRenderedPageBreak/>
              <w:t xml:space="preserve">Ведущий специалист </w:t>
            </w:r>
            <w:r w:rsidRPr="00E86D20">
              <w:rPr>
                <w:kern w:val="2"/>
              </w:rPr>
              <w:t xml:space="preserve">(по </w:t>
            </w:r>
            <w:r w:rsidRPr="00E86D20">
              <w:rPr>
                <w:kern w:val="2"/>
              </w:rPr>
              <w:lastRenderedPageBreak/>
              <w:t>организационно-правовым и кадровым вопросам)</w:t>
            </w:r>
            <w:r w:rsidRPr="005B4108">
              <w:rPr>
                <w:kern w:val="2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276" w:type="dxa"/>
            <w:shd w:val="clear" w:color="auto" w:fill="auto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lastRenderedPageBreak/>
              <w:t xml:space="preserve">31 декабря </w:t>
            </w:r>
          </w:p>
          <w:p w:rsidR="00D007C5" w:rsidRPr="00F32368" w:rsidRDefault="00D007C5" w:rsidP="006312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</w:t>
            </w:r>
            <w:r w:rsidR="00631299">
              <w:rPr>
                <w:kern w:val="2"/>
                <w:sz w:val="22"/>
                <w:szCs w:val="22"/>
              </w:rPr>
              <w:t>2</w:t>
            </w:r>
            <w:r w:rsidRPr="001E4713">
              <w:rPr>
                <w:kern w:val="2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601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601D9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601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601D9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3B42A9" w:rsidRDefault="00D007C5" w:rsidP="009326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Утверждение правовых актов, </w:t>
            </w:r>
            <w:r w:rsidRPr="001E4713">
              <w:rPr>
                <w:kern w:val="2"/>
                <w:sz w:val="22"/>
                <w:szCs w:val="22"/>
              </w:rPr>
              <w:lastRenderedPageBreak/>
              <w:t>регулирующих вопросы прохождения муниципальной службы</w:t>
            </w:r>
          </w:p>
        </w:tc>
        <w:tc>
          <w:tcPr>
            <w:tcW w:w="2268" w:type="dxa"/>
            <w:shd w:val="clear" w:color="auto" w:fill="auto"/>
          </w:tcPr>
          <w:p w:rsidR="00D007C5" w:rsidRPr="003B42A9" w:rsidRDefault="00D007C5" w:rsidP="009326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Принято </w:t>
            </w:r>
            <w:r w:rsidRPr="003B42A9">
              <w:rPr>
                <w:kern w:val="2"/>
                <w:sz w:val="22"/>
                <w:szCs w:val="22"/>
              </w:rPr>
              <w:t xml:space="preserve"> </w:t>
            </w:r>
            <w:r w:rsidR="0032520C">
              <w:rPr>
                <w:kern w:val="2"/>
                <w:sz w:val="22"/>
                <w:szCs w:val="22"/>
              </w:rPr>
              <w:t>9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3B42A9">
              <w:rPr>
                <w:kern w:val="2"/>
                <w:sz w:val="22"/>
                <w:szCs w:val="22"/>
              </w:rPr>
              <w:t>правовых акт</w:t>
            </w:r>
            <w:r w:rsidR="0032520C">
              <w:rPr>
                <w:kern w:val="2"/>
                <w:sz w:val="22"/>
                <w:szCs w:val="22"/>
              </w:rPr>
              <w:t>ов</w:t>
            </w:r>
            <w:r w:rsidRPr="003B42A9">
              <w:rPr>
                <w:kern w:val="2"/>
                <w:sz w:val="22"/>
                <w:szCs w:val="22"/>
              </w:rPr>
              <w:t xml:space="preserve">, регулирующих </w:t>
            </w:r>
            <w:r w:rsidRPr="003B42A9">
              <w:rPr>
                <w:kern w:val="2"/>
                <w:sz w:val="22"/>
                <w:szCs w:val="22"/>
              </w:rPr>
              <w:lastRenderedPageBreak/>
              <w:t>вопросы прохождения муниципальной службы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D007C5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F32368" w:rsidRDefault="00D007C5" w:rsidP="003D49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Основное мероприятие 1.5. Выплата государственной пенсии за выслугу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F63D50" w:rsidRDefault="00D007C5" w:rsidP="00D007C5">
            <w:pPr>
              <w:rPr>
                <w:kern w:val="2"/>
                <w:lang w:eastAsia="en-US"/>
              </w:rPr>
            </w:pPr>
            <w:r w:rsidRPr="00F63D50">
              <w:rPr>
                <w:kern w:val="2"/>
                <w:lang w:eastAsia="en-US"/>
              </w:rPr>
              <w:t>Администраци</w:t>
            </w:r>
            <w:r>
              <w:rPr>
                <w:kern w:val="2"/>
                <w:lang w:eastAsia="en-US"/>
              </w:rPr>
              <w:t>я</w:t>
            </w:r>
            <w:r w:rsidRPr="00F63D50">
              <w:rPr>
                <w:kern w:val="2"/>
                <w:lang w:eastAsia="en-US"/>
              </w:rPr>
              <w:t xml:space="preserve"> 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325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3252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325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3252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F32368" w:rsidRDefault="00D007C5" w:rsidP="009326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выполнение в полном объеме социальных гарантий государ</w:t>
            </w:r>
            <w:r w:rsidRPr="001E4713">
              <w:rPr>
                <w:kern w:val="2"/>
                <w:sz w:val="22"/>
                <w:szCs w:val="22"/>
              </w:rPr>
              <w:softHyphen/>
              <w:t>ства для отдельной категории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823BB4" w:rsidRDefault="00D007C5" w:rsidP="0093261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823BB4">
              <w:rPr>
                <w:kern w:val="2"/>
                <w:sz w:val="22"/>
                <w:szCs w:val="22"/>
              </w:rPr>
              <w:t xml:space="preserve">Обязательства для отдельных категорий граждан выполнены в полном объеме 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000337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9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Контрольное событие 1.5. П</w:t>
            </w:r>
            <w:r w:rsidR="003D493D">
              <w:rPr>
                <w:kern w:val="2"/>
                <w:sz w:val="22"/>
                <w:szCs w:val="22"/>
              </w:rPr>
              <w:t>еречисление государственной пен</w:t>
            </w:r>
            <w:r w:rsidRPr="001E4713">
              <w:rPr>
                <w:kern w:val="2"/>
                <w:sz w:val="22"/>
                <w:szCs w:val="22"/>
              </w:rPr>
              <w:t>сии за выслугу лет гражданам</w:t>
            </w:r>
          </w:p>
        </w:tc>
        <w:tc>
          <w:tcPr>
            <w:tcW w:w="2126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 xml:space="preserve">Главный бухгалтер </w:t>
            </w:r>
            <w:r w:rsidRPr="00F63D50">
              <w:rPr>
                <w:kern w:val="2"/>
                <w:lang w:eastAsia="en-US"/>
              </w:rPr>
              <w:t>Администраци</w:t>
            </w:r>
            <w:r>
              <w:rPr>
                <w:kern w:val="2"/>
                <w:lang w:eastAsia="en-US"/>
              </w:rPr>
              <w:t>и</w:t>
            </w:r>
          </w:p>
        </w:tc>
        <w:tc>
          <w:tcPr>
            <w:tcW w:w="1276" w:type="dxa"/>
            <w:shd w:val="clear" w:color="auto" w:fill="FFFFFF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>Ежемесячно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 3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325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3252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325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3252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D007C5" w:rsidRPr="00F32368" w:rsidRDefault="00D007C5" w:rsidP="009326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повышение уровня и качества жизни отдельной категории граждан</w:t>
            </w:r>
          </w:p>
        </w:tc>
        <w:tc>
          <w:tcPr>
            <w:tcW w:w="2268" w:type="dxa"/>
            <w:shd w:val="clear" w:color="auto" w:fill="FFFFFF"/>
          </w:tcPr>
          <w:p w:rsidR="00D007C5" w:rsidRPr="00F32368" w:rsidRDefault="00D007C5" w:rsidP="009326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Не снижен</w:t>
            </w:r>
            <w:r w:rsidRPr="00070482">
              <w:rPr>
                <w:kern w:val="2"/>
                <w:sz w:val="22"/>
                <w:szCs w:val="22"/>
              </w:rPr>
              <w:t xml:space="preserve"> уров</w:t>
            </w:r>
            <w:r>
              <w:rPr>
                <w:kern w:val="2"/>
                <w:sz w:val="22"/>
                <w:szCs w:val="22"/>
              </w:rPr>
              <w:t>ень</w:t>
            </w:r>
            <w:r w:rsidR="003D493D">
              <w:rPr>
                <w:kern w:val="2"/>
                <w:sz w:val="22"/>
                <w:szCs w:val="22"/>
              </w:rPr>
              <w:t xml:space="preserve"> </w:t>
            </w:r>
            <w:r w:rsidRPr="00070482">
              <w:rPr>
                <w:kern w:val="2"/>
                <w:sz w:val="22"/>
                <w:szCs w:val="22"/>
              </w:rPr>
              <w:t>качества жизни отдельной категории граждан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D007C5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99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Основное мероприятие 1.6. 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Зерноградского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5B4108" w:rsidRDefault="00D007C5" w:rsidP="00D007C5">
            <w:pPr>
              <w:rPr>
                <w:kern w:val="2"/>
                <w:sz w:val="22"/>
                <w:szCs w:val="22"/>
              </w:rPr>
            </w:pPr>
            <w:r w:rsidRPr="005B4108">
              <w:rPr>
                <w:kern w:val="2"/>
                <w:sz w:val="22"/>
                <w:szCs w:val="22"/>
              </w:rPr>
              <w:t xml:space="preserve">Ведущий специалист </w:t>
            </w:r>
            <w:r w:rsidRPr="00E52201">
              <w:rPr>
                <w:kern w:val="2"/>
              </w:rPr>
              <w:t>(по организационно-правовым и кадровым вопросам)</w:t>
            </w:r>
            <w:r w:rsidRPr="005B4108">
              <w:rPr>
                <w:kern w:val="2"/>
                <w:sz w:val="22"/>
                <w:szCs w:val="22"/>
              </w:rPr>
              <w:t xml:space="preserve"> Администрации 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325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3252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325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3252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FFFFFF"/>
          </w:tcPr>
          <w:p w:rsidR="00D007C5" w:rsidRPr="001E4713" w:rsidRDefault="00D007C5" w:rsidP="00D007C5">
            <w:pPr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повышение уровня профессионального развития муниципальных служащих и иных лиц, занятых в системе местного самоуправления</w:t>
            </w:r>
          </w:p>
          <w:p w:rsidR="00D007C5" w:rsidRPr="00E52201" w:rsidRDefault="00D007C5" w:rsidP="0032520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Зерноградского городского поселения</w:t>
            </w:r>
          </w:p>
        </w:tc>
        <w:tc>
          <w:tcPr>
            <w:tcW w:w="2268" w:type="dxa"/>
            <w:shd w:val="clear" w:color="auto" w:fill="FFFFFF"/>
          </w:tcPr>
          <w:p w:rsidR="00D007C5" w:rsidRDefault="00D007C5" w:rsidP="00D007C5">
            <w:pPr>
              <w:rPr>
                <w:kern w:val="2"/>
                <w:sz w:val="22"/>
                <w:szCs w:val="22"/>
                <w:lang w:eastAsia="en-US"/>
              </w:rPr>
            </w:pPr>
            <w:r w:rsidRPr="008A716C">
              <w:rPr>
                <w:kern w:val="2"/>
                <w:sz w:val="22"/>
                <w:szCs w:val="22"/>
                <w:lang w:eastAsia="en-US"/>
              </w:rPr>
              <w:t>Эффективное исполнение своих должностных обязанностей муниципальными служащими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и</w:t>
            </w:r>
            <w:r w:rsidRPr="00BB2AAA">
              <w:rPr>
                <w:kern w:val="2"/>
                <w:sz w:val="22"/>
                <w:szCs w:val="22"/>
                <w:lang w:eastAsia="en-US"/>
              </w:rPr>
              <w:t xml:space="preserve"> ины</w:t>
            </w:r>
            <w:r>
              <w:rPr>
                <w:kern w:val="2"/>
                <w:sz w:val="22"/>
                <w:szCs w:val="22"/>
                <w:lang w:eastAsia="en-US"/>
              </w:rPr>
              <w:t>ми</w:t>
            </w:r>
            <w:r w:rsidRPr="00BB2AAA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D007C5" w:rsidRPr="00F32368" w:rsidRDefault="00D007C5" w:rsidP="00D007C5">
            <w:pPr>
              <w:rPr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работниками </w:t>
            </w:r>
            <w:r w:rsidRPr="005B4108">
              <w:rPr>
                <w:kern w:val="2"/>
                <w:sz w:val="22"/>
                <w:szCs w:val="22"/>
              </w:rPr>
              <w:t>Администрации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000337">
        <w:tc>
          <w:tcPr>
            <w:tcW w:w="588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99" w:type="dxa"/>
            <w:shd w:val="clear" w:color="auto" w:fill="auto"/>
          </w:tcPr>
          <w:p w:rsidR="00D007C5" w:rsidRPr="001E4713" w:rsidRDefault="00D007C5" w:rsidP="00D007C5">
            <w:pPr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Контрольное событие 1.6.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Прохождение курсов повышения квалификации, получение дополнительного профессионального образования муниципальными служащими и </w:t>
            </w:r>
            <w:r w:rsidRPr="001E4713">
              <w:rPr>
                <w:sz w:val="22"/>
                <w:szCs w:val="22"/>
              </w:rPr>
              <w:t>другими категориями работников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5B4108" w:rsidRDefault="00D007C5" w:rsidP="00D007C5">
            <w:pPr>
              <w:rPr>
                <w:kern w:val="2"/>
                <w:sz w:val="22"/>
                <w:szCs w:val="22"/>
              </w:rPr>
            </w:pPr>
            <w:r w:rsidRPr="005B4108">
              <w:rPr>
                <w:kern w:val="2"/>
                <w:sz w:val="22"/>
                <w:szCs w:val="22"/>
              </w:rPr>
              <w:t xml:space="preserve">Ведущий специалист (по организационно-правовым и кадровым вопросам) Администрации 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007C5" w:rsidRPr="001E4713" w:rsidRDefault="00D007C5" w:rsidP="00D007C5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3</w:t>
            </w: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 декабря</w:t>
            </w:r>
          </w:p>
          <w:p w:rsidR="00D007C5" w:rsidRPr="00F32368" w:rsidRDefault="00D007C5" w:rsidP="00325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  <w:r w:rsidR="0032520C">
              <w:rPr>
                <w:kern w:val="2"/>
                <w:sz w:val="22"/>
                <w:szCs w:val="22"/>
                <w:lang w:eastAsia="en-US"/>
              </w:rPr>
              <w:t>2</w:t>
            </w: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325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3252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325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32520C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1E4713" w:rsidRDefault="00D007C5" w:rsidP="00D007C5">
            <w:pPr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Повышение квалификации кадров, получение дополнительного профессионального образования</w:t>
            </w:r>
          </w:p>
          <w:p w:rsidR="00D007C5" w:rsidRPr="00F32368" w:rsidRDefault="00D007C5" w:rsidP="003252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муниципальными служащими и другими категориями работников Администрации</w:t>
            </w:r>
          </w:p>
        </w:tc>
        <w:tc>
          <w:tcPr>
            <w:tcW w:w="2268" w:type="dxa"/>
            <w:shd w:val="clear" w:color="auto" w:fill="auto"/>
          </w:tcPr>
          <w:p w:rsidR="00D007C5" w:rsidRPr="003D493D" w:rsidRDefault="00D007C5" w:rsidP="0032520C">
            <w:pPr>
              <w:rPr>
                <w:sz w:val="22"/>
                <w:szCs w:val="22"/>
              </w:rPr>
            </w:pPr>
            <w:r w:rsidRPr="003D493D">
              <w:rPr>
                <w:kern w:val="2"/>
                <w:sz w:val="22"/>
                <w:szCs w:val="22"/>
                <w:lang w:eastAsia="en-US"/>
              </w:rPr>
              <w:t xml:space="preserve">Повышение квалификации </w:t>
            </w:r>
            <w:r w:rsidR="0032520C">
              <w:rPr>
                <w:kern w:val="2"/>
                <w:sz w:val="22"/>
                <w:szCs w:val="22"/>
                <w:lang w:eastAsia="en-US"/>
              </w:rPr>
              <w:t>6</w:t>
            </w:r>
            <w:r w:rsidRPr="003D493D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="0093261D" w:rsidRPr="001E4713">
              <w:rPr>
                <w:kern w:val="2"/>
                <w:sz w:val="22"/>
                <w:szCs w:val="22"/>
                <w:lang w:eastAsia="en-US"/>
              </w:rPr>
              <w:t>муниципальных служащих</w:t>
            </w:r>
            <w:r w:rsidRPr="003D493D">
              <w:rPr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000337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99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sz w:val="22"/>
                <w:szCs w:val="22"/>
              </w:rPr>
              <w:t xml:space="preserve">Подпрограмма 2. «Реализация муниципальной </w:t>
            </w:r>
            <w:r w:rsidRPr="001E4713">
              <w:rPr>
                <w:sz w:val="22"/>
                <w:szCs w:val="22"/>
              </w:rPr>
              <w:lastRenderedPageBreak/>
              <w:t>информационной политики»</w:t>
            </w:r>
          </w:p>
        </w:tc>
        <w:tc>
          <w:tcPr>
            <w:tcW w:w="2126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23C">
              <w:rPr>
                <w:sz w:val="22"/>
                <w:szCs w:val="22"/>
              </w:rPr>
              <w:lastRenderedPageBreak/>
              <w:t xml:space="preserve">Главный специалист (по работе с </w:t>
            </w:r>
            <w:r w:rsidRPr="00EC323C">
              <w:rPr>
                <w:sz w:val="22"/>
                <w:szCs w:val="22"/>
              </w:rPr>
              <w:lastRenderedPageBreak/>
              <w:t xml:space="preserve">общественностью, ОТОС и СМИ) Администрации </w:t>
            </w:r>
          </w:p>
        </w:tc>
        <w:tc>
          <w:tcPr>
            <w:tcW w:w="1276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992" w:type="dxa"/>
            <w:shd w:val="clear" w:color="auto" w:fill="FFFFFF"/>
          </w:tcPr>
          <w:p w:rsidR="00D007C5" w:rsidRPr="00BB2AAA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B2AAA">
              <w:rPr>
                <w:kern w:val="2"/>
                <w:sz w:val="22"/>
                <w:szCs w:val="22"/>
              </w:rPr>
              <w:t>X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AAA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2409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D007C5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EB507D" w:rsidRDefault="00D007C5" w:rsidP="00D007C5">
            <w:pPr>
              <w:rPr>
                <w:sz w:val="22"/>
                <w:szCs w:val="22"/>
              </w:rPr>
            </w:pPr>
            <w:r w:rsidRPr="00EB507D">
              <w:rPr>
                <w:sz w:val="22"/>
                <w:szCs w:val="22"/>
              </w:rPr>
              <w:t xml:space="preserve">Основное </w:t>
            </w:r>
          </w:p>
          <w:p w:rsidR="00D007C5" w:rsidRPr="00EB507D" w:rsidRDefault="00D007C5" w:rsidP="00D007C5">
            <w:pPr>
              <w:rPr>
                <w:sz w:val="22"/>
                <w:szCs w:val="22"/>
              </w:rPr>
            </w:pPr>
            <w:r w:rsidRPr="00EB507D">
              <w:rPr>
                <w:sz w:val="22"/>
                <w:szCs w:val="22"/>
              </w:rPr>
              <w:t>мероприятие 2.1.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07D">
              <w:rPr>
                <w:sz w:val="22"/>
                <w:szCs w:val="22"/>
              </w:rPr>
              <w:t>Официальная публикация НПА в газете «Зерноград официальный», являющейся официальным публикатором правовых актов Зерноградского городского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EC323C" w:rsidRDefault="00D007C5" w:rsidP="00D007C5">
            <w:pPr>
              <w:rPr>
                <w:sz w:val="22"/>
                <w:szCs w:val="22"/>
              </w:rPr>
            </w:pPr>
            <w:r w:rsidRPr="00EC323C">
              <w:rPr>
                <w:sz w:val="22"/>
                <w:szCs w:val="22"/>
              </w:rPr>
              <w:t xml:space="preserve">Главный специалист (по работе с общественностью, ОТОС и СМИ) Администрации, 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23C">
              <w:rPr>
                <w:sz w:val="22"/>
                <w:szCs w:val="22"/>
              </w:rPr>
              <w:t xml:space="preserve">Ведущий специалист (по организационно-правовым и кадровым вопросам) Администрации </w:t>
            </w:r>
          </w:p>
        </w:tc>
        <w:tc>
          <w:tcPr>
            <w:tcW w:w="1276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C462C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C462C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D75">
              <w:rPr>
                <w:sz w:val="22"/>
                <w:szCs w:val="22"/>
              </w:rPr>
              <w:t>Соблюдение норм федерального,  областного  законодательства, регулирующ</w:t>
            </w:r>
            <w:r>
              <w:rPr>
                <w:sz w:val="22"/>
                <w:szCs w:val="22"/>
              </w:rPr>
              <w:t>его</w:t>
            </w:r>
            <w:r w:rsidRPr="00A43D75">
              <w:rPr>
                <w:sz w:val="22"/>
                <w:szCs w:val="22"/>
              </w:rPr>
              <w:t xml:space="preserve"> вопросы опубликования правовых актов</w:t>
            </w:r>
            <w:r>
              <w:rPr>
                <w:sz w:val="22"/>
                <w:szCs w:val="22"/>
              </w:rPr>
              <w:t xml:space="preserve">,      </w:t>
            </w:r>
            <w:r w:rsidRPr="00A43D75">
              <w:rPr>
                <w:sz w:val="22"/>
                <w:szCs w:val="22"/>
              </w:rPr>
              <w:t xml:space="preserve"> обеспечения доступа к информации о деятельности Администрации</w:t>
            </w:r>
          </w:p>
        </w:tc>
        <w:tc>
          <w:tcPr>
            <w:tcW w:w="2268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D75">
              <w:rPr>
                <w:sz w:val="22"/>
                <w:szCs w:val="22"/>
              </w:rPr>
              <w:t>Соблюден</w:t>
            </w:r>
            <w:r>
              <w:rPr>
                <w:sz w:val="22"/>
                <w:szCs w:val="22"/>
              </w:rPr>
              <w:t>ы</w:t>
            </w:r>
            <w:r w:rsidRPr="00A43D75">
              <w:rPr>
                <w:sz w:val="22"/>
                <w:szCs w:val="22"/>
              </w:rPr>
              <w:t xml:space="preserve"> норм</w:t>
            </w:r>
            <w:r>
              <w:rPr>
                <w:sz w:val="22"/>
                <w:szCs w:val="22"/>
              </w:rPr>
              <w:t>ы</w:t>
            </w:r>
            <w:r w:rsidRPr="00A43D75">
              <w:rPr>
                <w:sz w:val="22"/>
                <w:szCs w:val="22"/>
              </w:rPr>
              <w:t xml:space="preserve"> федерального,  областного  законодательства, регулирующ</w:t>
            </w:r>
            <w:r>
              <w:rPr>
                <w:sz w:val="22"/>
                <w:szCs w:val="22"/>
              </w:rPr>
              <w:t>его</w:t>
            </w:r>
            <w:r w:rsidRPr="00A43D75">
              <w:rPr>
                <w:sz w:val="22"/>
                <w:szCs w:val="22"/>
              </w:rPr>
              <w:t xml:space="preserve"> вопросы опубликования правовых актов</w:t>
            </w:r>
            <w:r>
              <w:rPr>
                <w:sz w:val="22"/>
                <w:szCs w:val="22"/>
              </w:rPr>
              <w:t xml:space="preserve">,      </w:t>
            </w:r>
            <w:r w:rsidRPr="00A43D75">
              <w:rPr>
                <w:sz w:val="22"/>
                <w:szCs w:val="22"/>
              </w:rPr>
              <w:t xml:space="preserve"> обеспечения доступа к информации о деятельности Администрации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D007C5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Контрольное событие 2.1.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Опубликование нормативных правовых актов, подлежащих опубликованию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323C">
              <w:rPr>
                <w:sz w:val="22"/>
                <w:szCs w:val="22"/>
              </w:rPr>
              <w:t>Главный специалист (по работе с общественностью, ОТОС и СМИ) Администрации</w:t>
            </w:r>
          </w:p>
        </w:tc>
        <w:tc>
          <w:tcPr>
            <w:tcW w:w="1276" w:type="dxa"/>
            <w:shd w:val="clear" w:color="auto" w:fill="FFFFFF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31 декабря </w:t>
            </w:r>
          </w:p>
          <w:p w:rsidR="00D007C5" w:rsidRPr="00F32368" w:rsidRDefault="00D007C5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</w:t>
            </w:r>
            <w:r w:rsidR="00C462C2">
              <w:rPr>
                <w:kern w:val="2"/>
                <w:sz w:val="22"/>
                <w:szCs w:val="22"/>
              </w:rPr>
              <w:t>2</w:t>
            </w:r>
            <w:r w:rsidRPr="001E4713">
              <w:rPr>
                <w:kern w:val="2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C462C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C462C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опубликование в газете, являющейся официальным источником опубликования правовых актов Зерноградского городского поселения, в соответствии с областным законодательством, всех</w:t>
            </w:r>
          </w:p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НПА Администрации, подлежащих официальному опубликованию, </w:t>
            </w:r>
          </w:p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соответствии </w:t>
            </w:r>
          </w:p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 федеральным </w:t>
            </w:r>
          </w:p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 областным законодательством, </w:t>
            </w:r>
          </w:p>
          <w:p w:rsidR="00D007C5" w:rsidRPr="00F32368" w:rsidRDefault="00D007C5" w:rsidP="000C5C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полном объеме, </w:t>
            </w:r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</w:t>
            </w:r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объеме </w:t>
            </w:r>
            <w:r w:rsidR="000C5CE2"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>383</w:t>
            </w:r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газетных полос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007C5" w:rsidRPr="001E4713" w:rsidRDefault="00D007C5" w:rsidP="00D007C5">
            <w:pPr>
              <w:rPr>
                <w:sz w:val="22"/>
                <w:szCs w:val="22"/>
              </w:rPr>
            </w:pPr>
            <w:r w:rsidRPr="001E4713">
              <w:rPr>
                <w:sz w:val="22"/>
                <w:szCs w:val="22"/>
              </w:rPr>
              <w:lastRenderedPageBreak/>
              <w:t>опубликован</w:t>
            </w:r>
            <w:r>
              <w:rPr>
                <w:sz w:val="22"/>
                <w:szCs w:val="22"/>
              </w:rPr>
              <w:t>ы</w:t>
            </w:r>
            <w:r w:rsidRPr="001E4713">
              <w:rPr>
                <w:sz w:val="22"/>
                <w:szCs w:val="22"/>
              </w:rPr>
              <w:t xml:space="preserve"> в газете «Зерноград официальный» все НПА Администрации, подлежащи</w:t>
            </w:r>
            <w:r>
              <w:rPr>
                <w:sz w:val="22"/>
                <w:szCs w:val="22"/>
              </w:rPr>
              <w:t>е</w:t>
            </w:r>
            <w:r w:rsidRPr="001E4713">
              <w:rPr>
                <w:sz w:val="22"/>
                <w:szCs w:val="22"/>
              </w:rPr>
              <w:t xml:space="preserve"> официальному опубликованию </w:t>
            </w:r>
          </w:p>
          <w:p w:rsidR="00D007C5" w:rsidRPr="001E4713" w:rsidRDefault="00D007C5" w:rsidP="00D007C5">
            <w:pPr>
              <w:rPr>
                <w:sz w:val="22"/>
                <w:szCs w:val="22"/>
              </w:rPr>
            </w:pPr>
            <w:r w:rsidRPr="001E4713">
              <w:rPr>
                <w:sz w:val="22"/>
                <w:szCs w:val="22"/>
              </w:rPr>
              <w:t xml:space="preserve">в соответствии </w:t>
            </w:r>
          </w:p>
          <w:p w:rsidR="00D007C5" w:rsidRPr="001E4713" w:rsidRDefault="00D007C5" w:rsidP="00D007C5">
            <w:pPr>
              <w:rPr>
                <w:sz w:val="22"/>
                <w:szCs w:val="22"/>
              </w:rPr>
            </w:pPr>
            <w:r w:rsidRPr="001E4713">
              <w:rPr>
                <w:sz w:val="22"/>
                <w:szCs w:val="22"/>
              </w:rPr>
              <w:t xml:space="preserve">с федеральным </w:t>
            </w:r>
          </w:p>
          <w:p w:rsidR="00D007C5" w:rsidRPr="00F32368" w:rsidRDefault="00D007C5" w:rsidP="00C46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sz w:val="22"/>
                <w:szCs w:val="22"/>
              </w:rPr>
              <w:t>и областным законодательством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664E" w:rsidRPr="00F32368" w:rsidTr="00D007C5">
        <w:tc>
          <w:tcPr>
            <w:tcW w:w="588" w:type="dxa"/>
            <w:shd w:val="clear" w:color="auto" w:fill="FFFFFF"/>
          </w:tcPr>
          <w:p w:rsidR="00BE664E" w:rsidRPr="00F32368" w:rsidRDefault="00BE664E" w:rsidP="00BE6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4E" w:rsidRPr="00EB507D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B507D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BE664E" w:rsidRPr="00EB507D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B507D">
              <w:rPr>
                <w:rFonts w:eastAsia="Calibri"/>
                <w:kern w:val="2"/>
                <w:sz w:val="22"/>
                <w:szCs w:val="22"/>
                <w:lang w:eastAsia="en-US"/>
              </w:rPr>
              <w:t>мероприятие 2.2</w:t>
            </w:r>
          </w:p>
          <w:p w:rsidR="00BE664E" w:rsidRPr="00EB507D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B507D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Организация официального размещения (опубликования) НПА Зерноградского городского поселения и иной </w:t>
            </w:r>
          </w:p>
          <w:p w:rsidR="00BE664E" w:rsidRPr="00F32368" w:rsidRDefault="00BE664E" w:rsidP="00BE66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507D">
              <w:rPr>
                <w:rFonts w:eastAsia="Calibri"/>
                <w:kern w:val="2"/>
                <w:sz w:val="22"/>
                <w:szCs w:val="22"/>
                <w:lang w:eastAsia="en-US"/>
              </w:rPr>
              <w:t>правовой информации на официальном портале правовой информации Администрации (admzernograd.ru)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4E" w:rsidRPr="00F32368" w:rsidRDefault="00BE664E" w:rsidP="00BE6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50D4">
              <w:rPr>
                <w:rFonts w:eastAsia="Calibri"/>
                <w:kern w:val="2"/>
                <w:sz w:val="22"/>
                <w:szCs w:val="22"/>
                <w:lang w:eastAsia="en-US"/>
              </w:rPr>
              <w:t>Главный специалист (по работе с общественностью, ОТОС и СМИ) Администрации</w:t>
            </w:r>
          </w:p>
        </w:tc>
        <w:tc>
          <w:tcPr>
            <w:tcW w:w="1276" w:type="dxa"/>
            <w:shd w:val="clear" w:color="auto" w:fill="FFFFFF"/>
          </w:tcPr>
          <w:p w:rsidR="00BE664E" w:rsidRPr="00F32368" w:rsidRDefault="00BE664E" w:rsidP="00BE6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64E" w:rsidRDefault="00BE664E" w:rsidP="00BE664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BE664E" w:rsidRPr="00F32368" w:rsidRDefault="00BE664E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C462C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64E" w:rsidRDefault="00BE664E" w:rsidP="00BE664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BE664E" w:rsidRPr="00F32368" w:rsidRDefault="00BE664E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C462C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опубликование на официальном портале правовой информации Администрации (admzernograd.ru) в информационно-телекоммуникационной сети «Интернет» 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всех правовых актов Администрации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 иной правовой информации, подлежащих официальному опубликованию 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соответствии 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 федеральным </w:t>
            </w:r>
          </w:p>
          <w:p w:rsidR="00BE664E" w:rsidRPr="008A716C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и областным законодательством</w:t>
            </w:r>
          </w:p>
        </w:tc>
        <w:tc>
          <w:tcPr>
            <w:tcW w:w="2268" w:type="dxa"/>
            <w:shd w:val="clear" w:color="auto" w:fill="auto"/>
          </w:tcPr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размеще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ние на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сайте 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Администрации (admzernograd.ru) в сети «Интернет» 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всех правовых актов Администрации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 иной правовой информации, подлежащих официальному опубликованию 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соответствии 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 федеральным </w:t>
            </w:r>
          </w:p>
          <w:p w:rsidR="00BE664E" w:rsidRPr="00823BB4" w:rsidRDefault="00BE664E" w:rsidP="00C462C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kern w:val="2"/>
                <w:sz w:val="22"/>
                <w:szCs w:val="22"/>
                <w:highlight w:val="yellow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и областным законодательством</w:t>
            </w:r>
          </w:p>
        </w:tc>
        <w:tc>
          <w:tcPr>
            <w:tcW w:w="1343" w:type="dxa"/>
          </w:tcPr>
          <w:p w:rsidR="00BE664E" w:rsidRPr="00F32368" w:rsidRDefault="00BE664E" w:rsidP="00BE6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664E" w:rsidRPr="00F32368" w:rsidTr="00D007C5">
        <w:tc>
          <w:tcPr>
            <w:tcW w:w="588" w:type="dxa"/>
            <w:shd w:val="clear" w:color="auto" w:fill="FFFFFF"/>
          </w:tcPr>
          <w:p w:rsidR="00BE664E" w:rsidRPr="00F32368" w:rsidRDefault="00BE664E" w:rsidP="00BE6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99" w:type="dxa"/>
            <w:shd w:val="clear" w:color="auto" w:fill="auto"/>
          </w:tcPr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Контрольное событие 2.2.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Исполнение муниципального контракта по организации функционирования портала (admzernograd.ru) в информационно-телекоммуникационной сети «Интернет» в целях 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официального опубликования </w:t>
            </w:r>
          </w:p>
          <w:p w:rsidR="00BE664E" w:rsidRPr="00F32368" w:rsidRDefault="00BE664E" w:rsidP="00BE66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НПА Администрации и иной правовой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64E" w:rsidRPr="00F32368" w:rsidRDefault="00BE664E" w:rsidP="00BE6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50D4">
              <w:rPr>
                <w:rFonts w:eastAsia="Calibri"/>
                <w:kern w:val="2"/>
                <w:sz w:val="22"/>
                <w:szCs w:val="22"/>
                <w:lang w:eastAsia="en-US"/>
              </w:rPr>
              <w:t>Главный специалист (по работе с общественностью, ОТОС и СМИ) Администрации</w:t>
            </w:r>
          </w:p>
        </w:tc>
        <w:tc>
          <w:tcPr>
            <w:tcW w:w="1276" w:type="dxa"/>
            <w:shd w:val="clear" w:color="auto" w:fill="auto"/>
          </w:tcPr>
          <w:p w:rsidR="00BE664E" w:rsidRPr="001E4713" w:rsidRDefault="00BE664E" w:rsidP="00BE664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31 декабря </w:t>
            </w:r>
          </w:p>
          <w:p w:rsidR="00BE664E" w:rsidRPr="00F32368" w:rsidRDefault="00BE664E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</w:t>
            </w:r>
            <w:r w:rsidR="00C462C2">
              <w:rPr>
                <w:kern w:val="2"/>
                <w:sz w:val="22"/>
                <w:szCs w:val="22"/>
              </w:rPr>
              <w:t>2</w:t>
            </w:r>
            <w:r w:rsidRPr="001E4713">
              <w:rPr>
                <w:kern w:val="2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64E" w:rsidRDefault="00BE664E" w:rsidP="00BE664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BE664E" w:rsidRPr="00F32368" w:rsidRDefault="00BE664E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C462C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64E" w:rsidRDefault="00BE664E" w:rsidP="00BE664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BE664E" w:rsidRPr="00F32368" w:rsidRDefault="00BE664E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C462C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исполнение муниципального контракта по организации функционирования портала (admzernograd.ru) в информационно-телекоммуникационной сети «Интернет» в полном объеме, бесперебойно, </w:t>
            </w:r>
          </w:p>
          <w:p w:rsidR="00BE664E" w:rsidRPr="001E4713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круглосуточно, в период с даты заключения до конца года муниципального 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контракта в целях официального опубликования </w:t>
            </w:r>
          </w:p>
          <w:p w:rsidR="00BE664E" w:rsidRPr="008A716C" w:rsidRDefault="00BE664E" w:rsidP="00BE664E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правовых актов Администрации и иной правовой информации</w:t>
            </w:r>
          </w:p>
        </w:tc>
        <w:tc>
          <w:tcPr>
            <w:tcW w:w="2268" w:type="dxa"/>
            <w:shd w:val="clear" w:color="auto" w:fill="auto"/>
          </w:tcPr>
          <w:p w:rsidR="00BE664E" w:rsidRPr="00823BB4" w:rsidRDefault="00BE664E" w:rsidP="00BE66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заключен муниципальн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ый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контракт на оказание услуг по поддержке работы официального портала правовой Администрации (admzernograd.ru) в информационно-телекоммуникационной сети «Интернет»</w:t>
            </w:r>
          </w:p>
        </w:tc>
        <w:tc>
          <w:tcPr>
            <w:tcW w:w="1343" w:type="dxa"/>
          </w:tcPr>
          <w:p w:rsidR="00BE664E" w:rsidRPr="00F32368" w:rsidRDefault="00BE664E" w:rsidP="00BE6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D007C5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3 «Укрепление единства российской нации и гармонизация межэтнических отношений в Зерноградском городском поселении»</w:t>
            </w:r>
          </w:p>
        </w:tc>
        <w:tc>
          <w:tcPr>
            <w:tcW w:w="2126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Главный специалист (по работе с общественностью, ОТОС и СМИ) Администрации</w:t>
            </w:r>
          </w:p>
        </w:tc>
        <w:tc>
          <w:tcPr>
            <w:tcW w:w="1276" w:type="dxa"/>
            <w:shd w:val="clear" w:color="auto" w:fill="auto"/>
          </w:tcPr>
          <w:p w:rsidR="00BE664E" w:rsidRPr="001E4713" w:rsidRDefault="00BE664E" w:rsidP="00BE664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весь </w:t>
            </w:r>
          </w:p>
          <w:p w:rsidR="00D007C5" w:rsidRPr="00F32368" w:rsidRDefault="00BE664E" w:rsidP="00BE66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C462C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C462C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5CE2" w:rsidRPr="00F32368" w:rsidTr="00D007C5">
        <w:tc>
          <w:tcPr>
            <w:tcW w:w="588" w:type="dxa"/>
            <w:shd w:val="clear" w:color="auto" w:fill="FFFFFF"/>
          </w:tcPr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Pr="001E4713" w:rsidRDefault="000C5CE2" w:rsidP="00D007C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0C5CE2" w:rsidRPr="001E4713" w:rsidRDefault="000C5CE2" w:rsidP="00D007C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мероприятие 3.1.</w:t>
            </w:r>
          </w:p>
          <w:p w:rsidR="000C5CE2" w:rsidRPr="001E4713" w:rsidRDefault="000C5CE2" w:rsidP="00D007C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Проведение мероприятий, направленных на укрепление единства российской нации и  этнокультурное развитие народов, проживающих на территории </w:t>
            </w:r>
          </w:p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Зерноградского городского поселения</w:t>
            </w:r>
          </w:p>
        </w:tc>
        <w:tc>
          <w:tcPr>
            <w:tcW w:w="2126" w:type="dxa"/>
            <w:shd w:val="clear" w:color="auto" w:fill="auto"/>
          </w:tcPr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Главный специалист (по работе с общественностью, ОТОС и СМИ) Администрации</w:t>
            </w:r>
          </w:p>
        </w:tc>
        <w:tc>
          <w:tcPr>
            <w:tcW w:w="1276" w:type="dxa"/>
            <w:shd w:val="clear" w:color="auto" w:fill="auto"/>
          </w:tcPr>
          <w:p w:rsidR="000C5CE2" w:rsidRPr="001E4713" w:rsidRDefault="000C5CE2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весь </w:t>
            </w:r>
          </w:p>
          <w:p w:rsidR="000C5CE2" w:rsidRPr="00F32368" w:rsidRDefault="000C5CE2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Default="000C5CE2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0C5CE2" w:rsidRPr="00F32368" w:rsidRDefault="000C5CE2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Default="000C5CE2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0C5CE2" w:rsidRPr="00F32368" w:rsidRDefault="000C5CE2" w:rsidP="00C46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Pr="001E4713" w:rsidRDefault="000C5CE2" w:rsidP="00D007C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сохранение межэтнической стабильности в Зерноградском городском поселении, интеграция мигрантов в российское общество;</w:t>
            </w:r>
          </w:p>
          <w:p w:rsidR="000C5CE2" w:rsidRPr="00F32368" w:rsidRDefault="000C5CE2" w:rsidP="00811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преобладание общероссийской гражданской идентичности над региональной, этнической и религиозной идентичностями; создание условий для гармоничного этнокультурного развития этнических культур народов, проживающих на территории 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Зерноградского городского поселения</w:t>
            </w:r>
          </w:p>
        </w:tc>
        <w:tc>
          <w:tcPr>
            <w:tcW w:w="2268" w:type="dxa"/>
            <w:shd w:val="clear" w:color="auto" w:fill="auto"/>
          </w:tcPr>
          <w:p w:rsidR="000C5CE2" w:rsidRPr="000C5CE2" w:rsidRDefault="000C5CE2" w:rsidP="000C5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Проведение акции</w:t>
            </w:r>
          </w:p>
          <w:p w:rsidR="000C5CE2" w:rsidRPr="000C5CE2" w:rsidRDefault="000C5CE2" w:rsidP="000C5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«Толерантность общества» в </w:t>
            </w:r>
            <w:proofErr w:type="spellStart"/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>Зерноградском</w:t>
            </w:r>
            <w:proofErr w:type="spellEnd"/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городском поселении в 2022 году</w:t>
            </w:r>
          </w:p>
          <w:p w:rsidR="000C5CE2" w:rsidRPr="000C5CE2" w:rsidRDefault="000C5CE2" w:rsidP="000C5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Проведение акции «Профилактика экстремизма в молодежной среде» с раздачей информационного материала в общественных местах </w:t>
            </w:r>
            <w:proofErr w:type="gramStart"/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>г</w:t>
            </w:r>
            <w:proofErr w:type="gramEnd"/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>. Зернограда</w:t>
            </w:r>
          </w:p>
        </w:tc>
        <w:tc>
          <w:tcPr>
            <w:tcW w:w="1343" w:type="dxa"/>
          </w:tcPr>
          <w:p w:rsidR="000C5CE2" w:rsidRPr="006F3957" w:rsidRDefault="000C5CE2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tr w:rsidR="000C5CE2" w:rsidRPr="00F32368" w:rsidTr="00D007C5">
        <w:tc>
          <w:tcPr>
            <w:tcW w:w="588" w:type="dxa"/>
            <w:shd w:val="clear" w:color="auto" w:fill="FFFFFF"/>
          </w:tcPr>
          <w:p w:rsidR="000C5CE2" w:rsidRPr="00F32368" w:rsidRDefault="000C5CE2" w:rsidP="003F6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Pr="001E4713" w:rsidRDefault="000C5CE2" w:rsidP="003F6A9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0C5CE2" w:rsidRPr="001E4713" w:rsidRDefault="000C5CE2" w:rsidP="003F6A9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мероприятие 3.2.</w:t>
            </w:r>
          </w:p>
          <w:p w:rsidR="000C5CE2" w:rsidRPr="00F32368" w:rsidRDefault="000C5CE2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Информационное, научное и методическое обеспечение реализации мероприятий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E2" w:rsidRPr="001E4713" w:rsidRDefault="000C5CE2" w:rsidP="00811EB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Главный специалист (по работе с общественностью, ОТОС и СМИ) Администрации;</w:t>
            </w:r>
          </w:p>
          <w:p w:rsidR="000C5CE2" w:rsidRPr="00F32368" w:rsidRDefault="000C5CE2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CE2" w:rsidRPr="001E4713" w:rsidRDefault="000C5CE2" w:rsidP="003F6A9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E4713">
              <w:rPr>
                <w:kern w:val="2"/>
                <w:sz w:val="22"/>
                <w:szCs w:val="22"/>
              </w:rPr>
              <w:t xml:space="preserve">весь </w:t>
            </w:r>
          </w:p>
          <w:p w:rsidR="000C5CE2" w:rsidRPr="00F32368" w:rsidRDefault="000C5CE2" w:rsidP="003F6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kern w:val="2"/>
                <w:sz w:val="22"/>
                <w:szCs w:val="22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Default="000C5CE2" w:rsidP="003F6A9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0C5CE2" w:rsidRPr="00F32368" w:rsidRDefault="000C5CE2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Default="000C5CE2" w:rsidP="003F6A9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0C5CE2" w:rsidRPr="00F32368" w:rsidRDefault="000C5CE2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Pr="001E4713" w:rsidRDefault="000C5CE2" w:rsidP="003F6A9B">
            <w:pPr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повышение информированности граждан о культуре народов, проживающих </w:t>
            </w:r>
          </w:p>
          <w:p w:rsidR="000C5CE2" w:rsidRPr="00F32368" w:rsidRDefault="000C5CE2" w:rsidP="00811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в Зерноградском городском поселении, профессионализма сотрудников государственных и муниципальных органов власти</w:t>
            </w:r>
          </w:p>
        </w:tc>
        <w:tc>
          <w:tcPr>
            <w:tcW w:w="2268" w:type="dxa"/>
            <w:shd w:val="clear" w:color="auto" w:fill="auto"/>
          </w:tcPr>
          <w:p w:rsidR="000C5CE2" w:rsidRPr="000C5CE2" w:rsidRDefault="000C5CE2" w:rsidP="008C0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>Изготовление</w:t>
            </w:r>
          </w:p>
          <w:p w:rsidR="000C5CE2" w:rsidRPr="000C5CE2" w:rsidRDefault="000C5CE2" w:rsidP="008C0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листовок</w:t>
            </w:r>
          </w:p>
        </w:tc>
        <w:tc>
          <w:tcPr>
            <w:tcW w:w="1343" w:type="dxa"/>
          </w:tcPr>
          <w:p w:rsidR="000C5CE2" w:rsidRPr="00F32368" w:rsidRDefault="000C5CE2" w:rsidP="003F6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C5CE2" w:rsidRPr="00F32368" w:rsidTr="00000337">
        <w:tc>
          <w:tcPr>
            <w:tcW w:w="588" w:type="dxa"/>
            <w:shd w:val="clear" w:color="auto" w:fill="FFFFFF"/>
          </w:tcPr>
          <w:p w:rsidR="000C5CE2" w:rsidRPr="00F32368" w:rsidRDefault="000C5CE2" w:rsidP="003F6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99" w:type="dxa"/>
            <w:shd w:val="clear" w:color="auto" w:fill="auto"/>
          </w:tcPr>
          <w:p w:rsidR="000C5CE2" w:rsidRPr="001E4713" w:rsidRDefault="000C5CE2" w:rsidP="003F6A9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Контрольное событие 3.1.</w:t>
            </w:r>
          </w:p>
          <w:p w:rsidR="000C5CE2" w:rsidRPr="001E4713" w:rsidRDefault="000C5CE2" w:rsidP="003F6A9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Проведение мероприятий, направленных на укрепление единства российской нации</w:t>
            </w:r>
          </w:p>
          <w:p w:rsidR="000C5CE2" w:rsidRPr="00F32368" w:rsidRDefault="000C5CE2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5CE2" w:rsidRPr="00F32368" w:rsidRDefault="000C5CE2" w:rsidP="003F6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Главный специалист (по работе с общественностью, ОТОС и СМИ) Администрации</w:t>
            </w:r>
          </w:p>
        </w:tc>
        <w:tc>
          <w:tcPr>
            <w:tcW w:w="1276" w:type="dxa"/>
            <w:shd w:val="clear" w:color="auto" w:fill="auto"/>
          </w:tcPr>
          <w:p w:rsidR="000C5CE2" w:rsidRPr="001E4713" w:rsidRDefault="000C5CE2" w:rsidP="003F6A9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декабря </w:t>
            </w:r>
          </w:p>
          <w:p w:rsidR="000C5CE2" w:rsidRPr="00F32368" w:rsidRDefault="000C5CE2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22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Default="000C5CE2" w:rsidP="003F6A9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0C5CE2" w:rsidRPr="00F32368" w:rsidRDefault="000C5CE2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E2" w:rsidRDefault="000C5CE2" w:rsidP="003F6A9B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0C5CE2" w:rsidRPr="00F32368" w:rsidRDefault="000C5CE2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C5CE2" w:rsidRPr="001E4713" w:rsidRDefault="000C5CE2" w:rsidP="003F6A9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не менее</w:t>
            </w:r>
          </w:p>
          <w:p w:rsidR="000C5CE2" w:rsidRPr="001E4713" w:rsidRDefault="000C5CE2" w:rsidP="003F6A9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3 мероприятий, направленных на укрепление единства Российской нации. </w:t>
            </w:r>
          </w:p>
          <w:p w:rsidR="000C5CE2" w:rsidRPr="001E4713" w:rsidRDefault="000C5CE2" w:rsidP="003F6A9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Охват не менее </w:t>
            </w:r>
          </w:p>
          <w:p w:rsidR="000C5CE2" w:rsidRPr="00F32368" w:rsidRDefault="000C5CE2" w:rsidP="00811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100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участников</w:t>
            </w:r>
          </w:p>
        </w:tc>
        <w:tc>
          <w:tcPr>
            <w:tcW w:w="2268" w:type="dxa"/>
            <w:shd w:val="clear" w:color="auto" w:fill="auto"/>
          </w:tcPr>
          <w:p w:rsidR="000C5CE2" w:rsidRPr="000C5CE2" w:rsidRDefault="000C5CE2" w:rsidP="008C0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>Проведение выставки</w:t>
            </w:r>
          </w:p>
          <w:p w:rsidR="000C5CE2" w:rsidRPr="000C5CE2" w:rsidRDefault="000C5CE2" w:rsidP="008C0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>«Национальные писатели и поэты о малой родине» на базе МБУК «Городская библиотека им</w:t>
            </w:r>
            <w:proofErr w:type="gramStart"/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>.Г</w:t>
            </w:r>
            <w:proofErr w:type="gramEnd"/>
            <w:r w:rsidRPr="000C5CE2">
              <w:rPr>
                <w:rFonts w:eastAsia="Calibri"/>
                <w:kern w:val="2"/>
                <w:sz w:val="22"/>
                <w:szCs w:val="22"/>
                <w:lang w:eastAsia="en-US"/>
              </w:rPr>
              <w:t>айдара»</w:t>
            </w:r>
          </w:p>
        </w:tc>
        <w:tc>
          <w:tcPr>
            <w:tcW w:w="1343" w:type="dxa"/>
          </w:tcPr>
          <w:p w:rsidR="000C5CE2" w:rsidRPr="00F32368" w:rsidRDefault="000C5CE2" w:rsidP="003F6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D007C5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4 «Финансовое обеспечение деятельности Муниципального казенного учреждения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50D4">
              <w:rPr>
                <w:rFonts w:eastAsia="Calibri"/>
                <w:kern w:val="2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</w:tcPr>
          <w:p w:rsidR="00D007C5" w:rsidRPr="001E4713" w:rsidRDefault="00D007C5" w:rsidP="00D007C5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весь 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период</w:t>
            </w:r>
          </w:p>
        </w:tc>
        <w:tc>
          <w:tcPr>
            <w:tcW w:w="992" w:type="dxa"/>
            <w:shd w:val="clear" w:color="auto" w:fill="FFFFFF"/>
          </w:tcPr>
          <w:p w:rsidR="00D007C5" w:rsidRPr="00BB2AAA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B2AAA">
              <w:rPr>
                <w:kern w:val="2"/>
                <w:sz w:val="22"/>
                <w:szCs w:val="22"/>
              </w:rPr>
              <w:t>X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2AAA">
              <w:rPr>
                <w:kern w:val="2"/>
                <w:sz w:val="22"/>
                <w:szCs w:val="22"/>
              </w:rPr>
              <w:t>X</w:t>
            </w:r>
          </w:p>
        </w:tc>
        <w:tc>
          <w:tcPr>
            <w:tcW w:w="2409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007C5" w:rsidRPr="000C5CE2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D007C5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D007C5" w:rsidRPr="001E4713" w:rsidRDefault="00D007C5" w:rsidP="00D007C5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1E4713">
              <w:rPr>
                <w:kern w:val="2"/>
                <w:sz w:val="22"/>
                <w:szCs w:val="22"/>
                <w:lang w:eastAsia="en-US"/>
              </w:rPr>
              <w:t>мероприятие 4.1.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sz w:val="22"/>
                <w:szCs w:val="22"/>
              </w:rPr>
              <w:lastRenderedPageBreak/>
              <w:t xml:space="preserve">Расходы на обеспечение деятельности (оказание услуг) МКУ ЗГП «Управление ЖКХ, архитектуры, имущественных отношений, ГО и ЧС»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lastRenderedPageBreak/>
              <w:t>МКУ</w:t>
            </w:r>
            <w:r w:rsidRPr="00BD0126">
              <w:t xml:space="preserve"> </w:t>
            </w:r>
            <w:r>
              <w:t>ЗГП</w:t>
            </w:r>
            <w:r w:rsidRPr="00BD0126">
              <w:t xml:space="preserve"> «Управление </w:t>
            </w:r>
            <w:r>
              <w:t>ЖКХ</w:t>
            </w:r>
            <w:r w:rsidRPr="00BD0126">
              <w:t xml:space="preserve">, </w:t>
            </w:r>
            <w:r w:rsidRPr="00BD0126">
              <w:lastRenderedPageBreak/>
              <w:t xml:space="preserve">архитектуры, имущественных отношений, </w:t>
            </w:r>
            <w:r>
              <w:t xml:space="preserve">ГО </w:t>
            </w:r>
            <w:r w:rsidRPr="00BD0126">
              <w:t xml:space="preserve">и </w:t>
            </w:r>
            <w:r>
              <w:t>ЧС</w:t>
            </w:r>
            <w:r w:rsidRPr="00BD0126">
              <w:t>»</w:t>
            </w:r>
          </w:p>
        </w:tc>
        <w:tc>
          <w:tcPr>
            <w:tcW w:w="1276" w:type="dxa"/>
            <w:shd w:val="clear" w:color="auto" w:fill="auto"/>
          </w:tcPr>
          <w:p w:rsidR="00D007C5" w:rsidRPr="001E4713" w:rsidRDefault="00D007C5" w:rsidP="00D007C5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весь 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811EB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811EB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color w:val="000000"/>
                <w:sz w:val="22"/>
                <w:szCs w:val="22"/>
              </w:rPr>
              <w:t xml:space="preserve">Эффективное выполнение </w:t>
            </w:r>
            <w:r w:rsidRPr="001E4713">
              <w:rPr>
                <w:color w:val="000000"/>
                <w:sz w:val="22"/>
                <w:szCs w:val="22"/>
              </w:rPr>
              <w:lastRenderedPageBreak/>
              <w:t>муниципальных функций, возложенных на Администрацию,</w:t>
            </w:r>
            <w:r w:rsidRPr="001E4713">
              <w:rPr>
                <w:sz w:val="22"/>
                <w:szCs w:val="22"/>
              </w:rPr>
              <w:t xml:space="preserve"> и предоставление муниципальных услуг</w:t>
            </w:r>
          </w:p>
        </w:tc>
        <w:tc>
          <w:tcPr>
            <w:tcW w:w="2268" w:type="dxa"/>
            <w:shd w:val="clear" w:color="auto" w:fill="auto"/>
          </w:tcPr>
          <w:p w:rsidR="00D007C5" w:rsidRPr="003D493D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93D">
              <w:rPr>
                <w:color w:val="000000"/>
              </w:rPr>
              <w:lastRenderedPageBreak/>
              <w:t>муниципальные функции МКУ по</w:t>
            </w:r>
            <w:r w:rsidRPr="003D493D">
              <w:t xml:space="preserve"> </w:t>
            </w:r>
            <w:r w:rsidRPr="003D493D">
              <w:lastRenderedPageBreak/>
              <w:t xml:space="preserve">предоставлению муниципальных услуг </w:t>
            </w:r>
            <w:r w:rsidRPr="003D493D">
              <w:rPr>
                <w:color w:val="000000"/>
              </w:rPr>
              <w:t xml:space="preserve">выполнялись </w:t>
            </w:r>
            <w:r w:rsidRPr="003D493D">
              <w:t xml:space="preserve">на должном уровне 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D007C5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1E4713" w:rsidRDefault="00D007C5" w:rsidP="00D007C5">
            <w:pPr>
              <w:autoSpaceDE w:val="0"/>
              <w:rPr>
                <w:bCs/>
                <w:color w:val="000000"/>
                <w:sz w:val="22"/>
                <w:szCs w:val="22"/>
              </w:rPr>
            </w:pPr>
            <w:r w:rsidRPr="001E4713">
              <w:rPr>
                <w:rFonts w:eastAsia="Arial"/>
                <w:color w:val="000000"/>
                <w:sz w:val="22"/>
                <w:szCs w:val="22"/>
              </w:rPr>
              <w:t>Основное мероприятие 4.2.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bCs/>
                <w:color w:val="000000"/>
                <w:sz w:val="22"/>
                <w:szCs w:val="22"/>
              </w:rPr>
              <w:t xml:space="preserve">Реализация направления расходов </w:t>
            </w:r>
            <w:r w:rsidRPr="001E4713">
              <w:rPr>
                <w:sz w:val="22"/>
                <w:szCs w:val="22"/>
              </w:rPr>
              <w:t>МКУ ЗГП «Управление ЖКХ, архитектуры, имущественных отношений, ГО и ЧС»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МКУ</w:t>
            </w:r>
            <w:r w:rsidRPr="00BD0126">
              <w:t xml:space="preserve"> </w:t>
            </w:r>
            <w:r>
              <w:t>ЗГП</w:t>
            </w:r>
            <w:r w:rsidRPr="00BD0126">
              <w:t xml:space="preserve"> «Управление </w:t>
            </w:r>
            <w:r>
              <w:t>ЖКХ</w:t>
            </w:r>
            <w:r w:rsidRPr="00BD0126">
              <w:t xml:space="preserve">, архитектуры, имущественных отношений, </w:t>
            </w:r>
            <w:r>
              <w:t xml:space="preserve">ГО </w:t>
            </w:r>
            <w:r w:rsidRPr="00BD0126">
              <w:t xml:space="preserve">и </w:t>
            </w:r>
            <w:r>
              <w:t>ЧС</w:t>
            </w:r>
            <w:r w:rsidRPr="00BD0126">
              <w:t>»</w:t>
            </w:r>
          </w:p>
        </w:tc>
        <w:tc>
          <w:tcPr>
            <w:tcW w:w="1276" w:type="dxa"/>
            <w:shd w:val="clear" w:color="auto" w:fill="auto"/>
          </w:tcPr>
          <w:p w:rsidR="00D007C5" w:rsidRPr="001E4713" w:rsidRDefault="00D007C5" w:rsidP="00D007C5">
            <w:pPr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весь 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811EB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811EB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sz w:val="22"/>
                <w:szCs w:val="22"/>
              </w:rPr>
              <w:t xml:space="preserve">Повышение </w:t>
            </w:r>
            <w:r w:rsidRPr="001E4713">
              <w:rPr>
                <w:color w:val="000000"/>
                <w:sz w:val="22"/>
                <w:szCs w:val="22"/>
              </w:rPr>
              <w:t>качества и результативности выполнения муниципальных функций, возложенных на Администрацию,</w:t>
            </w:r>
            <w:r w:rsidRPr="001E4713">
              <w:rPr>
                <w:sz w:val="22"/>
                <w:szCs w:val="22"/>
              </w:rPr>
              <w:t xml:space="preserve"> и предоставление муниципальных услуг</w:t>
            </w:r>
          </w:p>
        </w:tc>
        <w:tc>
          <w:tcPr>
            <w:tcW w:w="2268" w:type="dxa"/>
            <w:shd w:val="clear" w:color="auto" w:fill="auto"/>
          </w:tcPr>
          <w:p w:rsidR="00D007C5" w:rsidRPr="003D493D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D493D">
              <w:t>Качественное  и своевременное предоставление муниципальных услуг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07C5" w:rsidRPr="00F32368" w:rsidTr="00D007C5">
        <w:tc>
          <w:tcPr>
            <w:tcW w:w="588" w:type="dxa"/>
            <w:shd w:val="clear" w:color="auto" w:fill="FFFFFF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1E4713" w:rsidRDefault="00D007C5" w:rsidP="00D007C5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2"/>
                <w:szCs w:val="22"/>
              </w:rPr>
            </w:pPr>
            <w:r w:rsidRPr="001E4713">
              <w:rPr>
                <w:color w:val="000000"/>
                <w:sz w:val="22"/>
                <w:szCs w:val="22"/>
              </w:rPr>
              <w:t>Контрольное событие 4.1.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713">
              <w:rPr>
                <w:color w:val="000000"/>
                <w:sz w:val="22"/>
                <w:szCs w:val="22"/>
              </w:rPr>
              <w:t xml:space="preserve">Выполнение муниципальных функций Администрации, </w:t>
            </w:r>
            <w:r w:rsidRPr="001E4713">
              <w:rPr>
                <w:sz w:val="22"/>
                <w:szCs w:val="22"/>
              </w:rPr>
              <w:t>осуществляемых МКУ ЗГП «Управление ЖКХ, архитектуры, имущественных отношений, ГО и ЧС»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МКУ</w:t>
            </w:r>
            <w:r w:rsidRPr="00BD0126">
              <w:t xml:space="preserve"> </w:t>
            </w:r>
            <w:r>
              <w:t>ЗГП</w:t>
            </w:r>
            <w:r w:rsidRPr="00BD0126">
              <w:t xml:space="preserve"> «Управление </w:t>
            </w:r>
            <w:r>
              <w:t>ЖКХ</w:t>
            </w:r>
            <w:r w:rsidRPr="00BD0126">
              <w:t xml:space="preserve">, архитектуры, имущественных отношений, </w:t>
            </w:r>
            <w:r>
              <w:t xml:space="preserve">ГО </w:t>
            </w:r>
            <w:r w:rsidRPr="00BD0126">
              <w:t xml:space="preserve">и </w:t>
            </w:r>
            <w:r>
              <w:t>ЧС</w:t>
            </w:r>
            <w:r w:rsidRPr="00BD0126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C5" w:rsidRPr="001E4713" w:rsidRDefault="00D007C5" w:rsidP="00D007C5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декабря </w:t>
            </w:r>
          </w:p>
          <w:p w:rsidR="00D007C5" w:rsidRPr="00F32368" w:rsidRDefault="00D007C5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  <w:r w:rsidR="00811EB6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  <w:r w:rsidRPr="001E4713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01.01.</w:t>
            </w:r>
          </w:p>
          <w:p w:rsidR="00D007C5" w:rsidRPr="00F32368" w:rsidRDefault="00D007C5" w:rsidP="00811E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811EB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7C5" w:rsidRDefault="00D007C5" w:rsidP="00D007C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8C51F5">
              <w:rPr>
                <w:kern w:val="2"/>
                <w:sz w:val="22"/>
                <w:szCs w:val="22"/>
              </w:rPr>
              <w:t>31.12.</w:t>
            </w:r>
          </w:p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51F5">
              <w:rPr>
                <w:kern w:val="2"/>
                <w:sz w:val="22"/>
                <w:szCs w:val="22"/>
              </w:rPr>
              <w:t>202</w:t>
            </w:r>
            <w:r w:rsidR="00811EB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4713">
              <w:rPr>
                <w:sz w:val="22"/>
                <w:szCs w:val="22"/>
              </w:rPr>
              <w:t>Повышение эффективности бюджетных расходов</w:t>
            </w:r>
            <w:r w:rsidRPr="001E4713">
              <w:rPr>
                <w:color w:val="000000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shd w:val="clear" w:color="auto" w:fill="auto"/>
          </w:tcPr>
          <w:p w:rsidR="00D007C5" w:rsidRPr="003D493D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D493D">
              <w:t>Своевременная и в полном объеме оплата расходов учреждения. Проведена оптимизация расходов</w:t>
            </w:r>
          </w:p>
        </w:tc>
        <w:tc>
          <w:tcPr>
            <w:tcW w:w="1343" w:type="dxa"/>
          </w:tcPr>
          <w:p w:rsidR="00D007C5" w:rsidRPr="00F32368" w:rsidRDefault="00D007C5" w:rsidP="00D00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596"/>
    <w:bookmarkEnd w:id="1"/>
    <w:p w:rsidR="004A601E" w:rsidRDefault="00350235" w:rsidP="005C1E70">
      <w:pPr>
        <w:widowControl w:val="0"/>
        <w:autoSpaceDE w:val="0"/>
        <w:autoSpaceDN w:val="0"/>
        <w:adjustRightInd w:val="0"/>
        <w:ind w:firstLine="540"/>
        <w:jc w:val="both"/>
      </w:pPr>
      <w:r w:rsidRPr="00F32368">
        <w:rPr>
          <w:sz w:val="24"/>
          <w:szCs w:val="24"/>
        </w:rPr>
        <w:fldChar w:fldCharType="begin"/>
      </w:r>
      <w:r w:rsidR="00F32368" w:rsidRPr="00F32368">
        <w:rPr>
          <w:sz w:val="24"/>
          <w:szCs w:val="24"/>
        </w:rPr>
        <w:instrText xml:space="preserve"> HYPERLINK \l "Par1127" </w:instrText>
      </w:r>
      <w:r w:rsidRPr="00F32368">
        <w:rPr>
          <w:sz w:val="24"/>
          <w:szCs w:val="24"/>
        </w:rPr>
        <w:fldChar w:fldCharType="separate"/>
      </w:r>
      <w:r w:rsidR="00F32368" w:rsidRPr="00F32368">
        <w:rPr>
          <w:sz w:val="24"/>
          <w:szCs w:val="24"/>
        </w:rPr>
        <w:t>&lt;1</w:t>
      </w:r>
      <w:proofErr w:type="gramStart"/>
      <w:r w:rsidR="00F32368" w:rsidRPr="00F32368">
        <w:rPr>
          <w:sz w:val="24"/>
          <w:szCs w:val="24"/>
        </w:rPr>
        <w:t>&gt;</w:t>
      </w:r>
      <w:r w:rsidRPr="00F32368">
        <w:rPr>
          <w:sz w:val="24"/>
          <w:szCs w:val="24"/>
        </w:rPr>
        <w:fldChar w:fldCharType="end"/>
      </w:r>
      <w:r w:rsidR="00F32368" w:rsidRPr="00F32368">
        <w:rPr>
          <w:sz w:val="24"/>
          <w:szCs w:val="24"/>
        </w:rPr>
        <w:t xml:space="preserve"> В</w:t>
      </w:r>
      <w:proofErr w:type="gramEnd"/>
      <w:r w:rsidR="00F32368" w:rsidRPr="00F32368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4A601E" w:rsidRDefault="004A601E" w:rsidP="00CF2F5A"/>
    <w:p w:rsidR="004A601E" w:rsidRDefault="004A601E" w:rsidP="00CF2F5A"/>
    <w:p w:rsidR="004A601E" w:rsidRDefault="004A601E" w:rsidP="00CF2F5A"/>
    <w:p w:rsidR="004A601E" w:rsidRDefault="004A601E" w:rsidP="00CF2F5A"/>
    <w:p w:rsidR="004A601E" w:rsidRDefault="004A601E" w:rsidP="00CF2F5A"/>
    <w:p w:rsidR="004A601E" w:rsidRDefault="004A601E" w:rsidP="00CF2F5A"/>
    <w:p w:rsidR="004A601E" w:rsidRDefault="004A601E" w:rsidP="004A601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4A601E" w:rsidSect="005C1E70">
          <w:pgSz w:w="16838" w:h="11906" w:orient="landscape"/>
          <w:pgMar w:top="993" w:right="1134" w:bottom="993" w:left="1134" w:header="709" w:footer="709" w:gutter="0"/>
          <w:cols w:space="708"/>
          <w:docGrid w:linePitch="360"/>
        </w:sectPr>
      </w:pPr>
    </w:p>
    <w:p w:rsidR="00214621" w:rsidRPr="00214621" w:rsidRDefault="00214621" w:rsidP="00214621">
      <w:pPr>
        <w:jc w:val="right"/>
        <w:rPr>
          <w:sz w:val="24"/>
          <w:szCs w:val="24"/>
        </w:rPr>
      </w:pPr>
      <w:bookmarkStart w:id="2" w:name="_Hlk37859811"/>
      <w:r w:rsidRPr="00214621">
        <w:rPr>
          <w:sz w:val="24"/>
          <w:szCs w:val="24"/>
        </w:rPr>
        <w:lastRenderedPageBreak/>
        <w:t>Приложение №2</w:t>
      </w:r>
    </w:p>
    <w:p w:rsidR="00214621" w:rsidRPr="00214621" w:rsidRDefault="00214621" w:rsidP="00214621">
      <w:pPr>
        <w:ind w:left="3402"/>
        <w:jc w:val="right"/>
        <w:rPr>
          <w:sz w:val="24"/>
          <w:szCs w:val="24"/>
        </w:rPr>
      </w:pPr>
      <w:r w:rsidRPr="00214621">
        <w:rPr>
          <w:sz w:val="24"/>
          <w:szCs w:val="24"/>
        </w:rPr>
        <w:t>к отчету о реализации</w:t>
      </w:r>
      <w:r>
        <w:rPr>
          <w:sz w:val="24"/>
          <w:szCs w:val="24"/>
        </w:rPr>
        <w:t xml:space="preserve"> </w:t>
      </w:r>
      <w:r w:rsidRPr="00214621">
        <w:rPr>
          <w:sz w:val="24"/>
          <w:szCs w:val="24"/>
        </w:rPr>
        <w:t>муниципальной</w:t>
      </w:r>
    </w:p>
    <w:p w:rsidR="00214621" w:rsidRPr="00214621" w:rsidRDefault="00214621" w:rsidP="00214621">
      <w:pPr>
        <w:ind w:left="3402"/>
        <w:jc w:val="right"/>
        <w:rPr>
          <w:sz w:val="24"/>
          <w:szCs w:val="24"/>
        </w:rPr>
      </w:pPr>
      <w:r w:rsidRPr="00214621">
        <w:rPr>
          <w:sz w:val="24"/>
          <w:szCs w:val="24"/>
        </w:rPr>
        <w:t xml:space="preserve">программы Зерноградского городского поселения </w:t>
      </w:r>
    </w:p>
    <w:p w:rsidR="00214621" w:rsidRPr="00214621" w:rsidRDefault="00C111BA" w:rsidP="00C111BA">
      <w:pPr>
        <w:ind w:left="3402"/>
        <w:jc w:val="right"/>
        <w:rPr>
          <w:sz w:val="24"/>
          <w:szCs w:val="24"/>
        </w:rPr>
      </w:pPr>
      <w:r w:rsidRPr="00C111BA">
        <w:rPr>
          <w:sz w:val="24"/>
          <w:szCs w:val="24"/>
        </w:rPr>
        <w:t>«Муниципальная политика»</w:t>
      </w:r>
      <w:r w:rsidRPr="004A601E">
        <w:rPr>
          <w:sz w:val="24"/>
          <w:szCs w:val="24"/>
        </w:rPr>
        <w:t xml:space="preserve"> </w:t>
      </w:r>
      <w:r w:rsidR="00214621" w:rsidRPr="00214621">
        <w:rPr>
          <w:sz w:val="24"/>
          <w:szCs w:val="24"/>
        </w:rPr>
        <w:t>за 20</w:t>
      </w:r>
      <w:r w:rsidR="00C936AE">
        <w:rPr>
          <w:sz w:val="24"/>
          <w:szCs w:val="24"/>
        </w:rPr>
        <w:t>2</w:t>
      </w:r>
      <w:r w:rsidR="00076538">
        <w:rPr>
          <w:sz w:val="24"/>
          <w:szCs w:val="24"/>
        </w:rPr>
        <w:t>2</w:t>
      </w:r>
      <w:r w:rsidR="00214621" w:rsidRPr="00214621">
        <w:rPr>
          <w:sz w:val="24"/>
          <w:szCs w:val="24"/>
        </w:rPr>
        <w:t xml:space="preserve"> год</w:t>
      </w:r>
      <w:bookmarkEnd w:id="2"/>
    </w:p>
    <w:p w:rsidR="00214621" w:rsidRDefault="00214621" w:rsidP="004A601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601E" w:rsidRPr="004A601E" w:rsidRDefault="004A601E" w:rsidP="004A601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A601E">
        <w:rPr>
          <w:sz w:val="24"/>
          <w:szCs w:val="24"/>
        </w:rPr>
        <w:t>СВЕДЕНИЯ</w:t>
      </w:r>
    </w:p>
    <w:p w:rsidR="004A601E" w:rsidRPr="004A601E" w:rsidRDefault="004A601E" w:rsidP="004A601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A601E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4A601E" w:rsidRPr="004A601E" w:rsidRDefault="004A601E" w:rsidP="004A601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A601E">
        <w:rPr>
          <w:sz w:val="24"/>
          <w:szCs w:val="24"/>
        </w:rPr>
        <w:t>муниципальной программы за 20</w:t>
      </w:r>
      <w:r w:rsidR="00C936AE">
        <w:rPr>
          <w:sz w:val="24"/>
          <w:szCs w:val="24"/>
        </w:rPr>
        <w:t>2</w:t>
      </w:r>
      <w:r w:rsidR="00076538">
        <w:rPr>
          <w:sz w:val="24"/>
          <w:szCs w:val="24"/>
        </w:rPr>
        <w:t>2</w:t>
      </w:r>
      <w:r w:rsidRPr="004A601E">
        <w:rPr>
          <w:sz w:val="24"/>
          <w:szCs w:val="24"/>
        </w:rPr>
        <w:t xml:space="preserve"> г.</w:t>
      </w:r>
    </w:p>
    <w:p w:rsidR="004A601E" w:rsidRPr="004A601E" w:rsidRDefault="004A601E" w:rsidP="004A601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2471"/>
        <w:gridCol w:w="2127"/>
        <w:gridCol w:w="1842"/>
      </w:tblGrid>
      <w:tr w:rsidR="00871E12" w:rsidRPr="004A601E" w:rsidTr="008C09D5">
        <w:trPr>
          <w:trHeight w:val="1719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E12" w:rsidRPr="004A601E" w:rsidRDefault="00871E12" w:rsidP="00871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E12" w:rsidRPr="004A601E" w:rsidRDefault="00871E12" w:rsidP="004A6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E12" w:rsidRPr="004A601E" w:rsidRDefault="00871E12" w:rsidP="00871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>Объем расходов (тыс. рублей), предусмотренных 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E12" w:rsidRPr="004A601E" w:rsidRDefault="00871E12" w:rsidP="004A6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 xml:space="preserve">Фактические </w:t>
            </w:r>
            <w:r w:rsidRPr="004A601E">
              <w:rPr>
                <w:sz w:val="24"/>
                <w:szCs w:val="24"/>
              </w:rPr>
              <w:br/>
              <w:t>расходы (тыс. рублей),</w:t>
            </w:r>
            <w:r w:rsidRPr="004A601E">
              <w:rPr>
                <w:sz w:val="24"/>
                <w:szCs w:val="24"/>
              </w:rPr>
              <w:br/>
            </w:r>
            <w:r w:rsidRPr="004A601E">
              <w:rPr>
                <w:rFonts w:cs="Calibri"/>
                <w:bCs/>
                <w:color w:val="000000"/>
                <w:sz w:val="24"/>
                <w:szCs w:val="24"/>
              </w:rPr>
              <w:t>&lt;1&gt;</w:t>
            </w:r>
            <w:r w:rsidRPr="004A601E">
              <w:rPr>
                <w:sz w:val="24"/>
                <w:szCs w:val="24"/>
              </w:rPr>
              <w:t xml:space="preserve"> </w:t>
            </w:r>
          </w:p>
        </w:tc>
      </w:tr>
    </w:tbl>
    <w:p w:rsidR="004A601E" w:rsidRPr="004A601E" w:rsidRDefault="004A601E" w:rsidP="004A601E">
      <w:pPr>
        <w:widowControl w:val="0"/>
        <w:autoSpaceDE w:val="0"/>
        <w:autoSpaceDN w:val="0"/>
        <w:adjustRightInd w:val="0"/>
        <w:jc w:val="center"/>
        <w:rPr>
          <w:sz w:val="4"/>
          <w:szCs w:val="4"/>
          <w:highlight w:val="yellow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81"/>
        <w:gridCol w:w="2409"/>
        <w:gridCol w:w="2127"/>
        <w:gridCol w:w="1842"/>
      </w:tblGrid>
      <w:tr w:rsidR="00871E12" w:rsidRPr="004A601E" w:rsidTr="00D65D92">
        <w:trPr>
          <w:tblHeader/>
          <w:tblCellSpacing w:w="5" w:type="nil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Pr="004A601E" w:rsidRDefault="00871E12" w:rsidP="004A6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Pr="004A601E" w:rsidRDefault="00871E12" w:rsidP="004A6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Pr="004A601E" w:rsidRDefault="00871E12" w:rsidP="004A6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Pr="004A601E" w:rsidRDefault="00871E12" w:rsidP="004A6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>5</w:t>
            </w:r>
          </w:p>
        </w:tc>
      </w:tr>
      <w:tr w:rsidR="00076538" w:rsidRPr="004A601E" w:rsidTr="000C0B01">
        <w:trPr>
          <w:trHeight w:val="320"/>
          <w:tblCellSpacing w:w="5" w:type="nil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38" w:rsidRPr="004A601E" w:rsidRDefault="00076538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>Муниципальная</w:t>
            </w:r>
            <w:r w:rsidRPr="004A601E">
              <w:rPr>
                <w:sz w:val="24"/>
                <w:szCs w:val="24"/>
              </w:rPr>
              <w:br/>
              <w:t>программа</w:t>
            </w:r>
            <w:r>
              <w:rPr>
                <w:sz w:val="24"/>
                <w:szCs w:val="24"/>
              </w:rPr>
              <w:t xml:space="preserve"> </w:t>
            </w:r>
            <w:r w:rsidRPr="0048448F">
              <w:rPr>
                <w:kern w:val="2"/>
                <w:sz w:val="22"/>
                <w:szCs w:val="22"/>
                <w:lang w:eastAsia="en-US"/>
              </w:rPr>
              <w:t>«Муниципальная политика»</w:t>
            </w:r>
            <w:r w:rsidRPr="004A601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38" w:rsidRPr="004A601E" w:rsidRDefault="00076538" w:rsidP="003F6A9B">
            <w:pPr>
              <w:rPr>
                <w:color w:val="000000"/>
                <w:sz w:val="24"/>
                <w:szCs w:val="24"/>
              </w:rPr>
            </w:pPr>
            <w:r w:rsidRPr="004A601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538" w:rsidRPr="008C09D5" w:rsidRDefault="00076538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11186,4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38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10930,1</w:t>
            </w:r>
          </w:p>
        </w:tc>
      </w:tr>
      <w:tr w:rsidR="00076538" w:rsidRPr="004A601E" w:rsidTr="000C0B01">
        <w:trPr>
          <w:trHeight w:val="320"/>
          <w:tblCellSpacing w:w="5" w:type="nil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38" w:rsidRPr="004A601E" w:rsidRDefault="00076538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38" w:rsidRPr="004A601E" w:rsidRDefault="00076538" w:rsidP="003F6A9B">
            <w:pPr>
              <w:rPr>
                <w:color w:val="000000"/>
                <w:sz w:val="24"/>
                <w:szCs w:val="24"/>
              </w:rPr>
            </w:pPr>
            <w:r w:rsidRPr="004A601E">
              <w:rPr>
                <w:color w:val="000000"/>
                <w:sz w:val="24"/>
                <w:szCs w:val="24"/>
              </w:rPr>
              <w:t>Бюджет Зерноградского городского  поселения Зерноградского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538" w:rsidRPr="008C09D5" w:rsidRDefault="00076538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11186,4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38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10930,1</w:t>
            </w:r>
          </w:p>
        </w:tc>
      </w:tr>
      <w:tr w:rsidR="001E56F7" w:rsidRPr="004A601E" w:rsidTr="000C0B01">
        <w:trPr>
          <w:trHeight w:val="320"/>
          <w:tblCellSpacing w:w="5" w:type="nil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7" w:rsidRPr="004A601E" w:rsidRDefault="001E56F7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48F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Зерноградском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7" w:rsidRPr="004A601E" w:rsidRDefault="001E56F7" w:rsidP="003F6A9B">
            <w:pPr>
              <w:rPr>
                <w:color w:val="000000"/>
                <w:sz w:val="24"/>
                <w:szCs w:val="24"/>
              </w:rPr>
            </w:pPr>
            <w:r w:rsidRPr="004A601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6F7" w:rsidRPr="008C09D5" w:rsidRDefault="001E56F7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 xml:space="preserve">111,3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7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 w:rsidR="001E56F7" w:rsidRPr="004A601E" w:rsidTr="000C0B01">
        <w:trPr>
          <w:trHeight w:val="248"/>
          <w:tblCellSpacing w:w="5" w:type="nil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7" w:rsidRPr="004A601E" w:rsidRDefault="001E56F7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7" w:rsidRPr="004A601E" w:rsidRDefault="001E56F7" w:rsidP="003F6A9B">
            <w:pPr>
              <w:rPr>
                <w:color w:val="000000"/>
                <w:sz w:val="24"/>
                <w:szCs w:val="24"/>
              </w:rPr>
            </w:pPr>
            <w:r w:rsidRPr="004A601E">
              <w:rPr>
                <w:color w:val="000000"/>
                <w:sz w:val="24"/>
                <w:szCs w:val="24"/>
              </w:rPr>
              <w:t>Бюджет Зерноградского городского  поселения Зерноградского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6F7" w:rsidRPr="008C09D5" w:rsidRDefault="001E56F7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 xml:space="preserve">111,3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F7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 w:rsidR="00C936AE" w:rsidRPr="004A601E" w:rsidTr="00D65D92">
        <w:trPr>
          <w:trHeight w:val="325"/>
          <w:tblCellSpacing w:w="5" w:type="nil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AE" w:rsidRDefault="00C936AE" w:rsidP="00C936AE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565BAF">
              <w:rPr>
                <w:kern w:val="2"/>
                <w:lang w:eastAsia="en-US"/>
              </w:rPr>
              <w:t xml:space="preserve">Основное мероприятие </w:t>
            </w:r>
            <w:r w:rsidRPr="000C5EB6">
              <w:rPr>
                <w:kern w:val="2"/>
                <w:lang w:eastAsia="en-US"/>
              </w:rPr>
              <w:t>1.</w:t>
            </w:r>
            <w:r>
              <w:rPr>
                <w:kern w:val="2"/>
                <w:lang w:eastAsia="en-US"/>
              </w:rPr>
              <w:t>1</w:t>
            </w:r>
            <w:r w:rsidRPr="000C5EB6">
              <w:rPr>
                <w:kern w:val="2"/>
                <w:lang w:eastAsia="en-US"/>
              </w:rPr>
              <w:t>.</w:t>
            </w:r>
          </w:p>
          <w:p w:rsidR="00C936AE" w:rsidRPr="004A601E" w:rsidRDefault="00C936AE" w:rsidP="00C936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36D6">
              <w:rPr>
                <w:kern w:val="2"/>
                <w:lang w:eastAsia="en-US"/>
              </w:rPr>
              <w:t>Проведение ежеквартального мониторинга состояния муниципальной службы в Администрации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AE" w:rsidRPr="004A601E" w:rsidRDefault="00C936AE" w:rsidP="00C936AE">
            <w:pPr>
              <w:rPr>
                <w:color w:val="000000"/>
                <w:sz w:val="24"/>
                <w:szCs w:val="24"/>
              </w:rPr>
            </w:pPr>
            <w:r w:rsidRPr="004A601E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4A601E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AE" w:rsidRPr="008C09D5" w:rsidRDefault="00C936AE" w:rsidP="00C936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AE" w:rsidRPr="005C1E70" w:rsidRDefault="00C936AE" w:rsidP="00C936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E70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C936AE" w:rsidRPr="004A601E" w:rsidTr="00D65D92">
        <w:trPr>
          <w:trHeight w:val="150"/>
          <w:tblCellSpacing w:w="5" w:type="nil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AE" w:rsidRPr="004A601E" w:rsidRDefault="00C936AE" w:rsidP="00C936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lang w:eastAsia="en-US"/>
              </w:rPr>
              <w:t xml:space="preserve">Основное мероприятие </w:t>
            </w:r>
            <w:r w:rsidRPr="000C5EB6">
              <w:rPr>
                <w:kern w:val="2"/>
                <w:lang w:eastAsia="en-US"/>
              </w:rPr>
              <w:t>1.</w:t>
            </w:r>
            <w:r>
              <w:rPr>
                <w:kern w:val="2"/>
                <w:lang w:eastAsia="en-US"/>
              </w:rPr>
              <w:t>2</w:t>
            </w:r>
            <w:r w:rsidRPr="000C5EB6">
              <w:rPr>
                <w:kern w:val="2"/>
                <w:lang w:eastAsia="en-US"/>
              </w:rPr>
              <w:t xml:space="preserve">. </w:t>
            </w:r>
            <w:r w:rsidRPr="00977503">
              <w:rPr>
                <w:kern w:val="2"/>
                <w:lang w:eastAsia="en-US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AE" w:rsidRPr="004A601E" w:rsidRDefault="00C936AE" w:rsidP="00C936AE">
            <w:pPr>
              <w:rPr>
                <w:color w:val="000000"/>
                <w:sz w:val="24"/>
                <w:szCs w:val="24"/>
              </w:rPr>
            </w:pPr>
            <w:r w:rsidRPr="004A601E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4A601E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AE" w:rsidRPr="008C09D5" w:rsidRDefault="00C936AE" w:rsidP="00C936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6AE" w:rsidRPr="005C1E70" w:rsidRDefault="00C936AE" w:rsidP="00C936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E70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3F6A9B" w:rsidRPr="004A601E" w:rsidTr="000C0B01">
        <w:trPr>
          <w:trHeight w:val="347"/>
          <w:tblCellSpacing w:w="5" w:type="nil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lang w:eastAsia="en-US"/>
              </w:rPr>
              <w:t>Основное мероприятие 1.</w:t>
            </w:r>
            <w:r>
              <w:rPr>
                <w:kern w:val="2"/>
                <w:lang w:eastAsia="en-US"/>
              </w:rPr>
              <w:t>3</w:t>
            </w:r>
            <w:r w:rsidRPr="00565BAF">
              <w:rPr>
                <w:kern w:val="2"/>
                <w:lang w:eastAsia="en-US"/>
              </w:rPr>
              <w:t xml:space="preserve">. </w:t>
            </w:r>
            <w:r w:rsidRPr="00977503">
              <w:rPr>
                <w:kern w:val="2"/>
                <w:lang w:eastAsia="en-US"/>
              </w:rPr>
              <w:t>развитие территориального общественного самоуправления</w:t>
            </w:r>
            <w:r w:rsidRPr="00565BAF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rPr>
                <w:color w:val="000000"/>
                <w:sz w:val="24"/>
                <w:szCs w:val="24"/>
              </w:rPr>
            </w:pPr>
            <w:r w:rsidRPr="004A601E">
              <w:rPr>
                <w:color w:val="000000"/>
                <w:sz w:val="24"/>
                <w:szCs w:val="24"/>
              </w:rPr>
              <w:t xml:space="preserve">Всего, </w:t>
            </w:r>
            <w:hyperlink w:anchor="Par1127" w:history="1">
              <w:r w:rsidRPr="004A601E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9B" w:rsidRPr="008C09D5" w:rsidRDefault="003F6A9B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1</w:t>
            </w:r>
            <w:r w:rsidR="001E56F7" w:rsidRPr="008C09D5">
              <w:rPr>
                <w:sz w:val="24"/>
                <w:szCs w:val="24"/>
              </w:rPr>
              <w:t>2</w:t>
            </w:r>
            <w:r w:rsidRPr="008C09D5">
              <w:rPr>
                <w:sz w:val="24"/>
                <w:szCs w:val="24"/>
              </w:rPr>
              <w:t>,</w:t>
            </w:r>
            <w:r w:rsidR="001E56F7" w:rsidRPr="008C09D5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3F6A9B" w:rsidRPr="004A601E" w:rsidTr="000C0B01">
        <w:trPr>
          <w:trHeight w:val="328"/>
          <w:tblCellSpacing w:w="5" w:type="nil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lang w:eastAsia="en-US"/>
              </w:rPr>
              <w:t>Основное мероприятие 1.</w:t>
            </w:r>
            <w:r>
              <w:rPr>
                <w:kern w:val="2"/>
                <w:lang w:eastAsia="en-US"/>
              </w:rPr>
              <w:t>4</w:t>
            </w:r>
            <w:r w:rsidRPr="00565BAF">
              <w:rPr>
                <w:kern w:val="2"/>
                <w:lang w:eastAsia="en-US"/>
              </w:rPr>
              <w:t xml:space="preserve">. </w:t>
            </w:r>
            <w:r w:rsidRPr="00977503">
              <w:rPr>
                <w:kern w:val="2"/>
                <w:lang w:eastAsia="en-US"/>
              </w:rPr>
              <w:t>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8C09D5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5C1E70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E70"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3F6A9B" w:rsidRPr="004A601E" w:rsidTr="000C0B01">
        <w:trPr>
          <w:trHeight w:val="328"/>
          <w:tblCellSpacing w:w="5" w:type="nil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C66824" w:rsidRDefault="003F6A9B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565BAF">
              <w:rPr>
                <w:kern w:val="2"/>
                <w:lang w:eastAsia="en-US"/>
              </w:rPr>
              <w:t xml:space="preserve">Основное мероприятие 1.5. </w:t>
            </w:r>
            <w:r w:rsidRPr="00C66824">
              <w:rPr>
                <w:kern w:val="2"/>
                <w:lang w:eastAsia="en-US"/>
              </w:rPr>
              <w:t>Выплата госу</w:t>
            </w:r>
            <w:r w:rsidRPr="00C66824">
              <w:rPr>
                <w:kern w:val="2"/>
                <w:lang w:eastAsia="en-US"/>
              </w:rPr>
              <w:softHyphen/>
              <w:t>дарственной пен</w:t>
            </w:r>
            <w:r w:rsidRPr="00C66824">
              <w:rPr>
                <w:kern w:val="2"/>
                <w:lang w:eastAsia="en-US"/>
              </w:rPr>
              <w:softHyphen/>
              <w:t xml:space="preserve">сии </w:t>
            </w:r>
          </w:p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6824">
              <w:rPr>
                <w:kern w:val="2"/>
                <w:lang w:eastAsia="en-US"/>
              </w:rPr>
              <w:t>за выслугу лет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9B" w:rsidRPr="008C09D5" w:rsidRDefault="001E56F7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90,7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3F6A9B" w:rsidRPr="004A601E" w:rsidTr="000C0B01">
        <w:trPr>
          <w:trHeight w:val="328"/>
          <w:tblCellSpacing w:w="5" w:type="nil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DEB">
              <w:rPr>
                <w:kern w:val="2"/>
                <w:lang w:eastAsia="en-US"/>
              </w:rPr>
              <w:t xml:space="preserve">Основное мероприятие 1.6. Обеспечение профессионального развития муниципальных служащих и иных лиц, занятых в системе местного самоуправления </w:t>
            </w:r>
            <w:r w:rsidRPr="00F50DEB">
              <w:rPr>
                <w:kern w:val="2"/>
                <w:lang w:eastAsia="en-US"/>
              </w:rPr>
              <w:lastRenderedPageBreak/>
              <w:t>Зерноградского городского поселения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8C09D5" w:rsidRDefault="001E56F7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7,8</w:t>
            </w:r>
          </w:p>
        </w:tc>
      </w:tr>
      <w:tr w:rsidR="000D4A70" w:rsidRPr="004A601E" w:rsidTr="000C0B01">
        <w:trPr>
          <w:trHeight w:val="328"/>
          <w:tblCellSpacing w:w="5" w:type="nil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839">
              <w:rPr>
                <w:kern w:val="2"/>
                <w:sz w:val="22"/>
                <w:szCs w:val="22"/>
                <w:lang w:eastAsia="en-US"/>
              </w:rPr>
              <w:lastRenderedPageBreak/>
              <w:t>Подпрограмма 2 «Реализация муниципальной информационной политики»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601E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70" w:rsidRPr="008C09D5" w:rsidRDefault="000D4A70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609,8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0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573,3</w:t>
            </w:r>
          </w:p>
        </w:tc>
      </w:tr>
      <w:tr w:rsidR="000D4A70" w:rsidRPr="004A601E" w:rsidTr="000C0B01">
        <w:trPr>
          <w:trHeight w:val="328"/>
          <w:tblCellSpacing w:w="5" w:type="nil"/>
        </w:trPr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601E">
              <w:rPr>
                <w:color w:val="000000"/>
                <w:sz w:val="24"/>
                <w:szCs w:val="24"/>
              </w:rPr>
              <w:t>Бюджет Зерноградского городского  поселения Зерноградского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70" w:rsidRPr="008C09D5" w:rsidRDefault="000D4A70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609,8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0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573,3</w:t>
            </w:r>
          </w:p>
        </w:tc>
      </w:tr>
      <w:tr w:rsidR="000D4A70" w:rsidRPr="004A601E" w:rsidTr="000C0B01">
        <w:trPr>
          <w:trHeight w:val="328"/>
          <w:tblCellSpacing w:w="5" w:type="nil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0" w:rsidRPr="00977503" w:rsidRDefault="000D4A70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77503">
              <w:rPr>
                <w:kern w:val="2"/>
                <w:lang w:eastAsia="en-US"/>
              </w:rPr>
              <w:t xml:space="preserve">Основное </w:t>
            </w:r>
          </w:p>
          <w:p w:rsidR="000D4A70" w:rsidRPr="00977503" w:rsidRDefault="000D4A70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77503">
              <w:rPr>
                <w:kern w:val="2"/>
                <w:lang w:eastAsia="en-US"/>
              </w:rPr>
              <w:t>мероприятие 2.1.</w:t>
            </w:r>
          </w:p>
          <w:p w:rsidR="000D4A70" w:rsidRPr="00977503" w:rsidRDefault="000D4A70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77503">
              <w:rPr>
                <w:kern w:val="2"/>
                <w:lang w:eastAsia="en-US"/>
              </w:rPr>
              <w:t>Официальная публикация НПА в газете «Зерноград официальный», являющейся официальным публикатором правовых актов Зерноградского городского поселения</w:t>
            </w:r>
          </w:p>
          <w:p w:rsidR="000D4A70" w:rsidRPr="00977503" w:rsidRDefault="000D4A70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77503">
              <w:rPr>
                <w:kern w:val="2"/>
                <w:lang w:eastAsia="en-US"/>
              </w:rPr>
              <w:t xml:space="preserve">Основное </w:t>
            </w:r>
          </w:p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77503">
              <w:rPr>
                <w:kern w:val="2"/>
                <w:lang w:eastAsia="en-US"/>
              </w:rPr>
              <w:t>мероприятие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70" w:rsidRPr="004A601E" w:rsidRDefault="000D4A70" w:rsidP="003F6A9B">
            <w:pPr>
              <w:rPr>
                <w:color w:val="000000"/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4A601E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70" w:rsidRPr="008C09D5" w:rsidRDefault="000D4A70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588,2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0" w:rsidRPr="00E77CF2" w:rsidRDefault="00E77CF2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7CF2">
              <w:rPr>
                <w:sz w:val="24"/>
                <w:szCs w:val="24"/>
              </w:rPr>
              <w:t>552,5</w:t>
            </w:r>
          </w:p>
        </w:tc>
      </w:tr>
      <w:tr w:rsidR="000D4A70" w:rsidRPr="004A601E" w:rsidTr="000C0B01">
        <w:trPr>
          <w:trHeight w:val="328"/>
          <w:tblCellSpacing w:w="5" w:type="nil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0" w:rsidRPr="00977503" w:rsidRDefault="000D4A70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77503">
              <w:rPr>
                <w:kern w:val="2"/>
                <w:lang w:eastAsia="en-US"/>
              </w:rPr>
              <w:t xml:space="preserve">Основное </w:t>
            </w:r>
          </w:p>
          <w:p w:rsidR="000D4A70" w:rsidRPr="00977503" w:rsidRDefault="000D4A70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77503">
              <w:rPr>
                <w:kern w:val="2"/>
                <w:lang w:eastAsia="en-US"/>
              </w:rPr>
              <w:t>мероприятие 2.2</w:t>
            </w:r>
          </w:p>
          <w:p w:rsidR="000D4A70" w:rsidRPr="00977503" w:rsidRDefault="000D4A70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977503">
              <w:rPr>
                <w:kern w:val="2"/>
                <w:lang w:eastAsia="en-US"/>
              </w:rPr>
              <w:t xml:space="preserve">Организация официального размещения (опубликования) НПА Зерноградского городского поселения и иной </w:t>
            </w:r>
          </w:p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7503">
              <w:rPr>
                <w:kern w:val="2"/>
                <w:lang w:eastAsia="en-US"/>
              </w:rPr>
              <w:t>правовой информации на официальном портале правовой информации Администрации (admzernograd.ru) в информационно-телекоммуникационной сети «Интернет»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4A601E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70" w:rsidRPr="008C09D5" w:rsidRDefault="000D4A70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21,6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A70" w:rsidRPr="00E77CF2" w:rsidRDefault="00E77CF2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7CF2">
              <w:rPr>
                <w:sz w:val="24"/>
                <w:szCs w:val="24"/>
              </w:rPr>
              <w:t>20,8</w:t>
            </w:r>
          </w:p>
        </w:tc>
      </w:tr>
      <w:tr w:rsidR="003F6A9B" w:rsidRPr="004A601E" w:rsidTr="000C0B01">
        <w:trPr>
          <w:trHeight w:val="328"/>
          <w:tblCellSpacing w:w="5" w:type="nil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 xml:space="preserve">Подпрограмма 3 </w:t>
            </w:r>
            <w:r w:rsidRPr="00401F42">
              <w:rPr>
                <w:kern w:val="2"/>
                <w:sz w:val="22"/>
                <w:szCs w:val="22"/>
                <w:lang w:eastAsia="en-US"/>
              </w:rPr>
              <w:t xml:space="preserve">«Укрепление единства российской нации </w:t>
            </w:r>
            <w:r w:rsidRPr="00401F42">
              <w:rPr>
                <w:kern w:val="2"/>
                <w:sz w:val="22"/>
                <w:szCs w:val="22"/>
                <w:lang w:eastAsia="en-US"/>
              </w:rPr>
              <w:br/>
              <w:t xml:space="preserve">и гармонизация межэтнических отношений </w:t>
            </w:r>
            <w:r w:rsidRPr="00401F42">
              <w:rPr>
                <w:kern w:val="2"/>
                <w:sz w:val="22"/>
                <w:szCs w:val="22"/>
                <w:lang w:eastAsia="en-US"/>
              </w:rPr>
              <w:br/>
              <w:t>в Зерноградском городском поселении»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9B" w:rsidRPr="008C09D5" w:rsidRDefault="000D4A70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2</w:t>
            </w:r>
            <w:r w:rsidR="003F6A9B" w:rsidRPr="008C09D5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5C1E70" w:rsidRDefault="00E77CF2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3F6A9B" w:rsidRPr="004A601E" w:rsidTr="000C0B01">
        <w:trPr>
          <w:trHeight w:val="328"/>
          <w:tblCellSpacing w:w="5" w:type="nil"/>
        </w:trPr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48F">
              <w:rPr>
                <w:kern w:val="2"/>
                <w:sz w:val="22"/>
                <w:szCs w:val="22"/>
                <w:lang w:eastAsia="en-US"/>
              </w:rPr>
              <w:t>Бюджет Зерноградского городского поселения Зерноградского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9B" w:rsidRPr="008C09D5" w:rsidRDefault="000D4A70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2</w:t>
            </w:r>
            <w:r w:rsidR="003F6A9B" w:rsidRPr="008C09D5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5C1E70" w:rsidRDefault="00E77CF2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</w:tr>
      <w:tr w:rsidR="003F6A9B" w:rsidRPr="004A601E" w:rsidTr="000C0B01">
        <w:trPr>
          <w:trHeight w:val="328"/>
          <w:tblCellSpacing w:w="5" w:type="nil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9B" w:rsidRPr="00F50DEB" w:rsidRDefault="003F6A9B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50DEB">
              <w:rPr>
                <w:kern w:val="2"/>
                <w:lang w:eastAsia="en-US"/>
              </w:rPr>
              <w:t xml:space="preserve">Основное </w:t>
            </w:r>
          </w:p>
          <w:p w:rsidR="003F6A9B" w:rsidRPr="00F50DEB" w:rsidRDefault="003F6A9B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50DEB">
              <w:rPr>
                <w:kern w:val="2"/>
                <w:lang w:eastAsia="en-US"/>
              </w:rPr>
              <w:t>мероприятие 3.1.</w:t>
            </w:r>
          </w:p>
          <w:p w:rsidR="003F6A9B" w:rsidRPr="00F50DEB" w:rsidRDefault="003F6A9B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50DEB">
              <w:rPr>
                <w:kern w:val="2"/>
                <w:lang w:eastAsia="en-US"/>
              </w:rPr>
              <w:t xml:space="preserve">Проведение мероприятий, направленных на укрепление единства российской нации и  этнокультурное развитие народов, проживающих на территории </w:t>
            </w:r>
          </w:p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DEB">
              <w:rPr>
                <w:kern w:val="2"/>
                <w:lang w:eastAsia="en-US"/>
              </w:rPr>
              <w:t>Зерноградского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>Всего,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9B" w:rsidRPr="008C09D5" w:rsidRDefault="000D4A70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1</w:t>
            </w:r>
            <w:r w:rsidR="003F6A9B" w:rsidRPr="008C09D5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9B" w:rsidRPr="00E77CF2" w:rsidRDefault="00E77CF2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7CF2">
              <w:rPr>
                <w:sz w:val="24"/>
                <w:szCs w:val="24"/>
              </w:rPr>
              <w:t>9,8</w:t>
            </w:r>
          </w:p>
        </w:tc>
      </w:tr>
      <w:tr w:rsidR="003F6A9B" w:rsidRPr="004A601E" w:rsidTr="000C0B01">
        <w:trPr>
          <w:trHeight w:val="328"/>
          <w:tblCellSpacing w:w="5" w:type="nil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9B" w:rsidRPr="00F50DEB" w:rsidRDefault="003F6A9B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50DEB">
              <w:rPr>
                <w:kern w:val="2"/>
                <w:lang w:eastAsia="en-US"/>
              </w:rPr>
              <w:t xml:space="preserve">Основное </w:t>
            </w:r>
          </w:p>
          <w:p w:rsidR="003F6A9B" w:rsidRPr="00F50DEB" w:rsidRDefault="003F6A9B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50DEB">
              <w:rPr>
                <w:kern w:val="2"/>
                <w:lang w:eastAsia="en-US"/>
              </w:rPr>
              <w:t>мероприятие 3.2.</w:t>
            </w:r>
          </w:p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0DEB">
              <w:rPr>
                <w:kern w:val="2"/>
                <w:lang w:eastAsia="en-US"/>
              </w:rPr>
              <w:t>Информационное, научное и методическое обеспечение реализации мероприятий подпрограммы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601E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4A601E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9B" w:rsidRPr="008C09D5" w:rsidRDefault="003F6A9B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9B" w:rsidRPr="00E77CF2" w:rsidRDefault="00E77CF2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7CF2">
              <w:rPr>
                <w:sz w:val="24"/>
                <w:szCs w:val="24"/>
              </w:rPr>
              <w:t>10,0</w:t>
            </w:r>
          </w:p>
        </w:tc>
      </w:tr>
      <w:tr w:rsidR="000D4A70" w:rsidRPr="004A601E" w:rsidTr="000C0B01">
        <w:trPr>
          <w:trHeight w:val="328"/>
          <w:tblCellSpacing w:w="5" w:type="nil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A70" w:rsidRPr="008B5839" w:rsidRDefault="000D4A70" w:rsidP="003F6A9B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8B5839">
              <w:rPr>
                <w:kern w:val="2"/>
                <w:sz w:val="22"/>
                <w:szCs w:val="22"/>
                <w:lang w:eastAsia="en-US"/>
              </w:rPr>
              <w:t>Подпрограмма 4</w:t>
            </w:r>
          </w:p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839">
              <w:rPr>
                <w:kern w:val="2"/>
                <w:sz w:val="22"/>
                <w:szCs w:val="22"/>
                <w:lang w:eastAsia="en-US"/>
              </w:rPr>
              <w:t xml:space="preserve">Финансовое обеспечение деятельности Муниципального казенного учреждения Зерноградского городского </w:t>
            </w:r>
            <w:r w:rsidRPr="008B5839">
              <w:rPr>
                <w:kern w:val="2"/>
                <w:sz w:val="22"/>
                <w:szCs w:val="22"/>
                <w:lang w:eastAsia="en-US"/>
              </w:rPr>
              <w:lastRenderedPageBreak/>
              <w:t>поселения «Управление жилищно-коммунального хозяйства, архитектуры, имущественных отношений, гражданской обороны и чрезвычайных ситуаций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70" w:rsidRPr="008C09D5" w:rsidRDefault="000D4A70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10445,3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70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10226,8</w:t>
            </w:r>
          </w:p>
        </w:tc>
      </w:tr>
      <w:tr w:rsidR="000D4A70" w:rsidRPr="004A601E" w:rsidTr="000C0B01">
        <w:trPr>
          <w:trHeight w:val="328"/>
          <w:tblCellSpacing w:w="5" w:type="nil"/>
        </w:trPr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70" w:rsidRPr="004A601E" w:rsidRDefault="000D4A70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448F">
              <w:rPr>
                <w:kern w:val="2"/>
                <w:sz w:val="22"/>
                <w:szCs w:val="22"/>
                <w:lang w:eastAsia="en-US"/>
              </w:rPr>
              <w:t>Бюджет Зерноградского городского поселения Зерноградского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A70" w:rsidRPr="008C09D5" w:rsidRDefault="000D4A70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10445,3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70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10226,8</w:t>
            </w:r>
          </w:p>
        </w:tc>
      </w:tr>
      <w:tr w:rsidR="003F6A9B" w:rsidRPr="004A601E" w:rsidTr="000C0B01">
        <w:trPr>
          <w:trHeight w:val="328"/>
          <w:tblCellSpacing w:w="5" w:type="nil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D65D92" w:rsidRDefault="003F6A9B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D65D92">
              <w:rPr>
                <w:kern w:val="2"/>
                <w:lang w:eastAsia="en-US"/>
              </w:rPr>
              <w:lastRenderedPageBreak/>
              <w:t xml:space="preserve">Основное </w:t>
            </w:r>
          </w:p>
          <w:p w:rsidR="003F6A9B" w:rsidRPr="00D65D92" w:rsidRDefault="003F6A9B" w:rsidP="003F6A9B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D65D92">
              <w:rPr>
                <w:kern w:val="2"/>
                <w:lang w:eastAsia="en-US"/>
              </w:rPr>
              <w:t>мероприятие 4.1.</w:t>
            </w:r>
          </w:p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5D92">
              <w:rPr>
                <w:color w:val="000000"/>
              </w:rPr>
              <w:t xml:space="preserve">Расходы на обеспечение деятельности (оказание услуг) </w:t>
            </w:r>
            <w:r w:rsidRPr="00D65D92">
              <w:rPr>
                <w:kern w:val="2"/>
                <w:lang w:eastAsia="en-US"/>
              </w:rPr>
              <w:t>МКУ ЗГП «Управление ЖКХ, архитектуры, имущественных отношений, ГО и ЧС»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9B" w:rsidRPr="008C09D5" w:rsidRDefault="00350B4B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10415,0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9B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10196,7</w:t>
            </w:r>
          </w:p>
        </w:tc>
      </w:tr>
      <w:tr w:rsidR="003F6A9B" w:rsidRPr="004A601E" w:rsidTr="000C0B01">
        <w:trPr>
          <w:trHeight w:val="328"/>
          <w:tblCellSpacing w:w="5" w:type="nil"/>
        </w:trPr>
        <w:tc>
          <w:tcPr>
            <w:tcW w:w="31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9B" w:rsidRPr="00ED0759" w:rsidRDefault="003F6A9B" w:rsidP="003F6A9B">
            <w:pPr>
              <w:widowControl w:val="0"/>
              <w:suppressAutoHyphens/>
              <w:autoSpaceDE w:val="0"/>
              <w:rPr>
                <w:bCs/>
                <w:color w:val="000000"/>
              </w:rPr>
            </w:pPr>
            <w:r w:rsidRPr="00ED0759">
              <w:rPr>
                <w:rFonts w:eastAsia="Arial"/>
                <w:color w:val="000000"/>
              </w:rPr>
              <w:t>Основное мероприятие 4.2</w:t>
            </w:r>
          </w:p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0759">
              <w:rPr>
                <w:bCs/>
                <w:color w:val="000000"/>
              </w:rPr>
              <w:t xml:space="preserve">Реализация направления расходов </w:t>
            </w:r>
            <w:r w:rsidRPr="00AC164D">
              <w:rPr>
                <w:kern w:val="2"/>
                <w:lang w:eastAsia="en-US"/>
              </w:rPr>
              <w:t>МКУ ЗГП «Управление ЖКХ, архитектуры, имущественных отношений, ГО и ЧС»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9B" w:rsidRPr="004A601E" w:rsidRDefault="003F6A9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A9B" w:rsidRPr="008C09D5" w:rsidRDefault="00350B4B" w:rsidP="008C09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09D5">
              <w:rPr>
                <w:sz w:val="24"/>
                <w:szCs w:val="24"/>
              </w:rPr>
              <w:t>30,3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9B" w:rsidRPr="005C1E70" w:rsidRDefault="00350B4B" w:rsidP="003F6A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</w:tr>
    </w:tbl>
    <w:p w:rsidR="00C111BA" w:rsidRDefault="00C111BA" w:rsidP="004A601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</w:p>
    <w:p w:rsidR="004A601E" w:rsidRPr="004A601E" w:rsidRDefault="004A601E" w:rsidP="004A601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4A601E">
        <w:rPr>
          <w:bCs/>
          <w:color w:val="000000"/>
          <w:sz w:val="24"/>
          <w:szCs w:val="24"/>
        </w:rPr>
        <w:t>&lt;1&gt; В соответствии с бюджетной отчетностью на 1 января текущего финансового года.</w:t>
      </w:r>
    </w:p>
    <w:p w:rsidR="004A601E" w:rsidRPr="004A601E" w:rsidRDefault="004A601E" w:rsidP="004A601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4A601E">
        <w:rPr>
          <w:bCs/>
          <w:color w:val="000000"/>
          <w:sz w:val="24"/>
          <w:szCs w:val="24"/>
        </w:rPr>
        <w:t>&lt;2&gt; Заполняется в случае наличия указанных средств.</w:t>
      </w:r>
    </w:p>
    <w:p w:rsidR="004A601E" w:rsidRPr="004A601E" w:rsidRDefault="00350235" w:rsidP="004A601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hyperlink w:anchor="Par1127" w:history="1">
        <w:r w:rsidR="004A601E" w:rsidRPr="004A601E">
          <w:rPr>
            <w:bCs/>
            <w:color w:val="000000"/>
            <w:sz w:val="24"/>
            <w:szCs w:val="24"/>
          </w:rPr>
          <w:t>&lt;3&gt;</w:t>
        </w:r>
      </w:hyperlink>
      <w:r w:rsidR="004A601E" w:rsidRPr="004A601E">
        <w:rPr>
          <w:bCs/>
          <w:color w:val="000000"/>
          <w:sz w:val="24"/>
          <w:szCs w:val="24"/>
        </w:rPr>
        <w:t xml:space="preserve"> По основным мероприятиям подпрограмм и мероприятиям ВЦП в графе 3 «Объем расходов</w:t>
      </w:r>
      <w:r w:rsidR="00E77CF2">
        <w:rPr>
          <w:bCs/>
          <w:color w:val="000000"/>
          <w:sz w:val="24"/>
          <w:szCs w:val="24"/>
        </w:rPr>
        <w:t xml:space="preserve"> </w:t>
      </w:r>
      <w:bookmarkStart w:id="3" w:name="_GoBack"/>
      <w:bookmarkEnd w:id="3"/>
      <w:r w:rsidR="004A601E" w:rsidRPr="004A601E">
        <w:rPr>
          <w:bCs/>
          <w:color w:val="000000"/>
          <w:sz w:val="24"/>
          <w:szCs w:val="24"/>
        </w:rPr>
        <w:t>(тыс. рублей), предусмотренных муниципальной программой» сумма должна соответствовать данным Таблицы 6.</w:t>
      </w:r>
    </w:p>
    <w:p w:rsidR="004A601E" w:rsidRPr="004A601E" w:rsidRDefault="00350235" w:rsidP="004A601E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sz w:val="24"/>
          <w:szCs w:val="24"/>
        </w:rPr>
      </w:pPr>
      <w:hyperlink w:anchor="Par1127" w:history="1">
        <w:r w:rsidR="004A601E" w:rsidRPr="004A601E">
          <w:rPr>
            <w:bCs/>
            <w:color w:val="000000"/>
            <w:sz w:val="24"/>
            <w:szCs w:val="24"/>
          </w:rPr>
          <w:t>&lt;4</w:t>
        </w:r>
        <w:proofErr w:type="gramStart"/>
        <w:r w:rsidR="004A601E" w:rsidRPr="004A601E">
          <w:rPr>
            <w:bCs/>
            <w:color w:val="000000"/>
            <w:sz w:val="24"/>
            <w:szCs w:val="24"/>
          </w:rPr>
          <w:t>&gt;</w:t>
        </w:r>
      </w:hyperlink>
      <w:r w:rsidR="004A601E" w:rsidRPr="004A601E">
        <w:rPr>
          <w:bCs/>
          <w:color w:val="000000"/>
          <w:sz w:val="24"/>
          <w:szCs w:val="24"/>
        </w:rPr>
        <w:t xml:space="preserve"> В</w:t>
      </w:r>
      <w:proofErr w:type="gramEnd"/>
      <w:r w:rsidR="004A601E" w:rsidRPr="004A601E">
        <w:rPr>
          <w:bCs/>
          <w:color w:val="000000"/>
          <w:sz w:val="24"/>
          <w:szCs w:val="24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4A601E" w:rsidRPr="004A601E">
        <w:rPr>
          <w:sz w:val="24"/>
          <w:szCs w:val="24"/>
        </w:rPr>
        <w:t xml:space="preserve"> основное мероприятие 1.1 – ОМ 1.1.</w:t>
      </w:r>
    </w:p>
    <w:p w:rsidR="004A601E" w:rsidRDefault="004A601E" w:rsidP="00CF2F5A"/>
    <w:p w:rsidR="004A601E" w:rsidRDefault="004A601E" w:rsidP="00CF2F5A">
      <w:pPr>
        <w:sectPr w:rsidR="004A601E" w:rsidSect="004A60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07E7" w:rsidRPr="00214621" w:rsidRDefault="009507E7" w:rsidP="009507E7">
      <w:pPr>
        <w:jc w:val="right"/>
        <w:rPr>
          <w:sz w:val="24"/>
          <w:szCs w:val="24"/>
        </w:rPr>
      </w:pPr>
      <w:r w:rsidRPr="00214621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3</w:t>
      </w:r>
    </w:p>
    <w:p w:rsidR="009507E7" w:rsidRPr="00214621" w:rsidRDefault="009507E7" w:rsidP="009507E7">
      <w:pPr>
        <w:ind w:left="3402"/>
        <w:jc w:val="right"/>
        <w:rPr>
          <w:sz w:val="24"/>
          <w:szCs w:val="24"/>
        </w:rPr>
      </w:pPr>
      <w:r w:rsidRPr="00214621">
        <w:rPr>
          <w:sz w:val="24"/>
          <w:szCs w:val="24"/>
        </w:rPr>
        <w:t>к отчету о реализации</w:t>
      </w:r>
      <w:r>
        <w:rPr>
          <w:sz w:val="24"/>
          <w:szCs w:val="24"/>
        </w:rPr>
        <w:t xml:space="preserve"> </w:t>
      </w:r>
      <w:r w:rsidRPr="00214621">
        <w:rPr>
          <w:sz w:val="24"/>
          <w:szCs w:val="24"/>
        </w:rPr>
        <w:t>муниципальной</w:t>
      </w:r>
    </w:p>
    <w:p w:rsidR="009507E7" w:rsidRPr="00214621" w:rsidRDefault="009507E7" w:rsidP="009507E7">
      <w:pPr>
        <w:ind w:left="3402"/>
        <w:jc w:val="right"/>
        <w:rPr>
          <w:sz w:val="24"/>
          <w:szCs w:val="24"/>
        </w:rPr>
      </w:pPr>
      <w:r w:rsidRPr="00214621">
        <w:rPr>
          <w:sz w:val="24"/>
          <w:szCs w:val="24"/>
        </w:rPr>
        <w:t xml:space="preserve">программы Зерноградского городского поселения </w:t>
      </w:r>
    </w:p>
    <w:p w:rsidR="009507E7" w:rsidRPr="00214621" w:rsidRDefault="009507E7" w:rsidP="009507E7">
      <w:pPr>
        <w:ind w:left="3402"/>
        <w:jc w:val="right"/>
        <w:rPr>
          <w:sz w:val="24"/>
          <w:szCs w:val="24"/>
        </w:rPr>
      </w:pPr>
      <w:r w:rsidRPr="00C111BA">
        <w:rPr>
          <w:sz w:val="24"/>
          <w:szCs w:val="24"/>
        </w:rPr>
        <w:t>«Муниципальная политика»</w:t>
      </w:r>
      <w:r w:rsidRPr="004A601E">
        <w:rPr>
          <w:sz w:val="24"/>
          <w:szCs w:val="24"/>
        </w:rPr>
        <w:t xml:space="preserve"> </w:t>
      </w:r>
      <w:r w:rsidRPr="00214621">
        <w:rPr>
          <w:sz w:val="24"/>
          <w:szCs w:val="24"/>
        </w:rPr>
        <w:t>за 20</w:t>
      </w:r>
      <w:r w:rsidR="00485C51">
        <w:rPr>
          <w:sz w:val="24"/>
          <w:szCs w:val="24"/>
        </w:rPr>
        <w:t>2</w:t>
      </w:r>
      <w:r w:rsidR="00076538">
        <w:rPr>
          <w:sz w:val="24"/>
          <w:szCs w:val="24"/>
        </w:rPr>
        <w:t>2</w:t>
      </w:r>
      <w:r w:rsidRPr="00214621">
        <w:rPr>
          <w:sz w:val="24"/>
          <w:szCs w:val="24"/>
        </w:rPr>
        <w:t xml:space="preserve"> год</w:t>
      </w:r>
    </w:p>
    <w:p w:rsidR="007D2CA0" w:rsidRPr="007D2CA0" w:rsidRDefault="007D2CA0" w:rsidP="007D2CA0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7D2CA0">
        <w:rPr>
          <w:sz w:val="24"/>
          <w:szCs w:val="24"/>
        </w:rPr>
        <w:t>СВЕДЕНИЯ</w:t>
      </w:r>
    </w:p>
    <w:p w:rsidR="007D2CA0" w:rsidRDefault="007D2CA0" w:rsidP="007D2CA0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7D2CA0">
        <w:rPr>
          <w:sz w:val="24"/>
          <w:szCs w:val="24"/>
        </w:rPr>
        <w:t>о достижении значений показателей (индикаторов)</w:t>
      </w:r>
    </w:p>
    <w:p w:rsidR="005C1E70" w:rsidRPr="007D2CA0" w:rsidRDefault="005C1E70" w:rsidP="007D2CA0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tbl>
      <w:tblPr>
        <w:tblW w:w="1416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464"/>
        <w:gridCol w:w="1550"/>
        <w:gridCol w:w="1524"/>
        <w:gridCol w:w="3393"/>
      </w:tblGrid>
      <w:tr w:rsidR="007D2CA0" w:rsidRPr="007D2CA0" w:rsidTr="008B129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 xml:space="preserve">Номер и наименование </w:t>
            </w:r>
          </w:p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Единица</w:t>
            </w:r>
          </w:p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измерения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7D2CA0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7D2CA0"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 xml:space="preserve">Обоснование отклонений  </w:t>
            </w:r>
            <w:r w:rsidRPr="007D2CA0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7D2CA0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7D2CA0">
              <w:rPr>
                <w:sz w:val="24"/>
                <w:szCs w:val="24"/>
              </w:rPr>
              <w:br/>
              <w:t xml:space="preserve"> отчетного года       </w:t>
            </w:r>
            <w:r w:rsidRPr="007D2CA0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7D2CA0" w:rsidRPr="007D2CA0" w:rsidTr="008B12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год,</w:t>
            </w:r>
          </w:p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 xml:space="preserve">предшествующий </w:t>
            </w:r>
            <w:r w:rsidRPr="007D2CA0">
              <w:rPr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7D2CA0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2CA0" w:rsidRPr="007D2CA0" w:rsidTr="008B12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2CA0" w:rsidRPr="007D2CA0" w:rsidTr="008B12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>7</w:t>
            </w:r>
          </w:p>
        </w:tc>
      </w:tr>
      <w:tr w:rsidR="007D2CA0" w:rsidRPr="007D2CA0" w:rsidTr="008B12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 xml:space="preserve">Муниципальная программа                                          </w:t>
            </w:r>
          </w:p>
        </w:tc>
      </w:tr>
      <w:tr w:rsidR="00D40960" w:rsidRPr="007D2CA0" w:rsidTr="00260D0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65626E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653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Доля </w:t>
            </w:r>
            <w:r w:rsidRPr="002F7653">
              <w:rPr>
                <w:kern w:val="2"/>
                <w:sz w:val="24"/>
                <w:szCs w:val="24"/>
                <w:lang w:eastAsia="en-US"/>
              </w:rPr>
              <w:t>муниципальны</w:t>
            </w:r>
            <w:r w:rsidRPr="002F7653">
              <w:rPr>
                <w:color w:val="000000"/>
                <w:kern w:val="2"/>
                <w:sz w:val="24"/>
                <w:szCs w:val="24"/>
                <w:lang w:eastAsia="en-US"/>
              </w:rPr>
              <w:t>х служащих, получивших дополнительное профессиональное образование</w:t>
            </w:r>
            <w:r w:rsidRPr="002F7653">
              <w:rPr>
                <w:color w:val="000000"/>
                <w:sz w:val="24"/>
                <w:szCs w:val="24"/>
              </w:rPr>
              <w:t xml:space="preserve"> </w:t>
            </w:r>
            <w:r w:rsidRPr="002F7653">
              <w:rPr>
                <w:color w:val="000000"/>
                <w:kern w:val="2"/>
                <w:sz w:val="24"/>
                <w:szCs w:val="24"/>
                <w:lang w:eastAsia="en-US"/>
              </w:rPr>
              <w:t>или принявших участие в иных мероприятиях по профессиональному 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color w:val="000000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618E9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657F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3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color w:val="000000"/>
                <w:kern w:val="2"/>
                <w:sz w:val="24"/>
                <w:szCs w:val="24"/>
                <w:lang w:eastAsia="en-US"/>
              </w:rPr>
              <w:t>2</w:t>
            </w:r>
            <w:r w:rsidR="00D3657F"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3F2FC7" w:rsidP="00D365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657F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8F4468" w:rsidRDefault="008F4468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468">
              <w:rPr>
                <w:sz w:val="24"/>
                <w:szCs w:val="24"/>
              </w:rPr>
              <w:t xml:space="preserve">посещение бесплатных семинаров, </w:t>
            </w:r>
            <w:proofErr w:type="spellStart"/>
            <w:r w:rsidRPr="008F4468">
              <w:rPr>
                <w:sz w:val="24"/>
                <w:szCs w:val="24"/>
              </w:rPr>
              <w:t>вебинаров</w:t>
            </w:r>
            <w:proofErr w:type="spellEnd"/>
          </w:p>
        </w:tc>
      </w:tr>
      <w:tr w:rsidR="00D40960" w:rsidRPr="007D2CA0" w:rsidTr="00C470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65626E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Доля граждан, получивших государственные социальные гарантии, в общей численности граждан, имеющих право на их получение и обратившихся за их получением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EF6C8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C09D5" w:rsidRPr="007D2CA0" w:rsidTr="00C470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653">
              <w:rPr>
                <w:kern w:val="2"/>
                <w:sz w:val="24"/>
                <w:szCs w:val="24"/>
                <w:lang w:eastAsia="en-US"/>
              </w:rPr>
              <w:t xml:space="preserve">Доля граждан, удовлетворенных уровнем информированности о деятельности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25,</w:t>
            </w:r>
            <w:r>
              <w:rPr>
                <w:kern w:val="2"/>
                <w:sz w:val="24"/>
                <w:szCs w:val="24"/>
                <w:lang w:eastAsia="en-US"/>
              </w:rPr>
              <w:t>7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8C09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8C09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Организованы новые каналы информации</w:t>
            </w:r>
          </w:p>
        </w:tc>
      </w:tr>
      <w:tr w:rsidR="008C09D5" w:rsidRPr="007D2CA0" w:rsidTr="00260D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653">
              <w:rPr>
                <w:kern w:val="2"/>
                <w:sz w:val="24"/>
                <w:szCs w:val="24"/>
                <w:lang w:eastAsia="en-US"/>
              </w:rPr>
              <w:t>Доля граждан, положительно оценивающих уровень межэтнического согласия в Зерноградском городском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sz w:val="24"/>
                <w:szCs w:val="24"/>
              </w:rPr>
              <w:t>70,5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8C09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8C09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опроса, отсутствие  конфликтных ситуаций, отсутствие обращений граждан, связанных с межнациональными конфликтами</w:t>
            </w:r>
          </w:p>
        </w:tc>
      </w:tr>
      <w:tr w:rsidR="008C09D5" w:rsidRPr="007D2CA0" w:rsidTr="00260D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7653">
              <w:rPr>
                <w:sz w:val="24"/>
                <w:szCs w:val="24"/>
              </w:rPr>
              <w:t>Количество муниципальных услуг, предоставленных казенным учреждением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3321">
              <w:rPr>
                <w:sz w:val="24"/>
                <w:szCs w:val="24"/>
              </w:rPr>
              <w:t>единиц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8C09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512">
              <w:rPr>
                <w:kern w:val="2"/>
                <w:sz w:val="22"/>
                <w:szCs w:val="22"/>
                <w:lang w:eastAsia="en-US"/>
              </w:rPr>
              <w:t>Ограничит</w:t>
            </w:r>
            <w:r>
              <w:rPr>
                <w:kern w:val="2"/>
                <w:sz w:val="22"/>
                <w:szCs w:val="22"/>
                <w:lang w:eastAsia="en-US"/>
              </w:rPr>
              <w:t>е</w:t>
            </w:r>
            <w:r w:rsidRPr="005A4512">
              <w:rPr>
                <w:kern w:val="2"/>
                <w:sz w:val="22"/>
                <w:szCs w:val="22"/>
                <w:lang w:eastAsia="en-US"/>
              </w:rPr>
              <w:t>льные  меры на территории Ростовской области в связи с распространением COVID-19</w:t>
            </w:r>
          </w:p>
        </w:tc>
      </w:tr>
      <w:tr w:rsidR="007D2CA0" w:rsidRPr="007D2CA0" w:rsidTr="008B12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A0" w:rsidRPr="007D2CA0" w:rsidRDefault="007D2CA0" w:rsidP="007D2C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 xml:space="preserve">Подпрограмма 1                          </w:t>
            </w:r>
          </w:p>
        </w:tc>
      </w:tr>
      <w:tr w:rsidR="008C09D5" w:rsidRPr="007D2CA0" w:rsidTr="00260D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sz w:val="24"/>
                <w:szCs w:val="24"/>
              </w:rPr>
              <w:t>Доля населения, проживающего в границах территории, на которой осуществляется территориальное общественное самоуправление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B854C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8C09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5" w:rsidRPr="007D2CA0" w:rsidRDefault="008C09D5" w:rsidP="008C09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Новых </w:t>
            </w:r>
            <w:proofErr w:type="spellStart"/>
            <w:r>
              <w:rPr>
                <w:sz w:val="24"/>
                <w:szCs w:val="24"/>
              </w:rPr>
              <w:t>ТОСов</w:t>
            </w:r>
            <w:proofErr w:type="spellEnd"/>
            <w:r>
              <w:rPr>
                <w:sz w:val="24"/>
                <w:szCs w:val="24"/>
              </w:rPr>
              <w:t xml:space="preserve"> не создавалось</w:t>
            </w:r>
          </w:p>
        </w:tc>
      </w:tr>
      <w:tr w:rsidR="00D40960" w:rsidRPr="007D2CA0" w:rsidTr="00260D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65626E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48C1">
              <w:rPr>
                <w:kern w:val="2"/>
                <w:sz w:val="24"/>
                <w:szCs w:val="24"/>
                <w:lang w:eastAsia="en-US"/>
              </w:rPr>
              <w:t>Дол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я вакантных должностей муниципальной службы, замещенных на основе конкурса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B854C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</w:t>
            </w:r>
            <w:r w:rsidR="00B854C4"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8664A3" w:rsidP="00B854C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</w:t>
            </w:r>
            <w:r w:rsidR="00D40960">
              <w:rPr>
                <w:sz w:val="24"/>
                <w:szCs w:val="24"/>
              </w:rPr>
              <w:t>е проводился</w:t>
            </w:r>
          </w:p>
        </w:tc>
      </w:tr>
      <w:tr w:rsidR="00D40960" w:rsidRPr="007D2CA0" w:rsidTr="00260D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65626E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Доля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5E3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B854C4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60" w:rsidRPr="007D2CA0" w:rsidRDefault="00D40960" w:rsidP="00D409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468" w:rsidRPr="007D2CA0" w:rsidTr="00260D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65626E" w:rsidP="00656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Доля муниципальных служащих, в отношении которых проведены 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lastRenderedPageBreak/>
              <w:t>мероприятия по профессиональному 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54C4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B854C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color w:val="000000"/>
                <w:kern w:val="2"/>
                <w:sz w:val="24"/>
                <w:szCs w:val="24"/>
                <w:lang w:eastAsia="en-US"/>
              </w:rPr>
              <w:t>2</w:t>
            </w:r>
            <w:r w:rsidR="00B854C4"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B854C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54C4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4468">
              <w:rPr>
                <w:sz w:val="24"/>
                <w:szCs w:val="24"/>
              </w:rPr>
              <w:t xml:space="preserve">посещение бесплатных семинаров, </w:t>
            </w:r>
            <w:proofErr w:type="spellStart"/>
            <w:r w:rsidRPr="008F4468">
              <w:rPr>
                <w:sz w:val="24"/>
                <w:szCs w:val="24"/>
              </w:rPr>
              <w:t>вебинаров</w:t>
            </w:r>
            <w:proofErr w:type="spellEnd"/>
          </w:p>
        </w:tc>
      </w:tr>
      <w:tr w:rsidR="008F4468" w:rsidRPr="007D2CA0" w:rsidTr="00260D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65626E" w:rsidP="00656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Доля граждан, получающих государственные социальные гарантии, в общей численности граждан, имеющих право на их получение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5C1E70"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D618E9">
              <w:rPr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468" w:rsidRPr="007D2CA0" w:rsidTr="008B12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 xml:space="preserve">Подпрограмма 2                          </w:t>
            </w:r>
          </w:p>
        </w:tc>
      </w:tr>
      <w:tr w:rsidR="008F4468" w:rsidRPr="007D2CA0" w:rsidTr="00260D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65626E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Доля опубликованных </w:t>
            </w:r>
            <w:r>
              <w:rPr>
                <w:kern w:val="2"/>
                <w:sz w:val="24"/>
                <w:szCs w:val="24"/>
                <w:lang w:eastAsia="en-US"/>
              </w:rPr>
              <w:t>НПА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в газете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«Зерноград официальный»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,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являющейся официальным публикатором правовых актов 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>Зерноградско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 xml:space="preserve"> городско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kern w:val="2"/>
                <w:sz w:val="24"/>
                <w:szCs w:val="24"/>
                <w:lang w:eastAsia="en-US"/>
              </w:rPr>
              <w:t>я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, к общему количеству </w:t>
            </w:r>
            <w:r>
              <w:rPr>
                <w:kern w:val="2"/>
                <w:sz w:val="24"/>
                <w:szCs w:val="24"/>
                <w:lang w:eastAsia="en-US"/>
              </w:rPr>
              <w:t>НПА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5C1E70"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CA639C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468" w:rsidRPr="007D2CA0" w:rsidTr="00260D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65626E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565BAF" w:rsidRDefault="008F4468" w:rsidP="008F44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Доля размещенных (опубликованных) </w:t>
            </w:r>
            <w:r>
              <w:rPr>
                <w:kern w:val="2"/>
                <w:sz w:val="24"/>
                <w:szCs w:val="24"/>
                <w:lang w:eastAsia="en-US"/>
              </w:rPr>
              <w:t>НПА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>Зерноградско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 xml:space="preserve"> городско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kern w:val="2"/>
                <w:sz w:val="24"/>
                <w:szCs w:val="24"/>
                <w:lang w:eastAsia="en-US"/>
              </w:rPr>
              <w:t>я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и иной </w:t>
            </w:r>
          </w:p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правовой информации на официальном портале правовой информации </w:t>
            </w:r>
            <w:r>
              <w:rPr>
                <w:kern w:val="2"/>
                <w:sz w:val="24"/>
                <w:szCs w:val="24"/>
                <w:lang w:eastAsia="en-US"/>
              </w:rPr>
              <w:t>Администрации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(</w:t>
            </w:r>
            <w:r w:rsidRPr="00F63D50">
              <w:rPr>
                <w:kern w:val="2"/>
                <w:sz w:val="24"/>
                <w:szCs w:val="24"/>
                <w:lang w:eastAsia="en-US"/>
              </w:rPr>
              <w:t>admzernograd.ru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>) в информационно-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телекоммуникационной сети «Интернет» к общему количеству </w:t>
            </w:r>
            <w:r>
              <w:rPr>
                <w:kern w:val="2"/>
                <w:sz w:val="24"/>
                <w:szCs w:val="24"/>
                <w:lang w:eastAsia="en-US"/>
              </w:rPr>
              <w:t>НПА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>Зерноградско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 xml:space="preserve"> городско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Pr="00CC7B0E">
              <w:rPr>
                <w:kern w:val="2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kern w:val="2"/>
                <w:sz w:val="24"/>
                <w:szCs w:val="24"/>
                <w:lang w:eastAsia="en-US"/>
              </w:rPr>
              <w:t>я</w:t>
            </w: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5C1E70">
              <w:rPr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CA639C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468" w:rsidRPr="007D2CA0" w:rsidTr="008B12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7D2CA0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8F4468" w:rsidRPr="007D2CA0" w:rsidTr="008B12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65626E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Доля граждан, у которых сформирована общероссийская гражданская идентичность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626E">
              <w:rPr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468" w:rsidRPr="007D2CA0" w:rsidTr="008B12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65626E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565BAF" w:rsidRDefault="008F4468" w:rsidP="008F446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Прирост числа участников мероприятий, направленных на этнокультурное развитие народов, проживающих </w:t>
            </w:r>
          </w:p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 xml:space="preserve">на территории </w:t>
            </w:r>
            <w:r w:rsidRPr="006C20D8">
              <w:rPr>
                <w:kern w:val="2"/>
                <w:sz w:val="24"/>
                <w:szCs w:val="24"/>
                <w:lang w:eastAsia="en-US"/>
              </w:rPr>
              <w:t>Зерноградского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D618E9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6195">
              <w:rPr>
                <w:kern w:val="1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4468" w:rsidRPr="007D2CA0" w:rsidTr="008B12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7D2CA0" w:rsidRDefault="008F4468" w:rsidP="008F446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2CA0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  <w:r w:rsidRPr="007D2CA0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430817" w:rsidRPr="007D2CA0" w:rsidTr="00D007C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7" w:rsidRPr="007D2CA0" w:rsidRDefault="0065626E" w:rsidP="004308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7" w:rsidRPr="007D2CA0" w:rsidRDefault="00430817" w:rsidP="004308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5BA">
              <w:rPr>
                <w:sz w:val="24"/>
                <w:szCs w:val="24"/>
              </w:rPr>
              <w:t>Количество муниципальных услуг, предоставленных казенным учреждением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7" w:rsidRPr="007D2CA0" w:rsidRDefault="00430817" w:rsidP="004308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3321">
              <w:rPr>
                <w:sz w:val="24"/>
                <w:szCs w:val="24"/>
              </w:rPr>
              <w:t>единиц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7" w:rsidRPr="007D2CA0" w:rsidRDefault="0093261D" w:rsidP="004308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7" w:rsidRPr="007D2CA0" w:rsidRDefault="00430817" w:rsidP="004308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17" w:rsidRPr="007D2CA0" w:rsidRDefault="00350B4B" w:rsidP="004308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3" w:rsidRPr="007D2CA0" w:rsidRDefault="00350B4B" w:rsidP="00350B4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512">
              <w:rPr>
                <w:kern w:val="2"/>
                <w:sz w:val="22"/>
                <w:szCs w:val="22"/>
                <w:lang w:eastAsia="en-US"/>
              </w:rPr>
              <w:t>Ограничит</w:t>
            </w:r>
            <w:r>
              <w:rPr>
                <w:kern w:val="2"/>
                <w:sz w:val="22"/>
                <w:szCs w:val="22"/>
                <w:lang w:eastAsia="en-US"/>
              </w:rPr>
              <w:t>е</w:t>
            </w:r>
            <w:r w:rsidRPr="005A4512">
              <w:rPr>
                <w:kern w:val="2"/>
                <w:sz w:val="22"/>
                <w:szCs w:val="22"/>
                <w:lang w:eastAsia="en-US"/>
              </w:rPr>
              <w:t>льные  меры на территории Ростовской области в связи с распространением COVID-19</w:t>
            </w:r>
          </w:p>
        </w:tc>
      </w:tr>
    </w:tbl>
    <w:p w:rsidR="007D2CA0" w:rsidRPr="007D2CA0" w:rsidRDefault="007D2CA0" w:rsidP="007D2CA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1462"/>
      <w:bookmarkEnd w:id="4"/>
    </w:p>
    <w:p w:rsidR="007D2CA0" w:rsidRPr="007D2CA0" w:rsidRDefault="007D2CA0" w:rsidP="007D2CA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2CA0">
        <w:rPr>
          <w:sz w:val="24"/>
          <w:szCs w:val="24"/>
        </w:rPr>
        <w:t>&lt;1</w:t>
      </w:r>
      <w:proofErr w:type="gramStart"/>
      <w:r w:rsidRPr="007D2CA0">
        <w:rPr>
          <w:sz w:val="24"/>
          <w:szCs w:val="24"/>
        </w:rPr>
        <w:t>&gt;  П</w:t>
      </w:r>
      <w:proofErr w:type="gramEnd"/>
      <w:r w:rsidRPr="007D2CA0">
        <w:rPr>
          <w:sz w:val="24"/>
          <w:szCs w:val="24"/>
        </w:rPr>
        <w:t>риводится фактическое значение индикатора или показателя за год, предшествующий отчетному.</w:t>
      </w:r>
    </w:p>
    <w:p w:rsidR="004A601E" w:rsidRDefault="004A601E" w:rsidP="00CF2F5A"/>
    <w:sectPr w:rsidR="004A601E" w:rsidSect="00CF2F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D4" w:rsidRDefault="005C3BD4" w:rsidP="004D66A8">
      <w:r>
        <w:separator/>
      </w:r>
    </w:p>
  </w:endnote>
  <w:endnote w:type="continuationSeparator" w:id="0">
    <w:p w:rsidR="005C3BD4" w:rsidRDefault="005C3BD4" w:rsidP="004D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10592"/>
      <w:docPartObj>
        <w:docPartGallery w:val="Page Numbers (Bottom of Page)"/>
        <w:docPartUnique/>
      </w:docPartObj>
    </w:sdtPr>
    <w:sdtContent>
      <w:p w:rsidR="008C09D5" w:rsidRDefault="00350235">
        <w:pPr>
          <w:pStyle w:val="a6"/>
          <w:jc w:val="center"/>
        </w:pPr>
        <w:fldSimple w:instr="PAGE   \* MERGEFORMAT">
          <w:r w:rsidR="00403FD0">
            <w:rPr>
              <w:noProof/>
            </w:rPr>
            <w:t>21</w:t>
          </w:r>
        </w:fldSimple>
      </w:p>
    </w:sdtContent>
  </w:sdt>
  <w:p w:rsidR="008C09D5" w:rsidRDefault="008C09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D4" w:rsidRDefault="005C3BD4" w:rsidP="004D66A8">
      <w:r>
        <w:separator/>
      </w:r>
    </w:p>
  </w:footnote>
  <w:footnote w:type="continuationSeparator" w:id="0">
    <w:p w:rsidR="005C3BD4" w:rsidRDefault="005C3BD4" w:rsidP="004D6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F387A"/>
    <w:rsid w:val="00000337"/>
    <w:rsid w:val="000028A4"/>
    <w:rsid w:val="00026320"/>
    <w:rsid w:val="00076538"/>
    <w:rsid w:val="000C0B01"/>
    <w:rsid w:val="000C5CE2"/>
    <w:rsid w:val="000D220F"/>
    <w:rsid w:val="000D4A70"/>
    <w:rsid w:val="00117899"/>
    <w:rsid w:val="00151665"/>
    <w:rsid w:val="001710D9"/>
    <w:rsid w:val="001B613D"/>
    <w:rsid w:val="001D17B4"/>
    <w:rsid w:val="001D2150"/>
    <w:rsid w:val="001E56F7"/>
    <w:rsid w:val="001F387A"/>
    <w:rsid w:val="00206033"/>
    <w:rsid w:val="00214621"/>
    <w:rsid w:val="0021618B"/>
    <w:rsid w:val="00232B58"/>
    <w:rsid w:val="00245559"/>
    <w:rsid w:val="00257C6A"/>
    <w:rsid w:val="00260D03"/>
    <w:rsid w:val="00295052"/>
    <w:rsid w:val="002A3E12"/>
    <w:rsid w:val="002C64EB"/>
    <w:rsid w:val="002D171E"/>
    <w:rsid w:val="002D63FD"/>
    <w:rsid w:val="00321C75"/>
    <w:rsid w:val="0032520C"/>
    <w:rsid w:val="003326BB"/>
    <w:rsid w:val="00350235"/>
    <w:rsid w:val="00350B4B"/>
    <w:rsid w:val="00377063"/>
    <w:rsid w:val="00396D3D"/>
    <w:rsid w:val="003B42A9"/>
    <w:rsid w:val="003C7B8D"/>
    <w:rsid w:val="003D493D"/>
    <w:rsid w:val="003D71F0"/>
    <w:rsid w:val="003E36FA"/>
    <w:rsid w:val="003F2FC7"/>
    <w:rsid w:val="003F6A9B"/>
    <w:rsid w:val="00403FD0"/>
    <w:rsid w:val="00417682"/>
    <w:rsid w:val="00430817"/>
    <w:rsid w:val="00485C51"/>
    <w:rsid w:val="00494D64"/>
    <w:rsid w:val="004A601E"/>
    <w:rsid w:val="004B3E2F"/>
    <w:rsid w:val="004D66A8"/>
    <w:rsid w:val="00500C3F"/>
    <w:rsid w:val="00517BF9"/>
    <w:rsid w:val="00535600"/>
    <w:rsid w:val="00553361"/>
    <w:rsid w:val="00577AAF"/>
    <w:rsid w:val="005A439B"/>
    <w:rsid w:val="005A4512"/>
    <w:rsid w:val="005C1E70"/>
    <w:rsid w:val="005C3BD4"/>
    <w:rsid w:val="005F7963"/>
    <w:rsid w:val="005F7C8F"/>
    <w:rsid w:val="00601D9A"/>
    <w:rsid w:val="00621F95"/>
    <w:rsid w:val="00631299"/>
    <w:rsid w:val="0065626E"/>
    <w:rsid w:val="00672118"/>
    <w:rsid w:val="006905EF"/>
    <w:rsid w:val="006B0AA0"/>
    <w:rsid w:val="006C007D"/>
    <w:rsid w:val="006F1EA7"/>
    <w:rsid w:val="006F3957"/>
    <w:rsid w:val="007002C6"/>
    <w:rsid w:val="00725808"/>
    <w:rsid w:val="00773FF7"/>
    <w:rsid w:val="00787BE3"/>
    <w:rsid w:val="00792B87"/>
    <w:rsid w:val="007C7A2A"/>
    <w:rsid w:val="007D2CA0"/>
    <w:rsid w:val="007E55A7"/>
    <w:rsid w:val="00811EB6"/>
    <w:rsid w:val="00823BB4"/>
    <w:rsid w:val="00825526"/>
    <w:rsid w:val="00831357"/>
    <w:rsid w:val="00851FE7"/>
    <w:rsid w:val="008664A3"/>
    <w:rsid w:val="00871E12"/>
    <w:rsid w:val="008777FD"/>
    <w:rsid w:val="008A716C"/>
    <w:rsid w:val="008B129C"/>
    <w:rsid w:val="008C09D5"/>
    <w:rsid w:val="008C1085"/>
    <w:rsid w:val="008C51F5"/>
    <w:rsid w:val="008E3F53"/>
    <w:rsid w:val="008F4468"/>
    <w:rsid w:val="0092331B"/>
    <w:rsid w:val="0093261D"/>
    <w:rsid w:val="009507E7"/>
    <w:rsid w:val="009515EB"/>
    <w:rsid w:val="0095290D"/>
    <w:rsid w:val="00972979"/>
    <w:rsid w:val="009B3610"/>
    <w:rsid w:val="009B4C93"/>
    <w:rsid w:val="00A67851"/>
    <w:rsid w:val="00AA2277"/>
    <w:rsid w:val="00AB3CA7"/>
    <w:rsid w:val="00AE2C73"/>
    <w:rsid w:val="00AF32BE"/>
    <w:rsid w:val="00B344E9"/>
    <w:rsid w:val="00B44370"/>
    <w:rsid w:val="00B660E7"/>
    <w:rsid w:val="00B805E1"/>
    <w:rsid w:val="00B854C4"/>
    <w:rsid w:val="00BA5310"/>
    <w:rsid w:val="00BC4F20"/>
    <w:rsid w:val="00BE664E"/>
    <w:rsid w:val="00BF1929"/>
    <w:rsid w:val="00C111BA"/>
    <w:rsid w:val="00C16052"/>
    <w:rsid w:val="00C17236"/>
    <w:rsid w:val="00C462C2"/>
    <w:rsid w:val="00C47098"/>
    <w:rsid w:val="00C6043A"/>
    <w:rsid w:val="00C62962"/>
    <w:rsid w:val="00C64FED"/>
    <w:rsid w:val="00C7713C"/>
    <w:rsid w:val="00C936AE"/>
    <w:rsid w:val="00CA639C"/>
    <w:rsid w:val="00CA7C95"/>
    <w:rsid w:val="00CF2F5A"/>
    <w:rsid w:val="00D007C5"/>
    <w:rsid w:val="00D3657F"/>
    <w:rsid w:val="00D3747B"/>
    <w:rsid w:val="00D40960"/>
    <w:rsid w:val="00D53423"/>
    <w:rsid w:val="00D53714"/>
    <w:rsid w:val="00D618E9"/>
    <w:rsid w:val="00D61CC6"/>
    <w:rsid w:val="00D65D92"/>
    <w:rsid w:val="00D749D4"/>
    <w:rsid w:val="00D82367"/>
    <w:rsid w:val="00DB38C1"/>
    <w:rsid w:val="00E167EB"/>
    <w:rsid w:val="00E52201"/>
    <w:rsid w:val="00E65F99"/>
    <w:rsid w:val="00E77CF2"/>
    <w:rsid w:val="00E86D20"/>
    <w:rsid w:val="00E91359"/>
    <w:rsid w:val="00E92149"/>
    <w:rsid w:val="00EA37AF"/>
    <w:rsid w:val="00EB1406"/>
    <w:rsid w:val="00EC5D4B"/>
    <w:rsid w:val="00EF6C80"/>
    <w:rsid w:val="00F32368"/>
    <w:rsid w:val="00F723A3"/>
    <w:rsid w:val="00F77323"/>
    <w:rsid w:val="00FB58B0"/>
    <w:rsid w:val="00FC20B4"/>
    <w:rsid w:val="00FD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10D9"/>
    <w:rPr>
      <w:b/>
      <w:bCs/>
    </w:rPr>
  </w:style>
  <w:style w:type="paragraph" w:styleId="a4">
    <w:name w:val="header"/>
    <w:basedOn w:val="a"/>
    <w:link w:val="a5"/>
    <w:uiPriority w:val="99"/>
    <w:unhideWhenUsed/>
    <w:rsid w:val="004D66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D66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7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5">
    <w:name w:val="WW8Num1z5"/>
    <w:rsid w:val="00553361"/>
  </w:style>
  <w:style w:type="character" w:customStyle="1" w:styleId="extended-textshort">
    <w:name w:val="extended-text__short"/>
    <w:rsid w:val="00972979"/>
  </w:style>
  <w:style w:type="character" w:customStyle="1" w:styleId="FontStyle149">
    <w:name w:val="Font Style149"/>
    <w:basedOn w:val="a0"/>
    <w:rsid w:val="00972979"/>
    <w:rPr>
      <w:rFonts w:ascii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51F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1FE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rsid w:val="00C17236"/>
    <w:pPr>
      <w:widowControl w:val="0"/>
      <w:suppressAutoHyphens/>
      <w:spacing w:before="100" w:after="119"/>
    </w:pPr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8E61-68C0-4D50-9601-94E88B25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21</Pages>
  <Words>5048</Words>
  <Characters>28776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АЗГП 2019</dc:creator>
  <cp:keywords/>
  <dc:description/>
  <cp:lastModifiedBy>Ефремова</cp:lastModifiedBy>
  <cp:revision>31</cp:revision>
  <cp:lastPrinted>2023-01-30T10:34:00Z</cp:lastPrinted>
  <dcterms:created xsi:type="dcterms:W3CDTF">2022-03-16T11:06:00Z</dcterms:created>
  <dcterms:modified xsi:type="dcterms:W3CDTF">2023-02-03T05:32:00Z</dcterms:modified>
</cp:coreProperties>
</file>