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5D48" w14:textId="3A156C05" w:rsidR="008A095B" w:rsidRDefault="008A095B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EC7B75B" wp14:editId="34C9BAF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41D6" w14:textId="7C0C891F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6C09879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4A42F7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14:paraId="69BE6A5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9031BBF" w14:textId="77777777"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62DDBD5D" w14:textId="5796A07F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14:paraId="6FB68428" w14:textId="77777777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7F8D789" w14:textId="5175566F" w:rsidR="00854780" w:rsidRDefault="00CB4E16" w:rsidP="00F5631A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095B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756CC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26EF0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8A095B">
        <w:rPr>
          <w:rFonts w:ascii="Times New Roman" w:hAnsi="Times New Roman"/>
          <w:b/>
          <w:bCs/>
          <w:sz w:val="28"/>
          <w:szCs w:val="28"/>
        </w:rPr>
        <w:t>48</w:t>
      </w:r>
    </w:p>
    <w:p w14:paraId="307176EA" w14:textId="1D12C6A0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14:paraId="745AB9CB" w14:textId="279C4790" w:rsidR="00965B24" w:rsidRDefault="00965B24" w:rsidP="00F5631A">
      <w:pPr>
        <w:pStyle w:val="Standard"/>
        <w:jc w:val="center"/>
      </w:pPr>
    </w:p>
    <w:p w14:paraId="0FDC56D4" w14:textId="77777777" w:rsidR="007F34E1" w:rsidRDefault="00192450" w:rsidP="00192450">
      <w:pPr>
        <w:ind w:right="-3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9245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 проведении конкурса на включение в кадровый резерв </w:t>
      </w:r>
    </w:p>
    <w:p w14:paraId="0726AC4E" w14:textId="6A065449" w:rsidR="00192450" w:rsidRPr="00192450" w:rsidRDefault="00192450" w:rsidP="00192450">
      <w:pPr>
        <w:ind w:right="-3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9245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19245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 Администрации Зерноградского городского поселения и должностей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19245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руководителей муниципальных предприятий и учреждений,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19245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 отношении которых функции и полномочия учредителя</w:t>
      </w:r>
    </w:p>
    <w:p w14:paraId="71ACDA30" w14:textId="77777777" w:rsidR="00192450" w:rsidRPr="00192450" w:rsidRDefault="00192450" w:rsidP="00192450">
      <w:pPr>
        <w:widowControl/>
        <w:suppressAutoHyphens w:val="0"/>
        <w:autoSpaceDN/>
        <w:ind w:right="-3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9245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осуществляет Администрация Зерноградского городского поселения</w:t>
      </w:r>
    </w:p>
    <w:p w14:paraId="7BAABB3C" w14:textId="0F3B69F0" w:rsidR="00854780" w:rsidRDefault="00854780" w:rsidP="0019245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57EE59" w14:textId="36A3D6E0" w:rsidR="00192450" w:rsidRPr="00192450" w:rsidRDefault="00192450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В соответствии с Положением о кадровом резерве для замещения вакантных должностей муниципальной службы в Администрации Зерноградского городского поселения и должностей руководителей муниципальных предприятий и учреждений Зерноградского городского поселения,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в отношении которых функции и полномочия учредителя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осуществляет Администрация Зерноградского городского поселения,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утвержденным постановлением Администрации Зерноградского городского поселения от 16.02.2022 № 74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, 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распоряжением </w:t>
      </w:r>
      <w:r w:rsidR="007F34E1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Администрации Зерноградского городского поселения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="007F34E1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от 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     </w:t>
      </w:r>
      <w:r w:rsidR="007F34E1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.02.2022 № 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    «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Об организации проведения в Администрации Зерноградского городского поселения конкурсов на замещение вакантной должности муниципальной службы и на включение в кадровый резерв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:</w:t>
      </w:r>
    </w:p>
    <w:p w14:paraId="5D9B049C" w14:textId="77777777" w:rsidR="00854780" w:rsidRPr="00192450" w:rsidRDefault="00854780" w:rsidP="00192450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</w:p>
    <w:p w14:paraId="121251E8" w14:textId="2D5CD1E5" w:rsidR="00192450" w:rsidRPr="00192450" w:rsidRDefault="00756CC9" w:rsidP="001924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1. </w:t>
      </w:r>
      <w:r w:rsidR="00192450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Объявить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="008A095B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28</w:t>
      </w:r>
      <w:r w:rsidR="00192450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.02.2022 года конкурс на включение в кадровый резерв для замещения вакантных должностей муниципальной службы в Администрации Зерноградского городского поселения и должностей руководителей муниципальных предприятий и учреждений Зерноградского городского поселения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, 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в отношении которых функции и полномочия учредителя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осуществляет Администрация Зерноградского городского поселения</w:t>
      </w:r>
      <w:r w:rsid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.</w:t>
      </w:r>
      <w:r w:rsidR="00192450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</w:p>
    <w:p w14:paraId="2F8DD221" w14:textId="3CD5D16B" w:rsidR="00192450" w:rsidRPr="007F34E1" w:rsidRDefault="007F34E1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2. Утвердить требования к кандидатам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согласно приложению.</w:t>
      </w:r>
    </w:p>
    <w:p w14:paraId="63F56BA9" w14:textId="77777777" w:rsidR="007F34E1" w:rsidRDefault="00CB4E16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Arial" w:hAnsi="Times New Roman" w:cs="Times New Roman"/>
          <w:sz w:val="28"/>
          <w:szCs w:val="28"/>
        </w:rPr>
      </w:pPr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3. </w:t>
      </w:r>
      <w:r w:rsidR="007F34E1">
        <w:rPr>
          <w:rFonts w:ascii="Times New Roman" w:eastAsia="Arial" w:hAnsi="Times New Roman" w:cs="Times New Roman"/>
          <w:sz w:val="28"/>
          <w:szCs w:val="28"/>
        </w:rPr>
        <w:t xml:space="preserve">Разместить </w:t>
      </w:r>
      <w:r w:rsidR="007F34E1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настоящее распоряжение </w:t>
      </w:r>
      <w:r w:rsidR="007F34E1">
        <w:rPr>
          <w:rFonts w:ascii="Times New Roman" w:eastAsia="Arial" w:hAnsi="Times New Roman" w:cs="Times New Roman"/>
          <w:sz w:val="28"/>
          <w:szCs w:val="28"/>
        </w:rPr>
        <w:t>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010F6C9" w14:textId="0BBF9978" w:rsid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06F371B" w14:textId="77777777" w:rsidR="00D156A7" w:rsidRPr="00683E72" w:rsidRDefault="00D156A7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0AB2D15" w14:textId="77777777" w:rsidR="00326EF0" w:rsidRPr="00326EF0" w:rsidRDefault="00326EF0" w:rsidP="00326EF0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14:paraId="51ED541F" w14:textId="288B8A2F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326EF0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                                                                     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И. В.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0"/>
        </w:rPr>
        <w:t>Полищук</w:t>
      </w:r>
    </w:p>
    <w:p w14:paraId="7C42E51F" w14:textId="77777777" w:rsidR="008A095B" w:rsidRDefault="008A095B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130F05FF" w14:textId="5E7CFEAC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14:paraId="56407CC1" w14:textId="4EA6163B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к постановлению</w:t>
      </w:r>
      <w:r w:rsidR="00BC718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</w:t>
      </w:r>
    </w:p>
    <w:p w14:paraId="02FEDF98" w14:textId="406AB647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Зерноградского </w:t>
      </w:r>
      <w:r w:rsidRPr="00BC7186">
        <w:rPr>
          <w:rFonts w:ascii="Times New Roman" w:eastAsia="Times New Roman" w:hAnsi="Times New Roman" w:cs="Times New Roman"/>
          <w:kern w:val="0"/>
          <w:sz w:val="28"/>
          <w:szCs w:val="28"/>
        </w:rPr>
        <w:t>городского поселения</w:t>
      </w:r>
    </w:p>
    <w:p w14:paraId="06D477C7" w14:textId="16A9CA2C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от 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2.20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22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</w:t>
      </w:r>
      <w:r w:rsidR="008A095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48</w:t>
      </w:r>
      <w:bookmarkStart w:id="0" w:name="_GoBack"/>
      <w:bookmarkEnd w:id="0"/>
    </w:p>
    <w:p w14:paraId="496C4CCD" w14:textId="41C5B064" w:rsidR="007F34E1" w:rsidRPr="007F34E1" w:rsidRDefault="007F34E1" w:rsidP="0026623E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26623E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Требования к кандидатам</w:t>
      </w:r>
      <w:r w:rsidR="0026623E" w:rsidRPr="0026623E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на включение в кадровый резерв для замещения вакантных должностей муниципальной службы в Администрации Зерноградского городского поселения</w:t>
      </w:r>
      <w:r w:rsidR="00074C7A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(далее также – АЗГП)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</w:p>
    <w:p w14:paraId="5ACB379A" w14:textId="77777777" w:rsidR="007F34E1" w:rsidRPr="007F34E1" w:rsidRDefault="007F34E1" w:rsidP="007F34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</w:p>
    <w:p w14:paraId="2B2D7135" w14:textId="77777777" w:rsidR="00273425" w:rsidRPr="00273425" w:rsidRDefault="00273425" w:rsidP="0027342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  <w:t>Высшие должности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0"/>
        <w:gridCol w:w="7571"/>
      </w:tblGrid>
      <w:tr w:rsidR="00273425" w:rsidRPr="00537BFE" w14:paraId="2EEBEBDE" w14:textId="77777777" w:rsidTr="00273425">
        <w:tc>
          <w:tcPr>
            <w:tcW w:w="2210" w:type="dxa"/>
          </w:tcPr>
          <w:p w14:paraId="44F87AA6" w14:textId="77777777"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571" w:type="dxa"/>
          </w:tcPr>
          <w:p w14:paraId="0B860148" w14:textId="77777777"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273425" w:rsidRPr="00537BFE" w14:paraId="4907FB1F" w14:textId="77777777" w:rsidTr="00273425">
        <w:tc>
          <w:tcPr>
            <w:tcW w:w="2210" w:type="dxa"/>
          </w:tcPr>
          <w:p w14:paraId="4A407176" w14:textId="52E6A8C7"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1. Заместитель главы Администрации Зерноградского городского поселения </w:t>
            </w:r>
          </w:p>
        </w:tc>
        <w:tc>
          <w:tcPr>
            <w:tcW w:w="7571" w:type="dxa"/>
          </w:tcPr>
          <w:p w14:paraId="5A927A13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а) высшее образование;</w:t>
            </w:r>
          </w:p>
          <w:p w14:paraId="4061FEE6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четырех лет;</w:t>
            </w:r>
          </w:p>
          <w:p w14:paraId="0A7C88C9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знание государственного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языка Российской Федерации (русского языка);</w:t>
            </w:r>
          </w:p>
          <w:p w14:paraId="66984894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14:paraId="7B25537E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14:paraId="62010108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14:paraId="5B917E46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14:paraId="77A6329F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14:paraId="74A069CE" w14:textId="372F2516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г</w:t>
            </w:r>
            <w:r w:rsidRPr="00537BFE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de-DE"/>
              </w:rPr>
              <w:t>)</w:t>
            </w:r>
            <w:r w:rsidRPr="00537BFE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14:paraId="1DE8CD19" w14:textId="0710E844" w:rsidR="00273425" w:rsidRDefault="00273425">
      <w:pPr>
        <w:pStyle w:val="Standard"/>
        <w:jc w:val="both"/>
      </w:pPr>
    </w:p>
    <w:p w14:paraId="7B48C478" w14:textId="43010AD6" w:rsidR="00273425" w:rsidRPr="00273425" w:rsidRDefault="00273425" w:rsidP="0027342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Г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лавны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е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должност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и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0"/>
        <w:gridCol w:w="7571"/>
      </w:tblGrid>
      <w:tr w:rsidR="00273425" w:rsidRPr="00537BFE" w14:paraId="456EE6B4" w14:textId="77777777" w:rsidTr="00BF4153">
        <w:tc>
          <w:tcPr>
            <w:tcW w:w="2210" w:type="dxa"/>
          </w:tcPr>
          <w:p w14:paraId="0FAF12DD" w14:textId="77777777"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571" w:type="dxa"/>
          </w:tcPr>
          <w:p w14:paraId="4A73541E" w14:textId="77777777"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273425" w:rsidRPr="00537BFE" w14:paraId="5DA050BC" w14:textId="77777777" w:rsidTr="00BF4153">
        <w:tc>
          <w:tcPr>
            <w:tcW w:w="2210" w:type="dxa"/>
          </w:tcPr>
          <w:p w14:paraId="444BAB81" w14:textId="73E72370" w:rsidR="00273425" w:rsidRPr="00537BFE" w:rsidRDefault="00273425" w:rsidP="00273425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1.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Главный бухгалтер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АЗГП</w:t>
            </w:r>
          </w:p>
          <w:p w14:paraId="74685E31" w14:textId="77777777" w:rsidR="00273425" w:rsidRPr="00537BFE" w:rsidRDefault="00273425" w:rsidP="00273425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  <w:p w14:paraId="4A955F22" w14:textId="1DD09FD4"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2. Заведующий финансово-экономическим сектором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АЗГП</w:t>
            </w:r>
          </w:p>
        </w:tc>
        <w:tc>
          <w:tcPr>
            <w:tcW w:w="7571" w:type="dxa"/>
          </w:tcPr>
          <w:p w14:paraId="0467E07C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а) высшее образование;</w:t>
            </w:r>
          </w:p>
          <w:p w14:paraId="201BB929" w14:textId="77777777" w:rsidR="00273425" w:rsidRPr="00537BFE" w:rsidRDefault="00273425" w:rsidP="00273425">
            <w:pPr>
              <w:autoSpaceDE w:val="0"/>
              <w:ind w:firstLine="540"/>
              <w:jc w:val="both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;</w:t>
            </w:r>
          </w:p>
          <w:p w14:paraId="629B11A4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знание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14:paraId="72009FCF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14:paraId="1CFFC33C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14:paraId="1AF1922A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14:paraId="40812608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lastRenderedPageBreak/>
              <w:t>-Федерального закона от 2 марта 2007 г. № 25-ФЗ «О муниципальной службе в Российской Федерации»;</w:t>
            </w:r>
          </w:p>
          <w:p w14:paraId="359CD367" w14:textId="77777777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14:paraId="1B887940" w14:textId="241488F5"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г)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14:paraId="712A5D9D" w14:textId="77777777" w:rsidR="00537BFE" w:rsidRDefault="00537BFE" w:rsidP="0027342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14:paraId="23A27772" w14:textId="11833239" w:rsidR="00273425" w:rsidRPr="00273425" w:rsidRDefault="00273425" w:rsidP="0027342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Старшие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должност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и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5019"/>
      </w:tblGrid>
      <w:tr w:rsidR="00273425" w:rsidRPr="00537BFE" w14:paraId="53DAD861" w14:textId="77777777" w:rsidTr="000F2E09">
        <w:tc>
          <w:tcPr>
            <w:tcW w:w="4762" w:type="dxa"/>
          </w:tcPr>
          <w:p w14:paraId="169F4D8E" w14:textId="77777777"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5019" w:type="dxa"/>
          </w:tcPr>
          <w:p w14:paraId="786EF5DB" w14:textId="77777777"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273425" w:rsidRPr="00537BFE" w14:paraId="3150EDEB" w14:textId="77777777" w:rsidTr="000F2E09">
        <w:tc>
          <w:tcPr>
            <w:tcW w:w="4762" w:type="dxa"/>
          </w:tcPr>
          <w:p w14:paraId="5D0A0539" w14:textId="0A194C36" w:rsidR="00273425" w:rsidRPr="00537BFE" w:rsidRDefault="00273425" w:rsidP="00273425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1. Главный специалист-юрист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64774F78" w14:textId="6C39D2A0" w:rsidR="00273425" w:rsidRPr="00537BFE" w:rsidRDefault="00273425" w:rsidP="00273425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2. Ведущий специалист-юрист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014C7362" w14:textId="69CE88EA" w:rsidR="00074C7A" w:rsidRPr="00537BFE" w:rsidRDefault="00074C7A" w:rsidP="000F2E09">
            <w:pPr>
              <w:ind w:right="-50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3. Главный специалист (по работе с  общественностью, ОТОС и СМИ)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6CF336BD" w14:textId="6A07CA35"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4. Ведущий специалист (по жилищным вопросам и реализации национальных проектов)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19649205" w14:textId="4E26991F"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5. Ведущий специалист (по организационно-правовым и кадровым вопросам)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5E1543E8" w14:textId="09F3AD5B"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6. Ведущий специалист (по работе с Собранием депутатов)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046FAAED" w14:textId="2748C385"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7. Ведущий специалист </w:t>
            </w:r>
            <w:bookmarkStart w:id="1" w:name="_Hlk18586701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(по муниципальному земельному контролю, благоустройству и административной практике</w:t>
            </w:r>
            <w:bookmarkEnd w:id="1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4AFCE797" w14:textId="35E6CE6C"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8. Ведущий специалист (по культуре)</w:t>
            </w:r>
          </w:p>
          <w:p w14:paraId="634D6D1C" w14:textId="77777777"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14:paraId="7C76DB14" w14:textId="73A68F84" w:rsidR="00273425" w:rsidRPr="00537BFE" w:rsidRDefault="000F2E09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. 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Главный специалист 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финансово-экономическ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ого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сектор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(по контролю за поступлениями в бюджет) АЗГП</w:t>
            </w:r>
          </w:p>
          <w:p w14:paraId="1CBD0466" w14:textId="015656FC" w:rsidR="00074C7A" w:rsidRPr="00537BFE" w:rsidRDefault="00074C7A" w:rsidP="00537BFE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. Ведущий специалист финансово-экономического сектора (по торговле, бытовому обслуживанию населения и тарифам)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</w:tc>
        <w:tc>
          <w:tcPr>
            <w:tcW w:w="5019" w:type="dxa"/>
          </w:tcPr>
          <w:p w14:paraId="2EB92F17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а) </w:t>
            </w: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для замещения старших должностей муниципальной службы - высшее образование, допускается наличие среднего профессионального образования;</w:t>
            </w:r>
          </w:p>
          <w:p w14:paraId="11505755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знание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14:paraId="5233006A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14:paraId="09A3C69E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14:paraId="6B074249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14:paraId="1086CEC7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14:paraId="1EB75D45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  законодательства о противодействии коррупции.</w:t>
            </w:r>
          </w:p>
          <w:p w14:paraId="7B81E3A6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умение работать на компьютере, в том числе в сети «Интернет», работать в информационно-правовых системах.</w:t>
            </w:r>
          </w:p>
          <w:p w14:paraId="30471081" w14:textId="1B7BB577" w:rsidR="00273425" w:rsidRPr="00537BFE" w:rsidRDefault="00273425" w:rsidP="00BF4153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</w:p>
        </w:tc>
      </w:tr>
    </w:tbl>
    <w:p w14:paraId="346BA8D5" w14:textId="2138D2C4" w:rsidR="005E1111" w:rsidRDefault="005E1111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DBB3B82" w14:textId="38CE523E" w:rsidR="000F2E09" w:rsidRPr="00273425" w:rsidRDefault="000F2E09" w:rsidP="000F2E0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Младшие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должност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и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6437"/>
      </w:tblGrid>
      <w:tr w:rsidR="000F2E09" w:rsidRPr="00537BFE" w14:paraId="49DAA04D" w14:textId="77777777" w:rsidTr="000F2E09">
        <w:tc>
          <w:tcPr>
            <w:tcW w:w="3344" w:type="dxa"/>
          </w:tcPr>
          <w:p w14:paraId="199236A3" w14:textId="77777777" w:rsidR="000F2E09" w:rsidRPr="00537BFE" w:rsidRDefault="000F2E09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6437" w:type="dxa"/>
          </w:tcPr>
          <w:p w14:paraId="1946BD58" w14:textId="77777777" w:rsidR="000F2E09" w:rsidRPr="00537BFE" w:rsidRDefault="000F2E09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0F2E09" w:rsidRPr="00537BFE" w14:paraId="1AB5774D" w14:textId="77777777" w:rsidTr="000F2E09">
        <w:tc>
          <w:tcPr>
            <w:tcW w:w="3344" w:type="dxa"/>
          </w:tcPr>
          <w:p w14:paraId="634480D0" w14:textId="5E35F421" w:rsidR="000F2E09" w:rsidRPr="00537BFE" w:rsidRDefault="000F2E09" w:rsidP="00BF4153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1. Специалист первой категории-юрист АЗГП</w:t>
            </w:r>
          </w:p>
          <w:p w14:paraId="2FEF8618" w14:textId="1EDE8D08" w:rsidR="000F2E09" w:rsidRPr="00537BFE" w:rsidRDefault="000F2E09" w:rsidP="00BF4153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2. Специалист первой категории аппарата АЗГП</w:t>
            </w:r>
          </w:p>
          <w:p w14:paraId="09200F90" w14:textId="6048AEA5" w:rsidR="000F2E09" w:rsidRPr="00537BFE" w:rsidRDefault="000F2E09" w:rsidP="00BF4153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lastRenderedPageBreak/>
              <w:t>3. Специалист первой категории финансово-экономического сектора АЗГП</w:t>
            </w:r>
          </w:p>
          <w:p w14:paraId="29EE9BB9" w14:textId="77777777" w:rsidR="000F2E09" w:rsidRPr="00537BFE" w:rsidRDefault="000F2E09" w:rsidP="000F2E09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6437" w:type="dxa"/>
          </w:tcPr>
          <w:p w14:paraId="0C957528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lastRenderedPageBreak/>
              <w:t xml:space="preserve">а) </w:t>
            </w: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для замещения младших должностей муниципальной службы - высшее образование или среднее профессиональное образование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;</w:t>
            </w:r>
          </w:p>
          <w:p w14:paraId="5CBC3BEC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lastRenderedPageBreak/>
              <w:t>б) знание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14:paraId="3C53B602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14:paraId="727A4C6E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14:paraId="58D312C4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14:paraId="3483DE51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14:paraId="41F49F98" w14:textId="77777777"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  законодательства о противодействии коррупции.</w:t>
            </w:r>
          </w:p>
          <w:p w14:paraId="362DEBA2" w14:textId="6853BA44" w:rsidR="000F2E09" w:rsidRPr="00537BFE" w:rsidRDefault="000F2E09" w:rsidP="00537BFE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умение работать на компьютере, в том числе в сети «Интернет», работать в информационно-правовых системах.</w:t>
            </w:r>
          </w:p>
        </w:tc>
      </w:tr>
    </w:tbl>
    <w:p w14:paraId="415A2198" w14:textId="77777777" w:rsidR="00777245" w:rsidRPr="007F34E1" w:rsidRDefault="00777245" w:rsidP="00777245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  <w:r w:rsidRPr="007F34E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  <w:lastRenderedPageBreak/>
        <w:t>Требования к кандидатам</w:t>
      </w:r>
    </w:p>
    <w:p w14:paraId="0C53FAFF" w14:textId="67D5DF7B" w:rsidR="00777245" w:rsidRDefault="00777245" w:rsidP="00537BFE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на включение в кадровый резерв для замещения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должностей руководителей муниципальных предприятий и учреждений Зерноградского городского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, </w:t>
      </w:r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в отношении которых функции и полномочия учредителя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осуществляет Администрация Зерноградского городского поселения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819"/>
      </w:tblGrid>
      <w:tr w:rsidR="00777245" w:rsidRPr="00537BFE" w14:paraId="01BFB232" w14:textId="77777777" w:rsidTr="00777245">
        <w:trPr>
          <w:trHeight w:val="731"/>
        </w:trPr>
        <w:tc>
          <w:tcPr>
            <w:tcW w:w="4707" w:type="dxa"/>
          </w:tcPr>
          <w:p w14:paraId="05D3DE19" w14:textId="5BD44607" w:rsidR="00777245" w:rsidRPr="00537BFE" w:rsidRDefault="00777245" w:rsidP="00777245">
            <w:pPr>
              <w:suppressAutoHyphens w:val="0"/>
              <w:autoSpaceDN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819" w:type="dxa"/>
          </w:tcPr>
          <w:p w14:paraId="2BFC1BB5" w14:textId="0FCDD049" w:rsidR="00777245" w:rsidRPr="00537BFE" w:rsidRDefault="00777245" w:rsidP="007772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требования</w:t>
            </w:r>
          </w:p>
        </w:tc>
      </w:tr>
      <w:tr w:rsidR="003405B7" w:rsidRPr="00537BFE" w14:paraId="1C3327C3" w14:textId="77777777" w:rsidTr="00777245">
        <w:trPr>
          <w:trHeight w:val="837"/>
        </w:trPr>
        <w:tc>
          <w:tcPr>
            <w:tcW w:w="4707" w:type="dxa"/>
          </w:tcPr>
          <w:p w14:paraId="21AB96EA" w14:textId="0A3440B3"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униципального бюджетного учреждения культуры Зерноградского городского</w:t>
            </w:r>
            <w:r w:rsidRPr="00537BFE">
              <w:rPr>
                <w:rFonts w:ascii="Times New Roman" w:eastAsia="Courier New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поселения «Комсомольский Дом культуры и клубы»</w:t>
            </w:r>
          </w:p>
        </w:tc>
        <w:tc>
          <w:tcPr>
            <w:tcW w:w="4819" w:type="dxa"/>
            <w:vMerge w:val="restart"/>
          </w:tcPr>
          <w:p w14:paraId="3DAA3EA5" w14:textId="305B6E39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В соответствии с постановлением Главы Зерноградского городского поселения от 29.12.2007г. № 1095 (в редакции от 21.09.2018)</w:t>
            </w:r>
          </w:p>
          <w:p w14:paraId="47320327" w14:textId="7546A2F2" w:rsidR="003405B7" w:rsidRPr="00537BFE" w:rsidRDefault="003405B7" w:rsidP="003405B7">
            <w:pPr>
              <w:widowControl/>
              <w:autoSpaceDE w:val="0"/>
              <w:ind w:hanging="11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лица, имеющие высшее или среднее специальное образование, отвечающие требованиям, предъявляемым к кандидатуре руководителя в соответствии с законодательством. </w:t>
            </w:r>
          </w:p>
          <w:p w14:paraId="64AFC662" w14:textId="77777777" w:rsidR="003405B7" w:rsidRPr="00537BFE" w:rsidRDefault="003405B7" w:rsidP="003405B7">
            <w:pPr>
              <w:widowControl/>
              <w:autoSpaceDE w:val="0"/>
              <w:ind w:firstLine="31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Знания:</w:t>
            </w:r>
          </w:p>
          <w:p w14:paraId="465A87ED" w14:textId="77777777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а) отраслевой специфики предприятия;</w:t>
            </w:r>
          </w:p>
          <w:p w14:paraId="1A1D5F46" w14:textId="77777777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основ гражданского, трудового, налогового, банковского законодательств;</w:t>
            </w:r>
          </w:p>
          <w:p w14:paraId="73DCC18A" w14:textId="77777777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основ управления предприятием, финансового аудита и планирования;</w:t>
            </w:r>
          </w:p>
          <w:p w14:paraId="76F9C56A" w14:textId="77777777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г) основ маркетинга;</w:t>
            </w:r>
          </w:p>
          <w:p w14:paraId="4EC950F2" w14:textId="67175E21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33CCCC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д) основ оценки бизнеса и оценки недвижимости.</w:t>
            </w:r>
          </w:p>
        </w:tc>
      </w:tr>
      <w:tr w:rsidR="003405B7" w:rsidRPr="00537BFE" w14:paraId="5BE4E29D" w14:textId="77777777" w:rsidTr="00777245">
        <w:trPr>
          <w:trHeight w:val="837"/>
        </w:trPr>
        <w:tc>
          <w:tcPr>
            <w:tcW w:w="4707" w:type="dxa"/>
          </w:tcPr>
          <w:p w14:paraId="34C8DF28" w14:textId="06D504DA"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униципального бюджетного учреждения культуры Зерноградского городского</w:t>
            </w:r>
            <w:r w:rsidRPr="00537BFE">
              <w:rPr>
                <w:rFonts w:ascii="Times New Roman" w:eastAsia="Courier New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поселения «Центральная городская библиотека имени А.Гайдара»</w:t>
            </w:r>
          </w:p>
        </w:tc>
        <w:tc>
          <w:tcPr>
            <w:tcW w:w="4819" w:type="dxa"/>
            <w:vMerge/>
          </w:tcPr>
          <w:p w14:paraId="1925D83A" w14:textId="43BA6738" w:rsidR="003405B7" w:rsidRPr="00537BFE" w:rsidRDefault="003405B7" w:rsidP="003405B7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33CCCC"/>
                <w:kern w:val="0"/>
                <w:sz w:val="26"/>
                <w:szCs w:val="26"/>
              </w:rPr>
            </w:pPr>
          </w:p>
        </w:tc>
      </w:tr>
      <w:tr w:rsidR="003405B7" w:rsidRPr="00537BFE" w14:paraId="4B5295A0" w14:textId="77777777" w:rsidTr="0070448E">
        <w:trPr>
          <w:trHeight w:val="92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493F1" w14:textId="7C9C1A52"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4819" w:type="dxa"/>
            <w:vMerge/>
          </w:tcPr>
          <w:p w14:paraId="507C4AE8" w14:textId="0BAAB39B" w:rsidR="003405B7" w:rsidRPr="00537BFE" w:rsidRDefault="003405B7" w:rsidP="0077724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3405B7" w:rsidRPr="00537BFE" w14:paraId="39ECD3E9" w14:textId="77777777" w:rsidTr="0070448E">
        <w:trPr>
          <w:trHeight w:val="70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3BED6" w14:textId="1A64D27A"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униципального унитарного предприятия Зерноградского городского поселения «Зерноградское производственное предприятие жилищно-коммунального хозяйства»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02FCDE67" w14:textId="684B4D77" w:rsidR="003405B7" w:rsidRPr="00537BFE" w:rsidRDefault="003405B7" w:rsidP="00777245">
            <w:pPr>
              <w:widowControl/>
              <w:pBdr>
                <w:bottom w:val="single" w:sz="6" w:space="4" w:color="DDDDDD"/>
              </w:pBd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</w:tr>
    </w:tbl>
    <w:p w14:paraId="63AF0273" w14:textId="77777777" w:rsidR="0019694C" w:rsidRDefault="0019694C" w:rsidP="0019694C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413F731" w14:textId="4E9F2B45" w:rsidR="0019694C" w:rsidRDefault="0019694C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19694C" w:rsidSect="008A095B">
      <w:footerReference w:type="default" r:id="rId8"/>
      <w:pgSz w:w="11905" w:h="16837"/>
      <w:pgMar w:top="851" w:right="567" w:bottom="851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D284" w14:textId="77777777" w:rsidR="007E33D0" w:rsidRDefault="007E33D0">
      <w:r>
        <w:separator/>
      </w:r>
    </w:p>
  </w:endnote>
  <w:endnote w:type="continuationSeparator" w:id="0">
    <w:p w14:paraId="66341EF2" w14:textId="77777777" w:rsidR="007E33D0" w:rsidRDefault="007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EndPr/>
    <w:sdtContent>
      <w:p w14:paraId="75783FE9" w14:textId="77777777"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D544" w14:textId="77777777"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F221" w14:textId="77777777" w:rsidR="007E33D0" w:rsidRDefault="007E33D0">
      <w:r>
        <w:rPr>
          <w:color w:val="000000"/>
        </w:rPr>
        <w:separator/>
      </w:r>
    </w:p>
  </w:footnote>
  <w:footnote w:type="continuationSeparator" w:id="0">
    <w:p w14:paraId="298336CA" w14:textId="77777777" w:rsidR="007E33D0" w:rsidRDefault="007E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074C7A"/>
    <w:rsid w:val="000950E3"/>
    <w:rsid w:val="000F2E09"/>
    <w:rsid w:val="00113C0E"/>
    <w:rsid w:val="0016600E"/>
    <w:rsid w:val="00180348"/>
    <w:rsid w:val="00192450"/>
    <w:rsid w:val="0019694C"/>
    <w:rsid w:val="001C415A"/>
    <w:rsid w:val="00204284"/>
    <w:rsid w:val="0026623E"/>
    <w:rsid w:val="00273425"/>
    <w:rsid w:val="002A3792"/>
    <w:rsid w:val="00326EF0"/>
    <w:rsid w:val="003405B7"/>
    <w:rsid w:val="003E1BE1"/>
    <w:rsid w:val="00430C52"/>
    <w:rsid w:val="004868C4"/>
    <w:rsid w:val="00486CD6"/>
    <w:rsid w:val="004C525E"/>
    <w:rsid w:val="00537BFE"/>
    <w:rsid w:val="005929EC"/>
    <w:rsid w:val="005D1266"/>
    <w:rsid w:val="005E1111"/>
    <w:rsid w:val="006175EA"/>
    <w:rsid w:val="00681350"/>
    <w:rsid w:val="00683E72"/>
    <w:rsid w:val="006E62FC"/>
    <w:rsid w:val="007236C2"/>
    <w:rsid w:val="00756CC9"/>
    <w:rsid w:val="00777245"/>
    <w:rsid w:val="00791EC2"/>
    <w:rsid w:val="007E33D0"/>
    <w:rsid w:val="007F34E1"/>
    <w:rsid w:val="007F7521"/>
    <w:rsid w:val="00814E77"/>
    <w:rsid w:val="008304B7"/>
    <w:rsid w:val="00854780"/>
    <w:rsid w:val="00895EBC"/>
    <w:rsid w:val="008A095B"/>
    <w:rsid w:val="0091642E"/>
    <w:rsid w:val="00931664"/>
    <w:rsid w:val="00932EAB"/>
    <w:rsid w:val="00965B24"/>
    <w:rsid w:val="009E4CD5"/>
    <w:rsid w:val="00A31C50"/>
    <w:rsid w:val="00AD693B"/>
    <w:rsid w:val="00B40B82"/>
    <w:rsid w:val="00BA1FA6"/>
    <w:rsid w:val="00BC7186"/>
    <w:rsid w:val="00C15483"/>
    <w:rsid w:val="00C572A3"/>
    <w:rsid w:val="00C67DDC"/>
    <w:rsid w:val="00C770A1"/>
    <w:rsid w:val="00C7757C"/>
    <w:rsid w:val="00C92C22"/>
    <w:rsid w:val="00CB4E16"/>
    <w:rsid w:val="00D156A7"/>
    <w:rsid w:val="00E111B2"/>
    <w:rsid w:val="00E15FEC"/>
    <w:rsid w:val="00E535D7"/>
    <w:rsid w:val="00F01BE4"/>
    <w:rsid w:val="00F16927"/>
    <w:rsid w:val="00F26CCC"/>
    <w:rsid w:val="00F30214"/>
    <w:rsid w:val="00F42CB4"/>
    <w:rsid w:val="00F5631A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5CC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  <w:style w:type="paragraph" w:styleId="ad">
    <w:name w:val="Body Text"/>
    <w:basedOn w:val="a"/>
    <w:link w:val="ae"/>
    <w:uiPriority w:val="99"/>
    <w:semiHidden/>
    <w:unhideWhenUsed/>
    <w:rsid w:val="007F34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АЗГП</cp:lastModifiedBy>
  <cp:revision>9</cp:revision>
  <cp:lastPrinted>2019-05-17T12:58:00Z</cp:lastPrinted>
  <dcterms:created xsi:type="dcterms:W3CDTF">2022-02-21T15:11:00Z</dcterms:created>
  <dcterms:modified xsi:type="dcterms:W3CDTF">2022-02-25T11:39:00Z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