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D2" w:rsidRDefault="00D66BD2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«</w:t>
      </w:r>
      <w:r w:rsidRPr="00C520C8"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C520C8">
        <w:rPr>
          <w:rFonts w:ascii="Times New Roman" w:hAnsi="Times New Roman" w:cs="Times New Roman"/>
          <w:sz w:val="28"/>
          <w:szCs w:val="28"/>
        </w:rPr>
        <w:t>»</w:t>
      </w:r>
    </w:p>
    <w:p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52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C8"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3A7A">
        <w:rPr>
          <w:rFonts w:ascii="Times New Roman" w:hAnsi="Times New Roman" w:cs="Times New Roman"/>
          <w:b/>
          <w:sz w:val="28"/>
          <w:szCs w:val="28"/>
        </w:rPr>
        <w:t>26.10.2020</w:t>
      </w:r>
      <w:r w:rsidRPr="00C520C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63A7A">
        <w:rPr>
          <w:rFonts w:ascii="Times New Roman" w:hAnsi="Times New Roman" w:cs="Times New Roman"/>
          <w:b/>
          <w:sz w:val="28"/>
          <w:szCs w:val="28"/>
        </w:rPr>
        <w:t>790</w:t>
      </w:r>
      <w:r w:rsidR="002624D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г. Зерноград</w:t>
      </w:r>
    </w:p>
    <w:p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0C8" w:rsidRPr="000102A2" w:rsidRDefault="002624D4" w:rsidP="0035254C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Зерноградского городского поселения от 29.11.2019 № 1172 «Об определении перечня мест организации ярмарок и порядка рассмотрения заявления о проведении ярмарки на территории Зерноградского городского поселения»</w:t>
      </w:r>
    </w:p>
    <w:p w:rsidR="0035254C" w:rsidRDefault="00C520C8" w:rsidP="0035254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В целях реализации  Федерального закона от 28.12.2009 № 381-ФЗ «Об основах государственного регулирования торговой деятельности в Российской Федерации», во исполнение  постановления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</w:t>
      </w:r>
      <w:r w:rsidR="00CD10DF">
        <w:rPr>
          <w:rFonts w:ascii="Times New Roman" w:hAnsi="Times New Roman" w:cs="Times New Roman"/>
          <w:sz w:val="28"/>
          <w:szCs w:val="28"/>
        </w:rPr>
        <w:t>рассмотрев</w:t>
      </w:r>
      <w:r w:rsidR="00A33F2A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CD10DF">
        <w:rPr>
          <w:rFonts w:ascii="Times New Roman" w:hAnsi="Times New Roman" w:cs="Times New Roman"/>
          <w:sz w:val="28"/>
          <w:szCs w:val="28"/>
        </w:rPr>
        <w:t>о</w:t>
      </w:r>
      <w:r w:rsidR="00A33F2A">
        <w:rPr>
          <w:rFonts w:ascii="Times New Roman" w:hAnsi="Times New Roman" w:cs="Times New Roman"/>
          <w:sz w:val="28"/>
          <w:szCs w:val="28"/>
        </w:rPr>
        <w:t xml:space="preserve">  г</w:t>
      </w:r>
      <w:r w:rsidR="004413D3">
        <w:rPr>
          <w:rFonts w:ascii="Times New Roman" w:hAnsi="Times New Roman" w:cs="Times New Roman"/>
          <w:sz w:val="28"/>
          <w:szCs w:val="28"/>
        </w:rPr>
        <w:t xml:space="preserve">енерального директора АО «Зерноградский рынок» И.Д. </w:t>
      </w:r>
      <w:proofErr w:type="spellStart"/>
      <w:r w:rsidR="004413D3">
        <w:rPr>
          <w:rFonts w:ascii="Times New Roman" w:hAnsi="Times New Roman" w:cs="Times New Roman"/>
          <w:sz w:val="28"/>
          <w:szCs w:val="28"/>
        </w:rPr>
        <w:t>Сагирова</w:t>
      </w:r>
      <w:proofErr w:type="spellEnd"/>
      <w:r w:rsidR="0035254C">
        <w:rPr>
          <w:rFonts w:ascii="Times New Roman" w:hAnsi="Times New Roman" w:cs="Times New Roman"/>
          <w:sz w:val="28"/>
          <w:szCs w:val="28"/>
        </w:rPr>
        <w:t xml:space="preserve"> </w:t>
      </w:r>
      <w:r w:rsidR="004413D3">
        <w:rPr>
          <w:rFonts w:ascii="Times New Roman" w:hAnsi="Times New Roman" w:cs="Times New Roman"/>
          <w:sz w:val="28"/>
          <w:szCs w:val="28"/>
        </w:rPr>
        <w:t xml:space="preserve">(исх. от 22.10.2020 № 54), </w:t>
      </w:r>
      <w:r w:rsidRPr="000102A2">
        <w:rPr>
          <w:rFonts w:ascii="Times New Roman" w:hAnsi="Times New Roman" w:cs="Times New Roman"/>
          <w:sz w:val="28"/>
          <w:szCs w:val="28"/>
        </w:rPr>
        <w:t xml:space="preserve">Администрация Зерноградского городского поселения </w:t>
      </w:r>
      <w:r w:rsidRPr="000102A2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1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C8" w:rsidRPr="000102A2" w:rsidRDefault="00C520C8" w:rsidP="0035254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624D4" w:rsidRDefault="00C520C8" w:rsidP="003525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1. </w:t>
      </w:r>
      <w:r w:rsidR="002624D4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Зерноградского городского поселения </w:t>
      </w:r>
      <w:r w:rsidR="002624D4" w:rsidRPr="002624D4">
        <w:rPr>
          <w:rFonts w:ascii="Times New Roman" w:hAnsi="Times New Roman" w:cs="Times New Roman"/>
          <w:sz w:val="28"/>
          <w:szCs w:val="28"/>
        </w:rPr>
        <w:t>от 29.11.2019 № 1172 «Об определении перечня мест организации ярмарок и порядка рассмотрения заявления о проведении ярмарки на территории Зерноградского городского поселения»</w:t>
      </w:r>
      <w:r w:rsidR="00E67DAF"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1 к нему в редакции согласно приложению 1 к настоящему постановлению.</w:t>
      </w:r>
    </w:p>
    <w:p w:rsidR="00C520C8" w:rsidRPr="000102A2" w:rsidRDefault="00E67DAF" w:rsidP="0035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C520C8" w:rsidRPr="000102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0C8" w:rsidRPr="000102A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</w:t>
      </w:r>
      <w:r w:rsidR="00612EFA" w:rsidRPr="000102A2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  <w:r w:rsidR="00C520C8" w:rsidRPr="0001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FA" w:rsidRPr="000102A2" w:rsidRDefault="00E67DAF" w:rsidP="0035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12EFA" w:rsidRPr="000102A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Зерноградского городского поселения и ведущего специалиста (по торговле, бытовому обслуживанию и тарифам) финансово-экономического сектора Администрации Зерноградского городского поселения.</w:t>
      </w:r>
    </w:p>
    <w:p w:rsidR="00612EFA" w:rsidRPr="000102A2" w:rsidRDefault="00612EFA" w:rsidP="0035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FA" w:rsidRPr="000102A2" w:rsidRDefault="00612EFA" w:rsidP="0035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12EFA" w:rsidRPr="000102A2" w:rsidRDefault="00612EFA" w:rsidP="0035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Зерноградского городского поселения                          </w:t>
      </w:r>
      <w:r w:rsidR="0035254C">
        <w:rPr>
          <w:rFonts w:ascii="Times New Roman" w:hAnsi="Times New Roman" w:cs="Times New Roman"/>
          <w:sz w:val="28"/>
          <w:szCs w:val="28"/>
        </w:rPr>
        <w:t xml:space="preserve">     </w:t>
      </w:r>
      <w:r w:rsidRPr="000102A2">
        <w:rPr>
          <w:rFonts w:ascii="Times New Roman" w:hAnsi="Times New Roman" w:cs="Times New Roman"/>
          <w:sz w:val="28"/>
          <w:szCs w:val="28"/>
        </w:rPr>
        <w:t xml:space="preserve"> </w:t>
      </w:r>
      <w:r w:rsidR="0035254C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0102A2">
        <w:rPr>
          <w:rFonts w:ascii="Times New Roman" w:hAnsi="Times New Roman" w:cs="Times New Roman"/>
          <w:sz w:val="28"/>
          <w:szCs w:val="28"/>
        </w:rPr>
        <w:t xml:space="preserve"> А.</w:t>
      </w:r>
      <w:r w:rsidR="0035254C">
        <w:rPr>
          <w:rFonts w:ascii="Times New Roman" w:hAnsi="Times New Roman" w:cs="Times New Roman"/>
          <w:sz w:val="28"/>
          <w:szCs w:val="28"/>
        </w:rPr>
        <w:t xml:space="preserve"> </w:t>
      </w:r>
      <w:r w:rsidRPr="000102A2">
        <w:rPr>
          <w:rFonts w:ascii="Times New Roman" w:hAnsi="Times New Roman" w:cs="Times New Roman"/>
          <w:sz w:val="28"/>
          <w:szCs w:val="28"/>
        </w:rPr>
        <w:t>А. Рачков</w:t>
      </w:r>
    </w:p>
    <w:p w:rsidR="00821DE3" w:rsidRPr="000102A2" w:rsidRDefault="00821DE3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21DE3" w:rsidRPr="000102A2" w:rsidRDefault="00821DE3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21DE3" w:rsidRPr="000102A2" w:rsidRDefault="00821DE3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Зерноградского городского поселения</w:t>
      </w:r>
    </w:p>
    <w:p w:rsidR="00821DE3" w:rsidRPr="000102A2" w:rsidRDefault="00821DE3" w:rsidP="00821D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900FE">
        <w:rPr>
          <w:rFonts w:ascii="Times New Roman" w:hAnsi="Times New Roman" w:cs="Times New Roman"/>
          <w:sz w:val="28"/>
          <w:szCs w:val="28"/>
        </w:rPr>
        <w:t xml:space="preserve">                            от 26.10.2020</w:t>
      </w:r>
      <w:r w:rsidR="00E67DAF">
        <w:rPr>
          <w:rFonts w:ascii="Times New Roman" w:hAnsi="Times New Roman" w:cs="Times New Roman"/>
          <w:sz w:val="28"/>
          <w:szCs w:val="28"/>
        </w:rPr>
        <w:t xml:space="preserve"> </w:t>
      </w:r>
      <w:r w:rsidRPr="000102A2">
        <w:rPr>
          <w:rFonts w:ascii="Times New Roman" w:hAnsi="Times New Roman" w:cs="Times New Roman"/>
          <w:sz w:val="28"/>
          <w:szCs w:val="28"/>
        </w:rPr>
        <w:t>№</w:t>
      </w:r>
      <w:r w:rsidR="00C900FE">
        <w:rPr>
          <w:rFonts w:ascii="Times New Roman" w:hAnsi="Times New Roman" w:cs="Times New Roman"/>
          <w:sz w:val="28"/>
          <w:szCs w:val="28"/>
        </w:rPr>
        <w:t xml:space="preserve"> 790</w:t>
      </w:r>
      <w:r w:rsidR="00C860CE">
        <w:rPr>
          <w:rFonts w:ascii="Times New Roman" w:hAnsi="Times New Roman" w:cs="Times New Roman"/>
          <w:sz w:val="28"/>
          <w:szCs w:val="28"/>
        </w:rPr>
        <w:t xml:space="preserve"> </w:t>
      </w:r>
      <w:r w:rsidR="00E6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E3" w:rsidRPr="000102A2" w:rsidRDefault="00821DE3" w:rsidP="00821DE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A2">
        <w:rPr>
          <w:rFonts w:ascii="Times New Roman" w:hAnsi="Times New Roman" w:cs="Times New Roman"/>
          <w:b/>
          <w:sz w:val="28"/>
          <w:szCs w:val="28"/>
        </w:rPr>
        <w:t>Перечень мест организации ярмарок на территории</w:t>
      </w:r>
    </w:p>
    <w:p w:rsidR="00821DE3" w:rsidRPr="000102A2" w:rsidRDefault="00821DE3" w:rsidP="00821DE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A2"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>1.   г. Зерноград, ул. Тельмана, 24;</w:t>
      </w:r>
    </w:p>
    <w:p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2.  в границе придорожной полосы автомобильной дороги г. </w:t>
      </w:r>
      <w:proofErr w:type="spellStart"/>
      <w:r w:rsidRPr="000102A2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0102A2">
        <w:rPr>
          <w:rFonts w:ascii="Times New Roman" w:hAnsi="Times New Roman" w:cs="Times New Roman"/>
          <w:sz w:val="28"/>
          <w:szCs w:val="28"/>
        </w:rPr>
        <w:t>-на-Дону (от магистрали «Дон» - г. Ставрополь (до границы Ставропольского края) на 46 км + 270 метров право;</w:t>
      </w:r>
    </w:p>
    <w:p w:rsidR="00821DE3" w:rsidRPr="000102A2" w:rsidRDefault="00E67DAF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1DE3" w:rsidRPr="000102A2">
        <w:rPr>
          <w:rFonts w:ascii="Times New Roman" w:hAnsi="Times New Roman" w:cs="Times New Roman"/>
          <w:sz w:val="28"/>
          <w:szCs w:val="28"/>
        </w:rPr>
        <w:t xml:space="preserve">.  в границе придорожной полосы автомобильной дороги г. </w:t>
      </w:r>
      <w:proofErr w:type="spellStart"/>
      <w:r w:rsidR="00821DE3" w:rsidRPr="000102A2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821DE3" w:rsidRPr="000102A2">
        <w:rPr>
          <w:rFonts w:ascii="Times New Roman" w:hAnsi="Times New Roman" w:cs="Times New Roman"/>
          <w:sz w:val="28"/>
          <w:szCs w:val="28"/>
        </w:rPr>
        <w:t>-на-Дону (от магистрали «Дон» - г. Ставрополь (до границы Ставропольского края) на 55 км + 730 метров право;</w:t>
      </w:r>
    </w:p>
    <w:p w:rsidR="00821DE3" w:rsidRPr="000102A2" w:rsidRDefault="00E67DAF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1DE3" w:rsidRPr="000102A2">
        <w:rPr>
          <w:rFonts w:ascii="Times New Roman" w:hAnsi="Times New Roman" w:cs="Times New Roman"/>
          <w:sz w:val="28"/>
          <w:szCs w:val="28"/>
        </w:rPr>
        <w:t>.  г. Зерноград, пл. Мира;</w:t>
      </w:r>
    </w:p>
    <w:p w:rsidR="00821DE3" w:rsidRDefault="00E67DAF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1DE3" w:rsidRPr="000102A2">
        <w:rPr>
          <w:rFonts w:ascii="Times New Roman" w:hAnsi="Times New Roman" w:cs="Times New Roman"/>
          <w:sz w:val="28"/>
          <w:szCs w:val="28"/>
        </w:rPr>
        <w:t>. г. Зерноград, пер. Западный, 59б.</w:t>
      </w:r>
    </w:p>
    <w:p w:rsidR="00F072F7" w:rsidRDefault="00F072F7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F7" w:rsidRDefault="00F072F7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F7" w:rsidRDefault="00F072F7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F7" w:rsidRPr="00F072F7" w:rsidRDefault="00F072F7" w:rsidP="00F072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F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F072F7" w:rsidRPr="00F072F7" w:rsidRDefault="00F072F7" w:rsidP="00F072F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2F7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                                      Е.</w:t>
      </w:r>
      <w:r w:rsidR="0035254C">
        <w:rPr>
          <w:rFonts w:ascii="Times New Roman" w:hAnsi="Times New Roman" w:cs="Times New Roman"/>
          <w:sz w:val="28"/>
          <w:szCs w:val="28"/>
        </w:rPr>
        <w:t xml:space="preserve"> </w:t>
      </w:r>
      <w:r w:rsidRPr="00F072F7">
        <w:rPr>
          <w:rFonts w:ascii="Times New Roman" w:hAnsi="Times New Roman" w:cs="Times New Roman"/>
          <w:sz w:val="28"/>
          <w:szCs w:val="28"/>
        </w:rPr>
        <w:t>Н. Ефремова</w:t>
      </w:r>
    </w:p>
    <w:p w:rsidR="00F072F7" w:rsidRPr="000102A2" w:rsidRDefault="00F072F7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76" w:rsidRPr="000102A2" w:rsidRDefault="00911C76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76" w:rsidRPr="000102A2" w:rsidRDefault="00911C76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76" w:rsidRPr="000102A2" w:rsidRDefault="00911C76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76" w:rsidRDefault="00911C76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B8" w:rsidRPr="000102A2" w:rsidRDefault="00D324B8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E3" w:rsidRPr="000102A2" w:rsidRDefault="00821DE3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109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CDC" w:rsidRPr="000102A2" w:rsidRDefault="00E82CDC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109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DAF" w:rsidRPr="000102A2" w:rsidRDefault="00E67DAF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2109" w:rsidRPr="000102A2" w:rsidSect="0035254C">
      <w:footerReference w:type="default" r:id="rId7"/>
      <w:pgSz w:w="11906" w:h="16838"/>
      <w:pgMar w:top="851" w:right="567" w:bottom="907" w:left="1701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C3" w:rsidRDefault="00DB06C3" w:rsidP="007B5DF4">
      <w:pPr>
        <w:spacing w:after="0" w:line="240" w:lineRule="auto"/>
      </w:pPr>
      <w:r>
        <w:separator/>
      </w:r>
    </w:p>
  </w:endnote>
  <w:endnote w:type="continuationSeparator" w:id="0">
    <w:p w:rsidR="00DB06C3" w:rsidRDefault="00DB06C3" w:rsidP="007B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DF4" w:rsidRDefault="007B5DF4">
    <w:pPr>
      <w:pStyle w:val="a7"/>
      <w:jc w:val="center"/>
    </w:pPr>
  </w:p>
  <w:p w:rsidR="007B5DF4" w:rsidRDefault="007B5D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C3" w:rsidRDefault="00DB06C3" w:rsidP="007B5DF4">
      <w:pPr>
        <w:spacing w:after="0" w:line="240" w:lineRule="auto"/>
      </w:pPr>
      <w:r>
        <w:separator/>
      </w:r>
    </w:p>
  </w:footnote>
  <w:footnote w:type="continuationSeparator" w:id="0">
    <w:p w:rsidR="00DB06C3" w:rsidRDefault="00DB06C3" w:rsidP="007B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0C8"/>
    <w:rsid w:val="000102A2"/>
    <w:rsid w:val="00042AC6"/>
    <w:rsid w:val="000E6EB7"/>
    <w:rsid w:val="0013352B"/>
    <w:rsid w:val="00191C95"/>
    <w:rsid w:val="002624D4"/>
    <w:rsid w:val="00334FE5"/>
    <w:rsid w:val="0035254C"/>
    <w:rsid w:val="003E0651"/>
    <w:rsid w:val="003E3919"/>
    <w:rsid w:val="004413D3"/>
    <w:rsid w:val="0049197E"/>
    <w:rsid w:val="004B2E3F"/>
    <w:rsid w:val="004D73E2"/>
    <w:rsid w:val="004D79CF"/>
    <w:rsid w:val="00532F5B"/>
    <w:rsid w:val="00540895"/>
    <w:rsid w:val="005F2230"/>
    <w:rsid w:val="00612EFA"/>
    <w:rsid w:val="0061503F"/>
    <w:rsid w:val="006B76D1"/>
    <w:rsid w:val="007717D5"/>
    <w:rsid w:val="00787CA2"/>
    <w:rsid w:val="007B5DF4"/>
    <w:rsid w:val="007C2109"/>
    <w:rsid w:val="00800248"/>
    <w:rsid w:val="00810B5B"/>
    <w:rsid w:val="00821DE3"/>
    <w:rsid w:val="00911C76"/>
    <w:rsid w:val="009963BE"/>
    <w:rsid w:val="00A023DF"/>
    <w:rsid w:val="00A33F2A"/>
    <w:rsid w:val="00A65E76"/>
    <w:rsid w:val="00A84ED1"/>
    <w:rsid w:val="00AA384C"/>
    <w:rsid w:val="00AB7997"/>
    <w:rsid w:val="00C4706F"/>
    <w:rsid w:val="00C520C8"/>
    <w:rsid w:val="00C569CC"/>
    <w:rsid w:val="00C61901"/>
    <w:rsid w:val="00C860CE"/>
    <w:rsid w:val="00C900FE"/>
    <w:rsid w:val="00CB2593"/>
    <w:rsid w:val="00CD10DF"/>
    <w:rsid w:val="00D324B8"/>
    <w:rsid w:val="00D66BD2"/>
    <w:rsid w:val="00DB06C3"/>
    <w:rsid w:val="00E63A7A"/>
    <w:rsid w:val="00E67DAF"/>
    <w:rsid w:val="00E82CDC"/>
    <w:rsid w:val="00F072F7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27577"/>
  <w15:docId w15:val="{FB30119F-C1BD-4729-BCAE-0AC78315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DF4"/>
  </w:style>
  <w:style w:type="paragraph" w:styleId="a7">
    <w:name w:val="footer"/>
    <w:basedOn w:val="a"/>
    <w:link w:val="a8"/>
    <w:uiPriority w:val="99"/>
    <w:unhideWhenUsed/>
    <w:rsid w:val="007B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АЗГП</cp:lastModifiedBy>
  <cp:revision>34</cp:revision>
  <cp:lastPrinted>2020-10-26T08:31:00Z</cp:lastPrinted>
  <dcterms:created xsi:type="dcterms:W3CDTF">2019-11-26T07:13:00Z</dcterms:created>
  <dcterms:modified xsi:type="dcterms:W3CDTF">2020-10-26T11:26:00Z</dcterms:modified>
</cp:coreProperties>
</file>