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Приложение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Зерноградского городского поселения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от  </w:t>
      </w:r>
      <w:r w:rsidR="00F1298A">
        <w:rPr>
          <w:rFonts w:cs="Times New Roman"/>
          <w:sz w:val="20"/>
          <w:szCs w:val="20"/>
        </w:rPr>
        <w:t>02.11</w:t>
      </w:r>
      <w:r w:rsidRPr="006E24DC">
        <w:rPr>
          <w:rFonts w:cs="Times New Roman"/>
          <w:sz w:val="20"/>
          <w:szCs w:val="20"/>
        </w:rPr>
        <w:t>.201</w:t>
      </w:r>
      <w:r w:rsidRPr="006E24DC">
        <w:rPr>
          <w:rFonts w:cs="Times New Roman"/>
          <w:vanish/>
          <w:sz w:val="20"/>
          <w:szCs w:val="20"/>
        </w:rPr>
        <w:t>3</w:t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sz w:val="20"/>
          <w:szCs w:val="20"/>
        </w:rPr>
        <w:t xml:space="preserve">7  № </w:t>
      </w:r>
      <w:r w:rsidR="00F1298A">
        <w:rPr>
          <w:rFonts w:cs="Times New Roman"/>
          <w:sz w:val="20"/>
          <w:szCs w:val="20"/>
        </w:rPr>
        <w:t>1263</w:t>
      </w:r>
      <w:r w:rsidRPr="006E24DC">
        <w:rPr>
          <w:rFonts w:cs="Times New Roman"/>
          <w:sz w:val="20"/>
          <w:szCs w:val="20"/>
        </w:rPr>
        <w:t xml:space="preserve">  </w:t>
      </w:r>
    </w:p>
    <w:p w:rsidR="00376C2E" w:rsidRDefault="00376C2E" w:rsidP="00376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М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униципальн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ая программа</w:t>
      </w:r>
      <w:r w:rsidR="000549CB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proofErr w:type="spellStart"/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Зерноград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ского</w:t>
      </w:r>
      <w:proofErr w:type="spellEnd"/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городского поселения </w:t>
      </w: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</w:t>
      </w:r>
      <w:r w:rsidR="000549CB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городской среды на 2018-2022 годы»</w:t>
      </w:r>
    </w:p>
    <w:p w:rsidR="00376C2E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2E" w:rsidRPr="00736954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82F81" w:rsidRDefault="00376C2E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69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F81" w:rsidRPr="00B73C63">
        <w:rPr>
          <w:rFonts w:ascii="Times New Roman" w:hAnsi="Times New Roman" w:cs="Calibri"/>
          <w:b/>
          <w:sz w:val="24"/>
          <w:szCs w:val="24"/>
          <w:lang w:eastAsia="ar-SA"/>
        </w:rPr>
        <w:t>Зерноград</w:t>
      </w:r>
      <w:r w:rsidR="00282F81">
        <w:rPr>
          <w:rFonts w:ascii="Times New Roman" w:hAnsi="Times New Roman" w:cs="Calibri"/>
          <w:b/>
          <w:sz w:val="24"/>
          <w:szCs w:val="24"/>
          <w:lang w:eastAsia="ar-SA"/>
        </w:rPr>
        <w:t xml:space="preserve">ского  </w:t>
      </w:r>
      <w:r w:rsidR="00282F81"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городского поселения </w:t>
      </w:r>
    </w:p>
    <w:p w:rsidR="00282F81" w:rsidRPr="00B73C63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городской среды на 2018-2022 годы»</w:t>
      </w:r>
    </w:p>
    <w:p w:rsidR="00376C2E" w:rsidRPr="00736954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376C2E" w:rsidRPr="00DA6FFB" w:rsidTr="00201F56">
        <w:trPr>
          <w:trHeight w:val="477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DA6FFB" w:rsidP="00DA6F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DA6FFB" w:rsidRDefault="00376C2E" w:rsidP="00201F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Управляющие компании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товарищества</w:t>
            </w: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собственников жилья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Жи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муниципального образования.</w:t>
            </w:r>
          </w:p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Собственники помещений многоквартирных жилых домов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6C2E" w:rsidRPr="00DA6FFB" w:rsidTr="00D1173E">
        <w:trPr>
          <w:trHeight w:val="20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77" w:rsidRPr="000D3C77" w:rsidRDefault="000D3C77" w:rsidP="000D3C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общественных территорий и парков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76C2E" w:rsidRPr="00DA6FFB" w:rsidRDefault="000D3C77" w:rsidP="000D3C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DA6FFB" w:rsidRDefault="008B2870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t xml:space="preserve">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870" w:rsidRPr="008B2870" w:rsidRDefault="008B2870" w:rsidP="008B28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территорий</w:t>
            </w: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C2E" w:rsidRPr="008B2870" w:rsidRDefault="008B2870" w:rsidP="008B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376C2E" w:rsidRPr="00DA6FFB" w:rsidTr="00201F5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6E24DC" w:rsidP="006E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 индикаторы и показатели </w:t>
            </w:r>
            <w:r w:rsidR="00376C2E"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6E24DC" w:rsidRDefault="006E24DC" w:rsidP="006E2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Зерноградско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376C2E" w:rsidRPr="00DA6FFB" w:rsidTr="0020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3760" w:type="dxa"/>
            <w:hideMark/>
          </w:tcPr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376C2E" w:rsidRPr="00DA6FFB" w:rsidRDefault="006E24DC" w:rsidP="006E2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6C2E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376C2E"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376C2E" w:rsidRPr="00DA6FFB" w:rsidRDefault="00376C2E" w:rsidP="0020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C2E" w:rsidRPr="006E24DC" w:rsidTr="0020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60" w:type="dxa"/>
            <w:hideMark/>
          </w:tcPr>
          <w:p w:rsidR="00376C2E" w:rsidRPr="006E24DC" w:rsidRDefault="006E24DC" w:rsidP="006E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376C2E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380" w:type="dxa"/>
            <w:hideMark/>
          </w:tcPr>
          <w:p w:rsidR="006E24DC" w:rsidRPr="00FA7821" w:rsidRDefault="001269A4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16152,2</w:t>
            </w:r>
            <w:r w:rsidR="006E24DC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46755C" w:rsidRPr="00FA7821">
              <w:rPr>
                <w:rFonts w:ascii="Times New Roman" w:hAnsi="Times New Roman" w:cs="Times New Roman"/>
                <w:sz w:val="24"/>
                <w:szCs w:val="24"/>
              </w:rPr>
              <w:t>3178,6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6755C" w:rsidRPr="00FA7821">
              <w:rPr>
                <w:rFonts w:ascii="Times New Roman" w:hAnsi="Times New Roman" w:cs="Times New Roman"/>
                <w:sz w:val="24"/>
                <w:szCs w:val="24"/>
              </w:rPr>
              <w:t>3243,4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6755C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3243,4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6755C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3243,4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755C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3243,4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15183,1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2987,9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3048,8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3048,8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3048,8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3048,8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41C55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BB3389" w:rsidRPr="00FA78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B3389" w:rsidRPr="00FA7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3389" w:rsidRPr="00FA7821" w:rsidRDefault="006E24DC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969,1</w:t>
            </w:r>
            <w:r w:rsidR="00BB338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B3389" w:rsidRPr="00FA7821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3389" w:rsidRPr="00FA7821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3389" w:rsidRPr="00FA7821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194,6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194,6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24DC" w:rsidRPr="00FA7821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07A29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194,6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E24DC" w:rsidRPr="006E24DC" w:rsidRDefault="006E24DC" w:rsidP="00641C55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641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– 0,0 тыс. рублей,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376C2E" w:rsidRPr="006E24DC" w:rsidRDefault="00376C2E" w:rsidP="00201F5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C2E" w:rsidRPr="006E24DC" w:rsidTr="00143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  <w:jc w:val="center"/>
        </w:trPr>
        <w:tc>
          <w:tcPr>
            <w:tcW w:w="3760" w:type="dxa"/>
            <w:hideMark/>
          </w:tcPr>
          <w:p w:rsidR="00376C2E" w:rsidRPr="006E24DC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1849ED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380" w:type="dxa"/>
            <w:hideMark/>
          </w:tcPr>
          <w:p w:rsidR="00376C2E" w:rsidRPr="0014399B" w:rsidRDefault="0014399B" w:rsidP="0014399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1E39AC" w:rsidRPr="008B2870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="001E39AC" w:rsidRPr="0014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9B">
              <w:rPr>
                <w:rFonts w:ascii="Times New Roman" w:hAnsi="Times New Roman" w:cs="Times New Roman"/>
                <w:sz w:val="24"/>
                <w:szCs w:val="24"/>
              </w:rPr>
              <w:t>уровнем благоустройства территории проживания</w:t>
            </w:r>
          </w:p>
        </w:tc>
      </w:tr>
    </w:tbl>
    <w:p w:rsidR="00376C2E" w:rsidRDefault="00376C2E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C2E" w:rsidRPr="00A67DA7" w:rsidRDefault="00E5008A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A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</w:t>
      </w:r>
      <w:r w:rsidRPr="00A67DA7">
        <w:rPr>
          <w:rFonts w:ascii="Times New Roman" w:hAnsi="Times New Roman" w:cs="Times New Roman"/>
          <w:b/>
          <w:sz w:val="24"/>
          <w:szCs w:val="24"/>
        </w:rPr>
        <w:br/>
        <w:t xml:space="preserve">текущего состояния сферы благоустройства </w:t>
      </w:r>
      <w:r w:rsidRPr="00A67DA7">
        <w:rPr>
          <w:rFonts w:ascii="Times New Roman" w:hAnsi="Times New Roman" w:cs="Times New Roman"/>
          <w:b/>
          <w:sz w:val="24"/>
          <w:szCs w:val="24"/>
        </w:rPr>
        <w:br/>
        <w:t>на территории Зерноградского городского поселения</w:t>
      </w:r>
    </w:p>
    <w:p w:rsidR="00E5008A" w:rsidRDefault="00E5008A" w:rsidP="0037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08A" w:rsidRPr="00CF14EB" w:rsidRDefault="00E5008A" w:rsidP="00CF1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>Благоустройство территории – комплекс предусмотренных Правилами</w:t>
      </w:r>
      <w:r w:rsid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F14EB">
        <w:rPr>
          <w:rFonts w:ascii="Times New Roman" w:hAnsi="Times New Roman" w:cs="Times New Roman"/>
          <w:b w:val="0"/>
          <w:sz w:val="24"/>
          <w:szCs w:val="24"/>
        </w:rPr>
        <w:t>благоустройства, обеспечения чистоты и санитарного порядка в Зерноградском городском поселении</w:t>
      </w:r>
      <w:r w:rsidRP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 w:rsidRPr="00CF14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008A" w:rsidRPr="00CF14EB" w:rsidRDefault="00E5008A" w:rsidP="00C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EB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Зерноградского городского поселения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скверах, площадях и т.д.</w:t>
      </w:r>
    </w:p>
    <w:p w:rsidR="00E5008A" w:rsidRPr="00CF14EB" w:rsidRDefault="00E5008A" w:rsidP="00B6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Благодаря благоустройству и озеленению территорий создаются условия для здоровой комфортной, удобной жизни как для отдельного человека по месту проживания, так и для всех жителей города.</w:t>
      </w:r>
    </w:p>
    <w:p w:rsidR="00E5008A" w:rsidRPr="00CF14EB" w:rsidRDefault="00E5008A" w:rsidP="00CF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Проблема благоустройства городской территории является одной из насущных, требующей каждодневного внимания и эффективного решения.</w:t>
      </w:r>
    </w:p>
    <w:p w:rsidR="00E5008A" w:rsidRPr="00CF14EB" w:rsidRDefault="00E5008A" w:rsidP="00B6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E5008A" w:rsidRPr="00CF14EB" w:rsidRDefault="00E5008A" w:rsidP="00B6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Содержание жилищного фонда города с придомовыми территориями, 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B62F9E" w:rsidRDefault="00E5008A" w:rsidP="00B62F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ADA">
        <w:rPr>
          <w:rFonts w:ascii="Times New Roman" w:hAnsi="Times New Roman" w:cs="Times New Roman"/>
          <w:sz w:val="24"/>
          <w:szCs w:val="24"/>
        </w:rPr>
        <w:t>Благоустройство города является приоритетной задачей для Администрации Зерноградского городского поселения. Главными принципами при планировании работ по благоустройству являются социальная значимость работ, равномерный охват благоустрой</w:t>
      </w:r>
      <w:r w:rsidR="00B62F9E">
        <w:rPr>
          <w:rFonts w:ascii="Times New Roman" w:hAnsi="Times New Roman" w:cs="Times New Roman"/>
          <w:sz w:val="24"/>
          <w:szCs w:val="24"/>
        </w:rPr>
        <w:t xml:space="preserve">ством всех микрорайонов города, </w:t>
      </w:r>
      <w:r w:rsidRPr="00496ADA">
        <w:rPr>
          <w:rFonts w:ascii="Times New Roman" w:hAnsi="Times New Roman" w:cs="Times New Roman"/>
          <w:sz w:val="24"/>
          <w:szCs w:val="24"/>
        </w:rPr>
        <w:t>а также участие населения в работах собственными силами и средствами.</w:t>
      </w:r>
      <w:r w:rsidR="00B62F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008A" w:rsidRPr="00B62F9E" w:rsidRDefault="00E5008A" w:rsidP="00B62F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F9E">
        <w:rPr>
          <w:rFonts w:ascii="Times New Roman" w:hAnsi="Times New Roman" w:cs="Times New Roman"/>
          <w:sz w:val="24"/>
          <w:szCs w:val="24"/>
        </w:rPr>
        <w:lastRenderedPageBreak/>
        <w:t xml:space="preserve">По степени благоустроенности город делится на две части: центральная часть и внутригородские поселки. Центральная часть города застроена  четырех и пятиэтажными домами с комплексом культурных и торгово-бытовых учреждений. В этой части города находится </w:t>
      </w:r>
      <w:r w:rsidR="00B802C4">
        <w:rPr>
          <w:rFonts w:ascii="Times New Roman" w:hAnsi="Times New Roman" w:cs="Times New Roman"/>
          <w:sz w:val="24"/>
          <w:szCs w:val="24"/>
        </w:rPr>
        <w:t>в основном</w:t>
      </w:r>
      <w:r w:rsidRPr="00B62F9E">
        <w:rPr>
          <w:rFonts w:ascii="Times New Roman" w:hAnsi="Times New Roman" w:cs="Times New Roman"/>
          <w:sz w:val="24"/>
          <w:szCs w:val="24"/>
        </w:rPr>
        <w:t xml:space="preserve"> весь муниципальный жилищный фонд. </w:t>
      </w:r>
    </w:p>
    <w:p w:rsidR="00B802C4" w:rsidRDefault="00E5008A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Практически все центральные улицы и внутриквартальные проезды имеют твердое покрытие, которые  периодически ремонтируются и обновляются. На тротуарах центральных улиц имеются бордюры. </w:t>
      </w:r>
      <w:r w:rsidR="00B802C4">
        <w:rPr>
          <w:rFonts w:ascii="Times New Roman" w:hAnsi="Times New Roman" w:cs="Times New Roman"/>
          <w:sz w:val="24"/>
          <w:szCs w:val="24"/>
        </w:rPr>
        <w:t>О</w:t>
      </w:r>
      <w:r w:rsidRPr="00E5008A">
        <w:rPr>
          <w:rFonts w:ascii="Times New Roman" w:hAnsi="Times New Roman" w:cs="Times New Roman"/>
          <w:sz w:val="24"/>
          <w:szCs w:val="24"/>
        </w:rPr>
        <w:t>существляет</w:t>
      </w:r>
      <w:r w:rsidR="00B802C4">
        <w:rPr>
          <w:rFonts w:ascii="Times New Roman" w:hAnsi="Times New Roman" w:cs="Times New Roman"/>
          <w:sz w:val="24"/>
          <w:szCs w:val="24"/>
        </w:rPr>
        <w:t>ся</w:t>
      </w:r>
      <w:r w:rsidRPr="00E5008A">
        <w:rPr>
          <w:rFonts w:ascii="Times New Roman" w:hAnsi="Times New Roman" w:cs="Times New Roman"/>
          <w:sz w:val="24"/>
          <w:szCs w:val="24"/>
        </w:rPr>
        <w:t xml:space="preserve"> ежедневный уход за газонами и цветниками  по  центральным улицам города. За последние три года  в городе обновлены и  дополнительно  установлены 25 шт. новых лавочек  и 124  шт. урн (ТПН-491, ТПН- 492) для сбора мусора. Уличное освещение имеется практически на всех  улицах города, а по улице Ленина есть и декоративные светильники, </w:t>
      </w:r>
      <w:r w:rsidR="00B802C4">
        <w:rPr>
          <w:rFonts w:ascii="Times New Roman" w:hAnsi="Times New Roman" w:cs="Times New Roman"/>
          <w:sz w:val="24"/>
          <w:szCs w:val="24"/>
        </w:rPr>
        <w:t>по</w:t>
      </w:r>
      <w:r w:rsidRPr="00E5008A">
        <w:rPr>
          <w:rFonts w:ascii="Times New Roman" w:hAnsi="Times New Roman" w:cs="Times New Roman"/>
          <w:sz w:val="24"/>
          <w:szCs w:val="24"/>
        </w:rPr>
        <w:t>строено 1,58 км новых линий СНО по улицам имени Чехова, имени Чкалова, имени  Шукшина. Реконструировано 3,2 км линий  СНО по пер. Западный</w:t>
      </w:r>
      <w:r w:rsidR="00B802C4">
        <w:rPr>
          <w:rFonts w:ascii="Times New Roman" w:hAnsi="Times New Roman" w:cs="Times New Roman"/>
          <w:sz w:val="24"/>
          <w:szCs w:val="24"/>
        </w:rPr>
        <w:t>,</w:t>
      </w:r>
      <w:r w:rsidRPr="00E5008A">
        <w:rPr>
          <w:rFonts w:ascii="Times New Roman" w:hAnsi="Times New Roman" w:cs="Times New Roman"/>
          <w:sz w:val="24"/>
          <w:szCs w:val="24"/>
        </w:rPr>
        <w:t xml:space="preserve"> старый военный городок, ул. </w:t>
      </w:r>
      <w:proofErr w:type="gramStart"/>
      <w:r w:rsidRPr="00E5008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5008A">
        <w:rPr>
          <w:rFonts w:ascii="Times New Roman" w:hAnsi="Times New Roman" w:cs="Times New Roman"/>
          <w:sz w:val="24"/>
          <w:szCs w:val="24"/>
        </w:rPr>
        <w:t xml:space="preserve">.  У большинства административных и офисных зданий, предприятий торговли и общественного питания  с  фасадной стороны разбиты цветочные композиции. На всех домах города вывешены указатели наименований улиц  и номерные знаки (в соответствии с требованиями). Многие  здания имеют декоративную отделку или окрашенные фасады. </w:t>
      </w:r>
      <w:r w:rsidR="00B802C4">
        <w:rPr>
          <w:rFonts w:ascii="Times New Roman" w:hAnsi="Times New Roman" w:cs="Times New Roman"/>
          <w:sz w:val="24"/>
          <w:szCs w:val="24"/>
        </w:rPr>
        <w:t>На внутридомовых территориях оборудованы детские игровые комплексы.</w:t>
      </w:r>
    </w:p>
    <w:p w:rsidR="00E5008A" w:rsidRDefault="00E5008A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>Несколько улиц оснащены ливневой канализацией. В 2008 году выполнены работы  по прокладке дренажной системы по улицам Ленина и Чкалова.</w:t>
      </w:r>
      <w:r w:rsidR="00B802C4">
        <w:rPr>
          <w:rFonts w:ascii="Times New Roman" w:hAnsi="Times New Roman" w:cs="Times New Roman"/>
          <w:sz w:val="24"/>
          <w:szCs w:val="24"/>
        </w:rPr>
        <w:t xml:space="preserve"> В 2016 – 2017 годах капитально отремонтировано 1, 76 км основного городского коллектора.</w:t>
      </w:r>
    </w:p>
    <w:p w:rsidR="00B802C4" w:rsidRPr="00E5008A" w:rsidRDefault="00B802C4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008A" w:rsidRPr="00F500DF" w:rsidRDefault="00E5008A" w:rsidP="00E61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0DF">
        <w:rPr>
          <w:rFonts w:ascii="Times New Roman" w:hAnsi="Times New Roman" w:cs="Times New Roman"/>
          <w:sz w:val="24"/>
          <w:szCs w:val="24"/>
        </w:rPr>
        <w:t>В 2012 году завершены работы по укладке плитки на ул. им. Ленина от ул. им. Чкалова до ул. Мира. Капитально отремонтированы в 2015г. тротуары по ул. Машиностроителей и частично по ул. им. Ленина.</w:t>
      </w:r>
      <w:r w:rsidR="00F500DF" w:rsidRPr="00F500DF">
        <w:rPr>
          <w:rFonts w:ascii="Times New Roman" w:hAnsi="Times New Roman" w:cs="Times New Roman"/>
          <w:sz w:val="24"/>
          <w:szCs w:val="24"/>
        </w:rPr>
        <w:t xml:space="preserve"> В 2016 году уложена плитка на тротуарах по ул. им. Чкалова от ул. им. Ленина до ул. им. Тельмана.</w:t>
      </w:r>
      <w:r w:rsidR="00E61464">
        <w:rPr>
          <w:rFonts w:ascii="Times New Roman" w:hAnsi="Times New Roman" w:cs="Times New Roman"/>
          <w:sz w:val="24"/>
          <w:szCs w:val="24"/>
        </w:rPr>
        <w:t xml:space="preserve"> В 2017 году уложен новый асфальт на ул. им. Тельмана и </w:t>
      </w:r>
      <w:proofErr w:type="gramStart"/>
      <w:r w:rsidR="008B77D2">
        <w:rPr>
          <w:rFonts w:ascii="Times New Roman" w:hAnsi="Times New Roman" w:cs="Times New Roman"/>
          <w:sz w:val="24"/>
          <w:szCs w:val="24"/>
        </w:rPr>
        <w:t>по</w:t>
      </w:r>
      <w:r w:rsidR="00E61464">
        <w:rPr>
          <w:rFonts w:ascii="Times New Roman" w:hAnsi="Times New Roman" w:cs="Times New Roman"/>
          <w:sz w:val="24"/>
          <w:szCs w:val="24"/>
        </w:rPr>
        <w:t xml:space="preserve"> пер</w:t>
      </w:r>
      <w:proofErr w:type="gramEnd"/>
      <w:r w:rsidR="00E61464">
        <w:rPr>
          <w:rFonts w:ascii="Times New Roman" w:hAnsi="Times New Roman" w:cs="Times New Roman"/>
          <w:sz w:val="24"/>
          <w:szCs w:val="24"/>
        </w:rPr>
        <w:t>. Краснопольского.</w:t>
      </w:r>
    </w:p>
    <w:p w:rsidR="00E5008A" w:rsidRPr="00A345CC" w:rsidRDefault="00E5008A" w:rsidP="008B7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5CC">
        <w:rPr>
          <w:rFonts w:ascii="Times New Roman" w:hAnsi="Times New Roman" w:cs="Times New Roman"/>
          <w:sz w:val="24"/>
          <w:szCs w:val="24"/>
        </w:rPr>
        <w:t xml:space="preserve">Архитектурный облик Зерноградского городского поселения с каждым годом улучшается, о чем свидетельствуют вновь возводимые объекты капитального строительства, фасады которых выполнены с использованием современных строительных материалов. </w:t>
      </w:r>
    </w:p>
    <w:p w:rsidR="00E5008A" w:rsidRPr="00E5008A" w:rsidRDefault="00E5008A" w:rsidP="008B77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Начиная  с 2012-го года, обновляются и устанавливаются малые архитектурные формы: лавочки, урны, детские игровые комплексы, остановки общественного транспорта. </w:t>
      </w:r>
    </w:p>
    <w:p w:rsidR="00E5008A" w:rsidRPr="00E5008A" w:rsidRDefault="00E5008A" w:rsidP="008B77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Из года в год ведётся работа по развитию дорожно-транспортной инфраструктуры  Зерноградского городского поселения, формирующей планировочный каркас города. Ежегодно проводится увеличение площади асфальтированных дорог и тротуаров, не имеющих твердого покрытия.   Главная улица города — пешеходный бульвар (ул. им. Ленина) от привокзальной площади до ул. </w:t>
      </w:r>
      <w:r w:rsidR="008B77D2">
        <w:rPr>
          <w:rFonts w:ascii="Times New Roman" w:hAnsi="Times New Roman" w:cs="Times New Roman"/>
          <w:sz w:val="24"/>
          <w:szCs w:val="24"/>
        </w:rPr>
        <w:t>Мира</w:t>
      </w:r>
      <w:r w:rsidRPr="00E5008A">
        <w:rPr>
          <w:rFonts w:ascii="Times New Roman" w:hAnsi="Times New Roman" w:cs="Times New Roman"/>
          <w:sz w:val="24"/>
          <w:szCs w:val="24"/>
        </w:rPr>
        <w:t xml:space="preserve"> замощена брусчаткой. Организован вывоз излишнего грунта с обочин дорог за счет городского бюджета и силами организаций и предприятий города. </w:t>
      </w:r>
    </w:p>
    <w:p w:rsidR="00E5008A" w:rsidRPr="008B77D2" w:rsidRDefault="00E5008A" w:rsidP="008B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D2">
        <w:rPr>
          <w:rFonts w:ascii="Times New Roman" w:hAnsi="Times New Roman" w:cs="Times New Roman"/>
          <w:sz w:val="24"/>
          <w:szCs w:val="24"/>
        </w:rPr>
        <w:t xml:space="preserve">По мере растущих возможностей ставятся новые задачи — постепенный переход к стратегии комплексной реконструкции центральной части города и комплексному благоустройству улиц, площадей, общественных зеленых зон, решение данных задач программными методами. </w:t>
      </w:r>
    </w:p>
    <w:p w:rsidR="00E5008A" w:rsidRPr="008B77D2" w:rsidRDefault="00E5008A" w:rsidP="009A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границах муниципального образования «Зерноградское городское поселение» находится </w:t>
      </w:r>
      <w:r w:rsidRPr="008B77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37982,0 га. </w:t>
      </w:r>
      <w:proofErr w:type="gramStart"/>
      <w:r w:rsidRPr="008B77D2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Часть земли занята под жилой застройкой -70.0 га, под промышленными  предприятиями - 18 га, железнодорожным транспортом 12,6 га, трубопроводами - 1,2 га, коммунально-складскими территориями - 116,5 га, земли сельскохозяйственного использования составляют - 237 га</w:t>
      </w:r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улично</w:t>
      </w:r>
      <w:proofErr w:type="spellEnd"/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дорожная сеть - 210,4 га, придомовые территории - 159 га, парки и скверы - 56 га</w:t>
      </w:r>
      <w:r w:rsidRPr="008B77D2">
        <w:rPr>
          <w:rFonts w:ascii="Times New Roman" w:hAnsi="Times New Roman" w:cs="Times New Roman"/>
          <w:color w:val="000000"/>
          <w:spacing w:val="4"/>
          <w:sz w:val="24"/>
          <w:szCs w:val="24"/>
        </w:rPr>
        <w:t>, территориальный резерв для промышленной и коммунально-складской застройки -</w:t>
      </w:r>
      <w:r w:rsidRPr="008B77D2">
        <w:rPr>
          <w:rFonts w:ascii="Times New Roman" w:hAnsi="Times New Roman" w:cs="Times New Roman"/>
          <w:color w:val="000000"/>
          <w:sz w:val="24"/>
          <w:szCs w:val="24"/>
        </w:rPr>
        <w:t>169,4 га, территориальный резерв для земель общего пользования (рощи</w:t>
      </w:r>
      <w:proofErr w:type="gramEnd"/>
      <w:r w:rsidRPr="008B77D2">
        <w:rPr>
          <w:rFonts w:ascii="Times New Roman" w:hAnsi="Times New Roman" w:cs="Times New Roman"/>
          <w:color w:val="000000"/>
          <w:sz w:val="24"/>
          <w:szCs w:val="24"/>
        </w:rPr>
        <w:t>, плоскостные спортивные сооружения) -16 га.</w:t>
      </w:r>
    </w:p>
    <w:p w:rsidR="00F1298A" w:rsidRDefault="00F1298A" w:rsidP="009A3A1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</w:t>
      </w:r>
    </w:p>
    <w:p w:rsidR="00E5008A" w:rsidRDefault="00F1298A" w:rsidP="009A3A1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</w:t>
      </w:r>
      <w:r w:rsidR="00E5008A"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Проведенный анализ состояния объектов благоустройства показал, что   требуют реконструкции и </w:t>
      </w:r>
      <w:proofErr w:type="gramStart"/>
      <w:r w:rsidR="00E5008A"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восстановления</w:t>
      </w:r>
      <w:proofErr w:type="gramEnd"/>
      <w:r w:rsidR="00E5008A"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следующие зоны </w:t>
      </w:r>
      <w:r w:rsidR="00E5008A" w:rsidRPr="00E5008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благоустройства: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"/>
        <w:gridCol w:w="2263"/>
        <w:gridCol w:w="2337"/>
        <w:gridCol w:w="2318"/>
        <w:gridCol w:w="2825"/>
      </w:tblGrid>
      <w:tr w:rsidR="001553AA" w:rsidRPr="001553AA" w:rsidTr="001553AA">
        <w:trPr>
          <w:trHeight w:val="852"/>
        </w:trPr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403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Площадь всего, </w:t>
            </w:r>
            <w:proofErr w:type="gramStart"/>
            <w:r w:rsidRPr="001553A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Удовлетворительное</w:t>
            </w:r>
            <w:r w:rsidR="001553AA" w:rsidRPr="001553AA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состояние, </w:t>
            </w:r>
            <w:proofErr w:type="gramStart"/>
            <w:r w:rsidR="001553AA" w:rsidRPr="001553AA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4" w:lineRule="atLeast"/>
              <w:ind w:left="50" w:right="-1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Требуют приведения в удовлетворительное состояние, </w:t>
            </w:r>
            <w:proofErr w:type="gramStart"/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га</w:t>
            </w:r>
            <w:proofErr w:type="gramEnd"/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8" w:lineRule="exact"/>
              <w:ind w:left="5" w:right="-4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70,0</w:t>
            </w:r>
          </w:p>
          <w:p w:rsidR="001553AA" w:rsidRPr="001553AA" w:rsidRDefault="001553AA" w:rsidP="00737678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(без твердого  </w:t>
            </w: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покрытия)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54,5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15,5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8" w:lineRule="exact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1553AA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(с твердым покрытием)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3,0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4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Придомовые территории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82,8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68,3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Парки, скверы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42,5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13,5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281,6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AE14C0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181,3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AE14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10</w:t>
            </w:r>
            <w:r w:rsidR="00AE14C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0,3</w:t>
            </w:r>
          </w:p>
        </w:tc>
      </w:tr>
    </w:tbl>
    <w:p w:rsidR="001553AA" w:rsidRDefault="001553AA" w:rsidP="008B77D2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 w:rsidRPr="00A345CC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 реализация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ой программы.</w:t>
      </w: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ой программы под 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территорией понимаются </w:t>
      </w:r>
      <w:r w:rsidRPr="009A3A1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A3A15">
        <w:rPr>
          <w:rFonts w:ascii="Times New Roman" w:hAnsi="Times New Roman" w:cs="Times New Roman"/>
          <w:sz w:val="24"/>
          <w:szCs w:val="24"/>
        </w:rPr>
        <w:t xml:space="preserve"> соответствующего функционального назначения (площади, набережные, улицы, пешеходные зоны, скверы, парки, иных территорий) (далее - общественные территории).</w:t>
      </w: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3A15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rFonts w:ascii="Times New Roman" w:hAnsi="Times New Roman" w:cs="Times New Roman"/>
          <w:sz w:val="24"/>
          <w:szCs w:val="24"/>
        </w:rPr>
        <w:t>ия и эксплуатации таких домов, с</w:t>
      </w:r>
      <w:r w:rsidRPr="009A3A15">
        <w:rPr>
          <w:rFonts w:ascii="Times New Roman" w:hAnsi="Times New Roman" w:cs="Times New Roman"/>
          <w:sz w:val="24"/>
          <w:szCs w:val="24"/>
        </w:rPr>
        <w:t xml:space="preserve">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  <w:proofErr w:type="gramEnd"/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</w:t>
      </w:r>
      <w:r w:rsidRPr="00A345CC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, создать позитивную социальную атмосферу.</w:t>
      </w:r>
    </w:p>
    <w:p w:rsidR="009A3A15" w:rsidRPr="009A3A15" w:rsidRDefault="009A3A15" w:rsidP="009A3A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sz w:val="24"/>
          <w:szCs w:val="24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(городских парков) рекомендуется задействовать специальные механизмы и социальные технологии.</w:t>
      </w:r>
    </w:p>
    <w:p w:rsidR="009A3A15" w:rsidRPr="009A3A15" w:rsidRDefault="009A3A15" w:rsidP="009A3A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sz w:val="24"/>
          <w:szCs w:val="24"/>
        </w:rPr>
        <w:t xml:space="preserve">Также при реализации проектов по благоустройству дворовых территорий, общественных территорий и мест массового отдыха населения (городских парков)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9A3A15" w:rsidRPr="005E6FCB" w:rsidRDefault="009A3A15" w:rsidP="005E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6FCB">
        <w:rPr>
          <w:rFonts w:ascii="Times New Roman" w:hAnsi="Times New Roman"/>
          <w:color w:val="000000"/>
          <w:sz w:val="24"/>
          <w:szCs w:val="24"/>
        </w:rPr>
        <w:t xml:space="preserve">К участию в мероприятиях по благоустройству дворовых и общественных территорий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5E6FCB">
        <w:rPr>
          <w:rFonts w:ascii="Times New Roman" w:hAnsi="Times New Roman"/>
          <w:color w:val="000000"/>
          <w:sz w:val="24"/>
          <w:szCs w:val="24"/>
        </w:rPr>
        <w:t>города</w:t>
      </w:r>
      <w:r w:rsidRPr="005E6FCB">
        <w:rPr>
          <w:rFonts w:ascii="Times New Roman" w:hAnsi="Times New Roman"/>
          <w:color w:val="000000"/>
          <w:sz w:val="24"/>
          <w:szCs w:val="24"/>
        </w:rPr>
        <w:t>, в том числе по озеленению, уборке случайного мусора, покраске бордюров</w:t>
      </w:r>
      <w:proofErr w:type="gramEnd"/>
      <w:r w:rsidRPr="005E6FCB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lastRenderedPageBreak/>
        <w:t>Одним из важных направлений деятельности по созданию благоприятной окружающей среды является избавление территорий муниципальн</w:t>
      </w:r>
      <w:r w:rsidR="005E6FCB" w:rsidRPr="006E5808">
        <w:rPr>
          <w:rFonts w:ascii="Times New Roman" w:hAnsi="Times New Roman"/>
          <w:color w:val="000000"/>
          <w:sz w:val="24"/>
          <w:szCs w:val="24"/>
        </w:rPr>
        <w:t>ого образования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от «визуального мусора» и создание привлекательного облика поселений.</w:t>
      </w:r>
    </w:p>
    <w:p w:rsidR="009A3A15" w:rsidRPr="006E5808" w:rsidRDefault="009A3A15" w:rsidP="005E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Имеющиеся объекты благоустройства, расположенные на территории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города</w:t>
      </w:r>
      <w:r w:rsidRPr="006E5808">
        <w:rPr>
          <w:rFonts w:ascii="Times New Roman" w:hAnsi="Times New Roman"/>
          <w:color w:val="000000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 xml:space="preserve">Один из основных критериев качества и комфорта условий проживания в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городе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0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адаптация окружающей среды для инвалидов и других маломобильных групп населения.</w:t>
      </w:r>
    </w:p>
    <w:p w:rsidR="009A3A15" w:rsidRPr="006E5808" w:rsidRDefault="009A3A15" w:rsidP="005E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 xml:space="preserve">Планировка и </w:t>
      </w:r>
      <w:proofErr w:type="gramStart"/>
      <w:r w:rsidRPr="006E5808">
        <w:rPr>
          <w:rFonts w:ascii="Times New Roman" w:hAnsi="Times New Roman"/>
          <w:color w:val="000000"/>
          <w:sz w:val="24"/>
          <w:szCs w:val="24"/>
        </w:rPr>
        <w:t xml:space="preserve">застройка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города</w:t>
      </w:r>
      <w:proofErr w:type="gramEnd"/>
      <w:r w:rsidRPr="006E5808">
        <w:rPr>
          <w:rFonts w:ascii="Times New Roman" w:hAnsi="Times New Roman"/>
          <w:color w:val="000000"/>
          <w:sz w:val="24"/>
          <w:szCs w:val="24"/>
        </w:rPr>
        <w:t>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 xml:space="preserve">Для проведения мероприятий по благоустройству дворовых территорий, мест общественного пребывания жителей требуются значительные финансовые затраты. </w:t>
      </w:r>
    </w:p>
    <w:p w:rsidR="009A3A15" w:rsidRPr="006E5808" w:rsidRDefault="009A3A15" w:rsidP="005E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E5808">
        <w:rPr>
          <w:rFonts w:ascii="Times New Roman" w:hAnsi="Times New Roman" w:cs="Times New Roman"/>
          <w:sz w:val="24"/>
          <w:szCs w:val="24"/>
        </w:rPr>
        <w:t>Необ</w:t>
      </w:r>
      <w:r w:rsidR="00D8229D" w:rsidRPr="006E5808">
        <w:rPr>
          <w:rFonts w:ascii="Times New Roman" w:hAnsi="Times New Roman" w:cs="Times New Roman"/>
          <w:sz w:val="24"/>
          <w:szCs w:val="24"/>
        </w:rPr>
        <w:t>ходимость разработки отдельной муниципаль</w:t>
      </w:r>
      <w:r w:rsidRPr="006E5808">
        <w:rPr>
          <w:rFonts w:ascii="Times New Roman" w:hAnsi="Times New Roman" w:cs="Times New Roman"/>
          <w:sz w:val="24"/>
          <w:szCs w:val="24"/>
        </w:rPr>
        <w:t>ной программы, направленной на реализацию мероприятий по благоустройству территорий муниципальн</w:t>
      </w:r>
      <w:r w:rsidR="00D8229D" w:rsidRPr="006E5808">
        <w:rPr>
          <w:rFonts w:ascii="Times New Roman" w:hAnsi="Times New Roman" w:cs="Times New Roman"/>
          <w:sz w:val="24"/>
          <w:szCs w:val="24"/>
        </w:rPr>
        <w:t>ого образования</w:t>
      </w:r>
      <w:r w:rsidRPr="006E5808">
        <w:rPr>
          <w:rFonts w:ascii="Times New Roman" w:hAnsi="Times New Roman" w:cs="Times New Roman"/>
          <w:sz w:val="24"/>
          <w:szCs w:val="24"/>
        </w:rPr>
        <w:t>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обусловлена также постановлением Правительства Российской Федерации от 10.02.2017 № 169 «</w:t>
      </w:r>
      <w:r w:rsidRPr="006E5808">
        <w:rPr>
          <w:rFonts w:ascii="Times New Roman" w:hAnsi="Times New Roman" w:cs="Times New Roman"/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6E5808">
        <w:rPr>
          <w:rFonts w:ascii="Times New Roman" w:hAnsi="Times New Roman" w:cs="Times New Roman"/>
          <w:bCs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A3A15" w:rsidRPr="000E1ECD" w:rsidRDefault="009A3A15" w:rsidP="000E1E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C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F254A4" w:rsidRPr="000E1ECD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0E1ECD">
        <w:rPr>
          <w:rFonts w:ascii="Times New Roman" w:hAnsi="Times New Roman" w:cs="Times New Roman"/>
          <w:color w:val="000000"/>
          <w:sz w:val="24"/>
          <w:szCs w:val="24"/>
        </w:rPr>
        <w:t>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</w:t>
      </w:r>
      <w:r w:rsidR="00F254A4" w:rsidRPr="000E1EC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E1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A15" w:rsidRDefault="009A3A15" w:rsidP="000834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Pr="0008346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r w:rsidR="00737678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08346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заключается </w:t>
      </w:r>
      <w:r w:rsidRPr="00083460">
        <w:rPr>
          <w:rFonts w:ascii="Times New Roman" w:hAnsi="Times New Roman" w:cs="Times New Roman"/>
          <w:sz w:val="24"/>
          <w:szCs w:val="24"/>
        </w:rPr>
        <w:t xml:space="preserve">повышение удовлетворенности населения </w:t>
      </w:r>
      <w:r w:rsidR="00632902">
        <w:rPr>
          <w:rFonts w:ascii="Times New Roman" w:hAnsi="Times New Roman" w:cs="Times New Roman"/>
          <w:sz w:val="24"/>
          <w:szCs w:val="24"/>
        </w:rPr>
        <w:t>города Зерноград</w:t>
      </w:r>
      <w:r w:rsidRPr="00083460">
        <w:rPr>
          <w:rFonts w:ascii="Times New Roman" w:hAnsi="Times New Roman" w:cs="Times New Roman"/>
          <w:sz w:val="24"/>
          <w:szCs w:val="24"/>
        </w:rPr>
        <w:t xml:space="preserve"> уровнем благоустройства территории проживания</w:t>
      </w:r>
      <w:r w:rsidR="00632902">
        <w:rPr>
          <w:rFonts w:ascii="Times New Roman" w:hAnsi="Times New Roman" w:cs="Times New Roman"/>
          <w:sz w:val="24"/>
          <w:szCs w:val="24"/>
        </w:rPr>
        <w:t>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не менее чем на</w:t>
      </w:r>
      <w:r w:rsid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10 процентов от планового уровня и на которые ответственный исполнитель и участники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32902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программы не могут оказать непосредственного влияния.</w:t>
      </w:r>
    </w:p>
    <w:p w:rsidR="009A3A15" w:rsidRPr="00632902" w:rsidRDefault="00F1298A" w:rsidP="0063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Среди рисков реализации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необходимо выделить следующие:</w:t>
      </w:r>
    </w:p>
    <w:p w:rsidR="009A3A15" w:rsidRPr="00632902" w:rsidRDefault="00F1298A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 Институционально-правовой риск, связанный с отсутствием законодательного регулирования</w:t>
      </w:r>
      <w:r w:rsid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Данный риск можно оценить как умеренный, поскольку формирование новых институтов в рамках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9A3A15" w:rsidRPr="00632902" w:rsidRDefault="00F1298A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Бюджетный риск, который связан с дефицитом региональн</w:t>
      </w:r>
      <w:r w:rsidR="002C23A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2C23A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мероприя</w:t>
      </w:r>
      <w:r w:rsidR="00417C4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тий муниципальной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9A3A15" w:rsidRPr="00632902" w:rsidRDefault="009A3A15" w:rsidP="00F0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программы также угрожают риски, связанные с изменением внешней среды, которыми невозможно управлять в рамках реализации </w:t>
      </w:r>
      <w:r w:rsidR="00417C4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программы:</w:t>
      </w:r>
    </w:p>
    <w:p w:rsidR="009A3A15" w:rsidRPr="00632902" w:rsidRDefault="00F1298A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программы может быть качественно оценен как умеренный.</w:t>
      </w:r>
    </w:p>
    <w:p w:rsidR="009A3A15" w:rsidRPr="00632902" w:rsidRDefault="00F1298A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="009A3A15" w:rsidRPr="0063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благоустроенности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 образования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3A15" w:rsidRPr="00632902" w:rsidRDefault="00F1298A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="009A3A15" w:rsidRPr="00632902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реализацию мероприятий по благоустройству дворовых территорий.</w:t>
      </w:r>
    </w:p>
    <w:p w:rsidR="009A3A15" w:rsidRPr="00632902" w:rsidRDefault="00F1298A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</w:t>
      </w:r>
      <w:r w:rsidR="009A3A15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 всех вышеперечисленных рисков наибольшее отрицательное влияние на реализацию программы могут оказать институционально-правовой риск и риск ухудшения состояния экономики, которые содержат угрозу срыва реализации программы.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F074CE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ой программы будет осуществляться путем координации деятельности всех участников </w:t>
      </w:r>
      <w:r w:rsidR="00F074CE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й программы и проведения информационно-разъяснительной работы с населением 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городского поселения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A3A15" w:rsidRPr="00632902" w:rsidRDefault="009A3A15" w:rsidP="00632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1298A" w:rsidRDefault="009A3A15" w:rsidP="009A3A15">
      <w:pPr>
        <w:pStyle w:val="1"/>
        <w:rPr>
          <w:b/>
          <w:kern w:val="2"/>
          <w:sz w:val="24"/>
          <w:szCs w:val="24"/>
        </w:rPr>
      </w:pPr>
      <w:r w:rsidRPr="00A67DA7">
        <w:rPr>
          <w:b/>
          <w:kern w:val="2"/>
          <w:sz w:val="24"/>
          <w:szCs w:val="24"/>
        </w:rPr>
        <w:t>Раздел 2. Цели, задачи и показатели (индикаторы), основные ожидаемые</w:t>
      </w:r>
    </w:p>
    <w:p w:rsidR="009A3A15" w:rsidRPr="00A67DA7" w:rsidRDefault="009A3A15" w:rsidP="009A3A15">
      <w:pPr>
        <w:pStyle w:val="1"/>
        <w:rPr>
          <w:b/>
          <w:sz w:val="24"/>
          <w:szCs w:val="24"/>
        </w:rPr>
      </w:pPr>
      <w:r w:rsidRPr="00A67DA7">
        <w:rPr>
          <w:b/>
          <w:kern w:val="2"/>
          <w:sz w:val="24"/>
          <w:szCs w:val="24"/>
        </w:rPr>
        <w:t xml:space="preserve"> конечные результаты, сроки и этапы реализации </w:t>
      </w:r>
      <w:r w:rsidR="00215259" w:rsidRPr="00A67DA7">
        <w:rPr>
          <w:b/>
          <w:kern w:val="2"/>
          <w:sz w:val="24"/>
          <w:szCs w:val="24"/>
        </w:rPr>
        <w:t>м</w:t>
      </w:r>
      <w:r w:rsidR="00215259" w:rsidRPr="00A67DA7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униципально</w:t>
      </w:r>
      <w:r w:rsidRPr="00A67DA7">
        <w:rPr>
          <w:b/>
          <w:kern w:val="2"/>
          <w:sz w:val="24"/>
          <w:szCs w:val="24"/>
        </w:rPr>
        <w:t>й программы</w:t>
      </w:r>
    </w:p>
    <w:p w:rsidR="009A3A15" w:rsidRDefault="009A3A15" w:rsidP="008B77D2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DA7" w:rsidRPr="00A67DA7" w:rsidRDefault="00A67DA7" w:rsidP="00A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Основной целью муниципальной программы является </w:t>
      </w:r>
      <w:r w:rsidRPr="00A67DA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и комфорта проживания населения на территории Зерноградского городского поселения</w:t>
      </w: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A67DA7" w:rsidRDefault="00F1298A" w:rsidP="00A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</w:t>
      </w:r>
      <w:r w:rsidR="00A67DA7"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A67DA7" w:rsidRPr="00A67DA7" w:rsidRDefault="00A67DA7" w:rsidP="00A67D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муниципальных образований;</w:t>
      </w:r>
    </w:p>
    <w:p w:rsidR="00A67DA7" w:rsidRPr="00A67DA7" w:rsidRDefault="00A67DA7" w:rsidP="00A6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A7">
        <w:rPr>
          <w:rFonts w:ascii="Times New Roman" w:hAnsi="Times New Roman" w:cs="Times New Roman"/>
          <w:sz w:val="24"/>
          <w:szCs w:val="24"/>
        </w:rPr>
        <w:t>увеличение количества благоустроенных дворовых и общественных территорий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A6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«Зерноградское городское поселение»</w:t>
      </w: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A67DA7" w:rsidRDefault="00F1298A" w:rsidP="00A67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DA7" w:rsidRPr="00C7758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A67DA7" w:rsidRPr="00A67DA7">
        <w:rPr>
          <w:rFonts w:ascii="Times New Roman" w:hAnsi="Times New Roman" w:cs="Times New Roman"/>
          <w:sz w:val="24"/>
          <w:szCs w:val="24"/>
        </w:rPr>
        <w:t xml:space="preserve"> </w:t>
      </w:r>
      <w:r w:rsidR="00C77584"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A67DA7" w:rsidRPr="00A67DA7">
        <w:rPr>
          <w:rFonts w:ascii="Times New Roman" w:hAnsi="Times New Roman" w:cs="Times New Roman"/>
          <w:sz w:val="24"/>
          <w:szCs w:val="24"/>
        </w:rPr>
        <w:t xml:space="preserve"> программы в сфере благоустройства определена в соответствии </w:t>
      </w:r>
      <w:proofErr w:type="gramStart"/>
      <w:r w:rsidR="00A67DA7" w:rsidRPr="00A67D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7DA7" w:rsidRPr="00A67DA7">
        <w:rPr>
          <w:rFonts w:ascii="Times New Roman" w:hAnsi="Times New Roman" w:cs="Times New Roman"/>
          <w:sz w:val="24"/>
          <w:szCs w:val="24"/>
        </w:rPr>
        <w:t>:</w:t>
      </w:r>
    </w:p>
    <w:p w:rsidR="00A67DA7" w:rsidRPr="00A67DA7" w:rsidRDefault="00A67DA7" w:rsidP="00A67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sz w:val="24"/>
          <w:szCs w:val="24"/>
        </w:rPr>
        <w:t>Поручением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A67DA7" w:rsidRPr="00A67DA7" w:rsidRDefault="00A67DA7" w:rsidP="00A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A67DA7" w:rsidRPr="00C77584" w:rsidRDefault="00A67DA7" w:rsidP="00C7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10.02.2017 </w:t>
      </w:r>
      <w:r w:rsidRPr="00A67DA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Pr="00A67DA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субъектов Российской Федерации и муниципальных программ формирования </w:t>
      </w:r>
      <w:r w:rsidRPr="00C775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современной городской среды».</w:t>
      </w:r>
    </w:p>
    <w:p w:rsidR="00A67DA7" w:rsidRPr="00C77584" w:rsidRDefault="00A67DA7" w:rsidP="00C77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84">
        <w:rPr>
          <w:rFonts w:ascii="Times New Roman" w:hAnsi="Times New Roman" w:cs="Times New Roman"/>
          <w:color w:val="000000"/>
          <w:sz w:val="24"/>
          <w:szCs w:val="24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:rsidR="00A67DA7" w:rsidRPr="00E24255" w:rsidRDefault="00A67DA7" w:rsidP="00E24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584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C77584" w:rsidRPr="00C77584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Pr="00C77584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предусмотрение в новых </w:t>
      </w:r>
      <w:r w:rsidRPr="00E24255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благоустройства раздела по оформлению муниципального образования и информации. </w:t>
      </w:r>
      <w:proofErr w:type="gramEnd"/>
    </w:p>
    <w:p w:rsidR="00A67DA7" w:rsidRPr="00E24255" w:rsidRDefault="00C77584" w:rsidP="00E242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ab/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 показателей (индикаторов)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ной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 программы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</w:p>
    <w:p w:rsidR="00A67DA7" w:rsidRPr="00E24255" w:rsidRDefault="00F1298A" w:rsidP="00E2425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A67DA7" w:rsidRPr="00E24255">
        <w:rPr>
          <w:rFonts w:ascii="Times New Roman" w:hAnsi="Times New Roman" w:cs="Times New Roman"/>
          <w:kern w:val="2"/>
          <w:sz w:val="24"/>
          <w:szCs w:val="24"/>
        </w:rPr>
        <w:t xml:space="preserve">Показателем (индикатором) </w:t>
      </w:r>
      <w:r w:rsidR="00C77584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программы </w:t>
      </w:r>
      <w:r w:rsidR="00A67DA7" w:rsidRPr="00E24255">
        <w:rPr>
          <w:rFonts w:ascii="Times New Roman" w:hAnsi="Times New Roman" w:cs="Times New Roman"/>
          <w:kern w:val="2"/>
          <w:sz w:val="24"/>
          <w:szCs w:val="24"/>
        </w:rPr>
        <w:t>является:</w:t>
      </w:r>
    </w:p>
    <w:p w:rsidR="00A67DA7" w:rsidRPr="00E24255" w:rsidRDefault="00A67DA7" w:rsidP="00E24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целевой показатель (индикатор)1. </w:t>
      </w:r>
      <w:r w:rsidRPr="00E24255">
        <w:rPr>
          <w:rFonts w:ascii="Times New Roman" w:hAnsi="Times New Roman" w:cs="Times New Roman"/>
          <w:sz w:val="24"/>
          <w:szCs w:val="24"/>
        </w:rPr>
        <w:t xml:space="preserve">Доля благоустроенных объектов в </w:t>
      </w:r>
      <w:r w:rsidR="00E24255" w:rsidRPr="00E24255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Зерноградском городском поселении</w:t>
      </w:r>
      <w:r w:rsidR="00E24255" w:rsidRPr="00E24255">
        <w:rPr>
          <w:rFonts w:ascii="Times New Roman" w:hAnsi="Times New Roman" w:cs="Times New Roman"/>
          <w:sz w:val="24"/>
          <w:szCs w:val="24"/>
        </w:rPr>
        <w:t xml:space="preserve"> </w:t>
      </w:r>
      <w:r w:rsidRPr="00E24255">
        <w:rPr>
          <w:rFonts w:ascii="Times New Roman" w:hAnsi="Times New Roman" w:cs="Times New Roman"/>
          <w:sz w:val="24"/>
          <w:szCs w:val="24"/>
        </w:rPr>
        <w:t>от общего количества объектов, требующих благоустройства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E24255" w:rsidRDefault="00A67DA7" w:rsidP="00E2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 о значениях показателей (индикаторов) приводится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  <w:highlight w:val="yellow"/>
        </w:rPr>
        <w:br/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приложении № 2 к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программе. 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программе.</w:t>
      </w:r>
    </w:p>
    <w:p w:rsidR="00A67DA7" w:rsidRPr="00E24255" w:rsidRDefault="00F1298A" w:rsidP="00E24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Срок реализации </w:t>
      </w:r>
      <w:proofErr w:type="gramStart"/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– 2018-2022 годы.</w:t>
      </w:r>
    </w:p>
    <w:p w:rsidR="00A67DA7" w:rsidRDefault="00F1298A" w:rsidP="00E2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результате реализации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планируется достичь повышения удовлетворенности населения </w:t>
      </w:r>
      <w:r w:rsidR="00E24255" w:rsidRPr="00E24255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уровнем благоустройства территории проживания.</w:t>
      </w:r>
    </w:p>
    <w:p w:rsidR="00F1298A" w:rsidRPr="00E24255" w:rsidRDefault="00F1298A" w:rsidP="00E2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1298A" w:rsidRDefault="00A67DA7" w:rsidP="0099607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96075">
        <w:rPr>
          <w:rFonts w:ascii="Times New Roman" w:hAnsi="Times New Roman" w:cs="Times New Roman"/>
          <w:b/>
          <w:sz w:val="24"/>
          <w:szCs w:val="24"/>
        </w:rPr>
        <w:t xml:space="preserve">Раздел 3. Обоснование выделения подпрограмм </w:t>
      </w:r>
      <w:r w:rsidR="00BA786B" w:rsidRPr="00996075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муниципальной</w:t>
      </w:r>
      <w:r w:rsidRPr="00996075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</w:p>
    <w:p w:rsidR="00F1298A" w:rsidRDefault="00A67DA7" w:rsidP="0099607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96075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</w:t>
      </w:r>
    </w:p>
    <w:p w:rsidR="00A67DA7" w:rsidRPr="00996075" w:rsidRDefault="00A67DA7" w:rsidP="0099607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96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A7" w:rsidRPr="00996075" w:rsidRDefault="00F1298A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Комплексный характер целей и задач </w:t>
      </w:r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proofErr w:type="gramStart"/>
      <w:r w:rsidR="00A67DA7" w:rsidRPr="0099607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г</w:t>
      </w:r>
      <w:proofErr w:type="gramEnd"/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="00A67DA7" w:rsidRPr="0099607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программе, так и по ее отдельным подпрограммам.</w:t>
      </w:r>
    </w:p>
    <w:p w:rsidR="00A67DA7" w:rsidRPr="00996075" w:rsidRDefault="00F1298A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состав </w:t>
      </w:r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включены следующие две подпрограммы: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>«</w:t>
      </w:r>
      <w:r w:rsidR="003D5225" w:rsidRPr="00996075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и парков Зерноградского городского поселения</w:t>
      </w:r>
      <w:r w:rsidRPr="00996075">
        <w:rPr>
          <w:rFonts w:ascii="Times New Roman" w:hAnsi="Times New Roman" w:cs="Times New Roman"/>
          <w:sz w:val="24"/>
          <w:szCs w:val="24"/>
        </w:rPr>
        <w:t>»;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>«</w:t>
      </w:r>
      <w:r w:rsidR="003D5225" w:rsidRPr="00996075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Зерноградского городского поселения</w:t>
      </w:r>
      <w:r w:rsidRPr="00996075">
        <w:rPr>
          <w:rFonts w:ascii="Times New Roman" w:hAnsi="Times New Roman" w:cs="Times New Roman"/>
          <w:sz w:val="24"/>
          <w:szCs w:val="24"/>
        </w:rPr>
        <w:t>».</w:t>
      </w:r>
    </w:p>
    <w:p w:rsidR="00A67DA7" w:rsidRPr="00996075" w:rsidRDefault="00F1298A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7DA7" w:rsidRPr="00996075">
        <w:rPr>
          <w:rFonts w:ascii="Times New Roman" w:hAnsi="Times New Roman" w:cs="Times New Roman"/>
          <w:sz w:val="24"/>
          <w:szCs w:val="24"/>
        </w:rPr>
        <w:t xml:space="preserve">Выделение подпрограмм произведено непосредственно в соответствии с целью </w:t>
      </w:r>
      <w:r w:rsidR="003D5225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3D5225" w:rsidRPr="00996075">
        <w:rPr>
          <w:rFonts w:ascii="Times New Roman" w:hAnsi="Times New Roman" w:cs="Times New Roman"/>
          <w:sz w:val="24"/>
          <w:szCs w:val="24"/>
        </w:rPr>
        <w:t xml:space="preserve"> </w:t>
      </w:r>
      <w:r w:rsidR="00A67DA7" w:rsidRPr="00996075">
        <w:rPr>
          <w:rFonts w:ascii="Times New Roman" w:hAnsi="Times New Roman" w:cs="Times New Roman"/>
          <w:sz w:val="24"/>
          <w:szCs w:val="24"/>
        </w:rPr>
        <w:t xml:space="preserve">программы – повышение качества и комфорта проживания населения на территории </w:t>
      </w:r>
      <w:r w:rsidR="003D5225" w:rsidRPr="0099607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A67DA7" w:rsidRPr="00996075">
        <w:rPr>
          <w:rFonts w:ascii="Times New Roman" w:hAnsi="Times New Roman" w:cs="Times New Roman"/>
          <w:sz w:val="24"/>
          <w:szCs w:val="24"/>
        </w:rPr>
        <w:t>.</w:t>
      </w:r>
    </w:p>
    <w:p w:rsidR="00A67DA7" w:rsidRPr="00996075" w:rsidRDefault="00F1298A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рамках подпрограммы </w:t>
      </w:r>
      <w:r w:rsidR="003D5225" w:rsidRPr="00996075">
        <w:rPr>
          <w:rFonts w:ascii="Times New Roman" w:hAnsi="Times New Roman" w:cs="Times New Roman"/>
          <w:sz w:val="24"/>
          <w:szCs w:val="24"/>
        </w:rPr>
        <w:t xml:space="preserve">«Благоустройство общественных территорий и парков Зерноградского городского поселения» </w:t>
      </w:r>
      <w:r w:rsidR="00A67DA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предполагается реализация следующих основных мероприятий.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б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лагоустройство общественных территорий муниципальн</w:t>
      </w:r>
      <w:r w:rsidR="003D5225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225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«Зерноградское городское поселение»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целях настоящей </w:t>
      </w:r>
      <w:r w:rsidR="003D5225" w:rsidRPr="009A13E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программы под общественной территорией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Fonts w:ascii="Times New Roman" w:hAnsi="Times New Roman" w:cs="Times New Roman"/>
          <w:sz w:val="24"/>
          <w:szCs w:val="24"/>
        </w:rPr>
        <w:t>понимается территория муниципального</w:t>
      </w:r>
      <w:r w:rsidRPr="00996075">
        <w:rPr>
          <w:rFonts w:ascii="Times New Roman" w:hAnsi="Times New Roman" w:cs="Times New Roman"/>
          <w:sz w:val="24"/>
          <w:szCs w:val="24"/>
        </w:rPr>
        <w:t xml:space="preserve"> образования соответствующего функционального назначения (площади, набережные, улицы, пешеходные зоны, скверы, парки, иные территории), находящаяся </w:t>
      </w:r>
      <w:r w:rsidRPr="00996075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муниципальной собственности или переданная органом местного самоуправления в долгосрочную аренду. </w:t>
      </w:r>
    </w:p>
    <w:p w:rsidR="00A67DA7" w:rsidRPr="00996075" w:rsidRDefault="00F1298A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7DA7" w:rsidRPr="00996075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B737F" w:rsidRPr="00996075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многоквартирных домов Зерноградского городского поселения» </w:t>
      </w:r>
      <w:r w:rsidR="00A67DA7" w:rsidRPr="00996075">
        <w:rPr>
          <w:rFonts w:ascii="Times New Roman" w:hAnsi="Times New Roman" w:cs="Times New Roman"/>
          <w:sz w:val="24"/>
          <w:szCs w:val="24"/>
        </w:rPr>
        <w:t xml:space="preserve"> предполагается реализация следующих основных мероприятий.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</w:t>
      </w:r>
      <w:r w:rsidR="00EB737F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лагоустройство дворовых территорий многоквартирных домов муниципальн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«Зерноградское городское поселение»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области.</w:t>
      </w:r>
    </w:p>
    <w:p w:rsidR="00A67DA7" w:rsidRPr="00996075" w:rsidRDefault="00A67DA7" w:rsidP="00BB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20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В целях настоящей </w:t>
      </w:r>
      <w:r w:rsidR="00EB737F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BB3C20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 программы под дворовой территорией понимается</w:t>
      </w:r>
      <w:r w:rsidRPr="0099607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6075">
        <w:rPr>
          <w:rFonts w:ascii="Times New Roman" w:eastAsiaTheme="minorHAnsi" w:hAnsi="Times New Roman" w:cs="Times New Roman"/>
          <w:sz w:val="24"/>
          <w:szCs w:val="24"/>
        </w:rPr>
        <w:t xml:space="preserve">совокупность территорий, </w:t>
      </w:r>
      <w:r w:rsidRPr="00996075">
        <w:rPr>
          <w:rFonts w:ascii="Times New Roman" w:hAnsi="Times New Roman" w:cs="Times New Roman"/>
          <w:sz w:val="24"/>
          <w:szCs w:val="24"/>
        </w:rPr>
        <w:t>прилегающих к одному или нескольким</w:t>
      </w:r>
      <w:r w:rsidRPr="00996075">
        <w:rPr>
          <w:rFonts w:ascii="Times New Roman" w:eastAsiaTheme="minorHAnsi" w:hAnsi="Times New Roman" w:cs="Times New Roman"/>
          <w:sz w:val="24"/>
          <w:szCs w:val="24"/>
        </w:rPr>
        <w:t xml:space="preserve">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</w:t>
      </w:r>
      <w:r w:rsidRPr="00996075">
        <w:rPr>
          <w:rFonts w:ascii="Times New Roman" w:hAnsi="Times New Roman" w:cs="Times New Roman"/>
          <w:sz w:val="24"/>
          <w:szCs w:val="24"/>
        </w:rPr>
        <w:t>домам.</w:t>
      </w:r>
      <w:proofErr w:type="gramEnd"/>
    </w:p>
    <w:p w:rsidR="00A67DA7" w:rsidRDefault="00A67DA7" w:rsidP="0099607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3C20" w:rsidRPr="00BB3C20" w:rsidRDefault="00BB3C20" w:rsidP="00BB3C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B3C20">
        <w:rPr>
          <w:rFonts w:ascii="Times New Roman" w:hAnsi="Times New Roman" w:cs="Times New Roman"/>
          <w:b/>
          <w:kern w:val="2"/>
          <w:sz w:val="24"/>
          <w:szCs w:val="24"/>
        </w:rPr>
        <w:t xml:space="preserve">Раздел 4. 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Методика оценки 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br/>
        <w:t>эффективности</w:t>
      </w:r>
      <w:r w:rsidRPr="00BB3C2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муниципальной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программы</w:t>
      </w:r>
    </w:p>
    <w:p w:rsidR="00BB3C20" w:rsidRPr="00A35B40" w:rsidRDefault="00BB3C20" w:rsidP="00BB3C20">
      <w:pPr>
        <w:ind w:firstLine="142"/>
        <w:jc w:val="center"/>
        <w:rPr>
          <w:color w:val="000000" w:themeColor="text1"/>
        </w:rPr>
      </w:pPr>
    </w:p>
    <w:p w:rsidR="00BB3C20" w:rsidRPr="009022D3" w:rsidRDefault="00BB3C20" w:rsidP="00A259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представляет собой оценку фактической эффективности в процессе и по итогам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должна быть основана на оценке результативности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 w:rsidR="009022D3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учитывает необходимость проведения оценок: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достижения целей и решения задач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 посредством выполнения установленных целевых показателей;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бюджетов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реализации основных мероприятий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(достижения ожидаемых результатов их реализации).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методики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 Превышение (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недостижение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таких пороговых значений свидетельствует об эффективной (неэффективной)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предусматривает возможность проведения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течение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не реже чем один раз в год.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B3C20" w:rsidRPr="009022D3" w:rsidRDefault="009022D3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B3C20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Степень достижения целевых показателей </w:t>
      </w:r>
      <w:r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BB3C20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осуществляется по нижеприведенным формулам.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отношении показателя, большее значение которого отражает большую эффективность, –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/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 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целевое значение показателя, утвержденного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эффективность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отношении показателя, меньшее значение которого отражает большую эффективность, –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= (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+ 1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целевое значение показателя, утвержденного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эффективность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показателя, исполнение которого оценивается как наступление или ненаступление события, за 1 принимается наступление события,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  <w:t>за 0 – ненаступление события.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определяется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kern w:val="2"/>
          <w:position w:val="-24"/>
          <w:sz w:val="24"/>
          <w:szCs w:val="24"/>
          <w:lang w:eastAsia="ru-RU"/>
        </w:rPr>
        <w:drawing>
          <wp:inline distT="0" distB="0" distL="0" distR="0">
            <wp:extent cx="828675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о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номер</w:t>
      </w:r>
      <w:proofErr w:type="gram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n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количество</w:t>
      </w:r>
      <w:proofErr w:type="gram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0,95 и выше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 степени достижения целевых показателей.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от 0,75 до 0,95, это характеризует удовлетворительный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менее 0,75, это характеризует низкий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BB3C20" w:rsidRPr="009022D3" w:rsidRDefault="00BB3C20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II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М,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выполненных в полном объеме, из числа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запланированных к реализации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 – общее количество основных мероприятий, запланированных к реализации в отчетном году.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Основное м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ероприятие может считаться выполненным в полном объеме при достижении следующих результатов: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неуменьшения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основного мероприятия.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случае, когда для описания результатов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основного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используется несколько показателей (индикаторов), для оценки степени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основного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мероприятие, предусматривающее оказание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 на основании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заданий, финансовое обеспечение которых осуществляется за счет средств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бюджета, считается выполненным в полном объеме в случае выполнения сводных показателей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по объему и по качеству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иным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основным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0,95 и выше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6D6256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от 0,75 до 0,95, это характеризует удовлетворительный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менее 0,75, это характеризует низкий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Бюджетная эффективность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рассчитывается в несколько этапов:</w:t>
      </w:r>
    </w:p>
    <w:p w:rsidR="00BB3C20" w:rsidRPr="009022D3" w:rsidRDefault="00F1298A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реализации основных мероприятий (далее – мероприятий), финансируемых за счет средств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стной бюджет оценивается как доля мероприятий, выполненных в полном объеме, по следующей формуле: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М,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мероприятий;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 – общее количество мероприятий, запланированных к реализации в отчетном году.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мероприятие, результаты которого оцениваются на основании числовых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неуменьшения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мероприятия.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мероприятие, предусматривающее оказание государственных услуг (работ) на основании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заданий, финансовое обеспечение которых осуществляется за счет средств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считается выполненным в полном объеме в случае выполнения сводных показателей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D6256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по объему и по качеству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D6256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B3C20" w:rsidRPr="009022D3" w:rsidRDefault="00F1298A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proofErr w:type="gramStart"/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соответствия запланированному уровню расходов за счет средств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стной бюджет оценивается как отношение фактически произведенных в отчетном году бюджетных расходов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к их плановым значениям по следующей формуле:</w:t>
      </w:r>
      <w:proofErr w:type="gramEnd"/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Ссуз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Зф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Зп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Ссуз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соответствия запланированному уровню расходов;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Зф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фактические бюджетные расходы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Зп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плановые бюджетные ассигнования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году.</w:t>
      </w:r>
    </w:p>
    <w:p w:rsidR="00BB3C20" w:rsidRPr="009022D3" w:rsidRDefault="00F1298A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gramStart"/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стной бюджет по следующей формуле: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9022D3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всех мероприятий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соответствия запланированному уровню расходов из областного бюджета.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эффективность реализации программы признается: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высокой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="00A2597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0,95 и выше;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удовлетворительной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 0,75 до 0,95;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низкой,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менее 0,75.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степень достижения целевых показателей – 0,5;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основных мероприятий – 0,3;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эффективность – 0,2.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в целом оценивается по формуле:</w:t>
      </w:r>
    </w:p>
    <w:p w:rsidR="00BB3C20" w:rsidRPr="009022D3" w:rsidRDefault="00BB3C20" w:rsidP="009022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0,5 +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+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0,95 и выше.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удовлетворительным,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 0,75 до 0,95.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</w:t>
      </w: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низким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менее 0,75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98A" w:rsidRDefault="00F1298A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82C" w:rsidRPr="008F582C" w:rsidRDefault="008F582C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8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5. Подпрограмма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 xml:space="preserve">«Благоустройство общественных территорий и парков 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8F582C" w:rsidRPr="008F582C" w:rsidRDefault="008F582C" w:rsidP="008F582C">
      <w:pPr>
        <w:spacing w:after="0" w:line="240" w:lineRule="auto"/>
        <w:jc w:val="center"/>
        <w:rPr>
          <w:b/>
          <w:color w:val="000000" w:themeColor="text1"/>
          <w:kern w:val="2"/>
          <w:sz w:val="24"/>
          <w:szCs w:val="24"/>
        </w:rPr>
      </w:pPr>
    </w:p>
    <w:p w:rsidR="008F582C" w:rsidRPr="008F582C" w:rsidRDefault="008F582C" w:rsidP="00F12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F582C">
        <w:rPr>
          <w:rFonts w:ascii="Times New Roman" w:hAnsi="Times New Roman" w:cs="Times New Roman"/>
          <w:b/>
          <w:bCs/>
          <w:kern w:val="2"/>
          <w:sz w:val="24"/>
          <w:szCs w:val="24"/>
        </w:rPr>
        <w:t>5.1. ПАСПОРТ ПОДПРОГРАММЫ</w:t>
      </w:r>
    </w:p>
    <w:p w:rsidR="008F582C" w:rsidRDefault="008F582C" w:rsidP="00F1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 xml:space="preserve">«Благоустройство общественных территорий и парков </w:t>
      </w:r>
    </w:p>
    <w:p w:rsidR="008F582C" w:rsidRDefault="008F582C" w:rsidP="00F1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8F582C" w:rsidRPr="00FE325C" w:rsidRDefault="008F582C" w:rsidP="00FE325C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651"/>
        <w:gridCol w:w="346"/>
        <w:gridCol w:w="7264"/>
      </w:tblGrid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4C77" w:rsidRPr="00FE325C" w:rsidRDefault="008F582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и парков Зерноградского городского поселения»</w:t>
            </w:r>
          </w:p>
          <w:p w:rsidR="008F582C" w:rsidRPr="00FE325C" w:rsidRDefault="00FD4C77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</w:t>
            </w:r>
            <w:r w:rsidR="005539F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FD4C77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4C77" w:rsidRPr="00FE325C" w:rsidRDefault="00FD4C77" w:rsidP="00A25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муниципального образования, общественные организации, Администрация 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FE32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благоустроенности общественных территорий и парков муниципальн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«Зерноградское городское поселение»</w:t>
            </w:r>
          </w:p>
        </w:tc>
      </w:tr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325C" w:rsidRDefault="008F582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r w:rsidR="00FE325C"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325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2C" w:rsidRPr="00FE325C" w:rsidRDefault="00FE325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благоустроенных мест массового отдыха населения (городских парков) на территории 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76F">
              <w:rPr>
                <w:rFonts w:ascii="Times New Roman" w:hAnsi="Times New Roman" w:cs="Times New Roman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="0008376F" w:rsidRPr="0008376F">
              <w:rPr>
                <w:rFonts w:ascii="Times New Roman" w:hAnsi="Times New Roman" w:cs="Times New Roman"/>
              </w:rPr>
              <w:t>Зерноградского городского поселения</w:t>
            </w:r>
            <w:r w:rsidRPr="0008376F">
              <w:rPr>
                <w:rFonts w:ascii="Times New Roman" w:hAnsi="Times New Roman" w:cs="Times New Roman"/>
              </w:rPr>
              <w:t>;</w:t>
            </w:r>
          </w:p>
          <w:p w:rsidR="008F582C" w:rsidRPr="0008376F" w:rsidRDefault="008F582C" w:rsidP="0008376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76F">
              <w:rPr>
                <w:rFonts w:ascii="Times New Roman" w:hAnsi="Times New Roman" w:cs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5384,4 тыс. рублей, в том числе: 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2018 году – 1059,6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2019 году – 1081,2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2020 году – 1081,2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2021 году – 1081,2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2022 году – 1081,2 тыс. рублей.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  <w:t>5061,2 тыс. рублей, в том числе: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2018 году – 996,0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2019 году – 1016,3 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2020 году – 1016,3 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2021 году – 1016,3 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2022 году – 1016,3  тыс. рублей.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  <w:t>323,2 тыс. рублей, в том числе: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2018 году – 63,6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2019 году – 64,9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64,9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2021 году – 64,9 тыс. рублей;</w:t>
            </w:r>
          </w:p>
          <w:p w:rsidR="00B51E28" w:rsidRPr="00FA7821" w:rsidRDefault="00B51E28" w:rsidP="00B51E2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2022 году – 64,9 тыс. рублей.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</w:t>
            </w:r>
            <w:r w:rsidR="00A25976" w:rsidRPr="00FA7821">
              <w:rPr>
                <w:rFonts w:ascii="Times New Roman" w:hAnsi="Times New Roman" w:cs="Times New Roman"/>
                <w:sz w:val="24"/>
                <w:szCs w:val="24"/>
              </w:rPr>
              <w:t>дств –</w:t>
            </w:r>
            <w:r w:rsidR="00A2597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джета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, объемы финансирования и направления мероприятий подпрограммы определяются нормативными правовыми актами орган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EA440D" w:rsidRPr="00EA440D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="00EA440D" w:rsidRPr="00EA440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  <w:r w:rsidR="00EA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82C" w:rsidRDefault="008F582C" w:rsidP="008F582C">
      <w:pPr>
        <w:rPr>
          <w:color w:val="000000" w:themeColor="text1"/>
          <w:kern w:val="2"/>
          <w:szCs w:val="28"/>
        </w:rPr>
      </w:pPr>
    </w:p>
    <w:p w:rsidR="008F582C" w:rsidRPr="001A5CB5" w:rsidRDefault="00EA440D" w:rsidP="001A5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B5">
        <w:rPr>
          <w:rFonts w:ascii="Times New Roman" w:hAnsi="Times New Roman" w:cs="Times New Roman"/>
          <w:b/>
          <w:sz w:val="24"/>
          <w:szCs w:val="24"/>
        </w:rPr>
        <w:t>5</w:t>
      </w:r>
      <w:r w:rsidR="008F582C" w:rsidRPr="001A5CB5">
        <w:rPr>
          <w:rFonts w:ascii="Times New Roman" w:hAnsi="Times New Roman" w:cs="Times New Roman"/>
          <w:b/>
          <w:sz w:val="24"/>
          <w:szCs w:val="24"/>
        </w:rPr>
        <w:t>.2. Характеристика сферы реализации подпрограммы</w:t>
      </w:r>
    </w:p>
    <w:p w:rsidR="001A5CB5" w:rsidRPr="001A5CB5" w:rsidRDefault="001A5CB5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2C" w:rsidRPr="001A5CB5" w:rsidRDefault="008F582C" w:rsidP="001A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благоустройства </w:t>
      </w:r>
      <w:r w:rsidR="00AE72EF" w:rsidRPr="001A5CB5">
        <w:rPr>
          <w:rFonts w:ascii="Times New Roman" w:hAnsi="Times New Roman" w:cs="Times New Roman"/>
          <w:sz w:val="24"/>
          <w:szCs w:val="24"/>
        </w:rPr>
        <w:t>общественных территорий и парков</w:t>
      </w: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EF" w:rsidRPr="001A5CB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AE72EF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B5">
        <w:rPr>
          <w:rFonts w:ascii="Times New Roman" w:hAnsi="Times New Roman" w:cs="Times New Roman"/>
          <w:color w:val="000000"/>
          <w:sz w:val="24"/>
          <w:szCs w:val="24"/>
        </w:rPr>
        <w:t>является одной из насущных, требующей каждодневного внимания и эффективного решения.</w:t>
      </w:r>
    </w:p>
    <w:p w:rsidR="00E716B9" w:rsidRPr="001A5CB5" w:rsidRDefault="00F1298A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2EF" w:rsidRPr="001A5CB5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01.01.2017г</w:t>
      </w:r>
      <w:r w:rsidR="00E716B9" w:rsidRPr="001A5CB5"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16B9" w:rsidRPr="001A5CB5" w:rsidRDefault="00F1298A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16B9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72EF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EF" w:rsidRPr="001A5CB5">
        <w:rPr>
          <w:rFonts w:ascii="Times New Roman" w:hAnsi="Times New Roman" w:cs="Times New Roman"/>
          <w:sz w:val="24"/>
          <w:szCs w:val="24"/>
        </w:rPr>
        <w:t>Общая пло</w:t>
      </w:r>
      <w:r w:rsidR="00E716B9" w:rsidRPr="001A5CB5">
        <w:rPr>
          <w:rFonts w:ascii="Times New Roman" w:hAnsi="Times New Roman" w:cs="Times New Roman"/>
          <w:sz w:val="24"/>
          <w:szCs w:val="24"/>
        </w:rPr>
        <w:t>щадь муниципального образования сост</w:t>
      </w:r>
      <w:r w:rsidR="00A25976">
        <w:rPr>
          <w:rFonts w:ascii="Times New Roman" w:hAnsi="Times New Roman" w:cs="Times New Roman"/>
          <w:sz w:val="24"/>
          <w:szCs w:val="24"/>
        </w:rPr>
        <w:t>а</w:t>
      </w:r>
      <w:r w:rsidR="00E716B9" w:rsidRPr="001A5CB5">
        <w:rPr>
          <w:rFonts w:ascii="Times New Roman" w:hAnsi="Times New Roman" w:cs="Times New Roman"/>
          <w:sz w:val="24"/>
          <w:szCs w:val="24"/>
        </w:rPr>
        <w:t>вляет</w:t>
      </w:r>
      <w:r w:rsidR="00AE72EF" w:rsidRPr="001A5CB5">
        <w:rPr>
          <w:rFonts w:ascii="Times New Roman" w:hAnsi="Times New Roman" w:cs="Times New Roman"/>
          <w:sz w:val="24"/>
          <w:szCs w:val="24"/>
        </w:rPr>
        <w:t xml:space="preserve"> 425,59кв.км</w:t>
      </w:r>
      <w:proofErr w:type="gramStart"/>
      <w:r w:rsidR="00E716B9" w:rsidRPr="001A5CB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716B9" w:rsidRPr="001A5CB5" w:rsidRDefault="00F1298A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6B9" w:rsidRPr="001A5CB5">
        <w:rPr>
          <w:rFonts w:ascii="Times New Roman" w:hAnsi="Times New Roman" w:cs="Times New Roman"/>
          <w:sz w:val="24"/>
          <w:szCs w:val="24"/>
        </w:rPr>
        <w:t>-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Численность населения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 – 29 </w:t>
      </w:r>
      <w:r w:rsidR="008C7224" w:rsidRPr="001A5CB5">
        <w:rPr>
          <w:rFonts w:ascii="Times New Roman" w:hAnsi="Times New Roman" w:cs="Times New Roman"/>
          <w:sz w:val="24"/>
          <w:szCs w:val="24"/>
        </w:rPr>
        <w:t>099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72EF" w:rsidRPr="001A5CB5" w:rsidRDefault="00F1298A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6B9" w:rsidRPr="001A5CB5">
        <w:rPr>
          <w:rFonts w:ascii="Times New Roman" w:hAnsi="Times New Roman" w:cs="Times New Roman"/>
          <w:sz w:val="24"/>
          <w:szCs w:val="24"/>
        </w:rPr>
        <w:t>-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Общая протяженность автодорог в населенных пунктах (протяженность автодорог с твердым покрытием), </w:t>
      </w:r>
      <w:proofErr w:type="gramStart"/>
      <w:r w:rsidR="008C7224" w:rsidRPr="001A5C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E716B9" w:rsidRPr="001A5CB5">
        <w:rPr>
          <w:rFonts w:ascii="Times New Roman" w:hAnsi="Times New Roman" w:cs="Times New Roman"/>
          <w:sz w:val="24"/>
          <w:szCs w:val="24"/>
        </w:rPr>
        <w:t xml:space="preserve">. - 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150,749 (64,6)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развития территорий 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«Зерноградское городское поселение» </w:t>
      </w:r>
      <w:r w:rsidR="008F582C" w:rsidRPr="001A5CB5">
        <w:rPr>
          <w:rFonts w:ascii="Times New Roman" w:hAnsi="Times New Roman" w:cs="Times New Roman"/>
          <w:sz w:val="24"/>
          <w:szCs w:val="24"/>
        </w:rPr>
        <w:t>является создание благоприятной для проживания населения и ведения экономической деятельности среды.</w:t>
      </w:r>
    </w:p>
    <w:p w:rsidR="008F582C" w:rsidRPr="001A5CB5" w:rsidRDefault="00F1298A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Благоустройство территорий 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 </w:t>
      </w:r>
      <w:r w:rsidR="008F582C" w:rsidRPr="001A5CB5">
        <w:rPr>
          <w:rFonts w:ascii="Times New Roman" w:hAnsi="Times New Roman" w:cs="Times New Roman"/>
          <w:sz w:val="24"/>
          <w:szCs w:val="24"/>
        </w:rPr>
        <w:t>является важнейшей сферой деятельности муниципальн</w:t>
      </w:r>
      <w:r w:rsidR="00E716B9" w:rsidRPr="001A5CB5">
        <w:rPr>
          <w:rFonts w:ascii="Times New Roman" w:hAnsi="Times New Roman" w:cs="Times New Roman"/>
          <w:sz w:val="24"/>
          <w:szCs w:val="24"/>
        </w:rPr>
        <w:t>ого образования</w:t>
      </w:r>
      <w:r w:rsidR="008F582C" w:rsidRPr="001A5CB5">
        <w:rPr>
          <w:rFonts w:ascii="Times New Roman" w:hAnsi="Times New Roman" w:cs="Times New Roman"/>
          <w:sz w:val="24"/>
          <w:szCs w:val="24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города, района, улицы.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8F582C" w:rsidRPr="001A5CB5" w:rsidRDefault="00F1298A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>Проблема в сфере благоустройства городской территорий заключается в недостаточном количестве комфортных, современных скверов, парков, набережных, бульваров и иных общественных территорий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AE72EF" w:rsidRPr="001A5CB5" w:rsidRDefault="00F1298A" w:rsidP="001A5CB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2EF" w:rsidRPr="001A5CB5">
        <w:rPr>
          <w:rFonts w:ascii="Times New Roman" w:hAnsi="Times New Roman" w:cs="Times New Roman"/>
          <w:sz w:val="24"/>
          <w:szCs w:val="24"/>
        </w:rPr>
        <w:t xml:space="preserve">Парк культуры и отдыха стал общей заботой специалистов Администрации Зерноградского городского поселения, на его  благоустройство регулярно выделяются бюджетные деньги. Только за последние годы были посажены туи, установлены новые лавочки и урны, засыпаны аллеи тырсой, произведена замена линии освещения в местах массового отдыха населения. Территория парка дважды в год обрабатывается от клеща, трижды выкашивается трава. Систематически </w:t>
      </w:r>
      <w:r w:rsidR="00AE72EF" w:rsidRPr="001A5CB5">
        <w:rPr>
          <w:rFonts w:ascii="Times New Roman" w:hAnsi="Times New Roman" w:cs="Times New Roman"/>
          <w:sz w:val="24"/>
          <w:szCs w:val="24"/>
        </w:rPr>
        <w:lastRenderedPageBreak/>
        <w:t>ведется обрезка аварийных деревьев, начата поэтапная замена деревьев.  В настоящее время подготовлен участок для посадки деревьев: выкорчеваны пни, произведена планировка для последующей посадки саженцев. Однако</w:t>
      </w:r>
      <w:proofErr w:type="gramStart"/>
      <w:r w:rsidR="00AE72EF" w:rsidRPr="001A5C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72EF" w:rsidRPr="001A5CB5">
        <w:rPr>
          <w:rFonts w:ascii="Times New Roman" w:hAnsi="Times New Roman" w:cs="Times New Roman"/>
          <w:sz w:val="24"/>
          <w:szCs w:val="24"/>
        </w:rPr>
        <w:t xml:space="preserve">  планы по реконструкции сдерживаются ограниченностью средств городского бюджета. </w:t>
      </w:r>
    </w:p>
    <w:p w:rsidR="00AE72EF" w:rsidRDefault="00F1298A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2EF" w:rsidRPr="001A5CB5">
        <w:rPr>
          <w:rFonts w:ascii="Times New Roman" w:hAnsi="Times New Roman" w:cs="Times New Roman"/>
          <w:sz w:val="24"/>
          <w:szCs w:val="24"/>
        </w:rPr>
        <w:t>Объединенными усилиями горожан всех возрастов в ходе субботников и акции «Посади своё дерево» - в парке посажено 32 туи, из них 10 шт.- туи шаровидные и 22 дерева - туи восточные.  Центральная аллея открывается газонами и цветочными композициями,  за ними   ухаживают рабочие отдела озеленения и   воспитанники Центра дополнительного образования.</w:t>
      </w:r>
      <w:r w:rsidR="00AE72EF" w:rsidRPr="001A5CB5">
        <w:rPr>
          <w:rFonts w:ascii="Times New Roman" w:hAnsi="Times New Roman" w:cs="Times New Roman"/>
          <w:sz w:val="24"/>
          <w:szCs w:val="24"/>
        </w:rPr>
        <w:tab/>
      </w:r>
    </w:p>
    <w:p w:rsidR="004B3697" w:rsidRDefault="004B3697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697" w:rsidRDefault="004B3697" w:rsidP="004B3697">
      <w:pPr>
        <w:pStyle w:val="1"/>
      </w:pPr>
      <w:r>
        <w:t>Акт натурального обследования общественной территории</w:t>
      </w:r>
    </w:p>
    <w:p w:rsidR="004B3697" w:rsidRPr="004B3697" w:rsidRDefault="004B3697" w:rsidP="004B3697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B3697">
        <w:rPr>
          <w:rFonts w:ascii="Times New Roman" w:hAnsi="Times New Roman" w:cs="Times New Roman"/>
          <w:b w:val="0"/>
          <w:color w:val="auto"/>
          <w:sz w:val="20"/>
          <w:szCs w:val="20"/>
        </w:rPr>
        <w:t>Общие сведения о территории</w:t>
      </w: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1171"/>
        <w:gridCol w:w="237"/>
        <w:gridCol w:w="236"/>
        <w:gridCol w:w="615"/>
        <w:gridCol w:w="54"/>
        <w:gridCol w:w="182"/>
        <w:gridCol w:w="343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1801"/>
      </w:tblGrid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Тип</w:t>
            </w: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+</w:t>
            </w: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улица</w:t>
            </w:r>
          </w:p>
        </w:tc>
        <w:tc>
          <w:tcPr>
            <w:tcW w:w="1035" w:type="dxa"/>
            <w:gridSpan w:val="4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парк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площадь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сквер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аллея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proofErr w:type="spellStart"/>
            <w:r w:rsidRPr="004B3697">
              <w:rPr>
                <w:sz w:val="20"/>
                <w:szCs w:val="20"/>
              </w:rPr>
              <w:t>набереж</w:t>
            </w:r>
            <w:proofErr w:type="spellEnd"/>
            <w:r w:rsidRPr="004B3697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иной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Адрес: </w:t>
            </w:r>
          </w:p>
        </w:tc>
        <w:tc>
          <w:tcPr>
            <w:tcW w:w="8430" w:type="dxa"/>
            <w:gridSpan w:val="22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г. Зерноград, ул. им. Ленина, городской парк культуры и отдыха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22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(с указанием населенного пункта)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Площадь: </w:t>
            </w:r>
          </w:p>
        </w:tc>
        <w:tc>
          <w:tcPr>
            <w:tcW w:w="1080" w:type="dxa"/>
            <w:gridSpan w:val="4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200000</w:t>
            </w:r>
          </w:p>
        </w:tc>
        <w:tc>
          <w:tcPr>
            <w:tcW w:w="7140" w:type="dxa"/>
            <w:gridSpan w:val="18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кв.м.</w:t>
            </w:r>
          </w:p>
        </w:tc>
      </w:tr>
    </w:tbl>
    <w:p w:rsidR="004B3697" w:rsidRPr="004B3697" w:rsidRDefault="004B3697" w:rsidP="004B3697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B3697">
        <w:rPr>
          <w:rFonts w:ascii="Times New Roman" w:hAnsi="Times New Roman" w:cs="Times New Roman"/>
          <w:b w:val="0"/>
          <w:color w:val="auto"/>
          <w:sz w:val="20"/>
          <w:szCs w:val="20"/>
        </w:rPr>
        <w:t>Характеристика территории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3542"/>
        <w:gridCol w:w="702"/>
        <w:gridCol w:w="1919"/>
        <w:gridCol w:w="858"/>
        <w:gridCol w:w="858"/>
        <w:gridCol w:w="1935"/>
      </w:tblGrid>
      <w:tr w:rsidR="004B3697" w:rsidRPr="004B3697" w:rsidTr="00CD74F8"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Параметры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Ед. </w:t>
            </w:r>
            <w:proofErr w:type="spellStart"/>
            <w:r w:rsidRPr="004B3697">
              <w:rPr>
                <w:sz w:val="20"/>
                <w:szCs w:val="20"/>
              </w:rPr>
              <w:t>изм</w:t>
            </w:r>
            <w:proofErr w:type="spellEnd"/>
            <w:r w:rsidRPr="004B3697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В наличии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Состояние</w:t>
            </w:r>
          </w:p>
        </w:tc>
      </w:tr>
      <w:tr w:rsidR="004B3697" w:rsidRPr="004B3697" w:rsidTr="00CD74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хор.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уд.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неуд.</w:t>
            </w:r>
          </w:p>
        </w:tc>
      </w:tr>
      <w:tr w:rsidR="00CD74F8" w:rsidRPr="004B3697" w:rsidTr="00CD74F8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7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proofErr w:type="spellStart"/>
            <w:r w:rsidRPr="004B3697">
              <w:rPr>
                <w:bCs/>
                <w:sz w:val="20"/>
                <w:szCs w:val="20"/>
              </w:rPr>
              <w:t>Дорожно-тропиночная</w:t>
            </w:r>
            <w:proofErr w:type="spellEnd"/>
            <w:r w:rsidRPr="004B3697">
              <w:rPr>
                <w:bCs/>
                <w:sz w:val="20"/>
                <w:szCs w:val="20"/>
              </w:rPr>
              <w:t xml:space="preserve"> сеть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Проезды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кв.м.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8000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8000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Наружное освещение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Сети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Опоры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18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27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10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2.3.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Светильники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10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Малые архитектурные формы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Скамейки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36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24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Урны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color w:val="000000"/>
                <w:sz w:val="20"/>
                <w:szCs w:val="20"/>
              </w:rPr>
              <w:t>Плоскостные сооружения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Детские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CD74F8" w:rsidRPr="004B3697" w:rsidTr="00CD74F8">
        <w:trPr>
          <w:trHeight w:val="474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Спортивные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</w:tr>
    </w:tbl>
    <w:p w:rsidR="004B3697" w:rsidRDefault="004B3697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98A" w:rsidRDefault="00F1298A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8A" w:rsidRDefault="00F1298A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8A" w:rsidRDefault="00F1298A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8A" w:rsidRDefault="00F1298A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F1298A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о состоянии</w:t>
      </w:r>
      <w:r>
        <w:rPr>
          <w:rFonts w:ascii="Times New Roman" w:hAnsi="Times New Roman" w:cs="Times New Roman"/>
          <w:sz w:val="24"/>
          <w:szCs w:val="24"/>
        </w:rPr>
        <w:t xml:space="preserve"> и востребованности реконструкции</w:t>
      </w:r>
      <w:r w:rsidRPr="004C091C">
        <w:rPr>
          <w:rFonts w:ascii="Times New Roman" w:hAnsi="Times New Roman" w:cs="Times New Roman"/>
          <w:sz w:val="24"/>
          <w:szCs w:val="24"/>
        </w:rPr>
        <w:t xml:space="preserve"> площади Мира </w:t>
      </w: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0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91C">
        <w:rPr>
          <w:rFonts w:ascii="Times New Roman" w:hAnsi="Times New Roman" w:cs="Times New Roman"/>
          <w:sz w:val="24"/>
          <w:szCs w:val="24"/>
        </w:rPr>
        <w:t>. Зернограде Зерноградского района</w:t>
      </w: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4C0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91C">
        <w:rPr>
          <w:rFonts w:ascii="Times New Roman" w:hAnsi="Times New Roman" w:cs="Times New Roman"/>
          <w:sz w:val="24"/>
          <w:szCs w:val="24"/>
        </w:rPr>
        <w:t>. Зернограде Зерноградского района  на площади Мира, находящейся в центре города, расположены: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администрация Зерноградского района;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администрация Зерноградского городского поселения;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управление социальной защиты населения;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пенсионный фонд;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центр занятости населения;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МФЦ;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вход в городской парк культуры и отдыха;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территориальная избирательная комиссия;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избирательный участок на 1650 избирателей;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главный почтамт и районный узел связи;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центральный универмаг города.</w:t>
      </w:r>
    </w:p>
    <w:p w:rsid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ab/>
        <w:t xml:space="preserve">На площади проводятся все городские и районные общественно-политические и массовые мероприятия. Площадь пришла в технически негодное, неприглядное состояние и нуждается в неотложной реконструкции. </w:t>
      </w:r>
    </w:p>
    <w:p w:rsidR="00E36B13" w:rsidRDefault="00E36B13" w:rsidP="00E36B13">
      <w:pPr>
        <w:pStyle w:val="1"/>
      </w:pPr>
      <w:r>
        <w:t>Акт натурального обследования общественной территории</w:t>
      </w:r>
    </w:p>
    <w:p w:rsidR="00E36B13" w:rsidRPr="00E36B13" w:rsidRDefault="00E36B13" w:rsidP="00E36B13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B13">
        <w:rPr>
          <w:rFonts w:ascii="Times New Roman" w:hAnsi="Times New Roman" w:cs="Times New Roman"/>
          <w:b w:val="0"/>
          <w:color w:val="auto"/>
          <w:sz w:val="22"/>
          <w:szCs w:val="22"/>
        </w:rPr>
        <w:t>Общие сведения о территории</w:t>
      </w: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"/>
        <w:gridCol w:w="1170"/>
        <w:gridCol w:w="236"/>
        <w:gridCol w:w="236"/>
        <w:gridCol w:w="613"/>
        <w:gridCol w:w="54"/>
        <w:gridCol w:w="182"/>
        <w:gridCol w:w="236"/>
        <w:gridCol w:w="612"/>
        <w:gridCol w:w="236"/>
        <w:gridCol w:w="355"/>
        <w:gridCol w:w="614"/>
        <w:gridCol w:w="236"/>
        <w:gridCol w:w="236"/>
        <w:gridCol w:w="612"/>
        <w:gridCol w:w="236"/>
        <w:gridCol w:w="236"/>
        <w:gridCol w:w="612"/>
        <w:gridCol w:w="236"/>
        <w:gridCol w:w="236"/>
        <w:gridCol w:w="615"/>
        <w:gridCol w:w="236"/>
        <w:gridCol w:w="236"/>
        <w:gridCol w:w="1788"/>
      </w:tblGrid>
      <w:tr w:rsidR="00CD74F8" w:rsidRPr="00E36B13" w:rsidTr="00CD74F8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1.</w:t>
            </w:r>
          </w:p>
        </w:tc>
        <w:tc>
          <w:tcPr>
            <w:tcW w:w="117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Тип</w:t>
            </w: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+</w:t>
            </w: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9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улица</w:t>
            </w:r>
          </w:p>
        </w:tc>
        <w:tc>
          <w:tcPr>
            <w:tcW w:w="1035" w:type="dxa"/>
            <w:gridSpan w:val="4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парк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площадь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сквер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аллея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E36B13">
              <w:rPr>
                <w:sz w:val="22"/>
                <w:szCs w:val="22"/>
              </w:rPr>
              <w:t>набереж</w:t>
            </w:r>
            <w:proofErr w:type="spellEnd"/>
            <w:r w:rsidRPr="00E36B13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иной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</w:t>
            </w: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Адрес: </w:t>
            </w:r>
          </w:p>
        </w:tc>
        <w:tc>
          <w:tcPr>
            <w:tcW w:w="8430" w:type="dxa"/>
            <w:gridSpan w:val="22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г. Зерноград, пл. Мира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8430" w:type="dxa"/>
            <w:gridSpan w:val="22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(с указанием населенного пункта)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</w:t>
            </w: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Площадь: </w:t>
            </w:r>
          </w:p>
        </w:tc>
        <w:tc>
          <w:tcPr>
            <w:tcW w:w="1080" w:type="dxa"/>
            <w:gridSpan w:val="4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  <w:tc>
          <w:tcPr>
            <w:tcW w:w="7140" w:type="dxa"/>
            <w:gridSpan w:val="18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кв.м.</w:t>
            </w:r>
          </w:p>
        </w:tc>
      </w:tr>
    </w:tbl>
    <w:p w:rsidR="00E36B13" w:rsidRPr="00E36B13" w:rsidRDefault="00E36B13" w:rsidP="00E36B13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B13">
        <w:rPr>
          <w:rFonts w:ascii="Times New Roman" w:hAnsi="Times New Roman" w:cs="Times New Roman"/>
          <w:b w:val="0"/>
          <w:color w:val="auto"/>
          <w:sz w:val="22"/>
          <w:szCs w:val="22"/>
        </w:rPr>
        <w:t>Характеристика территории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3526"/>
        <w:gridCol w:w="714"/>
        <w:gridCol w:w="1910"/>
        <w:gridCol w:w="854"/>
        <w:gridCol w:w="854"/>
        <w:gridCol w:w="1926"/>
      </w:tblGrid>
      <w:tr w:rsidR="00E36B13" w:rsidRPr="00E36B13" w:rsidTr="00CD74F8"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№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Параметры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Ед. </w:t>
            </w:r>
            <w:proofErr w:type="spellStart"/>
            <w:r w:rsidRPr="00E36B13">
              <w:rPr>
                <w:sz w:val="22"/>
                <w:szCs w:val="22"/>
              </w:rPr>
              <w:t>изм</w:t>
            </w:r>
            <w:proofErr w:type="spellEnd"/>
            <w:r w:rsidRPr="00E36B13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В наличии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Состояние</w:t>
            </w:r>
          </w:p>
        </w:tc>
      </w:tr>
      <w:tr w:rsidR="00E36B13" w:rsidRPr="00E36B13" w:rsidTr="00CD74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хор.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уд.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неуд.</w:t>
            </w:r>
          </w:p>
        </w:tc>
      </w:tr>
      <w:tr w:rsidR="00CD74F8" w:rsidRPr="00E36B13" w:rsidTr="00CD74F8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7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E36B13">
              <w:rPr>
                <w:bCs/>
                <w:sz w:val="22"/>
                <w:szCs w:val="22"/>
              </w:rPr>
              <w:t>Дорожно-тропиночная</w:t>
            </w:r>
            <w:proofErr w:type="spellEnd"/>
            <w:r w:rsidRPr="00E36B13">
              <w:rPr>
                <w:bCs/>
                <w:sz w:val="22"/>
                <w:szCs w:val="22"/>
              </w:rPr>
              <w:t xml:space="preserve"> сеть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1.1.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Проезды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кв.м.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Наружное освещение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Сети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Опоры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2.3.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Светильники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Малые архитектурные формы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Скамейки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Урны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Плоскостные сооружения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Детские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2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</w:tbl>
    <w:p w:rsidR="00E36B13" w:rsidRDefault="00E36B13" w:rsidP="004C091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 xml:space="preserve">Администрация Зерноградского городского поселения подготовила проектно-сметную документацию с  положительным заключением государственной экспертизы (№. 61-1-5-0102-12 от 24.02.2012) и положительным заключением достоверности определения стоимости объекта капитального строительства (№ 2-6-1-0131-15 от 12.05.2015). Сметная стоимость проекта составляет 12840,84 тыс. руб. в текущий уровень цен на </w:t>
      </w:r>
      <w:r w:rsidRPr="004C09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091C">
        <w:rPr>
          <w:rFonts w:ascii="Times New Roman" w:hAnsi="Times New Roman" w:cs="Times New Roman"/>
          <w:sz w:val="24"/>
          <w:szCs w:val="24"/>
        </w:rPr>
        <w:t xml:space="preserve"> квартал 2015г. (с НДС).</w:t>
      </w:r>
    </w:p>
    <w:p w:rsidR="008F582C" w:rsidRPr="001A5CB5" w:rsidRDefault="008F582C" w:rsidP="001A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Мероприятия, проводимые в рамках подпрограммы, позволят благоустроить общественные территории, создать условия для комфортного и безопасного проживания и отдыха населения.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>На 2018-2022 годы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8F582C" w:rsidRPr="001A5CB5" w:rsidRDefault="00F1298A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и мест массового отдыха населения (городских парков)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жителей, выполнение которых обеспечивается подпрограммой.</w:t>
      </w:r>
    </w:p>
    <w:p w:rsidR="008F582C" w:rsidRPr="001A5CB5" w:rsidRDefault="00F1298A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F582C" w:rsidRPr="001A5CB5">
        <w:rPr>
          <w:rFonts w:ascii="Times New Roman" w:hAnsi="Times New Roman" w:cs="Times New Roman"/>
          <w:color w:val="000000"/>
          <w:sz w:val="24"/>
          <w:szCs w:val="24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населения, создать позитивную социальную атмосферу.</w:t>
      </w:r>
    </w:p>
    <w:p w:rsidR="008F582C" w:rsidRPr="001A5CB5" w:rsidRDefault="008F582C" w:rsidP="001A5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муниципального образования.</w:t>
      </w:r>
    </w:p>
    <w:p w:rsidR="008F582C" w:rsidRPr="001A5CB5" w:rsidRDefault="00F1298A" w:rsidP="001A5C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F582C" w:rsidRPr="001A5CB5">
        <w:rPr>
          <w:rFonts w:ascii="Times New Roman" w:hAnsi="Times New Roman" w:cs="Times New Roman"/>
          <w:sz w:val="24"/>
          <w:szCs w:val="24"/>
        </w:rPr>
        <w:t>Общественные обсуждения рекомендуется проводить в хорошо известных общественных и культурных центров (домов культуры, школ, молодежных и культурных центров), расположенные по соседству с объектом проектирования (общественных территорий).</w:t>
      </w:r>
      <w:proofErr w:type="gramEnd"/>
    </w:p>
    <w:p w:rsidR="008F582C" w:rsidRPr="001A5CB5" w:rsidRDefault="00F1298A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8F582C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мероприятиях по благоустройству общественных территорий и мест массового отдыха населения (городских парков)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8F582C" w:rsidRPr="001A5C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образований, в том числе по озеленению, уборке</w:t>
      </w:r>
      <w:proofErr w:type="gramEnd"/>
      <w:r w:rsidR="008F582C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случайного мусора, покраске бордюров и т.д.</w:t>
      </w:r>
    </w:p>
    <w:p w:rsidR="008F582C" w:rsidRPr="001A5CB5" w:rsidRDefault="00F1298A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           </w:t>
      </w:r>
      <w:r w:rsidR="008F582C" w:rsidRPr="001A5CB5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подпрограммы заключается в 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повышении удовлетворенности населения уровнем благоустройства общественных территорий </w:t>
      </w:r>
      <w:r w:rsidR="00AB2EC9" w:rsidRPr="001A5CB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F582C" w:rsidRPr="001A5CB5" w:rsidRDefault="00F1298A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Среди рисков реализации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 необходимо выделить следующие:</w:t>
      </w:r>
    </w:p>
    <w:p w:rsidR="008F582C" w:rsidRPr="001A5CB5" w:rsidRDefault="00B770C1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программой, что может затруднить реализацию </w:t>
      </w:r>
      <w:proofErr w:type="gramStart"/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8F582C" w:rsidRPr="001A5CB5" w:rsidRDefault="00B770C1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</w:t>
      </w:r>
      <w:proofErr w:type="gramStart"/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Бюджетный риск, который связан с дефицитом региональн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</w:t>
      </w:r>
      <w:r w:rsidR="006B330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программы.</w:t>
      </w:r>
      <w:proofErr w:type="gramEnd"/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Однако, учитывая формируемую практику программного бюджетирования в части обеспечения реализации го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Риск </w:t>
      </w:r>
      <w:r w:rsidR="008F582C" w:rsidRPr="001A5CB5">
        <w:rPr>
          <w:rFonts w:ascii="Times New Roman" w:hAnsi="Times New Roman" w:cs="Times New Roman"/>
          <w:sz w:val="24"/>
          <w:szCs w:val="24"/>
        </w:rPr>
        <w:t>неэффективного управления реализацией мероприятий муниципальн</w:t>
      </w:r>
      <w:r w:rsidR="00AB2EC9" w:rsidRPr="001A5CB5">
        <w:rPr>
          <w:rFonts w:ascii="Times New Roman" w:hAnsi="Times New Roman" w:cs="Times New Roman"/>
          <w:sz w:val="24"/>
          <w:szCs w:val="24"/>
        </w:rPr>
        <w:t>ой</w:t>
      </w:r>
      <w:r w:rsidR="006B3306">
        <w:rPr>
          <w:rFonts w:ascii="Times New Roman" w:hAnsi="Times New Roman" w:cs="Times New Roman"/>
          <w:sz w:val="24"/>
          <w:szCs w:val="24"/>
        </w:rPr>
        <w:t xml:space="preserve"> </w:t>
      </w:r>
      <w:r w:rsidR="008F582C" w:rsidRPr="001A5CB5">
        <w:rPr>
          <w:rFonts w:ascii="Times New Roman" w:hAnsi="Times New Roman" w:cs="Times New Roman"/>
          <w:sz w:val="24"/>
          <w:szCs w:val="24"/>
        </w:rPr>
        <w:t>программ</w:t>
      </w:r>
      <w:r w:rsidR="00AB2EC9" w:rsidRPr="001A5CB5">
        <w:rPr>
          <w:rFonts w:ascii="Times New Roman" w:hAnsi="Times New Roman" w:cs="Times New Roman"/>
          <w:sz w:val="24"/>
          <w:szCs w:val="24"/>
        </w:rPr>
        <w:t>ы</w:t>
      </w:r>
      <w:r w:rsidR="008F582C" w:rsidRPr="001A5CB5">
        <w:rPr>
          <w:rFonts w:ascii="Times New Roman" w:hAnsi="Times New Roman" w:cs="Times New Roman"/>
          <w:sz w:val="24"/>
          <w:szCs w:val="24"/>
        </w:rPr>
        <w:t>, и, как следствие, неосвоение субсидий в обозначенные сроки.</w:t>
      </w:r>
    </w:p>
    <w:p w:rsidR="008F582C" w:rsidRPr="001A5CB5" w:rsidRDefault="00B770C1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Риск </w:t>
      </w:r>
      <w:r w:rsidR="008F582C" w:rsidRPr="001A5CB5">
        <w:rPr>
          <w:rFonts w:ascii="Times New Roman" w:hAnsi="Times New Roman" w:cs="Times New Roman"/>
          <w:sz w:val="24"/>
          <w:szCs w:val="24"/>
        </w:rPr>
        <w:t>несвоевременного освоения</w:t>
      </w:r>
      <w:r w:rsidR="00AB2EC9" w:rsidRPr="001A5CB5">
        <w:rPr>
          <w:rFonts w:ascii="Times New Roman" w:hAnsi="Times New Roman" w:cs="Times New Roman"/>
          <w:sz w:val="24"/>
          <w:szCs w:val="24"/>
        </w:rPr>
        <w:t xml:space="preserve"> муниципальным образованиям</w:t>
      </w:r>
      <w:r w:rsidR="006B3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306">
        <w:rPr>
          <w:rFonts w:ascii="Times New Roman" w:hAnsi="Times New Roman" w:cs="Times New Roman"/>
          <w:sz w:val="24"/>
          <w:szCs w:val="24"/>
        </w:rPr>
        <w:t>–</w:t>
      </w:r>
      <w:r w:rsidR="00AB2EC9" w:rsidRPr="001A5C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2EC9" w:rsidRPr="001A5CB5">
        <w:rPr>
          <w:rFonts w:ascii="Times New Roman" w:hAnsi="Times New Roman" w:cs="Times New Roman"/>
          <w:sz w:val="24"/>
          <w:szCs w:val="24"/>
        </w:rPr>
        <w:t>олучател</w:t>
      </w:r>
      <w:r w:rsidR="001A5CB5" w:rsidRPr="001A5CB5">
        <w:rPr>
          <w:rFonts w:ascii="Times New Roman" w:hAnsi="Times New Roman" w:cs="Times New Roman"/>
          <w:sz w:val="24"/>
          <w:szCs w:val="24"/>
        </w:rPr>
        <w:t>е</w:t>
      </w:r>
      <w:r w:rsidR="00AB2EC9" w:rsidRPr="001A5CB5">
        <w:rPr>
          <w:rFonts w:ascii="Times New Roman" w:hAnsi="Times New Roman" w:cs="Times New Roman"/>
          <w:sz w:val="24"/>
          <w:szCs w:val="24"/>
        </w:rPr>
        <w:t>м</w:t>
      </w:r>
      <w:r w:rsidR="008F582C" w:rsidRPr="001A5CB5">
        <w:rPr>
          <w:rFonts w:ascii="Times New Roman" w:hAnsi="Times New Roman" w:cs="Times New Roman"/>
          <w:sz w:val="24"/>
          <w:szCs w:val="24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пользования.</w:t>
      </w:r>
    </w:p>
    <w:p w:rsidR="008F582C" w:rsidRPr="001A5CB5" w:rsidRDefault="00B770C1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82C" w:rsidRPr="001A5CB5">
        <w:rPr>
          <w:rFonts w:ascii="Times New Roman" w:hAnsi="Times New Roman" w:cs="Times New Roman"/>
          <w:sz w:val="24"/>
          <w:szCs w:val="24"/>
        </w:rPr>
        <w:t>5.Невостребованность мероприятий подпрограммы в связи с недостаточной информированностью.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программы: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="008F582C" w:rsidRPr="001A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благоустроенности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можно оценить как умеренный.</w:t>
      </w:r>
    </w:p>
    <w:p w:rsidR="008F582C" w:rsidRPr="001A5CB5" w:rsidRDefault="00B770C1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="008F582C" w:rsidRPr="001A5CB5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8F582C" w:rsidRPr="001A5CB5" w:rsidRDefault="00B770C1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       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поселения</w:t>
      </w:r>
      <w:r w:rsidR="008F582C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96075" w:rsidRPr="001A5CB5" w:rsidRDefault="00996075" w:rsidP="001A5CB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31404" w:rsidRPr="006947CF" w:rsidRDefault="00F918F5" w:rsidP="006947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="00C31404" w:rsidRPr="006947CF">
        <w:rPr>
          <w:rFonts w:ascii="Times New Roman" w:hAnsi="Times New Roman" w:cs="Times New Roman"/>
          <w:b/>
          <w:kern w:val="2"/>
          <w:sz w:val="24"/>
          <w:szCs w:val="24"/>
        </w:rPr>
        <w:t xml:space="preserve">.3. Цели, задачи и показатели (индикаторы), основные ожидаемые </w:t>
      </w:r>
      <w:r w:rsidR="00C31404" w:rsidRPr="006947CF">
        <w:rPr>
          <w:rFonts w:ascii="Times New Roman" w:hAnsi="Times New Roman" w:cs="Times New Roman"/>
          <w:b/>
          <w:kern w:val="2"/>
          <w:sz w:val="24"/>
          <w:szCs w:val="24"/>
        </w:rPr>
        <w:br/>
        <w:t>конечные результаты, сроки и этапы реализации подпрограммы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31404" w:rsidRPr="006947CF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 xml:space="preserve">Целью подпрограммы 1 являются: </w:t>
      </w:r>
      <w:r w:rsidR="00C31404" w:rsidRPr="006947CF">
        <w:rPr>
          <w:rFonts w:ascii="Times New Roman" w:hAnsi="Times New Roman" w:cs="Times New Roman"/>
          <w:sz w:val="24"/>
          <w:szCs w:val="24"/>
        </w:rPr>
        <w:t>повышение благоустроенности общественных территорий и парков малых городов муниципальн</w:t>
      </w:r>
      <w:r w:rsidR="00641FB4" w:rsidRPr="006947CF">
        <w:rPr>
          <w:rFonts w:ascii="Times New Roman" w:hAnsi="Times New Roman" w:cs="Times New Roman"/>
          <w:sz w:val="24"/>
          <w:szCs w:val="24"/>
        </w:rPr>
        <w:t>ого образования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 </w:t>
      </w:r>
      <w:r w:rsidR="00641FB4" w:rsidRPr="006947CF">
        <w:rPr>
          <w:rFonts w:ascii="Times New Roman" w:hAnsi="Times New Roman" w:cs="Times New Roman"/>
          <w:sz w:val="24"/>
          <w:szCs w:val="24"/>
        </w:rPr>
        <w:t>«Зерноградское городское поселение».</w:t>
      </w:r>
    </w:p>
    <w:p w:rsidR="00C31404" w:rsidRPr="006947CF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>Цель подпрограммы соответствует:</w:t>
      </w:r>
    </w:p>
    <w:p w:rsidR="00C31404" w:rsidRPr="006947CF" w:rsidRDefault="00C31404" w:rsidP="006947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sz w:val="24"/>
          <w:szCs w:val="24"/>
        </w:rPr>
        <w:t>поручению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C31404" w:rsidRPr="006947CF" w:rsidRDefault="00C31404" w:rsidP="0069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C31404" w:rsidRPr="006947CF" w:rsidRDefault="00C31404" w:rsidP="006947CF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6947C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6947C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31404" w:rsidRPr="006947CF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>Достижение целей подпрограммы 1 осуществляется путем решения следующих задач:</w:t>
      </w:r>
    </w:p>
    <w:p w:rsidR="00C31404" w:rsidRPr="006947CF" w:rsidRDefault="00B770C1" w:rsidP="00B770C1">
      <w:pPr>
        <w:pStyle w:val="af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общественных территорий </w:t>
      </w:r>
      <w:r w:rsidR="00641FB4" w:rsidRPr="006947CF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</w:t>
      </w:r>
      <w:r w:rsidR="00C31404" w:rsidRPr="006947CF">
        <w:rPr>
          <w:rFonts w:ascii="Times New Roman" w:hAnsi="Times New Roman" w:cs="Times New Roman"/>
          <w:sz w:val="24"/>
          <w:szCs w:val="24"/>
        </w:rPr>
        <w:t>;</w:t>
      </w:r>
    </w:p>
    <w:p w:rsidR="00C31404" w:rsidRPr="006947CF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мест массового отдыха населения (городских парков) на территории </w:t>
      </w:r>
      <w:r w:rsidR="00641FB4" w:rsidRPr="006947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31404" w:rsidRPr="006947CF">
        <w:rPr>
          <w:rFonts w:ascii="Times New Roman" w:hAnsi="Times New Roman" w:cs="Times New Roman"/>
          <w:sz w:val="24"/>
          <w:szCs w:val="24"/>
        </w:rPr>
        <w:t>.</w:t>
      </w:r>
    </w:p>
    <w:p w:rsidR="00B770C1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</w:t>
      </w:r>
      <w:r w:rsidR="00641FB4" w:rsidRPr="006947CF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</w:p>
    <w:p w:rsidR="00C31404" w:rsidRPr="006947CF" w:rsidRDefault="00641FB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>К показателям (индикаторам) подпрограммы 1 относятся следующие:</w:t>
      </w:r>
    </w:p>
    <w:p w:rsidR="00641FB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>целевой показатель (индикатор)</w:t>
      </w:r>
      <w:r w:rsidR="00641FB4" w:rsidRPr="006947CF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31404" w:rsidRPr="006947CF" w:rsidRDefault="00641FB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sz w:val="24"/>
          <w:szCs w:val="24"/>
        </w:rPr>
        <w:t xml:space="preserve"> - д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оля благоустроенных общественных территорий от общего количества общественных территорий </w:t>
      </w:r>
      <w:r w:rsidRPr="006947CF">
        <w:rPr>
          <w:rFonts w:ascii="Times New Roman" w:hAnsi="Times New Roman" w:cs="Times New Roman"/>
          <w:sz w:val="24"/>
          <w:szCs w:val="24"/>
        </w:rPr>
        <w:t>поселения</w:t>
      </w:r>
      <w:r w:rsidR="00C31404" w:rsidRPr="006947CF">
        <w:rPr>
          <w:rFonts w:ascii="Times New Roman" w:hAnsi="Times New Roman" w:cs="Times New Roman"/>
          <w:sz w:val="24"/>
          <w:szCs w:val="24"/>
        </w:rPr>
        <w:t>;</w:t>
      </w:r>
    </w:p>
    <w:p w:rsidR="00C31404" w:rsidRPr="006947CF" w:rsidRDefault="00641FB4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 - д</w:t>
      </w:r>
      <w:r w:rsidR="00C31404" w:rsidRPr="006947CF">
        <w:rPr>
          <w:rFonts w:ascii="Times New Roman" w:hAnsi="Times New Roman" w:cs="Times New Roman"/>
          <w:sz w:val="24"/>
          <w:szCs w:val="24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C31404" w:rsidRPr="006947CF" w:rsidRDefault="00B770C1" w:rsidP="0069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Подпрограмма будет реализовываться в период 2018 – 2022 годы.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br/>
        <w:t>При реализации подпрограммы этапы не выделяются.</w:t>
      </w:r>
    </w:p>
    <w:p w:rsidR="00C31404" w:rsidRDefault="00B770C1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="00C31404" w:rsidRPr="006947C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реализации подпрограммы планируется 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повысить удовлетворенность населения уровнем благоустроенности дворовых и общественных территорий </w:t>
      </w:r>
      <w:r w:rsidR="00641FB4" w:rsidRPr="006947CF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</w:t>
      </w:r>
      <w:r w:rsidR="00C31404" w:rsidRPr="006947CF">
        <w:rPr>
          <w:rFonts w:ascii="Times New Roman" w:hAnsi="Times New Roman" w:cs="Times New Roman"/>
          <w:sz w:val="24"/>
          <w:szCs w:val="24"/>
        </w:rPr>
        <w:t>.</w:t>
      </w:r>
    </w:p>
    <w:p w:rsidR="006947CF" w:rsidRPr="006947CF" w:rsidRDefault="006947CF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6C" w:rsidRPr="006947CF" w:rsidRDefault="00CD236C" w:rsidP="00CD236C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b/>
          <w:kern w:val="2"/>
          <w:sz w:val="24"/>
          <w:szCs w:val="24"/>
        </w:rPr>
        <w:t>5.4. Характеристика основных мероприятий подпрограммы</w:t>
      </w:r>
    </w:p>
    <w:p w:rsidR="00CD236C" w:rsidRPr="006442A2" w:rsidRDefault="00B770C1" w:rsidP="006442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CD236C" w:rsidRPr="006442A2">
        <w:rPr>
          <w:rFonts w:ascii="Times New Roman" w:hAnsi="Times New Roman" w:cs="Times New Roman"/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CD236C" w:rsidRPr="006442A2" w:rsidRDefault="00B770C1" w:rsidP="006442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="00CD236C" w:rsidRPr="006442A2">
        <w:rPr>
          <w:rFonts w:ascii="Times New Roman" w:hAnsi="Times New Roman" w:cs="Times New Roman"/>
          <w:kern w:val="2"/>
          <w:sz w:val="24"/>
          <w:szCs w:val="24"/>
        </w:rPr>
        <w:t>В рамках подпрограммы 1 предполагается реализация следующих основных мероприятий.</w:t>
      </w:r>
    </w:p>
    <w:p w:rsidR="006442A2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6442A2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5A8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8C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- б</w:t>
      </w: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лагоустройство общественных территорий </w:t>
      </w:r>
      <w:r w:rsidR="00C15A8C" w:rsidRPr="006442A2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поселение».</w:t>
      </w:r>
    </w:p>
    <w:p w:rsidR="00B770C1" w:rsidRDefault="00B770C1" w:rsidP="00644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D236C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236C" w:rsidRPr="006442A2" w:rsidRDefault="00B770C1" w:rsidP="0064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CD236C" w:rsidRPr="00175B86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В целях настоящей</w:t>
      </w:r>
      <w:r w:rsidR="00CD236C" w:rsidRPr="00175B8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42A2" w:rsidRPr="00175B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CD236C" w:rsidRPr="00175B86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ной программы под общественной территорией</w:t>
      </w:r>
      <w:r w:rsidR="00CD236C" w:rsidRPr="00175B8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36C" w:rsidRPr="00175B86">
        <w:rPr>
          <w:rFonts w:ascii="Times New Roman" w:hAnsi="Times New Roman" w:cs="Times New Roman"/>
          <w:sz w:val="24"/>
          <w:szCs w:val="24"/>
        </w:rPr>
        <w:t>понимается территория</w:t>
      </w:r>
      <w:r w:rsidR="00CD236C" w:rsidRPr="00644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CD236C" w:rsidRPr="006442A2" w:rsidRDefault="006442A2" w:rsidP="006442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6442A2">
        <w:rPr>
          <w:rFonts w:ascii="Times New Roman" w:hAnsi="Times New Roman" w:cs="Times New Roman"/>
          <w:sz w:val="24"/>
          <w:szCs w:val="24"/>
        </w:rPr>
        <w:t>с</w:t>
      </w:r>
      <w:r w:rsidR="00CD236C" w:rsidRPr="006442A2">
        <w:rPr>
          <w:rFonts w:ascii="Times New Roman" w:hAnsi="Times New Roman" w:cs="Times New Roman"/>
          <w:sz w:val="24"/>
          <w:szCs w:val="24"/>
        </w:rPr>
        <w:t>одействие обустройству</w:t>
      </w:r>
      <w:r w:rsidR="00CD236C"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мест массового отдыха населения (городских парков).</w:t>
      </w:r>
    </w:p>
    <w:p w:rsidR="00CD236C" w:rsidRPr="006442A2" w:rsidRDefault="00803C59" w:rsidP="006442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D236C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="00CD236C"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 массового отдыха населения (городских парков).</w:t>
      </w:r>
    </w:p>
    <w:p w:rsidR="00B841EC" w:rsidRPr="00B841EC" w:rsidRDefault="00B841EC" w:rsidP="006B330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841EC">
        <w:rPr>
          <w:rFonts w:ascii="Times New Roman" w:hAnsi="Times New Roman" w:cs="Times New Roman"/>
          <w:b/>
          <w:kern w:val="2"/>
          <w:sz w:val="24"/>
          <w:szCs w:val="24"/>
        </w:rPr>
        <w:t>Раздел 6. Подпрограмма</w:t>
      </w:r>
    </w:p>
    <w:p w:rsidR="00B841EC" w:rsidRDefault="00B841EC" w:rsidP="006B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EC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многоквартирных домов </w:t>
      </w:r>
    </w:p>
    <w:p w:rsidR="00B841EC" w:rsidRPr="00B841EC" w:rsidRDefault="00B841EC" w:rsidP="006B3306">
      <w:pPr>
        <w:spacing w:after="0" w:line="240" w:lineRule="auto"/>
        <w:jc w:val="center"/>
        <w:rPr>
          <w:b/>
          <w:color w:val="000000" w:themeColor="text1"/>
          <w:kern w:val="2"/>
          <w:szCs w:val="28"/>
        </w:rPr>
      </w:pPr>
      <w:r w:rsidRPr="00B841E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6B3306" w:rsidRDefault="006B3306" w:rsidP="006B3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Cs w:val="28"/>
        </w:rPr>
      </w:pPr>
    </w:p>
    <w:p w:rsidR="00B841EC" w:rsidRPr="00803C59" w:rsidRDefault="00B841EC" w:rsidP="00803C5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03C59">
        <w:rPr>
          <w:rFonts w:ascii="Times New Roman" w:hAnsi="Times New Roman" w:cs="Times New Roman"/>
          <w:b/>
          <w:kern w:val="2"/>
          <w:sz w:val="24"/>
          <w:szCs w:val="24"/>
        </w:rPr>
        <w:t>6.1. ПАСПОРТ ПОДПРОГРАММЫ</w:t>
      </w:r>
    </w:p>
    <w:p w:rsidR="00B841EC" w:rsidRPr="009B6CD5" w:rsidRDefault="00B841EC" w:rsidP="00803C5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59">
        <w:rPr>
          <w:rFonts w:ascii="Times New Roman" w:hAnsi="Times New Roman" w:cs="Times New Roman"/>
          <w:b/>
          <w:kern w:val="2"/>
          <w:sz w:val="24"/>
          <w:szCs w:val="24"/>
        </w:rPr>
        <w:t>«Благоустройство дворовых территорий многоквартирных</w:t>
      </w:r>
      <w:r w:rsidRPr="009B6CD5">
        <w:rPr>
          <w:rFonts w:ascii="Times New Roman" w:hAnsi="Times New Roman" w:cs="Times New Roman"/>
          <w:b/>
          <w:sz w:val="24"/>
          <w:szCs w:val="24"/>
        </w:rPr>
        <w:t xml:space="preserve"> домов </w:t>
      </w:r>
    </w:p>
    <w:p w:rsidR="00B841EC" w:rsidRPr="009B6CD5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D5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B841EC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2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651"/>
        <w:gridCol w:w="346"/>
        <w:gridCol w:w="7264"/>
      </w:tblGrid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4C4504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504" w:rsidRPr="009B6CD5" w:rsidRDefault="004C4504" w:rsidP="009B6C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Управляющие компании, товарищества собственников жилья.</w:t>
            </w:r>
          </w:p>
          <w:p w:rsidR="00B841EC" w:rsidRPr="009B6CD5" w:rsidRDefault="004C4504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Собственники помещений многоквартирных жилых домов.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благоустроенности  дворовых территорий многоквартирных домов </w:t>
            </w:r>
            <w:r w:rsidR="00E5708F" w:rsidRPr="009B6CD5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B841EC" w:rsidRPr="009B6CD5" w:rsidRDefault="00B841EC" w:rsidP="009B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Ростовской области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D5">
              <w:rPr>
                <w:rFonts w:ascii="Times New Roman" w:hAnsi="Times New Roman" w:cs="Times New Roman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="009B6CD5" w:rsidRPr="009B6CD5">
              <w:rPr>
                <w:rFonts w:ascii="Times New Roman" w:hAnsi="Times New Roman" w:cs="Times New Roman"/>
              </w:rPr>
              <w:t>Зерноградского городского поселения</w:t>
            </w:r>
            <w:r w:rsidRPr="009B6CD5">
              <w:rPr>
                <w:rFonts w:ascii="Times New Roman" w:hAnsi="Times New Roman" w:cs="Times New Roman"/>
              </w:rPr>
              <w:t>;</w:t>
            </w:r>
          </w:p>
          <w:p w:rsidR="00B841EC" w:rsidRPr="009B6CD5" w:rsidRDefault="00B841EC" w:rsidP="009B6CD5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10767,8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C65596" w:rsidRPr="00FA7821">
              <w:rPr>
                <w:rFonts w:ascii="Times New Roman" w:hAnsi="Times New Roman" w:cs="Times New Roman"/>
                <w:sz w:val="24"/>
                <w:szCs w:val="24"/>
              </w:rPr>
              <w:t>2119,0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65596" w:rsidRPr="00FA7821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  <w:r w:rsidR="00B7552B" w:rsidRPr="00FA78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65596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2162,2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65596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2162,2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C65596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2162,2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10121,9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1991,9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2032,5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2032,5 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2032,5 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2032,5 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9B6CD5" w:rsidRPr="00FA78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B6CD5" w:rsidRPr="00FA7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129,7 </w:t>
            </w:r>
            <w:r w:rsidR="00B51E28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129,7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55D34"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129,7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841EC" w:rsidRPr="00FA7821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0,0 тыс. рублей, </w:t>
            </w:r>
            <w:r w:rsidRPr="00FA782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1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, объемы финансирования и направления мероприятий подпрограммы определяются нормативными правовыми актами орган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Зерноградского городского поселения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уровнем благоустройства дворовых территорий многоквартирных домов </w:t>
            </w:r>
          </w:p>
        </w:tc>
      </w:tr>
    </w:tbl>
    <w:p w:rsidR="00917A16" w:rsidRDefault="00917A16" w:rsidP="009B6CD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7A16" w:rsidRPr="00917A16" w:rsidRDefault="00917A16" w:rsidP="00917A16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917A16">
        <w:rPr>
          <w:rFonts w:ascii="Times New Roman" w:hAnsi="Times New Roman" w:cs="Times New Roman"/>
          <w:b/>
          <w:kern w:val="2"/>
          <w:sz w:val="24"/>
          <w:szCs w:val="24"/>
        </w:rPr>
        <w:t>6.2. Характеристика сферы реализации подпрограммы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 создаются условия для здоровой, комфортной, удобной жизни как для отдельного человека по месту проживания, так и для всех жителей города, района, улицы. 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</w:t>
      </w:r>
      <w:proofErr w:type="spell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</w:t>
      </w:r>
      <w:proofErr w:type="spellEnd"/>
      <w:r w:rsidR="003B10F9"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10F9"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тропиночной</w:t>
      </w:r>
      <w:proofErr w:type="spellEnd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</w:t>
      </w:r>
      <w:proofErr w:type="gramEnd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 сбора и временного хранения мусора. 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 </w:t>
      </w:r>
    </w:p>
    <w:p w:rsidR="00917A16" w:rsidRPr="00CA368B" w:rsidRDefault="00917A16" w:rsidP="00CA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B">
        <w:rPr>
          <w:rFonts w:ascii="Times New Roman" w:hAnsi="Times New Roman" w:cs="Times New Roman"/>
          <w:sz w:val="24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917A16" w:rsidRPr="00CA368B" w:rsidRDefault="003B10F9" w:rsidP="00CA3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68B">
        <w:rPr>
          <w:rFonts w:ascii="Times New Roman" w:hAnsi="Times New Roman" w:cs="Times New Roman"/>
          <w:sz w:val="24"/>
          <w:szCs w:val="24"/>
        </w:rPr>
        <w:t>Зерноградском городском поселении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дворовых территорий – </w:t>
      </w:r>
      <w:r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proofErr w:type="gramStart"/>
      <w:r w:rsidRPr="00CA368B">
        <w:rPr>
          <w:rFonts w:cs="Times New Roman"/>
          <w:color w:val="000000"/>
        </w:rPr>
        <w:t xml:space="preserve">Текущее состояние </w:t>
      </w:r>
      <w:r w:rsidR="003B10F9" w:rsidRPr="00CA368B">
        <w:rPr>
          <w:rFonts w:cs="Times New Roman"/>
          <w:color w:val="000000"/>
        </w:rPr>
        <w:t>отдельных</w:t>
      </w:r>
      <w:r w:rsidRPr="00CA368B">
        <w:rPr>
          <w:rFonts w:cs="Times New Roman"/>
          <w:color w:val="000000"/>
        </w:rPr>
        <w:t xml:space="preserve"> дворовых территорий многоквартирных домов в </w:t>
      </w:r>
      <w:r w:rsidR="003B10F9" w:rsidRPr="00CA368B">
        <w:rPr>
          <w:rFonts w:cs="Times New Roman"/>
        </w:rPr>
        <w:lastRenderedPageBreak/>
        <w:t>Зерноградском городском поселении</w:t>
      </w:r>
      <w:r w:rsidR="003B10F9" w:rsidRPr="00CA368B">
        <w:rPr>
          <w:rFonts w:cs="Times New Roman"/>
          <w:color w:val="000000" w:themeColor="text1"/>
        </w:rPr>
        <w:t xml:space="preserve"> </w:t>
      </w:r>
      <w:r w:rsidRPr="00CA368B">
        <w:rPr>
          <w:rFonts w:cs="Times New Roman"/>
          <w:color w:val="000000"/>
        </w:rPr>
        <w:t>не соответствует современным требованиям к местам проживания и проведения культурно</w:t>
      </w:r>
      <w:r w:rsidR="003B10F9" w:rsidRPr="00CA368B">
        <w:rPr>
          <w:rFonts w:cs="Times New Roman"/>
          <w:color w:val="000000"/>
        </w:rPr>
        <w:t xml:space="preserve"> </w:t>
      </w:r>
      <w:r w:rsidRPr="00CA368B">
        <w:rPr>
          <w:rFonts w:cs="Times New Roman"/>
          <w:color w:val="000000"/>
        </w:rPr>
        <w:t>-</w:t>
      </w:r>
      <w:r w:rsidR="003B10F9" w:rsidRPr="00CA368B">
        <w:rPr>
          <w:rFonts w:cs="Times New Roman"/>
          <w:color w:val="000000"/>
        </w:rPr>
        <w:t xml:space="preserve"> </w:t>
      </w:r>
      <w:proofErr w:type="spellStart"/>
      <w:r w:rsidRPr="00CA368B">
        <w:rPr>
          <w:rFonts w:cs="Times New Roman"/>
          <w:color w:val="000000"/>
        </w:rPr>
        <w:t>досуговой</w:t>
      </w:r>
      <w:proofErr w:type="spellEnd"/>
      <w:r w:rsidRPr="00CA368B">
        <w:rPr>
          <w:rFonts w:cs="Times New Roman"/>
          <w:color w:val="000000"/>
        </w:rPr>
        <w:t xml:space="preserve"> деятельности граждан, обусловленным нормами Градостроительного и Жилищного кодексов Российской Федерации. </w:t>
      </w:r>
      <w:proofErr w:type="gramEnd"/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К благоустройству дворовых территорий многоквартирных домов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объекты благоустройства, расположенные на </w:t>
      </w:r>
      <w:r w:rsidR="003B10F9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r w:rsidRPr="00CA368B">
        <w:rPr>
          <w:rFonts w:ascii="Times New Roman" w:hAnsi="Times New Roman" w:cs="Times New Roman"/>
          <w:color w:val="000000"/>
          <w:sz w:val="24"/>
          <w:szCs w:val="24"/>
        </w:rPr>
        <w:t>дворовых территориях многоквартирных домов,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</w:rPr>
      </w:pPr>
      <w:r w:rsidRPr="00CA368B">
        <w:rPr>
          <w:rFonts w:cs="Times New Roman"/>
          <w:color w:val="000000"/>
        </w:rPr>
        <w:t>Вопросы благоустройства дворовых территорий многоквартирных домов муниципальн</w:t>
      </w:r>
      <w:r w:rsidR="003B10F9" w:rsidRPr="00CA368B">
        <w:rPr>
          <w:rFonts w:cs="Times New Roman"/>
          <w:color w:val="000000"/>
        </w:rPr>
        <w:t>ого образования</w:t>
      </w:r>
      <w:r w:rsidRPr="00CA368B">
        <w:rPr>
          <w:rFonts w:cs="Times New Roman"/>
          <w:color w:val="000000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</w:t>
      </w:r>
      <w:r w:rsidR="00280608" w:rsidRPr="00CA368B">
        <w:rPr>
          <w:rFonts w:cs="Times New Roman"/>
          <w:color w:val="000000"/>
        </w:rPr>
        <w:t>П</w:t>
      </w:r>
      <w:r w:rsidRPr="00CA368B">
        <w:rPr>
          <w:rFonts w:cs="Times New Roman"/>
          <w:color w:val="000000"/>
        </w:rPr>
        <w:t xml:space="preserve">ри выполнении работ по благоустройству необходимо учитывать мнение жителей и сложившуюся инфраструктуру дворовых территорий многоквартирных домов </w:t>
      </w:r>
      <w:r w:rsidRPr="00CA368B">
        <w:rPr>
          <w:rFonts w:cs="Times New Roman"/>
        </w:rPr>
        <w:t xml:space="preserve">для определения функциональных зон.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Основными проблемами являются: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высокая степень износа асфальтового покрытия внутриквартальных проездов, дворовых проездов и тротуаров;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недостаточный уровень озеленения </w:t>
      </w:r>
      <w:r w:rsidRPr="00CA368B">
        <w:rPr>
          <w:rStyle w:val="apple-converted-space"/>
          <w:rFonts w:cs="Times New Roman"/>
          <w:color w:val="000000"/>
        </w:rPr>
        <w:t xml:space="preserve">в </w:t>
      </w:r>
      <w:r w:rsidRPr="00CA368B">
        <w:rPr>
          <w:rFonts w:cs="Times New Roman"/>
          <w:color w:val="000000"/>
        </w:rPr>
        <w:t>районах многоэтажной застройки;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</w:rPr>
      </w:pPr>
      <w:r w:rsidRPr="00CA368B">
        <w:rPr>
          <w:rFonts w:cs="Times New Roman"/>
          <w:color w:val="000000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Для проведения мероприятий по благоустройству дворовых территорий многоквартирных домов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280608" w:rsidRPr="00CA368B" w:rsidRDefault="00803C59" w:rsidP="00CA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="00917A16" w:rsidRPr="00CA368B">
        <w:rPr>
          <w:rFonts w:ascii="Times New Roman" w:hAnsi="Times New Roman" w:cs="Times New Roman"/>
          <w:color w:val="000000"/>
          <w:sz w:val="24"/>
          <w:szCs w:val="24"/>
        </w:rPr>
        <w:t>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территорий поселения. </w:t>
      </w:r>
      <w:r w:rsidR="00917A16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A16" w:rsidRPr="00CA368B" w:rsidRDefault="00803C59" w:rsidP="00CA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17A16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выполнения мероприятий программы появятся качественно благоустроенные дворовые территории многоквартирных домов. Все это в комплексе создаст гармоничную комфортную среду для населения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917A16" w:rsidRPr="00CA36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         </w:t>
      </w:r>
      <w:r w:rsidR="00917A16" w:rsidRPr="00CA36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proofErr w:type="gramStart"/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заключается в </w:t>
      </w:r>
      <w:r w:rsidR="00917A16" w:rsidRPr="00CA368B">
        <w:rPr>
          <w:rFonts w:ascii="Times New Roman" w:hAnsi="Times New Roman" w:cs="Times New Roman"/>
          <w:sz w:val="24"/>
          <w:szCs w:val="24"/>
        </w:rPr>
        <w:t>повышении удовлетворенности населения уровнем благоустройства дворовых территорий многоквартирных домов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программы не могут оказать непосредственного влияния.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Среди рисков реализации государственной программы необходимо выделить следующие:</w:t>
      </w:r>
    </w:p>
    <w:p w:rsidR="00917A16" w:rsidRPr="00CA368B" w:rsidRDefault="00803C59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государственной программой, что может затруднить реализацию </w:t>
      </w:r>
      <w:proofErr w:type="gramStart"/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917A16" w:rsidRPr="00CA368B" w:rsidRDefault="00803C59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Бюджетный риск, который связан с дефицитом региональн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мероприятий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</w:t>
      </w:r>
      <w:r w:rsidR="008872CE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иск сбоев в реализации государственной программы по причине недофинансирования можно считать умеренным.</w:t>
      </w:r>
    </w:p>
    <w:p w:rsidR="00917A16" w:rsidRPr="00CA368B" w:rsidRDefault="00803C59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Риск </w:t>
      </w:r>
      <w:r w:rsidR="00917A16" w:rsidRPr="00CA368B">
        <w:rPr>
          <w:rFonts w:ascii="Times New Roman" w:hAnsi="Times New Roman" w:cs="Times New Roman"/>
          <w:sz w:val="24"/>
          <w:szCs w:val="24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917A16" w:rsidRPr="00CA368B" w:rsidRDefault="00803C59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sz w:val="24"/>
          <w:szCs w:val="24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программы: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благоустроенности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можно оценить как умеренный.</w:t>
      </w:r>
    </w:p>
    <w:p w:rsidR="00917A16" w:rsidRPr="00CA368B" w:rsidRDefault="00803C59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="00917A16" w:rsidRPr="00CA36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реализацию мероприятий по благоустройству.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917A16" w:rsidRPr="00CA368B" w:rsidRDefault="00803C59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17A16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населением.</w:t>
      </w:r>
    </w:p>
    <w:p w:rsidR="00917A16" w:rsidRPr="00CA368B" w:rsidRDefault="00917A16" w:rsidP="00CA3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44D24" w:rsidRPr="00872DC2" w:rsidRDefault="00244D24" w:rsidP="00244D24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72DC2">
        <w:rPr>
          <w:rFonts w:ascii="Times New Roman" w:hAnsi="Times New Roman" w:cs="Times New Roman"/>
          <w:b/>
          <w:kern w:val="2"/>
          <w:sz w:val="24"/>
          <w:szCs w:val="24"/>
        </w:rPr>
        <w:t xml:space="preserve">6.3. Цели, задачи и показатели (индикаторы), основные </w:t>
      </w:r>
      <w:r w:rsidRPr="00872DC2">
        <w:rPr>
          <w:rFonts w:ascii="Times New Roman" w:hAnsi="Times New Roman" w:cs="Times New Roman"/>
          <w:b/>
          <w:kern w:val="2"/>
          <w:sz w:val="24"/>
          <w:szCs w:val="24"/>
        </w:rPr>
        <w:br/>
        <w:t>ожидаемые конечные результаты, сроки и этапы реализации подпрограммы</w:t>
      </w:r>
    </w:p>
    <w:p w:rsidR="00244D24" w:rsidRPr="008D281F" w:rsidRDefault="00244D24" w:rsidP="008D28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Целью подпрограммы 2 являются: </w:t>
      </w:r>
      <w:r w:rsidRPr="008D281F">
        <w:rPr>
          <w:rFonts w:ascii="Times New Roman" w:hAnsi="Times New Roman" w:cs="Times New Roman"/>
          <w:sz w:val="24"/>
          <w:szCs w:val="24"/>
        </w:rPr>
        <w:t xml:space="preserve">повышение благоустроенности  дворовых территорий многоквартирных домов </w:t>
      </w:r>
      <w:r w:rsidR="00872DC2" w:rsidRPr="008D281F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8D281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>Цель подпрограммы соответствует:</w:t>
      </w:r>
    </w:p>
    <w:p w:rsidR="00244D24" w:rsidRPr="008D281F" w:rsidRDefault="00244D24" w:rsidP="008D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sz w:val="24"/>
          <w:szCs w:val="24"/>
        </w:rPr>
        <w:lastRenderedPageBreak/>
        <w:t>поручению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8D281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44D24" w:rsidRPr="008D281F" w:rsidRDefault="00803C59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244D24" w:rsidRPr="008D281F">
        <w:rPr>
          <w:rFonts w:ascii="Times New Roman" w:hAnsi="Times New Roman" w:cs="Times New Roman"/>
          <w:kern w:val="2"/>
          <w:sz w:val="24"/>
          <w:szCs w:val="24"/>
        </w:rPr>
        <w:t>Достижение целей подпрограммы 2 осуществляется путем решения следующих задач:</w:t>
      </w:r>
    </w:p>
    <w:p w:rsidR="00244D24" w:rsidRPr="008D281F" w:rsidRDefault="00803C59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D24" w:rsidRPr="008D281F">
        <w:rPr>
          <w:rFonts w:ascii="Times New Roman" w:hAnsi="Times New Roman" w:cs="Times New Roman"/>
          <w:sz w:val="24"/>
          <w:szCs w:val="24"/>
        </w:rPr>
        <w:t>проведение обучения специалистов жилищно-коммунального хозяйства по вопросам благоустройства;</w:t>
      </w:r>
    </w:p>
    <w:p w:rsidR="00244D24" w:rsidRPr="008D281F" w:rsidRDefault="00803C59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D24" w:rsidRPr="008D281F">
        <w:rPr>
          <w:rFonts w:ascii="Times New Roman" w:hAnsi="Times New Roman" w:cs="Times New Roman"/>
          <w:sz w:val="24"/>
          <w:szCs w:val="24"/>
        </w:rPr>
        <w:t>информирование населения по вопросам реализации приоритетного проекта «Формирование комфортной городской среды»;</w:t>
      </w:r>
    </w:p>
    <w:p w:rsidR="00244D24" w:rsidRPr="008D281F" w:rsidRDefault="00803C59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D24" w:rsidRPr="008D281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дворовых территорий многоквартирных домов </w:t>
      </w:r>
      <w:r w:rsidR="00872DC2" w:rsidRPr="008D281F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244D24" w:rsidRPr="008D281F">
        <w:rPr>
          <w:rFonts w:ascii="Times New Roman" w:hAnsi="Times New Roman" w:cs="Times New Roman"/>
          <w:sz w:val="24"/>
          <w:szCs w:val="24"/>
        </w:rPr>
        <w:t>.</w:t>
      </w:r>
    </w:p>
    <w:p w:rsidR="00244D24" w:rsidRPr="008D281F" w:rsidRDefault="00803C59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244D24" w:rsidRPr="008D281F">
        <w:rPr>
          <w:rFonts w:ascii="Times New Roman" w:hAnsi="Times New Roman" w:cs="Times New Roman"/>
          <w:kern w:val="2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244D24" w:rsidRPr="008D281F" w:rsidRDefault="00872DC2" w:rsidP="008D281F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281F">
        <w:rPr>
          <w:rFonts w:ascii="Times New Roman" w:hAnsi="Times New Roman" w:cs="Times New Roman"/>
        </w:rPr>
        <w:t>- д</w:t>
      </w:r>
      <w:r w:rsidR="00244D24" w:rsidRPr="008D281F">
        <w:rPr>
          <w:rFonts w:ascii="Times New Roman" w:hAnsi="Times New Roman" w:cs="Times New Roman"/>
        </w:rPr>
        <w:t xml:space="preserve">оля благоустроенных дворовых территорий многоквартирных домов от общего количества дворовых территорий многоквартирных домов </w:t>
      </w:r>
      <w:r w:rsidRPr="008D281F">
        <w:rPr>
          <w:rFonts w:ascii="Times New Roman" w:hAnsi="Times New Roman" w:cs="Times New Roman"/>
        </w:rPr>
        <w:t>Зерноградского городского поселения</w:t>
      </w:r>
      <w:r w:rsidR="00244D24" w:rsidRPr="008D281F">
        <w:rPr>
          <w:rFonts w:ascii="Times New Roman" w:hAnsi="Times New Roman" w:cs="Times New Roman"/>
        </w:rPr>
        <w:t>;</w:t>
      </w:r>
    </w:p>
    <w:p w:rsidR="00244D24" w:rsidRPr="008D281F" w:rsidRDefault="00872DC2" w:rsidP="008D281F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281F">
        <w:rPr>
          <w:rFonts w:ascii="Times New Roman" w:hAnsi="Times New Roman" w:cs="Times New Roman"/>
        </w:rPr>
        <w:t>- к</w:t>
      </w:r>
      <w:r w:rsidR="00244D24" w:rsidRPr="008D281F">
        <w:rPr>
          <w:rFonts w:ascii="Times New Roman" w:hAnsi="Times New Roman" w:cs="Times New Roman"/>
          <w:kern w:val="2"/>
        </w:rPr>
        <w:t>оличество руководителей и специалистов жилищно-коммунального комплекса в сфере благоустройства, прошедших обучение в специализированных организациях.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Подпрограмма будет реализовываться в период 2018 – 2022 годы. </w:t>
      </w:r>
      <w:r w:rsidRPr="008D281F">
        <w:rPr>
          <w:rFonts w:ascii="Times New Roman" w:hAnsi="Times New Roman" w:cs="Times New Roman"/>
          <w:kern w:val="2"/>
          <w:sz w:val="24"/>
          <w:szCs w:val="24"/>
        </w:rPr>
        <w:br/>
        <w:t>При реализации подпрограммы этапы не выделяются.</w:t>
      </w:r>
    </w:p>
    <w:p w:rsidR="00244D24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реализации подпрограммы планируется </w:t>
      </w:r>
      <w:r w:rsidRPr="008D281F">
        <w:rPr>
          <w:rFonts w:ascii="Times New Roman" w:hAnsi="Times New Roman" w:cs="Times New Roman"/>
          <w:sz w:val="24"/>
          <w:szCs w:val="24"/>
        </w:rPr>
        <w:t xml:space="preserve">повысить удовлетворенность населения </w:t>
      </w:r>
      <w:r w:rsidR="00872DC2" w:rsidRPr="008D281F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  <w:r w:rsidRPr="008D281F">
        <w:rPr>
          <w:rFonts w:ascii="Times New Roman" w:hAnsi="Times New Roman" w:cs="Times New Roman"/>
          <w:sz w:val="24"/>
          <w:szCs w:val="24"/>
        </w:rPr>
        <w:t>уровнем благоустройства дворовых территорий многоквартирных домов.</w:t>
      </w:r>
    </w:p>
    <w:p w:rsidR="009E7725" w:rsidRPr="008D281F" w:rsidRDefault="009E7725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24" w:rsidRPr="008D281F" w:rsidRDefault="00244D24" w:rsidP="00244D24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b/>
          <w:kern w:val="2"/>
          <w:sz w:val="24"/>
          <w:szCs w:val="24"/>
        </w:rPr>
        <w:t>6.4. Характеристика основных мероприятий подпрограммы</w:t>
      </w:r>
    </w:p>
    <w:p w:rsidR="00244D24" w:rsidRPr="009E7725" w:rsidRDefault="00244D24" w:rsidP="009E772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7725">
        <w:rPr>
          <w:rFonts w:ascii="Times New Roman" w:hAnsi="Times New Roman" w:cs="Times New Roman"/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244D24" w:rsidRPr="009E7725" w:rsidRDefault="00803C59" w:rsidP="009E772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244D24" w:rsidRPr="009E7725">
        <w:rPr>
          <w:rFonts w:ascii="Times New Roman" w:hAnsi="Times New Roman" w:cs="Times New Roman"/>
          <w:kern w:val="2"/>
          <w:sz w:val="24"/>
          <w:szCs w:val="24"/>
        </w:rPr>
        <w:t>В рамках подпрограммы 2 предполагается реализация следующих основных мероприятий.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 б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лагоустройство дворовых территорий многоквартирных домов </w:t>
      </w:r>
      <w:r w:rsidRPr="009E772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D24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</w:t>
      </w:r>
      <w:r w:rsidR="009E7725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ому образованию</w:t>
      </w: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проектов по благоустройству дворовых территорий многоквартирных домов муниципальных образований Ростовской области.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 о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бучение руководителей и специалистов жилищно-коммунального комплекса в сфере благоустройства.</w:t>
      </w:r>
    </w:p>
    <w:p w:rsidR="00244D24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научно-практических конференций, семинаров, форумов, «круглых столов» с участием заинтересованных граждан, организаций и иных лиц. </w:t>
      </w:r>
    </w:p>
    <w:p w:rsidR="009E7725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</w:t>
      </w: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информационно-пропагандистской работы в сфере благоустройства;</w:t>
      </w:r>
      <w:proofErr w:type="gramEnd"/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и издание методических и информационных материалов по вопросам применения законодательства в области благоустройства. </w:t>
      </w:r>
    </w:p>
    <w:p w:rsidR="00244D24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7A59E9" w:rsidRPr="007A59E9" w:rsidRDefault="007A59E9" w:rsidP="007A59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 исходя </w:t>
      </w:r>
      <w:proofErr w:type="gramStart"/>
      <w:r w:rsidRPr="007A59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59E9">
        <w:rPr>
          <w:rFonts w:ascii="Times New Roman" w:hAnsi="Times New Roman" w:cs="Times New Roman"/>
          <w:sz w:val="24"/>
          <w:szCs w:val="24"/>
        </w:rPr>
        <w:t>:</w:t>
      </w:r>
    </w:p>
    <w:p w:rsidR="007A59E9" w:rsidRPr="007A59E9" w:rsidRDefault="007A59E9" w:rsidP="007621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b/>
          <w:sz w:val="24"/>
          <w:szCs w:val="24"/>
        </w:rPr>
        <w:t>Минимального</w:t>
      </w:r>
      <w:r w:rsidRPr="007A59E9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установку скамеек, урн.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2.</w:t>
      </w:r>
      <w:r w:rsidRPr="007A59E9">
        <w:rPr>
          <w:rFonts w:ascii="Times New Roman" w:hAnsi="Times New Roman" w:cs="Times New Roman"/>
          <w:sz w:val="24"/>
          <w:szCs w:val="24"/>
        </w:rPr>
        <w:tab/>
      </w:r>
      <w:r w:rsidRPr="007A59E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7A59E9">
        <w:rPr>
          <w:rFonts w:ascii="Times New Roman" w:hAnsi="Times New Roman" w:cs="Times New Roman"/>
          <w:sz w:val="24"/>
          <w:szCs w:val="24"/>
        </w:rPr>
        <w:t xml:space="preserve"> перечня работ: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оборудование детских и (или) спортивных площадок;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оборудование автомобильных парковок;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оборудование контейнерных площадок;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установку и ремонт ограждения;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7A59E9" w:rsidRDefault="007A59E9" w:rsidP="007A59E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F33B92" w:rsidRPr="009E7725" w:rsidRDefault="00F33B92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B92" w:rsidRDefault="00F33B92" w:rsidP="00F33B92">
      <w:pPr>
        <w:jc w:val="center"/>
        <w:rPr>
          <w:bCs/>
          <w:kern w:val="2"/>
          <w:szCs w:val="28"/>
          <w:lang w:eastAsia="ar-SA"/>
        </w:rPr>
      </w:pPr>
      <w:r w:rsidRPr="00F33B9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6.5. Информация по ресурсному обеспечению подпрограм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мы</w:t>
      </w:r>
    </w:p>
    <w:p w:rsidR="00F33B92" w:rsidRPr="00C67C83" w:rsidRDefault="00F33B92" w:rsidP="002E35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бюджетов, а также внебюджетных средств (средства собственников помещений многоквартирных домов и иных лиц)</w:t>
      </w:r>
      <w:r w:rsidRPr="00C67C83">
        <w:rPr>
          <w:rFonts w:ascii="Times New Roman" w:hAnsi="Times New Roman" w:cs="Times New Roman"/>
          <w:sz w:val="24"/>
          <w:szCs w:val="24"/>
        </w:rPr>
        <w:t>.</w:t>
      </w: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F33B92" w:rsidRPr="00C67C83" w:rsidRDefault="00F33B92" w:rsidP="00C6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Объем финансирования подпрограммы подлежит ежегодному уточнению.</w:t>
      </w:r>
    </w:p>
    <w:p w:rsidR="00F33B92" w:rsidRPr="00C67C83" w:rsidRDefault="00F33B92" w:rsidP="00C6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Объемы финансирования из федерального бюджета подлежат ежегодному уточнению.</w:t>
      </w:r>
    </w:p>
    <w:p w:rsidR="00F33B92" w:rsidRPr="00C67C83" w:rsidRDefault="00F33B92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C67C83">
        <w:rPr>
          <w:rFonts w:ascii="Times New Roman" w:hAnsi="Times New Roman" w:cs="Times New Roman"/>
          <w:sz w:val="24"/>
          <w:szCs w:val="24"/>
        </w:rPr>
        <w:t xml:space="preserve">Объем ежегодных расходов, связанных с финансовым обеспечением </w:t>
      </w: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подпрограммы</w:t>
      </w:r>
      <w:r w:rsidRPr="00C67C83">
        <w:rPr>
          <w:rFonts w:ascii="Times New Roman" w:hAnsi="Times New Roman" w:cs="Times New Roman"/>
          <w:sz w:val="24"/>
          <w:szCs w:val="24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F33B92" w:rsidRPr="00C67C83" w:rsidRDefault="00803C59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B92" w:rsidRPr="00C67C83">
        <w:rPr>
          <w:rFonts w:ascii="Times New Roman" w:hAnsi="Times New Roman" w:cs="Times New Roman"/>
          <w:sz w:val="24"/>
          <w:szCs w:val="24"/>
        </w:rPr>
        <w:t>Средства местн</w:t>
      </w:r>
      <w:r w:rsidR="00C67C83" w:rsidRPr="00C67C83">
        <w:rPr>
          <w:rFonts w:ascii="Times New Roman" w:hAnsi="Times New Roman" w:cs="Times New Roman"/>
          <w:sz w:val="24"/>
          <w:szCs w:val="24"/>
        </w:rPr>
        <w:t>ого</w:t>
      </w:r>
      <w:r w:rsidR="00F33B92" w:rsidRPr="00C67C8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67C83" w:rsidRPr="00C67C83">
        <w:rPr>
          <w:rFonts w:ascii="Times New Roman" w:hAnsi="Times New Roman" w:cs="Times New Roman"/>
          <w:sz w:val="24"/>
          <w:szCs w:val="24"/>
        </w:rPr>
        <w:t>а</w:t>
      </w:r>
      <w:r w:rsidR="00F33B92" w:rsidRPr="00C67C83">
        <w:rPr>
          <w:rFonts w:ascii="Times New Roman" w:hAnsi="Times New Roman" w:cs="Times New Roman"/>
          <w:sz w:val="24"/>
          <w:szCs w:val="24"/>
        </w:rPr>
        <w:t>, предусмотренные на софинансирование расходов по мероприятиям за счет субсидий из федерального и областного бюджетов, отражаются в объеме не ниже установленного уровня софинансирования.</w:t>
      </w:r>
    </w:p>
    <w:p w:rsidR="00F33B92" w:rsidRPr="00C67C83" w:rsidRDefault="00803C59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B92" w:rsidRPr="00C67C83">
        <w:rPr>
          <w:rFonts w:ascii="Times New Roman" w:hAnsi="Times New Roman" w:cs="Times New Roman"/>
          <w:sz w:val="24"/>
          <w:szCs w:val="24"/>
        </w:rPr>
        <w:t xml:space="preserve">Внебюджетными средствами будут являться средства </w:t>
      </w:r>
      <w:r w:rsidR="00F33B92"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собственников помещений многоквартирных домов и иных лиц</w:t>
      </w:r>
      <w:r w:rsidR="00F33B92" w:rsidRPr="00C67C83">
        <w:rPr>
          <w:rFonts w:ascii="Times New Roman" w:hAnsi="Times New Roman" w:cs="Times New Roman"/>
          <w:sz w:val="24"/>
          <w:szCs w:val="24"/>
        </w:rPr>
        <w:t>.</w:t>
      </w:r>
    </w:p>
    <w:p w:rsidR="00F33B92" w:rsidRDefault="00803C59" w:rsidP="00C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B92" w:rsidRPr="00C67C8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67C83" w:rsidRPr="00C67C83">
        <w:rPr>
          <w:rFonts w:ascii="Times New Roman" w:hAnsi="Times New Roman" w:cs="Times New Roman"/>
          <w:sz w:val="24"/>
          <w:szCs w:val="24"/>
        </w:rPr>
        <w:t>муниципаль</w:t>
      </w:r>
      <w:r w:rsidR="00F33B92" w:rsidRPr="00C67C83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C67C83" w:rsidRPr="00C67C83" w:rsidRDefault="00C67C83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E350D" w:rsidRPr="002E350D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E350D">
        <w:rPr>
          <w:rFonts w:ascii="Times New Roman" w:hAnsi="Times New Roman" w:cs="Times New Roman"/>
          <w:sz w:val="24"/>
          <w:szCs w:val="24"/>
        </w:rPr>
        <w:br/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</w:t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2E350D">
        <w:rPr>
          <w:rFonts w:ascii="Times New Roman" w:hAnsi="Times New Roman" w:cs="Calibri"/>
          <w:sz w:val="24"/>
          <w:szCs w:val="24"/>
          <w:lang w:eastAsia="ar-SA"/>
        </w:rPr>
        <w:t xml:space="preserve">Зерноградского  городского поселения </w:t>
      </w:r>
    </w:p>
    <w:p w:rsidR="002E350D" w:rsidRPr="002E350D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Calibri"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2E350D" w:rsidRPr="00B73C63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2E350D" w:rsidRPr="00953385" w:rsidRDefault="002E350D" w:rsidP="002E350D">
      <w:pPr>
        <w:pStyle w:val="1"/>
        <w:rPr>
          <w:color w:val="000000" w:themeColor="text1"/>
          <w:kern w:val="2"/>
          <w:sz w:val="8"/>
          <w:szCs w:val="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8"/>
        <w:gridCol w:w="4838"/>
        <w:gridCol w:w="34"/>
        <w:gridCol w:w="805"/>
        <w:gridCol w:w="43"/>
        <w:gridCol w:w="863"/>
        <w:gridCol w:w="47"/>
        <w:gridCol w:w="737"/>
        <w:gridCol w:w="52"/>
        <w:gridCol w:w="732"/>
        <w:gridCol w:w="57"/>
        <w:gridCol w:w="789"/>
        <w:gridCol w:w="29"/>
        <w:gridCol w:w="853"/>
        <w:gridCol w:w="7"/>
        <w:gridCol w:w="15"/>
      </w:tblGrid>
      <w:tr w:rsidR="002E350D" w:rsidRPr="008779D4" w:rsidTr="008779D4">
        <w:trPr>
          <w:gridAfter w:val="1"/>
          <w:wAfter w:w="12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779D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Номер и наименование</w:t>
            </w:r>
          </w:p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показателя (индикатора)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Значения показателей</w:t>
            </w:r>
          </w:p>
        </w:tc>
      </w:tr>
      <w:tr w:rsidR="002E350D" w:rsidRPr="008779D4" w:rsidTr="008779D4">
        <w:trPr>
          <w:gridAfter w:val="2"/>
          <w:wAfter w:w="19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2E350D" w:rsidRPr="0029124F" w:rsidTr="008779D4">
        <w:trPr>
          <w:trHeight w:val="497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D" w:rsidRPr="0029124F" w:rsidRDefault="002E350D" w:rsidP="002E35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124F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Муниципальная программа </w:t>
            </w:r>
            <w:r w:rsidRPr="0029124F">
              <w:rPr>
                <w:rFonts w:ascii="Times New Roman" w:hAnsi="Times New Roman" w:cs="Times New Roman"/>
                <w:lang w:eastAsia="ar-SA"/>
              </w:rPr>
              <w:t xml:space="preserve">Зерноградского  городского поселения </w:t>
            </w:r>
          </w:p>
          <w:p w:rsidR="002E350D" w:rsidRPr="0029124F" w:rsidRDefault="002E350D" w:rsidP="002E35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124F">
              <w:rPr>
                <w:rFonts w:ascii="Times New Roman" w:hAnsi="Times New Roman" w:cs="Times New Roman"/>
                <w:lang w:eastAsia="ar-SA"/>
              </w:rPr>
              <w:t>«Формирование современной городской среды на 2018-2022 годы»</w:t>
            </w:r>
          </w:p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lastRenderedPageBreak/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 xml:space="preserve">Доля благоустроенных объектов в целом по </w:t>
            </w:r>
            <w:r w:rsidRPr="0029124F">
              <w:rPr>
                <w:rFonts w:ascii="Times New Roman" w:hAnsi="Times New Roman" w:cs="Times New Roman"/>
                <w:sz w:val="22"/>
                <w:lang w:eastAsia="ar-SA"/>
              </w:rPr>
              <w:t xml:space="preserve">Зерноградскому  городскому поселению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от общего количества объектов, требующих благоустройства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ind w:hanging="81"/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46,2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46,2</w:t>
            </w:r>
          </w:p>
        </w:tc>
      </w:tr>
      <w:tr w:rsidR="002E350D" w:rsidRPr="0029124F" w:rsidTr="008779D4">
        <w:trPr>
          <w:trHeight w:val="637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Pr="0029124F">
              <w:rPr>
                <w:rFonts w:ascii="Times New Roman" w:hAnsi="Times New Roman" w:cs="Times New Roman"/>
              </w:rPr>
              <w:t xml:space="preserve">«Благоустройство общественных территорий и парков </w:t>
            </w:r>
            <w:r w:rsidR="00B21C3E" w:rsidRPr="0029124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9124F">
              <w:rPr>
                <w:rFonts w:ascii="Times New Roman" w:hAnsi="Times New Roman" w:cs="Times New Roman"/>
              </w:rPr>
              <w:t>Зерноградского городского поселения»</w:t>
            </w: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1.1.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 xml:space="preserve">Доля благоустроенных </w:t>
            </w:r>
            <w:r w:rsidRPr="0029124F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29124F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29124F" w:rsidRPr="0029124F">
              <w:rPr>
                <w:rFonts w:ascii="Times New Roman" w:hAnsi="Times New Roman" w:cs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64,44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66,27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66,8</w:t>
            </w:r>
          </w:p>
        </w:tc>
      </w:tr>
      <w:tr w:rsidR="002E350D" w:rsidRPr="0029124F" w:rsidTr="008779D4">
        <w:trPr>
          <w:trHeight w:val="8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1.2.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63,30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</w:tr>
      <w:tr w:rsidR="002E350D" w:rsidRPr="0029124F" w:rsidTr="008779D4">
        <w:trPr>
          <w:trHeight w:val="426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kern w:val="2"/>
                <w:sz w:val="22"/>
              </w:rPr>
              <w:t xml:space="preserve">Подпрограмма 2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«Благоустройство дворовых территорий многоквартирных домов </w:t>
            </w:r>
            <w:r w:rsidR="0029124F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29124F">
              <w:rPr>
                <w:rFonts w:ascii="Times New Roman" w:hAnsi="Times New Roman" w:cs="Times New Roman"/>
                <w:sz w:val="22"/>
              </w:rPr>
              <w:t>Зерноградского городского поселения»</w:t>
            </w: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2.1.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2E350D" w:rsidRPr="0029124F" w:rsidRDefault="0029124F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B21C3E">
              <w:rPr>
                <w:rFonts w:ascii="Times New Roman" w:hAnsi="Times New Roman" w:cs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44,59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44,72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44,91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45,03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45,08</w:t>
            </w:r>
          </w:p>
        </w:tc>
      </w:tr>
    </w:tbl>
    <w:p w:rsidR="005C327B" w:rsidRDefault="005C327B" w:rsidP="002E350D"/>
    <w:p w:rsidR="008779D4" w:rsidRPr="002E350D" w:rsidRDefault="005C327B" w:rsidP="008779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8779D4">
        <w:rPr>
          <w:rFonts w:ascii="Times New Roman" w:hAnsi="Times New Roman" w:cs="Times New Roman"/>
          <w:sz w:val="24"/>
          <w:szCs w:val="24"/>
        </w:rPr>
        <w:t>СВЕДЕНИЯ</w:t>
      </w:r>
      <w:r w:rsidRPr="008779D4">
        <w:rPr>
          <w:rFonts w:ascii="Times New Roman" w:hAnsi="Times New Roman" w:cs="Times New Roman"/>
          <w:sz w:val="24"/>
          <w:szCs w:val="24"/>
        </w:rPr>
        <w:br/>
        <w:t xml:space="preserve">о методике расчета показателей (индикаторов) </w:t>
      </w:r>
      <w:r w:rsidR="008779D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="008779D4"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</w:t>
      </w:r>
      <w:r w:rsidR="008779D4"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8779D4" w:rsidRPr="002E350D">
        <w:rPr>
          <w:rFonts w:ascii="Times New Roman" w:hAnsi="Times New Roman" w:cs="Calibri"/>
          <w:sz w:val="24"/>
          <w:szCs w:val="24"/>
          <w:lang w:eastAsia="ar-SA"/>
        </w:rPr>
        <w:t xml:space="preserve">Зерноградского  городского поселения </w:t>
      </w:r>
    </w:p>
    <w:p w:rsidR="008779D4" w:rsidRPr="002E350D" w:rsidRDefault="008779D4" w:rsidP="008779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Calibri"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5C327B" w:rsidRPr="008779D4" w:rsidRDefault="005C327B" w:rsidP="005C327B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jc w:val="center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251"/>
        <w:gridCol w:w="987"/>
        <w:gridCol w:w="3339"/>
        <w:gridCol w:w="3402"/>
      </w:tblGrid>
      <w:tr w:rsidR="005C327B" w:rsidRPr="008779D4" w:rsidTr="003A560A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№</w:t>
            </w:r>
          </w:p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779D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Номер и наименование показателя (индикатора)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Базовые показатели (используемые в формуле)</w:t>
            </w:r>
          </w:p>
        </w:tc>
      </w:tr>
    </w:tbl>
    <w:p w:rsidR="005C327B" w:rsidRPr="00A35B40" w:rsidRDefault="005C327B" w:rsidP="005C327B">
      <w:pPr>
        <w:rPr>
          <w:color w:val="000000" w:themeColor="text1"/>
          <w:kern w:val="2"/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64"/>
        <w:gridCol w:w="2170"/>
        <w:gridCol w:w="1000"/>
        <w:gridCol w:w="3326"/>
        <w:gridCol w:w="3437"/>
      </w:tblGrid>
      <w:tr w:rsidR="005C327B" w:rsidRPr="00AF40E0" w:rsidTr="003A560A">
        <w:trPr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C327B" w:rsidRPr="00AF40E0" w:rsidTr="003A560A">
        <w:trPr>
          <w:trHeight w:val="31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 </w:t>
            </w:r>
          </w:p>
          <w:p w:rsidR="005C327B" w:rsidRPr="00AF40E0" w:rsidRDefault="005C327B" w:rsidP="00AF40E0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Доля благоустроенных объектов от общего количества объектов, требующих благоустройства в </w:t>
            </w:r>
            <w:r w:rsidR="00AF40E0" w:rsidRPr="00AF40E0">
              <w:rPr>
                <w:rFonts w:ascii="Times New Roman" w:hAnsi="Times New Roman" w:cs="Times New Roman"/>
                <w:sz w:val="22"/>
              </w:rPr>
              <w:t xml:space="preserve">Зерноградском городском поселении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Дбо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/ 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Ктб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kern w:val="2"/>
              </w:rPr>
              <w:t>100%</w:t>
            </w:r>
          </w:p>
          <w:p w:rsidR="005C327B" w:rsidRPr="00AF40E0" w:rsidRDefault="005C327B" w:rsidP="00782273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C327B" w:rsidRPr="00AF40E0" w:rsidRDefault="005C327B" w:rsidP="00782273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AF40E0">
            <w:pPr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Дбо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доля благоустроенных объектов;</w:t>
            </w:r>
            <w:r w:rsidR="00AF40E0" w:rsidRPr="00AF40E0">
              <w:rPr>
                <w:rFonts w:ascii="Times New Roman" w:hAnsi="Times New Roman" w:cs="Times New Roman"/>
                <w:kern w:val="2"/>
              </w:rPr>
              <w:t xml:space="preserve">                  </w:t>
            </w:r>
            <w:r w:rsidRPr="00AF40E0">
              <w:rPr>
                <w:rFonts w:ascii="Times New Roman" w:hAnsi="Times New Roman" w:cs="Times New Roman"/>
                <w:kern w:val="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количество благоустроенных объектов;</w:t>
            </w:r>
            <w:r w:rsidR="00AF40E0" w:rsidRPr="00AF40E0">
              <w:rPr>
                <w:rFonts w:ascii="Times New Roman" w:hAnsi="Times New Roman" w:cs="Times New Roman"/>
                <w:kern w:val="2"/>
              </w:rPr>
              <w:t xml:space="preserve">                    </w:t>
            </w:r>
            <w:r w:rsidRPr="00AF40E0">
              <w:rPr>
                <w:rFonts w:ascii="Times New Roman" w:hAnsi="Times New Roman" w:cs="Times New Roman"/>
                <w:kern w:val="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Ктб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количество объектов, требующих благоустройства в </w:t>
            </w:r>
            <w:r w:rsidR="00AF40E0" w:rsidRPr="00AF40E0">
              <w:rPr>
                <w:rFonts w:ascii="Times New Roman" w:hAnsi="Times New Roman" w:cs="Times New Roman"/>
              </w:rPr>
              <w:t>Зерноградском городском поселении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1.1. 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Доля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AF40E0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 xml:space="preserve">Зерноградского 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lastRenderedPageBreak/>
              <w:t>городского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lastRenderedPageBreak/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Дот = Σ Кот /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Коот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Дот – доля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Кот – количество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Коот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общее количество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lastRenderedPageBreak/>
              <w:t>Зерноградского  городского поселения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1.2. 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/ Σ Коп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доля обустроенных мест массового отдыха 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количество обустроенных мест массового отдыха 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Коп – общее количество мест массового отдыха </w:t>
            </w:r>
            <w:r w:rsidRPr="00AF40E0">
              <w:rPr>
                <w:rFonts w:ascii="Times New Roman" w:hAnsi="Times New Roman" w:cs="Times New Roman"/>
                <w:spacing w:val="-14"/>
                <w:sz w:val="22"/>
              </w:rPr>
              <w:t xml:space="preserve">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C6A1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2.1. </w:t>
            </w:r>
          </w:p>
          <w:p w:rsidR="005C327B" w:rsidRPr="00AF40E0" w:rsidRDefault="005C327B" w:rsidP="007C6A1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5C327B" w:rsidRPr="00AF40E0" w:rsidRDefault="00AF40E0" w:rsidP="007C6A1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/Σ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100 %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доля благоустроенных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количество благоустроенных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общее количество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</w:tr>
    </w:tbl>
    <w:p w:rsidR="005D31F1" w:rsidRDefault="005D31F1" w:rsidP="005D31F1">
      <w:pPr>
        <w:rPr>
          <w:rFonts w:ascii="Times New Roman" w:hAnsi="Times New Roman" w:cs="Times New Roman"/>
          <w:sz w:val="24"/>
          <w:szCs w:val="24"/>
        </w:rPr>
      </w:pPr>
    </w:p>
    <w:p w:rsidR="00E037D2" w:rsidRPr="00E037D2" w:rsidRDefault="00E037D2" w:rsidP="005D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7D2">
        <w:rPr>
          <w:rFonts w:ascii="Times New Roman" w:hAnsi="Times New Roman" w:cs="Times New Roman"/>
          <w:sz w:val="24"/>
          <w:szCs w:val="24"/>
        </w:rPr>
        <w:t>СВЕДЕНИЯ</w:t>
      </w:r>
      <w:r w:rsidRPr="00E037D2">
        <w:rPr>
          <w:rFonts w:ascii="Times New Roman" w:hAnsi="Times New Roman" w:cs="Times New Roman"/>
          <w:sz w:val="24"/>
          <w:szCs w:val="24"/>
        </w:rPr>
        <w:br/>
        <w:t xml:space="preserve">о показателях (индикаторах) по </w:t>
      </w:r>
      <w:r w:rsidRPr="00E037D2">
        <w:rPr>
          <w:rFonts w:ascii="Times New Roman" w:hAnsi="Times New Roman" w:cs="Times New Roman"/>
          <w:sz w:val="24"/>
          <w:szCs w:val="24"/>
          <w:lang w:eastAsia="ar-SA"/>
        </w:rPr>
        <w:t>Зерноградскому  городскому поселению</w:t>
      </w:r>
    </w:p>
    <w:p w:rsidR="00E037D2" w:rsidRDefault="00E037D2" w:rsidP="00E037D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2"/>
        <w:gridCol w:w="3174"/>
        <w:gridCol w:w="1278"/>
        <w:gridCol w:w="1254"/>
        <w:gridCol w:w="1254"/>
        <w:gridCol w:w="1346"/>
        <w:gridCol w:w="1347"/>
      </w:tblGrid>
      <w:tr w:rsidR="00E037D2" w:rsidRPr="00652DFE" w:rsidTr="0078227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652DFE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652DFE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52DFE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652DFE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Значения показателей</w:t>
            </w:r>
          </w:p>
        </w:tc>
      </w:tr>
      <w:tr w:rsidR="00E037D2" w:rsidRPr="00652DFE" w:rsidTr="0078227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</w:tbl>
    <w:p w:rsidR="00E037D2" w:rsidRPr="00790664" w:rsidRDefault="00E037D2" w:rsidP="00E037D2">
      <w:pPr>
        <w:pStyle w:val="af6"/>
        <w:rPr>
          <w:sz w:val="2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5"/>
        <w:gridCol w:w="3176"/>
        <w:gridCol w:w="1279"/>
        <w:gridCol w:w="1255"/>
        <w:gridCol w:w="1255"/>
        <w:gridCol w:w="1347"/>
        <w:gridCol w:w="1348"/>
      </w:tblGrid>
      <w:tr w:rsidR="00E037D2" w:rsidRPr="00652DFE" w:rsidTr="007621E3">
        <w:trPr>
          <w:trHeight w:val="3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Показатель 1.1. Доля благоустроенных </w:t>
            </w:r>
            <w:r w:rsidRPr="00652DFE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652DFE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652DFE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652DFE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="00652DFE" w:rsidRPr="00652DF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2DFE">
              <w:rPr>
                <w:rFonts w:ascii="Times New Roman" w:hAnsi="Times New Roman" w:cs="Times New Roman"/>
                <w:sz w:val="22"/>
              </w:rPr>
              <w:t xml:space="preserve">(процентов)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63,25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64,44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66,27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rPr>
                <w:rFonts w:ascii="Times New Roman" w:hAnsi="Times New Roman" w:cs="Times New Roman"/>
              </w:rPr>
            </w:pPr>
            <w:r w:rsidRPr="00652DFE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652DFE">
            <w:pPr>
              <w:jc w:val="center"/>
              <w:rPr>
                <w:rFonts w:ascii="Times New Roman" w:hAnsi="Times New Roman" w:cs="Times New Roman"/>
              </w:rPr>
            </w:pPr>
            <w:r w:rsidRPr="00652DFE">
              <w:rPr>
                <w:rFonts w:ascii="Times New Roman" w:hAnsi="Times New Roman" w:cs="Times New Roman"/>
              </w:rPr>
              <w:t>66,8</w:t>
            </w:r>
          </w:p>
        </w:tc>
      </w:tr>
      <w:tr w:rsidR="00E037D2" w:rsidRPr="00652DFE" w:rsidTr="007621E3">
        <w:trPr>
          <w:trHeight w:val="3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652DFE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Зерноградск</w:t>
            </w:r>
            <w:r w:rsidR="00652DFE">
              <w:rPr>
                <w:rFonts w:ascii="Times New Roman" w:hAnsi="Times New Roman" w:cs="Times New Roman"/>
                <w:sz w:val="22"/>
              </w:rPr>
              <w:t>ое городское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</w:tbl>
    <w:p w:rsidR="00244D24" w:rsidRDefault="00244D24" w:rsidP="00CA368B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2DFE" w:rsidRDefault="00652DFE" w:rsidP="00B97D81">
      <w:pPr>
        <w:pStyle w:val="1"/>
        <w:rPr>
          <w:b/>
          <w:spacing w:val="0"/>
        </w:rPr>
      </w:pPr>
    </w:p>
    <w:p w:rsidR="005D31F1" w:rsidRPr="005D31F1" w:rsidRDefault="005D31F1" w:rsidP="005D31F1">
      <w:pPr>
        <w:rPr>
          <w:lang w:eastAsia="ru-RU"/>
        </w:rPr>
      </w:pPr>
    </w:p>
    <w:p w:rsidR="00803C59" w:rsidRDefault="00B97D81" w:rsidP="00B97D81">
      <w:pPr>
        <w:pStyle w:val="1"/>
        <w:rPr>
          <w:b/>
          <w:spacing w:val="0"/>
          <w:sz w:val="24"/>
          <w:szCs w:val="24"/>
        </w:rPr>
      </w:pPr>
      <w:r w:rsidRPr="0007524E">
        <w:rPr>
          <w:b/>
          <w:spacing w:val="0"/>
          <w:sz w:val="24"/>
          <w:szCs w:val="24"/>
        </w:rPr>
        <w:lastRenderedPageBreak/>
        <w:t>ПОРЯДОК</w:t>
      </w:r>
      <w:r w:rsidRPr="0007524E">
        <w:rPr>
          <w:b/>
          <w:spacing w:val="0"/>
          <w:sz w:val="24"/>
          <w:szCs w:val="24"/>
        </w:rPr>
        <w:br/>
        <w:t xml:space="preserve">проведения инвентаризации дворовых и общественных территорий </w:t>
      </w:r>
    </w:p>
    <w:p w:rsidR="00B97D81" w:rsidRPr="0007524E" w:rsidRDefault="00B97D81" w:rsidP="00B97D81">
      <w:pPr>
        <w:pStyle w:val="1"/>
        <w:rPr>
          <w:b/>
          <w:spacing w:val="0"/>
          <w:sz w:val="24"/>
          <w:szCs w:val="24"/>
        </w:rPr>
      </w:pPr>
      <w:r w:rsidRPr="0007524E">
        <w:rPr>
          <w:b/>
          <w:spacing w:val="0"/>
          <w:sz w:val="24"/>
          <w:szCs w:val="24"/>
        </w:rPr>
        <w:t>в муниципальных образованиях Ростовской области</w:t>
      </w:r>
    </w:p>
    <w:p w:rsidR="00803C59" w:rsidRDefault="00803C59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устанавливают процедуру организации и проведения инвентаризации дворовых и общественных территорий (далее – инвентаризация)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5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муниципальн</w:t>
      </w:r>
      <w:r w:rsidR="00652DFE" w:rsidRPr="0007524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52DFE" w:rsidRPr="0007524E">
        <w:rPr>
          <w:rFonts w:ascii="Times New Roman" w:hAnsi="Times New Roman" w:cs="Times New Roman"/>
          <w:sz w:val="24"/>
          <w:szCs w:val="24"/>
        </w:rPr>
        <w:t xml:space="preserve"> образования «Зерноградское городское поселение»</w:t>
      </w:r>
      <w:r w:rsidRPr="0007524E">
        <w:rPr>
          <w:rFonts w:ascii="Times New Roman" w:hAnsi="Times New Roman" w:cs="Times New Roman"/>
          <w:sz w:val="24"/>
          <w:szCs w:val="24"/>
        </w:rPr>
        <w:t>. 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1.2. Инвентаризации проводится с целью оценки состояния сферы благоустройства,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для включения в </w:t>
      </w:r>
      <w:r w:rsidR="00652DFE" w:rsidRPr="0007524E">
        <w:rPr>
          <w:rStyle w:val="normaltextrun"/>
          <w:rFonts w:ascii="Times New Roman" w:hAnsi="Times New Roman" w:cs="Times New Roman"/>
          <w:sz w:val="24"/>
          <w:szCs w:val="24"/>
        </w:rPr>
        <w:t>муниципаль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ную программу </w:t>
      </w:r>
      <w:r w:rsidR="00652DFE" w:rsidRPr="0007524E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bookmarkStart w:id="0" w:name="Par460"/>
      <w:bookmarkEnd w:id="0"/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Times New Roman" w:hAnsi="Times New Roman" w:cs="Times New Roman"/>
        </w:rPr>
      </w:pPr>
      <w:r w:rsidRPr="0007524E">
        <w:rPr>
          <w:rStyle w:val="normaltextrun"/>
          <w:rFonts w:ascii="Times New Roman" w:hAnsi="Times New Roman" w:cs="Times New Roman"/>
        </w:rPr>
        <w:t>2. Порядок проведения инвентаризации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2.1. Инвентаризации подлежат все дворовые и общественные территории муниципального образования.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2.2. Инвентаризация проводится путем натурного обследования территории и расположенных на ней элементов благоустройства,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на основе актуальных данных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</w:t>
      </w:r>
      <w:proofErr w:type="spellStart"/>
      <w:r w:rsidRPr="0007524E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07524E">
        <w:rPr>
          <w:rFonts w:ascii="Times New Roman" w:hAnsi="Times New Roman" w:cs="Times New Roman"/>
          <w:sz w:val="24"/>
          <w:szCs w:val="24"/>
        </w:rPr>
        <w:t xml:space="preserve"> собственностью многоквартирных домов (далее – МКД)</w:t>
      </w:r>
      <w:r w:rsidR="008910B6" w:rsidRPr="0007524E">
        <w:rPr>
          <w:rFonts w:ascii="Times New Roman" w:hAnsi="Times New Roman" w:cs="Times New Roman"/>
          <w:sz w:val="24"/>
          <w:szCs w:val="24"/>
        </w:rPr>
        <w:t>,</w:t>
      </w:r>
      <w:r w:rsidRPr="0007524E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2.3. 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определяется муниципальным правовым актом.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2.4. 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б)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2.5. Оценка площади дворовых и общественных территорий производиться в соответствии с полученными в ходе инвентаризации контурами, при этом погрешность при определении площади должна составлять не более 10%.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2.6.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Style w:val="eop"/>
          <w:rFonts w:ascii="Times New Roman" w:hAnsi="Times New Roman" w:cs="Times New Roman"/>
          <w:sz w:val="24"/>
          <w:szCs w:val="24"/>
        </w:rPr>
        <w:t>2.7. По результатам инвентаризации территории составляется итоговый документ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 территории и расположенных на ней элементах благоустройства (</w:t>
      </w:r>
      <w:r w:rsidRPr="0007524E">
        <w:rPr>
          <w:rStyle w:val="eop"/>
          <w:rFonts w:ascii="Times New Roman" w:hAnsi="Times New Roman" w:cs="Times New Roman"/>
          <w:sz w:val="24"/>
          <w:szCs w:val="24"/>
        </w:rPr>
        <w:t>далее – Паспорт территории)</w:t>
      </w:r>
      <w:r w:rsidRPr="0007524E">
        <w:rPr>
          <w:rFonts w:ascii="Times New Roman" w:hAnsi="Times New Roman" w:cs="Times New Roman"/>
          <w:sz w:val="24"/>
          <w:szCs w:val="24"/>
        </w:rPr>
        <w:t>: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а) Паспорт благоустройства дворовой территории – электронный документ по форме согласно приложению № 1 </w:t>
      </w:r>
      <w:r w:rsidRPr="0007524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настоящему Порядку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б) Паспорт благоустройства общественной территории – электронный документ по форме согласно приложению № 2 </w:t>
      </w:r>
      <w:r w:rsidRPr="0007524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настоящему Порядку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2.8.</w:t>
      </w:r>
      <w:r w:rsidRPr="0007524E">
        <w:rPr>
          <w:rFonts w:ascii="Times New Roman" w:hAnsi="Times New Roman" w:cs="Times New Roman"/>
          <w:sz w:val="24"/>
          <w:szCs w:val="24"/>
        </w:rPr>
        <w:t xml:space="preserve"> По итогам инвентаризации администрацией муниципального образования составляется Паспорт благоустройства территории населенного пункта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lastRenderedPageBreak/>
        <w:t>2.9. 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2.10. 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2. Инвентаризация дворовых территорий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2.1. 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2.3.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2.4. По итогам проведения инвентаризации дворовой территории необходимо получить следующие характеристики: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адресов многоквартирных домов, образующих дворовую территорию;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дворовой территории в квадратных метрах;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7524E">
        <w:rPr>
          <w:rFonts w:ascii="Times New Roman" w:hAnsi="Times New Roman" w:cs="Times New Roman"/>
          <w:sz w:val="24"/>
          <w:szCs w:val="24"/>
        </w:rPr>
        <w:t xml:space="preserve"> в таком многоквартирном доме.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Инвентаризация </w:t>
      </w:r>
      <w:proofErr w:type="gramStart"/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общественных</w:t>
      </w:r>
      <w:proofErr w:type="gramEnd"/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территории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3.1. По итогам проведения инвентаризации общественной территории необходимо получить следующие характеристики: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вид общественной территории (площадь, набережная, парк и т.д.);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общественной территории в квадратных метрах;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информация о правообладателях земельных участков, образующих общественную территорию; 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дата и время окончания инвентаризации (по местному времени с указанием временной зоны);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4. Описание элементов благоустройства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4.1. 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4.2. По каждому элементу благоустройства необходимо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Рекомендации по определению типа геометрического объекта для фиксации положения элемента в приведены в пункте 5.</w:t>
      </w:r>
      <w:proofErr w:type="gramEnd"/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4.4. По каждому элементу благоустройства, расположенному на территории должны быть зафиксирован класс и подкласс, а также заполнены характеристики.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9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Рекомендации по определению геометрического объекта для фиксации </w:t>
      </w: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положения</w:t>
      </w:r>
      <w:r w:rsid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и размеров элемента благоустройства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5.1. В случае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5.2.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5.3. В случае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объекта и производится оценка площади объекта (например, детская площадка, спортивная площадка).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5.4.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5.5. В случае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6. Сроки проведения инвентаризации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6.1. Инвентаризация проводится путем натурного обследования территории и расположенных на ней элементов благоустройства в два этапа: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до 1 августа 2017 года исходя из минимального перечня работ по благоустройству территорий, включая детские и спортивные площадки, с внесение информации в электронную базу данных.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б) до 1 октября 2017 года исходя из дополнительного перечня работ по благоустройству территорий 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>посредством областной автоматизированной информационной системы «Формирование комфортной городской среды» (далее – АИС «Комфортная среда»).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6.2. Результаты каждого этапа инвентаризации территорий представляются в уполномоченный орган: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до 5 августа 2017 года исходя из минимального перечня работ, включая детские и спортивные площадки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б) до 1 октября 2017 года исходя из дополнительного перечня работа по благоустройству территорий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3.2. Инвентаризация территорий проводится в соответствии с графиком, утверждаемым председателем Комиссии,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</w:t>
      </w:r>
      <w:r w:rsidRPr="0007524E">
        <w:rPr>
          <w:rFonts w:ascii="Times New Roman" w:hAnsi="Times New Roman" w:cs="Times New Roman"/>
          <w:sz w:val="24"/>
          <w:szCs w:val="24"/>
        </w:rPr>
        <w:lastRenderedPageBreak/>
        <w:t>2017 года (далее – график). В графике указывается дата, время и место проведения инвентаризации территорий.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6.3. </w:t>
      </w:r>
      <w:r w:rsidRPr="0007524E">
        <w:rPr>
          <w:rFonts w:ascii="Times New Roman" w:hAnsi="Times New Roman" w:cs="Times New Roman"/>
          <w:sz w:val="24"/>
          <w:szCs w:val="24"/>
        </w:rPr>
        <w:t xml:space="preserve">Инвентаризация территорий проводится в соответствии с графиком, утверждаемым председателем Комиссии,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2017 года.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В графике указывается дата, время и место проведения инвентаризации территорий.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6.4.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Актуализация Паспорта территории проводится в случае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изменения характеристик территории и расположенных на ней элементах.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Style w:val="eop"/>
          <w:rFonts w:ascii="Times New Roman" w:hAnsi="Times New Roman" w:cs="Times New Roman"/>
          <w:sz w:val="24"/>
          <w:szCs w:val="24"/>
        </w:rPr>
        <w:t xml:space="preserve">6.5.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0"/>
      <w:bookmarkStart w:id="2" w:name="Par471"/>
      <w:bookmarkStart w:id="3" w:name="Par494"/>
      <w:bookmarkStart w:id="4" w:name="Par505"/>
      <w:bookmarkEnd w:id="1"/>
      <w:bookmarkEnd w:id="2"/>
      <w:bookmarkEnd w:id="3"/>
      <w:bookmarkEnd w:id="4"/>
    </w:p>
    <w:p w:rsidR="00B97D81" w:rsidRPr="00082099" w:rsidRDefault="00B97D81" w:rsidP="00B97D81"/>
    <w:p w:rsidR="001849ED" w:rsidRDefault="001849ED" w:rsidP="0037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C2E" w:rsidRDefault="00376C2E" w:rsidP="00376C2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6C2E" w:rsidSect="00F1298A">
          <w:footerReference w:type="default" r:id="rId12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15726"/>
        <w:gridCol w:w="222"/>
        <w:gridCol w:w="1593"/>
      </w:tblGrid>
      <w:tr w:rsidR="00782273" w:rsidRPr="00A552B2" w:rsidTr="00782273">
        <w:tc>
          <w:tcPr>
            <w:tcW w:w="4950" w:type="dxa"/>
          </w:tcPr>
          <w:tbl>
            <w:tblPr>
              <w:tblW w:w="14850" w:type="dxa"/>
              <w:tblLook w:val="00A0"/>
            </w:tblPr>
            <w:tblGrid>
              <w:gridCol w:w="4950"/>
              <w:gridCol w:w="4950"/>
              <w:gridCol w:w="4950"/>
            </w:tblGrid>
            <w:tr w:rsidR="007D6957" w:rsidRPr="00082099" w:rsidTr="00E46E3C"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Порядку проведения инвентаризации </w:t>
                  </w:r>
                </w:p>
                <w:p w:rsid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дворовых и общественных территорий </w:t>
                  </w:r>
                </w:p>
                <w:p w:rsidR="007D6957" w:rsidRPr="00082099" w:rsidRDefault="007D6957" w:rsidP="009B1118">
                  <w:pPr>
                    <w:pStyle w:val="af2"/>
                    <w:jc w:val="right"/>
                    <w:rPr>
                      <w:bCs/>
                      <w:szCs w:val="28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муниципальн</w:t>
                  </w:r>
                  <w:r w:rsid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</w:t>
                  </w:r>
                  <w:r w:rsid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D6957" w:rsidRPr="00082099" w:rsidRDefault="007D6957" w:rsidP="007D6957">
            <w:pPr>
              <w:rPr>
                <w:b/>
              </w:rPr>
            </w:pPr>
          </w:p>
          <w:p w:rsidR="007D6957" w:rsidRPr="009B1118" w:rsidRDefault="007D6957" w:rsidP="007D6957">
            <w:pPr>
              <w:pStyle w:val="1"/>
              <w:rPr>
                <w:b/>
                <w:spacing w:val="0"/>
                <w:sz w:val="24"/>
                <w:szCs w:val="24"/>
              </w:rPr>
            </w:pPr>
            <w:r w:rsidRPr="009B1118">
              <w:rPr>
                <w:b/>
                <w:spacing w:val="0"/>
                <w:sz w:val="24"/>
                <w:szCs w:val="24"/>
              </w:rPr>
              <w:t>Паспорт благоустройства дворовой территории № ____</w:t>
            </w:r>
            <w:r w:rsidRPr="009B1118">
              <w:rPr>
                <w:b/>
                <w:spacing w:val="0"/>
                <w:sz w:val="24"/>
                <w:szCs w:val="24"/>
              </w:rPr>
              <w:br/>
              <w:t>многоквартирных домов:______________________________________</w:t>
            </w:r>
          </w:p>
          <w:p w:rsidR="007D6957" w:rsidRPr="00082099" w:rsidRDefault="007D6957" w:rsidP="007D6957">
            <w:pPr>
              <w:pStyle w:val="af6"/>
              <w:ind w:left="2127" w:firstLine="709"/>
            </w:pPr>
            <w:r w:rsidRPr="00082099">
              <w:t xml:space="preserve">(адреса МКД) </w:t>
            </w:r>
          </w:p>
          <w:p w:rsidR="007D6957" w:rsidRPr="00082099" w:rsidRDefault="007D6957" w:rsidP="007D6957">
            <w:pPr>
              <w:jc w:val="right"/>
            </w:pPr>
            <w:r w:rsidRPr="00082099">
              <w:t xml:space="preserve">от __._______.____ года </w:t>
            </w:r>
          </w:p>
          <w:p w:rsidR="007D6957" w:rsidRPr="00BC38D0" w:rsidRDefault="007D6957" w:rsidP="007D695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Ситуационный план (масштаб 1:2000)</w:t>
            </w:r>
          </w:p>
          <w:p w:rsidR="007D6957" w:rsidRPr="009B1118" w:rsidRDefault="007D6957" w:rsidP="007D6957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9B1118">
              <w:rPr>
                <w:rFonts w:ascii="Times New Roman" w:hAnsi="Times New Roman" w:cs="Times New Roman"/>
                <w:szCs w:val="24"/>
              </w:rPr>
              <w:t>Схема расположения учетного объекта в населенном пункте.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4897"/>
            </w:tblGrid>
            <w:tr w:rsidR="007D6957" w:rsidRPr="009B1118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031" w:type="dxa"/>
                  <w:gridSpan w:val="2"/>
                  <w:tcBorders>
                    <w:bottom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  <w:r w:rsidRPr="009B1118">
                    <w:rPr>
                      <w:rFonts w:ascii="Times New Roman" w:hAnsi="Times New Roman" w:cs="Times New Roman"/>
                      <w:szCs w:val="24"/>
                    </w:rPr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rPr>
                <w:trHeight w:val="3830"/>
              </w:trPr>
              <w:tc>
                <w:tcPr>
                  <w:tcW w:w="84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082099" w:rsidRDefault="007D6957" w:rsidP="007D6957"/>
          <w:p w:rsidR="00B86D07" w:rsidRDefault="00B86D07" w:rsidP="007D6957">
            <w:pPr>
              <w:pStyle w:val="4"/>
              <w:rPr>
                <w:color w:val="auto"/>
              </w:rPr>
            </w:pPr>
          </w:p>
          <w:p w:rsidR="007D6957" w:rsidRPr="00BC38D0" w:rsidRDefault="007D6957" w:rsidP="007D6957">
            <w:pPr>
              <w:pStyle w:val="4"/>
              <w:rPr>
                <w:color w:val="auto"/>
              </w:rPr>
            </w:pPr>
            <w:r w:rsidRPr="00BC38D0">
              <w:rPr>
                <w:color w:val="auto"/>
              </w:rPr>
              <w:lastRenderedPageBreak/>
              <w:t>2. Инвентаризационный план учетного объекта (масштаб 1:500)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3119"/>
              <w:gridCol w:w="1778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bottom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Экспликация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7D6957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Примечание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Земельные участки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9B1118" w:rsidRDefault="007D6957" w:rsidP="00E46E3C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Многоквартирные дома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Иные 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 xml:space="preserve">Плоскостные и линейные сооружения 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Default="007D6957" w:rsidP="007D6957">
            <w:pPr>
              <w:rPr>
                <w:b/>
                <w:bCs/>
                <w:szCs w:val="24"/>
              </w:rPr>
            </w:pPr>
          </w:p>
          <w:p w:rsidR="00D34C2B" w:rsidRPr="00082099" w:rsidRDefault="00D34C2B" w:rsidP="007D6957">
            <w:pPr>
              <w:rPr>
                <w:b/>
                <w:bCs/>
                <w:szCs w:val="24"/>
              </w:rPr>
            </w:pPr>
          </w:p>
          <w:p w:rsidR="007D6957" w:rsidRPr="00BC38D0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BC38D0">
              <w:rPr>
                <w:color w:val="auto"/>
              </w:rPr>
              <w:t>3. Земельные участки (ЗУ</w:t>
            </w:r>
            <w:r w:rsidR="009B1118" w:rsidRPr="00BC38D0">
              <w:rPr>
                <w:color w:val="auto"/>
              </w:rPr>
              <w:t>)</w:t>
            </w:r>
            <w:r w:rsidR="009B1118" w:rsidRPr="00BC38D0">
              <w:rPr>
                <w:color w:val="auto"/>
                <w:vertAlign w:val="superscript"/>
              </w:rPr>
              <w:t>2</w:t>
            </w:r>
          </w:p>
          <w:tbl>
            <w:tblPr>
              <w:tblStyle w:val="a3"/>
              <w:tblW w:w="14976" w:type="dxa"/>
              <w:tblLook w:val="04A0"/>
            </w:tblPr>
            <w:tblGrid>
              <w:gridCol w:w="862"/>
              <w:gridCol w:w="3500"/>
              <w:gridCol w:w="3643"/>
              <w:gridCol w:w="1307"/>
              <w:gridCol w:w="1455"/>
              <w:gridCol w:w="2297"/>
              <w:gridCol w:w="1912"/>
            </w:tblGrid>
            <w:tr w:rsidR="007D6957" w:rsidRPr="00082099" w:rsidTr="00E46E3C">
              <w:tc>
                <w:tcPr>
                  <w:tcW w:w="817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536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</w:p>
              </w:tc>
              <w:tc>
                <w:tcPr>
                  <w:tcW w:w="3668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Форма собственности</w:t>
                  </w:r>
                </w:p>
              </w:tc>
              <w:tc>
                <w:tcPr>
                  <w:tcW w:w="2735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Площадь (кв.м.)</w:t>
                  </w:r>
                </w:p>
              </w:tc>
              <w:tc>
                <w:tcPr>
                  <w:tcW w:w="4220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Вид разрешенного использования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536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668" w:type="dxa"/>
                  <w:vMerge/>
                </w:tcPr>
                <w:p w:rsidR="007D6957" w:rsidRPr="00082099" w:rsidRDefault="007D6957" w:rsidP="00E46E3C">
                  <w:pPr>
                    <w:pStyle w:val="af6"/>
                    <w:rPr>
                      <w:rFonts w:eastAsia="Times New Roman"/>
                    </w:rPr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общая</w:t>
                  </w:r>
                </w:p>
              </w:tc>
              <w:tc>
                <w:tcPr>
                  <w:tcW w:w="1423" w:type="dxa"/>
                </w:tcPr>
                <w:p w:rsidR="007D6957" w:rsidRPr="00D34C2B" w:rsidRDefault="00D34C2B" w:rsidP="00D34C2B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rPr>
                      <w:rFonts w:eastAsia="Times New Roman"/>
                    </w:rPr>
                    <w:t>З</w:t>
                  </w:r>
                  <w:r w:rsidR="007D6957" w:rsidRPr="00082099">
                    <w:rPr>
                      <w:rFonts w:eastAsia="Times New Roman"/>
                    </w:rPr>
                    <w:t>астройки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классификатору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документу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7D6957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4353" w:type="dxa"/>
                  <w:gridSpan w:val="2"/>
                </w:tcPr>
                <w:p w:rsidR="007D6957" w:rsidRPr="00082099" w:rsidRDefault="007D6957" w:rsidP="00E46E3C">
                  <w:pPr>
                    <w:pStyle w:val="af8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366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082099" w:rsidRDefault="007D6957" w:rsidP="007D6957"/>
          <w:p w:rsidR="007D6957" w:rsidRPr="00E46E3C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E46E3C">
              <w:rPr>
                <w:color w:val="auto"/>
              </w:rPr>
              <w:t xml:space="preserve">4. Строения </w:t>
            </w:r>
            <w:r w:rsidR="00F65D3E" w:rsidRPr="00E46E3C">
              <w:rPr>
                <w:color w:val="auto"/>
                <w:vertAlign w:val="superscript"/>
              </w:rPr>
              <w:t>4</w:t>
            </w:r>
          </w:p>
          <w:tbl>
            <w:tblPr>
              <w:tblStyle w:val="a3"/>
              <w:tblW w:w="14917" w:type="dxa"/>
              <w:tblLook w:val="04A0"/>
            </w:tblPr>
            <w:tblGrid>
              <w:gridCol w:w="862"/>
              <w:gridCol w:w="1919"/>
              <w:gridCol w:w="1576"/>
              <w:gridCol w:w="1451"/>
              <w:gridCol w:w="1830"/>
              <w:gridCol w:w="1021"/>
              <w:gridCol w:w="1806"/>
              <w:gridCol w:w="846"/>
              <w:gridCol w:w="1012"/>
              <w:gridCol w:w="1100"/>
              <w:gridCol w:w="1494"/>
            </w:tblGrid>
            <w:tr w:rsidR="007D6957" w:rsidRPr="00082099" w:rsidTr="00E46E3C">
              <w:tc>
                <w:tcPr>
                  <w:tcW w:w="809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1844" w:type="dxa"/>
                  <w:vMerge w:val="restart"/>
                </w:tcPr>
                <w:p w:rsidR="007D6957" w:rsidRPr="00082099" w:rsidRDefault="007D6957" w:rsidP="007B32B2">
                  <w:pPr>
                    <w:pStyle w:val="af6"/>
                  </w:pPr>
                  <w:r w:rsidRPr="00082099">
                    <w:t>Наименование</w:t>
                  </w:r>
                  <w:r w:rsidR="007B32B2">
                    <w:rPr>
                      <w:vertAlign w:val="superscript"/>
                    </w:rPr>
                    <w:t>5</w:t>
                  </w:r>
                  <w:r w:rsidRPr="00082099">
                    <w:t xml:space="preserve"> </w:t>
                  </w:r>
                </w:p>
              </w:tc>
              <w:tc>
                <w:tcPr>
                  <w:tcW w:w="1809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Тип</w:t>
                  </w:r>
                  <w:proofErr w:type="gramStart"/>
                  <w:r w:rsidR="007B32B2">
                    <w:rPr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1302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Состояние</w:t>
                  </w:r>
                  <w:proofErr w:type="gramStart"/>
                  <w:r w:rsidR="007B32B2">
                    <w:rPr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1715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Наименование по данным Росреестра</w:t>
                  </w:r>
                  <w:r w:rsidR="007B32B2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Вид основных фондов </w:t>
                  </w:r>
                  <w:r w:rsidR="007B32B2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934" w:type="dxa"/>
                  <w:gridSpan w:val="3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наружному обмеру</w:t>
                  </w:r>
                </w:p>
              </w:tc>
              <w:tc>
                <w:tcPr>
                  <w:tcW w:w="1669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  <w:r w:rsidRPr="00082099">
                    <w:rPr>
                      <w:vertAlign w:val="superscript"/>
                    </w:rPr>
                    <w:t xml:space="preserve"> </w:t>
                  </w:r>
                  <w:r w:rsidRPr="00082099">
                    <w:rPr>
                      <w:rStyle w:val="a8"/>
                    </w:rPr>
                    <w:footnoteReference w:id="1"/>
                  </w:r>
                  <w:r w:rsidR="007B32B2">
                    <w:rPr>
                      <w:vertAlign w:val="superscript"/>
                    </w:rPr>
                    <w:t>0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  <w:vMerge/>
                </w:tcPr>
                <w:p w:rsidR="007D6957" w:rsidRPr="00082099" w:rsidRDefault="007D6957" w:rsidP="00E46E3C"/>
              </w:tc>
              <w:tc>
                <w:tcPr>
                  <w:tcW w:w="180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 xml:space="preserve">код  </w:t>
                  </w: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 xml:space="preserve">длина </w:t>
                  </w:r>
                  <w:r w:rsidRPr="00082099">
                    <w:rPr>
                      <w:sz w:val="22"/>
                    </w:rPr>
                    <w:br/>
                    <w:t>(</w:t>
                  </w:r>
                  <w:proofErr w:type="gramStart"/>
                  <w:r w:rsidRPr="00082099">
                    <w:rPr>
                      <w:sz w:val="22"/>
                    </w:rPr>
                    <w:t>м</w:t>
                  </w:r>
                  <w:proofErr w:type="gramEnd"/>
                  <w:r w:rsidRPr="00082099">
                    <w:rPr>
                      <w:sz w:val="22"/>
                    </w:rPr>
                    <w:t>.)</w:t>
                  </w: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 xml:space="preserve">ширина </w:t>
                  </w:r>
                  <w:r w:rsidRPr="00082099">
                    <w:rPr>
                      <w:sz w:val="22"/>
                    </w:rPr>
                    <w:br/>
                    <w:t>(</w:t>
                  </w:r>
                  <w:proofErr w:type="gramStart"/>
                  <w:r w:rsidRPr="00082099">
                    <w:rPr>
                      <w:sz w:val="22"/>
                    </w:rPr>
                    <w:t>м</w:t>
                  </w:r>
                  <w:proofErr w:type="gramEnd"/>
                  <w:r w:rsidRPr="00082099">
                    <w:rPr>
                      <w:sz w:val="22"/>
                    </w:rPr>
                    <w:t>.)</w:t>
                  </w: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>площадь (кв.м.)</w:t>
                  </w:r>
                </w:p>
              </w:tc>
              <w:tc>
                <w:tcPr>
                  <w:tcW w:w="166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11</w:t>
                  </w:r>
                </w:p>
              </w:tc>
            </w:tr>
            <w:tr w:rsidR="007D6957" w:rsidRPr="00082099" w:rsidTr="00E46E3C">
              <w:tc>
                <w:tcPr>
                  <w:tcW w:w="14917" w:type="dxa"/>
                  <w:gridSpan w:val="11"/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Многоквартирные дома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14917" w:type="dxa"/>
                  <w:gridSpan w:val="11"/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Иные строения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653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18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</w:tbl>
          <w:p w:rsidR="006F1F01" w:rsidRPr="00A2701C" w:rsidRDefault="007D6957" w:rsidP="006F1F01">
            <w:pPr>
              <w:pStyle w:val="a6"/>
              <w:rPr>
                <w:rFonts w:ascii="Times New Roman" w:hAnsi="Times New Roman" w:cs="Times New Roman"/>
              </w:rPr>
            </w:pPr>
            <w:r w:rsidRPr="00082099">
              <w:rPr>
                <w:b/>
              </w:rPr>
              <w:br w:type="page"/>
            </w:r>
            <w:r w:rsidR="006F1F01" w:rsidRPr="00A2701C">
              <w:rPr>
                <w:rStyle w:val="a8"/>
                <w:rFonts w:ascii="Times New Roman" w:hAnsi="Times New Roman"/>
              </w:rPr>
              <w:t>2</w:t>
            </w:r>
            <w:r w:rsidR="006F1F01" w:rsidRPr="00A2701C">
              <w:rPr>
                <w:rFonts w:ascii="Times New Roman" w:hAnsi="Times New Roman" w:cs="Times New Roman"/>
              </w:rPr>
              <w:t xml:space="preserve"> Каждый земельный участок заносится отдельно на основе данных </w:t>
            </w:r>
            <w:r w:rsidR="006F1F01" w:rsidRPr="00A2701C">
              <w:rPr>
                <w:rStyle w:val="afff6"/>
                <w:rFonts w:ascii="Times New Roman" w:hAnsi="Times New Roman" w:cs="Times New Roman"/>
              </w:rPr>
              <w:t>публичной кадастровой карты (</w:t>
            </w:r>
            <w:hyperlink r:id="rId13" w:history="1">
              <w:r w:rsidR="006F1F01" w:rsidRPr="00A2701C">
                <w:rPr>
                  <w:rStyle w:val="a9"/>
                  <w:rFonts w:ascii="Times New Roman" w:hAnsi="Times New Roman"/>
                </w:rPr>
                <w:t>http://pkk5.rosreestr.ru</w:t>
              </w:r>
            </w:hyperlink>
            <w:r w:rsidR="006F1F01" w:rsidRPr="00A2701C">
              <w:rPr>
                <w:rStyle w:val="afff6"/>
                <w:rFonts w:ascii="Times New Roman" w:hAnsi="Times New Roman" w:cs="Times New Roman"/>
              </w:rPr>
              <w:t>).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3</w:t>
            </w:r>
            <w:r w:rsidRPr="00A2701C">
              <w:rPr>
                <w:rFonts w:ascii="Times New Roman" w:hAnsi="Times New Roman" w:cs="Times New Roman"/>
              </w:rPr>
              <w:t xml:space="preserve"> Числовое поле, заполнение поля в соответствии с данными столбца 9 таблицы </w:t>
            </w:r>
            <w:r w:rsidRPr="00A2701C">
              <w:rPr>
                <w:rStyle w:val="afff6"/>
                <w:rFonts w:ascii="Times New Roman" w:hAnsi="Times New Roman" w:cs="Times New Roman"/>
              </w:rPr>
              <w:t>«</w:t>
            </w:r>
            <w:r w:rsidRPr="00A2701C">
              <w:rPr>
                <w:rFonts w:ascii="Times New Roman" w:hAnsi="Times New Roman" w:cs="Times New Roman"/>
              </w:rPr>
              <w:t>Объекты капитального строительства</w:t>
            </w:r>
            <w:r w:rsidRPr="00A2701C">
              <w:rPr>
                <w:rStyle w:val="afff6"/>
                <w:rFonts w:ascii="Times New Roman" w:hAnsi="Times New Roman" w:cs="Times New Roman"/>
              </w:rPr>
              <w:t>».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4</w:t>
            </w:r>
            <w:r w:rsidRPr="00A2701C">
              <w:rPr>
                <w:rFonts w:ascii="Times New Roman" w:hAnsi="Times New Roman" w:cs="Times New Roman"/>
              </w:rPr>
              <w:t xml:space="preserve"> Каждый строение заносится отдельно.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5</w:t>
            </w:r>
            <w:r w:rsidRPr="00A2701C">
              <w:rPr>
                <w:rFonts w:ascii="Times New Roman" w:hAnsi="Times New Roman" w:cs="Times New Roman"/>
              </w:rPr>
              <w:t xml:space="preserve">Наименование (подкласс): жилое, нежилое капитальное, нежилое некапитальное.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6</w:t>
            </w:r>
            <w:r w:rsidRPr="00A2701C">
              <w:rPr>
                <w:rFonts w:ascii="Times New Roman" w:hAnsi="Times New Roman" w:cs="Times New Roman"/>
              </w:rPr>
              <w:t xml:space="preserve"> Заполнение поля только из выпадающего списка (справочника) типов соответствующего подкласса.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7</w:t>
            </w:r>
            <w:r w:rsidRPr="00A2701C">
              <w:rPr>
                <w:rFonts w:ascii="Times New Roman" w:hAnsi="Times New Roman" w:cs="Times New Roman"/>
              </w:rPr>
              <w:t xml:space="preserve"> Заполнение из выпадающего списка состояний: отличное, хорошее, удовлетворительное, неудовлетворительное.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8</w:t>
            </w:r>
            <w:r w:rsidRPr="00A2701C">
              <w:rPr>
                <w:rFonts w:ascii="Times New Roman" w:hAnsi="Times New Roman" w:cs="Times New Roman"/>
              </w:rPr>
              <w:t>Текстовое поле, например «Кинотеатр «Ростов» (</w:t>
            </w:r>
            <w:hyperlink r:id="rId14" w:history="1">
              <w:r w:rsidRPr="00A2701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Pr="00A2701C">
              <w:rPr>
                <w:rFonts w:ascii="Times New Roman" w:hAnsi="Times New Roman" w:cs="Times New Roman"/>
              </w:rPr>
              <w:t>)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9</w:t>
            </w:r>
            <w:r w:rsidRPr="00A2701C">
              <w:rPr>
                <w:rFonts w:ascii="Times New Roman" w:hAnsi="Times New Roman" w:cs="Times New Roman"/>
              </w:rPr>
              <w:t xml:space="preserve"> Заполнение поля только из выпадающего списка, в соответствии с Общероссийским классификатором основных фондов ОК 013-2014 (СНС 2008</w:t>
            </w:r>
            <w:r w:rsidRPr="00A2701C">
              <w:rPr>
                <w:rStyle w:val="afff6"/>
                <w:rFonts w:ascii="Times New Roman" w:hAnsi="Times New Roman" w:cs="Times New Roman"/>
              </w:rPr>
              <w:t>), например:  код  «</w:t>
            </w:r>
            <w:r w:rsidRPr="00A2701C">
              <w:rPr>
                <w:rFonts w:ascii="Times New Roman" w:hAnsi="Times New Roman" w:cs="Times New Roman"/>
              </w:rPr>
              <w:t>210.00.12.10.640», наименование «Здания кинотеатров»</w:t>
            </w:r>
            <w:r w:rsidR="00B86D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A2701C">
              <w:rPr>
                <w:rStyle w:val="a8"/>
                <w:rFonts w:ascii="Times New Roman" w:hAnsi="Times New Roman"/>
              </w:rPr>
              <w:lastRenderedPageBreak/>
              <w:t>1</w:t>
            </w:r>
            <w:r w:rsidR="00A2701C">
              <w:rPr>
                <w:rFonts w:ascii="Times New Roman" w:hAnsi="Times New Roman"/>
                <w:vertAlign w:val="superscript"/>
              </w:rPr>
              <w:t>0</w:t>
            </w:r>
            <w:r w:rsidRPr="00A2701C">
              <w:rPr>
                <w:rFonts w:ascii="Times New Roman" w:hAnsi="Times New Roman" w:cs="Times New Roman"/>
              </w:rPr>
              <w:t xml:space="preserve"> Текстовое поле, заполнение в соответствии с </w:t>
            </w:r>
            <w:r w:rsidRPr="00A2701C">
              <w:rPr>
                <w:rStyle w:val="afff6"/>
                <w:rFonts w:ascii="Times New Roman" w:hAnsi="Times New Roman" w:cs="Times New Roman"/>
              </w:rPr>
              <w:t xml:space="preserve">адресом ОКС в публичной кадастровой карте, например: </w:t>
            </w:r>
            <w:r w:rsidRPr="00A2701C">
              <w:rPr>
                <w:rFonts w:ascii="Times New Roman" w:hAnsi="Times New Roman" w:cs="Times New Roman"/>
              </w:rPr>
              <w:t>Ростовская</w:t>
            </w:r>
            <w:r w:rsidR="00B86D07">
              <w:rPr>
                <w:rFonts w:ascii="Times New Roman" w:hAnsi="Times New Roman" w:cs="Times New Roman"/>
              </w:rPr>
              <w:t xml:space="preserve"> </w:t>
            </w:r>
            <w:r w:rsidRPr="00A2701C">
              <w:rPr>
                <w:rFonts w:ascii="Times New Roman" w:hAnsi="Times New Roman" w:cs="Times New Roman"/>
              </w:rPr>
              <w:t xml:space="preserve">обл., </w:t>
            </w:r>
            <w:proofErr w:type="gramStart"/>
            <w:r w:rsidRPr="00A2701C">
              <w:rPr>
                <w:rFonts w:ascii="Times New Roman" w:hAnsi="Times New Roman" w:cs="Times New Roman"/>
              </w:rPr>
              <w:t>г</w:t>
            </w:r>
            <w:proofErr w:type="gramEnd"/>
            <w:r w:rsidRPr="00A2701C">
              <w:rPr>
                <w:rFonts w:ascii="Times New Roman" w:hAnsi="Times New Roman" w:cs="Times New Roman"/>
              </w:rPr>
              <w:t xml:space="preserve"> Ростов-на-Дону, ул. Большая Садовая, </w:t>
            </w:r>
            <w:proofErr w:type="spellStart"/>
            <w:r w:rsidRPr="00A2701C">
              <w:rPr>
                <w:rFonts w:ascii="Times New Roman" w:hAnsi="Times New Roman" w:cs="Times New Roman"/>
              </w:rPr>
              <w:t>д</w:t>
            </w:r>
            <w:proofErr w:type="spellEnd"/>
            <w:r w:rsidRPr="00A2701C">
              <w:rPr>
                <w:rFonts w:ascii="Times New Roman" w:hAnsi="Times New Roman" w:cs="Times New Roman"/>
              </w:rPr>
              <w:t xml:space="preserve"> 122/143 (</w:t>
            </w:r>
            <w:hyperlink r:id="rId15" w:history="1">
              <w:r w:rsidRPr="00A2701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Pr="00A2701C">
              <w:rPr>
                <w:rFonts w:ascii="Times New Roman" w:hAnsi="Times New Roman" w:cs="Times New Roman"/>
              </w:rPr>
              <w:t>).</w:t>
            </w:r>
          </w:p>
          <w:p w:rsidR="007D6957" w:rsidRPr="00082099" w:rsidRDefault="007D6957" w:rsidP="007D6957">
            <w:pPr>
              <w:rPr>
                <w:b/>
              </w:rPr>
            </w:pPr>
            <w:r w:rsidRPr="00082099">
              <w:rPr>
                <w:b/>
              </w:rPr>
              <w:t xml:space="preserve">4.1. Многоквартирные дома образующие дворовую территорию </w:t>
            </w:r>
            <w:r w:rsidR="006F1F01" w:rsidRPr="006F1F01">
              <w:rPr>
                <w:vertAlign w:val="superscript"/>
              </w:rPr>
              <w:t>11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96"/>
              <w:gridCol w:w="4515"/>
              <w:gridCol w:w="1418"/>
              <w:gridCol w:w="2220"/>
              <w:gridCol w:w="2221"/>
              <w:gridCol w:w="2221"/>
              <w:gridCol w:w="1418"/>
            </w:tblGrid>
            <w:tr w:rsidR="007D6957" w:rsidRPr="00A2701C" w:rsidTr="00E46E3C"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п.п.</w:t>
                  </w:r>
                </w:p>
              </w:tc>
              <w:tc>
                <w:tcPr>
                  <w:tcW w:w="4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Параметры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МКД по порядку </w:t>
                  </w:r>
                  <w:r w:rsidR="00A2701C" w:rsidRPr="00A2701C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A2701C">
                    <w:rPr>
                      <w:rStyle w:val="a8"/>
                      <w:sz w:val="20"/>
                      <w:szCs w:val="20"/>
                    </w:rPr>
                    <w:footnoteReference w:id="2"/>
                  </w:r>
                  <w:r w:rsidRPr="00A2701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7D6957" w:rsidRPr="00A2701C" w:rsidTr="00E46E3C"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Адрес МКД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подъездов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помещений, </w:t>
                  </w:r>
                  <w:r w:rsidRPr="00A2701C">
                    <w:rPr>
                      <w:i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жилых помещений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нежилых помещений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Площадь помещений, </w:t>
                  </w:r>
                  <w:r w:rsidRPr="00A2701C">
                    <w:rPr>
                      <w:i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жилых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нежилых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общего пользования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Наличие особого статуса: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объект культурного наследия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аварийный дом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Общий износ здания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Земельный участок: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кадастровый номер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площадь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Основание управления домом: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способ управления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управляющая организация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A2701C">
                    <w:rPr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6957" w:rsidRPr="00082099" w:rsidRDefault="007D6957" w:rsidP="007D6957">
            <w:pPr>
              <w:pStyle w:val="af8"/>
            </w:pPr>
          </w:p>
          <w:p w:rsidR="007D6957" w:rsidRPr="00082099" w:rsidRDefault="007D6957" w:rsidP="007D6957">
            <w:pPr>
              <w:pStyle w:val="af8"/>
            </w:pPr>
          </w:p>
          <w:p w:rsidR="007D6957" w:rsidRPr="00B86D07" w:rsidRDefault="007D6957" w:rsidP="007D6957">
            <w:pPr>
              <w:pStyle w:val="4"/>
              <w:rPr>
                <w:color w:val="auto"/>
              </w:rPr>
            </w:pPr>
            <w:r w:rsidRPr="00B86D07">
              <w:rPr>
                <w:color w:val="auto"/>
              </w:rPr>
              <w:lastRenderedPageBreak/>
              <w:t>5. Плоскостные и линейные сооружения</w:t>
            </w:r>
            <w:proofErr w:type="gramStart"/>
            <w:r w:rsidR="00A2701C" w:rsidRPr="00B86D07">
              <w:rPr>
                <w:color w:val="auto"/>
                <w:vertAlign w:val="superscript"/>
              </w:rPr>
              <w:t>1</w:t>
            </w:r>
            <w:proofErr w:type="gramEnd"/>
            <w:r w:rsidRPr="00B86D07">
              <w:rPr>
                <w:color w:val="auto"/>
              </w:rPr>
              <w:t xml:space="preserve"> </w:t>
            </w:r>
            <w:r w:rsidRPr="00B86D07">
              <w:rPr>
                <w:rStyle w:val="a8"/>
                <w:color w:val="auto"/>
              </w:rPr>
              <w:footnoteReference w:id="3"/>
            </w:r>
          </w:p>
          <w:tbl>
            <w:tblPr>
              <w:tblStyle w:val="a3"/>
              <w:tblW w:w="15458" w:type="dxa"/>
              <w:tblLook w:val="04A0"/>
            </w:tblPr>
            <w:tblGrid>
              <w:gridCol w:w="903"/>
              <w:gridCol w:w="1918"/>
              <w:gridCol w:w="995"/>
              <w:gridCol w:w="1569"/>
              <w:gridCol w:w="846"/>
              <w:gridCol w:w="1079"/>
              <w:gridCol w:w="1172"/>
              <w:gridCol w:w="899"/>
              <w:gridCol w:w="628"/>
              <w:gridCol w:w="629"/>
              <w:gridCol w:w="623"/>
              <w:gridCol w:w="709"/>
              <w:gridCol w:w="899"/>
              <w:gridCol w:w="628"/>
              <w:gridCol w:w="629"/>
              <w:gridCol w:w="623"/>
              <w:gridCol w:w="709"/>
            </w:tblGrid>
            <w:tr w:rsidR="007D6957" w:rsidRPr="00603457" w:rsidTr="00E46E3C">
              <w:tc>
                <w:tcPr>
                  <w:tcW w:w="91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№ на плане</w:t>
                  </w:r>
                </w:p>
              </w:tc>
              <w:tc>
                <w:tcPr>
                  <w:tcW w:w="1937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Наименование </w:t>
                  </w:r>
                  <w:r w:rsidR="00603457" w:rsidRP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4"/>
                  </w:r>
                </w:p>
              </w:tc>
              <w:tc>
                <w:tcPr>
                  <w:tcW w:w="10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Тип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5"/>
                  </w: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582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</w:t>
                  </w:r>
                  <w:proofErr w:type="gramStart"/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proofErr w:type="gramEnd"/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6"/>
                  </w:r>
                </w:p>
              </w:tc>
              <w:tc>
                <w:tcPr>
                  <w:tcW w:w="3119" w:type="dxa"/>
                  <w:gridSpan w:val="3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По наружному обмеру</w:t>
                  </w:r>
                </w:p>
              </w:tc>
              <w:tc>
                <w:tcPr>
                  <w:tcW w:w="3444" w:type="dxa"/>
                  <w:gridSpan w:val="5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Покрытие</w:t>
                  </w:r>
                </w:p>
              </w:tc>
              <w:tc>
                <w:tcPr>
                  <w:tcW w:w="3445" w:type="dxa"/>
                  <w:gridSpan w:val="5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Элемент сопряжения </w:t>
                  </w:r>
                </w:p>
              </w:tc>
            </w:tr>
            <w:tr w:rsidR="007D6957" w:rsidRPr="00603457" w:rsidTr="00E46E3C">
              <w:trPr>
                <w:trHeight w:val="64"/>
              </w:trPr>
              <w:tc>
                <w:tcPr>
                  <w:tcW w:w="91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длина (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.)</w:t>
                  </w:r>
                </w:p>
              </w:tc>
              <w:tc>
                <w:tcPr>
                  <w:tcW w:w="1087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ширина (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.)</w:t>
                  </w:r>
                </w:p>
              </w:tc>
              <w:tc>
                <w:tcPr>
                  <w:tcW w:w="118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площадь (кв.м.)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вид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7"/>
                  </w:r>
                </w:p>
              </w:tc>
              <w:tc>
                <w:tcPr>
                  <w:tcW w:w="2524" w:type="dxa"/>
                  <w:gridSpan w:val="4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 (кв.м.)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8"/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вид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9"/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 (п.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.) 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t>14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8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отл</w:t>
                  </w:r>
                  <w:proofErr w:type="spell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уд.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отл</w:t>
                  </w:r>
                  <w:proofErr w:type="spell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уд.</w:t>
                  </w: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неуд.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10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1087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11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13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14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16</w:t>
                  </w: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17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2848" w:type="dxa"/>
                  <w:gridSpan w:val="2"/>
                </w:tcPr>
                <w:p w:rsidR="007D6957" w:rsidRPr="00603457" w:rsidRDefault="007D6957" w:rsidP="00E46E3C">
                  <w:pPr>
                    <w:pStyle w:val="af8"/>
                    <w:jc w:val="right"/>
                    <w:rPr>
                      <w:sz w:val="22"/>
                    </w:rPr>
                  </w:pPr>
                  <w:r w:rsidRPr="00603457">
                    <w:rPr>
                      <w:sz w:val="22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4441DD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4441DD">
              <w:rPr>
                <w:color w:val="auto"/>
              </w:rPr>
              <w:t>6. Элементы благоустройства</w:t>
            </w:r>
            <w:r w:rsidR="00603457" w:rsidRPr="004441DD">
              <w:rPr>
                <w:color w:val="auto"/>
              </w:rPr>
              <w:t xml:space="preserve"> </w:t>
            </w:r>
            <w:r w:rsidR="004441DD" w:rsidRPr="004441DD">
              <w:rPr>
                <w:color w:val="auto"/>
                <w:vertAlign w:val="superscript"/>
              </w:rPr>
              <w:t>20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425" w:type="dxa"/>
              <w:tblLook w:val="04A0"/>
            </w:tblPr>
            <w:tblGrid>
              <w:gridCol w:w="593"/>
              <w:gridCol w:w="2209"/>
              <w:gridCol w:w="2008"/>
              <w:gridCol w:w="2102"/>
              <w:gridCol w:w="1390"/>
              <w:gridCol w:w="644"/>
              <w:gridCol w:w="645"/>
              <w:gridCol w:w="645"/>
              <w:gridCol w:w="645"/>
              <w:gridCol w:w="920"/>
              <w:gridCol w:w="656"/>
              <w:gridCol w:w="656"/>
              <w:gridCol w:w="656"/>
              <w:gridCol w:w="656"/>
            </w:tblGrid>
            <w:tr w:rsidR="007D6957" w:rsidRPr="00082099" w:rsidTr="00E46E3C">
              <w:tc>
                <w:tcPr>
                  <w:tcW w:w="59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209" w:type="dxa"/>
                  <w:vMerge w:val="restart"/>
                </w:tcPr>
                <w:p w:rsidR="007D6957" w:rsidRPr="00195458" w:rsidRDefault="007D6957" w:rsidP="004441D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195458">
                    <w:rPr>
                      <w:rStyle w:val="a8"/>
                    </w:rPr>
                    <w:t>21</w:t>
                  </w:r>
                </w:p>
              </w:tc>
              <w:tc>
                <w:tcPr>
                  <w:tcW w:w="2008" w:type="dxa"/>
                  <w:vMerge w:val="restart"/>
                </w:tcPr>
                <w:p w:rsidR="007D6957" w:rsidRPr="00195458" w:rsidRDefault="007D6957" w:rsidP="00195458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195458">
                    <w:rPr>
                      <w:rStyle w:val="a8"/>
                    </w:rPr>
                    <w:t>22</w:t>
                  </w:r>
                </w:p>
              </w:tc>
              <w:tc>
                <w:tcPr>
                  <w:tcW w:w="2102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969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  <w:tc>
                <w:tcPr>
                  <w:tcW w:w="3544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Покрытие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79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вид </w:t>
                  </w:r>
                  <w:r w:rsidRPr="00082099"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2624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состояние (ед.) </w:t>
                  </w:r>
                  <w:r w:rsidRPr="00082099">
                    <w:rPr>
                      <w:rStyle w:val="a8"/>
                    </w:rPr>
                    <w:t>17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832454" w:rsidP="007D6957">
                  <w:pPr>
                    <w:pStyle w:val="af6"/>
                  </w:pPr>
                  <w:r>
                    <w:t xml:space="preserve">  </w:t>
                  </w:r>
                  <w:r w:rsidR="007D6957" w:rsidRPr="00082099">
                    <w:t>1</w:t>
                  </w: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11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12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13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14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80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20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832454" w:rsidRDefault="00832454" w:rsidP="007D69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:rsidR="00832454" w:rsidRDefault="00832454" w:rsidP="007D6957">
            <w:pPr>
              <w:rPr>
                <w:b/>
              </w:rPr>
            </w:pPr>
          </w:p>
          <w:p w:rsidR="00832454" w:rsidRDefault="00832454" w:rsidP="007D6957">
            <w:pPr>
              <w:rPr>
                <w:b/>
              </w:rPr>
            </w:pPr>
          </w:p>
          <w:p w:rsidR="00832454" w:rsidRDefault="00832454" w:rsidP="007D6957">
            <w:pPr>
              <w:rPr>
                <w:b/>
              </w:rPr>
            </w:pPr>
          </w:p>
          <w:p w:rsidR="007D6957" w:rsidRPr="00082099" w:rsidRDefault="007D6957" w:rsidP="007D6957">
            <w:r w:rsidRPr="00082099">
              <w:rPr>
                <w:b/>
              </w:rPr>
              <w:t>7. Элементы оз</w:t>
            </w:r>
            <w:r w:rsidR="00832454">
              <w:rPr>
                <w:b/>
              </w:rPr>
              <w:t>е</w:t>
            </w:r>
            <w:r w:rsidRPr="00082099">
              <w:rPr>
                <w:b/>
              </w:rPr>
              <w:t>ленения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786" w:type="dxa"/>
              <w:tblLook w:val="04A0"/>
            </w:tblPr>
            <w:tblGrid>
              <w:gridCol w:w="594"/>
              <w:gridCol w:w="2158"/>
              <w:gridCol w:w="1838"/>
              <w:gridCol w:w="1995"/>
              <w:gridCol w:w="971"/>
              <w:gridCol w:w="1084"/>
              <w:gridCol w:w="1098"/>
              <w:gridCol w:w="1207"/>
              <w:gridCol w:w="1316"/>
              <w:gridCol w:w="631"/>
              <w:gridCol w:w="631"/>
              <w:gridCol w:w="620"/>
              <w:gridCol w:w="643"/>
            </w:tblGrid>
            <w:tr w:rsidR="007D6957" w:rsidRPr="00082099" w:rsidTr="00832454">
              <w:tc>
                <w:tcPr>
                  <w:tcW w:w="59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lastRenderedPageBreak/>
                    <w:t xml:space="preserve"> п.п.</w:t>
                  </w:r>
                </w:p>
              </w:tc>
              <w:tc>
                <w:tcPr>
                  <w:tcW w:w="2158" w:type="dxa"/>
                  <w:vMerge w:val="restart"/>
                </w:tcPr>
                <w:p w:rsidR="007D6957" w:rsidRPr="00195458" w:rsidRDefault="007D6957" w:rsidP="00195458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195458">
                    <w:rPr>
                      <w:vertAlign w:val="superscript"/>
                    </w:rPr>
                    <w:t>23</w:t>
                  </w:r>
                </w:p>
              </w:tc>
              <w:tc>
                <w:tcPr>
                  <w:tcW w:w="1838" w:type="dxa"/>
                  <w:vMerge w:val="restart"/>
                </w:tcPr>
                <w:p w:rsidR="007D6957" w:rsidRPr="00082099" w:rsidRDefault="007D6957" w:rsidP="00195458">
                  <w:pPr>
                    <w:pStyle w:val="af6"/>
                  </w:pPr>
                  <w:r w:rsidRPr="00082099">
                    <w:t xml:space="preserve">Тип </w:t>
                  </w:r>
                  <w:r w:rsidR="00195458">
                    <w:rPr>
                      <w:rStyle w:val="a8"/>
                    </w:rPr>
                    <w:t>24</w:t>
                  </w:r>
                </w:p>
              </w:tc>
              <w:tc>
                <w:tcPr>
                  <w:tcW w:w="199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153" w:type="dxa"/>
                  <w:gridSpan w:val="3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Размер</w:t>
                  </w:r>
                </w:p>
              </w:tc>
              <w:tc>
                <w:tcPr>
                  <w:tcW w:w="1207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Площадь (кв.м.)</w:t>
                  </w:r>
                </w:p>
              </w:tc>
              <w:tc>
                <w:tcPr>
                  <w:tcW w:w="3841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</w:tr>
            <w:tr w:rsidR="007D6957" w:rsidRPr="00082099" w:rsidTr="00832454">
              <w:trPr>
                <w:trHeight w:val="182"/>
              </w:trPr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длина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8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ширина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98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высота (кв.м.)</w:t>
                  </w:r>
                </w:p>
              </w:tc>
              <w:tc>
                <w:tcPr>
                  <w:tcW w:w="1207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rPr>
                <w:trHeight w:val="64"/>
              </w:trPr>
              <w:tc>
                <w:tcPr>
                  <w:tcW w:w="275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183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>
            <w:r w:rsidRPr="00082099">
              <w:br w:type="page"/>
            </w:r>
          </w:p>
          <w:tbl>
            <w:tblPr>
              <w:tblW w:w="14850" w:type="dxa"/>
              <w:tblLook w:val="00A0"/>
            </w:tblPr>
            <w:tblGrid>
              <w:gridCol w:w="222"/>
              <w:gridCol w:w="222"/>
              <w:gridCol w:w="15066"/>
            </w:tblGrid>
            <w:tr w:rsidR="00F1298A" w:rsidRPr="00082099" w:rsidTr="00E46E3C"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A2701C" w:rsidRDefault="00A2701C" w:rsidP="00E46E3C">
                  <w:pPr>
                    <w:pStyle w:val="af2"/>
                    <w:jc w:val="center"/>
                  </w:pPr>
                </w:p>
                <w:p w:rsidR="00A2701C" w:rsidRDefault="00A2701C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tbl>
                  <w:tblPr>
                    <w:tblW w:w="14850" w:type="dxa"/>
                    <w:tblLook w:val="00A0"/>
                  </w:tblPr>
                  <w:tblGrid>
                    <w:gridCol w:w="14850"/>
                  </w:tblGrid>
                  <w:tr w:rsidR="00A2701C" w:rsidRPr="00082099" w:rsidTr="00B86D07">
                    <w:tc>
                      <w:tcPr>
                        <w:tcW w:w="4950" w:type="dxa"/>
                      </w:tcPr>
                      <w:p w:rsidR="00A2701C" w:rsidRPr="009B1118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Приложение № 2</w:t>
                        </w:r>
                      </w:p>
                      <w:p w:rsidR="00A2701C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 Порядку проведения инвентаризации </w:t>
                        </w:r>
                      </w:p>
                      <w:p w:rsidR="00A2701C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дворовых и общественных территорий </w:t>
                        </w:r>
                      </w:p>
                      <w:p w:rsidR="00A2701C" w:rsidRPr="00082099" w:rsidRDefault="00A2701C" w:rsidP="00B86D07">
                        <w:pPr>
                          <w:pStyle w:val="af2"/>
                          <w:jc w:val="right"/>
                          <w:rPr>
                            <w:bCs/>
                            <w:szCs w:val="28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муниципальн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ом</w:t>
                        </w: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образовани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D6957" w:rsidRPr="00082099" w:rsidRDefault="007D6957" w:rsidP="00E46E3C">
                  <w:pPr>
                    <w:pStyle w:val="af2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>
            <w:pPr>
              <w:pStyle w:val="1"/>
              <w:rPr>
                <w:b/>
                <w:spacing w:val="0"/>
              </w:rPr>
            </w:pPr>
            <w:r w:rsidRPr="00082099">
              <w:rPr>
                <w:b/>
                <w:spacing w:val="0"/>
              </w:rPr>
              <w:t>Паспорт благоустройства общественной территории типа</w:t>
            </w:r>
            <w:r w:rsidR="00303F13">
              <w:rPr>
                <w:b/>
                <w:spacing w:val="0"/>
                <w:vertAlign w:val="superscript"/>
              </w:rPr>
              <w:t>25</w:t>
            </w:r>
            <w:r w:rsidRPr="00082099">
              <w:rPr>
                <w:b/>
                <w:spacing w:val="0"/>
              </w:rPr>
              <w:t xml:space="preserve">___________, </w:t>
            </w:r>
            <w:r w:rsidRPr="00082099">
              <w:rPr>
                <w:b/>
                <w:spacing w:val="0"/>
              </w:rPr>
              <w:br/>
              <w:t>расположенной по адресу:______________________________________</w:t>
            </w:r>
          </w:p>
          <w:p w:rsidR="007D6957" w:rsidRPr="00082099" w:rsidRDefault="007D6957" w:rsidP="007D6957">
            <w:pPr>
              <w:jc w:val="right"/>
            </w:pPr>
          </w:p>
          <w:p w:rsidR="007D6957" w:rsidRPr="00303F13" w:rsidRDefault="007D6957" w:rsidP="007D6957">
            <w:pPr>
              <w:jc w:val="right"/>
            </w:pPr>
            <w:r w:rsidRPr="00303F13">
              <w:t xml:space="preserve">от __._______.____ года </w:t>
            </w:r>
          </w:p>
          <w:p w:rsidR="007D6957" w:rsidRPr="00303F13" w:rsidRDefault="007D6957" w:rsidP="007D6957">
            <w:pPr>
              <w:pStyle w:val="4"/>
              <w:rPr>
                <w:color w:val="auto"/>
              </w:rPr>
            </w:pPr>
            <w:r w:rsidRPr="00303F13">
              <w:rPr>
                <w:color w:val="auto"/>
              </w:rPr>
              <w:t>1. Ситуационный план (масштаб 1:2000)</w:t>
            </w:r>
          </w:p>
          <w:p w:rsidR="007D6957" w:rsidRPr="00082099" w:rsidRDefault="007D6957" w:rsidP="007D6957">
            <w:pPr>
              <w:pStyle w:val="af8"/>
            </w:pPr>
            <w:r w:rsidRPr="00082099">
              <w:t>Схема расположения учетного объекта в населенном пункте.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4897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2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921E45">
              <w:trPr>
                <w:trHeight w:val="2725"/>
              </w:trPr>
              <w:tc>
                <w:tcPr>
                  <w:tcW w:w="84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921E45" w:rsidRDefault="007D6957" w:rsidP="007D6957">
            <w:pPr>
              <w:pStyle w:val="4"/>
              <w:rPr>
                <w:color w:val="auto"/>
              </w:rPr>
            </w:pPr>
            <w:r w:rsidRPr="00921E45">
              <w:rPr>
                <w:color w:val="auto"/>
              </w:rPr>
              <w:t>2. Инвентаризационный план учетного объекта (масштаб 1:500)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3119"/>
              <w:gridCol w:w="1778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45" w:rsidRPr="00921E45" w:rsidRDefault="00921E45" w:rsidP="00921E4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1E45">
                    <w:rPr>
                      <w:rFonts w:ascii="Times New Roman" w:hAnsi="Times New Roman" w:cs="Times New Roman"/>
                      <w:vertAlign w:val="superscript"/>
                    </w:rPr>
                    <w:t>25</w:t>
                  </w:r>
                  <w:r w:rsidRPr="00921E45">
                    <w:rPr>
                      <w:rFonts w:ascii="Times New Roman" w:hAnsi="Times New Roman" w:cs="Times New Roman"/>
                    </w:rPr>
                    <w:t>Заполнение поля только из выпадающего списка (справочника) типов общественных территорий: улица, парк, площадь, сквер, аллея, набережная, иная.</w:t>
                  </w:r>
                  <w:proofErr w:type="gramEnd"/>
                </w:p>
                <w:p w:rsidR="007D6957" w:rsidRPr="00082099" w:rsidRDefault="007D6957" w:rsidP="00921E45">
                  <w:pPr>
                    <w:pStyle w:val="af6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bottom w:val="single" w:sz="8" w:space="0" w:color="auto"/>
                  </w:tcBorders>
                </w:tcPr>
                <w:p w:rsidR="00921E45" w:rsidRDefault="00921E45" w:rsidP="00E46E3C">
                  <w:pPr>
                    <w:pStyle w:val="af6"/>
                  </w:pPr>
                </w:p>
                <w:p w:rsidR="00921E45" w:rsidRDefault="00921E45" w:rsidP="00E46E3C">
                  <w:pPr>
                    <w:pStyle w:val="af6"/>
                  </w:pPr>
                </w:p>
                <w:p w:rsidR="007D6957" w:rsidRPr="00082099" w:rsidRDefault="007D6957" w:rsidP="00E46E3C">
                  <w:pPr>
                    <w:pStyle w:val="af6"/>
                  </w:pPr>
                  <w:r w:rsidRPr="00082099">
                    <w:lastRenderedPageBreak/>
                    <w:t>Экспликация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7D6957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Примечание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Земельные участки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 xml:space="preserve">Плоскостные и линейные сооружения 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5A0770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5A0770">
              <w:rPr>
                <w:color w:val="auto"/>
              </w:rPr>
              <w:t>3. Земельные участки (ЗУ)</w:t>
            </w:r>
            <w:r w:rsidR="005A0770">
              <w:rPr>
                <w:vertAlign w:val="superscript"/>
              </w:rPr>
              <w:t>26</w:t>
            </w:r>
          </w:p>
          <w:tbl>
            <w:tblPr>
              <w:tblStyle w:val="a3"/>
              <w:tblW w:w="14976" w:type="dxa"/>
              <w:tblLook w:val="04A0"/>
            </w:tblPr>
            <w:tblGrid>
              <w:gridCol w:w="862"/>
              <w:gridCol w:w="3459"/>
              <w:gridCol w:w="3615"/>
              <w:gridCol w:w="1300"/>
              <w:gridCol w:w="1543"/>
              <w:gridCol w:w="2293"/>
              <w:gridCol w:w="1904"/>
            </w:tblGrid>
            <w:tr w:rsidR="007D6957" w:rsidRPr="00082099" w:rsidTr="00E46E3C">
              <w:tc>
                <w:tcPr>
                  <w:tcW w:w="817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536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</w:p>
              </w:tc>
              <w:tc>
                <w:tcPr>
                  <w:tcW w:w="3668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Форма собственности</w:t>
                  </w:r>
                </w:p>
              </w:tc>
              <w:tc>
                <w:tcPr>
                  <w:tcW w:w="2735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Площадь (кв.м.)</w:t>
                  </w:r>
                </w:p>
              </w:tc>
              <w:tc>
                <w:tcPr>
                  <w:tcW w:w="4220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Вид разрешенного использования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536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668" w:type="dxa"/>
                  <w:vMerge/>
                </w:tcPr>
                <w:p w:rsidR="007D6957" w:rsidRPr="00082099" w:rsidRDefault="007D6957" w:rsidP="00E46E3C">
                  <w:pPr>
                    <w:pStyle w:val="af6"/>
                    <w:rPr>
                      <w:rFonts w:eastAsia="Times New Roman"/>
                    </w:rPr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общая</w:t>
                  </w:r>
                </w:p>
              </w:tc>
              <w:tc>
                <w:tcPr>
                  <w:tcW w:w="1423" w:type="dxa"/>
                </w:tcPr>
                <w:p w:rsidR="007D6957" w:rsidRPr="00082099" w:rsidRDefault="00D10563" w:rsidP="00D10563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З</w:t>
                  </w:r>
                  <w:r w:rsidR="007D6957" w:rsidRPr="00082099">
                    <w:rPr>
                      <w:rFonts w:eastAsia="Times New Roman"/>
                    </w:rPr>
                    <w:t>астройк</w:t>
                  </w:r>
                  <w:r>
                    <w:rPr>
                      <w:rFonts w:eastAsia="Times New Roman"/>
                    </w:rPr>
                    <w:t>и</w:t>
                  </w:r>
                  <w:r>
                    <w:rPr>
                      <w:rFonts w:eastAsia="Times New Roman"/>
                      <w:vertAlign w:val="superscript"/>
                    </w:rPr>
                    <w:t>27</w:t>
                  </w:r>
                  <w:r w:rsidR="007D6957" w:rsidRPr="0008209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классификатору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документу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7D6957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4353" w:type="dxa"/>
                  <w:gridSpan w:val="2"/>
                </w:tcPr>
                <w:p w:rsidR="007D6957" w:rsidRPr="00082099" w:rsidRDefault="007D6957" w:rsidP="00E46E3C">
                  <w:pPr>
                    <w:pStyle w:val="af8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366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8B457D" w:rsidRDefault="00D10563" w:rsidP="007D6957">
            <w:pPr>
              <w:rPr>
                <w:rFonts w:ascii="Times New Roman" w:hAnsi="Times New Roman" w:cs="Times New Roman"/>
              </w:rPr>
            </w:pPr>
            <w:proofErr w:type="gramStart"/>
            <w:r w:rsidRPr="008B457D">
              <w:rPr>
                <w:rFonts w:ascii="Times New Roman" w:hAnsi="Times New Roman" w:cs="Times New Roman"/>
                <w:vertAlign w:val="superscript"/>
              </w:rPr>
              <w:t>26</w:t>
            </w:r>
            <w:r w:rsidRPr="008B457D">
              <w:rPr>
                <w:rFonts w:ascii="Times New Roman" w:hAnsi="Times New Roman" w:cs="Times New Roman"/>
              </w:rPr>
              <w:t xml:space="preserve">Каждый земельный участок заносится отдельно на основе данных </w:t>
            </w:r>
            <w:r w:rsidRPr="008B457D">
              <w:rPr>
                <w:rStyle w:val="afff6"/>
                <w:rFonts w:ascii="Times New Roman" w:hAnsi="Times New Roman" w:cs="Times New Roman"/>
              </w:rPr>
              <w:t>публичной кадастровой карты (</w:t>
            </w:r>
            <w:hyperlink r:id="rId16" w:history="1">
              <w:r w:rsidRPr="008B457D">
                <w:rPr>
                  <w:rStyle w:val="a9"/>
                  <w:rFonts w:ascii="Times New Roman" w:hAnsi="Times New Roman"/>
                </w:rPr>
                <w:t>http://pkk5.rosreestr.ru</w:t>
              </w:r>
            </w:hyperlink>
            <w:proofErr w:type="gramEnd"/>
          </w:p>
          <w:p w:rsidR="007D6957" w:rsidRPr="00B1282B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B1282B">
              <w:rPr>
                <w:color w:val="auto"/>
              </w:rPr>
              <w:t>4. Строения</w:t>
            </w:r>
            <w:r w:rsidR="00B1282B">
              <w:rPr>
                <w:color w:val="auto"/>
                <w:vertAlign w:val="superscript"/>
              </w:rPr>
              <w:t>28</w:t>
            </w:r>
          </w:p>
          <w:tbl>
            <w:tblPr>
              <w:tblStyle w:val="a3"/>
              <w:tblW w:w="14917" w:type="dxa"/>
              <w:tblLook w:val="04A0"/>
            </w:tblPr>
            <w:tblGrid>
              <w:gridCol w:w="809"/>
              <w:gridCol w:w="1843"/>
              <w:gridCol w:w="1805"/>
              <w:gridCol w:w="1315"/>
              <w:gridCol w:w="1714"/>
              <w:gridCol w:w="1132"/>
              <w:gridCol w:w="1700"/>
              <w:gridCol w:w="851"/>
              <w:gridCol w:w="984"/>
              <w:gridCol w:w="1099"/>
              <w:gridCol w:w="1665"/>
            </w:tblGrid>
            <w:tr w:rsidR="001B1FEA" w:rsidRPr="000F474A" w:rsidTr="00E46E3C">
              <w:tc>
                <w:tcPr>
                  <w:tcW w:w="809" w:type="dxa"/>
                  <w:vMerge w:val="restart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844" w:type="dxa"/>
                  <w:vMerge w:val="restart"/>
                </w:tcPr>
                <w:p w:rsidR="007D6957" w:rsidRPr="000F474A" w:rsidRDefault="007D6957" w:rsidP="009B1951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</w:t>
                  </w:r>
                  <w:r w:rsidR="009B1951" w:rsidRPr="000F474A">
                    <w:rPr>
                      <w:sz w:val="20"/>
                      <w:szCs w:val="20"/>
                      <w:vertAlign w:val="superscript"/>
                    </w:rPr>
                    <w:t>29</w:t>
                  </w:r>
                  <w:r w:rsidRPr="000F474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9" w:type="dxa"/>
                  <w:vMerge w:val="restart"/>
                </w:tcPr>
                <w:p w:rsidR="007D6957" w:rsidRPr="000F474A" w:rsidRDefault="007D6957" w:rsidP="009B1951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Тип</w:t>
                  </w:r>
                  <w:r w:rsidR="009B1951" w:rsidRPr="000F474A">
                    <w:rPr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302" w:type="dxa"/>
                  <w:vMerge w:val="restart"/>
                </w:tcPr>
                <w:p w:rsidR="007D6957" w:rsidRPr="000F474A" w:rsidRDefault="007D6957" w:rsidP="001B1FEA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0F474A">
                    <w:rPr>
                      <w:sz w:val="20"/>
                      <w:szCs w:val="20"/>
                    </w:rPr>
                    <w:t>Состояние</w:t>
                  </w:r>
                  <w:r w:rsidR="001B1FEA" w:rsidRPr="000F474A">
                    <w:rPr>
                      <w:rStyle w:val="a8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15" w:type="dxa"/>
                  <w:vMerge w:val="restart"/>
                </w:tcPr>
                <w:p w:rsidR="007D6957" w:rsidRPr="000F474A" w:rsidRDefault="007D6957" w:rsidP="00A30E6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 по данным Росреестра</w:t>
                  </w:r>
                  <w:r w:rsidR="00A30E6C" w:rsidRPr="000F474A">
                    <w:rPr>
                      <w:rStyle w:val="a8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35" w:type="dxa"/>
                  <w:gridSpan w:val="2"/>
                </w:tcPr>
                <w:p w:rsidR="007D6957" w:rsidRPr="000F474A" w:rsidRDefault="007D6957" w:rsidP="000F474A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Вид основных фондов </w:t>
                  </w:r>
                  <w:r w:rsidR="000F474A">
                    <w:rPr>
                      <w:vertAlign w:val="superscript"/>
                    </w:rPr>
                    <w:t>33</w:t>
                  </w:r>
                </w:p>
              </w:tc>
              <w:tc>
                <w:tcPr>
                  <w:tcW w:w="2934" w:type="dxa"/>
                  <w:gridSpan w:val="3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По наружному обмеру</w:t>
                  </w:r>
                </w:p>
              </w:tc>
              <w:tc>
                <w:tcPr>
                  <w:tcW w:w="1669" w:type="dxa"/>
                  <w:vMerge w:val="restart"/>
                </w:tcPr>
                <w:p w:rsidR="007D6957" w:rsidRPr="000F474A" w:rsidRDefault="007D6957" w:rsidP="000F474A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Адрес</w:t>
                  </w:r>
                  <w:r w:rsidRPr="000F474A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0F474A">
                    <w:rPr>
                      <w:rStyle w:val="a8"/>
                      <w:sz w:val="20"/>
                      <w:szCs w:val="20"/>
                    </w:rPr>
                    <w:t>34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D6957" w:rsidRPr="000F474A" w:rsidRDefault="007D6957" w:rsidP="00E46E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код  </w:t>
                  </w: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длина </w:t>
                  </w:r>
                  <w:r w:rsidRPr="000F474A">
                    <w:rPr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0F474A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0F474A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ширина </w:t>
                  </w:r>
                  <w:r w:rsidRPr="000F474A">
                    <w:rPr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0F474A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0F474A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66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7D6957" w:rsidRPr="000F474A" w:rsidTr="00E46E3C">
              <w:tc>
                <w:tcPr>
                  <w:tcW w:w="14917" w:type="dxa"/>
                  <w:gridSpan w:val="11"/>
                </w:tcPr>
                <w:p w:rsidR="007D6957" w:rsidRPr="000F474A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Многоквартирные дома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0F474A" w:rsidTr="00E46E3C">
              <w:tc>
                <w:tcPr>
                  <w:tcW w:w="14917" w:type="dxa"/>
                  <w:gridSpan w:val="11"/>
                </w:tcPr>
                <w:p w:rsidR="007D6957" w:rsidRPr="000F474A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Иные строения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2653" w:type="dxa"/>
                  <w:gridSpan w:val="2"/>
                </w:tcPr>
                <w:p w:rsidR="007D6957" w:rsidRPr="000F474A" w:rsidRDefault="007D6957" w:rsidP="00E46E3C">
                  <w:pPr>
                    <w:pStyle w:val="af6"/>
                    <w:jc w:val="right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6E3" w:rsidRDefault="007C16E3" w:rsidP="00E1779C">
            <w:pPr>
              <w:pStyle w:val="a6"/>
              <w:rPr>
                <w:rFonts w:ascii="Times New Roman" w:hAnsi="Times New Roman" w:cs="Times New Roman"/>
              </w:rPr>
            </w:pPr>
          </w:p>
          <w:p w:rsidR="00E1779C" w:rsidRPr="00E1779C" w:rsidRDefault="007C16E3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</w:t>
            </w:r>
            <w:r w:rsidR="00E1779C" w:rsidRPr="00E1779C">
              <w:rPr>
                <w:rFonts w:ascii="Times New Roman" w:hAnsi="Times New Roman" w:cs="Times New Roman"/>
              </w:rPr>
              <w:t xml:space="preserve">Числовое поле, заполнение поля в соответствии с данными столбца 9 таблицы 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«</w:t>
            </w:r>
            <w:r w:rsidR="00E1779C" w:rsidRPr="00E1779C">
              <w:rPr>
                <w:rFonts w:ascii="Times New Roman" w:hAnsi="Times New Roman" w:cs="Times New Roman"/>
              </w:rPr>
              <w:t>Объекты капитального строительства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».</w:t>
            </w:r>
          </w:p>
          <w:p w:rsidR="00E1779C" w:rsidRPr="00E1779C" w:rsidRDefault="00454E3C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28</w:t>
            </w:r>
            <w:r w:rsidR="00E1779C" w:rsidRPr="00E1779C">
              <w:rPr>
                <w:rFonts w:ascii="Times New Roman" w:hAnsi="Times New Roman" w:cs="Times New Roman"/>
              </w:rPr>
              <w:t xml:space="preserve">Каждый строение заносится отдельно.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29</w:t>
            </w:r>
            <w:r w:rsidR="00E1779C" w:rsidRPr="00E1779C">
              <w:rPr>
                <w:rFonts w:ascii="Times New Roman" w:hAnsi="Times New Roman" w:cs="Times New Roman"/>
              </w:rPr>
              <w:t xml:space="preserve">Наименование (подкласс):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жилое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, нежилое капитальное, нежилое некапитальное.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30</w:t>
            </w:r>
            <w:r w:rsidR="00E1779C" w:rsidRPr="00E1779C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31</w:t>
            </w:r>
            <w:r w:rsidR="00E1779C" w:rsidRPr="00E1779C">
              <w:rPr>
                <w:rFonts w:ascii="Times New Roman" w:hAnsi="Times New Roman" w:cs="Times New Roman"/>
              </w:rPr>
              <w:t xml:space="preserve">Заполнение из выпадающего списка состояний: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отличное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, хорошее, удовлетворительное, неудовлетворительное.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32</w:t>
            </w:r>
            <w:r w:rsidR="00E1779C" w:rsidRPr="00E1779C">
              <w:rPr>
                <w:rFonts w:ascii="Times New Roman" w:hAnsi="Times New Roman" w:cs="Times New Roman"/>
              </w:rPr>
              <w:t>Текстовое поле, например «Кинотеатр «Ростов» (</w:t>
            </w:r>
            <w:hyperlink r:id="rId17" w:history="1">
              <w:r w:rsidR="00E1779C" w:rsidRPr="00E1779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="00E1779C" w:rsidRPr="00E1779C">
              <w:rPr>
                <w:rFonts w:ascii="Times New Roman" w:hAnsi="Times New Roman" w:cs="Times New Roman"/>
              </w:rPr>
              <w:t>)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33</w:t>
            </w:r>
            <w:r w:rsidR="00E1779C" w:rsidRPr="00E1779C">
              <w:rPr>
                <w:rFonts w:ascii="Times New Roman" w:hAnsi="Times New Roman" w:cs="Times New Roman"/>
              </w:rPr>
              <w:t>Заполнение поля только из выпадающего списка, в соответствии с Общероссийским классификатором основных фондов ОК 013-2014 (СНС 2008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), например:  код  «</w:t>
            </w:r>
            <w:r w:rsidR="00E1779C" w:rsidRPr="00E1779C">
              <w:rPr>
                <w:rFonts w:ascii="Times New Roman" w:hAnsi="Times New Roman" w:cs="Times New Roman"/>
              </w:rPr>
              <w:t>210.00.12.10.640», наименование «Здания кинотеатров»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34</w:t>
            </w:r>
            <w:r w:rsidR="00E1779C" w:rsidRPr="00E1779C">
              <w:rPr>
                <w:rFonts w:ascii="Times New Roman" w:hAnsi="Times New Roman" w:cs="Times New Roman"/>
              </w:rPr>
              <w:t xml:space="preserve">Текстовое поле, заполнение в соответствии с 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 xml:space="preserve">адресом ОКС в публичной кадастровой карте, например: </w:t>
            </w:r>
            <w:r w:rsidR="00E1779C" w:rsidRPr="00E1779C">
              <w:rPr>
                <w:rFonts w:ascii="Times New Roman" w:hAnsi="Times New Roman" w:cs="Times New Roman"/>
              </w:rPr>
              <w:t xml:space="preserve">Ростовская обл.,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г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 Ростов-на-Дону, ул. Большая Садовая, </w:t>
            </w:r>
            <w:proofErr w:type="spellStart"/>
            <w:r w:rsidR="00E1779C" w:rsidRPr="00E1779C">
              <w:rPr>
                <w:rFonts w:ascii="Times New Roman" w:hAnsi="Times New Roman" w:cs="Times New Roman"/>
              </w:rPr>
              <w:t>д</w:t>
            </w:r>
            <w:proofErr w:type="spellEnd"/>
            <w:r w:rsidR="00E1779C" w:rsidRPr="00E1779C">
              <w:rPr>
                <w:rFonts w:ascii="Times New Roman" w:hAnsi="Times New Roman" w:cs="Times New Roman"/>
              </w:rPr>
              <w:t xml:space="preserve"> 122/143 (</w:t>
            </w:r>
            <w:hyperlink r:id="rId18" w:history="1">
              <w:r w:rsidR="00E1779C" w:rsidRPr="00E1779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="00E1779C" w:rsidRPr="00E1779C">
              <w:rPr>
                <w:rFonts w:ascii="Times New Roman" w:hAnsi="Times New Roman" w:cs="Times New Roman"/>
              </w:rPr>
              <w:t>).</w:t>
            </w:r>
          </w:p>
          <w:p w:rsidR="007D6957" w:rsidRPr="00E1779C" w:rsidRDefault="007D6957" w:rsidP="007D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7D" w:rsidRDefault="008B457D" w:rsidP="007D6957"/>
          <w:p w:rsidR="009919CD" w:rsidRDefault="009919CD" w:rsidP="007D6957"/>
          <w:p w:rsidR="009919CD" w:rsidRDefault="009919CD" w:rsidP="007D6957"/>
          <w:p w:rsidR="009919CD" w:rsidRDefault="009919CD" w:rsidP="007D6957"/>
          <w:p w:rsidR="009919CD" w:rsidRPr="00082099" w:rsidRDefault="009919CD" w:rsidP="007D6957"/>
          <w:p w:rsidR="007D6957" w:rsidRPr="005B17F4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082099">
              <w:lastRenderedPageBreak/>
              <w:br w:type="page"/>
            </w:r>
            <w:r w:rsidRPr="009919CD">
              <w:rPr>
                <w:color w:val="auto"/>
              </w:rPr>
              <w:t xml:space="preserve">5. Плоскостные и линейные сооружения </w:t>
            </w:r>
            <w:r w:rsidR="005B17F4">
              <w:rPr>
                <w:color w:val="auto"/>
                <w:vertAlign w:val="superscript"/>
              </w:rPr>
              <w:t>35</w:t>
            </w:r>
          </w:p>
          <w:tbl>
            <w:tblPr>
              <w:tblStyle w:val="a3"/>
              <w:tblW w:w="15458" w:type="dxa"/>
              <w:tblLook w:val="04A0"/>
            </w:tblPr>
            <w:tblGrid>
              <w:gridCol w:w="906"/>
              <w:gridCol w:w="1924"/>
              <w:gridCol w:w="1003"/>
              <w:gridCol w:w="1572"/>
              <w:gridCol w:w="848"/>
              <w:gridCol w:w="1082"/>
              <w:gridCol w:w="1175"/>
              <w:gridCol w:w="906"/>
              <w:gridCol w:w="629"/>
              <w:gridCol w:w="629"/>
              <w:gridCol w:w="625"/>
              <w:gridCol w:w="685"/>
              <w:gridCol w:w="906"/>
              <w:gridCol w:w="629"/>
              <w:gridCol w:w="629"/>
              <w:gridCol w:w="625"/>
              <w:gridCol w:w="685"/>
            </w:tblGrid>
            <w:tr w:rsidR="007D6957" w:rsidRPr="00984890" w:rsidTr="00E46E3C">
              <w:tc>
                <w:tcPr>
                  <w:tcW w:w="91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937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Наименование </w:t>
                  </w:r>
                  <w:r w:rsidR="00984890" w:rsidRPr="00984890">
                    <w:rPr>
                      <w:sz w:val="20"/>
                      <w:szCs w:val="20"/>
                      <w:vertAlign w:val="superscript"/>
                    </w:rPr>
                    <w:t>36</w:t>
                  </w:r>
                </w:p>
              </w:tc>
              <w:tc>
                <w:tcPr>
                  <w:tcW w:w="1020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Тип </w:t>
                  </w:r>
                  <w:r w:rsidR="00984890">
                    <w:rPr>
                      <w:rStyle w:val="a8"/>
                      <w:sz w:val="20"/>
                      <w:szCs w:val="20"/>
                    </w:rPr>
                    <w:t>37</w:t>
                  </w:r>
                  <w:r w:rsidRPr="0098489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2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</w:t>
                  </w:r>
                  <w:r w:rsidR="00984890" w:rsidRPr="00984890">
                    <w:rPr>
                      <w:sz w:val="20"/>
                      <w:szCs w:val="20"/>
                      <w:vertAlign w:val="superscript"/>
                    </w:rPr>
                    <w:t>38</w:t>
                  </w:r>
                </w:p>
              </w:tc>
              <w:tc>
                <w:tcPr>
                  <w:tcW w:w="3119" w:type="dxa"/>
                  <w:gridSpan w:val="3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По наружному обмеру</w:t>
                  </w:r>
                </w:p>
              </w:tc>
              <w:tc>
                <w:tcPr>
                  <w:tcW w:w="3444" w:type="dxa"/>
                  <w:gridSpan w:val="5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Покрытие</w:t>
                  </w:r>
                </w:p>
              </w:tc>
              <w:tc>
                <w:tcPr>
                  <w:tcW w:w="3445" w:type="dxa"/>
                  <w:gridSpan w:val="5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Элемент сопряжения </w:t>
                  </w:r>
                </w:p>
              </w:tc>
            </w:tr>
            <w:tr w:rsidR="007D6957" w:rsidRPr="00984890" w:rsidTr="00E46E3C">
              <w:trPr>
                <w:trHeight w:val="64"/>
              </w:trPr>
              <w:tc>
                <w:tcPr>
                  <w:tcW w:w="91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длина (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87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ширина (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8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вид </w:t>
                  </w:r>
                  <w:r w:rsidR="00984890">
                    <w:rPr>
                      <w:sz w:val="20"/>
                      <w:szCs w:val="20"/>
                      <w:vertAlign w:val="superscript"/>
                    </w:rPr>
                    <w:t>39</w:t>
                  </w:r>
                </w:p>
              </w:tc>
              <w:tc>
                <w:tcPr>
                  <w:tcW w:w="2524" w:type="dxa"/>
                  <w:gridSpan w:val="4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 (кв.м.)</w:t>
                  </w:r>
                  <w:r w:rsidR="00984890">
                    <w:rPr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984890" w:rsidRDefault="007D6957" w:rsidP="00762F0E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вид </w:t>
                  </w:r>
                  <w:r w:rsidR="00762F0E">
                    <w:rPr>
                      <w:rStyle w:val="a8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 (п.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 xml:space="preserve">.) </w:t>
                  </w:r>
                  <w:r w:rsidRPr="00984890">
                    <w:rPr>
                      <w:rStyle w:val="a8"/>
                      <w:sz w:val="20"/>
                      <w:szCs w:val="20"/>
                    </w:rPr>
                    <w:t>14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proofErr w:type="spellStart"/>
                  <w:r w:rsidRPr="00984890">
                    <w:rPr>
                      <w:sz w:val="20"/>
                      <w:szCs w:val="20"/>
                    </w:rPr>
                    <w:t>отл</w:t>
                  </w:r>
                  <w:proofErr w:type="spellEnd"/>
                  <w:r w:rsidRPr="0098489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уд.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proofErr w:type="spellStart"/>
                  <w:r w:rsidRPr="00984890">
                    <w:rPr>
                      <w:sz w:val="20"/>
                      <w:szCs w:val="20"/>
                    </w:rPr>
                    <w:t>отл</w:t>
                  </w:r>
                  <w:proofErr w:type="spellEnd"/>
                  <w:r w:rsidRPr="0098489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уд.</w:t>
                  </w: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неуд.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7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2848" w:type="dxa"/>
                  <w:gridSpan w:val="2"/>
                </w:tcPr>
                <w:p w:rsidR="007D6957" w:rsidRPr="00984890" w:rsidRDefault="007D6957" w:rsidP="00E46E3C">
                  <w:pPr>
                    <w:pStyle w:val="af8"/>
                    <w:jc w:val="right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9C7769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9C7769">
              <w:rPr>
                <w:color w:val="auto"/>
              </w:rPr>
              <w:t>6. Элементы благоустройств</w:t>
            </w:r>
            <w:r w:rsidR="009C7769">
              <w:rPr>
                <w:color w:val="auto"/>
              </w:rPr>
              <w:t>а</w:t>
            </w:r>
            <w:r w:rsidR="009C7769">
              <w:rPr>
                <w:color w:val="auto"/>
                <w:vertAlign w:val="superscript"/>
              </w:rPr>
              <w:t>42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425" w:type="dxa"/>
              <w:tblLook w:val="04A0"/>
            </w:tblPr>
            <w:tblGrid>
              <w:gridCol w:w="593"/>
              <w:gridCol w:w="2209"/>
              <w:gridCol w:w="2008"/>
              <w:gridCol w:w="2102"/>
              <w:gridCol w:w="1390"/>
              <w:gridCol w:w="644"/>
              <w:gridCol w:w="645"/>
              <w:gridCol w:w="645"/>
              <w:gridCol w:w="645"/>
              <w:gridCol w:w="920"/>
              <w:gridCol w:w="656"/>
              <w:gridCol w:w="656"/>
              <w:gridCol w:w="656"/>
              <w:gridCol w:w="656"/>
            </w:tblGrid>
            <w:tr w:rsidR="007D6957" w:rsidRPr="00082099" w:rsidTr="00E46E3C">
              <w:tc>
                <w:tcPr>
                  <w:tcW w:w="59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209" w:type="dxa"/>
                  <w:vMerge w:val="restart"/>
                </w:tcPr>
                <w:p w:rsidR="007D6957" w:rsidRPr="006F5CFD" w:rsidRDefault="007D6957" w:rsidP="006F5CF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6F5CFD">
                    <w:rPr>
                      <w:vertAlign w:val="superscript"/>
                    </w:rPr>
                    <w:t>43</w:t>
                  </w:r>
                </w:p>
              </w:tc>
              <w:tc>
                <w:tcPr>
                  <w:tcW w:w="2008" w:type="dxa"/>
                  <w:vMerge w:val="restart"/>
                </w:tcPr>
                <w:p w:rsidR="007D6957" w:rsidRPr="006F5CFD" w:rsidRDefault="007D6957" w:rsidP="006F5CF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6F5CFD">
                    <w:rPr>
                      <w:vertAlign w:val="superscript"/>
                    </w:rPr>
                    <w:t>44</w:t>
                  </w:r>
                </w:p>
              </w:tc>
              <w:tc>
                <w:tcPr>
                  <w:tcW w:w="2102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969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  <w:tc>
                <w:tcPr>
                  <w:tcW w:w="3544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Покрытие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79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вид </w:t>
                  </w:r>
                  <w:r w:rsidRPr="00082099"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2624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состояние (ед.) </w:t>
                  </w:r>
                  <w:r w:rsidRPr="00082099">
                    <w:rPr>
                      <w:rStyle w:val="a8"/>
                    </w:rPr>
                    <w:t>17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11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12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13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14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80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20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/>
          <w:p w:rsidR="007D6957" w:rsidRPr="00082099" w:rsidRDefault="007D6957" w:rsidP="007D6957"/>
          <w:p w:rsidR="00A2701C" w:rsidRDefault="00A2701C" w:rsidP="007D6957">
            <w:pPr>
              <w:pStyle w:val="4"/>
            </w:pPr>
          </w:p>
          <w:p w:rsidR="00A2701C" w:rsidRDefault="00A2701C" w:rsidP="007D6957">
            <w:pPr>
              <w:pStyle w:val="4"/>
            </w:pPr>
          </w:p>
          <w:p w:rsidR="00A2701C" w:rsidRDefault="00A2701C" w:rsidP="007D6957">
            <w:pPr>
              <w:pStyle w:val="4"/>
            </w:pPr>
          </w:p>
          <w:p w:rsidR="007D6957" w:rsidRPr="00950834" w:rsidRDefault="007D6957" w:rsidP="007D6957">
            <w:pPr>
              <w:pStyle w:val="4"/>
              <w:rPr>
                <w:color w:val="auto"/>
              </w:rPr>
            </w:pPr>
            <w:r w:rsidRPr="00950834">
              <w:rPr>
                <w:color w:val="auto"/>
              </w:rPr>
              <w:t>7. Элементы озеленения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 w:rsidR="00980CF3" w:rsidRPr="00950834">
              <w:rPr>
                <w:rFonts w:ascii="Times New Roman" w:hAnsi="Times New Roman" w:cs="Times New Roman"/>
              </w:rPr>
              <w:t xml:space="preserve">Каждое плоскостное сооружение заносится отдельно. 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36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подклассов класса «плоскостные и линейные сооружения».</w:t>
            </w:r>
          </w:p>
          <w:p w:rsidR="009348C7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37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68</w:t>
            </w:r>
            <w:r w:rsidR="00980CF3" w:rsidRPr="00950834">
              <w:rPr>
                <w:rFonts w:ascii="Times New Roman" w:hAnsi="Times New Roman" w:cs="Times New Roman"/>
              </w:rPr>
              <w:t xml:space="preserve">Заполнение из выпадающего списка состояний: </w:t>
            </w:r>
            <w:proofErr w:type="gramStart"/>
            <w:r w:rsidR="00980CF3" w:rsidRPr="00950834">
              <w:rPr>
                <w:rFonts w:ascii="Times New Roman" w:hAnsi="Times New Roman" w:cs="Times New Roman"/>
              </w:rPr>
              <w:t>отличное</w:t>
            </w:r>
            <w:proofErr w:type="gramEnd"/>
            <w:r w:rsidR="00980CF3" w:rsidRPr="00950834">
              <w:rPr>
                <w:rFonts w:ascii="Times New Roman" w:hAnsi="Times New Roman" w:cs="Times New Roman"/>
              </w:rPr>
              <w:t xml:space="preserve">, хорошее, удовлетворительное, неудовлетворительное. </w:t>
            </w:r>
          </w:p>
          <w:p w:rsidR="00980CF3" w:rsidRPr="00950834" w:rsidRDefault="00B73E7D" w:rsidP="009348C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="00980CF3" w:rsidRPr="00950834">
              <w:rPr>
                <w:rFonts w:ascii="Times New Roman" w:hAnsi="Times New Roman" w:cs="Times New Roman"/>
                <w:sz w:val="20"/>
                <w:szCs w:val="20"/>
              </w:rPr>
              <w:t>Заполнение поля только из выпадающего списка (справочника) видов покрытий.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40</w:t>
            </w:r>
            <w:r w:rsidR="00980CF3" w:rsidRPr="00950834">
              <w:rPr>
                <w:rFonts w:ascii="Times New Roman" w:hAnsi="Times New Roman" w:cs="Times New Roman"/>
              </w:rPr>
              <w:t xml:space="preserve">Числовое поле, заносится количество единиц, в зависимости от состояния. 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980CF3" w:rsidRPr="00950834">
              <w:rPr>
                <w:rStyle w:val="a8"/>
                <w:rFonts w:ascii="Times New Roman" w:hAnsi="Times New Roman"/>
              </w:rPr>
              <w:footnoteRef/>
            </w:r>
            <w:r w:rsidR="00980CF3" w:rsidRPr="00950834">
              <w:rPr>
                <w:rFonts w:ascii="Times New Roman" w:hAnsi="Times New Roman" w:cs="Times New Roman"/>
              </w:rPr>
              <w:t xml:space="preserve"> Заполнение поля только из выпадающего списка (справочника) элементов сопряжения.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42</w:t>
            </w:r>
            <w:r w:rsidR="00980CF3" w:rsidRPr="00950834">
              <w:rPr>
                <w:rFonts w:ascii="Times New Roman" w:hAnsi="Times New Roman" w:cs="Times New Roman"/>
              </w:rPr>
              <w:t xml:space="preserve">К элементам благоустройства относятся классы «МАФ», «освещение» и «иное» 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43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подклассов классов  МАФ», «освещение» и «иное»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44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E60432" w:rsidRPr="00E60432" w:rsidRDefault="00E60432" w:rsidP="00E60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44</w:t>
            </w:r>
            <w:r w:rsidRPr="00E60432">
              <w:rPr>
                <w:rFonts w:ascii="Times New Roman" w:hAnsi="Times New Roman" w:cs="Times New Roman"/>
              </w:rPr>
              <w:t xml:space="preserve">Заполнение поля только из выпадающего списка (справочника) подклассов класса «озеленение» </w:t>
            </w:r>
          </w:p>
          <w:p w:rsidR="00E60432" w:rsidRPr="00E60432" w:rsidRDefault="00E60432" w:rsidP="00E60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45</w:t>
            </w:r>
            <w:r w:rsidRPr="00E60432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980CF3" w:rsidRPr="00E60432" w:rsidRDefault="00980CF3" w:rsidP="0098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Pr="00082099" w:rsidRDefault="007D6957" w:rsidP="007D6957"/>
          <w:tbl>
            <w:tblPr>
              <w:tblStyle w:val="a3"/>
              <w:tblpPr w:leftFromText="180" w:rightFromText="180" w:vertAnchor="text" w:tblpY="1"/>
              <w:tblOverlap w:val="never"/>
              <w:tblW w:w="14786" w:type="dxa"/>
              <w:tblLook w:val="04A0"/>
            </w:tblPr>
            <w:tblGrid>
              <w:gridCol w:w="594"/>
              <w:gridCol w:w="2158"/>
              <w:gridCol w:w="1838"/>
              <w:gridCol w:w="1995"/>
              <w:gridCol w:w="971"/>
              <w:gridCol w:w="1084"/>
              <w:gridCol w:w="1098"/>
              <w:gridCol w:w="1207"/>
              <w:gridCol w:w="1316"/>
              <w:gridCol w:w="631"/>
              <w:gridCol w:w="631"/>
              <w:gridCol w:w="620"/>
              <w:gridCol w:w="643"/>
            </w:tblGrid>
            <w:tr w:rsidR="007D6957" w:rsidRPr="00082099" w:rsidTr="00E46E3C">
              <w:tc>
                <w:tcPr>
                  <w:tcW w:w="59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189" w:type="dxa"/>
                  <w:vMerge w:val="restart"/>
                </w:tcPr>
                <w:p w:rsidR="007D6957" w:rsidRPr="005D3CC2" w:rsidRDefault="007D6957" w:rsidP="005D3CC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5D3CC2">
                    <w:rPr>
                      <w:vertAlign w:val="superscript"/>
                    </w:rPr>
                    <w:t>45</w:t>
                  </w:r>
                </w:p>
              </w:tc>
              <w:tc>
                <w:tcPr>
                  <w:tcW w:w="1952" w:type="dxa"/>
                  <w:vMerge w:val="restart"/>
                </w:tcPr>
                <w:p w:rsidR="007D6957" w:rsidRPr="005D3CC2" w:rsidRDefault="007D6957" w:rsidP="005D3CC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5D3CC2">
                    <w:rPr>
                      <w:vertAlign w:val="superscript"/>
                    </w:rPr>
                    <w:t>46</w:t>
                  </w:r>
                </w:p>
              </w:tc>
              <w:tc>
                <w:tcPr>
                  <w:tcW w:w="206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100" w:type="dxa"/>
                  <w:gridSpan w:val="3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Размер</w:t>
                  </w:r>
                </w:p>
              </w:tc>
              <w:tc>
                <w:tcPr>
                  <w:tcW w:w="961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Площадь (кв.м.)</w:t>
                  </w:r>
                </w:p>
              </w:tc>
              <w:tc>
                <w:tcPr>
                  <w:tcW w:w="3925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длина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1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ширина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108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высота (кв.м.)</w:t>
                  </w:r>
                </w:p>
              </w:tc>
              <w:tc>
                <w:tcPr>
                  <w:tcW w:w="96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60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764871" w:rsidTr="00E46E3C">
              <w:trPr>
                <w:trHeight w:val="64"/>
              </w:trPr>
              <w:tc>
                <w:tcPr>
                  <w:tcW w:w="2783" w:type="dxa"/>
                  <w:gridSpan w:val="2"/>
                </w:tcPr>
                <w:p w:rsidR="007D6957" w:rsidRPr="00764871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195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</w:tr>
          </w:tbl>
          <w:p w:rsidR="007D6957" w:rsidRDefault="007D6957" w:rsidP="007D6957"/>
          <w:p w:rsidR="007D6957" w:rsidRDefault="007D6957" w:rsidP="007D6957"/>
          <w:p w:rsidR="007D6957" w:rsidRDefault="007D6957" w:rsidP="007D6957"/>
          <w:p w:rsidR="00782273" w:rsidRPr="00A552B2" w:rsidRDefault="00782273" w:rsidP="007D695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782273" w:rsidRPr="00A552B2" w:rsidRDefault="00782273" w:rsidP="00782273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73" w:rsidRPr="00A552B2" w:rsidRDefault="00782273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75723A" w:rsidRDefault="00782273" w:rsidP="0075723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проведения инвентаризации </w:t>
            </w:r>
          </w:p>
          <w:p w:rsidR="00782273" w:rsidRPr="00A552B2" w:rsidRDefault="00782273" w:rsidP="0075723A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 xml:space="preserve">дворовых и общественных территорий </w:t>
            </w:r>
          </w:p>
        </w:tc>
      </w:tr>
    </w:tbl>
    <w:p w:rsidR="00E95E19" w:rsidRDefault="00E95E19" w:rsidP="00376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803C59" w:rsidRDefault="00803C59" w:rsidP="00E95E19">
      <w:pPr>
        <w:rPr>
          <w:rFonts w:ascii="Times New Roman" w:hAnsi="Times New Roman" w:cs="Times New Roman"/>
          <w:sz w:val="20"/>
          <w:szCs w:val="20"/>
        </w:rPr>
      </w:pPr>
    </w:p>
    <w:p w:rsidR="00803C59" w:rsidRPr="00E95E19" w:rsidRDefault="00803C5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803C59" w:rsidRDefault="00E95E19" w:rsidP="00E95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C59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   Е.</w:t>
      </w:r>
      <w:r w:rsidR="00803C59">
        <w:rPr>
          <w:rFonts w:ascii="Times New Roman" w:hAnsi="Times New Roman" w:cs="Times New Roman"/>
          <w:sz w:val="24"/>
          <w:szCs w:val="24"/>
        </w:rPr>
        <w:t xml:space="preserve"> </w:t>
      </w:r>
      <w:r w:rsidRPr="00803C59">
        <w:rPr>
          <w:rFonts w:ascii="Times New Roman" w:hAnsi="Times New Roman" w:cs="Times New Roman"/>
          <w:sz w:val="24"/>
          <w:szCs w:val="24"/>
        </w:rPr>
        <w:t>Н. Ефремова</w:t>
      </w: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782273" w:rsidRPr="00E95E19" w:rsidRDefault="00E95E19" w:rsidP="00E95E19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82273" w:rsidRPr="00E95E19" w:rsidSect="002502E3">
      <w:footnotePr>
        <w:pos w:val="beneathText"/>
      </w:footnotePr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C1" w:rsidRDefault="00B770C1" w:rsidP="00376C2E">
      <w:pPr>
        <w:spacing w:after="0" w:line="240" w:lineRule="auto"/>
      </w:pPr>
      <w:r>
        <w:separator/>
      </w:r>
    </w:p>
  </w:endnote>
  <w:endnote w:type="continuationSeparator" w:id="0">
    <w:p w:rsidR="00B770C1" w:rsidRDefault="00B770C1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C1" w:rsidRDefault="00B770C1">
    <w:pPr>
      <w:pStyle w:val="ad"/>
      <w:jc w:val="right"/>
    </w:pPr>
    <w:fldSimple w:instr="PAGE   \* MERGEFORMAT">
      <w:r w:rsidR="00803C59">
        <w:rPr>
          <w:noProof/>
        </w:rPr>
        <w:t>40</w:t>
      </w:r>
    </w:fldSimple>
  </w:p>
  <w:p w:rsidR="00B770C1" w:rsidRDefault="00B770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C1" w:rsidRDefault="00B770C1" w:rsidP="00376C2E">
      <w:pPr>
        <w:spacing w:after="0" w:line="240" w:lineRule="auto"/>
      </w:pPr>
      <w:r>
        <w:separator/>
      </w:r>
    </w:p>
  </w:footnote>
  <w:footnote w:type="continuationSeparator" w:id="0">
    <w:p w:rsidR="00B770C1" w:rsidRDefault="00B770C1" w:rsidP="00376C2E">
      <w:pPr>
        <w:spacing w:after="0" w:line="240" w:lineRule="auto"/>
      </w:pPr>
      <w:r>
        <w:continuationSeparator/>
      </w:r>
    </w:p>
  </w:footnote>
  <w:footnote w:id="1">
    <w:p w:rsidR="00B770C1" w:rsidRPr="006F1F01" w:rsidRDefault="00B770C1" w:rsidP="007D6957">
      <w:pPr>
        <w:pStyle w:val="a6"/>
        <w:rPr>
          <w:sz w:val="24"/>
          <w:szCs w:val="24"/>
        </w:rPr>
      </w:pPr>
    </w:p>
  </w:footnote>
  <w:footnote w:id="2">
    <w:p w:rsidR="00B770C1" w:rsidRPr="00603457" w:rsidRDefault="00B770C1" w:rsidP="007D6957">
      <w:pPr>
        <w:pStyle w:val="a6"/>
        <w:rPr>
          <w:rFonts w:ascii="Times New Roman" w:hAnsi="Times New Roman" w:cs="Times New Roman"/>
          <w:sz w:val="24"/>
          <w:szCs w:val="24"/>
        </w:rPr>
      </w:pPr>
      <w:r w:rsidRPr="00603457">
        <w:rPr>
          <w:rFonts w:ascii="Times New Roman" w:hAnsi="Times New Roman" w:cs="Times New Roman"/>
          <w:sz w:val="22"/>
          <w:vertAlign w:val="superscript"/>
        </w:rPr>
        <w:t>11</w:t>
      </w:r>
      <w:r w:rsidRPr="00603457">
        <w:rPr>
          <w:rFonts w:ascii="Times New Roman" w:hAnsi="Times New Roman" w:cs="Times New Roman"/>
          <w:sz w:val="22"/>
        </w:rPr>
        <w:t xml:space="preserve">Заполнение таблицы на основе данных Реестра объектов жилого фонда Государственной информационной системы жилищно-коммунального хозяйства (ГИС ЖКХ, </w:t>
      </w:r>
      <w:hyperlink r:id="rId1" w:anchor="!/houses" w:history="1">
        <w:r w:rsidRPr="00603457">
          <w:rPr>
            <w:rStyle w:val="a9"/>
            <w:rFonts w:ascii="Times New Roman" w:hAnsi="Times New Roman"/>
            <w:sz w:val="22"/>
          </w:rPr>
          <w:t>https://dom.gosuslugi.ru/#!/houses</w:t>
        </w:r>
      </w:hyperlink>
      <w:r w:rsidRPr="00603457">
        <w:rPr>
          <w:rFonts w:ascii="Times New Roman" w:hAnsi="Times New Roman" w:cs="Times New Roman"/>
          <w:sz w:val="22"/>
        </w:rPr>
        <w:t>).</w:t>
      </w:r>
    </w:p>
    <w:p w:rsidR="00B770C1" w:rsidRPr="00603457" w:rsidRDefault="00B770C1" w:rsidP="007D6957">
      <w:pPr>
        <w:pStyle w:val="a6"/>
        <w:rPr>
          <w:rFonts w:ascii="Times New Roman" w:hAnsi="Times New Roman" w:cs="Times New Roman"/>
          <w:sz w:val="22"/>
        </w:rPr>
      </w:pPr>
      <w:r w:rsidRPr="00603457">
        <w:rPr>
          <w:rStyle w:val="a8"/>
          <w:rFonts w:ascii="Times New Roman" w:hAnsi="Times New Roman"/>
          <w:sz w:val="24"/>
          <w:szCs w:val="24"/>
        </w:rPr>
        <w:t>1</w:t>
      </w:r>
      <w:r w:rsidRPr="006034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6034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4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3457">
        <w:rPr>
          <w:rFonts w:ascii="Times New Roman" w:hAnsi="Times New Roman" w:cs="Times New Roman"/>
          <w:sz w:val="24"/>
          <w:szCs w:val="24"/>
        </w:rPr>
        <w:t xml:space="preserve">аждый МКД заносится в отдельный столбец в соответствии </w:t>
      </w:r>
      <w:r w:rsidRPr="00603457">
        <w:rPr>
          <w:rFonts w:ascii="Times New Roman" w:hAnsi="Times New Roman" w:cs="Times New Roman"/>
          <w:sz w:val="22"/>
        </w:rPr>
        <w:t xml:space="preserve">с номером </w:t>
      </w:r>
      <w:r w:rsidRPr="00603457">
        <w:rPr>
          <w:rStyle w:val="afff6"/>
          <w:rFonts w:ascii="Times New Roman" w:hAnsi="Times New Roman" w:cs="Times New Roman"/>
        </w:rPr>
        <w:t>в схеме дворовой территории</w:t>
      </w:r>
      <w:r w:rsidRPr="00603457">
        <w:rPr>
          <w:rFonts w:ascii="Times New Roman" w:hAnsi="Times New Roman" w:cs="Times New Roman"/>
          <w:sz w:val="22"/>
        </w:rPr>
        <w:t xml:space="preserve">. </w:t>
      </w:r>
    </w:p>
    <w:p w:rsidR="00B770C1" w:rsidRPr="00603457" w:rsidRDefault="00B770C1" w:rsidP="007D6957">
      <w:pPr>
        <w:pStyle w:val="a6"/>
        <w:rPr>
          <w:rFonts w:ascii="Times New Roman" w:hAnsi="Times New Roman" w:cs="Times New Roman"/>
          <w:sz w:val="22"/>
        </w:rPr>
      </w:pPr>
    </w:p>
    <w:p w:rsidR="00B770C1" w:rsidRPr="00603457" w:rsidRDefault="00B770C1" w:rsidP="007D6957">
      <w:pPr>
        <w:pStyle w:val="a6"/>
        <w:rPr>
          <w:rFonts w:ascii="Times New Roman" w:hAnsi="Times New Roman" w:cs="Times New Roman"/>
          <w:sz w:val="22"/>
        </w:rPr>
      </w:pPr>
    </w:p>
    <w:p w:rsidR="00B770C1" w:rsidRDefault="00B770C1" w:rsidP="007D6957">
      <w:pPr>
        <w:pStyle w:val="a6"/>
        <w:rPr>
          <w:sz w:val="22"/>
        </w:rPr>
      </w:pPr>
    </w:p>
    <w:p w:rsidR="00B770C1" w:rsidRPr="00D02CCF" w:rsidRDefault="00B770C1" w:rsidP="007D6957">
      <w:pPr>
        <w:pStyle w:val="a6"/>
        <w:rPr>
          <w:sz w:val="22"/>
        </w:rPr>
      </w:pPr>
    </w:p>
  </w:footnote>
  <w:footnote w:id="3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proofErr w:type="gramStart"/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К</w:t>
      </w:r>
      <w:proofErr w:type="gramEnd"/>
      <w:r w:rsidRPr="008B6F99">
        <w:rPr>
          <w:rFonts w:ascii="Times New Roman" w:hAnsi="Times New Roman" w:cs="Times New Roman"/>
        </w:rPr>
        <w:t xml:space="preserve">аждое плоскостное сооружение заносится отдельно. </w:t>
      </w:r>
    </w:p>
  </w:footnote>
  <w:footnote w:id="4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5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типов соответствующего подкласса.</w:t>
      </w:r>
    </w:p>
  </w:footnote>
  <w:footnote w:id="6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B770C1" w:rsidRPr="008B6F99" w:rsidRDefault="00B770C1" w:rsidP="00195458">
      <w:pPr>
        <w:pStyle w:val="af8"/>
        <w:rPr>
          <w:rFonts w:ascii="Times New Roman" w:hAnsi="Times New Roman" w:cs="Times New Roman"/>
          <w:sz w:val="20"/>
          <w:szCs w:val="20"/>
        </w:rPr>
      </w:pPr>
      <w:r w:rsidRPr="008B6F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B6F99">
        <w:rPr>
          <w:rStyle w:val="a8"/>
          <w:rFonts w:ascii="Times New Roman" w:hAnsi="Times New Roman"/>
          <w:sz w:val="20"/>
          <w:szCs w:val="20"/>
        </w:rPr>
        <w:footnoteRef/>
      </w:r>
      <w:r w:rsidRPr="008B6F99">
        <w:rPr>
          <w:rFonts w:ascii="Times New Roman" w:hAnsi="Times New Roman" w:cs="Times New Roman"/>
          <w:sz w:val="20"/>
          <w:szCs w:val="20"/>
        </w:rPr>
        <w:t xml:space="preserve"> Заполнение поля только из выпадающего списка (справочника) видов покрытий.</w:t>
      </w:r>
    </w:p>
  </w:footnote>
  <w:footnote w:id="8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Числовое поле, заносится количество единиц, в зависимости от состояния. </w:t>
      </w:r>
    </w:p>
  </w:footnote>
  <w:footnote w:id="9"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Pr="008B6F99">
        <w:rPr>
          <w:rStyle w:val="a8"/>
          <w:rFonts w:ascii="Times New Roman" w:hAnsi="Times New Roman"/>
        </w:rPr>
        <w:footnoteRef/>
      </w:r>
      <w:r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элементов сопряжения.</w:t>
      </w:r>
    </w:p>
    <w:p w:rsidR="00B770C1" w:rsidRPr="008B6F99" w:rsidRDefault="00B770C1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/>
          <w:vertAlign w:val="superscript"/>
        </w:rPr>
        <w:t>20</w:t>
      </w:r>
      <w:r w:rsidRPr="008B6F99">
        <w:rPr>
          <w:rFonts w:ascii="Times New Roman" w:hAnsi="Times New Roman" w:cs="Times New Roman"/>
        </w:rPr>
        <w:t xml:space="preserve">К элементам благоустройства относятся классы «МАФ», «освещение» и «иное» </w:t>
      </w:r>
    </w:p>
    <w:p w:rsidR="00B770C1" w:rsidRPr="008B6F99" w:rsidRDefault="00B770C1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/>
          <w:vertAlign w:val="superscript"/>
        </w:rPr>
        <w:t>21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подклассов классов  МАФ», «освещение» и «иное»</w:t>
      </w:r>
    </w:p>
    <w:p w:rsidR="00B770C1" w:rsidRPr="008B6F99" w:rsidRDefault="00B770C1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22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типов соответствующего подкласса.</w:t>
      </w:r>
    </w:p>
    <w:p w:rsidR="00B770C1" w:rsidRPr="008B6F99" w:rsidRDefault="00B770C1" w:rsidP="008B6F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t>23</w:t>
      </w:r>
      <w:r w:rsidRPr="008B6F99">
        <w:rPr>
          <w:rFonts w:ascii="Times New Roman" w:hAnsi="Times New Roman" w:cs="Times New Roman"/>
        </w:rPr>
        <w:t xml:space="preserve">Заполнение поля только из выпадающего списка (справочника) подклассов класса «озеленение» </w:t>
      </w:r>
    </w:p>
    <w:p w:rsidR="00B770C1" w:rsidRPr="008B6F99" w:rsidRDefault="00B770C1" w:rsidP="008B6F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t>24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типов соответствующего подкласса.</w:t>
      </w:r>
    </w:p>
    <w:p w:rsidR="00B770C1" w:rsidRPr="008B6F99" w:rsidRDefault="00B770C1" w:rsidP="007D6957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C2E"/>
    <w:rsid w:val="00002F96"/>
    <w:rsid w:val="00004C74"/>
    <w:rsid w:val="00007A29"/>
    <w:rsid w:val="0001585C"/>
    <w:rsid w:val="000263C3"/>
    <w:rsid w:val="00032212"/>
    <w:rsid w:val="00034234"/>
    <w:rsid w:val="000549CB"/>
    <w:rsid w:val="00063EB5"/>
    <w:rsid w:val="00070F3E"/>
    <w:rsid w:val="00074B71"/>
    <w:rsid w:val="0007524E"/>
    <w:rsid w:val="00083460"/>
    <w:rsid w:val="0008376F"/>
    <w:rsid w:val="000A0F34"/>
    <w:rsid w:val="000A5F85"/>
    <w:rsid w:val="000A6077"/>
    <w:rsid w:val="000B4233"/>
    <w:rsid w:val="000C60F5"/>
    <w:rsid w:val="000D3C77"/>
    <w:rsid w:val="000D4183"/>
    <w:rsid w:val="000E1ECD"/>
    <w:rsid w:val="000F16DB"/>
    <w:rsid w:val="000F474A"/>
    <w:rsid w:val="00110350"/>
    <w:rsid w:val="001269A4"/>
    <w:rsid w:val="0014399B"/>
    <w:rsid w:val="001468F9"/>
    <w:rsid w:val="00146E9C"/>
    <w:rsid w:val="001553AA"/>
    <w:rsid w:val="001634C3"/>
    <w:rsid w:val="00164272"/>
    <w:rsid w:val="0017233E"/>
    <w:rsid w:val="00175B86"/>
    <w:rsid w:val="001764D2"/>
    <w:rsid w:val="001849ED"/>
    <w:rsid w:val="00195458"/>
    <w:rsid w:val="00197337"/>
    <w:rsid w:val="00197EC6"/>
    <w:rsid w:val="001A5CB5"/>
    <w:rsid w:val="001B1FEA"/>
    <w:rsid w:val="001C7744"/>
    <w:rsid w:val="001D0ADB"/>
    <w:rsid w:val="001E39AC"/>
    <w:rsid w:val="001F48F6"/>
    <w:rsid w:val="00201F56"/>
    <w:rsid w:val="00215259"/>
    <w:rsid w:val="002251E8"/>
    <w:rsid w:val="002272BD"/>
    <w:rsid w:val="002446D9"/>
    <w:rsid w:val="00244D24"/>
    <w:rsid w:val="002502E3"/>
    <w:rsid w:val="002511CA"/>
    <w:rsid w:val="002525F7"/>
    <w:rsid w:val="002626E5"/>
    <w:rsid w:val="0027410B"/>
    <w:rsid w:val="00280608"/>
    <w:rsid w:val="002812A2"/>
    <w:rsid w:val="00281915"/>
    <w:rsid w:val="00282F81"/>
    <w:rsid w:val="0029124F"/>
    <w:rsid w:val="00294A6D"/>
    <w:rsid w:val="002B4ED9"/>
    <w:rsid w:val="002C23AD"/>
    <w:rsid w:val="002C5EC2"/>
    <w:rsid w:val="002D4229"/>
    <w:rsid w:val="002E350D"/>
    <w:rsid w:val="00303F13"/>
    <w:rsid w:val="00304504"/>
    <w:rsid w:val="0030650C"/>
    <w:rsid w:val="003164CA"/>
    <w:rsid w:val="003214C1"/>
    <w:rsid w:val="00327AF2"/>
    <w:rsid w:val="00337A40"/>
    <w:rsid w:val="003604A8"/>
    <w:rsid w:val="00376C2E"/>
    <w:rsid w:val="0038587F"/>
    <w:rsid w:val="00386565"/>
    <w:rsid w:val="0039439A"/>
    <w:rsid w:val="00395B77"/>
    <w:rsid w:val="003A5396"/>
    <w:rsid w:val="003A560A"/>
    <w:rsid w:val="003B10F9"/>
    <w:rsid w:val="003B1A70"/>
    <w:rsid w:val="003B2992"/>
    <w:rsid w:val="003D082A"/>
    <w:rsid w:val="003D5225"/>
    <w:rsid w:val="003E6375"/>
    <w:rsid w:val="00405C8A"/>
    <w:rsid w:val="0041178D"/>
    <w:rsid w:val="004137E5"/>
    <w:rsid w:val="00417C43"/>
    <w:rsid w:val="004441DD"/>
    <w:rsid w:val="00454BFD"/>
    <w:rsid w:val="00454E3C"/>
    <w:rsid w:val="00456222"/>
    <w:rsid w:val="004610D2"/>
    <w:rsid w:val="0046755C"/>
    <w:rsid w:val="004702A8"/>
    <w:rsid w:val="00471012"/>
    <w:rsid w:val="004765FC"/>
    <w:rsid w:val="00477BA1"/>
    <w:rsid w:val="00484135"/>
    <w:rsid w:val="00496ADA"/>
    <w:rsid w:val="004A2CA3"/>
    <w:rsid w:val="004A4BE7"/>
    <w:rsid w:val="004B3697"/>
    <w:rsid w:val="004C091C"/>
    <w:rsid w:val="004C4504"/>
    <w:rsid w:val="004C5D97"/>
    <w:rsid w:val="004E27BC"/>
    <w:rsid w:val="00504FC5"/>
    <w:rsid w:val="00506149"/>
    <w:rsid w:val="00510A9C"/>
    <w:rsid w:val="005539F7"/>
    <w:rsid w:val="0056718F"/>
    <w:rsid w:val="005814D7"/>
    <w:rsid w:val="00591A89"/>
    <w:rsid w:val="0059610A"/>
    <w:rsid w:val="005A0770"/>
    <w:rsid w:val="005B17F4"/>
    <w:rsid w:val="005C00E2"/>
    <w:rsid w:val="005C327B"/>
    <w:rsid w:val="005D19C7"/>
    <w:rsid w:val="005D31F1"/>
    <w:rsid w:val="005D3CC2"/>
    <w:rsid w:val="005E6FCB"/>
    <w:rsid w:val="005F3288"/>
    <w:rsid w:val="00603457"/>
    <w:rsid w:val="00632902"/>
    <w:rsid w:val="0063778F"/>
    <w:rsid w:val="00641C55"/>
    <w:rsid w:val="00641FB4"/>
    <w:rsid w:val="006442A2"/>
    <w:rsid w:val="00651F37"/>
    <w:rsid w:val="00652DFE"/>
    <w:rsid w:val="00657DEE"/>
    <w:rsid w:val="006609E2"/>
    <w:rsid w:val="00671C91"/>
    <w:rsid w:val="006947CF"/>
    <w:rsid w:val="006972CF"/>
    <w:rsid w:val="006A39E0"/>
    <w:rsid w:val="006A3FE6"/>
    <w:rsid w:val="006A4E7C"/>
    <w:rsid w:val="006B3306"/>
    <w:rsid w:val="006C4615"/>
    <w:rsid w:val="006D6256"/>
    <w:rsid w:val="006E24DC"/>
    <w:rsid w:val="006E5808"/>
    <w:rsid w:val="006F1F01"/>
    <w:rsid w:val="006F5CFD"/>
    <w:rsid w:val="0071490C"/>
    <w:rsid w:val="007170FA"/>
    <w:rsid w:val="00721DB4"/>
    <w:rsid w:val="00726C72"/>
    <w:rsid w:val="00735BDC"/>
    <w:rsid w:val="00736954"/>
    <w:rsid w:val="00737678"/>
    <w:rsid w:val="00746E72"/>
    <w:rsid w:val="007546A9"/>
    <w:rsid w:val="00756E86"/>
    <w:rsid w:val="0075723A"/>
    <w:rsid w:val="0076213B"/>
    <w:rsid w:val="007621E3"/>
    <w:rsid w:val="00762F0E"/>
    <w:rsid w:val="00767147"/>
    <w:rsid w:val="00775CF9"/>
    <w:rsid w:val="00782273"/>
    <w:rsid w:val="00785067"/>
    <w:rsid w:val="007A59E9"/>
    <w:rsid w:val="007B06DA"/>
    <w:rsid w:val="007B32B2"/>
    <w:rsid w:val="007C16E3"/>
    <w:rsid w:val="007C6A13"/>
    <w:rsid w:val="007C7459"/>
    <w:rsid w:val="007D6957"/>
    <w:rsid w:val="007E266A"/>
    <w:rsid w:val="007F7CDE"/>
    <w:rsid w:val="0080221E"/>
    <w:rsid w:val="00803C59"/>
    <w:rsid w:val="00803FE2"/>
    <w:rsid w:val="00810A7A"/>
    <w:rsid w:val="00832454"/>
    <w:rsid w:val="00852FCB"/>
    <w:rsid w:val="008558F5"/>
    <w:rsid w:val="00871243"/>
    <w:rsid w:val="00872DC2"/>
    <w:rsid w:val="008779D4"/>
    <w:rsid w:val="008872CE"/>
    <w:rsid w:val="008910B6"/>
    <w:rsid w:val="00893A3A"/>
    <w:rsid w:val="008964FB"/>
    <w:rsid w:val="00896F47"/>
    <w:rsid w:val="008B2870"/>
    <w:rsid w:val="008B457D"/>
    <w:rsid w:val="008B6F99"/>
    <w:rsid w:val="008B77D2"/>
    <w:rsid w:val="008C7224"/>
    <w:rsid w:val="008D281F"/>
    <w:rsid w:val="008D55A9"/>
    <w:rsid w:val="008F582C"/>
    <w:rsid w:val="009022D3"/>
    <w:rsid w:val="00905791"/>
    <w:rsid w:val="0091160B"/>
    <w:rsid w:val="00912DCD"/>
    <w:rsid w:val="00913FD8"/>
    <w:rsid w:val="00916A63"/>
    <w:rsid w:val="00917A16"/>
    <w:rsid w:val="00921E45"/>
    <w:rsid w:val="00926A50"/>
    <w:rsid w:val="009348C7"/>
    <w:rsid w:val="00950834"/>
    <w:rsid w:val="00955D34"/>
    <w:rsid w:val="00974AD8"/>
    <w:rsid w:val="00980CF3"/>
    <w:rsid w:val="009845F1"/>
    <w:rsid w:val="00984890"/>
    <w:rsid w:val="009919CD"/>
    <w:rsid w:val="00996075"/>
    <w:rsid w:val="009A13E3"/>
    <w:rsid w:val="009A3A15"/>
    <w:rsid w:val="009A54A0"/>
    <w:rsid w:val="009A5FE0"/>
    <w:rsid w:val="009B1118"/>
    <w:rsid w:val="009B1951"/>
    <w:rsid w:val="009B65D4"/>
    <w:rsid w:val="009B6CD5"/>
    <w:rsid w:val="009C22C4"/>
    <w:rsid w:val="009C7769"/>
    <w:rsid w:val="009D4858"/>
    <w:rsid w:val="009E7725"/>
    <w:rsid w:val="00A1681D"/>
    <w:rsid w:val="00A25976"/>
    <w:rsid w:val="00A2701C"/>
    <w:rsid w:val="00A30E6C"/>
    <w:rsid w:val="00A345CC"/>
    <w:rsid w:val="00A423FB"/>
    <w:rsid w:val="00A47CEF"/>
    <w:rsid w:val="00A511E0"/>
    <w:rsid w:val="00A552B2"/>
    <w:rsid w:val="00A67872"/>
    <w:rsid w:val="00A67DA7"/>
    <w:rsid w:val="00A84F8F"/>
    <w:rsid w:val="00A925CE"/>
    <w:rsid w:val="00AA223C"/>
    <w:rsid w:val="00AB2EC9"/>
    <w:rsid w:val="00AC2317"/>
    <w:rsid w:val="00AD2B98"/>
    <w:rsid w:val="00AE144E"/>
    <w:rsid w:val="00AE14C0"/>
    <w:rsid w:val="00AE394D"/>
    <w:rsid w:val="00AE72EF"/>
    <w:rsid w:val="00AF40E0"/>
    <w:rsid w:val="00B1282B"/>
    <w:rsid w:val="00B13552"/>
    <w:rsid w:val="00B21C3E"/>
    <w:rsid w:val="00B255B4"/>
    <w:rsid w:val="00B474E7"/>
    <w:rsid w:val="00B51E28"/>
    <w:rsid w:val="00B53AF6"/>
    <w:rsid w:val="00B62F9E"/>
    <w:rsid w:val="00B645FC"/>
    <w:rsid w:val="00B73E7D"/>
    <w:rsid w:val="00B7552B"/>
    <w:rsid w:val="00B770C1"/>
    <w:rsid w:val="00B802C4"/>
    <w:rsid w:val="00B841EC"/>
    <w:rsid w:val="00B86D07"/>
    <w:rsid w:val="00B97D81"/>
    <w:rsid w:val="00BA786B"/>
    <w:rsid w:val="00BB3389"/>
    <w:rsid w:val="00BB3C20"/>
    <w:rsid w:val="00BC38D0"/>
    <w:rsid w:val="00BC46B3"/>
    <w:rsid w:val="00BE016D"/>
    <w:rsid w:val="00BE671B"/>
    <w:rsid w:val="00C15A8C"/>
    <w:rsid w:val="00C214EC"/>
    <w:rsid w:val="00C22C1A"/>
    <w:rsid w:val="00C2486B"/>
    <w:rsid w:val="00C31404"/>
    <w:rsid w:val="00C351CE"/>
    <w:rsid w:val="00C35442"/>
    <w:rsid w:val="00C55FC5"/>
    <w:rsid w:val="00C65596"/>
    <w:rsid w:val="00C67C83"/>
    <w:rsid w:val="00C77584"/>
    <w:rsid w:val="00CA2D9B"/>
    <w:rsid w:val="00CA368B"/>
    <w:rsid w:val="00CA532E"/>
    <w:rsid w:val="00CC79F0"/>
    <w:rsid w:val="00CD236C"/>
    <w:rsid w:val="00CD74F8"/>
    <w:rsid w:val="00CE1436"/>
    <w:rsid w:val="00CF126A"/>
    <w:rsid w:val="00CF14EB"/>
    <w:rsid w:val="00D06076"/>
    <w:rsid w:val="00D10563"/>
    <w:rsid w:val="00D1173E"/>
    <w:rsid w:val="00D11B08"/>
    <w:rsid w:val="00D17250"/>
    <w:rsid w:val="00D33C60"/>
    <w:rsid w:val="00D34C2B"/>
    <w:rsid w:val="00D35C12"/>
    <w:rsid w:val="00D36A06"/>
    <w:rsid w:val="00D610FB"/>
    <w:rsid w:val="00D667E7"/>
    <w:rsid w:val="00D8229D"/>
    <w:rsid w:val="00DA0E7E"/>
    <w:rsid w:val="00DA6FFB"/>
    <w:rsid w:val="00DD1109"/>
    <w:rsid w:val="00DE3C0C"/>
    <w:rsid w:val="00DE4F95"/>
    <w:rsid w:val="00E000E5"/>
    <w:rsid w:val="00E037D2"/>
    <w:rsid w:val="00E17560"/>
    <w:rsid w:val="00E1779C"/>
    <w:rsid w:val="00E24255"/>
    <w:rsid w:val="00E36B13"/>
    <w:rsid w:val="00E36EDE"/>
    <w:rsid w:val="00E36F44"/>
    <w:rsid w:val="00E46E3C"/>
    <w:rsid w:val="00E5008A"/>
    <w:rsid w:val="00E5708F"/>
    <w:rsid w:val="00E60432"/>
    <w:rsid w:val="00E61464"/>
    <w:rsid w:val="00E716B9"/>
    <w:rsid w:val="00E72314"/>
    <w:rsid w:val="00E81587"/>
    <w:rsid w:val="00E95E19"/>
    <w:rsid w:val="00EA440D"/>
    <w:rsid w:val="00EA4ED5"/>
    <w:rsid w:val="00EB178A"/>
    <w:rsid w:val="00EB737F"/>
    <w:rsid w:val="00EC5308"/>
    <w:rsid w:val="00EC64AB"/>
    <w:rsid w:val="00EC6E49"/>
    <w:rsid w:val="00EE1A2C"/>
    <w:rsid w:val="00EE31AD"/>
    <w:rsid w:val="00EF73FF"/>
    <w:rsid w:val="00F0727E"/>
    <w:rsid w:val="00F074CE"/>
    <w:rsid w:val="00F1298A"/>
    <w:rsid w:val="00F17436"/>
    <w:rsid w:val="00F22D1A"/>
    <w:rsid w:val="00F254A4"/>
    <w:rsid w:val="00F33B92"/>
    <w:rsid w:val="00F44B65"/>
    <w:rsid w:val="00F500DF"/>
    <w:rsid w:val="00F6068A"/>
    <w:rsid w:val="00F6318A"/>
    <w:rsid w:val="00F65D3E"/>
    <w:rsid w:val="00F660E5"/>
    <w:rsid w:val="00F73E60"/>
    <w:rsid w:val="00F918F5"/>
    <w:rsid w:val="00F91942"/>
    <w:rsid w:val="00FA4DF6"/>
    <w:rsid w:val="00FA7821"/>
    <w:rsid w:val="00FC498B"/>
    <w:rsid w:val="00FD4C77"/>
    <w:rsid w:val="00FD6EC1"/>
    <w:rsid w:val="00FE325C"/>
    <w:rsid w:val="00FE400E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b/>
      <w:bCs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pkk5.rosreestr.ru" TargetMode="External"/><Relationship Id="rId18" Type="http://schemas.openxmlformats.org/officeDocument/2006/relationships/hyperlink" Target="http://pkk5.rosreestr.ru/api/s/luZQJo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yperlink" Target="http://pkk5.rosreestr.ru/api/s/luZQJo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k5.rosree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pkk5.rosreestr.ru/api/s/luZQJo3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pkk5.rosreestr.ru/api/s/luZQJo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41</Pages>
  <Words>11008</Words>
  <Characters>86155</Characters>
  <Application>Microsoft Office Word</Application>
  <DocSecurity>0</DocSecurity>
  <Lines>717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 АМР</dc:creator>
  <cp:keywords/>
  <dc:description/>
  <cp:lastModifiedBy>Ефремова Е.Н.</cp:lastModifiedBy>
  <cp:revision>138</cp:revision>
  <cp:lastPrinted>2017-03-07T08:31:00Z</cp:lastPrinted>
  <dcterms:created xsi:type="dcterms:W3CDTF">2017-07-31T12:42:00Z</dcterms:created>
  <dcterms:modified xsi:type="dcterms:W3CDTF">2017-11-28T07:45:00Z</dcterms:modified>
</cp:coreProperties>
</file>