
<file path=[Content_Types].xml><?xml version="1.0" encoding="utf-8"?>
<Types xmlns="http://schemas.openxmlformats.org/package/2006/content-types">
  <Override PartName="/word/media/image1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0" w:before="240"/>
      </w:pPr>
      <w:r>
        <w:rPr>
          <w:szCs w:val="28"/>
        </w:rPr>
        <w:drawing>
          <wp:inline distB="0" distL="0" distR="0" distT="0">
            <wp:extent cx="778510" cy="78041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spacing w:after="0" w:before="240"/>
      </w:pPr>
      <w:r>
        <w:rPr>
          <w:szCs w:val="28"/>
        </w:rPr>
        <w:t>РОССИЙСКАЯ ФЕДЕРАЦИЯ</w:t>
      </w:r>
    </w:p>
    <w:p>
      <w:pPr>
        <w:pStyle w:val="style0"/>
        <w:jc w:val="center"/>
      </w:pPr>
      <w:r>
        <w:rPr>
          <w:szCs w:val="28"/>
        </w:rPr>
        <w:t>РОСТОВСКАЯ ОБЛАСТЬ</w:t>
      </w:r>
    </w:p>
    <w:p>
      <w:pPr>
        <w:pStyle w:val="style0"/>
        <w:jc w:val="center"/>
      </w:pPr>
      <w:r>
        <w:rPr>
          <w:szCs w:val="28"/>
        </w:rPr>
        <w:t>ЗЕРНОГРАДСКИЙ РАЙОН</w:t>
      </w:r>
    </w:p>
    <w:p>
      <w:pPr>
        <w:pStyle w:val="style0"/>
        <w:jc w:val="center"/>
      </w:pPr>
      <w:r>
        <w:rPr>
          <w:szCs w:val="28"/>
        </w:rPr>
        <w:t>МУНИЦИПАЛЬНОЕ ОБРАЗОВАНИЕ</w:t>
      </w:r>
    </w:p>
    <w:p>
      <w:pPr>
        <w:pStyle w:val="style0"/>
        <w:jc w:val="center"/>
      </w:pPr>
      <w:r>
        <w:rPr>
          <w:szCs w:val="28"/>
        </w:rPr>
        <w:t>«</w:t>
      </w:r>
      <w:r>
        <w:rPr>
          <w:caps/>
          <w:szCs w:val="28"/>
        </w:rPr>
        <w:t>Зерноградское городское поселение</w:t>
      </w:r>
      <w:r>
        <w:rPr>
          <w:szCs w:val="28"/>
        </w:rPr>
        <w:t>»</w:t>
      </w:r>
    </w:p>
    <w:p>
      <w:pPr>
        <w:pStyle w:val="style0"/>
        <w:jc w:val="center"/>
        <w:suppressAutoHyphens w:val="true"/>
      </w:pPr>
      <w:r>
        <w:rPr>
          <w:b/>
          <w:szCs w:val="28"/>
        </w:rPr>
        <w:t>АДМИНИСТРАЦИЯ ЗЕРНОГРАДСКОГО</w:t>
      </w:r>
    </w:p>
    <w:p>
      <w:pPr>
        <w:pStyle w:val="style0"/>
        <w:jc w:val="center"/>
        <w:suppressAutoHyphens w:val="true"/>
      </w:pPr>
      <w:r>
        <w:rPr>
          <w:b/>
          <w:szCs w:val="28"/>
        </w:rPr>
        <w:t>ГОРОДСКОГО ПОСЕЛЕНИЯ</w:t>
      </w:r>
    </w:p>
    <w:p>
      <w:pPr>
        <w:pStyle w:val="style0"/>
        <w:jc w:val="center"/>
        <w:suppressAutoHyphens w:val="true"/>
      </w:pPr>
      <w:r>
        <w:rPr>
          <w:b/>
          <w:szCs w:val="28"/>
        </w:rPr>
        <w:t>ПОСТАНОВЛЕНИЕ</w:t>
      </w:r>
    </w:p>
    <w:p>
      <w:pPr>
        <w:pStyle w:val="style0"/>
        <w:jc w:val="center"/>
        <w:suppressAutoHyphens w:val="true"/>
      </w:pPr>
      <w:r>
        <w:rPr>
          <w:b/>
          <w:szCs w:val="28"/>
        </w:rPr>
        <w:t xml:space="preserve">№ </w:t>
      </w:r>
      <w:r>
        <w:rPr>
          <w:b/>
          <w:szCs w:val="28"/>
        </w:rPr>
        <w:t>824</w:t>
      </w:r>
    </w:p>
    <w:p>
      <w:pPr>
        <w:pStyle w:val="style0"/>
        <w:suppressAutoHyphens w:val="true"/>
      </w:pPr>
      <w:r>
        <w:rPr/>
        <w:t>03.08.2010</w:t>
        <w:tab/>
        <w:tab/>
        <w:tab/>
        <w:tab/>
        <w:tab/>
        <w:tab/>
        <w:tab/>
        <w:tab/>
        <w:tab/>
        <w:t xml:space="preserve">      </w:t>
        <w:tab/>
        <w:t xml:space="preserve">           г. Зерноград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 xml:space="preserve">Об установлении  тарифов на услуги </w:t>
      </w:r>
    </w:p>
    <w:p>
      <w:pPr>
        <w:pStyle w:val="style0"/>
        <w:jc w:val="both"/>
      </w:pPr>
      <w:r>
        <w:rPr/>
        <w:t xml:space="preserve">по сбору и вывозу твердых бытовых отходов </w:t>
      </w:r>
    </w:p>
    <w:p>
      <w:pPr>
        <w:pStyle w:val="style0"/>
        <w:jc w:val="both"/>
      </w:pPr>
      <w:r>
        <w:rPr/>
        <w:t>на территории поселений Зерноградского района,</w:t>
      </w:r>
    </w:p>
    <w:p>
      <w:pPr>
        <w:pStyle w:val="style0"/>
        <w:jc w:val="both"/>
      </w:pPr>
      <w:r>
        <w:rPr/>
        <w:t>оказываемые МУП Зерноградского городского</w:t>
      </w:r>
    </w:p>
    <w:p>
      <w:pPr>
        <w:pStyle w:val="style0"/>
        <w:jc w:val="both"/>
      </w:pPr>
      <w:r>
        <w:rPr/>
        <w:t>поселения «Зерноградское ПП ЖКХ»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  <w:ind w:firstLine="709" w:left="0" w:right="0"/>
      </w:pPr>
      <w:r>
        <w:rPr/>
        <w:t>В соответствии с Федеральным законом от 06.10.2003 № 131-ФЗ «Об общих принципах организации местного самоуправления в Российской Федерации»,  руководствуясь Уставом муниципального образования «Зерноградское городское поселение» и представленных расчетных материалов  МУП Зерноградского городского поселения «Зерноградское ППЖКХ», согласованных с главами сельских  поселений,</w:t>
      </w:r>
    </w:p>
    <w:p>
      <w:pPr>
        <w:pStyle w:val="style0"/>
        <w:jc w:val="both"/>
        <w:ind w:firstLine="709" w:left="0" w:right="0"/>
      </w:pPr>
      <w:r>
        <w:rPr/>
      </w:r>
    </w:p>
    <w:p>
      <w:pPr>
        <w:pStyle w:val="style0"/>
        <w:jc w:val="both"/>
        <w:ind w:firstLine="709" w:left="0" w:right="0"/>
      </w:pPr>
      <w:r>
        <w:rPr/>
        <w:t xml:space="preserve">                                           </w:t>
      </w:r>
      <w:r>
        <w:rPr/>
        <w:t>ПОСТАНОВЛЯЮ: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  <w:ind w:firstLine="851" w:left="0" w:right="0"/>
      </w:pPr>
      <w:r>
        <w:rPr/>
        <w:t>1. Установить и ввести в действие с 1 июля 2010 на период по 31.12.2011 года тариф на  услуги по сбору и вывозу твердых бытовых отходов на территории поселений Зерноградского района, оказываемые МУП Зерноградского городского поселения «Зерноградское ППЖКХ» для предприятий и предпринимателей (предприятие работает по УСН):</w:t>
      </w:r>
    </w:p>
    <w:p>
      <w:pPr>
        <w:pStyle w:val="style0"/>
        <w:jc w:val="both"/>
        <w:ind w:firstLine="851" w:left="0" w:right="0"/>
      </w:pPr>
      <w:r>
        <w:rPr/>
        <w:t>1.1 в размере 318 рублей  за 1 куб. м. для Донского сельского поселения;</w:t>
      </w:r>
    </w:p>
    <w:p>
      <w:pPr>
        <w:pStyle w:val="style0"/>
        <w:jc w:val="both"/>
        <w:ind w:firstLine="851" w:left="0" w:right="0"/>
      </w:pPr>
      <w:r>
        <w:rPr/>
        <w:t>1.2 в размере 336 рублей  за 1 куб. м. для Большеталовского сельского поселения;</w:t>
      </w:r>
    </w:p>
    <w:p>
      <w:pPr>
        <w:pStyle w:val="style0"/>
        <w:jc w:val="both"/>
        <w:ind w:firstLine="851" w:left="0" w:right="0"/>
      </w:pPr>
      <w:r>
        <w:rPr/>
        <w:t>1.3 в размере 336 рублей  за 1 куб. м. для Конзаводского сельского поселения;</w:t>
      </w:r>
    </w:p>
    <w:p>
      <w:pPr>
        <w:pStyle w:val="style0"/>
        <w:jc w:val="both"/>
        <w:ind w:firstLine="851" w:left="0" w:right="0"/>
      </w:pPr>
      <w:r>
        <w:rPr/>
        <w:t>1.4 в размере 492,3 рубля за 1 куб. м. для  Мечетинского сельского поселения.</w:t>
      </w:r>
    </w:p>
    <w:p>
      <w:pPr>
        <w:pStyle w:val="style0"/>
        <w:jc w:val="both"/>
        <w:suppressAutoHyphens w:val="true"/>
        <w:ind w:firstLine="851" w:left="0" w:right="0"/>
      </w:pPr>
      <w:r>
        <w:rPr/>
        <w:t>2. Постановление вступает в силу после официального опубликования в газете «Зерноград официальный» и применяется к правоотношениям, возникшим с 1 июля 2010 года.</w:t>
      </w:r>
    </w:p>
    <w:p>
      <w:pPr>
        <w:pStyle w:val="style0"/>
        <w:jc w:val="both"/>
        <w:suppressAutoHyphens w:val="true"/>
        <w:ind w:firstLine="851" w:left="0" w:right="0"/>
      </w:pPr>
      <w:r>
        <w:rPr/>
        <w:t>3. Контроль за исполнением настоящего постановления возложить на финансово-экономический отдел Администрации Зерноградского городского поселения (начальник Кравцова Н.В.)</w:t>
      </w:r>
    </w:p>
    <w:p>
      <w:pPr>
        <w:pStyle w:val="style0"/>
        <w:jc w:val="both"/>
        <w:suppressAutoHyphens w:val="true"/>
        <w:ind w:firstLine="851" w:left="0" w:right="0"/>
      </w:pPr>
      <w:r>
        <w:rPr/>
      </w:r>
    </w:p>
    <w:p>
      <w:pPr>
        <w:pStyle w:val="style0"/>
        <w:jc w:val="both"/>
        <w:suppressAutoHyphens w:val="true"/>
        <w:ind w:firstLine="1134" w:left="0" w:right="0"/>
      </w:pPr>
      <w:r>
        <w:rPr/>
      </w:r>
    </w:p>
    <w:p>
      <w:pPr>
        <w:pStyle w:val="style0"/>
        <w:jc w:val="both"/>
        <w:suppressAutoHyphens w:val="true"/>
        <w:ind w:firstLine="1134" w:left="0" w:right="0"/>
      </w:pPr>
      <w:r>
        <w:rPr/>
      </w:r>
    </w:p>
    <w:p>
      <w:pPr>
        <w:pStyle w:val="style0"/>
        <w:jc w:val="both"/>
        <w:ind w:firstLine="709" w:left="0" w:right="0"/>
      </w:pPr>
      <w:r>
        <w:rPr/>
      </w:r>
    </w:p>
    <w:p>
      <w:pPr>
        <w:pStyle w:val="style0"/>
        <w:jc w:val="both"/>
      </w:pPr>
      <w:r>
        <w:rPr/>
        <w:t>Заместитель главы Администрации</w:t>
      </w:r>
    </w:p>
    <w:p>
      <w:pPr>
        <w:pStyle w:val="style0"/>
        <w:jc w:val="both"/>
      </w:pPr>
      <w:r>
        <w:rPr/>
        <w:t>Зерноградского городского поселения                                               А.И. Платонов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1134" w:left="1134" w:right="567" w:top="72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200" w:lineRule="atLeast"/>
    </w:pPr>
    <w:rPr>
      <w:color w:val="00000A"/>
      <w:sz w:val="28"/>
      <w:szCs w:val="20"/>
      <w:rFonts w:ascii="Times New Roman" w:cs="Times New Roman" w:eastAsia="Times New Roman" w:hAnsi="Times New Roman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page number"/>
    <w:basedOn w:val="style15"/>
    <w:next w:val="style16"/>
    <w:rPr/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ascii="Arial" w:cs="Tahoma" w:hAnsi="Ari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1" w:type="paragraph">
    <w:name w:val="Указатель"/>
    <w:basedOn w:val="style0"/>
    <w:next w:val="style21"/>
    <w:pPr>
      <w:suppressLineNumbers/>
    </w:pPr>
    <w:rPr>
      <w:rFonts w:ascii="Arial" w:cs="Tahoma" w:hAnsi="Arial"/>
    </w:rPr>
  </w:style>
  <w:style w:styleId="style22" w:type="paragraph">
    <w:name w:val="Верхний колонтитул"/>
    <w:basedOn w:val="style0"/>
    <w:next w:val="style22"/>
    <w:pPr>
      <w:tabs>
        <w:tab w:leader="none" w:pos="4536" w:val="center"/>
        <w:tab w:leader="none" w:pos="9072" w:val="right"/>
      </w:tabs>
      <w:suppressLineNumbers/>
    </w:pPr>
    <w:rPr/>
  </w:style>
  <w:style w:styleId="style23" w:type="paragraph">
    <w:name w:val="Заголовок постановления"/>
    <w:basedOn w:val="style0"/>
    <w:next w:val="style23"/>
    <w:pPr/>
    <w:rPr/>
  </w:style>
  <w:style w:styleId="style24" w:type="paragraph">
    <w:name w:val="Красная строка по ширине"/>
    <w:basedOn w:val="style0"/>
    <w:next w:val="style2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порядка</Template>
  <TotalTime>373</TotalTime>
  <Application>OpenOffice.org/3.1$Win32 OpenOffice.org_project/310m19$Build-9420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2009-07-27T04:04:00.00Z</dcterms:created>
  <dc:creator>Пользователь</dc:creator>
  <cp:lastModifiedBy>Пользователь</cp:lastModifiedBy>
  <cp:lastPrinted>2010-08-03T06:33:00.00Z</cp:lastPrinted>
  <dcterms:modified xsi:type="dcterms:W3CDTF">2010-08-03T06:34:00.00Z</dcterms:modified>
  <cp:revision>24</cp:revision>
  <dc:title> </dc:title>
</cp:coreProperties>
</file>