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0D" w:rsidRDefault="00C82B96" w:rsidP="0012700D">
      <w:pPr>
        <w:jc w:val="center"/>
      </w:pPr>
      <w:r w:rsidRPr="00C82B96">
        <w:rPr>
          <w:b/>
          <w:spacing w:val="3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5pt;height:59.7pt" filled="t">
            <v:fill opacity="0" color2="black"/>
            <v:imagedata r:id="rId7" o:title=""/>
          </v:shape>
        </w:pict>
      </w:r>
    </w:p>
    <w:p w:rsidR="0012700D" w:rsidRPr="005D676F" w:rsidRDefault="0012700D" w:rsidP="0012700D">
      <w:pPr>
        <w:spacing w:before="240"/>
        <w:jc w:val="center"/>
        <w:rPr>
          <w:szCs w:val="28"/>
        </w:rPr>
      </w:pPr>
      <w:r w:rsidRPr="005D676F">
        <w:rPr>
          <w:szCs w:val="28"/>
        </w:rPr>
        <w:t>РОССИЙСКАЯ ФЕДЕРАЦИЯ</w:t>
      </w:r>
    </w:p>
    <w:p w:rsidR="0012700D" w:rsidRDefault="0012700D" w:rsidP="0012700D">
      <w:pPr>
        <w:jc w:val="center"/>
        <w:rPr>
          <w:szCs w:val="28"/>
        </w:rPr>
      </w:pPr>
      <w:r w:rsidRPr="005D676F">
        <w:rPr>
          <w:szCs w:val="28"/>
        </w:rPr>
        <w:t>РОСТОВСКАЯ ОБЛАСТЬ</w:t>
      </w:r>
    </w:p>
    <w:p w:rsidR="00A41D44" w:rsidRPr="005D676F" w:rsidRDefault="00A41D44" w:rsidP="0012700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1637A6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:rsidR="00EE66B7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:rsidR="005F5D13" w:rsidRDefault="005F5D13" w:rsidP="005F5D13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АДМИНИСТРАЦИЯ ЗЕРНОГРАДСКОГО</w:t>
      </w:r>
    </w:p>
    <w:p w:rsidR="005F5D13" w:rsidRDefault="005F5D13" w:rsidP="005F5D13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ГОРОДСКОГО ПОСЕЛЕНИЯ</w:t>
      </w:r>
    </w:p>
    <w:p w:rsidR="005F5D13" w:rsidRDefault="005F5D13" w:rsidP="005F5D13">
      <w:pPr>
        <w:suppressAutoHyphens/>
        <w:jc w:val="center"/>
        <w:rPr>
          <w:b/>
          <w:szCs w:val="28"/>
        </w:rPr>
      </w:pPr>
    </w:p>
    <w:p w:rsidR="005F5D13" w:rsidRDefault="005F5D13" w:rsidP="005F5D13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C0410" w:rsidRPr="005D676F" w:rsidRDefault="005F5D13" w:rsidP="005F5D13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4C0410" w:rsidRPr="005D676F">
        <w:rPr>
          <w:b/>
          <w:szCs w:val="28"/>
        </w:rPr>
        <w:t xml:space="preserve">№ </w:t>
      </w:r>
      <w:r w:rsidR="003D53DC">
        <w:rPr>
          <w:b/>
          <w:szCs w:val="28"/>
        </w:rPr>
        <w:t>191</w:t>
      </w:r>
    </w:p>
    <w:p w:rsidR="004909C5" w:rsidRDefault="003D53DC" w:rsidP="004909C5">
      <w:pPr>
        <w:suppressAutoHyphens/>
      </w:pPr>
      <w:r>
        <w:t>11</w:t>
      </w:r>
      <w:r w:rsidR="00F0298C">
        <w:t>.</w:t>
      </w:r>
      <w:r w:rsidR="00DC71FA">
        <w:t>0</w:t>
      </w:r>
      <w:r w:rsidR="00F0298C">
        <w:t>2</w:t>
      </w:r>
      <w:r w:rsidR="00A26852">
        <w:t>.20</w:t>
      </w:r>
      <w:r w:rsidR="00DC71FA">
        <w:t>10</w:t>
      </w:r>
      <w:r w:rsidR="004C0410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4909C5">
        <w:tab/>
      </w:r>
      <w:r w:rsidR="00F0298C">
        <w:t xml:space="preserve">          </w:t>
      </w:r>
      <w:r w:rsidR="004909C5">
        <w:t>г. Зерноград</w:t>
      </w:r>
    </w:p>
    <w:p w:rsidR="004909C5" w:rsidRDefault="004909C5" w:rsidP="004909C5">
      <w:pPr>
        <w:suppressAutoHyphens/>
      </w:pPr>
    </w:p>
    <w:p w:rsidR="00DC71FA" w:rsidRDefault="00DC71FA" w:rsidP="004909C5">
      <w:pPr>
        <w:suppressAutoHyphens/>
      </w:pPr>
      <w:r>
        <w:t>О внесении изменений в постановление</w:t>
      </w:r>
    </w:p>
    <w:p w:rsidR="00DC71FA" w:rsidRDefault="00DC71FA" w:rsidP="004909C5">
      <w:pPr>
        <w:suppressAutoHyphens/>
      </w:pPr>
      <w:r>
        <w:t xml:space="preserve">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</w:t>
      </w:r>
    </w:p>
    <w:p w:rsidR="00DC71FA" w:rsidRDefault="00DC71FA" w:rsidP="004909C5">
      <w:pPr>
        <w:suppressAutoHyphens/>
      </w:pPr>
      <w:r>
        <w:t>от 31.12.2009 № 1285 «</w:t>
      </w:r>
      <w:r w:rsidR="004909C5">
        <w:t>Об установлени</w:t>
      </w:r>
      <w:r w:rsidR="001D1DDA">
        <w:t>и</w:t>
      </w:r>
      <w:r w:rsidR="004909C5">
        <w:t xml:space="preserve"> размера платы</w:t>
      </w:r>
    </w:p>
    <w:p w:rsidR="004909C5" w:rsidRDefault="004909C5" w:rsidP="004909C5">
      <w:pPr>
        <w:suppressAutoHyphens/>
      </w:pPr>
      <w:r>
        <w:t xml:space="preserve">на услуги водоснабжения и водоотведения </w:t>
      </w:r>
      <w:proofErr w:type="gramStart"/>
      <w:r>
        <w:t>для</w:t>
      </w:r>
      <w:proofErr w:type="gramEnd"/>
    </w:p>
    <w:p w:rsidR="00DC71FA" w:rsidRDefault="004909C5" w:rsidP="004909C5">
      <w:pPr>
        <w:suppressAutoHyphens/>
      </w:pPr>
      <w:r>
        <w:t>населения</w:t>
      </w:r>
      <w:r w:rsidR="0014709B">
        <w:t xml:space="preserve"> </w:t>
      </w:r>
      <w:r>
        <w:t xml:space="preserve"> </w:t>
      </w:r>
      <w:proofErr w:type="gramStart"/>
      <w:r>
        <w:t>г</w:t>
      </w:r>
      <w:proofErr w:type="gramEnd"/>
      <w:r>
        <w:t>. Зернограда</w:t>
      </w:r>
      <w:r w:rsidR="005F5D13">
        <w:t>,</w:t>
      </w:r>
      <w:r w:rsidR="00DC71FA">
        <w:t xml:space="preserve"> </w:t>
      </w:r>
      <w:r>
        <w:t xml:space="preserve">пользующегося </w:t>
      </w:r>
    </w:p>
    <w:p w:rsidR="004909C5" w:rsidRDefault="004909C5" w:rsidP="004909C5">
      <w:pPr>
        <w:suppressAutoHyphens/>
      </w:pPr>
      <w:r>
        <w:t>услугами ОАО  «Д</w:t>
      </w:r>
      <w:r w:rsidR="005F5D13">
        <w:t>онская Водная Компания</w:t>
      </w:r>
      <w:r>
        <w:t>»</w:t>
      </w:r>
    </w:p>
    <w:p w:rsidR="004909C5" w:rsidRDefault="004909C5" w:rsidP="004909C5">
      <w:pPr>
        <w:suppressAutoHyphens/>
      </w:pPr>
    </w:p>
    <w:p w:rsidR="004909C5" w:rsidRPr="008B58E1" w:rsidRDefault="004909C5" w:rsidP="00F00AFE">
      <w:pPr>
        <w:suppressAutoHyphens/>
        <w:ind w:firstLine="1134"/>
        <w:jc w:val="both"/>
      </w:pPr>
      <w:r>
        <w:t xml:space="preserve">В соответствии с </w:t>
      </w:r>
      <w:r w:rsidR="00E653B6">
        <w:t xml:space="preserve">п.6 ст.6 Федерального Закона от 26.12.2005 № 184-ФЗ «О </w:t>
      </w:r>
      <w:proofErr w:type="gramStart"/>
      <w:r w:rsidR="00E653B6">
        <w:t>внесении изменений в Федеральный закон «Об основах регулирования тарифов организаций коммунального комплекса»,</w:t>
      </w:r>
      <w: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1D1DDA">
        <w:t>Постановлением региональной службы по тарифам Ростовской области от 15.10.2009 № 12/1 «Об установлении предельных максимальных индексов изменения размера платы граждан за жилое помещение и предельных максимальных индексов изменения размера платы граждан за коммунальные услуги</w:t>
      </w:r>
      <w:proofErr w:type="gramEnd"/>
      <w:r w:rsidR="001D1DDA">
        <w:t xml:space="preserve"> по муниципальным образованиям Ростовской области на 2010 год»,  руководствуясь Уставом муниципального образования «</w:t>
      </w:r>
      <w:proofErr w:type="spellStart"/>
      <w:r w:rsidR="001D1DDA">
        <w:t>Зерноградское</w:t>
      </w:r>
      <w:proofErr w:type="spellEnd"/>
      <w:r w:rsidR="001D1DDA">
        <w:t xml:space="preserve"> </w:t>
      </w:r>
      <w:proofErr w:type="gramStart"/>
      <w:r w:rsidR="001D1DDA">
        <w:t>городское</w:t>
      </w:r>
      <w:proofErr w:type="gramEnd"/>
      <w:r w:rsidR="001D1DDA">
        <w:t xml:space="preserve"> поселение»,</w:t>
      </w:r>
    </w:p>
    <w:p w:rsidR="001D2A44" w:rsidRPr="003B6534" w:rsidRDefault="001D2A44" w:rsidP="00F00AFE">
      <w:pPr>
        <w:suppressAutoHyphens/>
        <w:jc w:val="both"/>
      </w:pPr>
    </w:p>
    <w:p w:rsidR="00E93150" w:rsidRDefault="00E93150" w:rsidP="008B58E1">
      <w:pPr>
        <w:suppressAutoHyphens/>
        <w:ind w:firstLine="3544"/>
        <w:jc w:val="both"/>
      </w:pPr>
      <w:r>
        <w:t xml:space="preserve">ПОСТАНОВЛЯЮ: </w:t>
      </w:r>
    </w:p>
    <w:p w:rsidR="00DC71FA" w:rsidRDefault="00DC71FA" w:rsidP="00DC71FA">
      <w:pPr>
        <w:suppressAutoHyphens/>
        <w:jc w:val="both"/>
      </w:pPr>
    </w:p>
    <w:p w:rsidR="00DC71FA" w:rsidRDefault="00DC71FA" w:rsidP="00DC71FA">
      <w:pPr>
        <w:suppressAutoHyphens/>
        <w:jc w:val="both"/>
      </w:pPr>
    </w:p>
    <w:p w:rsidR="001D1DDA" w:rsidRDefault="00DC71FA" w:rsidP="00D669AE">
      <w:pPr>
        <w:suppressAutoHyphens/>
        <w:ind w:firstLine="851"/>
        <w:jc w:val="both"/>
      </w:pPr>
      <w:r>
        <w:t xml:space="preserve">1. Внести изменения в пункт 1 постановления 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 от 31.12.2009 № 1285 «Об установлении размера платы</w:t>
      </w:r>
      <w:r w:rsidR="00D669AE">
        <w:t xml:space="preserve"> </w:t>
      </w:r>
      <w:r>
        <w:t xml:space="preserve">на услуги водоснабжения и водоотведения для населения  </w:t>
      </w:r>
      <w:proofErr w:type="gramStart"/>
      <w:r>
        <w:t>г</w:t>
      </w:r>
      <w:proofErr w:type="gramEnd"/>
      <w:r>
        <w:t>. Зернограда, пользующегося  услугами ОАО  «Донская Водная Компания»,</w:t>
      </w:r>
      <w:r w:rsidR="00D669AE">
        <w:t xml:space="preserve"> изложив его в следующей редакции:</w:t>
      </w:r>
    </w:p>
    <w:p w:rsidR="001D2A44" w:rsidRDefault="00EC5F57" w:rsidP="00D669AE">
      <w:pPr>
        <w:suppressAutoHyphens/>
        <w:jc w:val="both"/>
      </w:pPr>
      <w:r>
        <w:lastRenderedPageBreak/>
        <w:t xml:space="preserve">Установить </w:t>
      </w:r>
      <w:r w:rsidR="001D2A44">
        <w:t xml:space="preserve">размер платы на услуги водоснабжения и водоотведения для населения </w:t>
      </w:r>
      <w:proofErr w:type="gramStart"/>
      <w:r w:rsidR="001D2A44">
        <w:t>г</w:t>
      </w:r>
      <w:proofErr w:type="gramEnd"/>
      <w:r w:rsidR="001D2A44">
        <w:t>. Зерногра</w:t>
      </w:r>
      <w:r w:rsidR="00E93150">
        <w:t xml:space="preserve">да, пользующегося услугами ОАО </w:t>
      </w:r>
      <w:r w:rsidR="001D2A44">
        <w:t xml:space="preserve"> «Д</w:t>
      </w:r>
      <w:r w:rsidR="00E93150">
        <w:t>онская Водная Компания</w:t>
      </w:r>
      <w:r w:rsidR="001D2A44">
        <w:t xml:space="preserve">» за 1 (один) куб. м. </w:t>
      </w:r>
      <w:r>
        <w:t xml:space="preserve">с НДС </w:t>
      </w:r>
      <w:r w:rsidR="00722B91">
        <w:t xml:space="preserve"> </w:t>
      </w:r>
      <w:r>
        <w:t>в размере:</w:t>
      </w:r>
    </w:p>
    <w:p w:rsidR="00EC5F57" w:rsidRDefault="00EC5F57" w:rsidP="00D669AE">
      <w:pPr>
        <w:suppressAutoHyphens/>
        <w:ind w:firstLine="851"/>
        <w:jc w:val="both"/>
      </w:pPr>
      <w:r>
        <w:t xml:space="preserve">- водоснабжение (питьевая вода) </w:t>
      </w:r>
      <w:r w:rsidR="001D1DDA">
        <w:t>3</w:t>
      </w:r>
      <w:r w:rsidR="00D669AE">
        <w:t>3</w:t>
      </w:r>
      <w:r w:rsidR="001D1DDA">
        <w:t xml:space="preserve"> руб.</w:t>
      </w:r>
      <w:r w:rsidR="00D669AE">
        <w:t xml:space="preserve"> 91 коп</w:t>
      </w:r>
      <w:r>
        <w:t>;</w:t>
      </w:r>
    </w:p>
    <w:p w:rsidR="00EC5F57" w:rsidRDefault="00EC5F57" w:rsidP="00D669AE">
      <w:pPr>
        <w:suppressAutoHyphens/>
        <w:ind w:firstLine="851"/>
        <w:jc w:val="both"/>
      </w:pPr>
      <w:r>
        <w:t>- водоотведение 1</w:t>
      </w:r>
      <w:r w:rsidR="00D669AE">
        <w:t>3</w:t>
      </w:r>
      <w:r>
        <w:t xml:space="preserve"> руб.</w:t>
      </w:r>
      <w:r w:rsidR="00D669AE">
        <w:t xml:space="preserve"> 09 коп.</w:t>
      </w:r>
      <w:r>
        <w:t xml:space="preserve"> </w:t>
      </w:r>
    </w:p>
    <w:p w:rsidR="00D669AE" w:rsidRDefault="00D669AE" w:rsidP="00F00AFE">
      <w:pPr>
        <w:suppressAutoHyphens/>
        <w:ind w:firstLine="851"/>
        <w:jc w:val="both"/>
      </w:pPr>
      <w:r>
        <w:t>2</w:t>
      </w:r>
      <w:r w:rsidR="008F5DC6">
        <w:t>.</w:t>
      </w:r>
      <w:r>
        <w:t xml:space="preserve"> Настоящее постановление вступает в силу со дня его опубликования и распространяется на правоотношения, возникшие с 01.02.2010 года.</w:t>
      </w:r>
      <w:r w:rsidR="00F00AFE">
        <w:t xml:space="preserve"> </w:t>
      </w:r>
    </w:p>
    <w:p w:rsidR="006608F1" w:rsidRDefault="00722B91" w:rsidP="00F00AFE">
      <w:pPr>
        <w:suppressAutoHyphens/>
        <w:ind w:firstLine="851"/>
        <w:jc w:val="both"/>
      </w:pPr>
      <w:r>
        <w:t>3</w:t>
      </w:r>
      <w:r w:rsidR="006608F1">
        <w:t xml:space="preserve">. </w:t>
      </w:r>
      <w:proofErr w:type="gramStart"/>
      <w:r w:rsidR="006608F1">
        <w:t>Контроль за</w:t>
      </w:r>
      <w:proofErr w:type="gramEnd"/>
      <w:r w:rsidR="006608F1">
        <w:t xml:space="preserve"> исполнением настоящего постановления возложить на заместителя Главы Администрации </w:t>
      </w:r>
      <w:proofErr w:type="spellStart"/>
      <w:r w:rsidR="006608F1">
        <w:t>Зерноградского</w:t>
      </w:r>
      <w:proofErr w:type="spellEnd"/>
      <w:r w:rsidR="006608F1">
        <w:t xml:space="preserve"> городского поселения А.И. Платонова и финансово-экономическ</w:t>
      </w:r>
      <w:r w:rsidR="00F0298C">
        <w:t>ий</w:t>
      </w:r>
      <w:r w:rsidR="006608F1">
        <w:t xml:space="preserve"> отдел Администрации </w:t>
      </w:r>
      <w:proofErr w:type="spellStart"/>
      <w:r w:rsidR="006608F1">
        <w:t>Зерноградского</w:t>
      </w:r>
      <w:proofErr w:type="spellEnd"/>
      <w:r w:rsidR="006608F1">
        <w:t xml:space="preserve"> городского поселения </w:t>
      </w:r>
      <w:r w:rsidR="00F0298C">
        <w:t xml:space="preserve">(начальник </w:t>
      </w:r>
      <w:r w:rsidR="006608F1">
        <w:t>Кравцов</w:t>
      </w:r>
      <w:r w:rsidR="00F0298C">
        <w:t>а</w:t>
      </w:r>
      <w:r w:rsidR="006608F1">
        <w:t xml:space="preserve"> Н.В.</w:t>
      </w:r>
      <w:r w:rsidR="00F0298C">
        <w:t>)</w:t>
      </w:r>
      <w:r w:rsidR="006608F1">
        <w:t xml:space="preserve"> </w:t>
      </w:r>
    </w:p>
    <w:p w:rsidR="006608F1" w:rsidRDefault="006608F1" w:rsidP="00F00AFE">
      <w:pPr>
        <w:suppressAutoHyphens/>
        <w:ind w:firstLine="851"/>
        <w:jc w:val="both"/>
      </w:pPr>
    </w:p>
    <w:p w:rsidR="006608F1" w:rsidRDefault="006608F1" w:rsidP="00F00AFE">
      <w:pPr>
        <w:suppressAutoHyphens/>
        <w:ind w:firstLine="1134"/>
        <w:jc w:val="both"/>
      </w:pPr>
    </w:p>
    <w:p w:rsidR="006608F1" w:rsidRDefault="006608F1" w:rsidP="00F00AFE">
      <w:pPr>
        <w:ind w:firstLine="709"/>
        <w:jc w:val="both"/>
      </w:pPr>
    </w:p>
    <w:p w:rsidR="008C3C87" w:rsidRDefault="00D669AE" w:rsidP="00F00AFE">
      <w:pPr>
        <w:jc w:val="both"/>
      </w:pPr>
      <w:r>
        <w:t xml:space="preserve">Заместитель </w:t>
      </w:r>
      <w:r w:rsidR="005164B0">
        <w:t>г</w:t>
      </w:r>
      <w:r w:rsidR="006608F1">
        <w:t>лав</w:t>
      </w:r>
      <w:r w:rsidR="005164B0">
        <w:t xml:space="preserve">ы Администрации </w:t>
      </w:r>
    </w:p>
    <w:p w:rsidR="006608F1" w:rsidRDefault="005164B0" w:rsidP="006608F1">
      <w:pPr>
        <w:jc w:val="both"/>
      </w:pPr>
      <w:proofErr w:type="spellStart"/>
      <w:r>
        <w:t>Зерноградского</w:t>
      </w:r>
      <w:proofErr w:type="spellEnd"/>
      <w:r>
        <w:t xml:space="preserve"> городского поселения</w:t>
      </w:r>
      <w:r w:rsidR="006608F1">
        <w:tab/>
      </w:r>
      <w:r w:rsidR="006608F1">
        <w:tab/>
      </w:r>
      <w:r w:rsidR="006608F1">
        <w:tab/>
      </w:r>
      <w:r w:rsidR="008C3C87">
        <w:t xml:space="preserve">   </w:t>
      </w:r>
      <w:r w:rsidR="006608F1">
        <w:tab/>
      </w:r>
      <w:r w:rsidR="008C3C87">
        <w:t xml:space="preserve">       </w:t>
      </w:r>
      <w:r>
        <w:t>А.И. Платонов</w:t>
      </w:r>
      <w:r w:rsidR="006608F1">
        <w:tab/>
      </w:r>
      <w:r w:rsidR="006608F1">
        <w:tab/>
      </w:r>
      <w:r w:rsidR="006608F1">
        <w:tab/>
      </w:r>
      <w:r w:rsidR="006608F1">
        <w:tab/>
      </w:r>
    </w:p>
    <w:p w:rsidR="006608F1" w:rsidRDefault="006608F1" w:rsidP="006608F1">
      <w:pPr>
        <w:jc w:val="both"/>
      </w:pPr>
    </w:p>
    <w:p w:rsidR="006608F1" w:rsidRDefault="006608F1" w:rsidP="006608F1">
      <w:pPr>
        <w:jc w:val="both"/>
      </w:pPr>
    </w:p>
    <w:p w:rsidR="006608F1" w:rsidRDefault="00E552E4" w:rsidP="006608F1">
      <w:pPr>
        <w:jc w:val="both"/>
      </w:pPr>
      <w:r>
        <w:t>Копия верна: Л.С. Маслова – ведущий специалист</w:t>
      </w:r>
    </w:p>
    <w:p w:rsidR="00E552E4" w:rsidRDefault="00E552E4" w:rsidP="006608F1">
      <w:pPr>
        <w:jc w:val="both"/>
      </w:pPr>
      <w:r>
        <w:t xml:space="preserve">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поселения.</w:t>
      </w:r>
    </w:p>
    <w:p w:rsidR="00FB26C7" w:rsidRDefault="00FB26C7" w:rsidP="00FB26C7">
      <w:pPr>
        <w:jc w:val="both"/>
      </w:pPr>
    </w:p>
    <w:p w:rsidR="00FB26C7" w:rsidRDefault="00FB26C7" w:rsidP="004D48C3">
      <w:pPr>
        <w:ind w:firstLine="5103"/>
      </w:pPr>
    </w:p>
    <w:p w:rsidR="00FB26C7" w:rsidRDefault="00FB26C7" w:rsidP="004D48C3">
      <w:pPr>
        <w:ind w:firstLine="5103"/>
      </w:pPr>
    </w:p>
    <w:sectPr w:rsidR="00FB26C7" w:rsidSect="004D7ED9">
      <w:headerReference w:type="even" r:id="rId8"/>
      <w:headerReference w:type="default" r:id="rId9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9A0" w:rsidRDefault="003C39A0">
      <w:r>
        <w:separator/>
      </w:r>
    </w:p>
  </w:endnote>
  <w:endnote w:type="continuationSeparator" w:id="1">
    <w:p w:rsidR="003C39A0" w:rsidRDefault="003C3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9A0" w:rsidRDefault="003C39A0">
      <w:r>
        <w:separator/>
      </w:r>
    </w:p>
  </w:footnote>
  <w:footnote w:type="continuationSeparator" w:id="1">
    <w:p w:rsidR="003C39A0" w:rsidRDefault="003C3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BC" w:rsidRDefault="00C82B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56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56BC" w:rsidRDefault="005A56B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BC" w:rsidRDefault="00C82B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56B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52E4">
      <w:rPr>
        <w:rStyle w:val="a5"/>
        <w:noProof/>
      </w:rPr>
      <w:t>2</w:t>
    </w:r>
    <w:r>
      <w:rPr>
        <w:rStyle w:val="a5"/>
      </w:rPr>
      <w:fldChar w:fldCharType="end"/>
    </w:r>
  </w:p>
  <w:p w:rsidR="005A56BC" w:rsidRDefault="005A56BC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stylePaneFormatFilter w:val="3F01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5BD"/>
    <w:rsid w:val="00085C61"/>
    <w:rsid w:val="0012700D"/>
    <w:rsid w:val="001367DF"/>
    <w:rsid w:val="0014709B"/>
    <w:rsid w:val="001637A6"/>
    <w:rsid w:val="001745CF"/>
    <w:rsid w:val="001830F5"/>
    <w:rsid w:val="001B18D8"/>
    <w:rsid w:val="001C445B"/>
    <w:rsid w:val="001D1DDA"/>
    <w:rsid w:val="001D2A44"/>
    <w:rsid w:val="001E5590"/>
    <w:rsid w:val="002226DD"/>
    <w:rsid w:val="002A2881"/>
    <w:rsid w:val="0030686D"/>
    <w:rsid w:val="00347725"/>
    <w:rsid w:val="00360D96"/>
    <w:rsid w:val="003A6273"/>
    <w:rsid w:val="003B6534"/>
    <w:rsid w:val="003C39A0"/>
    <w:rsid w:val="003D10FB"/>
    <w:rsid w:val="003D53DC"/>
    <w:rsid w:val="004909C5"/>
    <w:rsid w:val="004C0410"/>
    <w:rsid w:val="004D48C3"/>
    <w:rsid w:val="004D7ED9"/>
    <w:rsid w:val="00501FB7"/>
    <w:rsid w:val="005164B0"/>
    <w:rsid w:val="005A56BC"/>
    <w:rsid w:val="005C00E2"/>
    <w:rsid w:val="005D07D0"/>
    <w:rsid w:val="005D676F"/>
    <w:rsid w:val="005F5D13"/>
    <w:rsid w:val="006608F1"/>
    <w:rsid w:val="006755BD"/>
    <w:rsid w:val="006A6DA9"/>
    <w:rsid w:val="006E1DDC"/>
    <w:rsid w:val="00722B91"/>
    <w:rsid w:val="00791FC9"/>
    <w:rsid w:val="007F6DCE"/>
    <w:rsid w:val="00805CEE"/>
    <w:rsid w:val="00824216"/>
    <w:rsid w:val="00826C48"/>
    <w:rsid w:val="00866628"/>
    <w:rsid w:val="008767EF"/>
    <w:rsid w:val="008B58E1"/>
    <w:rsid w:val="008C1D59"/>
    <w:rsid w:val="008C3C87"/>
    <w:rsid w:val="008E2E66"/>
    <w:rsid w:val="008F5DC6"/>
    <w:rsid w:val="00913556"/>
    <w:rsid w:val="00914079"/>
    <w:rsid w:val="00924736"/>
    <w:rsid w:val="00980641"/>
    <w:rsid w:val="00A02788"/>
    <w:rsid w:val="00A20F8D"/>
    <w:rsid w:val="00A26852"/>
    <w:rsid w:val="00A34558"/>
    <w:rsid w:val="00A34F0A"/>
    <w:rsid w:val="00A41D44"/>
    <w:rsid w:val="00A72153"/>
    <w:rsid w:val="00A9295A"/>
    <w:rsid w:val="00A97DC8"/>
    <w:rsid w:val="00AB609C"/>
    <w:rsid w:val="00AD22A3"/>
    <w:rsid w:val="00AD54A4"/>
    <w:rsid w:val="00AE2EA5"/>
    <w:rsid w:val="00AF3EBA"/>
    <w:rsid w:val="00BA3575"/>
    <w:rsid w:val="00C50A1D"/>
    <w:rsid w:val="00C563D9"/>
    <w:rsid w:val="00C82B96"/>
    <w:rsid w:val="00CB5B94"/>
    <w:rsid w:val="00D656E6"/>
    <w:rsid w:val="00D669AE"/>
    <w:rsid w:val="00DA0369"/>
    <w:rsid w:val="00DA7D25"/>
    <w:rsid w:val="00DB7760"/>
    <w:rsid w:val="00DC71FA"/>
    <w:rsid w:val="00E4230B"/>
    <w:rsid w:val="00E44B7B"/>
    <w:rsid w:val="00E54CCD"/>
    <w:rsid w:val="00E552E4"/>
    <w:rsid w:val="00E653B6"/>
    <w:rsid w:val="00E673CE"/>
    <w:rsid w:val="00E93150"/>
    <w:rsid w:val="00EA1167"/>
    <w:rsid w:val="00EC5F57"/>
    <w:rsid w:val="00EE66B7"/>
    <w:rsid w:val="00EF3691"/>
    <w:rsid w:val="00F00AFE"/>
    <w:rsid w:val="00F0298C"/>
    <w:rsid w:val="00F855E5"/>
    <w:rsid w:val="00FB26C7"/>
    <w:rsid w:val="00FE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09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609C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AB609C"/>
    <w:pPr>
      <w:suppressAutoHyphens/>
      <w:spacing w:after="840"/>
      <w:ind w:right="5103"/>
    </w:pPr>
  </w:style>
  <w:style w:type="character" w:styleId="a5">
    <w:name w:val="page number"/>
    <w:basedOn w:val="a0"/>
    <w:rsid w:val="00AB609C"/>
  </w:style>
  <w:style w:type="paragraph" w:customStyle="1" w:styleId="a6">
    <w:name w:val="Красная строка по ширине"/>
    <w:basedOn w:val="a"/>
    <w:rsid w:val="00AB609C"/>
    <w:pPr>
      <w:ind w:firstLine="709"/>
      <w:jc w:val="both"/>
    </w:pPr>
  </w:style>
  <w:style w:type="table" w:styleId="a7">
    <w:name w:val="Table Grid"/>
    <w:basedOn w:val="a1"/>
    <w:rsid w:val="00C50A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таблицы"/>
    <w:basedOn w:val="a"/>
    <w:rsid w:val="00FE53F5"/>
    <w:pPr>
      <w:widowControl w:val="0"/>
      <w:suppressLineNumbers/>
      <w:suppressAutoHyphens/>
      <w:overflowPunct w:val="0"/>
      <w:autoSpaceDE w:val="0"/>
      <w:jc w:val="center"/>
      <w:textAlignment w:val="baseline"/>
    </w:pPr>
    <w:rPr>
      <w:b/>
      <w:bCs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User\&#1056;&#1045;&#1064;&#1045;&#1053;&#1048;&#1071;\&#1086;&#1073;%20&#1091;&#1090;&#1074;&#1077;&#1088;&#1078;&#1076;&#1077;&#1085;&#1080;&#1080;%20&#1087;&#1086;&#1088;&#1103;&#107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F056-802E-4860-8F40-869A1E83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</Template>
  <TotalTime>517</TotalTime>
  <Pages>2</Pages>
  <Words>284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Пользователь</cp:lastModifiedBy>
  <cp:revision>30</cp:revision>
  <cp:lastPrinted>2010-02-12T11:06:00Z</cp:lastPrinted>
  <dcterms:created xsi:type="dcterms:W3CDTF">2009-07-27T04:04:00Z</dcterms:created>
  <dcterms:modified xsi:type="dcterms:W3CDTF">2010-02-12T11:08:00Z</dcterms:modified>
</cp:coreProperties>
</file>