
<file path=[Content_Types].xml><?xml version="1.0" encoding="utf-8"?>
<Types xmlns="http://schemas.openxmlformats.org/package/2006/content-types">
  <Override PartName="/word/media/image3.png" ContentType="image/png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pacing w:after="0" w:before="240"/>
      </w:pPr>
      <w:r>
        <w:rPr/>
        <w:drawing>
          <wp:inline distB="0" distL="0" distR="0" distT="0">
            <wp:extent cx="778510" cy="775970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spacing w:after="0" w:before="240"/>
      </w:pPr>
      <w:r>
        <w:rPr>
          <w:sz w:val="28"/>
          <w:szCs w:val="28"/>
        </w:rPr>
        <w:t>РОССИЙСКАЯ ФЕДЕРАЦИЯ</w:t>
      </w:r>
    </w:p>
    <w:p>
      <w:pPr>
        <w:pStyle w:val="style0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jc w:val="center"/>
      </w:pPr>
      <w:r>
        <w:rPr>
          <w:sz w:val="28"/>
          <w:szCs w:val="28"/>
        </w:rPr>
        <w:t>ЗЕРНОГРАДСКИЙ РАЙОН</w:t>
      </w:r>
    </w:p>
    <w:p>
      <w:pPr>
        <w:pStyle w:val="style0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jc w:val="center"/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>
      <w:pPr>
        <w:pStyle w:val="style0"/>
        <w:jc w:val="center"/>
        <w:suppressAutoHyphens w:val="true"/>
      </w:pPr>
      <w:r>
        <w:rPr>
          <w:sz w:val="28"/>
          <w:b/>
          <w:szCs w:val="28"/>
        </w:rPr>
        <w:t>АДМИНИСТРАЦИЯ</w:t>
      </w:r>
    </w:p>
    <w:p>
      <w:pPr>
        <w:pStyle w:val="style0"/>
        <w:jc w:val="center"/>
        <w:suppressAutoHyphens w:val="true"/>
      </w:pPr>
      <w:r>
        <w:rPr>
          <w:sz w:val="28"/>
          <w:b/>
          <w:szCs w:val="28"/>
        </w:rPr>
        <w:t>ЗЕРНОГРАДСКОГО ГОРОДСКОГО ПОСЕЛЕНИЯ</w:t>
      </w:r>
    </w:p>
    <w:p>
      <w:pPr>
        <w:pStyle w:val="style0"/>
        <w:jc w:val="center"/>
        <w:suppressAutoHyphens w:val="true"/>
      </w:pPr>
      <w:r>
        <w:rPr>
          <w:sz w:val="28"/>
          <w:b/>
          <w:szCs w:val="28"/>
        </w:rPr>
        <w:t>ПОСТАНОВЛЕНИЕ</w:t>
      </w:r>
    </w:p>
    <w:p>
      <w:pPr>
        <w:pStyle w:val="style0"/>
        <w:jc w:val="center"/>
        <w:suppressAutoHyphens w:val="true"/>
        <w:spacing w:after="240" w:before="0"/>
      </w:pPr>
      <w:r>
        <w:rPr>
          <w:sz w:val="28"/>
          <w:b/>
          <w:szCs w:val="28"/>
        </w:rPr>
        <w:t xml:space="preserve">№ </w:t>
      </w:r>
      <w:r>
        <w:rPr>
          <w:sz w:val="28"/>
          <w:b/>
          <w:szCs w:val="28"/>
        </w:rPr>
        <w:t>1314</w:t>
      </w:r>
    </w:p>
    <w:p>
      <w:pPr>
        <w:pStyle w:val="style0"/>
        <w:suppressAutoHyphens w:val="true"/>
      </w:pPr>
      <w:r>
        <w:rPr>
          <w:sz w:val="28"/>
          <w:szCs w:val="28"/>
        </w:rPr>
        <w:t>16.12.2010</w:t>
        <w:tab/>
        <w:tab/>
        <w:tab/>
        <w:tab/>
        <w:tab/>
        <w:tab/>
        <w:tab/>
        <w:tab/>
        <w:tab/>
        <w:tab/>
        <w:t xml:space="preserve">           г. Зерноград</w:t>
      </w:r>
    </w:p>
    <w:p>
      <w:pPr>
        <w:pStyle w:val="style0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>
          <w:sz w:val="28"/>
          <w:szCs w:val="28"/>
        </w:rPr>
        <w:t>О проведении ярмарки на территории</w:t>
      </w:r>
    </w:p>
    <w:p>
      <w:pPr>
        <w:pStyle w:val="style0"/>
        <w:jc w:val="both"/>
        <w:suppressAutoHyphens w:val="true"/>
      </w:pPr>
      <w:r>
        <w:rPr>
          <w:sz w:val="28"/>
          <w:szCs w:val="28"/>
        </w:rPr>
        <w:t>Зерноградского городского поселения</w:t>
      </w:r>
    </w:p>
    <w:p>
      <w:pPr>
        <w:pStyle w:val="style0"/>
        <w:jc w:val="both"/>
        <w:suppressAutoHyphens w:val="true"/>
      </w:pPr>
      <w:r>
        <w:rPr>
          <w:sz w:val="28"/>
          <w:szCs w:val="28"/>
        </w:rPr>
        <w:t>(ОАО «Зерноградский рынок»)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В соответствии с постановлением Администрации Ростовской области от 14.07.2010 № 57 «Об утверждении Порядка организации ярмарок на территории Ростовской области и продажи товаров на них», постановлением Главы Зерноградского городского поселения от 22.10.2010 № 1120 «О внесении изменений в постановление Администрации Зерноградского городского поселения от 11.10.2010 № 1079 «Об утверждении формы заявления о проведении ярмарки на территории Зерноградского городского поселения и порядка его рассмотрения», руководствуясь  ст. 30 Устава муниципального образования «Зерноградское городское поселение» и рассмотрев заявление  и.о. генерального директора ОАО «Зерноградский рынок от 15.12.2010 года с представленными документами,</w:t>
      </w:r>
    </w:p>
    <w:p>
      <w:pPr>
        <w:pStyle w:val="style0"/>
        <w:jc w:val="center"/>
        <w:suppressAutoHyphens w:val="true"/>
      </w:pPr>
      <w:r>
        <w:rPr/>
      </w:r>
    </w:p>
    <w:p>
      <w:pPr>
        <w:pStyle w:val="style0"/>
        <w:jc w:val="center"/>
        <w:suppressAutoHyphens w:val="true"/>
      </w:pPr>
      <w:r>
        <w:rPr>
          <w:sz w:val="28"/>
          <w:szCs w:val="28"/>
        </w:rPr>
        <w:t>П О С Т А Н О В Л Я Ю:</w:t>
      </w:r>
    </w:p>
    <w:p>
      <w:pPr>
        <w:pStyle w:val="style0"/>
        <w:jc w:val="center"/>
        <w:suppressAutoHyphens w:val="true"/>
      </w:pPr>
      <w:r>
        <w:rPr/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1. Разрешить организатору ярмарки ОАО «Зерноградский рынок» проведение ярмарки выходного дня на территории Зерноградского городского поселения.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2. Определить место проведения ярмарки выходного дня: г. Зерноград, улица  Тельмана, 24.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3. Срок проведения ярмарки: с 01 января 2011 года по 31 декабря 2011 года.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4. Время и режим работы ярмарки:  суббота-воскресенье с 6-00 до 14-00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5. Определить количество торговых мест – 5.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>6. Опубликовать данное постановление в газете «Зерноград официальный»</w:t>
      </w:r>
    </w:p>
    <w:p>
      <w:pPr>
        <w:pStyle w:val="style0"/>
        <w:jc w:val="both"/>
        <w:suppressAutoHyphens w:val="true"/>
        <w:ind w:firstLine="851" w:left="0" w:right="0"/>
      </w:pPr>
      <w:r>
        <w:rPr>
          <w:sz w:val="28"/>
          <w:szCs w:val="28"/>
        </w:rPr>
        <w:t xml:space="preserve">7. Контроль за выполнением настоящего постановления возложить на  заместителя главы Администрации Зерноградского городского поселения и финансово-экономический отдел Администрации Зерноградского городского поселения </w:t>
      </w:r>
    </w:p>
    <w:p>
      <w:pPr>
        <w:pStyle w:val="style0"/>
        <w:jc w:val="both"/>
        <w:suppressAutoHyphens w:val="true"/>
        <w:ind w:firstLine="851" w:left="0" w:right="0"/>
      </w:pPr>
      <w:r>
        <w:rPr/>
      </w:r>
    </w:p>
    <w:p>
      <w:pPr>
        <w:pStyle w:val="style0"/>
        <w:jc w:val="both"/>
        <w:suppressAutoHyphens w:val="true"/>
      </w:pPr>
      <w:r>
        <w:rPr>
          <w:sz w:val="28"/>
          <w:szCs w:val="28"/>
        </w:rPr>
        <w:t xml:space="preserve">Глава городского поселения   </w:t>
        <w:tab/>
        <w:tab/>
        <w:tab/>
        <w:tab/>
        <w:tab/>
        <w:tab/>
        <w:t xml:space="preserve">       А.И. Платонов</w:t>
      </w:r>
    </w:p>
    <w:p>
      <w:pPr>
        <w:pStyle w:val="style0"/>
        <w:jc w:val="both"/>
        <w:suppressAutoHyphens w:val="true"/>
      </w:pPr>
      <w:r>
        <w:rPr/>
      </w:r>
    </w:p>
    <w:p>
      <w:pPr>
        <w:pStyle w:val="style0"/>
        <w:jc w:val="both"/>
        <w:suppressAutoHyphens w:val="true"/>
      </w:pPr>
      <w:r>
        <w:rPr/>
      </w:r>
    </w:p>
    <w:sectPr>
      <w:formProt w:val="off"/>
      <w:pgSz w:h="16837" w:w="11905"/>
      <w:textDirection w:val="lrTb"/>
      <w:pgNumType w:fmt="decimal"/>
      <w:type w:val="nextPage"/>
      <w:pgMar w:bottom="426" w:left="1134" w:right="567" w:top="57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0" w:before="0" w:line="200" w:lineRule="atLeast"/>
    </w:pPr>
    <w:rPr>
      <w:color w:val="00000A"/>
      <w:sz w:val="28"/>
      <w:szCs w:val="20"/>
      <w:rFonts w:ascii="Times New Roman" w:cs="Times New Roman" w:eastAsia="Times New Roman" w:hAnsi="Times New Roman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page number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Tahoma" w:eastAsia="Lucida Sans Unicode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Tahoma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Tahoma" w:hAnsi="Arial"/>
    </w:rPr>
  </w:style>
  <w:style w:styleId="style23" w:type="paragraph">
    <w:name w:val="Верхний колонтитул"/>
    <w:basedOn w:val="style0"/>
    <w:next w:val="style23"/>
    <w:pPr>
      <w:tabs>
        <w:tab w:leader="none" w:pos="4536" w:val="center"/>
        <w:tab w:leader="none" w:pos="9072" w:val="right"/>
      </w:tabs>
      <w:suppressLineNumbers/>
    </w:pPr>
    <w:rPr/>
  </w:style>
  <w:style w:styleId="style24" w:type="paragraph">
    <w:name w:val="Заголовок постановления"/>
    <w:basedOn w:val="style0"/>
    <w:next w:val="style24"/>
    <w:pPr/>
    <w:rPr/>
  </w:style>
  <w:style w:styleId="style25" w:type="paragraph">
    <w:name w:val="Красная строка по ширине"/>
    <w:basedOn w:val="style0"/>
    <w:next w:val="style25"/>
    <w:pPr/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об утверждении порядка</Template>
  <TotalTime>461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2009-07-27T04:04:00.00Z</dcterms:created>
  <dc:creator>Пользователь</dc:creator>
  <cp:lastModifiedBy>Пользователь</cp:lastModifiedBy>
  <cp:lastPrinted>2010-12-20T07:57:47.00Z</cp:lastPrinted>
  <dcterms:modified xsi:type="dcterms:W3CDTF">2010-12-17T05:46:00.00Z</dcterms:modified>
  <cp:revision>18</cp:revision>
  <dc:title> </dc:title>
</cp:coreProperties>
</file>