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35E7" w14:textId="77777777" w:rsidR="00AD7CF9" w:rsidRDefault="00900159" w:rsidP="00796CAD">
      <w:pPr>
        <w:jc w:val="center"/>
        <w:outlineLvl w:val="1"/>
        <w:rPr>
          <w:b/>
          <w:szCs w:val="28"/>
        </w:rPr>
      </w:pPr>
      <w:r w:rsidRPr="00E56ECB">
        <w:rPr>
          <w:b/>
          <w:szCs w:val="28"/>
        </w:rPr>
        <w:t xml:space="preserve"> </w:t>
      </w:r>
      <w:r w:rsidR="00796CAD" w:rsidRPr="00796CAD">
        <w:rPr>
          <w:b/>
          <w:szCs w:val="28"/>
        </w:rPr>
        <w:t>Квалификационные требования для замещени</w:t>
      </w:r>
      <w:r w:rsidR="00AD7CF9">
        <w:rPr>
          <w:b/>
          <w:szCs w:val="28"/>
        </w:rPr>
        <w:t>я</w:t>
      </w:r>
    </w:p>
    <w:p w14:paraId="7F12F359" w14:textId="532A3A4B" w:rsidR="00796CAD" w:rsidRDefault="00796CAD" w:rsidP="00796CAD">
      <w:pPr>
        <w:jc w:val="center"/>
        <w:outlineLvl w:val="1"/>
        <w:rPr>
          <w:b/>
          <w:szCs w:val="28"/>
        </w:rPr>
      </w:pPr>
      <w:bookmarkStart w:id="0" w:name="_GoBack"/>
      <w:bookmarkEnd w:id="0"/>
      <w:r w:rsidRPr="00796CAD">
        <w:rPr>
          <w:b/>
          <w:szCs w:val="28"/>
        </w:rPr>
        <w:t xml:space="preserve"> должности муниципальной службы - ведущий специалист </w:t>
      </w:r>
    </w:p>
    <w:p w14:paraId="026F9086" w14:textId="6AB05A1B" w:rsidR="00900159" w:rsidRDefault="00796CAD" w:rsidP="00796CAD">
      <w:pPr>
        <w:jc w:val="center"/>
        <w:outlineLvl w:val="1"/>
        <w:rPr>
          <w:b/>
          <w:szCs w:val="28"/>
        </w:rPr>
      </w:pPr>
      <w:r w:rsidRPr="00796CAD">
        <w:rPr>
          <w:b/>
          <w:szCs w:val="28"/>
        </w:rPr>
        <w:t>(по делам молодежи, физкультуры и спорта</w:t>
      </w:r>
      <w:r>
        <w:rPr>
          <w:b/>
          <w:szCs w:val="28"/>
        </w:rPr>
        <w:t>)</w:t>
      </w:r>
    </w:p>
    <w:p w14:paraId="0A7DB074" w14:textId="77777777" w:rsidR="00796CAD" w:rsidRPr="00BF418F" w:rsidRDefault="00796CAD" w:rsidP="00796CAD">
      <w:pPr>
        <w:jc w:val="center"/>
        <w:outlineLvl w:val="1"/>
        <w:rPr>
          <w:szCs w:val="28"/>
        </w:rPr>
      </w:pPr>
    </w:p>
    <w:p w14:paraId="0D0804D4" w14:textId="77777777" w:rsidR="00900159" w:rsidRPr="00BF418F" w:rsidRDefault="00900159" w:rsidP="00900159">
      <w:pPr>
        <w:ind w:left="11" w:right="17" w:firstLine="714"/>
        <w:jc w:val="both"/>
        <w:rPr>
          <w:szCs w:val="28"/>
        </w:rPr>
      </w:pPr>
      <w:r w:rsidRPr="00BF418F">
        <w:rPr>
          <w:szCs w:val="28"/>
        </w:rPr>
        <w:t xml:space="preserve">2. Для замещения должности </w:t>
      </w:r>
      <w:r>
        <w:rPr>
          <w:bCs/>
          <w:szCs w:val="28"/>
        </w:rPr>
        <w:t>ведущий специалист</w:t>
      </w:r>
      <w:r w:rsidRPr="00BF418F">
        <w:rPr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14:paraId="07ADE993" w14:textId="77777777" w:rsidR="00900159" w:rsidRPr="00BF418F" w:rsidRDefault="00900159" w:rsidP="00900159">
      <w:pPr>
        <w:ind w:left="11" w:right="17" w:firstLine="714"/>
        <w:jc w:val="both"/>
        <w:rPr>
          <w:szCs w:val="28"/>
        </w:rPr>
      </w:pPr>
      <w:r w:rsidRPr="00BF418F">
        <w:rPr>
          <w:szCs w:val="28"/>
        </w:rPr>
        <w:t>2.1. </w:t>
      </w:r>
      <w:r w:rsidRPr="00E56ECB">
        <w:rPr>
          <w:b/>
          <w:szCs w:val="28"/>
        </w:rPr>
        <w:t>Базовые квалификационные требования:</w:t>
      </w:r>
    </w:p>
    <w:p w14:paraId="35E66B7C" w14:textId="77777777" w:rsidR="00900159" w:rsidRPr="00BF418F" w:rsidRDefault="00900159" w:rsidP="00900159">
      <w:pPr>
        <w:ind w:firstLine="709"/>
        <w:jc w:val="both"/>
        <w:rPr>
          <w:szCs w:val="28"/>
        </w:rPr>
      </w:pPr>
      <w:r w:rsidRPr="00BF418F">
        <w:rPr>
          <w:szCs w:val="28"/>
        </w:rPr>
        <w:t xml:space="preserve">2.1.1. Муниципальный служащий, замещающий должность </w:t>
      </w:r>
      <w:r>
        <w:rPr>
          <w:bCs/>
          <w:szCs w:val="28"/>
        </w:rPr>
        <w:t>ведущий специалист</w:t>
      </w:r>
      <w:r w:rsidRPr="00BF418F">
        <w:rPr>
          <w:szCs w:val="28"/>
        </w:rPr>
        <w:t xml:space="preserve">, должен иметь высшее образование </w:t>
      </w:r>
      <w:r>
        <w:rPr>
          <w:szCs w:val="28"/>
        </w:rPr>
        <w:t>(</w:t>
      </w:r>
      <w:r w:rsidRPr="00D41F0E">
        <w:rPr>
          <w:bCs/>
          <w:szCs w:val="28"/>
          <w:lang w:eastAsia="ru-RU"/>
        </w:rPr>
        <w:t>допускается наличие среднего профессионального образова</w:t>
      </w:r>
      <w:r>
        <w:rPr>
          <w:bCs/>
          <w:szCs w:val="28"/>
          <w:lang w:eastAsia="ru-RU"/>
        </w:rPr>
        <w:t>ния</w:t>
      </w:r>
      <w:r>
        <w:rPr>
          <w:szCs w:val="28"/>
        </w:rPr>
        <w:t>;</w:t>
      </w:r>
    </w:p>
    <w:p w14:paraId="63B63C61" w14:textId="77777777" w:rsidR="00900159" w:rsidRPr="00503883" w:rsidRDefault="00900159" w:rsidP="00900159">
      <w:pPr>
        <w:ind w:firstLine="709"/>
        <w:jc w:val="both"/>
        <w:rPr>
          <w:rFonts w:eastAsia="Calibri"/>
          <w:szCs w:val="28"/>
          <w:lang w:eastAsia="en-US"/>
        </w:rPr>
      </w:pPr>
      <w:r w:rsidRPr="00BF418F">
        <w:rPr>
          <w:szCs w:val="28"/>
        </w:rPr>
        <w:t>2.1.2.</w:t>
      </w:r>
      <w:r>
        <w:rPr>
          <w:szCs w:val="28"/>
        </w:rPr>
        <w:t xml:space="preserve"> Д</w:t>
      </w:r>
      <w:r w:rsidRPr="00BF418F">
        <w:rPr>
          <w:szCs w:val="28"/>
        </w:rPr>
        <w:t xml:space="preserve">ля замещения должности </w:t>
      </w:r>
      <w:r>
        <w:rPr>
          <w:bCs/>
          <w:szCs w:val="28"/>
        </w:rPr>
        <w:t>ведущий специалист</w:t>
      </w:r>
      <w:r>
        <w:rPr>
          <w:szCs w:val="28"/>
        </w:rPr>
        <w:t xml:space="preserve"> не установлено </w:t>
      </w:r>
      <w:r w:rsidRPr="00BF418F">
        <w:rPr>
          <w:szCs w:val="28"/>
        </w:rPr>
        <w:t xml:space="preserve">требований к стажу </w:t>
      </w:r>
      <w:r>
        <w:rPr>
          <w:szCs w:val="28"/>
        </w:rPr>
        <w:t>муниципальн</w:t>
      </w:r>
      <w:r w:rsidRPr="00BF418F">
        <w:rPr>
          <w:szCs w:val="28"/>
        </w:rPr>
        <w:t>ой службы или стажу</w:t>
      </w:r>
      <w:r w:rsidRPr="00726436">
        <w:rPr>
          <w:szCs w:val="28"/>
        </w:rPr>
        <w:t xml:space="preserve"> </w:t>
      </w:r>
      <w:r w:rsidRPr="00BF418F">
        <w:rPr>
          <w:szCs w:val="28"/>
        </w:rPr>
        <w:t>работы по специальности, направлению подготовки</w:t>
      </w:r>
      <w:r>
        <w:rPr>
          <w:rFonts w:eastAsia="Calibri"/>
          <w:szCs w:val="28"/>
          <w:lang w:eastAsia="en-US"/>
        </w:rPr>
        <w:t>;</w:t>
      </w:r>
    </w:p>
    <w:p w14:paraId="6137415C" w14:textId="77777777" w:rsidR="00900159" w:rsidRPr="00BF418F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2.1.3. В</w:t>
      </w:r>
      <w:r>
        <w:rPr>
          <w:bCs/>
          <w:szCs w:val="28"/>
        </w:rPr>
        <w:t>едущий специалист</w:t>
      </w:r>
      <w:r w:rsidRPr="00BF418F">
        <w:rPr>
          <w:szCs w:val="28"/>
        </w:rPr>
        <w:t xml:space="preserve"> должен обладать следующими базовыми </w:t>
      </w:r>
      <w:r w:rsidRPr="004A7AC2">
        <w:rPr>
          <w:b/>
          <w:szCs w:val="28"/>
        </w:rPr>
        <w:t>знаниями</w:t>
      </w:r>
      <w:r w:rsidRPr="00BF418F">
        <w:rPr>
          <w:szCs w:val="28"/>
        </w:rPr>
        <w:t>:</w:t>
      </w:r>
    </w:p>
    <w:p w14:paraId="1FD34462" w14:textId="77777777" w:rsidR="00900159" w:rsidRDefault="00900159" w:rsidP="00900159">
      <w:pPr>
        <w:ind w:firstLine="709"/>
        <w:jc w:val="both"/>
        <w:rPr>
          <w:szCs w:val="28"/>
        </w:rPr>
      </w:pPr>
      <w:r w:rsidRPr="00BF418F">
        <w:rPr>
          <w:szCs w:val="28"/>
        </w:rPr>
        <w:t>1) знанием государственного языка Российской Федерации (русского языка);</w:t>
      </w:r>
    </w:p>
    <w:p w14:paraId="06F334E7" w14:textId="77777777" w:rsidR="00900159" w:rsidRPr="00290370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BF418F">
        <w:rPr>
          <w:szCs w:val="28"/>
        </w:rPr>
        <w:t xml:space="preserve">правовыми знаниями основ: </w:t>
      </w:r>
    </w:p>
    <w:p w14:paraId="3B413877" w14:textId="77777777" w:rsidR="00900159" w:rsidRPr="00BF418F" w:rsidRDefault="00900159" w:rsidP="00900159">
      <w:pPr>
        <w:ind w:firstLine="709"/>
        <w:jc w:val="both"/>
        <w:rPr>
          <w:szCs w:val="28"/>
        </w:rPr>
      </w:pPr>
      <w:r w:rsidRPr="00BF418F">
        <w:rPr>
          <w:szCs w:val="28"/>
        </w:rPr>
        <w:t>а) К</w:t>
      </w:r>
      <w:r>
        <w:rPr>
          <w:szCs w:val="28"/>
        </w:rPr>
        <w:t>онституции Российской Федерации;</w:t>
      </w:r>
    </w:p>
    <w:p w14:paraId="5020100F" w14:textId="77777777" w:rsidR="00900159" w:rsidRPr="00BF418F" w:rsidRDefault="00900159" w:rsidP="00900159">
      <w:pPr>
        <w:ind w:firstLine="709"/>
        <w:jc w:val="both"/>
        <w:rPr>
          <w:szCs w:val="28"/>
        </w:rPr>
      </w:pPr>
      <w:r w:rsidRPr="00BF418F">
        <w:rPr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14:paraId="7914FFB0" w14:textId="77777777" w:rsidR="00900159" w:rsidRDefault="00900159" w:rsidP="00900159">
      <w:pPr>
        <w:ind w:firstLine="709"/>
        <w:jc w:val="both"/>
        <w:rPr>
          <w:szCs w:val="28"/>
        </w:rPr>
      </w:pPr>
      <w:proofErr w:type="gramStart"/>
      <w:r w:rsidRPr="00BF418F">
        <w:rPr>
          <w:szCs w:val="28"/>
        </w:rPr>
        <w:t>в)  Федерального</w:t>
      </w:r>
      <w:proofErr w:type="gramEnd"/>
      <w:r w:rsidRPr="00BF418F">
        <w:rPr>
          <w:szCs w:val="28"/>
        </w:rPr>
        <w:t xml:space="preserve"> закона от 2 марта 2007 г. № 25-ФЗ «О муниципальной службе в Российской Федерации»;</w:t>
      </w:r>
    </w:p>
    <w:p w14:paraId="35A206E3" w14:textId="77777777" w:rsidR="00900159" w:rsidRPr="00E02A60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BF418F">
        <w:rPr>
          <w:szCs w:val="28"/>
        </w:rPr>
        <w:t xml:space="preserve"> </w:t>
      </w:r>
      <w:r w:rsidRPr="00E02A60">
        <w:rPr>
          <w:color w:val="000000"/>
          <w:szCs w:val="28"/>
        </w:rPr>
        <w:t>законодательс</w:t>
      </w:r>
      <w:r>
        <w:rPr>
          <w:color w:val="000000"/>
          <w:szCs w:val="28"/>
        </w:rPr>
        <w:t>тва о противодействии коррупции;</w:t>
      </w:r>
    </w:p>
    <w:p w14:paraId="23EF075C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2.1.4. В</w:t>
      </w:r>
      <w:r w:rsidRPr="00290370">
        <w:rPr>
          <w:szCs w:val="28"/>
        </w:rPr>
        <w:t>едущий специалист</w:t>
      </w:r>
      <w:r>
        <w:rPr>
          <w:szCs w:val="28"/>
        </w:rPr>
        <w:t xml:space="preserve"> должен обладать следующими базовыми </w:t>
      </w:r>
      <w:r w:rsidRPr="00290370">
        <w:rPr>
          <w:b/>
          <w:szCs w:val="28"/>
        </w:rPr>
        <w:t>умениями</w:t>
      </w:r>
      <w:r>
        <w:rPr>
          <w:szCs w:val="28"/>
        </w:rPr>
        <w:t xml:space="preserve">: </w:t>
      </w:r>
    </w:p>
    <w:p w14:paraId="23FA268C" w14:textId="77777777" w:rsidR="00900159" w:rsidRPr="003D013A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 xml:space="preserve"> </w:t>
      </w:r>
      <w:r>
        <w:rPr>
          <w:szCs w:val="28"/>
        </w:rPr>
        <w:t>-работать</w:t>
      </w:r>
      <w:r w:rsidRPr="003D013A">
        <w:rPr>
          <w:szCs w:val="28"/>
        </w:rPr>
        <w:t xml:space="preserve"> на компьютере, в том числе в сети «Интернет»;</w:t>
      </w:r>
    </w:p>
    <w:p w14:paraId="4EA57F55" w14:textId="77777777" w:rsidR="00900159" w:rsidRPr="00024FB1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 xml:space="preserve"> -работать</w:t>
      </w:r>
      <w:r w:rsidRPr="003D013A">
        <w:rPr>
          <w:szCs w:val="28"/>
        </w:rPr>
        <w:t xml:space="preserve"> в информационно-правовых системах</w:t>
      </w:r>
      <w:r w:rsidRPr="00024FB1">
        <w:rPr>
          <w:szCs w:val="28"/>
        </w:rPr>
        <w:t>.</w:t>
      </w:r>
    </w:p>
    <w:p w14:paraId="3E12BBBE" w14:textId="69FB89E5" w:rsidR="00900159" w:rsidRDefault="00900159" w:rsidP="00900159">
      <w:pPr>
        <w:ind w:firstLine="709"/>
        <w:jc w:val="both"/>
        <w:rPr>
          <w:szCs w:val="28"/>
        </w:rPr>
      </w:pPr>
      <w:r w:rsidRPr="00BF418F">
        <w:rPr>
          <w:szCs w:val="28"/>
        </w:rPr>
        <w:t>2.2. Муниципальный служащий, замещающий</w:t>
      </w:r>
      <w:r w:rsidR="00290370">
        <w:rPr>
          <w:szCs w:val="28"/>
        </w:rPr>
        <w:t xml:space="preserve"> </w:t>
      </w:r>
      <w:r w:rsidRPr="00BF418F">
        <w:rPr>
          <w:szCs w:val="28"/>
        </w:rPr>
        <w:t>должность</w:t>
      </w:r>
      <w:r w:rsidR="00290370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>
        <w:rPr>
          <w:bCs/>
          <w:szCs w:val="28"/>
        </w:rPr>
        <w:t>едущ</w:t>
      </w:r>
      <w:r w:rsidR="00290370">
        <w:rPr>
          <w:bCs/>
          <w:szCs w:val="28"/>
        </w:rPr>
        <w:t xml:space="preserve">ий  </w:t>
      </w:r>
      <w:r>
        <w:rPr>
          <w:bCs/>
          <w:szCs w:val="28"/>
        </w:rPr>
        <w:t>специалист</w:t>
      </w:r>
      <w:proofErr w:type="gramEnd"/>
      <w:r w:rsidR="00290370">
        <w:rPr>
          <w:bCs/>
          <w:szCs w:val="28"/>
        </w:rPr>
        <w:t xml:space="preserve">, </w:t>
      </w:r>
      <w:r w:rsidRPr="00BF418F">
        <w:rPr>
          <w:szCs w:val="28"/>
        </w:rPr>
        <w:t xml:space="preserve">должен соответствовать </w:t>
      </w:r>
      <w:r>
        <w:rPr>
          <w:szCs w:val="28"/>
        </w:rPr>
        <w:t xml:space="preserve">следующим </w:t>
      </w:r>
      <w:r w:rsidRPr="00E56ECB">
        <w:rPr>
          <w:b/>
          <w:szCs w:val="28"/>
        </w:rPr>
        <w:t>функциональным квалификационным требованиям.</w:t>
      </w:r>
    </w:p>
    <w:p w14:paraId="6FB93605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2.2.1.</w:t>
      </w:r>
      <w:r w:rsidRPr="0055658A">
        <w:rPr>
          <w:szCs w:val="28"/>
        </w:rPr>
        <w:t xml:space="preserve"> </w:t>
      </w:r>
      <w:r>
        <w:rPr>
          <w:szCs w:val="28"/>
        </w:rPr>
        <w:t>В</w:t>
      </w:r>
      <w:r>
        <w:rPr>
          <w:bCs/>
          <w:szCs w:val="28"/>
        </w:rPr>
        <w:t>едущий специалист</w:t>
      </w:r>
      <w:r w:rsidRPr="00BF418F">
        <w:rPr>
          <w:szCs w:val="28"/>
        </w:rPr>
        <w:t xml:space="preserve"> должен обладать следующими знаниями в области законодательства Российской Федерации</w:t>
      </w:r>
      <w:r>
        <w:rPr>
          <w:szCs w:val="28"/>
        </w:rPr>
        <w:t xml:space="preserve">, </w:t>
      </w:r>
      <w:r w:rsidRPr="00A53978">
        <w:rPr>
          <w:bCs/>
          <w:color w:val="000000"/>
          <w:szCs w:val="28"/>
        </w:rPr>
        <w:t>знания</w:t>
      </w:r>
      <w:r>
        <w:rPr>
          <w:bCs/>
          <w:color w:val="000000"/>
          <w:szCs w:val="28"/>
        </w:rPr>
        <w:t>ми</w:t>
      </w:r>
      <w:r w:rsidRPr="00A53978">
        <w:rPr>
          <w:bCs/>
          <w:color w:val="000000"/>
          <w:szCs w:val="28"/>
        </w:rPr>
        <w:t xml:space="preserve"> муниципальных правовых актов</w:t>
      </w:r>
      <w:r>
        <w:rPr>
          <w:bCs/>
          <w:color w:val="000000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Cs w:val="28"/>
        </w:rPr>
        <w:t>:</w:t>
      </w:r>
      <w:r>
        <w:rPr>
          <w:szCs w:val="28"/>
        </w:rPr>
        <w:t xml:space="preserve"> </w:t>
      </w:r>
    </w:p>
    <w:p w14:paraId="2F5A6164" w14:textId="77777777" w:rsidR="00900159" w:rsidRDefault="00900159" w:rsidP="00900159">
      <w:pPr>
        <w:pStyle w:val="a4"/>
        <w:ind w:left="0" w:firstLine="720"/>
        <w:jc w:val="both"/>
      </w:pPr>
      <w:r>
        <w:t>-Семейный кодекс Российской Федерации;</w:t>
      </w:r>
    </w:p>
    <w:p w14:paraId="395711AB" w14:textId="77777777" w:rsidR="00900159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 xml:space="preserve">- Федеральный закон от 28 июня 1995 г. № 98-ФЗ «О государственной поддержке молодежных и детских общественных объединений»; </w:t>
      </w:r>
    </w:p>
    <w:p w14:paraId="5C4DACE1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E82432">
        <w:rPr>
          <w:szCs w:val="28"/>
        </w:rPr>
        <w:t>Федеральный закон от 04.12.2007 N 329-ФЗ "О физической культуре и спорте в Российской Федерации"</w:t>
      </w:r>
      <w:r w:rsidRPr="001939CA">
        <w:rPr>
          <w:szCs w:val="28"/>
        </w:rPr>
        <w:t>;</w:t>
      </w:r>
    </w:p>
    <w:p w14:paraId="2AEE12D3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82432">
        <w:rPr>
          <w:szCs w:val="28"/>
        </w:rPr>
        <w:t>Федеральный закон от 06.03.2006 N 35-ФЗ "О противодействии терроризму";</w:t>
      </w:r>
    </w:p>
    <w:p w14:paraId="0A54EF63" w14:textId="77777777" w:rsidR="00900159" w:rsidRPr="00B20EA4" w:rsidRDefault="00900159" w:rsidP="00290370">
      <w:pPr>
        <w:ind w:firstLine="709"/>
        <w:jc w:val="both"/>
        <w:rPr>
          <w:szCs w:val="28"/>
        </w:rPr>
      </w:pPr>
      <w:r w:rsidRPr="00B20EA4">
        <w:rPr>
          <w:szCs w:val="28"/>
        </w:rPr>
        <w:lastRenderedPageBreak/>
        <w:t xml:space="preserve">- Федеральный закон от 24 июня 1999 г. № 120-ФЗ </w:t>
      </w:r>
      <w:proofErr w:type="gramStart"/>
      <w:r w:rsidRPr="00B20EA4">
        <w:rPr>
          <w:szCs w:val="28"/>
        </w:rPr>
        <w:t>« Об</w:t>
      </w:r>
      <w:proofErr w:type="gramEnd"/>
      <w:r w:rsidRPr="00B20EA4">
        <w:rPr>
          <w:szCs w:val="28"/>
        </w:rPr>
        <w:t xml:space="preserve"> основах системы профилактики безнадзорности и правонарушений несовершеннолетних»;</w:t>
      </w:r>
    </w:p>
    <w:p w14:paraId="77706E6C" w14:textId="77777777" w:rsidR="00900159" w:rsidRDefault="00900159" w:rsidP="00290370">
      <w:pPr>
        <w:ind w:firstLine="709"/>
        <w:jc w:val="both"/>
        <w:rPr>
          <w:szCs w:val="28"/>
        </w:rPr>
      </w:pPr>
      <w:r w:rsidRPr="00B20EA4">
        <w:rPr>
          <w:szCs w:val="28"/>
        </w:rPr>
        <w:t>- Федеральный закон от 24 апреля 2008 г. №</w:t>
      </w:r>
      <w:r>
        <w:rPr>
          <w:szCs w:val="28"/>
        </w:rPr>
        <w:t xml:space="preserve"> </w:t>
      </w:r>
      <w:r w:rsidRPr="00B20EA4">
        <w:rPr>
          <w:szCs w:val="28"/>
        </w:rPr>
        <w:t>48-ФЗ «Об опеке и попечительстве»;</w:t>
      </w:r>
    </w:p>
    <w:p w14:paraId="2F490DB0" w14:textId="77777777" w:rsidR="00900159" w:rsidRPr="00A57E8F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57E8F">
        <w:rPr>
          <w:szCs w:val="28"/>
        </w:rPr>
        <w:t xml:space="preserve"> Федеральный закон от 8 января 1998 г. № 3-ФЗ «О наркотических средствах и психотропных веществах»;</w:t>
      </w:r>
    </w:p>
    <w:p w14:paraId="209ED482" w14:textId="77777777" w:rsidR="00900159" w:rsidRPr="00E82432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82432">
        <w:rPr>
          <w:szCs w:val="28"/>
        </w:rPr>
        <w:t xml:space="preserve"> Постановление Правительства РФ от 21.01.2015 N 30 "О федеральной целевой программе "Развитие физической культуры и спорта в Российской Федерации на 2016 - 2020 годы";</w:t>
      </w:r>
    </w:p>
    <w:p w14:paraId="084B4237" w14:textId="77777777" w:rsidR="00900159" w:rsidRDefault="00900159" w:rsidP="00290370">
      <w:pPr>
        <w:ind w:firstLine="709"/>
        <w:jc w:val="both"/>
        <w:rPr>
          <w:szCs w:val="28"/>
        </w:rPr>
      </w:pPr>
      <w:r w:rsidRPr="00E82432">
        <w:rPr>
          <w:szCs w:val="28"/>
        </w:rPr>
        <w:t>- Постановление ВС РФ от 03.06.1993 N 5090-1 "Об Основных направлениях государственной молодежной политики в Российской Федерации";</w:t>
      </w:r>
    </w:p>
    <w:p w14:paraId="4A37FA4B" w14:textId="77777777" w:rsidR="00900159" w:rsidRPr="00B20EA4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-П</w:t>
      </w:r>
      <w:r w:rsidRPr="00A57E8F">
        <w:rPr>
          <w:szCs w:val="28"/>
        </w:rPr>
        <w:t>остановление Правительства Российской Федерации от 30 июня 1998 г. № 681 «Об утверждении перечня наркотических средств, психотропных веществ и их прекурсоров, подлежащих контролю в Российской Федерации»;</w:t>
      </w:r>
    </w:p>
    <w:p w14:paraId="6089DF91" w14:textId="77777777" w:rsidR="00900159" w:rsidRDefault="00900159" w:rsidP="00290370">
      <w:pPr>
        <w:ind w:firstLine="709"/>
        <w:jc w:val="both"/>
        <w:rPr>
          <w:szCs w:val="28"/>
        </w:rPr>
      </w:pPr>
      <w:r w:rsidRPr="00A57E8F">
        <w:rPr>
          <w:szCs w:val="28"/>
        </w:rPr>
        <w:t>-приказ Министерства внутренних дел Российской Федерации от 21 июля 2014 г. № 599 «О Порядке формирования и ведения регионального реестра народных дружин и общественных объединений правоохранительной направленности»</w:t>
      </w:r>
      <w:r>
        <w:rPr>
          <w:szCs w:val="28"/>
        </w:rPr>
        <w:t>;</w:t>
      </w:r>
    </w:p>
    <w:p w14:paraId="2452B317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 xml:space="preserve">- Устава Ростовской области; </w:t>
      </w:r>
    </w:p>
    <w:p w14:paraId="13AD4509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 Областного закона от 09.10.2007 № 786-ЗС «О муниципальной службе в Ростовской области»;</w:t>
      </w:r>
    </w:p>
    <w:p w14:paraId="793E2F46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8B5202">
        <w:rPr>
          <w:szCs w:val="28"/>
        </w:rPr>
        <w:t>Областно</w:t>
      </w:r>
      <w:r>
        <w:rPr>
          <w:szCs w:val="28"/>
        </w:rPr>
        <w:t>го</w:t>
      </w:r>
      <w:r w:rsidRPr="008B5202">
        <w:rPr>
          <w:szCs w:val="28"/>
        </w:rPr>
        <w:t xml:space="preserve"> закон</w:t>
      </w:r>
      <w:r>
        <w:rPr>
          <w:szCs w:val="28"/>
        </w:rPr>
        <w:t>а</w:t>
      </w:r>
      <w:r w:rsidRPr="008B5202">
        <w:rPr>
          <w:szCs w:val="28"/>
        </w:rPr>
        <w:t xml:space="preserve"> Ростовской области от 29.07.2009 N 263-</w:t>
      </w:r>
      <w:proofErr w:type="gramStart"/>
      <w:r w:rsidRPr="008B5202">
        <w:rPr>
          <w:szCs w:val="28"/>
        </w:rPr>
        <w:t>ЗС</w:t>
      </w:r>
      <w:r>
        <w:rPr>
          <w:szCs w:val="28"/>
        </w:rPr>
        <w:t xml:space="preserve">  </w:t>
      </w:r>
      <w:r w:rsidRPr="008B5202">
        <w:rPr>
          <w:szCs w:val="28"/>
        </w:rPr>
        <w:t>"</w:t>
      </w:r>
      <w:proofErr w:type="gramEnd"/>
      <w:r w:rsidRPr="008B5202">
        <w:rPr>
          <w:szCs w:val="28"/>
        </w:rPr>
        <w:t xml:space="preserve">О </w:t>
      </w:r>
    </w:p>
    <w:p w14:paraId="61A89BCB" w14:textId="77777777" w:rsidR="00900159" w:rsidRDefault="00900159" w:rsidP="00290370">
      <w:pPr>
        <w:ind w:firstLine="709"/>
        <w:jc w:val="both"/>
        <w:rPr>
          <w:szCs w:val="28"/>
        </w:rPr>
      </w:pPr>
      <w:r w:rsidRPr="008B5202">
        <w:rPr>
          <w:szCs w:val="28"/>
        </w:rPr>
        <w:t>физической культуре и спорте в Ростовской области"</w:t>
      </w:r>
      <w:r>
        <w:rPr>
          <w:szCs w:val="28"/>
        </w:rPr>
        <w:t>;</w:t>
      </w:r>
    </w:p>
    <w:p w14:paraId="1C6DB542" w14:textId="77777777" w:rsidR="00900159" w:rsidRPr="00E82432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82432">
        <w:rPr>
          <w:szCs w:val="28"/>
        </w:rPr>
        <w:t xml:space="preserve"> Областной закон Ростовской области от 25.12.2014 N 309-ЗС</w:t>
      </w:r>
      <w:r>
        <w:rPr>
          <w:szCs w:val="28"/>
        </w:rPr>
        <w:t xml:space="preserve"> </w:t>
      </w:r>
      <w:r w:rsidRPr="00E82432">
        <w:rPr>
          <w:szCs w:val="28"/>
        </w:rPr>
        <w:t>"О государственной молодежной политике в Ростовской области";</w:t>
      </w:r>
    </w:p>
    <w:p w14:paraId="37CF57C7" w14:textId="77777777" w:rsidR="00900159" w:rsidRPr="00E82432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82432">
        <w:rPr>
          <w:szCs w:val="28"/>
        </w:rPr>
        <w:t>Постановление Правительства РО от 25.09.2013 N 591 "Об утверждении государственной программы Ростовской области "Развитие физической культуры и спорта";</w:t>
      </w:r>
    </w:p>
    <w:p w14:paraId="28674CFA" w14:textId="77777777" w:rsidR="00900159" w:rsidRPr="00E82432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82432">
        <w:rPr>
          <w:szCs w:val="28"/>
        </w:rPr>
        <w:t xml:space="preserve"> Постановление Правительства РО от 07.02.2013 N 67 "Об утверждении Стратегии развития физической культуры и спорта в Ростовской области на период до 2020 года";</w:t>
      </w:r>
    </w:p>
    <w:p w14:paraId="1E00EAF0" w14:textId="77777777" w:rsidR="00900159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82432">
        <w:rPr>
          <w:szCs w:val="28"/>
        </w:rPr>
        <w:t> </w:t>
      </w:r>
      <w:r>
        <w:rPr>
          <w:szCs w:val="28"/>
        </w:rPr>
        <w:t>Устава муниципального образования «</w:t>
      </w:r>
      <w:proofErr w:type="gramStart"/>
      <w:r>
        <w:rPr>
          <w:szCs w:val="28"/>
        </w:rPr>
        <w:t>Зерноградское  городское</w:t>
      </w:r>
      <w:proofErr w:type="gramEnd"/>
      <w:r>
        <w:rPr>
          <w:szCs w:val="28"/>
        </w:rPr>
        <w:t xml:space="preserve"> поселение»;</w:t>
      </w:r>
    </w:p>
    <w:p w14:paraId="57BA680A" w14:textId="77777777" w:rsidR="00290370" w:rsidRPr="005649C2" w:rsidRDefault="00290370" w:rsidP="00290370">
      <w:pPr>
        <w:ind w:firstLine="709"/>
        <w:jc w:val="both"/>
        <w:rPr>
          <w:szCs w:val="28"/>
        </w:rPr>
      </w:pPr>
      <w:r w:rsidRPr="005649C2">
        <w:rPr>
          <w:szCs w:val="28"/>
        </w:rPr>
        <w:t>- </w:t>
      </w:r>
      <w:proofErr w:type="gramStart"/>
      <w:r w:rsidRPr="005649C2">
        <w:rPr>
          <w:szCs w:val="28"/>
        </w:rPr>
        <w:t>П</w:t>
      </w:r>
      <w:r>
        <w:rPr>
          <w:szCs w:val="28"/>
        </w:rPr>
        <w:t xml:space="preserve">остановление </w:t>
      </w:r>
      <w:r w:rsidRPr="005649C2">
        <w:rPr>
          <w:szCs w:val="28"/>
        </w:rPr>
        <w:t xml:space="preserve"> </w:t>
      </w:r>
      <w:r w:rsidRPr="00215C7A">
        <w:rPr>
          <w:szCs w:val="28"/>
        </w:rPr>
        <w:t>Администрации</w:t>
      </w:r>
      <w:proofErr w:type="gramEnd"/>
      <w:r w:rsidRPr="00215C7A">
        <w:rPr>
          <w:szCs w:val="28"/>
        </w:rPr>
        <w:t xml:space="preserve"> Зерноградского городского поселения</w:t>
      </w:r>
    </w:p>
    <w:tbl>
      <w:tblPr>
        <w:tblW w:w="951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14"/>
      </w:tblGrid>
      <w:tr w:rsidR="00290370" w:rsidRPr="00290370" w14:paraId="73A7503D" w14:textId="77777777" w:rsidTr="00290370">
        <w:trPr>
          <w:trHeight w:val="282"/>
        </w:trPr>
        <w:tc>
          <w:tcPr>
            <w:tcW w:w="9514" w:type="dxa"/>
          </w:tcPr>
          <w:p w14:paraId="25362C30" w14:textId="77777777" w:rsidR="00290370" w:rsidRDefault="00290370" w:rsidP="00603A4F">
            <w:pPr>
              <w:ind w:firstLine="709"/>
              <w:jc w:val="both"/>
              <w:rPr>
                <w:szCs w:val="28"/>
              </w:rPr>
            </w:pPr>
            <w:proofErr w:type="gramStart"/>
            <w:r w:rsidRPr="00215C7A">
              <w:rPr>
                <w:szCs w:val="28"/>
              </w:rPr>
              <w:t>от  15.06.2012</w:t>
            </w:r>
            <w:proofErr w:type="gramEnd"/>
            <w:r>
              <w:rPr>
                <w:szCs w:val="28"/>
              </w:rPr>
              <w:t xml:space="preserve"> </w:t>
            </w:r>
            <w:r w:rsidRPr="00215C7A">
              <w:rPr>
                <w:szCs w:val="28"/>
              </w:rPr>
              <w:t xml:space="preserve">№ 517 «Об утверждении Административного регламента исполнения Администрацией Зерноградского городского поселения муниципальной функции  «Организация проведения официальных спортивно - массовых и </w:t>
            </w:r>
            <w:proofErr w:type="spellStart"/>
            <w:r w:rsidRPr="00215C7A">
              <w:rPr>
                <w:szCs w:val="28"/>
              </w:rPr>
              <w:t>физкультурно</w:t>
            </w:r>
            <w:proofErr w:type="spellEnd"/>
            <w:r w:rsidRPr="00215C7A">
              <w:rPr>
                <w:szCs w:val="28"/>
              </w:rPr>
              <w:t xml:space="preserve"> - оздоровительных и мероприятий на территории Зерноградского городского поселения»</w:t>
            </w:r>
            <w:r>
              <w:rPr>
                <w:szCs w:val="28"/>
              </w:rPr>
              <w:t>;</w:t>
            </w:r>
          </w:p>
          <w:p w14:paraId="2A49FE23" w14:textId="77777777" w:rsidR="00290370" w:rsidRPr="00215C7A" w:rsidRDefault="00290370" w:rsidP="00603A4F">
            <w:pPr>
              <w:ind w:firstLine="709"/>
              <w:jc w:val="both"/>
              <w:rPr>
                <w:szCs w:val="28"/>
              </w:rPr>
            </w:pPr>
            <w:r w:rsidRPr="00365397">
              <w:rPr>
                <w:szCs w:val="28"/>
              </w:rPr>
              <w:t xml:space="preserve">- иные федеральные, областные и муниципальные нормативные правовые акты Зерноградского </w:t>
            </w:r>
            <w:r>
              <w:rPr>
                <w:szCs w:val="28"/>
              </w:rPr>
              <w:t>городского поселения</w:t>
            </w:r>
            <w:r w:rsidRPr="00365397">
              <w:rPr>
                <w:szCs w:val="28"/>
              </w:rPr>
              <w:t xml:space="preserve">, по направлениям профессиональной деятельности. </w:t>
            </w:r>
          </w:p>
        </w:tc>
      </w:tr>
    </w:tbl>
    <w:p w14:paraId="0EEC09A4" w14:textId="2E058A3A" w:rsidR="00290370" w:rsidRDefault="00290370" w:rsidP="00290370">
      <w:pPr>
        <w:ind w:firstLine="709"/>
        <w:jc w:val="both"/>
        <w:rPr>
          <w:szCs w:val="28"/>
        </w:rPr>
      </w:pPr>
    </w:p>
    <w:p w14:paraId="14B1269E" w14:textId="17D5FA7D" w:rsidR="00900159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  <w:u w:val="single"/>
        </w:rPr>
        <w:t>Иные знания</w:t>
      </w:r>
      <w:r>
        <w:rPr>
          <w:szCs w:val="28"/>
        </w:rPr>
        <w:t>:</w:t>
      </w:r>
    </w:p>
    <w:p w14:paraId="6B233132" w14:textId="77777777" w:rsidR="00900159" w:rsidRPr="00290370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290370">
        <w:rPr>
          <w:szCs w:val="28"/>
        </w:rPr>
        <w:t>понятие, цели, задачи и направления государственной молодежной политики;</w:t>
      </w:r>
    </w:p>
    <w:p w14:paraId="4023350A" w14:textId="77777777" w:rsidR="00900159" w:rsidRPr="00290370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>- виды и цели молодежных организаций;</w:t>
      </w:r>
    </w:p>
    <w:p w14:paraId="21B68D70" w14:textId="77777777" w:rsidR="00900159" w:rsidRPr="00290370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 xml:space="preserve">- основы патриотического воспитания молодежи; </w:t>
      </w:r>
    </w:p>
    <w:p w14:paraId="735CBC21" w14:textId="77777777" w:rsidR="00900159" w:rsidRPr="00290370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 xml:space="preserve">-методы профилактической работы с молодежью; </w:t>
      </w:r>
    </w:p>
    <w:p w14:paraId="47AA31E7" w14:textId="77777777" w:rsidR="00900159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>-задачи государственного регулирования деятельности по опеке и попечительству;</w:t>
      </w:r>
    </w:p>
    <w:p w14:paraId="674944C1" w14:textId="77777777" w:rsidR="00900159" w:rsidRPr="00290370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>-цель и задачи государственной политики в сфере физической культуры и спорта;</w:t>
      </w:r>
    </w:p>
    <w:p w14:paraId="00DF9827" w14:textId="77777777" w:rsidR="00900159" w:rsidRPr="00290370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>-формы и методы планирования физкультурных и спортивных мероприятий;</w:t>
      </w:r>
    </w:p>
    <w:p w14:paraId="1CDCC332" w14:textId="77777777" w:rsidR="00900159" w:rsidRPr="009D08E9" w:rsidRDefault="00900159" w:rsidP="00290370">
      <w:pPr>
        <w:ind w:firstLine="709"/>
        <w:jc w:val="both"/>
        <w:rPr>
          <w:szCs w:val="28"/>
        </w:rPr>
      </w:pPr>
      <w:r w:rsidRPr="009D08E9">
        <w:rPr>
          <w:szCs w:val="28"/>
        </w:rPr>
        <w:t>- формы и методы пропаганды физкультурных и массовых мероприятий;</w:t>
      </w:r>
    </w:p>
    <w:p w14:paraId="5C392364" w14:textId="77777777" w:rsidR="00900159" w:rsidRPr="009D08E9" w:rsidRDefault="00900159" w:rsidP="00290370">
      <w:pPr>
        <w:ind w:firstLine="709"/>
        <w:jc w:val="both"/>
        <w:rPr>
          <w:szCs w:val="28"/>
        </w:rPr>
      </w:pPr>
      <w:r w:rsidRPr="009D08E9">
        <w:rPr>
          <w:szCs w:val="28"/>
        </w:rPr>
        <w:t>- особенности системы профилактики безнадзорности и правонарушений несовершеннолетних;</w:t>
      </w:r>
    </w:p>
    <w:p w14:paraId="170F8A96" w14:textId="77777777" w:rsidR="00900159" w:rsidRPr="009D08E9" w:rsidRDefault="00900159" w:rsidP="00290370">
      <w:pPr>
        <w:ind w:firstLine="709"/>
        <w:jc w:val="both"/>
        <w:rPr>
          <w:szCs w:val="28"/>
        </w:rPr>
      </w:pPr>
      <w:r w:rsidRPr="009D08E9">
        <w:rPr>
          <w:szCs w:val="28"/>
        </w:rPr>
        <w:t>- основные методы и средства профилактики безнадзорности правонарушений несовершеннолетних;</w:t>
      </w:r>
    </w:p>
    <w:p w14:paraId="4A4450CB" w14:textId="77777777" w:rsidR="00900159" w:rsidRPr="009D08E9" w:rsidRDefault="00900159" w:rsidP="00290370">
      <w:pPr>
        <w:ind w:firstLine="709"/>
        <w:jc w:val="both"/>
        <w:rPr>
          <w:szCs w:val="28"/>
        </w:rPr>
      </w:pPr>
      <w:r w:rsidRPr="009D08E9">
        <w:rPr>
          <w:szCs w:val="28"/>
        </w:rPr>
        <w:t>-принципы организации и деятельности комиссии по делам несовершеннолетних и защите их прав;</w:t>
      </w:r>
    </w:p>
    <w:p w14:paraId="39DC4D58" w14:textId="77777777" w:rsidR="00900159" w:rsidRPr="009D08E9" w:rsidRDefault="00900159" w:rsidP="00290370">
      <w:pPr>
        <w:ind w:firstLine="709"/>
        <w:jc w:val="both"/>
        <w:rPr>
          <w:szCs w:val="28"/>
        </w:rPr>
      </w:pPr>
      <w:r w:rsidRPr="009D08E9">
        <w:rPr>
          <w:szCs w:val="28"/>
        </w:rPr>
        <w:t>- меры по защите и восстановлению прав и законных интересов несовершеннолетних, профилактике семейного благополучия;</w:t>
      </w:r>
    </w:p>
    <w:p w14:paraId="538FFB64" w14:textId="77777777" w:rsidR="00900159" w:rsidRDefault="00900159" w:rsidP="00290370">
      <w:pPr>
        <w:ind w:firstLine="709"/>
        <w:jc w:val="both"/>
        <w:rPr>
          <w:szCs w:val="28"/>
        </w:rPr>
      </w:pPr>
      <w:r w:rsidRPr="009D08E9">
        <w:rPr>
          <w:szCs w:val="28"/>
        </w:rPr>
        <w:t>- меры по предупреждению причинению вреда здоровью граждан, их физическому, интеллектуальному, психическому, духовному и нравственному развитию</w:t>
      </w:r>
      <w:r>
        <w:rPr>
          <w:szCs w:val="28"/>
        </w:rPr>
        <w:t>;</w:t>
      </w:r>
    </w:p>
    <w:p w14:paraId="55ABFDAC" w14:textId="77777777" w:rsidR="00900159" w:rsidRPr="00290370" w:rsidRDefault="00900159" w:rsidP="0029037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90370">
        <w:rPr>
          <w:szCs w:val="28"/>
        </w:rPr>
        <w:t xml:space="preserve"> понятие народной дружины;</w:t>
      </w:r>
    </w:p>
    <w:p w14:paraId="422FA13A" w14:textId="77777777" w:rsidR="00900159" w:rsidRDefault="00900159" w:rsidP="00290370">
      <w:pPr>
        <w:ind w:firstLine="709"/>
        <w:jc w:val="both"/>
        <w:rPr>
          <w:szCs w:val="28"/>
        </w:rPr>
      </w:pPr>
      <w:r w:rsidRPr="00290370">
        <w:rPr>
          <w:szCs w:val="28"/>
        </w:rPr>
        <w:t>-порядок создания народных дружин или иных добровольных формирований населения по охране общественного порядка;</w:t>
      </w:r>
    </w:p>
    <w:p w14:paraId="3848FD92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90370">
        <w:rPr>
          <w:szCs w:val="28"/>
        </w:rPr>
        <w:t>основные направления политики и меры государства, направленные на профилактику и противодействие незаконному обороту наркотических</w:t>
      </w:r>
      <w:r>
        <w:t xml:space="preserve"> средств, психотропных веществ и их прекурсоров.</w:t>
      </w:r>
      <w:r>
        <w:rPr>
          <w:szCs w:val="28"/>
        </w:rPr>
        <w:t xml:space="preserve"> </w:t>
      </w:r>
    </w:p>
    <w:p w14:paraId="63349929" w14:textId="77777777" w:rsidR="00900159" w:rsidRDefault="00900159" w:rsidP="00900159">
      <w:pPr>
        <w:ind w:firstLine="709"/>
        <w:jc w:val="both"/>
      </w:pPr>
      <w:r w:rsidRPr="002D23A0">
        <w:t xml:space="preserve">- </w:t>
      </w:r>
      <w:r>
        <w:t>основные направления, формы и перспективы поддержки молодежных и детских объединений;</w:t>
      </w:r>
    </w:p>
    <w:p w14:paraId="4FE5D986" w14:textId="77777777" w:rsidR="00290370" w:rsidRDefault="00290370" w:rsidP="00900159">
      <w:pPr>
        <w:ind w:firstLine="709"/>
        <w:jc w:val="both"/>
        <w:rPr>
          <w:szCs w:val="28"/>
        </w:rPr>
      </w:pPr>
    </w:p>
    <w:p w14:paraId="73E4B2E7" w14:textId="5130958B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2.2.3. В</w:t>
      </w:r>
      <w:r>
        <w:rPr>
          <w:bCs/>
          <w:szCs w:val="28"/>
        </w:rPr>
        <w:t>едущий специалист</w:t>
      </w:r>
      <w:r w:rsidRPr="00BF418F">
        <w:rPr>
          <w:szCs w:val="28"/>
        </w:rPr>
        <w:t xml:space="preserve"> должен обладать</w:t>
      </w:r>
      <w:r>
        <w:rPr>
          <w:szCs w:val="28"/>
        </w:rPr>
        <w:t xml:space="preserve"> следующими </w:t>
      </w:r>
      <w:r w:rsidRPr="00290370">
        <w:rPr>
          <w:szCs w:val="28"/>
          <w:u w:val="single"/>
        </w:rPr>
        <w:t>умениями</w:t>
      </w:r>
      <w:r>
        <w:rPr>
          <w:szCs w:val="28"/>
        </w:rPr>
        <w:t xml:space="preserve">, </w:t>
      </w:r>
      <w:r>
        <w:rPr>
          <w:bCs/>
          <w:color w:val="000000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Cs w:val="28"/>
        </w:rPr>
        <w:t xml:space="preserve">: </w:t>
      </w:r>
    </w:p>
    <w:p w14:paraId="27B02F2C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организации и проведения физкультурных и спортивно-массовых мероприятий;</w:t>
      </w:r>
    </w:p>
    <w:p w14:paraId="2D0E6A27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составлять единый календарный план физкультурных мероприятий</w:t>
      </w:r>
      <w:r>
        <w:rPr>
          <w:szCs w:val="28"/>
        </w:rPr>
        <w:t>;</w:t>
      </w:r>
    </w:p>
    <w:p w14:paraId="1D0B125E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6090B">
        <w:rPr>
          <w:szCs w:val="28"/>
        </w:rPr>
        <w:t>рассчитывать нормативы затрат в части реализации политики в сфере поддержки добровольчества;</w:t>
      </w:r>
    </w:p>
    <w:p w14:paraId="4CCC5C77" w14:textId="77777777" w:rsidR="00900159" w:rsidRPr="00A6090B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6090B">
        <w:t xml:space="preserve"> </w:t>
      </w:r>
      <w:r>
        <w:t>осуществления мероприятий по работе с детьми и молодежью;</w:t>
      </w:r>
    </w:p>
    <w:p w14:paraId="57042389" w14:textId="77777777" w:rsidR="00900159" w:rsidRDefault="00900159" w:rsidP="00900159">
      <w:pPr>
        <w:ind w:firstLine="709"/>
        <w:jc w:val="both"/>
        <w:rPr>
          <w:szCs w:val="28"/>
        </w:rPr>
      </w:pPr>
      <w:r>
        <w:t>-</w:t>
      </w:r>
      <w:r>
        <w:rPr>
          <w:szCs w:val="28"/>
        </w:rPr>
        <w:t>подготовки проектов муниципальных правовых актов;</w:t>
      </w:r>
    </w:p>
    <w:p w14:paraId="54D42499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-выполнения поручений непосредственного руководителя;</w:t>
      </w:r>
    </w:p>
    <w:p w14:paraId="698CD5A6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>-проведения анализа законодательства;</w:t>
      </w:r>
    </w:p>
    <w:p w14:paraId="5AED39DD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-взаимодействия с государственными органами, органами местного самоуправления и иными организациями;</w:t>
      </w:r>
    </w:p>
    <w:p w14:paraId="59D1B717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szCs w:val="28"/>
        </w:rPr>
        <w:t xml:space="preserve">-квалифицированного планирования работы; </w:t>
      </w:r>
    </w:p>
    <w:p w14:paraId="5D69C518" w14:textId="77777777" w:rsidR="00900159" w:rsidRDefault="00900159" w:rsidP="00900159">
      <w:pPr>
        <w:ind w:firstLine="709"/>
        <w:jc w:val="both"/>
        <w:rPr>
          <w:iCs/>
          <w:szCs w:val="28"/>
        </w:rPr>
      </w:pPr>
      <w:r>
        <w:rPr>
          <w:szCs w:val="28"/>
        </w:rPr>
        <w:t>-анализа и прогнозирования деятельности в порученной сфере;</w:t>
      </w:r>
    </w:p>
    <w:p w14:paraId="3DBB1E75" w14:textId="77777777" w:rsidR="00900159" w:rsidRDefault="00900159" w:rsidP="00900159">
      <w:pPr>
        <w:ind w:firstLine="709"/>
        <w:jc w:val="both"/>
        <w:rPr>
          <w:szCs w:val="28"/>
        </w:rPr>
      </w:pPr>
      <w:r>
        <w:rPr>
          <w:iCs/>
          <w:szCs w:val="28"/>
        </w:rPr>
        <w:t>-подготовки информационно-аналитических материалов;</w:t>
      </w:r>
    </w:p>
    <w:p w14:paraId="4E8C4831" w14:textId="77777777" w:rsidR="00900159" w:rsidRDefault="00900159" w:rsidP="00900159">
      <w:pPr>
        <w:ind w:firstLine="709"/>
        <w:jc w:val="both"/>
      </w:pPr>
      <w:r>
        <w:rPr>
          <w:szCs w:val="28"/>
        </w:rPr>
        <w:t>-систематического повышения своей квалификации;</w:t>
      </w:r>
    </w:p>
    <w:p w14:paraId="76BA69E5" w14:textId="77777777" w:rsidR="00900159" w:rsidRDefault="00900159" w:rsidP="00900159">
      <w:pPr>
        <w:spacing w:line="22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-работы в операционной системе;</w:t>
      </w:r>
    </w:p>
    <w:p w14:paraId="687D7E2F" w14:textId="77777777" w:rsidR="00900159" w:rsidRDefault="00900159" w:rsidP="00900159">
      <w:pPr>
        <w:spacing w:line="22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- управления электронной почтой;</w:t>
      </w:r>
    </w:p>
    <w:p w14:paraId="315EC4FD" w14:textId="77777777" w:rsidR="00900159" w:rsidRDefault="00900159" w:rsidP="00900159">
      <w:pPr>
        <w:spacing w:line="22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- работы в текстовом редакторе;</w:t>
      </w:r>
    </w:p>
    <w:p w14:paraId="1BB7F7AD" w14:textId="77777777" w:rsidR="00900159" w:rsidRDefault="00900159" w:rsidP="00900159">
      <w:pPr>
        <w:spacing w:line="22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- работы с электронными таблицами;</w:t>
      </w:r>
    </w:p>
    <w:p w14:paraId="7BA5728C" w14:textId="77777777" w:rsidR="00900159" w:rsidRDefault="00900159" w:rsidP="00900159">
      <w:pPr>
        <w:spacing w:line="22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- подготовки презентаций;</w:t>
      </w:r>
    </w:p>
    <w:p w14:paraId="152868BC" w14:textId="77777777" w:rsidR="00900159" w:rsidRDefault="00900159" w:rsidP="00900159">
      <w:pPr>
        <w:spacing w:line="22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- использования графических объектов в электронных документах;</w:t>
      </w:r>
    </w:p>
    <w:p w14:paraId="4C5EAC6C" w14:textId="7BDCE8E5" w:rsidR="008A13A6" w:rsidRDefault="00290370" w:rsidP="00900159">
      <w:r>
        <w:rPr>
          <w:iCs/>
          <w:szCs w:val="28"/>
        </w:rPr>
        <w:t xml:space="preserve">          </w:t>
      </w:r>
      <w:r w:rsidR="00900159">
        <w:rPr>
          <w:iCs/>
          <w:szCs w:val="28"/>
        </w:rPr>
        <w:t>- работы с базами данных.</w:t>
      </w:r>
    </w:p>
    <w:sectPr w:rsidR="008A13A6" w:rsidSect="0029037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6F"/>
    <w:rsid w:val="0008766F"/>
    <w:rsid w:val="00290370"/>
    <w:rsid w:val="002E18AD"/>
    <w:rsid w:val="00796CAD"/>
    <w:rsid w:val="008A13A6"/>
    <w:rsid w:val="00900159"/>
    <w:rsid w:val="00A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CF95"/>
  <w15:chartTrackingRefBased/>
  <w15:docId w15:val="{C585E490-78E1-46F5-BA28-904224B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1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18AD"/>
    <w:rPr>
      <w:b/>
      <w:bCs/>
    </w:rPr>
  </w:style>
  <w:style w:type="paragraph" w:styleId="a4">
    <w:name w:val="List Paragraph"/>
    <w:basedOn w:val="a"/>
    <w:link w:val="a5"/>
    <w:uiPriority w:val="34"/>
    <w:qFormat/>
    <w:rsid w:val="002E18A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00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5</cp:revision>
  <dcterms:created xsi:type="dcterms:W3CDTF">2018-07-18T10:15:00Z</dcterms:created>
  <dcterms:modified xsi:type="dcterms:W3CDTF">2018-07-18T11:26:00Z</dcterms:modified>
</cp:coreProperties>
</file>