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03A9" w14:textId="0EC4CF61" w:rsidR="00854780" w:rsidRDefault="00965B24">
      <w:pPr>
        <w:pStyle w:val="Standard"/>
        <w:jc w:val="center"/>
      </w:pPr>
      <w:r>
        <w:rPr>
          <w:noProof/>
          <w:sz w:val="27"/>
          <w:szCs w:val="27"/>
        </w:rPr>
        <w:drawing>
          <wp:inline distT="0" distB="0" distL="0" distR="0" wp14:anchorId="2F546F6A" wp14:editId="554311AB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41D6" w14:textId="77777777" w:rsidR="00854780" w:rsidRDefault="00CB4E16" w:rsidP="00C92C2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6C09879B" w14:textId="77777777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4A42F7B" w14:textId="77777777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14:paraId="69BE6A5B" w14:textId="77777777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9031BBF" w14:textId="77777777" w:rsidR="00854780" w:rsidRDefault="00CB4E16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62DDBD5D" w14:textId="5796A07F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14:paraId="6FB68428" w14:textId="77777777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7F8D789" w14:textId="40ECDD45" w:rsidR="00854780" w:rsidRDefault="00CB4E16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5B24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430C5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65B24">
        <w:rPr>
          <w:rFonts w:ascii="Times New Roman" w:hAnsi="Times New Roman"/>
          <w:b/>
          <w:bCs/>
          <w:sz w:val="28"/>
          <w:szCs w:val="28"/>
        </w:rPr>
        <w:t>67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307176EA" w14:textId="1D12C6A0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  <w:bookmarkStart w:id="0" w:name="_GoBack"/>
      <w:bookmarkEnd w:id="0"/>
    </w:p>
    <w:p w14:paraId="745AB9CB" w14:textId="77777777" w:rsidR="00965B24" w:rsidRDefault="00965B24">
      <w:pPr>
        <w:pStyle w:val="Standard"/>
        <w:jc w:val="center"/>
      </w:pPr>
    </w:p>
    <w:p w14:paraId="0BEBC82D" w14:textId="77777777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Зерноградского городского поселения от 08.07.2010 № 74 «О конкурсной комиссии по проведению конкурса на замещение вакантной должности муниципальной</w:t>
      </w:r>
    </w:p>
    <w:p w14:paraId="6F6B1FAA" w14:textId="77777777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службы в Администрации Зерноградского городского поселения, порядке ее работы и методики проведения конкурса»</w:t>
      </w:r>
    </w:p>
    <w:p w14:paraId="7BAABB3C" w14:textId="77777777"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FDDDE03" w14:textId="77777777" w:rsidR="00854780" w:rsidRDefault="00CB4E16">
      <w:pPr>
        <w:pStyle w:val="a7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кадровыми изменениями в Администрации Зерноградского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D9B049C" w14:textId="77777777"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0CC79D" w14:textId="0BD00EF9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приложение № 2 к распоряжению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конкурса»» изменения согласно приложению.</w:t>
      </w:r>
    </w:p>
    <w:p w14:paraId="48529DF0" w14:textId="4E94E39D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Распоряжение Администрации Зерноградского городского поселения от 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23.11.2018 № 28</w:t>
      </w:r>
      <w:r w:rsidR="00AD6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распоряжение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 признать утратившим силу.</w:t>
      </w:r>
    </w:p>
    <w:p w14:paraId="2481DA1A" w14:textId="77777777" w:rsid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8F016" w14:textId="77777777"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средстве массовой информации Зерноградского городского поселения «Зерноград официальный» и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разме</w:t>
      </w:r>
      <w:r>
        <w:rPr>
          <w:rFonts w:ascii="Times New Roman" w:eastAsia="Arial" w:hAnsi="Times New Roman" w:cs="Times New Roman"/>
          <w:sz w:val="28"/>
          <w:szCs w:val="28"/>
        </w:rPr>
        <w:t>стить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Зерноградского городского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информационно-телекоммуникационной </w:t>
      </w:r>
      <w:r w:rsidR="00CB4E16">
        <w:rPr>
          <w:rFonts w:ascii="Times New Roman" w:eastAsia="Arial" w:hAnsi="Times New Roman" w:cs="Times New Roman"/>
          <w:sz w:val="28"/>
          <w:szCs w:val="28"/>
        </w:rPr>
        <w:t>сети «Интернет».</w:t>
      </w:r>
    </w:p>
    <w:p w14:paraId="1A3F5143" w14:textId="53A90D04" w:rsidR="00683E72" w:rsidRPr="00683E72" w:rsidRDefault="00C92C22" w:rsidP="00C92C22">
      <w:pPr>
        <w:pStyle w:val="21"/>
        <w:ind w:firstLine="0"/>
        <w:jc w:val="both"/>
      </w:pPr>
      <w:r>
        <w:rPr>
          <w:rFonts w:eastAsia="Arial"/>
          <w:szCs w:val="28"/>
        </w:rPr>
        <w:t xml:space="preserve">          </w:t>
      </w:r>
      <w:r w:rsidR="00683E72">
        <w:rPr>
          <w:rFonts w:eastAsia="Arial"/>
          <w:szCs w:val="28"/>
        </w:rPr>
        <w:t>5</w:t>
      </w:r>
      <w:r w:rsidR="00CB4E16">
        <w:rPr>
          <w:rFonts w:eastAsia="Arial"/>
          <w:szCs w:val="28"/>
        </w:rPr>
        <w:t xml:space="preserve">. Контроль за исполнением настоящего распоряжения возложить на заместителя </w:t>
      </w:r>
      <w:r w:rsidR="00AD693B">
        <w:rPr>
          <w:rFonts w:eastAsia="Arial"/>
          <w:szCs w:val="28"/>
        </w:rPr>
        <w:t>г</w:t>
      </w:r>
      <w:r w:rsidR="00CB4E16">
        <w:rPr>
          <w:rFonts w:eastAsia="Arial"/>
          <w:szCs w:val="28"/>
        </w:rPr>
        <w:t xml:space="preserve">лавы Администрации Зерноградского городского поселения </w:t>
      </w:r>
      <w:r w:rsidR="00AD693B">
        <w:t xml:space="preserve">Пипка Д.А. </w:t>
      </w:r>
      <w:r w:rsidR="00683E72" w:rsidRPr="00683E72">
        <w:t xml:space="preserve"> и ведущего специалиста (по организационно-правовым и кадровым вопросам) Администрации Зерноградского городского поселения Ефремову Е. Н.</w:t>
      </w:r>
    </w:p>
    <w:p w14:paraId="0A1D45F1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2010F6C9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45D83464" w14:textId="77777777" w:rsidR="00683E72" w:rsidRPr="00683E72" w:rsidRDefault="00683E72" w:rsidP="00683E7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14:paraId="125EC316" w14:textId="77777777" w:rsidR="00854780" w:rsidRPr="00683E72" w:rsidRDefault="00683E72" w:rsidP="00683E7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  <w:t xml:space="preserve">                                                               А. А. Рачков</w:t>
      </w:r>
    </w:p>
    <w:p w14:paraId="586EE5E7" w14:textId="77777777"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176B0A0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lastRenderedPageBreak/>
        <w:t>Приложение</w:t>
      </w:r>
    </w:p>
    <w:p w14:paraId="3162BE92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к распоряжению Администрации</w:t>
      </w:r>
    </w:p>
    <w:p w14:paraId="3435B5B7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Зерноградского городского поселения</w:t>
      </w:r>
    </w:p>
    <w:p w14:paraId="0B88FCAF" w14:textId="3D57AB2D" w:rsidR="00854780" w:rsidRPr="00683E72" w:rsidRDefault="00965B24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о</w:t>
      </w:r>
      <w:r w:rsidR="00CB4E16" w:rsidRPr="00683E72">
        <w:rPr>
          <w:rFonts w:ascii="Times New Roman" w:hAnsi="Times New Roman"/>
          <w:bCs/>
          <w:color w:val="000000"/>
          <w:sz w:val="24"/>
        </w:rPr>
        <w:t>т</w:t>
      </w:r>
      <w:r>
        <w:rPr>
          <w:rFonts w:ascii="Times New Roman" w:hAnsi="Times New Roman"/>
          <w:bCs/>
          <w:color w:val="000000"/>
          <w:sz w:val="24"/>
        </w:rPr>
        <w:t xml:space="preserve"> 21</w:t>
      </w:r>
      <w:r w:rsidR="00CB4E16" w:rsidRPr="00683E72">
        <w:rPr>
          <w:rFonts w:ascii="Times New Roman" w:hAnsi="Times New Roman"/>
          <w:bCs/>
          <w:color w:val="000000"/>
          <w:sz w:val="24"/>
        </w:rPr>
        <w:t>.</w:t>
      </w:r>
      <w:r w:rsidR="00430C52">
        <w:rPr>
          <w:rFonts w:ascii="Times New Roman" w:hAnsi="Times New Roman"/>
          <w:bCs/>
          <w:color w:val="000000"/>
          <w:sz w:val="24"/>
        </w:rPr>
        <w:t>05</w:t>
      </w:r>
      <w:r w:rsidR="00CB4E16" w:rsidRPr="00683E72">
        <w:rPr>
          <w:rFonts w:ascii="Times New Roman" w:hAnsi="Times New Roman"/>
          <w:bCs/>
          <w:color w:val="000000"/>
          <w:sz w:val="24"/>
        </w:rPr>
        <w:t>.201</w:t>
      </w:r>
      <w:r w:rsidR="00430C52">
        <w:rPr>
          <w:rFonts w:ascii="Times New Roman" w:hAnsi="Times New Roman"/>
          <w:bCs/>
          <w:color w:val="000000"/>
          <w:sz w:val="24"/>
        </w:rPr>
        <w:t>9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</w:rPr>
        <w:t xml:space="preserve"> 67</w:t>
      </w:r>
      <w:r w:rsidR="00C92C22">
        <w:rPr>
          <w:rFonts w:ascii="Times New Roman" w:hAnsi="Times New Roman"/>
          <w:bCs/>
          <w:color w:val="000000"/>
          <w:sz w:val="24"/>
        </w:rPr>
        <w:t xml:space="preserve"> 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        </w:t>
      </w:r>
    </w:p>
    <w:p w14:paraId="215278D4" w14:textId="77777777"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14:paraId="4FA096F2" w14:textId="77777777" w:rsidR="00854780" w:rsidRDefault="00854780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5ECB9D1A" w14:textId="77777777" w:rsidR="00854780" w:rsidRDefault="00CB4E16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14:paraId="4456CA75" w14:textId="77777777" w:rsidR="00854780" w:rsidRDefault="00CB4E16">
      <w:pPr>
        <w:pStyle w:val="Standard"/>
        <w:autoSpaceDE w:val="0"/>
        <w:ind w:left="-65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конкурсной комиссии по проведению конкурса на замещение вакантной должности муниципальной службы в Администрации Зерноградского городского поселения, порядке ее работы и методики проведения конкурса</w:t>
      </w:r>
    </w:p>
    <w:p w14:paraId="50A1C671" w14:textId="77777777" w:rsidR="00854780" w:rsidRDefault="00854780">
      <w:pPr>
        <w:pStyle w:val="Standard"/>
        <w:ind w:firstLine="720"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14:paraId="3AFC90E0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B204" w14:textId="77777777" w:rsidR="00854780" w:rsidRDefault="00683E7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ов Анатолий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42E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9700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83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Зерноградского городского </w:t>
            </w:r>
            <w:proofErr w:type="gramStart"/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4780" w14:paraId="4F81D0F5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B92B" w14:textId="0A33D8EC" w:rsidR="00854780" w:rsidRDefault="00AD693B" w:rsidP="00791EC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3B">
              <w:rPr>
                <w:rFonts w:ascii="Times New Roman" w:hAnsi="Times New Roman" w:cs="Times New Roman"/>
                <w:sz w:val="28"/>
                <w:szCs w:val="28"/>
              </w:rPr>
              <w:t>Пипка Дмитрий Александрович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5A7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21C" w14:textId="3803640E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D69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лавы Администрации, заместитель председателя комиссии</w:t>
            </w:r>
          </w:p>
        </w:tc>
      </w:tr>
      <w:tr w:rsidR="00854780" w14:paraId="7E52A938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171A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14:paraId="499520F4" w14:textId="77777777" w:rsidR="00854780" w:rsidRDefault="00CB4E1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08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576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gramStart"/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4432C2E1" w14:textId="77777777" w:rsidR="00854780" w:rsidRDefault="00854780">
      <w:pPr>
        <w:pStyle w:val="Standard"/>
      </w:pPr>
    </w:p>
    <w:p w14:paraId="6A6AFD30" w14:textId="77777777" w:rsidR="00854780" w:rsidRDefault="00CB4E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5801745" w14:textId="77777777" w:rsidR="00854780" w:rsidRDefault="00854780">
      <w:pPr>
        <w:pStyle w:val="Standard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14:paraId="2E034C0B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7D12" w14:textId="77777777" w:rsidR="00854780" w:rsidRDefault="00CB4E16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</w:p>
          <w:p w14:paraId="0D0FEE90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7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2EF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специалист-юрист </w:t>
            </w:r>
          </w:p>
        </w:tc>
      </w:tr>
      <w:tr w:rsidR="00854780" w14:paraId="63E5C55C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1B4F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Ольга Анатольевна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9351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80A9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</w:p>
        </w:tc>
      </w:tr>
      <w:tr w:rsidR="00AD693B" w14:paraId="17FBF0C0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EDA5" w14:textId="6F1BA8A8" w:rsidR="00AD693B" w:rsidRDefault="00AD693B" w:rsidP="00AD693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3B">
              <w:rPr>
                <w:rFonts w:ascii="Times New Roman" w:hAnsi="Times New Roman" w:cs="Times New Roman"/>
                <w:sz w:val="28"/>
                <w:szCs w:val="28"/>
              </w:rPr>
              <w:t>Горобинская Елена Владимировна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C8F4" w14:textId="77777777" w:rsidR="00AD693B" w:rsidRDefault="00AD693B" w:rsidP="00AD693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150" w14:textId="77777777" w:rsidR="00AD693B" w:rsidRDefault="00AD693B" w:rsidP="00AD693B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854780" w14:paraId="1772245B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C4CD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B827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752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</w:tr>
      <w:tr w:rsidR="00854780" w14:paraId="463A88DE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4D8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Два члена комиссии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6545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7C0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независимые эксперты, привлекаемые для участия по отраслевому признаку, определяются распоряжением Администрации Зерноградского городского поселения о проведении соответствующего конкурса</w:t>
            </w:r>
          </w:p>
        </w:tc>
      </w:tr>
    </w:tbl>
    <w:p w14:paraId="4EA17780" w14:textId="77777777" w:rsidR="00854780" w:rsidRDefault="00854780">
      <w:pPr>
        <w:pStyle w:val="Standard"/>
        <w:jc w:val="both"/>
      </w:pPr>
    </w:p>
    <w:p w14:paraId="237254F3" w14:textId="77777777" w:rsidR="00854780" w:rsidRDefault="00854780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31B3E2" w14:textId="77777777"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C92C22">
      <w:footerReference w:type="default" r:id="rId8"/>
      <w:pgSz w:w="11905" w:h="16837"/>
      <w:pgMar w:top="567" w:right="846" w:bottom="709" w:left="1282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45BA" w14:textId="77777777" w:rsidR="002A3792" w:rsidRDefault="002A3792">
      <w:r>
        <w:separator/>
      </w:r>
    </w:p>
  </w:endnote>
  <w:endnote w:type="continuationSeparator" w:id="0">
    <w:p w14:paraId="45AE0474" w14:textId="77777777" w:rsidR="002A3792" w:rsidRDefault="002A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EndPr/>
    <w:sdtContent>
      <w:p w14:paraId="75783FE9" w14:textId="77777777"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D544" w14:textId="77777777"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0F23" w14:textId="77777777" w:rsidR="002A3792" w:rsidRDefault="002A3792">
      <w:r>
        <w:rPr>
          <w:color w:val="000000"/>
        </w:rPr>
        <w:separator/>
      </w:r>
    </w:p>
  </w:footnote>
  <w:footnote w:type="continuationSeparator" w:id="0">
    <w:p w14:paraId="2D0316A7" w14:textId="77777777" w:rsidR="002A3792" w:rsidRDefault="002A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113C0E"/>
    <w:rsid w:val="00180348"/>
    <w:rsid w:val="00204284"/>
    <w:rsid w:val="002A3792"/>
    <w:rsid w:val="00430C52"/>
    <w:rsid w:val="004C525E"/>
    <w:rsid w:val="005929EC"/>
    <w:rsid w:val="006175EA"/>
    <w:rsid w:val="00683E72"/>
    <w:rsid w:val="006E62FC"/>
    <w:rsid w:val="00791EC2"/>
    <w:rsid w:val="008304B7"/>
    <w:rsid w:val="00854780"/>
    <w:rsid w:val="00965B24"/>
    <w:rsid w:val="00AD693B"/>
    <w:rsid w:val="00B40B82"/>
    <w:rsid w:val="00C770A1"/>
    <w:rsid w:val="00C92C22"/>
    <w:rsid w:val="00CB4E16"/>
    <w:rsid w:val="00F16927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5CC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АЗГП</cp:lastModifiedBy>
  <cp:revision>6</cp:revision>
  <cp:lastPrinted>2019-05-17T12:58:00Z</cp:lastPrinted>
  <dcterms:created xsi:type="dcterms:W3CDTF">2019-05-17T12:11:00Z</dcterms:created>
  <dcterms:modified xsi:type="dcterms:W3CDTF">2019-05-21T06:34:00Z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