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0D" w:rsidRPr="00710F6A" w:rsidRDefault="00054C1D">
      <w:pPr>
        <w:rPr>
          <w:sz w:val="32"/>
        </w:rPr>
      </w:pPr>
      <w:r>
        <w:t xml:space="preserve">                         </w:t>
      </w:r>
      <w:r w:rsidR="00642636">
        <w:t xml:space="preserve">  </w:t>
      </w:r>
      <w:r>
        <w:t xml:space="preserve">                                         </w:t>
      </w:r>
      <w:r w:rsidR="006D6830">
        <w:rPr>
          <w:noProof/>
        </w:rPr>
        <w:drawing>
          <wp:inline distT="0" distB="0" distL="0" distR="0">
            <wp:extent cx="584200" cy="717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200" cy="717550"/>
                    </a:xfrm>
                    <a:prstGeom prst="rect">
                      <a:avLst/>
                    </a:prstGeom>
                    <a:noFill/>
                    <a:ln w="9525">
                      <a:noFill/>
                      <a:miter lim="800000"/>
                      <a:headEnd/>
                      <a:tailEnd/>
                    </a:ln>
                  </pic:spPr>
                </pic:pic>
              </a:graphicData>
            </a:graphic>
          </wp:inline>
        </w:drawing>
      </w:r>
      <w:r>
        <w:t xml:space="preserve">                            </w:t>
      </w:r>
    </w:p>
    <w:p w:rsidR="00381D0D" w:rsidRDefault="009A02FA">
      <w:pPr>
        <w:spacing w:before="240"/>
        <w:jc w:val="center"/>
        <w:outlineLvl w:val="0"/>
      </w:pPr>
      <w:r>
        <w:t xml:space="preserve"> </w:t>
      </w:r>
      <w:r w:rsidR="00054C1D">
        <w:t>РОССИЙСКАЯ ФЕДЕРАЦИЯ</w:t>
      </w:r>
      <w:r>
        <w:t xml:space="preserve">     </w:t>
      </w:r>
    </w:p>
    <w:p w:rsidR="00381D0D" w:rsidRDefault="00054C1D">
      <w:pPr>
        <w:jc w:val="center"/>
      </w:pPr>
      <w:r>
        <w:t>РОСТОВСКАЯ ОБЛАСТЬ</w:t>
      </w:r>
    </w:p>
    <w:p w:rsidR="00381D0D" w:rsidRDefault="00054C1D">
      <w:pPr>
        <w:jc w:val="center"/>
      </w:pPr>
      <w:r>
        <w:t>ЗЕРНОГРАДСКИЙ  РАЙОН</w:t>
      </w:r>
    </w:p>
    <w:p w:rsidR="00381D0D" w:rsidRDefault="00054C1D">
      <w:pPr>
        <w:jc w:val="center"/>
        <w:outlineLvl w:val="0"/>
      </w:pPr>
      <w:r>
        <w:t>МУНИЦИПАЛЬНОЕ ОБРАЗОВАНИЕ</w:t>
      </w:r>
    </w:p>
    <w:p w:rsidR="00381D0D" w:rsidRDefault="00054C1D">
      <w:pPr>
        <w:jc w:val="center"/>
        <w:outlineLvl w:val="0"/>
      </w:pPr>
      <w:r>
        <w:t>«</w:t>
      </w:r>
      <w:r>
        <w:rPr>
          <w:caps/>
        </w:rPr>
        <w:t>Зерноградское городское поселение</w:t>
      </w:r>
      <w:r>
        <w:t>»</w:t>
      </w:r>
    </w:p>
    <w:p w:rsidR="00381D0D" w:rsidRDefault="00054C1D">
      <w:pPr>
        <w:jc w:val="center"/>
        <w:outlineLvl w:val="0"/>
        <w:rPr>
          <w:b/>
        </w:rPr>
      </w:pPr>
      <w:r>
        <w:rPr>
          <w:b/>
        </w:rPr>
        <w:t xml:space="preserve">СОБРАНИЕ ДЕПУТАТОВ </w:t>
      </w:r>
    </w:p>
    <w:p w:rsidR="00381D0D" w:rsidRDefault="00054C1D">
      <w:pPr>
        <w:jc w:val="center"/>
        <w:outlineLvl w:val="0"/>
        <w:rPr>
          <w:b/>
        </w:rPr>
      </w:pPr>
      <w:r>
        <w:rPr>
          <w:b/>
        </w:rPr>
        <w:t>ЗЕРНОГРАДСКОГО ГОРОДСКОГО ПОСЕЛЕНИЯ</w:t>
      </w:r>
    </w:p>
    <w:p w:rsidR="00381D0D" w:rsidRDefault="00054C1D">
      <w:pPr>
        <w:jc w:val="center"/>
        <w:rPr>
          <w:b/>
          <w:sz w:val="18"/>
        </w:rPr>
      </w:pPr>
      <w:r>
        <w:rPr>
          <w:b/>
          <w:sz w:val="18"/>
        </w:rPr>
        <w:t>пятого  созыва</w:t>
      </w:r>
    </w:p>
    <w:p w:rsidR="00381D0D" w:rsidRDefault="00DD059C">
      <w:pPr>
        <w:jc w:val="center"/>
        <w:rPr>
          <w:b/>
        </w:rPr>
      </w:pPr>
      <w:r>
        <w:rPr>
          <w:b/>
        </w:rPr>
        <w:t xml:space="preserve">РЕШЕНИЕ № </w:t>
      </w:r>
      <w:r w:rsidR="00F25920">
        <w:rPr>
          <w:b/>
        </w:rPr>
        <w:t>95</w:t>
      </w:r>
    </w:p>
    <w:p w:rsidR="00332235" w:rsidRPr="00141C05" w:rsidRDefault="00332235">
      <w:pPr>
        <w:jc w:val="center"/>
        <w:rPr>
          <w:b/>
        </w:rPr>
      </w:pPr>
    </w:p>
    <w:p w:rsidR="00381D0D" w:rsidRDefault="00157ABD">
      <w:r>
        <w:t xml:space="preserve">   </w:t>
      </w:r>
      <w:r w:rsidR="00332235">
        <w:t xml:space="preserve">    </w:t>
      </w:r>
      <w:r w:rsidR="00F25920">
        <w:t>27.11</w:t>
      </w:r>
      <w:r w:rsidR="00332235">
        <w:t xml:space="preserve"> </w:t>
      </w:r>
      <w:r w:rsidR="001B509B">
        <w:t>.</w:t>
      </w:r>
      <w:r w:rsidR="00054C1D">
        <w:t>202</w:t>
      </w:r>
      <w:r w:rsidR="00644A31">
        <w:t>3</w:t>
      </w:r>
      <w:r w:rsidR="00054C1D">
        <w:t xml:space="preserve">                                                                                      г</w:t>
      </w:r>
      <w:proofErr w:type="gramStart"/>
      <w:r w:rsidR="00054C1D">
        <w:t>.З</w:t>
      </w:r>
      <w:proofErr w:type="gramEnd"/>
      <w:r w:rsidR="00054C1D">
        <w:t>ерноград</w:t>
      </w:r>
    </w:p>
    <w:p w:rsidR="00381D0D" w:rsidRDefault="00054C1D">
      <w:r>
        <w:t xml:space="preserve">О внесении изменений в решение Собрания депутатов </w:t>
      </w:r>
    </w:p>
    <w:p w:rsidR="00381D0D" w:rsidRDefault="00054C1D">
      <w:r>
        <w:t>Зерноградского городского поселения от 28.12.202</w:t>
      </w:r>
      <w:r w:rsidR="00644A31">
        <w:t>2</w:t>
      </w:r>
      <w:r>
        <w:t xml:space="preserve"> № </w:t>
      </w:r>
      <w:r w:rsidR="00644A31">
        <w:t>61</w:t>
      </w:r>
    </w:p>
    <w:p w:rsidR="00381D0D" w:rsidRDefault="00054C1D">
      <w:r>
        <w:t>«О бюджете Зерноградского городского поселения</w:t>
      </w:r>
    </w:p>
    <w:p w:rsidR="00381D0D" w:rsidRDefault="00054C1D">
      <w:r>
        <w:t>Зерноградского района на 202</w:t>
      </w:r>
      <w:r w:rsidR="00644A31">
        <w:t>3</w:t>
      </w:r>
      <w:r>
        <w:t xml:space="preserve"> год и на плановый период</w:t>
      </w:r>
    </w:p>
    <w:p w:rsidR="00381D0D" w:rsidRDefault="00054C1D">
      <w:r>
        <w:t>202</w:t>
      </w:r>
      <w:r w:rsidR="00644A31">
        <w:t>4</w:t>
      </w:r>
      <w:r>
        <w:t xml:space="preserve"> и 202</w:t>
      </w:r>
      <w:r w:rsidR="00644A31">
        <w:t>5</w:t>
      </w:r>
      <w:r>
        <w:t xml:space="preserve"> годов»</w:t>
      </w:r>
    </w:p>
    <w:p w:rsidR="00007F3F" w:rsidRDefault="00007F3F"/>
    <w:p w:rsidR="00007F3F" w:rsidRDefault="00007F3F" w:rsidP="00007F3F">
      <w:pPr>
        <w:widowControl w:val="0"/>
        <w:ind w:firstLine="851"/>
        <w:jc w:val="both"/>
      </w:pPr>
      <w:r>
        <w:t xml:space="preserve">Статья 1. </w:t>
      </w:r>
    </w:p>
    <w:p w:rsidR="00007F3F" w:rsidRDefault="00007F3F" w:rsidP="00007F3F">
      <w:pPr>
        <w:widowControl w:val="0"/>
        <w:tabs>
          <w:tab w:val="left" w:pos="0"/>
        </w:tabs>
        <w:ind w:firstLine="851"/>
        <w:jc w:val="both"/>
      </w:pPr>
      <w:r>
        <w:t>1.Внести в решение Собрания депутатов Зерноградского городского поселения от 28.12.2022 № 61 «О бюджете Зерноградского городского поселения Зерноградского района на 2023 год и на плановый период 2024 и 2025 годов» следующие изменения:</w:t>
      </w:r>
      <w:bookmarkStart w:id="0" w:name="RANGE!A1:E93"/>
      <w:bookmarkEnd w:id="0"/>
    </w:p>
    <w:p w:rsidR="00007F3F" w:rsidRDefault="00007F3F"/>
    <w:p w:rsidR="00381D0D" w:rsidRDefault="00381D0D"/>
    <w:p w:rsidR="00381D0D" w:rsidRDefault="00054C1D" w:rsidP="00007F3F">
      <w:pPr>
        <w:pStyle w:val="af6"/>
        <w:numPr>
          <w:ilvl w:val="0"/>
          <w:numId w:val="5"/>
        </w:numPr>
        <w:ind w:left="0" w:firstLine="993"/>
        <w:jc w:val="both"/>
        <w:rPr>
          <w:sz w:val="28"/>
          <w:szCs w:val="28"/>
        </w:rPr>
      </w:pPr>
      <w:bookmarkStart w:id="1" w:name="RANGE!A1:E96"/>
      <w:bookmarkStart w:id="2" w:name="RANGE!A1:E19"/>
      <w:bookmarkEnd w:id="1"/>
      <w:bookmarkEnd w:id="2"/>
      <w:r w:rsidRPr="00007F3F">
        <w:rPr>
          <w:sz w:val="28"/>
          <w:szCs w:val="28"/>
        </w:rPr>
        <w:t xml:space="preserve">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007F3F">
        <w:rPr>
          <w:sz w:val="28"/>
          <w:szCs w:val="28"/>
        </w:rPr>
        <w:t>видов расходов классификации расходов бюджета</w:t>
      </w:r>
      <w:proofErr w:type="gramEnd"/>
      <w:r w:rsidRPr="00007F3F">
        <w:rPr>
          <w:sz w:val="28"/>
          <w:szCs w:val="28"/>
        </w:rPr>
        <w:t xml:space="preserve"> на 202</w:t>
      </w:r>
      <w:r w:rsidR="00FA208F" w:rsidRPr="00007F3F">
        <w:rPr>
          <w:sz w:val="28"/>
          <w:szCs w:val="28"/>
        </w:rPr>
        <w:t>3</w:t>
      </w:r>
      <w:r w:rsidRPr="00007F3F">
        <w:rPr>
          <w:sz w:val="28"/>
          <w:szCs w:val="28"/>
        </w:rPr>
        <w:t xml:space="preserve"> год и на плановый период 202</w:t>
      </w:r>
      <w:r w:rsidR="00FA208F" w:rsidRPr="00007F3F">
        <w:rPr>
          <w:sz w:val="28"/>
          <w:szCs w:val="28"/>
        </w:rPr>
        <w:t>4</w:t>
      </w:r>
      <w:r w:rsidRPr="00007F3F">
        <w:rPr>
          <w:sz w:val="28"/>
          <w:szCs w:val="28"/>
        </w:rPr>
        <w:t xml:space="preserve"> и 202</w:t>
      </w:r>
      <w:r w:rsidR="00FA208F" w:rsidRPr="00007F3F">
        <w:rPr>
          <w:sz w:val="28"/>
          <w:szCs w:val="28"/>
        </w:rPr>
        <w:t>5</w:t>
      </w:r>
      <w:r w:rsidRPr="00007F3F">
        <w:rPr>
          <w:sz w:val="28"/>
          <w:szCs w:val="28"/>
        </w:rPr>
        <w:t xml:space="preserve"> годов» изложить в следующей редакции:</w:t>
      </w:r>
    </w:p>
    <w:tbl>
      <w:tblPr>
        <w:tblW w:w="17427" w:type="dxa"/>
        <w:tblInd w:w="96" w:type="dxa"/>
        <w:tblLook w:val="04A0"/>
      </w:tblPr>
      <w:tblGrid>
        <w:gridCol w:w="4833"/>
        <w:gridCol w:w="215"/>
        <w:gridCol w:w="193"/>
        <w:gridCol w:w="205"/>
        <w:gridCol w:w="242"/>
        <w:gridCol w:w="194"/>
        <w:gridCol w:w="236"/>
        <w:gridCol w:w="842"/>
        <w:gridCol w:w="486"/>
        <w:gridCol w:w="459"/>
        <w:gridCol w:w="522"/>
        <w:gridCol w:w="370"/>
        <w:gridCol w:w="521"/>
        <w:gridCol w:w="57"/>
        <w:gridCol w:w="298"/>
        <w:gridCol w:w="150"/>
        <w:gridCol w:w="476"/>
        <w:gridCol w:w="718"/>
        <w:gridCol w:w="1278"/>
        <w:gridCol w:w="1278"/>
        <w:gridCol w:w="1278"/>
        <w:gridCol w:w="1278"/>
        <w:gridCol w:w="1298"/>
      </w:tblGrid>
      <w:tr w:rsidR="005D545A" w:rsidRPr="00BE09F0" w:rsidTr="00013192">
        <w:trPr>
          <w:trHeight w:val="1068"/>
        </w:trPr>
        <w:tc>
          <w:tcPr>
            <w:tcW w:w="17427" w:type="dxa"/>
            <w:gridSpan w:val="23"/>
            <w:tcBorders>
              <w:top w:val="nil"/>
              <w:left w:val="nil"/>
              <w:bottom w:val="nil"/>
              <w:right w:val="nil"/>
            </w:tcBorders>
            <w:shd w:val="clear" w:color="auto" w:fill="auto"/>
            <w:vAlign w:val="center"/>
            <w:hideMark/>
          </w:tcPr>
          <w:p w:rsidR="005D545A" w:rsidRPr="00BE09F0" w:rsidRDefault="005D545A" w:rsidP="005D545A">
            <w:pPr>
              <w:jc w:val="right"/>
              <w:rPr>
                <w:color w:val="auto"/>
                <w:sz w:val="20"/>
              </w:rPr>
            </w:pPr>
            <w:r>
              <w:rPr>
                <w:color w:val="auto"/>
                <w:sz w:val="20"/>
              </w:rPr>
              <w:t xml:space="preserve">  Приложение 4</w:t>
            </w:r>
          </w:p>
        </w:tc>
      </w:tr>
      <w:tr w:rsidR="005D545A" w:rsidRPr="00BE09F0" w:rsidTr="00013192">
        <w:trPr>
          <w:gridAfter w:val="9"/>
          <w:wAfter w:w="8059" w:type="dxa"/>
          <w:trHeight w:val="264"/>
        </w:trPr>
        <w:tc>
          <w:tcPr>
            <w:tcW w:w="9368" w:type="dxa"/>
            <w:gridSpan w:val="14"/>
            <w:tcBorders>
              <w:top w:val="nil"/>
              <w:left w:val="nil"/>
              <w:bottom w:val="nil"/>
              <w:right w:val="nil"/>
            </w:tcBorders>
            <w:shd w:val="clear" w:color="auto" w:fill="auto"/>
            <w:noWrap/>
            <w:vAlign w:val="center"/>
            <w:hideMark/>
          </w:tcPr>
          <w:p w:rsidR="005D545A" w:rsidRPr="00BE09F0" w:rsidRDefault="005D545A" w:rsidP="005D545A">
            <w:pPr>
              <w:jc w:val="right"/>
              <w:rPr>
                <w:color w:val="auto"/>
                <w:sz w:val="20"/>
              </w:rPr>
            </w:pPr>
            <w:r>
              <w:rPr>
                <w:color w:val="auto"/>
                <w:sz w:val="20"/>
              </w:rPr>
              <w:t xml:space="preserve">               </w:t>
            </w:r>
            <w:r w:rsidR="00013192">
              <w:rPr>
                <w:color w:val="auto"/>
                <w:sz w:val="20"/>
              </w:rPr>
              <w:t>«</w:t>
            </w:r>
            <w:r>
              <w:rPr>
                <w:color w:val="auto"/>
                <w:sz w:val="20"/>
              </w:rPr>
              <w:t xml:space="preserve"> Приложение 4     </w:t>
            </w:r>
            <w:r w:rsidRPr="00BE09F0">
              <w:rPr>
                <w:color w:val="auto"/>
                <w:sz w:val="20"/>
              </w:rPr>
              <w:t xml:space="preserve">к Решению Собрания депутатов </w:t>
            </w:r>
            <w:r w:rsidRPr="00BE09F0">
              <w:rPr>
                <w:color w:val="auto"/>
                <w:sz w:val="20"/>
              </w:rPr>
              <w:br/>
              <w:t xml:space="preserve">Зерноградского городского поселения </w:t>
            </w:r>
            <w:r w:rsidRPr="00BE09F0">
              <w:rPr>
                <w:color w:val="auto"/>
                <w:sz w:val="20"/>
              </w:rPr>
              <w:br/>
              <w:t xml:space="preserve">"О бюджете Зерноградского городского </w:t>
            </w:r>
            <w:r w:rsidRPr="00BE09F0">
              <w:rPr>
                <w:color w:val="auto"/>
                <w:sz w:val="20"/>
              </w:rPr>
              <w:br/>
              <w:t>поселения Зерноградского района на 2023 год и на плановый период 2024 и 2025 годов "</w:t>
            </w:r>
          </w:p>
        </w:tc>
      </w:tr>
      <w:tr w:rsidR="005D545A" w:rsidRPr="00436133" w:rsidTr="00013192">
        <w:trPr>
          <w:trHeight w:val="1068"/>
        </w:trPr>
        <w:tc>
          <w:tcPr>
            <w:tcW w:w="9639" w:type="dxa"/>
            <w:gridSpan w:val="15"/>
            <w:tcBorders>
              <w:top w:val="nil"/>
              <w:left w:val="nil"/>
              <w:bottom w:val="nil"/>
              <w:right w:val="nil"/>
            </w:tcBorders>
            <w:shd w:val="clear" w:color="auto" w:fill="auto"/>
            <w:vAlign w:val="center"/>
            <w:hideMark/>
          </w:tcPr>
          <w:p w:rsidR="005D545A" w:rsidRPr="00013192" w:rsidRDefault="00013192" w:rsidP="00013192">
            <w:pPr>
              <w:jc w:val="center"/>
              <w:rPr>
                <w:b/>
                <w:color w:val="auto"/>
                <w:sz w:val="20"/>
              </w:rPr>
            </w:pPr>
            <w:r w:rsidRPr="00013192">
              <w:rPr>
                <w:b/>
                <w:color w:val="auto"/>
                <w:sz w:val="20"/>
              </w:rPr>
              <w:lastRenderedPageBreak/>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013192">
              <w:rPr>
                <w:b/>
                <w:color w:val="auto"/>
                <w:sz w:val="20"/>
              </w:rPr>
              <w:t>видов расходов классификации расходов бюджета</w:t>
            </w:r>
            <w:proofErr w:type="gramEnd"/>
            <w:r w:rsidRPr="00013192">
              <w:rPr>
                <w:b/>
                <w:color w:val="auto"/>
                <w:sz w:val="20"/>
              </w:rPr>
              <w:t xml:space="preserve"> на 2023 год и на плановый период 2024 и 2025 годов</w:t>
            </w:r>
          </w:p>
        </w:tc>
        <w:tc>
          <w:tcPr>
            <w:tcW w:w="1298" w:type="dxa"/>
            <w:gridSpan w:val="3"/>
            <w:vAlign w:val="center"/>
          </w:tcPr>
          <w:p w:rsidR="005D545A" w:rsidRPr="00BE09F0" w:rsidRDefault="005D545A" w:rsidP="005D545A">
            <w:pPr>
              <w:jc w:val="center"/>
              <w:rPr>
                <w:color w:val="auto"/>
                <w:sz w:val="20"/>
              </w:rPr>
            </w:pPr>
          </w:p>
        </w:tc>
        <w:tc>
          <w:tcPr>
            <w:tcW w:w="1298" w:type="dxa"/>
            <w:vAlign w:val="center"/>
          </w:tcPr>
          <w:p w:rsidR="005D545A" w:rsidRPr="00BE09F0" w:rsidRDefault="005D545A" w:rsidP="005D545A">
            <w:pPr>
              <w:jc w:val="center"/>
              <w:rPr>
                <w:rFonts w:ascii="Arial CYR" w:hAnsi="Arial CYR" w:cs="Arial CYR"/>
                <w:color w:val="auto"/>
                <w:sz w:val="18"/>
                <w:szCs w:val="18"/>
              </w:rPr>
            </w:pPr>
          </w:p>
        </w:tc>
        <w:tc>
          <w:tcPr>
            <w:tcW w:w="1298" w:type="dxa"/>
            <w:vAlign w:val="center"/>
          </w:tcPr>
          <w:p w:rsidR="005D545A" w:rsidRPr="00BE09F0" w:rsidRDefault="005D545A" w:rsidP="005D545A">
            <w:pPr>
              <w:rPr>
                <w:color w:val="auto"/>
                <w:sz w:val="20"/>
              </w:rPr>
            </w:pPr>
          </w:p>
        </w:tc>
        <w:tc>
          <w:tcPr>
            <w:tcW w:w="1298" w:type="dxa"/>
            <w:vAlign w:val="center"/>
          </w:tcPr>
          <w:p w:rsidR="005D545A" w:rsidRPr="00BE09F0" w:rsidRDefault="005D545A" w:rsidP="005D545A">
            <w:pPr>
              <w:rPr>
                <w:color w:val="auto"/>
                <w:sz w:val="20"/>
              </w:rPr>
            </w:pPr>
          </w:p>
        </w:tc>
        <w:tc>
          <w:tcPr>
            <w:tcW w:w="1298" w:type="dxa"/>
            <w:vAlign w:val="center"/>
          </w:tcPr>
          <w:p w:rsidR="005D545A" w:rsidRPr="00BE09F0" w:rsidRDefault="005D545A" w:rsidP="005D545A">
            <w:pPr>
              <w:rPr>
                <w:color w:val="auto"/>
                <w:sz w:val="20"/>
              </w:rPr>
            </w:pPr>
          </w:p>
        </w:tc>
        <w:tc>
          <w:tcPr>
            <w:tcW w:w="1298" w:type="dxa"/>
            <w:vAlign w:val="center"/>
          </w:tcPr>
          <w:p w:rsidR="005D545A" w:rsidRPr="00BE09F0" w:rsidRDefault="005D545A" w:rsidP="005D545A">
            <w:pPr>
              <w:rPr>
                <w:color w:val="auto"/>
                <w:sz w:val="20"/>
              </w:rPr>
            </w:pPr>
            <w:r w:rsidRPr="00BE09F0">
              <w:rPr>
                <w:color w:val="auto"/>
                <w:sz w:val="20"/>
              </w:rPr>
              <w:t>Приложение 5</w:t>
            </w:r>
          </w:p>
        </w:tc>
      </w:tr>
      <w:tr w:rsidR="005D545A" w:rsidRPr="00436133" w:rsidTr="00013192">
        <w:trPr>
          <w:gridAfter w:val="7"/>
          <w:wAfter w:w="7652" w:type="dxa"/>
          <w:trHeight w:val="264"/>
        </w:trPr>
        <w:tc>
          <w:tcPr>
            <w:tcW w:w="5046" w:type="dxa"/>
            <w:gridSpan w:val="2"/>
            <w:tcBorders>
              <w:top w:val="nil"/>
              <w:left w:val="nil"/>
              <w:bottom w:val="nil"/>
              <w:right w:val="nil"/>
            </w:tcBorders>
            <w:shd w:val="clear" w:color="auto" w:fill="auto"/>
            <w:noWrap/>
            <w:vAlign w:val="center"/>
            <w:hideMark/>
          </w:tcPr>
          <w:p w:rsidR="005D545A" w:rsidRPr="00BE09F0" w:rsidRDefault="005D545A" w:rsidP="005D545A">
            <w:pPr>
              <w:jc w:val="right"/>
              <w:rPr>
                <w:color w:val="auto"/>
                <w:sz w:val="20"/>
              </w:rPr>
            </w:pPr>
          </w:p>
        </w:tc>
        <w:tc>
          <w:tcPr>
            <w:tcW w:w="398" w:type="dxa"/>
            <w:gridSpan w:val="2"/>
            <w:tcBorders>
              <w:top w:val="nil"/>
              <w:left w:val="nil"/>
              <w:bottom w:val="nil"/>
              <w:right w:val="nil"/>
            </w:tcBorders>
            <w:shd w:val="clear" w:color="auto" w:fill="auto"/>
            <w:noWrap/>
            <w:vAlign w:val="center"/>
            <w:hideMark/>
          </w:tcPr>
          <w:p w:rsidR="005D545A" w:rsidRPr="00436133" w:rsidRDefault="005D545A" w:rsidP="00436133">
            <w:pPr>
              <w:jc w:val="center"/>
              <w:rPr>
                <w:b/>
                <w:bCs/>
                <w:color w:val="auto"/>
                <w:sz w:val="20"/>
              </w:rPr>
            </w:pPr>
          </w:p>
        </w:tc>
        <w:tc>
          <w:tcPr>
            <w:tcW w:w="436" w:type="dxa"/>
            <w:gridSpan w:val="2"/>
            <w:tcBorders>
              <w:top w:val="nil"/>
              <w:left w:val="nil"/>
              <w:bottom w:val="nil"/>
              <w:right w:val="nil"/>
            </w:tcBorders>
            <w:shd w:val="clear" w:color="auto" w:fill="auto"/>
            <w:noWrap/>
            <w:vAlign w:val="center"/>
            <w:hideMark/>
          </w:tcPr>
          <w:p w:rsidR="005D545A" w:rsidRPr="00436133" w:rsidRDefault="005D545A" w:rsidP="00436133">
            <w:pPr>
              <w:jc w:val="center"/>
              <w:rPr>
                <w:b/>
                <w:bCs/>
                <w:color w:val="auto"/>
                <w:sz w:val="20"/>
              </w:rPr>
            </w:pPr>
          </w:p>
        </w:tc>
        <w:tc>
          <w:tcPr>
            <w:tcW w:w="236" w:type="dxa"/>
            <w:tcBorders>
              <w:top w:val="nil"/>
              <w:left w:val="nil"/>
              <w:bottom w:val="nil"/>
              <w:right w:val="nil"/>
            </w:tcBorders>
            <w:shd w:val="clear" w:color="auto" w:fill="auto"/>
            <w:noWrap/>
            <w:vAlign w:val="center"/>
            <w:hideMark/>
          </w:tcPr>
          <w:p w:rsidR="005D545A" w:rsidRPr="00436133" w:rsidRDefault="005D545A" w:rsidP="00436133">
            <w:pPr>
              <w:jc w:val="center"/>
              <w:rPr>
                <w:b/>
                <w:bCs/>
                <w:color w:val="auto"/>
                <w:sz w:val="20"/>
              </w:rPr>
            </w:pPr>
          </w:p>
        </w:tc>
        <w:tc>
          <w:tcPr>
            <w:tcW w:w="1787" w:type="dxa"/>
            <w:gridSpan w:val="3"/>
            <w:tcBorders>
              <w:top w:val="nil"/>
              <w:left w:val="nil"/>
              <w:bottom w:val="single" w:sz="4" w:space="0" w:color="000000"/>
              <w:right w:val="nil"/>
            </w:tcBorders>
            <w:shd w:val="clear" w:color="auto" w:fill="auto"/>
            <w:noWrap/>
            <w:vAlign w:val="center"/>
            <w:hideMark/>
          </w:tcPr>
          <w:p w:rsidR="005D545A" w:rsidRPr="00436133" w:rsidRDefault="005D545A" w:rsidP="00436133">
            <w:pPr>
              <w:jc w:val="center"/>
              <w:rPr>
                <w:color w:val="auto"/>
                <w:sz w:val="20"/>
              </w:rPr>
            </w:pPr>
            <w:r w:rsidRPr="00436133">
              <w:rPr>
                <w:color w:val="auto"/>
                <w:sz w:val="20"/>
              </w:rPr>
              <w:t>(тыс. рублей)</w:t>
            </w:r>
          </w:p>
        </w:tc>
        <w:tc>
          <w:tcPr>
            <w:tcW w:w="892" w:type="dxa"/>
            <w:gridSpan w:val="2"/>
            <w:tcBorders>
              <w:top w:val="nil"/>
              <w:left w:val="nil"/>
              <w:bottom w:val="nil"/>
              <w:right w:val="nil"/>
            </w:tcBorders>
            <w:shd w:val="clear" w:color="000000" w:fill="FFFFFF"/>
            <w:noWrap/>
            <w:vAlign w:val="center"/>
            <w:hideMark/>
          </w:tcPr>
          <w:p w:rsidR="005D545A" w:rsidRPr="00436133" w:rsidRDefault="005D545A" w:rsidP="00436133">
            <w:pPr>
              <w:rPr>
                <w:rFonts w:ascii="Arial CYR" w:hAnsi="Arial CYR" w:cs="Arial CYR"/>
                <w:color w:val="auto"/>
                <w:sz w:val="18"/>
                <w:szCs w:val="18"/>
              </w:rPr>
            </w:pPr>
            <w:r w:rsidRPr="00436133">
              <w:rPr>
                <w:rFonts w:ascii="Arial CYR" w:hAnsi="Arial CYR" w:cs="Arial CYR"/>
                <w:color w:val="auto"/>
                <w:sz w:val="18"/>
                <w:szCs w:val="18"/>
              </w:rPr>
              <w:t> </w:t>
            </w:r>
          </w:p>
        </w:tc>
        <w:tc>
          <w:tcPr>
            <w:tcW w:w="980" w:type="dxa"/>
            <w:gridSpan w:val="4"/>
            <w:tcBorders>
              <w:top w:val="nil"/>
              <w:left w:val="nil"/>
              <w:bottom w:val="nil"/>
              <w:right w:val="nil"/>
            </w:tcBorders>
            <w:shd w:val="clear" w:color="000000" w:fill="FFFFFF"/>
            <w:noWrap/>
            <w:vAlign w:val="center"/>
            <w:hideMark/>
          </w:tcPr>
          <w:p w:rsidR="005D545A" w:rsidRPr="00436133" w:rsidRDefault="005D545A" w:rsidP="00436133">
            <w:pPr>
              <w:rPr>
                <w:rFonts w:ascii="Arial CYR" w:hAnsi="Arial CYR" w:cs="Arial CYR"/>
                <w:color w:val="auto"/>
                <w:sz w:val="18"/>
                <w:szCs w:val="18"/>
              </w:rPr>
            </w:pPr>
            <w:r w:rsidRPr="00436133">
              <w:rPr>
                <w:rFonts w:ascii="Arial CYR" w:hAnsi="Arial CYR" w:cs="Arial CYR"/>
                <w:color w:val="auto"/>
                <w:sz w:val="18"/>
                <w:szCs w:val="18"/>
              </w:rPr>
              <w:t> </w:t>
            </w:r>
          </w:p>
        </w:tc>
      </w:tr>
      <w:tr w:rsidR="005D545A" w:rsidRPr="005D545A" w:rsidTr="00013192">
        <w:trPr>
          <w:gridAfter w:val="6"/>
          <w:wAfter w:w="7220" w:type="dxa"/>
          <w:trHeight w:val="315"/>
        </w:trPr>
        <w:tc>
          <w:tcPr>
            <w:tcW w:w="48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bookmarkStart w:id="3" w:name="RANGE!A5:H124"/>
            <w:r w:rsidRPr="005D545A">
              <w:rPr>
                <w:color w:val="auto"/>
                <w:sz w:val="18"/>
                <w:szCs w:val="18"/>
              </w:rPr>
              <w:t>Наименование</w:t>
            </w:r>
            <w:bookmarkEnd w:id="3"/>
          </w:p>
        </w:tc>
        <w:tc>
          <w:tcPr>
            <w:tcW w:w="4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РЗ</w:t>
            </w:r>
          </w:p>
        </w:tc>
        <w:tc>
          <w:tcPr>
            <w:tcW w:w="44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proofErr w:type="gramStart"/>
            <w:r w:rsidRPr="005D545A">
              <w:rPr>
                <w:color w:val="auto"/>
                <w:sz w:val="18"/>
                <w:szCs w:val="18"/>
              </w:rPr>
              <w:t>ПР</w:t>
            </w:r>
            <w:proofErr w:type="gramEnd"/>
          </w:p>
        </w:tc>
        <w:tc>
          <w:tcPr>
            <w:tcW w:w="127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ВР</w:t>
            </w:r>
          </w:p>
        </w:tc>
        <w:tc>
          <w:tcPr>
            <w:tcW w:w="9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2023 год</w:t>
            </w:r>
          </w:p>
        </w:tc>
        <w:tc>
          <w:tcPr>
            <w:tcW w:w="8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2024 год</w:t>
            </w:r>
          </w:p>
        </w:tc>
        <w:tc>
          <w:tcPr>
            <w:tcW w:w="8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2025 год</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Общегосударственные вопросы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41346,4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40758,8</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46343,8</w:t>
            </w:r>
          </w:p>
        </w:tc>
      </w:tr>
      <w:tr w:rsidR="005D545A" w:rsidRPr="005D545A" w:rsidTr="00013192">
        <w:trPr>
          <w:gridAfter w:val="6"/>
          <w:wAfter w:w="7220" w:type="dxa"/>
          <w:trHeight w:val="94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17529,3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16769,0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17285,6</w:t>
            </w:r>
          </w:p>
        </w:tc>
      </w:tr>
      <w:tr w:rsidR="005D545A" w:rsidRPr="005D545A" w:rsidTr="00013192">
        <w:trPr>
          <w:gridAfter w:val="6"/>
          <w:wAfter w:w="7220" w:type="dxa"/>
          <w:trHeight w:val="1599"/>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5D545A">
              <w:rPr>
                <w:color w:val="auto"/>
                <w:sz w:val="18"/>
                <w:szCs w:val="18"/>
              </w:rPr>
              <w:t>х(</w:t>
            </w:r>
            <w:proofErr w:type="gramEnd"/>
            <w:r w:rsidRPr="005D545A">
              <w:rPr>
                <w:color w:val="auto"/>
                <w:sz w:val="18"/>
                <w:szCs w:val="18"/>
              </w:rPr>
              <w:t>муниципальных)органов)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95 1 0000110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15783,1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15353,9</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15951,4</w:t>
            </w:r>
          </w:p>
        </w:tc>
      </w:tr>
      <w:tr w:rsidR="005D545A" w:rsidRPr="005D545A" w:rsidTr="00013192">
        <w:trPr>
          <w:gridAfter w:val="6"/>
          <w:wAfter w:w="7220" w:type="dxa"/>
          <w:trHeight w:val="14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5D545A">
              <w:rPr>
                <w:color w:val="auto"/>
                <w:sz w:val="18"/>
                <w:szCs w:val="18"/>
              </w:rPr>
              <w:t>х(</w:t>
            </w:r>
            <w:proofErr w:type="gramEnd"/>
            <w:r w:rsidRPr="005D545A">
              <w:rPr>
                <w:color w:val="auto"/>
                <w:sz w:val="18"/>
                <w:szCs w:val="18"/>
              </w:rPr>
              <w:t>муниципальных)органов)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r>
      <w:tr w:rsidR="005D545A" w:rsidRPr="005D545A" w:rsidTr="00013192">
        <w:trPr>
          <w:gridAfter w:val="6"/>
          <w:wAfter w:w="7220" w:type="dxa"/>
          <w:trHeight w:val="16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1741,2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1389,1</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1308,2</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5D545A">
              <w:rPr>
                <w:color w:val="auto"/>
                <w:sz w:val="18"/>
                <w:szCs w:val="18"/>
              </w:rPr>
              <w:t>правонарушенияхв</w:t>
            </w:r>
            <w:proofErr w:type="spellEnd"/>
            <w:r w:rsidRPr="005D545A">
              <w:rPr>
                <w:color w:val="auto"/>
                <w:sz w:val="18"/>
                <w:szCs w:val="18"/>
              </w:rPr>
              <w:t xml:space="preserve"> рамках </w:t>
            </w:r>
            <w:proofErr w:type="spellStart"/>
            <w:r w:rsidRPr="005D545A">
              <w:rPr>
                <w:color w:val="auto"/>
                <w:sz w:val="18"/>
                <w:szCs w:val="18"/>
              </w:rPr>
              <w:t>непрограммных</w:t>
            </w:r>
            <w:proofErr w:type="spellEnd"/>
            <w:r w:rsidRPr="005D545A">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sz w:val="18"/>
                <w:szCs w:val="18"/>
              </w:rPr>
            </w:pPr>
            <w:r w:rsidRPr="005D545A">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r>
      <w:tr w:rsidR="005D545A" w:rsidRPr="005D545A" w:rsidTr="00013192">
        <w:trPr>
          <w:gridAfter w:val="6"/>
          <w:wAfter w:w="7220" w:type="dxa"/>
          <w:trHeight w:val="12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5D545A">
              <w:rPr>
                <w:color w:val="auto"/>
                <w:sz w:val="18"/>
                <w:szCs w:val="18"/>
              </w:rPr>
              <w:t>я(</w:t>
            </w:r>
            <w:proofErr w:type="gramEnd"/>
            <w:r w:rsidRPr="005D545A">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sz w:val="18"/>
                <w:szCs w:val="18"/>
              </w:rPr>
            </w:pPr>
            <w:r w:rsidRPr="005D545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0,8</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0,8</w:t>
            </w:r>
          </w:p>
        </w:tc>
      </w:tr>
      <w:tr w:rsidR="005D545A" w:rsidRPr="005D545A" w:rsidTr="00013192">
        <w:trPr>
          <w:gridAfter w:val="6"/>
          <w:wAfter w:w="7220" w:type="dxa"/>
          <w:trHeight w:val="765"/>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sz w:val="18"/>
                <w:szCs w:val="18"/>
              </w:rPr>
            </w:pPr>
            <w:r w:rsidRPr="005D545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06</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1137,3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887,4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887,4</w:t>
            </w:r>
          </w:p>
        </w:tc>
      </w:tr>
      <w:tr w:rsidR="005D545A" w:rsidRPr="005D545A" w:rsidTr="00013192">
        <w:trPr>
          <w:gridAfter w:val="6"/>
          <w:wAfter w:w="7220" w:type="dxa"/>
          <w:trHeight w:val="2004"/>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06</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1137,3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887,4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887,4</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Другие общегосударственные вопросы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22679,8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23102,4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28170,8</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50,6</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50,6</w:t>
            </w:r>
          </w:p>
        </w:tc>
      </w:tr>
      <w:tr w:rsidR="005D545A" w:rsidRPr="005D545A" w:rsidTr="00013192">
        <w:trPr>
          <w:gridAfter w:val="6"/>
          <w:wAfter w:w="7220" w:type="dxa"/>
          <w:trHeight w:val="2244"/>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360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1128,0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определению стоимости объектов имущества в рамках подпрограммы</w:t>
            </w:r>
            <w:proofErr w:type="gramStart"/>
            <w:r w:rsidRPr="005D545A">
              <w:rPr>
                <w:color w:val="auto"/>
                <w:sz w:val="18"/>
                <w:szCs w:val="18"/>
              </w:rPr>
              <w:t>«У</w:t>
            </w:r>
            <w:proofErr w:type="gramEnd"/>
            <w:r w:rsidRPr="005D545A">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38,1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150,0</w:t>
            </w:r>
          </w:p>
        </w:tc>
      </w:tr>
      <w:tr w:rsidR="005D545A" w:rsidRPr="005D545A" w:rsidTr="00013192">
        <w:trPr>
          <w:gridAfter w:val="6"/>
          <w:wAfter w:w="7220" w:type="dxa"/>
          <w:trHeight w:val="20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141,0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130,0</w:t>
            </w:r>
          </w:p>
        </w:tc>
      </w:tr>
      <w:tr w:rsidR="005D545A" w:rsidRPr="005D545A" w:rsidTr="00013192">
        <w:trPr>
          <w:gridAfter w:val="6"/>
          <w:wAfter w:w="7220" w:type="dxa"/>
          <w:trHeight w:val="2268"/>
        </w:trPr>
        <w:tc>
          <w:tcPr>
            <w:tcW w:w="4832" w:type="dxa"/>
            <w:tcBorders>
              <w:top w:val="nil"/>
              <w:left w:val="single" w:sz="4" w:space="0" w:color="000000"/>
              <w:bottom w:val="single" w:sz="4" w:space="0" w:color="000000"/>
              <w:right w:val="single" w:sz="4" w:space="0" w:color="000000"/>
            </w:tcBorders>
            <w:shd w:val="clear" w:color="000000" w:fill="FFFFFF"/>
            <w:hideMark/>
          </w:tcPr>
          <w:p w:rsidR="005D545A" w:rsidRPr="005D545A" w:rsidRDefault="005D545A" w:rsidP="005D545A">
            <w:pPr>
              <w:rPr>
                <w:color w:val="auto"/>
                <w:sz w:val="18"/>
                <w:szCs w:val="18"/>
              </w:rPr>
            </w:pPr>
            <w:proofErr w:type="gramStart"/>
            <w:r w:rsidRPr="005D545A">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официальному размещению (опубликованию) нормативно-правовых актов и иной правовой информации</w:t>
            </w:r>
            <w:r w:rsidRPr="005D545A">
              <w:rPr>
                <w:sz w:val="18"/>
                <w:szCs w:val="18"/>
              </w:rPr>
              <w:t xml:space="preserve"> на официальном сайте и в информационно-телекоммуникационной сети «Интернет» </w:t>
            </w:r>
            <w:r w:rsidRPr="005D545A">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794,2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767,5</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767,5</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5D545A">
              <w:rPr>
                <w:sz w:val="18"/>
                <w:szCs w:val="18"/>
              </w:rPr>
              <w:t xml:space="preserve">» </w:t>
            </w:r>
            <w:r w:rsidRPr="005D545A">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w:t>
            </w:r>
          </w:p>
        </w:tc>
      </w:tr>
      <w:tr w:rsidR="005D545A" w:rsidRPr="005D545A" w:rsidTr="00013192">
        <w:trPr>
          <w:gridAfter w:val="6"/>
          <w:wAfter w:w="7220" w:type="dxa"/>
          <w:trHeight w:val="33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5D545A">
              <w:rPr>
                <w:color w:val="auto"/>
                <w:sz w:val="18"/>
                <w:szCs w:val="18"/>
              </w:rPr>
              <w:t xml:space="preserve"> учреждений)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11205,8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10544,2</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10954,8</w:t>
            </w:r>
          </w:p>
        </w:tc>
      </w:tr>
      <w:tr w:rsidR="005D545A" w:rsidRPr="005D545A" w:rsidTr="00013192">
        <w:trPr>
          <w:gridAfter w:val="6"/>
          <w:wAfter w:w="7220" w:type="dxa"/>
          <w:trHeight w:val="28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1985,5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2760,3</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2759,8</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12,1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76,4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136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880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5325,3</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9908,6</w:t>
            </w:r>
          </w:p>
        </w:tc>
      </w:tr>
      <w:tr w:rsidR="005D545A" w:rsidRPr="005D545A" w:rsidTr="00013192">
        <w:trPr>
          <w:gridAfter w:val="6"/>
          <w:wAfter w:w="7220" w:type="dxa"/>
          <w:trHeight w:val="14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sz w:val="18"/>
                <w:szCs w:val="18"/>
              </w:rPr>
            </w:pPr>
            <w:proofErr w:type="gramStart"/>
            <w:r w:rsidRPr="005D545A">
              <w:rPr>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sz w:val="18"/>
                <w:szCs w:val="18"/>
              </w:rPr>
            </w:pPr>
            <w:r w:rsidRPr="005D545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5371,1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2280,0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2355,0</w:t>
            </w:r>
          </w:p>
        </w:tc>
      </w:tr>
      <w:tr w:rsidR="005D545A" w:rsidRPr="005D545A" w:rsidTr="00013192">
        <w:trPr>
          <w:gridAfter w:val="6"/>
          <w:wAfter w:w="7220" w:type="dxa"/>
          <w:trHeight w:val="12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sz w:val="18"/>
                <w:szCs w:val="18"/>
              </w:rPr>
            </w:pPr>
            <w:r w:rsidRPr="005D545A">
              <w:rPr>
                <w:sz w:val="18"/>
                <w:szCs w:val="18"/>
              </w:rPr>
              <w:t xml:space="preserve">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w:t>
            </w:r>
            <w:proofErr w:type="gramStart"/>
            <w:r w:rsidRPr="005D545A">
              <w:rPr>
                <w:sz w:val="18"/>
                <w:szCs w:val="18"/>
              </w:rPr>
              <w:t xml:space="preserve">( </w:t>
            </w:r>
            <w:proofErr w:type="gramEnd"/>
            <w:r w:rsidRPr="005D545A">
              <w:rPr>
                <w:sz w:val="18"/>
                <w:szCs w:val="18"/>
              </w:rPr>
              <w:t>Исполнение судебных актов)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sz w:val="18"/>
                <w:szCs w:val="18"/>
              </w:rPr>
            </w:pPr>
            <w:r w:rsidRPr="005D545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884,7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12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5D545A">
              <w:rPr>
                <w:color w:val="auto"/>
                <w:sz w:val="18"/>
                <w:szCs w:val="18"/>
              </w:rPr>
              <w:t>я(</w:t>
            </w:r>
            <w:proofErr w:type="gramEnd"/>
            <w:r w:rsidRPr="005D545A">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sz w:val="18"/>
                <w:szCs w:val="18"/>
              </w:rPr>
            </w:pPr>
            <w:r w:rsidRPr="005D545A">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649,9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242,0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242,0</w:t>
            </w:r>
          </w:p>
        </w:tc>
      </w:tr>
      <w:tr w:rsidR="005D545A" w:rsidRPr="005D545A" w:rsidTr="00013192">
        <w:trPr>
          <w:gridAfter w:val="6"/>
          <w:wAfter w:w="7220" w:type="dxa"/>
          <w:trHeight w:val="456"/>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Национальная безопасность и правоохранительная деятельность</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4625,4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4775,4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4580,4</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bottom"/>
            <w:hideMark/>
          </w:tcPr>
          <w:p w:rsidR="005D545A" w:rsidRPr="005D545A" w:rsidRDefault="005D545A" w:rsidP="005D545A">
            <w:pPr>
              <w:rPr>
                <w:sz w:val="18"/>
                <w:szCs w:val="18"/>
              </w:rPr>
            </w:pPr>
            <w:r w:rsidRPr="005D545A">
              <w:rPr>
                <w:sz w:val="18"/>
                <w:szCs w:val="18"/>
              </w:rPr>
              <w:t>Гражданская оборона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30,0</w:t>
            </w:r>
          </w:p>
        </w:tc>
      </w:tr>
      <w:tr w:rsidR="005D545A" w:rsidRPr="005D545A" w:rsidTr="00013192">
        <w:trPr>
          <w:gridAfter w:val="6"/>
          <w:wAfter w:w="7220" w:type="dxa"/>
          <w:trHeight w:val="70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 xml:space="preserve">Защита населения и территории от чрезвычайных ситуаций природного и техногенного </w:t>
            </w:r>
            <w:proofErr w:type="spellStart"/>
            <w:r w:rsidRPr="005D545A">
              <w:rPr>
                <w:color w:val="auto"/>
                <w:sz w:val="18"/>
                <w:szCs w:val="18"/>
              </w:rPr>
              <w:t>характера</w:t>
            </w:r>
            <w:proofErr w:type="gramStart"/>
            <w:r w:rsidRPr="005D545A">
              <w:rPr>
                <w:color w:val="auto"/>
                <w:sz w:val="18"/>
                <w:szCs w:val="18"/>
              </w:rPr>
              <w:t>,п</w:t>
            </w:r>
            <w:proofErr w:type="gramEnd"/>
            <w:r w:rsidRPr="005D545A">
              <w:rPr>
                <w:color w:val="auto"/>
                <w:sz w:val="18"/>
                <w:szCs w:val="18"/>
              </w:rPr>
              <w:t>ожарная</w:t>
            </w:r>
            <w:proofErr w:type="spellEnd"/>
            <w:r w:rsidRPr="005D545A">
              <w:rPr>
                <w:color w:val="auto"/>
                <w:sz w:val="18"/>
                <w:szCs w:val="18"/>
              </w:rPr>
              <w:t xml:space="preserve"> безопасность</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10</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4575,4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4550,4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4550,4</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5D545A">
              <w:rPr>
                <w:color w:val="auto"/>
                <w:sz w:val="18"/>
                <w:szCs w:val="18"/>
              </w:rPr>
              <w:t>»м</w:t>
            </w:r>
            <w:proofErr w:type="gramEnd"/>
            <w:r w:rsidRPr="005D545A">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lastRenderedPageBreak/>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5D545A">
              <w:rPr>
                <w:color w:val="auto"/>
                <w:sz w:val="18"/>
                <w:szCs w:val="18"/>
              </w:rPr>
              <w:t>»м</w:t>
            </w:r>
            <w:proofErr w:type="gramEnd"/>
            <w:r w:rsidRPr="005D545A">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4275,4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4275,4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4275,4</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Национальная экономика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45046,4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39880,6</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48116,1</w:t>
            </w:r>
          </w:p>
        </w:tc>
      </w:tr>
      <w:tr w:rsidR="005D545A" w:rsidRPr="005D545A" w:rsidTr="00013192">
        <w:trPr>
          <w:gridAfter w:val="6"/>
          <w:wAfter w:w="7220" w:type="dxa"/>
          <w:trHeight w:val="264"/>
        </w:trPr>
        <w:tc>
          <w:tcPr>
            <w:tcW w:w="4832" w:type="dxa"/>
            <w:tcBorders>
              <w:top w:val="nil"/>
              <w:left w:val="single" w:sz="4" w:space="0" w:color="000000"/>
              <w:bottom w:val="single" w:sz="4" w:space="0" w:color="000000"/>
              <w:right w:val="single" w:sz="4" w:space="0" w:color="000000"/>
            </w:tcBorders>
            <w:shd w:val="clear" w:color="000000" w:fill="FFFFFF"/>
            <w:vAlign w:val="bottom"/>
            <w:hideMark/>
          </w:tcPr>
          <w:p w:rsidR="005D545A" w:rsidRPr="005D545A" w:rsidRDefault="005D545A" w:rsidP="005D545A">
            <w:pPr>
              <w:jc w:val="both"/>
              <w:rPr>
                <w:sz w:val="20"/>
              </w:rPr>
            </w:pPr>
            <w:r w:rsidRPr="005D545A">
              <w:rPr>
                <w:sz w:val="20"/>
              </w:rPr>
              <w:t>Водное хозяйство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06</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06</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rPr>
                <w:color w:val="auto"/>
                <w:sz w:val="18"/>
                <w:szCs w:val="18"/>
              </w:rPr>
            </w:pPr>
            <w:r w:rsidRPr="005D545A">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Дорожное хозяйство (дорожные фонды)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44951,5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39669,6</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47905,1</w:t>
            </w:r>
          </w:p>
        </w:tc>
      </w:tr>
      <w:tr w:rsidR="005D545A" w:rsidRPr="005D545A" w:rsidTr="00013192">
        <w:trPr>
          <w:gridAfter w:val="6"/>
          <w:wAfter w:w="7220" w:type="dxa"/>
          <w:trHeight w:val="2139"/>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5D545A">
              <w:rPr>
                <w:color w:val="auto"/>
                <w:sz w:val="18"/>
                <w:szCs w:val="18"/>
              </w:rPr>
              <w:t>»м</w:t>
            </w:r>
            <w:proofErr w:type="gramEnd"/>
            <w:r w:rsidRPr="005D545A">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32174,9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31216,8</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37265,6</w:t>
            </w:r>
          </w:p>
        </w:tc>
      </w:tr>
      <w:tr w:rsidR="005D545A" w:rsidRPr="005D545A" w:rsidTr="00013192">
        <w:trPr>
          <w:gridAfter w:val="6"/>
          <w:wAfter w:w="7220" w:type="dxa"/>
          <w:trHeight w:val="1728"/>
        </w:trPr>
        <w:tc>
          <w:tcPr>
            <w:tcW w:w="4832" w:type="dxa"/>
            <w:tcBorders>
              <w:top w:val="nil"/>
              <w:left w:val="single" w:sz="4" w:space="0" w:color="000000"/>
              <w:bottom w:val="single" w:sz="4" w:space="0" w:color="000000"/>
              <w:right w:val="single" w:sz="4" w:space="0" w:color="000000"/>
            </w:tcBorders>
            <w:shd w:val="clear" w:color="000000" w:fill="FFFFFF"/>
            <w:hideMark/>
          </w:tcPr>
          <w:p w:rsidR="005D545A" w:rsidRPr="005D545A" w:rsidRDefault="005D545A" w:rsidP="005D545A">
            <w:pPr>
              <w:rPr>
                <w:color w:val="auto"/>
                <w:sz w:val="18"/>
                <w:szCs w:val="18"/>
              </w:rPr>
            </w:pPr>
            <w:r w:rsidRPr="005D545A">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02 1 00 43950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156,7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5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4600,0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688"/>
        </w:trPr>
        <w:tc>
          <w:tcPr>
            <w:tcW w:w="4832" w:type="dxa"/>
            <w:tcBorders>
              <w:top w:val="nil"/>
              <w:left w:val="single" w:sz="4" w:space="0" w:color="000000"/>
              <w:bottom w:val="single" w:sz="4" w:space="0" w:color="000000"/>
              <w:right w:val="single" w:sz="4" w:space="0" w:color="000000"/>
            </w:tcBorders>
            <w:shd w:val="clear" w:color="000000" w:fill="FFFFFF"/>
            <w:hideMark/>
          </w:tcPr>
          <w:p w:rsidR="005D545A" w:rsidRPr="005D545A" w:rsidRDefault="005D545A" w:rsidP="005D545A">
            <w:pPr>
              <w:rPr>
                <w:color w:val="auto"/>
                <w:sz w:val="18"/>
                <w:szCs w:val="18"/>
              </w:rPr>
            </w:pPr>
            <w:proofErr w:type="gramStart"/>
            <w:r w:rsidRPr="005D545A">
              <w:rPr>
                <w:color w:val="auto"/>
                <w:sz w:val="18"/>
                <w:szCs w:val="18"/>
              </w:rPr>
              <w:lastRenderedPageBreak/>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1720,4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6489,5</w:t>
            </w:r>
          </w:p>
        </w:tc>
      </w:tr>
      <w:tr w:rsidR="005D545A" w:rsidRPr="005D545A" w:rsidTr="00013192">
        <w:trPr>
          <w:gridAfter w:val="6"/>
          <w:wAfter w:w="7220" w:type="dxa"/>
          <w:trHeight w:val="20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5D545A">
              <w:rPr>
                <w:color w:val="auto"/>
                <w:sz w:val="18"/>
                <w:szCs w:val="18"/>
              </w:rPr>
              <w:t>»м</w:t>
            </w:r>
            <w:proofErr w:type="gramEnd"/>
            <w:r w:rsidRPr="005D545A">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09</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8176,6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6575,7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4150,0</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Другие вопросы в области национальной экономики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94,9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201,0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201,0</w:t>
            </w:r>
          </w:p>
        </w:tc>
      </w:tr>
      <w:tr w:rsidR="005D545A" w:rsidRPr="005D545A" w:rsidTr="00013192">
        <w:trPr>
          <w:gridAfter w:val="6"/>
          <w:wAfter w:w="7220" w:type="dxa"/>
          <w:trHeight w:val="16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5D545A">
              <w:rPr>
                <w:color w:val="auto"/>
                <w:sz w:val="18"/>
                <w:szCs w:val="18"/>
              </w:rPr>
              <w:t>«У</w:t>
            </w:r>
            <w:proofErr w:type="gramEnd"/>
            <w:r w:rsidRPr="005D545A">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6"/>
                <w:szCs w:val="16"/>
              </w:rPr>
            </w:pPr>
            <w:r w:rsidRPr="005D545A">
              <w:rPr>
                <w:color w:val="auto"/>
                <w:sz w:val="16"/>
                <w:szCs w:val="16"/>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93,9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noWrap/>
            <w:vAlign w:val="center"/>
            <w:hideMark/>
          </w:tcPr>
          <w:p w:rsidR="005D545A" w:rsidRPr="005D545A" w:rsidRDefault="005D545A" w:rsidP="005D545A">
            <w:pPr>
              <w:jc w:val="both"/>
              <w:rPr>
                <w:color w:val="auto"/>
                <w:sz w:val="18"/>
                <w:szCs w:val="18"/>
              </w:rPr>
            </w:pPr>
            <w:proofErr w:type="gramStart"/>
            <w:r w:rsidRPr="005D545A">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04</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6"/>
                <w:szCs w:val="16"/>
              </w:rPr>
            </w:pPr>
            <w:r w:rsidRPr="005D545A">
              <w:rPr>
                <w:color w:val="auto"/>
                <w:sz w:val="16"/>
                <w:szCs w:val="16"/>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 xml:space="preserve">Жилищно-коммунальное хозяйство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534778,8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315533,5</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55695,9</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 xml:space="preserve">Жилищное хозяйство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4833,4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1150,0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113,2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850,0</w:t>
            </w:r>
          </w:p>
        </w:tc>
      </w:tr>
      <w:tr w:rsidR="005D545A" w:rsidRPr="005D545A" w:rsidTr="00013192">
        <w:trPr>
          <w:gridAfter w:val="6"/>
          <w:wAfter w:w="7220" w:type="dxa"/>
          <w:trHeight w:val="16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lastRenderedPageBreak/>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3280,5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bottom"/>
            <w:hideMark/>
          </w:tcPr>
          <w:p w:rsidR="005D545A" w:rsidRPr="005D545A" w:rsidRDefault="005D545A" w:rsidP="005D545A">
            <w:pPr>
              <w:rPr>
                <w:color w:val="auto"/>
                <w:sz w:val="18"/>
                <w:szCs w:val="18"/>
              </w:rPr>
            </w:pPr>
            <w:r w:rsidRPr="005D545A">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5D545A">
              <w:rPr>
                <w:color w:val="auto"/>
                <w:sz w:val="18"/>
                <w:szCs w:val="18"/>
              </w:rPr>
              <w:t>»(</w:t>
            </w:r>
            <w:proofErr w:type="gramEnd"/>
            <w:r w:rsidRPr="005D545A">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1139,7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5D545A">
              <w:rPr>
                <w:color w:val="auto"/>
                <w:sz w:val="18"/>
                <w:szCs w:val="18"/>
              </w:rPr>
              <w:t>»м</w:t>
            </w:r>
            <w:proofErr w:type="gramEnd"/>
            <w:r w:rsidRPr="005D545A">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300,0</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u w:val="single"/>
              </w:rPr>
            </w:pPr>
            <w:r w:rsidRPr="005D545A">
              <w:rPr>
                <w:b/>
                <w:bCs/>
                <w:color w:val="auto"/>
                <w:sz w:val="18"/>
                <w:szCs w:val="18"/>
                <w:u w:val="single"/>
              </w:rPr>
              <w:t>Коммунальное хозяйство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491185,2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299712,2</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23057,0</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5161,1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11940,7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8948,6</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443,1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289,5</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6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395,5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157,4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8400,0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6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297,1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176,1</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176,1</w:t>
            </w:r>
          </w:p>
        </w:tc>
      </w:tr>
      <w:tr w:rsidR="005D545A" w:rsidRPr="005D545A" w:rsidTr="00013192">
        <w:trPr>
          <w:gridAfter w:val="6"/>
          <w:wAfter w:w="7220" w:type="dxa"/>
          <w:trHeight w:val="240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5D545A">
              <w:rPr>
                <w:color w:val="auto"/>
                <w:sz w:val="18"/>
                <w:szCs w:val="18"/>
              </w:rPr>
              <w:t>»м</w:t>
            </w:r>
            <w:proofErr w:type="gramEnd"/>
            <w:r w:rsidRPr="005D545A">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314,1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r>
      <w:tr w:rsidR="005D545A" w:rsidRPr="005D545A" w:rsidTr="00013192">
        <w:trPr>
          <w:gridAfter w:val="6"/>
          <w:wAfter w:w="7220" w:type="dxa"/>
          <w:trHeight w:val="2652"/>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5D545A">
              <w:rPr>
                <w:color w:val="auto"/>
                <w:sz w:val="18"/>
                <w:szCs w:val="18"/>
              </w:rPr>
              <w:t>»(</w:t>
            </w:r>
            <w:proofErr w:type="gramEnd"/>
            <w:r w:rsidRPr="005D545A">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46301,2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13632,3</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13632,3</w:t>
            </w:r>
          </w:p>
        </w:tc>
      </w:tr>
      <w:tr w:rsidR="005D545A" w:rsidRPr="005D545A" w:rsidTr="00013192">
        <w:trPr>
          <w:gridAfter w:val="6"/>
          <w:wAfter w:w="7220" w:type="dxa"/>
          <w:trHeight w:val="2004"/>
        </w:trPr>
        <w:tc>
          <w:tcPr>
            <w:tcW w:w="4832" w:type="dxa"/>
            <w:tcBorders>
              <w:top w:val="nil"/>
              <w:left w:val="single" w:sz="4" w:space="0" w:color="000000"/>
              <w:bottom w:val="single" w:sz="4" w:space="0" w:color="000000"/>
              <w:right w:val="single" w:sz="4" w:space="0" w:color="000000"/>
            </w:tcBorders>
            <w:shd w:val="clear" w:color="000000" w:fill="FFFFFF"/>
            <w:vAlign w:val="bottom"/>
            <w:hideMark/>
          </w:tcPr>
          <w:p w:rsidR="005D545A" w:rsidRPr="005D545A" w:rsidRDefault="005D545A" w:rsidP="005D545A">
            <w:pPr>
              <w:rPr>
                <w:color w:val="auto"/>
                <w:sz w:val="18"/>
                <w:szCs w:val="18"/>
              </w:rPr>
            </w:pPr>
            <w:r w:rsidRPr="005D545A">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5D545A">
              <w:rPr>
                <w:i/>
                <w:iCs/>
                <w:color w:val="auto"/>
                <w:sz w:val="18"/>
                <w:szCs w:val="18"/>
              </w:rPr>
              <w:t xml:space="preserve"> </w:t>
            </w:r>
            <w:r w:rsidRPr="005D545A">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5D545A">
              <w:rPr>
                <w:color w:val="auto"/>
                <w:sz w:val="18"/>
                <w:szCs w:val="18"/>
              </w:rPr>
              <w:t>»(</w:t>
            </w:r>
            <w:proofErr w:type="gramEnd"/>
            <w:r w:rsidRPr="005D545A">
              <w:rPr>
                <w:color w:val="auto"/>
                <w:sz w:val="18"/>
                <w:szCs w:val="18"/>
              </w:rPr>
              <w:t>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 3 00 S4430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2424,0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5D545A">
              <w:rPr>
                <w:color w:val="auto"/>
                <w:sz w:val="18"/>
                <w:szCs w:val="18"/>
              </w:rPr>
              <w:t>(Иные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 3 00 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401050,00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262049,6</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316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xml:space="preserve">05 </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35065,70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384"/>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u w:val="single"/>
              </w:rPr>
            </w:pPr>
            <w:r w:rsidRPr="005D545A">
              <w:rPr>
                <w:b/>
                <w:bCs/>
                <w:color w:val="auto"/>
                <w:sz w:val="18"/>
                <w:szCs w:val="18"/>
                <w:u w:val="single"/>
              </w:rPr>
              <w:t>Благоустройство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u w:val="single"/>
              </w:rPr>
            </w:pPr>
            <w:r w:rsidRPr="005D545A">
              <w:rPr>
                <w:b/>
                <w:bCs/>
                <w:color w:val="auto"/>
                <w:sz w:val="18"/>
                <w:szCs w:val="18"/>
                <w:u w:val="single"/>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u w:val="single"/>
              </w:rPr>
            </w:pPr>
            <w:r w:rsidRPr="005D545A">
              <w:rPr>
                <w:b/>
                <w:bCs/>
                <w:color w:val="auto"/>
                <w:sz w:val="18"/>
                <w:szCs w:val="18"/>
                <w:u w:val="single"/>
              </w:rPr>
              <w:t>03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38760,2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14671,3</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31488,9</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17711,3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8890,0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20729,0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сохранению объектов культурного наследия, памятников истории  и культуры</w:t>
            </w:r>
            <w:proofErr w:type="gramStart"/>
            <w:r w:rsidRPr="005D545A">
              <w:rPr>
                <w:color w:val="auto"/>
                <w:sz w:val="18"/>
                <w:szCs w:val="18"/>
              </w:rPr>
              <w:t xml:space="preserve"> ,</w:t>
            </w:r>
            <w:proofErr w:type="gramEnd"/>
            <w:r w:rsidRPr="005D545A">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505,5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340,0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340,0</w:t>
            </w:r>
          </w:p>
        </w:tc>
      </w:tr>
      <w:tr w:rsidR="005D545A" w:rsidRPr="005D545A" w:rsidTr="00013192">
        <w:trPr>
          <w:gridAfter w:val="6"/>
          <w:wAfter w:w="7220" w:type="dxa"/>
          <w:trHeight w:val="16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367,6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64,8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14856,0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5241,3</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10219,9</w:t>
            </w:r>
          </w:p>
        </w:tc>
      </w:tr>
      <w:tr w:rsidR="005D545A" w:rsidRPr="005D545A" w:rsidTr="00013192">
        <w:trPr>
          <w:gridAfter w:val="6"/>
          <w:wAfter w:w="7220" w:type="dxa"/>
          <w:trHeight w:val="3456"/>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5D545A">
              <w:rPr>
                <w:color w:val="auto"/>
                <w:sz w:val="18"/>
                <w:szCs w:val="18"/>
              </w:rPr>
              <w:t>»(</w:t>
            </w:r>
            <w:proofErr w:type="gramEnd"/>
            <w:r w:rsidRPr="005D545A">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136"/>
        </w:trPr>
        <w:tc>
          <w:tcPr>
            <w:tcW w:w="4832" w:type="dxa"/>
            <w:tcBorders>
              <w:top w:val="nil"/>
              <w:left w:val="single" w:sz="4" w:space="0" w:color="000000"/>
              <w:bottom w:val="single" w:sz="4" w:space="0" w:color="000000"/>
              <w:right w:val="single" w:sz="4" w:space="0" w:color="000000"/>
            </w:tcBorders>
            <w:shd w:val="clear" w:color="000000" w:fill="FFFFFF"/>
            <w:noWrap/>
            <w:vAlign w:val="center"/>
            <w:hideMark/>
          </w:tcPr>
          <w:p w:rsidR="005D545A" w:rsidRPr="005D545A" w:rsidRDefault="005D545A" w:rsidP="005D545A">
            <w:pPr>
              <w:jc w:val="both"/>
              <w:rPr>
                <w:sz w:val="18"/>
                <w:szCs w:val="18"/>
              </w:rPr>
            </w:pPr>
            <w:r w:rsidRPr="005D545A">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5D545A">
              <w:rPr>
                <w:sz w:val="18"/>
                <w:szCs w:val="18"/>
              </w:rPr>
              <w:t>»(</w:t>
            </w:r>
            <w:proofErr w:type="gramEnd"/>
            <w:r w:rsidRPr="005D545A">
              <w:rPr>
                <w:sz w:val="18"/>
                <w:szCs w:val="18"/>
              </w:rPr>
              <w:t>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Мероприятия по  реконструкции и содержанию  муниципальных объектов электрическ</w:t>
            </w:r>
            <w:r w:rsidRPr="005D545A">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5D545A">
              <w:rPr>
                <w:sz w:val="18"/>
                <w:szCs w:val="18"/>
              </w:rPr>
              <w:t>х(</w:t>
            </w:r>
            <w:proofErr w:type="gramEnd"/>
            <w:r w:rsidRPr="005D545A">
              <w:rPr>
                <w:sz w:val="18"/>
                <w:szCs w:val="18"/>
              </w:rPr>
              <w:t>муниципальных)нужд)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03</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13 1 00 25690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Образование</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117,0</w:t>
            </w:r>
          </w:p>
        </w:tc>
      </w:tr>
      <w:tr w:rsidR="005D545A" w:rsidRPr="005D545A" w:rsidTr="00013192">
        <w:trPr>
          <w:gridAfter w:val="6"/>
          <w:wAfter w:w="7220" w:type="dxa"/>
          <w:trHeight w:val="4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Профессиональная подготовка, переподготовка и повышение квалификации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72,0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74,0</w:t>
            </w:r>
          </w:p>
        </w:tc>
      </w:tr>
      <w:tr w:rsidR="005D545A" w:rsidRPr="005D545A" w:rsidTr="00013192">
        <w:trPr>
          <w:gridAfter w:val="6"/>
          <w:wAfter w:w="7220" w:type="dxa"/>
          <w:trHeight w:val="192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22,0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r>
      <w:tr w:rsidR="005D545A" w:rsidRPr="005D545A" w:rsidTr="00013192">
        <w:trPr>
          <w:gridAfter w:val="6"/>
          <w:wAfter w:w="7220" w:type="dxa"/>
          <w:trHeight w:val="2676"/>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5D545A">
              <w:rPr>
                <w:color w:val="auto"/>
                <w:sz w:val="18"/>
                <w:szCs w:val="18"/>
              </w:rPr>
              <w:t>ситеме</w:t>
            </w:r>
            <w:proofErr w:type="spellEnd"/>
            <w:r w:rsidRPr="005D545A">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50,0</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 xml:space="preserve">Молодежная политика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43,0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43,0</w:t>
            </w:r>
          </w:p>
        </w:tc>
      </w:tr>
      <w:tr w:rsidR="005D545A" w:rsidRPr="005D545A" w:rsidTr="00013192">
        <w:trPr>
          <w:gridAfter w:val="6"/>
          <w:wAfter w:w="7220" w:type="dxa"/>
          <w:trHeight w:val="1635"/>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вовлечению молодежи в социальную практику в рамках подпрограммы «Поддержка молодежных инициатив»</w:t>
            </w:r>
            <w:r w:rsidRPr="005D545A">
              <w:rPr>
                <w:b/>
                <w:bCs/>
                <w:color w:val="auto"/>
                <w:sz w:val="18"/>
                <w:szCs w:val="18"/>
              </w:rPr>
              <w:t xml:space="preserve"> </w:t>
            </w:r>
            <w:r w:rsidRPr="005D545A">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40,0</w:t>
            </w:r>
          </w:p>
        </w:tc>
      </w:tr>
      <w:tr w:rsidR="005D545A" w:rsidRPr="005D545A" w:rsidTr="00013192">
        <w:trPr>
          <w:gridAfter w:val="6"/>
          <w:wAfter w:w="7220" w:type="dxa"/>
          <w:trHeight w:val="14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07</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3,0</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Культура, кинематография</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08</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18516,8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19240,7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20151,6</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Культура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08</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18516,8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19240,7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20151,6</w:t>
            </w:r>
          </w:p>
        </w:tc>
      </w:tr>
      <w:tr w:rsidR="005D545A" w:rsidRPr="005D545A" w:rsidTr="00013192">
        <w:trPr>
          <w:gridAfter w:val="6"/>
          <w:wAfter w:w="7220" w:type="dxa"/>
          <w:trHeight w:val="16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Расходы на обеспечение деятельност</w:t>
            </w:r>
            <w:proofErr w:type="gramStart"/>
            <w:r w:rsidRPr="005D545A">
              <w:rPr>
                <w:color w:val="auto"/>
                <w:sz w:val="18"/>
                <w:szCs w:val="18"/>
              </w:rPr>
              <w:t>и(</w:t>
            </w:r>
            <w:proofErr w:type="gramEnd"/>
            <w:r w:rsidRPr="005D545A">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08</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610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18421,8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19015,7</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19926,6</w:t>
            </w:r>
          </w:p>
        </w:tc>
      </w:tr>
      <w:tr w:rsidR="005D545A" w:rsidRPr="005D545A" w:rsidTr="00013192">
        <w:trPr>
          <w:gridAfter w:val="6"/>
          <w:wAfter w:w="7220" w:type="dxa"/>
          <w:trHeight w:val="201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5D545A">
              <w:rPr>
                <w:b/>
                <w:bCs/>
                <w:color w:val="auto"/>
                <w:sz w:val="18"/>
                <w:szCs w:val="18"/>
              </w:rPr>
              <w:t xml:space="preserve"> </w:t>
            </w:r>
            <w:r w:rsidRPr="005D545A">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08</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95,0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225,0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225,0</w:t>
            </w:r>
          </w:p>
        </w:tc>
      </w:tr>
      <w:tr w:rsidR="005D545A" w:rsidRPr="005D545A" w:rsidTr="00013192">
        <w:trPr>
          <w:gridAfter w:val="6"/>
          <w:wAfter w:w="7220" w:type="dxa"/>
          <w:trHeight w:val="339"/>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Социальная политика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10</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200,0</w:t>
            </w:r>
          </w:p>
        </w:tc>
      </w:tr>
      <w:tr w:rsidR="005D545A" w:rsidRPr="005D545A" w:rsidTr="00013192">
        <w:trPr>
          <w:gridAfter w:val="6"/>
          <w:wAfter w:w="7220" w:type="dxa"/>
          <w:trHeight w:val="339"/>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Пенсионное обеспечение</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r>
      <w:tr w:rsidR="005D545A" w:rsidRPr="005D545A" w:rsidTr="00013192">
        <w:trPr>
          <w:gridAfter w:val="6"/>
          <w:wAfter w:w="7220" w:type="dxa"/>
          <w:trHeight w:val="201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5D545A">
              <w:rPr>
                <w:b/>
                <w:bCs/>
                <w:color w:val="auto"/>
                <w:sz w:val="18"/>
                <w:szCs w:val="18"/>
              </w:rPr>
              <w:t xml:space="preserve"> </w:t>
            </w:r>
            <w:r w:rsidRPr="005D545A">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01</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200,0</w:t>
            </w:r>
          </w:p>
        </w:tc>
      </w:tr>
      <w:tr w:rsidR="005D545A" w:rsidRPr="005D545A" w:rsidTr="00013192">
        <w:trPr>
          <w:gridAfter w:val="6"/>
          <w:wAfter w:w="7220" w:type="dxa"/>
          <w:trHeight w:val="22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Физическая культура и спорт</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133098,2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158540,4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250,0</w:t>
            </w:r>
          </w:p>
        </w:tc>
      </w:tr>
      <w:tr w:rsidR="005D545A" w:rsidRPr="005D545A" w:rsidTr="00013192">
        <w:trPr>
          <w:gridAfter w:val="6"/>
          <w:wAfter w:w="7220" w:type="dxa"/>
          <w:trHeight w:val="2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r w:rsidRPr="005D545A">
              <w:rPr>
                <w:color w:val="auto"/>
                <w:sz w:val="18"/>
                <w:szCs w:val="18"/>
              </w:rPr>
              <w:t>Массовый спорт</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133098,2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158540,4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250,0</w:t>
            </w:r>
          </w:p>
        </w:tc>
      </w:tr>
      <w:tr w:rsidR="005D545A" w:rsidRPr="005D545A" w:rsidTr="00013192">
        <w:trPr>
          <w:gridAfter w:val="6"/>
          <w:wAfter w:w="7220" w:type="dxa"/>
          <w:trHeight w:val="216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Физкультурные и массовые спортивные мероприятия в рамках</w:t>
            </w:r>
            <w:r w:rsidRPr="005D545A">
              <w:rPr>
                <w:b/>
                <w:bCs/>
                <w:color w:val="auto"/>
                <w:sz w:val="18"/>
                <w:szCs w:val="18"/>
              </w:rPr>
              <w:t xml:space="preserve"> </w:t>
            </w:r>
            <w:r w:rsidRPr="005D545A">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150,0</w:t>
            </w:r>
          </w:p>
        </w:tc>
      </w:tr>
      <w:tr w:rsidR="005D545A" w:rsidRPr="005D545A" w:rsidTr="00013192">
        <w:trPr>
          <w:gridAfter w:val="6"/>
          <w:wAfter w:w="7220" w:type="dxa"/>
          <w:trHeight w:val="198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100,0</w:t>
            </w:r>
          </w:p>
        </w:tc>
      </w:tr>
      <w:tr w:rsidR="005D545A" w:rsidRPr="005D545A" w:rsidTr="00013192">
        <w:trPr>
          <w:gridAfter w:val="6"/>
          <w:wAfter w:w="7220" w:type="dxa"/>
          <w:trHeight w:val="3048"/>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color w:val="auto"/>
                <w:sz w:val="18"/>
                <w:szCs w:val="18"/>
              </w:rPr>
            </w:pPr>
            <w:proofErr w:type="gramStart"/>
            <w:r w:rsidRPr="005D545A">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11</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02</w:t>
            </w:r>
          </w:p>
        </w:tc>
        <w:tc>
          <w:tcPr>
            <w:tcW w:w="1272" w:type="dxa"/>
            <w:gridSpan w:val="3"/>
            <w:tcBorders>
              <w:top w:val="nil"/>
              <w:left w:val="nil"/>
              <w:bottom w:val="single" w:sz="4" w:space="0" w:color="000000"/>
              <w:right w:val="single" w:sz="4" w:space="0" w:color="000000"/>
            </w:tcBorders>
            <w:shd w:val="clear" w:color="000000" w:fill="FFFFFF"/>
            <w:vAlign w:val="center"/>
            <w:hideMark/>
          </w:tcPr>
          <w:p w:rsidR="005D545A" w:rsidRPr="005D545A" w:rsidRDefault="005D545A" w:rsidP="005D545A">
            <w:pPr>
              <w:jc w:val="center"/>
              <w:rPr>
                <w:color w:val="auto"/>
                <w:sz w:val="18"/>
                <w:szCs w:val="18"/>
              </w:rPr>
            </w:pPr>
            <w:r w:rsidRPr="005D545A">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132985,7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158290,4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0,0</w:t>
            </w:r>
          </w:p>
        </w:tc>
      </w:tr>
      <w:tr w:rsidR="005D545A" w:rsidRPr="005D545A" w:rsidTr="00013192">
        <w:trPr>
          <w:gridAfter w:val="6"/>
          <w:wAfter w:w="7220" w:type="dxa"/>
          <w:trHeight w:val="540"/>
        </w:trPr>
        <w:tc>
          <w:tcPr>
            <w:tcW w:w="4832" w:type="dxa"/>
            <w:tcBorders>
              <w:top w:val="nil"/>
              <w:left w:val="single" w:sz="4" w:space="0" w:color="000000"/>
              <w:bottom w:val="single" w:sz="4" w:space="0" w:color="000000"/>
              <w:right w:val="single" w:sz="4" w:space="0" w:color="000000"/>
            </w:tcBorders>
            <w:shd w:val="clear" w:color="000000" w:fill="FFFFFF"/>
            <w:vAlign w:val="center"/>
            <w:hideMark/>
          </w:tcPr>
          <w:p w:rsidR="005D545A" w:rsidRPr="005D545A" w:rsidRDefault="005D545A" w:rsidP="005D545A">
            <w:pPr>
              <w:rPr>
                <w:b/>
                <w:bCs/>
                <w:color w:val="auto"/>
                <w:sz w:val="18"/>
                <w:szCs w:val="18"/>
              </w:rPr>
            </w:pPr>
            <w:r w:rsidRPr="005D545A">
              <w:rPr>
                <w:b/>
                <w:bCs/>
                <w:color w:val="auto"/>
                <w:sz w:val="18"/>
                <w:szCs w:val="18"/>
              </w:rPr>
              <w:t>ИТОГО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47"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1272" w:type="dxa"/>
            <w:gridSpan w:val="3"/>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color w:val="auto"/>
                <w:sz w:val="18"/>
                <w:szCs w:val="18"/>
              </w:rPr>
            </w:pPr>
            <w:r w:rsidRPr="005D545A">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777510,4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579044,4</w:t>
            </w:r>
          </w:p>
        </w:tc>
        <w:tc>
          <w:tcPr>
            <w:tcW w:w="891" w:type="dxa"/>
            <w:gridSpan w:val="4"/>
            <w:tcBorders>
              <w:top w:val="nil"/>
              <w:left w:val="nil"/>
              <w:bottom w:val="single" w:sz="4" w:space="0" w:color="000000"/>
              <w:right w:val="single" w:sz="4" w:space="0" w:color="000000"/>
            </w:tcBorders>
            <w:shd w:val="clear" w:color="000000" w:fill="FFFFFF"/>
            <w:noWrap/>
            <w:vAlign w:val="center"/>
            <w:hideMark/>
          </w:tcPr>
          <w:p w:rsidR="005D545A" w:rsidRPr="005D545A" w:rsidRDefault="005D545A" w:rsidP="005D545A">
            <w:pPr>
              <w:jc w:val="center"/>
              <w:rPr>
                <w:b/>
                <w:bCs/>
                <w:color w:val="auto"/>
                <w:sz w:val="18"/>
                <w:szCs w:val="18"/>
              </w:rPr>
            </w:pPr>
            <w:r w:rsidRPr="005D545A">
              <w:rPr>
                <w:b/>
                <w:bCs/>
                <w:color w:val="auto"/>
                <w:sz w:val="18"/>
                <w:szCs w:val="18"/>
              </w:rPr>
              <w:t>175454,8</w:t>
            </w:r>
            <w:r w:rsidR="00013192">
              <w:rPr>
                <w:b/>
                <w:bCs/>
                <w:color w:val="auto"/>
                <w:sz w:val="18"/>
                <w:szCs w:val="18"/>
              </w:rPr>
              <w:t>»</w:t>
            </w:r>
          </w:p>
        </w:tc>
      </w:tr>
    </w:tbl>
    <w:p w:rsidR="00007F3F" w:rsidRPr="00007F3F" w:rsidRDefault="00007F3F" w:rsidP="00007F3F">
      <w:pPr>
        <w:jc w:val="both"/>
        <w:rPr>
          <w:szCs w:val="28"/>
        </w:rPr>
      </w:pPr>
    </w:p>
    <w:p w:rsidR="00E44C6B" w:rsidRDefault="00E44C6B">
      <w:pPr>
        <w:jc w:val="both"/>
      </w:pPr>
    </w:p>
    <w:p w:rsidR="007E65B1" w:rsidRDefault="00054C1D" w:rsidP="0065225E">
      <w:pPr>
        <w:pStyle w:val="af6"/>
        <w:numPr>
          <w:ilvl w:val="0"/>
          <w:numId w:val="5"/>
        </w:numPr>
        <w:jc w:val="both"/>
      </w:pPr>
      <w:r>
        <w:t>Приложение 5 «Ведомственная структура расходов бюджета Зерноградского городского поселения Зерноградского района  на  202</w:t>
      </w:r>
      <w:r w:rsidR="00FA208F">
        <w:t>3</w:t>
      </w:r>
      <w:r>
        <w:t xml:space="preserve"> год и на плановый период 202</w:t>
      </w:r>
      <w:r w:rsidR="00FA208F">
        <w:t>4</w:t>
      </w:r>
      <w:r>
        <w:t xml:space="preserve"> и 202</w:t>
      </w:r>
      <w:r w:rsidR="00FA208F">
        <w:t>5</w:t>
      </w:r>
      <w:r>
        <w:t xml:space="preserve"> годов</w:t>
      </w:r>
      <w:r w:rsidRPr="0065225E">
        <w:rPr>
          <w:b/>
          <w:sz w:val="20"/>
        </w:rPr>
        <w:t>»</w:t>
      </w:r>
      <w:r>
        <w:t xml:space="preserve"> изложить в новой редакции</w:t>
      </w:r>
      <w:r w:rsidR="00EA3E83">
        <w:t>:</w:t>
      </w:r>
      <w:r w:rsidR="00BE09F0">
        <w:t xml:space="preserve"> </w:t>
      </w:r>
    </w:p>
    <w:p w:rsidR="0065225E" w:rsidRDefault="0065225E" w:rsidP="0065225E">
      <w:pPr>
        <w:jc w:val="both"/>
      </w:pPr>
    </w:p>
    <w:p w:rsidR="0065225E" w:rsidRDefault="0065225E" w:rsidP="0065225E">
      <w:pPr>
        <w:jc w:val="both"/>
      </w:pPr>
    </w:p>
    <w:p w:rsidR="0065225E" w:rsidRDefault="0065225E" w:rsidP="0065225E">
      <w:pPr>
        <w:jc w:val="both"/>
      </w:pPr>
    </w:p>
    <w:tbl>
      <w:tblPr>
        <w:tblW w:w="10125" w:type="dxa"/>
        <w:tblInd w:w="96" w:type="dxa"/>
        <w:tblLook w:val="04A0"/>
      </w:tblPr>
      <w:tblGrid>
        <w:gridCol w:w="3568"/>
        <w:gridCol w:w="594"/>
        <w:gridCol w:w="407"/>
        <w:gridCol w:w="457"/>
        <w:gridCol w:w="1365"/>
        <w:gridCol w:w="621"/>
        <w:gridCol w:w="924"/>
        <w:gridCol w:w="891"/>
        <w:gridCol w:w="1398"/>
      </w:tblGrid>
      <w:tr w:rsidR="00BE09F0" w:rsidRPr="00BE09F0" w:rsidTr="00BE09F0">
        <w:trPr>
          <w:trHeight w:val="264"/>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lastRenderedPageBreak/>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1298" w:type="dxa"/>
            <w:tcBorders>
              <w:top w:val="nil"/>
              <w:left w:val="nil"/>
              <w:bottom w:val="nil"/>
              <w:right w:val="nil"/>
            </w:tcBorders>
            <w:shd w:val="clear" w:color="auto" w:fill="auto"/>
            <w:noWrap/>
            <w:vAlign w:val="center"/>
            <w:hideMark/>
          </w:tcPr>
          <w:p w:rsidR="00BE09F0" w:rsidRPr="00BE09F0" w:rsidRDefault="008F59AB" w:rsidP="00BE09F0">
            <w:pPr>
              <w:rPr>
                <w:color w:val="auto"/>
                <w:sz w:val="20"/>
              </w:rPr>
            </w:pPr>
            <w:r>
              <w:rPr>
                <w:color w:val="auto"/>
                <w:sz w:val="20"/>
              </w:rPr>
              <w:t>«</w:t>
            </w:r>
            <w:r w:rsidR="00BE09F0" w:rsidRPr="00BE09F0">
              <w:rPr>
                <w:color w:val="auto"/>
                <w:sz w:val="20"/>
              </w:rPr>
              <w:t>Приложение 5</w:t>
            </w:r>
          </w:p>
        </w:tc>
      </w:tr>
      <w:tr w:rsidR="00BE09F0" w:rsidRPr="00BE09F0" w:rsidTr="00BE09F0">
        <w:trPr>
          <w:trHeight w:val="1512"/>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5963" w:type="dxa"/>
            <w:gridSpan w:val="7"/>
            <w:tcBorders>
              <w:top w:val="nil"/>
              <w:left w:val="nil"/>
              <w:bottom w:val="nil"/>
              <w:right w:val="nil"/>
            </w:tcBorders>
            <w:shd w:val="clear" w:color="auto" w:fill="auto"/>
            <w:vAlign w:val="center"/>
            <w:hideMark/>
          </w:tcPr>
          <w:p w:rsidR="00BE09F0" w:rsidRPr="00BE09F0" w:rsidRDefault="00BE09F0" w:rsidP="00BE09F0">
            <w:pPr>
              <w:jc w:val="center"/>
              <w:rPr>
                <w:color w:val="auto"/>
                <w:sz w:val="20"/>
              </w:rPr>
            </w:pPr>
            <w:r w:rsidRPr="00BE09F0">
              <w:rPr>
                <w:color w:val="auto"/>
                <w:sz w:val="20"/>
              </w:rPr>
              <w:t xml:space="preserve">к Решению Собрания депутатов </w:t>
            </w:r>
            <w:r w:rsidRPr="00BE09F0">
              <w:rPr>
                <w:color w:val="auto"/>
                <w:sz w:val="20"/>
              </w:rPr>
              <w:br/>
              <w:t xml:space="preserve">Зерноградского городского поселения </w:t>
            </w:r>
            <w:r w:rsidRPr="00BE09F0">
              <w:rPr>
                <w:color w:val="auto"/>
                <w:sz w:val="20"/>
              </w:rPr>
              <w:br/>
              <w:t xml:space="preserve">"О бюджете Зерноградского городского </w:t>
            </w:r>
            <w:r w:rsidRPr="00BE09F0">
              <w:rPr>
                <w:color w:val="auto"/>
                <w:sz w:val="20"/>
              </w:rPr>
              <w:br/>
              <w:t>поселения Зерноградского района на 2023 год и на плановый период 2024 и 2025 годов "</w:t>
            </w:r>
          </w:p>
        </w:tc>
      </w:tr>
      <w:tr w:rsidR="00BE09F0" w:rsidRPr="00BE09F0" w:rsidTr="00BE09F0">
        <w:trPr>
          <w:trHeight w:val="648"/>
        </w:trPr>
        <w:tc>
          <w:tcPr>
            <w:tcW w:w="10125" w:type="dxa"/>
            <w:gridSpan w:val="9"/>
            <w:tcBorders>
              <w:top w:val="nil"/>
              <w:left w:val="nil"/>
              <w:bottom w:val="nil"/>
              <w:right w:val="nil"/>
            </w:tcBorders>
            <w:shd w:val="clear" w:color="auto" w:fill="auto"/>
            <w:vAlign w:val="center"/>
            <w:hideMark/>
          </w:tcPr>
          <w:p w:rsidR="00BE09F0" w:rsidRPr="00BE09F0" w:rsidRDefault="00BE09F0" w:rsidP="00BE09F0">
            <w:pPr>
              <w:jc w:val="center"/>
              <w:rPr>
                <w:b/>
                <w:bCs/>
                <w:color w:val="auto"/>
                <w:sz w:val="20"/>
              </w:rPr>
            </w:pPr>
            <w:r w:rsidRPr="00BE09F0">
              <w:rPr>
                <w:b/>
                <w:bCs/>
                <w:color w:val="auto"/>
                <w:sz w:val="20"/>
              </w:rPr>
              <w:t>Ведомственная структура расходов бюджета Зерноградского городского поселения Зерноградского района  на  2023 год и на плановый период 2024 и 2025 годов</w:t>
            </w:r>
          </w:p>
        </w:tc>
      </w:tr>
      <w:tr w:rsidR="00BE09F0" w:rsidRPr="00BE09F0" w:rsidTr="00BE09F0">
        <w:trPr>
          <w:trHeight w:val="480"/>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18"/>
                <w:szCs w:val="18"/>
              </w:rPr>
            </w:pPr>
          </w:p>
        </w:tc>
        <w:tc>
          <w:tcPr>
            <w:tcW w:w="1298"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r w:rsidRPr="00BE09F0">
              <w:rPr>
                <w:color w:val="auto"/>
                <w:sz w:val="20"/>
              </w:rPr>
              <w:t>(тыс. рублей)</w:t>
            </w:r>
          </w:p>
        </w:tc>
      </w:tr>
    </w:tbl>
    <w:p w:rsidR="002162A8" w:rsidRDefault="002162A8">
      <w:pPr>
        <w:jc w:val="both"/>
      </w:pPr>
    </w:p>
    <w:tbl>
      <w:tblPr>
        <w:tblW w:w="10115" w:type="dxa"/>
        <w:tblInd w:w="98" w:type="dxa"/>
        <w:tblLook w:val="04A0"/>
      </w:tblPr>
      <w:tblGrid>
        <w:gridCol w:w="3979"/>
        <w:gridCol w:w="594"/>
        <w:gridCol w:w="407"/>
        <w:gridCol w:w="447"/>
        <w:gridCol w:w="1529"/>
        <w:gridCol w:w="486"/>
        <w:gridCol w:w="891"/>
        <w:gridCol w:w="891"/>
        <w:gridCol w:w="981"/>
      </w:tblGrid>
      <w:tr w:rsidR="00F46B07" w:rsidRPr="00F46B07" w:rsidTr="00F46B07">
        <w:trPr>
          <w:trHeight w:val="255"/>
        </w:trPr>
        <w:tc>
          <w:tcPr>
            <w:tcW w:w="39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Наименование</w:t>
            </w:r>
          </w:p>
        </w:tc>
        <w:tc>
          <w:tcPr>
            <w:tcW w:w="594"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b/>
                <w:bCs/>
                <w:color w:val="auto"/>
                <w:sz w:val="18"/>
                <w:szCs w:val="18"/>
              </w:rPr>
            </w:pPr>
            <w:r w:rsidRPr="00F46B07">
              <w:rPr>
                <w:b/>
                <w:bCs/>
                <w:color w:val="auto"/>
                <w:sz w:val="18"/>
                <w:szCs w:val="18"/>
              </w:rPr>
              <w:t>Мин</w:t>
            </w:r>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ПР</w:t>
            </w:r>
            <w:proofErr w:type="gramEnd"/>
          </w:p>
        </w:tc>
        <w:tc>
          <w:tcPr>
            <w:tcW w:w="1529"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ВР</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2024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2025 год</w:t>
            </w:r>
          </w:p>
        </w:tc>
      </w:tr>
      <w:tr w:rsidR="00F46B07" w:rsidRPr="00F46B07" w:rsidTr="00F46B07">
        <w:trPr>
          <w:trHeight w:val="52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jc w:val="center"/>
              <w:rPr>
                <w:b/>
                <w:bCs/>
                <w:color w:val="auto"/>
                <w:sz w:val="18"/>
                <w:szCs w:val="18"/>
              </w:rPr>
            </w:pPr>
            <w:r w:rsidRPr="00F46B07">
              <w:rPr>
                <w:b/>
                <w:bCs/>
                <w:color w:val="auto"/>
                <w:sz w:val="18"/>
                <w:szCs w:val="18"/>
              </w:rPr>
              <w:t>АДМИНИСТРАЦИЯ ЗЕРНОГРАДСКОГО ГОРОДСКОГО ПОСЕЛЕНИЯ</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 </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 </w:t>
            </w:r>
          </w:p>
        </w:tc>
        <w:tc>
          <w:tcPr>
            <w:tcW w:w="486"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b/>
                <w:bCs/>
                <w:color w:val="auto"/>
                <w:sz w:val="18"/>
                <w:szCs w:val="18"/>
              </w:rPr>
            </w:pPr>
            <w:r w:rsidRPr="00F46B07">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b/>
                <w:bCs/>
                <w:color w:val="auto"/>
                <w:sz w:val="18"/>
                <w:szCs w:val="18"/>
              </w:rPr>
            </w:pPr>
            <w:r w:rsidRPr="00F46B07">
              <w:rPr>
                <w:b/>
                <w:bCs/>
                <w:color w:val="auto"/>
                <w:sz w:val="18"/>
                <w:szCs w:val="18"/>
              </w:rPr>
              <w:t>579044,4</w:t>
            </w:r>
          </w:p>
        </w:tc>
        <w:tc>
          <w:tcPr>
            <w:tcW w:w="891"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b/>
                <w:bCs/>
                <w:color w:val="auto"/>
                <w:sz w:val="18"/>
                <w:szCs w:val="18"/>
              </w:rPr>
            </w:pPr>
            <w:r w:rsidRPr="00F46B07">
              <w:rPr>
                <w:b/>
                <w:bCs/>
                <w:color w:val="auto"/>
                <w:sz w:val="18"/>
                <w:szCs w:val="18"/>
              </w:rPr>
              <w:t>175454,8</w:t>
            </w:r>
          </w:p>
        </w:tc>
      </w:tr>
      <w:tr w:rsidR="00F46B07" w:rsidRPr="00F46B07" w:rsidTr="00F46B07">
        <w:trPr>
          <w:trHeight w:val="178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F46B07">
              <w:rPr>
                <w:color w:val="auto"/>
                <w:sz w:val="18"/>
                <w:szCs w:val="18"/>
              </w:rPr>
              <w:t>х(</w:t>
            </w:r>
            <w:proofErr w:type="gramEnd"/>
            <w:r w:rsidRPr="00F46B07">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95 1 0000110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15353,9</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15951,4</w:t>
            </w:r>
          </w:p>
        </w:tc>
      </w:tr>
      <w:tr w:rsidR="00F46B07" w:rsidRPr="00F46B07" w:rsidTr="00F46B07">
        <w:trPr>
          <w:trHeight w:val="19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F46B07">
              <w:rPr>
                <w:color w:val="auto"/>
                <w:sz w:val="18"/>
                <w:szCs w:val="18"/>
              </w:rPr>
              <w:t>х(</w:t>
            </w:r>
            <w:proofErr w:type="gramEnd"/>
            <w:r w:rsidRPr="00F46B07">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r>
      <w:tr w:rsidR="00F46B07" w:rsidRPr="00F46B07" w:rsidTr="00F46B07">
        <w:trPr>
          <w:trHeight w:val="17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1389,1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1308,2</w:t>
            </w:r>
          </w:p>
        </w:tc>
      </w:tr>
      <w:tr w:rsidR="00F46B07" w:rsidRPr="00F46B07" w:rsidTr="00F46B07">
        <w:trPr>
          <w:trHeight w:val="274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F46B07">
              <w:rPr>
                <w:color w:val="auto"/>
                <w:sz w:val="18"/>
                <w:szCs w:val="18"/>
              </w:rPr>
              <w:t>правонарушенияхв</w:t>
            </w:r>
            <w:proofErr w:type="spellEnd"/>
            <w:r w:rsidRPr="00F46B07">
              <w:rPr>
                <w:color w:val="auto"/>
                <w:sz w:val="18"/>
                <w:szCs w:val="18"/>
              </w:rPr>
              <w:t xml:space="preserve"> рамках </w:t>
            </w:r>
            <w:proofErr w:type="spellStart"/>
            <w:r w:rsidRPr="00F46B07">
              <w:rPr>
                <w:color w:val="auto"/>
                <w:sz w:val="18"/>
                <w:szCs w:val="18"/>
              </w:rPr>
              <w:t>непрограммных</w:t>
            </w:r>
            <w:proofErr w:type="spellEnd"/>
            <w:r w:rsidRPr="00F46B07">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sz w:val="18"/>
                <w:szCs w:val="18"/>
              </w:rPr>
            </w:pPr>
            <w:r w:rsidRPr="00F46B07">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r>
      <w:tr w:rsidR="00F46B07" w:rsidRPr="00F46B07" w:rsidTr="00F46B07">
        <w:trPr>
          <w:trHeight w:val="142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F46B07">
              <w:rPr>
                <w:color w:val="auto"/>
                <w:sz w:val="18"/>
                <w:szCs w:val="18"/>
              </w:rPr>
              <w:t>я(</w:t>
            </w:r>
            <w:proofErr w:type="gramEnd"/>
            <w:r w:rsidRPr="00F46B07">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sz w:val="18"/>
                <w:szCs w:val="18"/>
              </w:rPr>
            </w:pPr>
            <w:r w:rsidRPr="00F46B07">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0,8</w:t>
            </w:r>
          </w:p>
        </w:tc>
      </w:tr>
      <w:tr w:rsidR="00F46B07" w:rsidRPr="00F46B07" w:rsidTr="00F46B07">
        <w:trPr>
          <w:trHeight w:val="194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06</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887,4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887,4</w:t>
            </w:r>
          </w:p>
        </w:tc>
      </w:tr>
      <w:tr w:rsidR="00F46B07" w:rsidRPr="00F46B07" w:rsidTr="00F46B07">
        <w:trPr>
          <w:trHeight w:val="242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w:t>
            </w:r>
          </w:p>
        </w:tc>
      </w:tr>
      <w:tr w:rsidR="00F46B07" w:rsidRPr="00F46B07" w:rsidTr="00F46B07">
        <w:trPr>
          <w:trHeight w:val="220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50,6</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50,6</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360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190,0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190,0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r>
      <w:tr w:rsidR="00F46B07" w:rsidRPr="00F46B07" w:rsidTr="00F46B07">
        <w:trPr>
          <w:trHeight w:val="23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500,0</w:t>
            </w:r>
          </w:p>
        </w:tc>
      </w:tr>
      <w:tr w:rsidR="00F46B07" w:rsidRPr="00F46B07" w:rsidTr="00F46B07">
        <w:trPr>
          <w:trHeight w:val="18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определению стоимости объектов имущества в рамках подпрограммы</w:t>
            </w:r>
            <w:proofErr w:type="gramStart"/>
            <w:r w:rsidRPr="00F46B07">
              <w:rPr>
                <w:color w:val="auto"/>
                <w:sz w:val="18"/>
                <w:szCs w:val="18"/>
              </w:rPr>
              <w:t>«У</w:t>
            </w:r>
            <w:proofErr w:type="gramEnd"/>
            <w:r w:rsidRPr="00F46B07">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150,0</w:t>
            </w:r>
          </w:p>
        </w:tc>
      </w:tr>
      <w:tr w:rsidR="00F46B07" w:rsidRPr="00F46B07" w:rsidTr="00F46B07">
        <w:trPr>
          <w:trHeight w:val="23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130,0</w:t>
            </w:r>
          </w:p>
        </w:tc>
      </w:tr>
      <w:tr w:rsidR="00F46B07" w:rsidRPr="00F46B07" w:rsidTr="00F46B07">
        <w:trPr>
          <w:trHeight w:val="2412"/>
        </w:trPr>
        <w:tc>
          <w:tcPr>
            <w:tcW w:w="3979" w:type="dxa"/>
            <w:tcBorders>
              <w:top w:val="nil"/>
              <w:left w:val="single" w:sz="4" w:space="0" w:color="000000"/>
              <w:bottom w:val="single" w:sz="4" w:space="0" w:color="000000"/>
              <w:right w:val="single" w:sz="4" w:space="0" w:color="000000"/>
            </w:tcBorders>
            <w:shd w:val="clear" w:color="000000" w:fill="FFFFFF"/>
            <w:hideMark/>
          </w:tcPr>
          <w:p w:rsidR="00F46B07" w:rsidRPr="00F46B07" w:rsidRDefault="00F46B07" w:rsidP="00F46B07">
            <w:pPr>
              <w:rPr>
                <w:color w:val="auto"/>
                <w:sz w:val="18"/>
                <w:szCs w:val="18"/>
              </w:rPr>
            </w:pPr>
            <w:proofErr w:type="gramStart"/>
            <w:r w:rsidRPr="00F46B07">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r>
      <w:tr w:rsidR="00F46B07" w:rsidRPr="00F46B07" w:rsidTr="00F46B07">
        <w:trPr>
          <w:trHeight w:val="229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Мероприятия по официальному размещению (опубликованию) нормативно-правовых актов и иной правовой информации</w:t>
            </w:r>
            <w:r w:rsidRPr="00F46B07">
              <w:rPr>
                <w:sz w:val="18"/>
                <w:szCs w:val="18"/>
              </w:rPr>
              <w:t xml:space="preserve"> на официальном сайте и в информационно-телекоммуникационной сети «Интернет» </w:t>
            </w:r>
            <w:r w:rsidRPr="00F46B07">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767,5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767,5</w:t>
            </w:r>
          </w:p>
        </w:tc>
      </w:tr>
      <w:tr w:rsidR="00F46B07" w:rsidRPr="00F46B07" w:rsidTr="00F46B07">
        <w:trPr>
          <w:trHeight w:val="208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F46B07">
              <w:rPr>
                <w:sz w:val="18"/>
                <w:szCs w:val="18"/>
              </w:rPr>
              <w:t xml:space="preserve">» </w:t>
            </w:r>
            <w:r w:rsidRPr="00F46B07">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w:t>
            </w:r>
          </w:p>
        </w:tc>
      </w:tr>
      <w:tr w:rsidR="00F46B07" w:rsidRPr="00F46B07" w:rsidTr="00F46B07">
        <w:trPr>
          <w:trHeight w:val="33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F46B07">
              <w:rPr>
                <w:color w:val="auto"/>
                <w:sz w:val="18"/>
                <w:szCs w:val="18"/>
              </w:rPr>
              <w:t xml:space="preserve"> учреждений) </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11205,8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10544,2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10954,8</w:t>
            </w:r>
          </w:p>
        </w:tc>
      </w:tr>
      <w:tr w:rsidR="00F46B07" w:rsidRPr="00F46B07" w:rsidTr="00F46B07">
        <w:trPr>
          <w:trHeight w:val="28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1985,5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2760,3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2759,8</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12,1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5325,3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9908,6</w:t>
            </w:r>
          </w:p>
        </w:tc>
      </w:tr>
      <w:tr w:rsidR="00F46B07" w:rsidRPr="00F46B07" w:rsidTr="00F46B07">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sz w:val="18"/>
                <w:szCs w:val="18"/>
              </w:rPr>
            </w:pPr>
            <w:proofErr w:type="gramStart"/>
            <w:r w:rsidRPr="00F46B0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sz w:val="18"/>
                <w:szCs w:val="18"/>
              </w:rPr>
            </w:pPr>
            <w:r w:rsidRPr="00F46B07">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5371,1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2280,0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2355,0</w:t>
            </w:r>
          </w:p>
        </w:tc>
      </w:tr>
      <w:tr w:rsidR="00F46B07" w:rsidRPr="00F46B07" w:rsidTr="00F46B07">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sz w:val="18"/>
                <w:szCs w:val="18"/>
              </w:rPr>
            </w:pPr>
            <w:r w:rsidRPr="00F46B0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sz w:val="18"/>
                <w:szCs w:val="18"/>
              </w:rPr>
            </w:pPr>
            <w:r w:rsidRPr="00F46B07">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884,7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F46B07">
              <w:rPr>
                <w:color w:val="auto"/>
                <w:sz w:val="18"/>
                <w:szCs w:val="18"/>
              </w:rPr>
              <w:t>я(</w:t>
            </w:r>
            <w:proofErr w:type="gramEnd"/>
            <w:r w:rsidRPr="00F46B07">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sz w:val="18"/>
                <w:szCs w:val="18"/>
              </w:rPr>
            </w:pPr>
            <w:r w:rsidRPr="00F46B07">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649,9</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242,0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242,0</w:t>
            </w:r>
          </w:p>
        </w:tc>
      </w:tr>
      <w:tr w:rsidR="00F46B07" w:rsidRPr="00F46B07" w:rsidTr="00F46B07">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250,0</w:t>
            </w:r>
          </w:p>
        </w:tc>
      </w:tr>
      <w:tr w:rsidR="00F46B07" w:rsidRPr="00F46B07" w:rsidTr="00F46B07">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30,0</w:t>
            </w:r>
          </w:p>
        </w:tc>
      </w:tr>
      <w:tr w:rsidR="00F46B07" w:rsidRPr="00F46B07" w:rsidTr="00F46B07">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F46B07">
              <w:rPr>
                <w:color w:val="auto"/>
                <w:sz w:val="18"/>
                <w:szCs w:val="18"/>
              </w:rPr>
              <w:t>»м</w:t>
            </w:r>
            <w:proofErr w:type="gramEnd"/>
            <w:r w:rsidRPr="00F46B07">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25,0</w:t>
            </w:r>
          </w:p>
        </w:tc>
      </w:tr>
      <w:tr w:rsidR="00F46B07" w:rsidRPr="00F46B07" w:rsidTr="00F46B07">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F46B07">
              <w:rPr>
                <w:color w:val="auto"/>
                <w:sz w:val="18"/>
                <w:szCs w:val="18"/>
              </w:rPr>
              <w:t>»м</w:t>
            </w:r>
            <w:proofErr w:type="gramEnd"/>
            <w:r w:rsidRPr="00F46B07">
              <w:rPr>
                <w:color w:val="auto"/>
                <w:sz w:val="18"/>
                <w:szCs w:val="18"/>
              </w:rPr>
              <w:t xml:space="preserve">униципальной программы Зерноградского городского поселения (Иные межбюджетные трансферты) </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4275,4</w:t>
            </w:r>
          </w:p>
        </w:tc>
      </w:tr>
      <w:tr w:rsidR="00F46B07" w:rsidRPr="00F46B07" w:rsidTr="00F46B07">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06</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rPr>
                <w:color w:val="auto"/>
                <w:sz w:val="18"/>
                <w:szCs w:val="18"/>
              </w:rPr>
            </w:pPr>
            <w:r w:rsidRPr="00F46B07">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w:t>
            </w:r>
          </w:p>
        </w:tc>
      </w:tr>
      <w:tr w:rsidR="00F46B07" w:rsidRPr="00F46B07" w:rsidTr="00F46B07">
        <w:trPr>
          <w:trHeight w:val="2199"/>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F46B07">
              <w:rPr>
                <w:color w:val="auto"/>
                <w:sz w:val="18"/>
                <w:szCs w:val="18"/>
              </w:rPr>
              <w:t>»м</w:t>
            </w:r>
            <w:proofErr w:type="gramEnd"/>
            <w:r w:rsidRPr="00F46B07">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31216,8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37265,6</w:t>
            </w:r>
          </w:p>
        </w:tc>
      </w:tr>
      <w:tr w:rsidR="00F46B07" w:rsidRPr="00F46B07" w:rsidTr="00F46B07">
        <w:trPr>
          <w:trHeight w:val="1764"/>
        </w:trPr>
        <w:tc>
          <w:tcPr>
            <w:tcW w:w="3979" w:type="dxa"/>
            <w:tcBorders>
              <w:top w:val="nil"/>
              <w:left w:val="single" w:sz="4" w:space="0" w:color="000000"/>
              <w:bottom w:val="single" w:sz="4" w:space="0" w:color="000000"/>
              <w:right w:val="single" w:sz="4" w:space="0" w:color="000000"/>
            </w:tcBorders>
            <w:shd w:val="clear" w:color="000000" w:fill="FFFFFF"/>
            <w:hideMark/>
          </w:tcPr>
          <w:p w:rsidR="00F46B07" w:rsidRPr="00F46B07" w:rsidRDefault="00F46B07" w:rsidP="00F46B07">
            <w:pPr>
              <w:rPr>
                <w:color w:val="auto"/>
                <w:sz w:val="18"/>
                <w:szCs w:val="18"/>
              </w:rPr>
            </w:pPr>
            <w:r w:rsidRPr="00F46B07">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02 1 00 43950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156,7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7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895"/>
        </w:trPr>
        <w:tc>
          <w:tcPr>
            <w:tcW w:w="3979" w:type="dxa"/>
            <w:tcBorders>
              <w:top w:val="nil"/>
              <w:left w:val="single" w:sz="4" w:space="0" w:color="000000"/>
              <w:bottom w:val="single" w:sz="4" w:space="0" w:color="000000"/>
              <w:right w:val="single" w:sz="4" w:space="0" w:color="000000"/>
            </w:tcBorders>
            <w:shd w:val="clear" w:color="000000" w:fill="FFFFFF"/>
            <w:hideMark/>
          </w:tcPr>
          <w:p w:rsidR="00F46B07" w:rsidRPr="00F46B07" w:rsidRDefault="00F46B07" w:rsidP="00F46B07">
            <w:pPr>
              <w:rPr>
                <w:color w:val="auto"/>
                <w:sz w:val="18"/>
                <w:szCs w:val="18"/>
              </w:rPr>
            </w:pPr>
            <w:proofErr w:type="gramStart"/>
            <w:r w:rsidRPr="00F46B07">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1720,4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6489,5</w:t>
            </w:r>
          </w:p>
        </w:tc>
      </w:tr>
      <w:tr w:rsidR="00F46B07" w:rsidRPr="00F46B07" w:rsidTr="00F46B07">
        <w:trPr>
          <w:trHeight w:val="272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F46B07">
              <w:rPr>
                <w:color w:val="auto"/>
                <w:sz w:val="18"/>
                <w:szCs w:val="18"/>
              </w:rPr>
              <w:t>»м</w:t>
            </w:r>
            <w:proofErr w:type="gramEnd"/>
            <w:r w:rsidRPr="00F46B07">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6575,7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4150,0</w:t>
            </w:r>
          </w:p>
        </w:tc>
      </w:tr>
      <w:tr w:rsidR="00F46B07" w:rsidRPr="00F46B07" w:rsidTr="00F46B07">
        <w:trPr>
          <w:trHeight w:val="25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Мероприятия по оформлению и регистрации права муниципальной собственности на земельные участки в рамках подпрограммы</w:t>
            </w:r>
            <w:proofErr w:type="gramStart"/>
            <w:r w:rsidRPr="00F46B07">
              <w:rPr>
                <w:color w:val="auto"/>
                <w:sz w:val="18"/>
                <w:szCs w:val="18"/>
              </w:rPr>
              <w:t>«У</w:t>
            </w:r>
            <w:proofErr w:type="gramEnd"/>
            <w:r w:rsidRPr="00F46B07">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6"/>
                <w:szCs w:val="16"/>
              </w:rPr>
            </w:pPr>
            <w:r w:rsidRPr="00F46B07">
              <w:rPr>
                <w:color w:val="auto"/>
                <w:sz w:val="16"/>
                <w:szCs w:val="16"/>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r>
      <w:tr w:rsidR="00F46B07" w:rsidRPr="00F46B07" w:rsidTr="00F46B07">
        <w:trPr>
          <w:trHeight w:val="2436"/>
        </w:trPr>
        <w:tc>
          <w:tcPr>
            <w:tcW w:w="3979" w:type="dxa"/>
            <w:tcBorders>
              <w:top w:val="nil"/>
              <w:left w:val="single" w:sz="4" w:space="0" w:color="000000"/>
              <w:bottom w:val="single" w:sz="4" w:space="0" w:color="000000"/>
              <w:right w:val="single" w:sz="4" w:space="0" w:color="000000"/>
            </w:tcBorders>
            <w:shd w:val="clear" w:color="000000" w:fill="FFFFFF"/>
            <w:noWrap/>
            <w:vAlign w:val="center"/>
            <w:hideMark/>
          </w:tcPr>
          <w:p w:rsidR="00F46B07" w:rsidRPr="00F46B07" w:rsidRDefault="00F46B07" w:rsidP="00F46B07">
            <w:pPr>
              <w:jc w:val="both"/>
              <w:rPr>
                <w:color w:val="auto"/>
                <w:sz w:val="18"/>
                <w:szCs w:val="18"/>
              </w:rPr>
            </w:pPr>
            <w:proofErr w:type="gramStart"/>
            <w:r w:rsidRPr="00F46B07">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6"/>
                <w:szCs w:val="16"/>
              </w:rPr>
            </w:pPr>
            <w:r w:rsidRPr="00F46B07">
              <w:rPr>
                <w:color w:val="auto"/>
                <w:sz w:val="16"/>
                <w:szCs w:val="16"/>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850,0</w:t>
            </w:r>
          </w:p>
        </w:tc>
      </w:tr>
      <w:tr w:rsidR="00F46B07" w:rsidRPr="00F46B07" w:rsidTr="00F46B07">
        <w:trPr>
          <w:trHeight w:val="181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295"/>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F46B07" w:rsidRPr="00F46B07" w:rsidRDefault="00F46B07" w:rsidP="00F46B07">
            <w:pPr>
              <w:rPr>
                <w:color w:val="auto"/>
                <w:sz w:val="18"/>
                <w:szCs w:val="18"/>
              </w:rPr>
            </w:pPr>
            <w:r w:rsidRPr="00F46B07">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F46B07">
              <w:rPr>
                <w:color w:val="auto"/>
                <w:sz w:val="18"/>
                <w:szCs w:val="18"/>
              </w:rPr>
              <w:t>»(</w:t>
            </w:r>
            <w:proofErr w:type="gramEnd"/>
            <w:r w:rsidRPr="00F46B07">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41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F46B07">
              <w:rPr>
                <w:color w:val="auto"/>
                <w:sz w:val="18"/>
                <w:szCs w:val="18"/>
              </w:rPr>
              <w:t>»м</w:t>
            </w:r>
            <w:proofErr w:type="gramEnd"/>
            <w:r w:rsidRPr="00F46B0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300,0</w:t>
            </w:r>
          </w:p>
        </w:tc>
      </w:tr>
      <w:tr w:rsidR="00F46B07" w:rsidRPr="00F46B07" w:rsidTr="00F46B07">
        <w:trPr>
          <w:trHeight w:val="17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11940,7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8948,6</w:t>
            </w:r>
          </w:p>
        </w:tc>
      </w:tr>
      <w:tr w:rsidR="00F46B07" w:rsidRPr="00F46B07" w:rsidTr="00F46B07">
        <w:trPr>
          <w:trHeight w:val="24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289,5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7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r>
      <w:tr w:rsidR="00F46B07" w:rsidRPr="00F46B07" w:rsidTr="00F46B07">
        <w:trPr>
          <w:trHeight w:val="27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lastRenderedPageBreak/>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079"/>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8400,0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208"/>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F46B07" w:rsidRPr="00F46B07" w:rsidRDefault="00F46B07" w:rsidP="00F46B07">
            <w:pPr>
              <w:rPr>
                <w:color w:val="auto"/>
                <w:sz w:val="18"/>
                <w:szCs w:val="18"/>
              </w:rPr>
            </w:pPr>
            <w:r w:rsidRPr="00F46B07">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F46B07">
              <w:rPr>
                <w:i/>
                <w:iCs/>
                <w:color w:val="auto"/>
                <w:sz w:val="18"/>
                <w:szCs w:val="18"/>
              </w:rPr>
              <w:t xml:space="preserve"> </w:t>
            </w:r>
            <w:r w:rsidRPr="00F46B07">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F46B07">
              <w:rPr>
                <w:color w:val="auto"/>
                <w:sz w:val="18"/>
                <w:szCs w:val="18"/>
              </w:rPr>
              <w:t>»(</w:t>
            </w:r>
            <w:proofErr w:type="gramEnd"/>
            <w:r w:rsidRPr="00F46B07">
              <w:rPr>
                <w:color w:val="auto"/>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 3 00 S4430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92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616"/>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176,1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176,1</w:t>
            </w:r>
          </w:p>
        </w:tc>
      </w:tr>
      <w:tr w:rsidR="00F46B07" w:rsidRPr="00F46B07" w:rsidTr="00F46B07">
        <w:trPr>
          <w:trHeight w:val="23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4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F46B07">
              <w:rPr>
                <w:color w:val="auto"/>
                <w:sz w:val="18"/>
                <w:szCs w:val="18"/>
              </w:rPr>
              <w:t>»м</w:t>
            </w:r>
            <w:proofErr w:type="gramEnd"/>
            <w:r w:rsidRPr="00F46B0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314,1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r>
      <w:tr w:rsidR="00F46B07" w:rsidRPr="00F46B07" w:rsidTr="00F46B07">
        <w:trPr>
          <w:trHeight w:val="2592"/>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F46B07" w:rsidRPr="00F46B07" w:rsidRDefault="00F46B07" w:rsidP="00F46B07">
            <w:pPr>
              <w:rPr>
                <w:color w:val="auto"/>
                <w:sz w:val="18"/>
                <w:szCs w:val="18"/>
              </w:rPr>
            </w:pPr>
            <w:r w:rsidRPr="00F46B07">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F46B07">
              <w:rPr>
                <w:color w:val="auto"/>
                <w:sz w:val="18"/>
                <w:szCs w:val="18"/>
              </w:rPr>
              <w:t>»(</w:t>
            </w:r>
            <w:proofErr w:type="gramEnd"/>
            <w:r w:rsidRPr="00F46B0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46301,2</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13632,3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13632,3</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F46B07">
              <w:rPr>
                <w:color w:val="auto"/>
                <w:sz w:val="18"/>
                <w:szCs w:val="18"/>
              </w:rPr>
              <w:t>(Иные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01 3 00S3210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262049,6</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31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811</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8890,0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20729,0</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сохранению объектов культурного наследия, памятников истории  и культуры</w:t>
            </w:r>
            <w:proofErr w:type="gramStart"/>
            <w:r w:rsidRPr="00F46B07">
              <w:rPr>
                <w:color w:val="auto"/>
                <w:sz w:val="18"/>
                <w:szCs w:val="18"/>
              </w:rPr>
              <w:t xml:space="preserve"> ,</w:t>
            </w:r>
            <w:proofErr w:type="gramEnd"/>
            <w:r w:rsidRPr="00F46B07">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340,0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340,0</w:t>
            </w:r>
          </w:p>
        </w:tc>
      </w:tr>
      <w:tr w:rsidR="00F46B07" w:rsidRPr="00F46B07" w:rsidTr="00F46B07">
        <w:trPr>
          <w:trHeight w:val="16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5241,3</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10219,9</w:t>
            </w:r>
          </w:p>
        </w:tc>
      </w:tr>
      <w:tr w:rsidR="00F46B07" w:rsidRPr="00F46B07" w:rsidTr="00F46B07">
        <w:trPr>
          <w:trHeight w:val="31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F46B07">
              <w:rPr>
                <w:color w:val="auto"/>
                <w:sz w:val="18"/>
                <w:szCs w:val="18"/>
              </w:rPr>
              <w:t>»(</w:t>
            </w:r>
            <w:proofErr w:type="gramEnd"/>
            <w:r w:rsidRPr="00F46B0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noWrap/>
            <w:vAlign w:val="center"/>
            <w:hideMark/>
          </w:tcPr>
          <w:p w:rsidR="00F46B07" w:rsidRPr="00F46B07" w:rsidRDefault="00F46B07" w:rsidP="00F46B07">
            <w:pPr>
              <w:jc w:val="both"/>
              <w:rPr>
                <w:sz w:val="18"/>
                <w:szCs w:val="18"/>
              </w:rPr>
            </w:pPr>
            <w:r w:rsidRPr="00F46B07">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F46B07">
              <w:rPr>
                <w:sz w:val="18"/>
                <w:szCs w:val="18"/>
              </w:rPr>
              <w:t>»(</w:t>
            </w:r>
            <w:proofErr w:type="gramEnd"/>
            <w:r w:rsidRPr="00F46B07">
              <w:rPr>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Мероприятия по  реконструкции и содержанию  муниципальных объектов электрическ</w:t>
            </w:r>
            <w:r w:rsidRPr="00F46B07">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F46B07">
              <w:rPr>
                <w:sz w:val="18"/>
                <w:szCs w:val="18"/>
              </w:rPr>
              <w:t>х(</w:t>
            </w:r>
            <w:proofErr w:type="gramEnd"/>
            <w:r w:rsidRPr="00F46B07">
              <w:rPr>
                <w:sz w:val="18"/>
                <w:szCs w:val="18"/>
              </w:rPr>
              <w:t>муниципальных)нужд)</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13 1 00 25690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22,0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r>
      <w:tr w:rsidR="00F46B07" w:rsidRPr="00F46B07" w:rsidTr="00F46B07">
        <w:trPr>
          <w:trHeight w:val="24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F46B07">
              <w:rPr>
                <w:color w:val="auto"/>
                <w:sz w:val="18"/>
                <w:szCs w:val="18"/>
              </w:rPr>
              <w:t>ситеме</w:t>
            </w:r>
            <w:proofErr w:type="spellEnd"/>
            <w:r w:rsidRPr="00F46B07">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50,0</w:t>
            </w:r>
          </w:p>
        </w:tc>
      </w:tr>
      <w:tr w:rsidR="00F46B07" w:rsidRPr="00F46B07" w:rsidTr="00F46B07">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вовлечению молодежи в социальную практику в рамках подпрограммы «Поддержка молодежных инициатив»</w:t>
            </w:r>
            <w:r w:rsidRPr="00F46B07">
              <w:rPr>
                <w:b/>
                <w:bCs/>
                <w:color w:val="auto"/>
                <w:sz w:val="18"/>
                <w:szCs w:val="18"/>
              </w:rPr>
              <w:t xml:space="preserve"> </w:t>
            </w:r>
            <w:r w:rsidRPr="00F46B07">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40,0</w:t>
            </w:r>
          </w:p>
        </w:tc>
      </w:tr>
      <w:tr w:rsidR="00F46B07" w:rsidRPr="00F46B07" w:rsidTr="00F46B07">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07</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3,0</w:t>
            </w:r>
          </w:p>
        </w:tc>
      </w:tr>
      <w:tr w:rsidR="00F46B07" w:rsidRPr="00F46B07" w:rsidTr="00F46B07">
        <w:trPr>
          <w:trHeight w:val="16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Расходы на обеспечение деятельност</w:t>
            </w:r>
            <w:proofErr w:type="gramStart"/>
            <w:r w:rsidRPr="00F46B07">
              <w:rPr>
                <w:color w:val="auto"/>
                <w:sz w:val="18"/>
                <w:szCs w:val="18"/>
              </w:rPr>
              <w:t>и(</w:t>
            </w:r>
            <w:proofErr w:type="gramEnd"/>
            <w:r w:rsidRPr="00F46B07">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610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19015,7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19926,6</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F46B07">
              <w:rPr>
                <w:b/>
                <w:bCs/>
                <w:color w:val="auto"/>
                <w:sz w:val="18"/>
                <w:szCs w:val="18"/>
              </w:rPr>
              <w:t xml:space="preserve"> </w:t>
            </w:r>
            <w:r w:rsidRPr="00F46B07">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225,0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r w:rsidRPr="00F46B07">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F46B07">
              <w:rPr>
                <w:b/>
                <w:bCs/>
                <w:color w:val="auto"/>
                <w:sz w:val="18"/>
                <w:szCs w:val="18"/>
              </w:rPr>
              <w:t xml:space="preserve"> </w:t>
            </w:r>
            <w:r w:rsidRPr="00F46B07">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200,0</w:t>
            </w:r>
          </w:p>
        </w:tc>
      </w:tr>
      <w:tr w:rsidR="00F46B07" w:rsidRPr="00F46B07" w:rsidTr="00F46B07">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lastRenderedPageBreak/>
              <w:t>Физкультурные и массовые спортивные мероприятия в рамках</w:t>
            </w:r>
            <w:r w:rsidRPr="00F46B07">
              <w:rPr>
                <w:b/>
                <w:bCs/>
                <w:color w:val="auto"/>
                <w:sz w:val="18"/>
                <w:szCs w:val="18"/>
              </w:rPr>
              <w:t xml:space="preserve"> </w:t>
            </w:r>
            <w:r w:rsidRPr="00F46B07">
              <w:rPr>
                <w:color w:val="auto"/>
                <w:sz w:val="18"/>
                <w:szCs w:val="18"/>
              </w:rPr>
              <w:t xml:space="preserve">подпрограммы «Организация проведения официальных </w:t>
            </w:r>
            <w:proofErr w:type="spellStart"/>
            <w:r w:rsidRPr="00F46B07">
              <w:rPr>
                <w:color w:val="auto"/>
                <w:sz w:val="18"/>
                <w:szCs w:val="18"/>
              </w:rPr>
              <w:t>физкультурно-здоровительных</w:t>
            </w:r>
            <w:proofErr w:type="spellEnd"/>
            <w:r w:rsidRPr="00F46B07">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150,0</w:t>
            </w:r>
          </w:p>
        </w:tc>
      </w:tr>
      <w:tr w:rsidR="00F46B07" w:rsidRPr="00F46B07" w:rsidTr="00F46B07">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100,0</w:t>
            </w:r>
          </w:p>
        </w:tc>
      </w:tr>
      <w:tr w:rsidR="00F46B07" w:rsidRPr="00F46B07" w:rsidTr="00F46B07">
        <w:trPr>
          <w:trHeight w:val="28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F46B07" w:rsidRPr="00F46B07" w:rsidRDefault="00F46B07" w:rsidP="00F46B07">
            <w:pPr>
              <w:rPr>
                <w:color w:val="auto"/>
                <w:sz w:val="18"/>
                <w:szCs w:val="18"/>
              </w:rPr>
            </w:pPr>
            <w:proofErr w:type="gramStart"/>
            <w:r w:rsidRPr="00F46B07">
              <w:rPr>
                <w:color w:val="auto"/>
                <w:sz w:val="18"/>
                <w:szCs w:val="1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w:t>
            </w:r>
            <w:proofErr w:type="spellStart"/>
            <w:r w:rsidRPr="00F46B07">
              <w:rPr>
                <w:color w:val="auto"/>
                <w:sz w:val="18"/>
                <w:szCs w:val="18"/>
              </w:rPr>
              <w:t>соглашенийв</w:t>
            </w:r>
            <w:proofErr w:type="spellEnd"/>
            <w:r w:rsidRPr="00F46B07">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F46B07" w:rsidRPr="00F46B07" w:rsidRDefault="00F46B07" w:rsidP="00F46B07">
            <w:pPr>
              <w:jc w:val="center"/>
              <w:rPr>
                <w:color w:val="auto"/>
                <w:sz w:val="18"/>
                <w:szCs w:val="18"/>
              </w:rPr>
            </w:pPr>
            <w:r w:rsidRPr="00F46B07">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158290,4</w:t>
            </w:r>
          </w:p>
        </w:tc>
        <w:tc>
          <w:tcPr>
            <w:tcW w:w="891" w:type="dxa"/>
            <w:tcBorders>
              <w:top w:val="nil"/>
              <w:left w:val="nil"/>
              <w:bottom w:val="single" w:sz="4" w:space="0" w:color="000000"/>
              <w:right w:val="single" w:sz="4" w:space="0" w:color="000000"/>
            </w:tcBorders>
            <w:shd w:val="clear" w:color="000000" w:fill="FFFFFF"/>
            <w:noWrap/>
            <w:vAlign w:val="center"/>
            <w:hideMark/>
          </w:tcPr>
          <w:p w:rsidR="00F46B07" w:rsidRPr="00F46B07" w:rsidRDefault="00F46B07" w:rsidP="00F46B07">
            <w:pPr>
              <w:jc w:val="center"/>
              <w:rPr>
                <w:color w:val="auto"/>
                <w:sz w:val="18"/>
                <w:szCs w:val="18"/>
              </w:rPr>
            </w:pPr>
            <w:r w:rsidRPr="00F46B07">
              <w:rPr>
                <w:color w:val="auto"/>
                <w:sz w:val="18"/>
                <w:szCs w:val="18"/>
              </w:rPr>
              <w:t>0,0</w:t>
            </w:r>
          </w:p>
        </w:tc>
      </w:tr>
      <w:tr w:rsidR="00DD4561" w:rsidRPr="00DD4561" w:rsidTr="00DD4561">
        <w:trPr>
          <w:trHeight w:val="467"/>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DD4561" w:rsidRPr="00DD4561" w:rsidRDefault="00DD4561" w:rsidP="00DD4561">
            <w:pPr>
              <w:rPr>
                <w:b/>
                <w:color w:val="auto"/>
                <w:sz w:val="18"/>
                <w:szCs w:val="18"/>
              </w:rPr>
            </w:pPr>
            <w:r w:rsidRPr="00DD4561">
              <w:rPr>
                <w:b/>
                <w:color w:val="auto"/>
                <w:sz w:val="18"/>
                <w:szCs w:val="18"/>
              </w:rPr>
              <w:t>ИТОГО</w:t>
            </w:r>
          </w:p>
        </w:tc>
        <w:tc>
          <w:tcPr>
            <w:tcW w:w="594" w:type="dxa"/>
            <w:tcBorders>
              <w:top w:val="nil"/>
              <w:left w:val="nil"/>
              <w:bottom w:val="single" w:sz="4" w:space="0" w:color="000000"/>
              <w:right w:val="single" w:sz="4" w:space="0" w:color="000000"/>
            </w:tcBorders>
            <w:shd w:val="clear" w:color="000000" w:fill="FFFFFF"/>
            <w:vAlign w:val="center"/>
            <w:hideMark/>
          </w:tcPr>
          <w:p w:rsidR="00DD4561" w:rsidRPr="00DD4561" w:rsidRDefault="00DD4561" w:rsidP="00DD4561">
            <w:pPr>
              <w:jc w:val="center"/>
              <w:rPr>
                <w:b/>
                <w:color w:val="auto"/>
                <w:sz w:val="18"/>
                <w:szCs w:val="18"/>
              </w:rPr>
            </w:pPr>
            <w:r w:rsidRPr="00DD4561">
              <w:rPr>
                <w:b/>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 </w:t>
            </w:r>
          </w:p>
        </w:tc>
        <w:tc>
          <w:tcPr>
            <w:tcW w:w="1529" w:type="dxa"/>
            <w:tcBorders>
              <w:top w:val="nil"/>
              <w:left w:val="nil"/>
              <w:bottom w:val="single" w:sz="4" w:space="0" w:color="000000"/>
              <w:right w:val="single" w:sz="4" w:space="0" w:color="000000"/>
            </w:tcBorders>
            <w:shd w:val="clear" w:color="000000" w:fill="FFFFFF"/>
            <w:vAlign w:val="center"/>
            <w:hideMark/>
          </w:tcPr>
          <w:p w:rsidR="00DD4561" w:rsidRPr="00DD4561" w:rsidRDefault="00DD4561" w:rsidP="00DD4561">
            <w:pPr>
              <w:jc w:val="center"/>
              <w:rPr>
                <w:b/>
                <w:color w:val="auto"/>
                <w:sz w:val="18"/>
                <w:szCs w:val="18"/>
              </w:rPr>
            </w:pPr>
            <w:r w:rsidRPr="00DD4561">
              <w:rPr>
                <w:b/>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777510,4</w:t>
            </w:r>
          </w:p>
        </w:tc>
        <w:tc>
          <w:tcPr>
            <w:tcW w:w="891"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579044,4</w:t>
            </w:r>
          </w:p>
        </w:tc>
        <w:tc>
          <w:tcPr>
            <w:tcW w:w="891" w:type="dxa"/>
            <w:tcBorders>
              <w:top w:val="nil"/>
              <w:left w:val="nil"/>
              <w:bottom w:val="single" w:sz="4" w:space="0" w:color="000000"/>
              <w:right w:val="single" w:sz="4" w:space="0" w:color="000000"/>
            </w:tcBorders>
            <w:shd w:val="clear" w:color="000000" w:fill="FFFFFF"/>
            <w:noWrap/>
            <w:vAlign w:val="center"/>
            <w:hideMark/>
          </w:tcPr>
          <w:p w:rsidR="00DD4561" w:rsidRPr="00DD4561" w:rsidRDefault="00DD4561" w:rsidP="00DD4561">
            <w:pPr>
              <w:jc w:val="center"/>
              <w:rPr>
                <w:b/>
                <w:color w:val="auto"/>
                <w:sz w:val="18"/>
                <w:szCs w:val="18"/>
              </w:rPr>
            </w:pPr>
            <w:r w:rsidRPr="00DD4561">
              <w:rPr>
                <w:b/>
                <w:color w:val="auto"/>
                <w:sz w:val="18"/>
                <w:szCs w:val="18"/>
              </w:rPr>
              <w:t>175454,8</w:t>
            </w:r>
            <w:r w:rsidR="00620AE9">
              <w:rPr>
                <w:b/>
                <w:color w:val="auto"/>
                <w:sz w:val="18"/>
                <w:szCs w:val="18"/>
              </w:rPr>
              <w:t>»</w:t>
            </w:r>
          </w:p>
        </w:tc>
      </w:tr>
    </w:tbl>
    <w:p w:rsidR="00184F72" w:rsidRDefault="00184F72">
      <w:pPr>
        <w:jc w:val="both"/>
      </w:pPr>
    </w:p>
    <w:p w:rsidR="00184F72" w:rsidRDefault="00184F72">
      <w:pPr>
        <w:jc w:val="both"/>
      </w:pPr>
    </w:p>
    <w:p w:rsidR="00184F72" w:rsidRDefault="00184F72">
      <w:pPr>
        <w:jc w:val="both"/>
      </w:pPr>
    </w:p>
    <w:p w:rsidR="00184F72" w:rsidRDefault="00184F72">
      <w:pPr>
        <w:jc w:val="both"/>
      </w:pPr>
    </w:p>
    <w:p w:rsidR="00381D0D" w:rsidRDefault="00184F72">
      <w:pPr>
        <w:jc w:val="both"/>
      </w:pPr>
      <w:r>
        <w:t>3</w:t>
      </w:r>
      <w:r w:rsidR="00054C1D">
        <w:t>) Приложение 6 «Распределение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w:t>
      </w:r>
      <w:r w:rsidR="00FA208F">
        <w:t>3 год и на плановый период 2024 и 2025</w:t>
      </w:r>
      <w:r w:rsidR="00054C1D">
        <w:t xml:space="preserve"> годов»</w:t>
      </w:r>
      <w:r w:rsidR="00054C1D">
        <w:rPr>
          <w:b/>
          <w:sz w:val="20"/>
        </w:rPr>
        <w:t xml:space="preserve"> </w:t>
      </w:r>
      <w:r w:rsidR="00054C1D">
        <w:t>изложить в новой редакции:</w:t>
      </w:r>
    </w:p>
    <w:tbl>
      <w:tblPr>
        <w:tblW w:w="10376" w:type="dxa"/>
        <w:tblInd w:w="96" w:type="dxa"/>
        <w:tblLook w:val="04A0"/>
      </w:tblPr>
      <w:tblGrid>
        <w:gridCol w:w="4974"/>
        <w:gridCol w:w="1275"/>
        <w:gridCol w:w="486"/>
        <w:gridCol w:w="417"/>
        <w:gridCol w:w="447"/>
        <w:gridCol w:w="891"/>
        <w:gridCol w:w="891"/>
        <w:gridCol w:w="995"/>
      </w:tblGrid>
      <w:tr w:rsidR="00B41B45" w:rsidRPr="00B41B45" w:rsidTr="00B41B45">
        <w:trPr>
          <w:trHeight w:val="264"/>
        </w:trPr>
        <w:tc>
          <w:tcPr>
            <w:tcW w:w="10376" w:type="dxa"/>
            <w:gridSpan w:val="8"/>
            <w:tcBorders>
              <w:top w:val="nil"/>
              <w:left w:val="nil"/>
              <w:bottom w:val="nil"/>
              <w:right w:val="nil"/>
            </w:tcBorders>
            <w:shd w:val="clear" w:color="auto" w:fill="auto"/>
            <w:noWrap/>
            <w:vAlign w:val="center"/>
            <w:hideMark/>
          </w:tcPr>
          <w:p w:rsidR="00B41B45" w:rsidRPr="00B41B45" w:rsidRDefault="000F5F61" w:rsidP="00B41B45">
            <w:pPr>
              <w:jc w:val="right"/>
              <w:rPr>
                <w:color w:val="auto"/>
                <w:sz w:val="20"/>
              </w:rPr>
            </w:pPr>
            <w:bookmarkStart w:id="4" w:name="RANGE!A1:H36"/>
            <w:r>
              <w:rPr>
                <w:color w:val="auto"/>
                <w:sz w:val="20"/>
              </w:rPr>
              <w:t>«</w:t>
            </w:r>
            <w:r w:rsidR="00B41B45" w:rsidRPr="00B41B45">
              <w:rPr>
                <w:color w:val="auto"/>
                <w:sz w:val="20"/>
              </w:rPr>
              <w:t>Приложение 6</w:t>
            </w:r>
            <w:bookmarkEnd w:id="4"/>
          </w:p>
        </w:tc>
      </w:tr>
      <w:tr w:rsidR="00B41B45" w:rsidRPr="00B41B45" w:rsidTr="00B41B45">
        <w:trPr>
          <w:trHeight w:val="1104"/>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right"/>
              <w:rPr>
                <w:color w:val="auto"/>
                <w:sz w:val="20"/>
              </w:rPr>
            </w:pPr>
            <w:r w:rsidRPr="00B41B45">
              <w:rPr>
                <w:color w:val="auto"/>
                <w:sz w:val="20"/>
              </w:rPr>
              <w:t xml:space="preserve">к Решению Собрания депутатов </w:t>
            </w:r>
            <w:r w:rsidRPr="00B41B45">
              <w:rPr>
                <w:color w:val="auto"/>
                <w:sz w:val="20"/>
              </w:rPr>
              <w:br/>
              <w:t xml:space="preserve">Зерноградского городского поселения </w:t>
            </w:r>
            <w:r w:rsidRPr="00B41B45">
              <w:rPr>
                <w:color w:val="auto"/>
                <w:sz w:val="20"/>
              </w:rPr>
              <w:br/>
              <w:t xml:space="preserve">"О бюджете Зерноградского городского </w:t>
            </w:r>
            <w:r w:rsidRPr="00B41B45">
              <w:rPr>
                <w:color w:val="auto"/>
                <w:sz w:val="20"/>
              </w:rPr>
              <w:br/>
              <w:t>поселения Зерноградского района на 2023 год и на плановый период 2024 и 2025 годов "</w:t>
            </w:r>
          </w:p>
        </w:tc>
      </w:tr>
      <w:tr w:rsidR="00B41B45" w:rsidRPr="00B41B45" w:rsidTr="00B41B45">
        <w:trPr>
          <w:trHeight w:val="795"/>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center"/>
              <w:rPr>
                <w:b/>
                <w:bCs/>
                <w:color w:val="auto"/>
                <w:sz w:val="20"/>
              </w:rPr>
            </w:pPr>
            <w:r w:rsidRPr="00B41B45">
              <w:rPr>
                <w:b/>
                <w:bCs/>
                <w:color w:val="auto"/>
                <w:sz w:val="20"/>
              </w:rPr>
              <w:lastRenderedPageBreak/>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w:t>
            </w:r>
          </w:p>
        </w:tc>
      </w:tr>
      <w:tr w:rsidR="00B41B45" w:rsidRPr="00B41B45" w:rsidTr="00B41B45">
        <w:trPr>
          <w:trHeight w:val="264"/>
        </w:trPr>
        <w:tc>
          <w:tcPr>
            <w:tcW w:w="4974"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1275"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86"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17"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47" w:type="dxa"/>
            <w:tcBorders>
              <w:top w:val="nil"/>
              <w:left w:val="nil"/>
              <w:bottom w:val="nil"/>
              <w:right w:val="nil"/>
            </w:tcBorders>
            <w:shd w:val="clear" w:color="auto" w:fill="auto"/>
            <w:noWrap/>
            <w:vAlign w:val="center"/>
            <w:hideMark/>
          </w:tcPr>
          <w:p w:rsidR="00B41B45" w:rsidRPr="00B41B45" w:rsidRDefault="00B41B45" w:rsidP="00B41B45">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995" w:type="dxa"/>
            <w:tcBorders>
              <w:top w:val="nil"/>
              <w:left w:val="nil"/>
              <w:bottom w:val="single" w:sz="4" w:space="0" w:color="000000"/>
              <w:right w:val="nil"/>
            </w:tcBorders>
            <w:shd w:val="clear" w:color="auto" w:fill="auto"/>
            <w:noWrap/>
            <w:vAlign w:val="center"/>
            <w:hideMark/>
          </w:tcPr>
          <w:p w:rsidR="00B41B45" w:rsidRPr="00B41B45" w:rsidRDefault="00B41B45" w:rsidP="00B41B45">
            <w:pPr>
              <w:rPr>
                <w:color w:val="auto"/>
                <w:sz w:val="20"/>
              </w:rPr>
            </w:pPr>
            <w:r w:rsidRPr="00B41B45">
              <w:rPr>
                <w:color w:val="auto"/>
                <w:sz w:val="20"/>
              </w:rPr>
              <w:t>(тыс. рублей)</w:t>
            </w:r>
          </w:p>
        </w:tc>
      </w:tr>
    </w:tbl>
    <w:p w:rsidR="002B3A6C" w:rsidRDefault="002B3A6C" w:rsidP="00186D7E">
      <w:pPr>
        <w:jc w:val="both"/>
        <w:rPr>
          <w:color w:val="auto"/>
          <w:szCs w:val="28"/>
        </w:rPr>
      </w:pPr>
    </w:p>
    <w:tbl>
      <w:tblPr>
        <w:tblW w:w="10218" w:type="dxa"/>
        <w:tblInd w:w="96" w:type="dxa"/>
        <w:tblLook w:val="04A0"/>
      </w:tblPr>
      <w:tblGrid>
        <w:gridCol w:w="4690"/>
        <w:gridCol w:w="1276"/>
        <w:gridCol w:w="486"/>
        <w:gridCol w:w="417"/>
        <w:gridCol w:w="447"/>
        <w:gridCol w:w="891"/>
        <w:gridCol w:w="891"/>
        <w:gridCol w:w="1120"/>
      </w:tblGrid>
      <w:tr w:rsidR="00254F3B" w:rsidRPr="00254F3B" w:rsidTr="00254F3B">
        <w:trPr>
          <w:trHeight w:val="345"/>
        </w:trPr>
        <w:tc>
          <w:tcPr>
            <w:tcW w:w="46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Наименование</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ВР</w:t>
            </w:r>
          </w:p>
        </w:tc>
        <w:tc>
          <w:tcPr>
            <w:tcW w:w="417"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proofErr w:type="gramStart"/>
            <w:r w:rsidRPr="00254F3B">
              <w:rPr>
                <w:color w:val="auto"/>
                <w:sz w:val="18"/>
                <w:szCs w:val="18"/>
              </w:rPr>
              <w:t>ПР</w:t>
            </w:r>
            <w:proofErr w:type="gramEnd"/>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2024 год</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2025 год</w:t>
            </w:r>
          </w:p>
        </w:tc>
      </w:tr>
      <w:tr w:rsidR="00254F3B" w:rsidRPr="00254F3B" w:rsidTr="00254F3B">
        <w:trPr>
          <w:trHeight w:val="34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ВСЕГО</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8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579044,4</w:t>
            </w:r>
          </w:p>
        </w:tc>
        <w:tc>
          <w:tcPr>
            <w:tcW w:w="1120"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175454,8</w:t>
            </w:r>
          </w:p>
        </w:tc>
      </w:tr>
      <w:tr w:rsidR="00254F3B" w:rsidRPr="00254F3B" w:rsidTr="00254F3B">
        <w:trPr>
          <w:trHeight w:val="99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516114,6</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306103,5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34426,9</w:t>
            </w:r>
          </w:p>
        </w:tc>
      </w:tr>
      <w:tr w:rsidR="00254F3B" w:rsidRPr="00254F3B" w:rsidTr="00254F3B">
        <w:trPr>
          <w:trHeight w:val="3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«Благоустройство»</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20096,0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5241,3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10219,9</w:t>
            </w:r>
          </w:p>
        </w:tc>
      </w:tr>
      <w:tr w:rsidR="00254F3B" w:rsidRPr="00254F3B" w:rsidTr="00254F3B">
        <w:trPr>
          <w:trHeight w:val="2088"/>
        </w:trPr>
        <w:tc>
          <w:tcPr>
            <w:tcW w:w="4690" w:type="dxa"/>
            <w:tcBorders>
              <w:top w:val="nil"/>
              <w:left w:val="single" w:sz="4" w:space="0" w:color="000000"/>
              <w:bottom w:val="single" w:sz="4" w:space="0" w:color="000000"/>
              <w:right w:val="single" w:sz="4" w:space="0" w:color="000000"/>
            </w:tcBorders>
            <w:shd w:val="clear" w:color="000000" w:fill="FFFFFF"/>
            <w:vAlign w:val="bottom"/>
            <w:hideMark/>
          </w:tcPr>
          <w:p w:rsidR="00254F3B" w:rsidRPr="00254F3B" w:rsidRDefault="00254F3B" w:rsidP="00254F3B">
            <w:pPr>
              <w:rPr>
                <w:color w:val="auto"/>
                <w:sz w:val="18"/>
                <w:szCs w:val="18"/>
              </w:rPr>
            </w:pPr>
            <w:proofErr w:type="gramStart"/>
            <w:r w:rsidRPr="00254F3B">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5241,3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10219,9</w:t>
            </w:r>
          </w:p>
        </w:tc>
      </w:tr>
      <w:tr w:rsidR="00254F3B" w:rsidRPr="00254F3B" w:rsidTr="00254F3B">
        <w:trPr>
          <w:trHeight w:val="3048"/>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254F3B">
              <w:rPr>
                <w:color w:val="auto"/>
                <w:sz w:val="18"/>
                <w:szCs w:val="18"/>
              </w:rPr>
              <w:t>»(</w:t>
            </w:r>
            <w:proofErr w:type="gramEnd"/>
            <w:r w:rsidRPr="00254F3B">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100"/>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jc w:val="both"/>
              <w:rPr>
                <w:sz w:val="18"/>
                <w:szCs w:val="18"/>
              </w:rPr>
            </w:pPr>
            <w:r w:rsidRPr="00254F3B">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254F3B">
              <w:rPr>
                <w:sz w:val="18"/>
                <w:szCs w:val="18"/>
              </w:rPr>
              <w:t>»(</w:t>
            </w:r>
            <w:proofErr w:type="gramEnd"/>
            <w:r w:rsidRPr="00254F3B">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6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i/>
                <w:iCs/>
                <w:color w:val="auto"/>
                <w:sz w:val="18"/>
                <w:szCs w:val="18"/>
              </w:rPr>
            </w:pPr>
            <w:r w:rsidRPr="00254F3B">
              <w:rPr>
                <w:b/>
                <w:bCs/>
                <w:i/>
                <w:iCs/>
                <w:color w:val="auto"/>
                <w:sz w:val="18"/>
                <w:szCs w:val="18"/>
              </w:rPr>
              <w:t>Подпрограмма «Развитие жилищного хозяйства в Зерноградском городском поселении»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01 2 00 00000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4833,4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1150,0</w:t>
            </w:r>
          </w:p>
        </w:tc>
      </w:tr>
      <w:tr w:rsidR="00254F3B" w:rsidRPr="00254F3B" w:rsidTr="00254F3B">
        <w:trPr>
          <w:trHeight w:val="226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850,0</w:t>
            </w:r>
          </w:p>
        </w:tc>
      </w:tr>
      <w:tr w:rsidR="00254F3B" w:rsidRPr="00254F3B" w:rsidTr="00254F3B">
        <w:trPr>
          <w:trHeight w:val="241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254F3B">
              <w:rPr>
                <w:color w:val="auto"/>
                <w:sz w:val="18"/>
                <w:szCs w:val="18"/>
              </w:rPr>
              <w:t>»м</w:t>
            </w:r>
            <w:proofErr w:type="gramEnd"/>
            <w:r w:rsidRPr="00254F3B">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300,0</w:t>
            </w:r>
          </w:p>
        </w:tc>
      </w:tr>
      <w:tr w:rsidR="00254F3B" w:rsidRPr="00254F3B" w:rsidTr="00254F3B">
        <w:trPr>
          <w:trHeight w:val="1740"/>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r w:rsidRPr="00254F3B">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1740"/>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r w:rsidRPr="00254F3B">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254F3B">
              <w:rPr>
                <w:color w:val="auto"/>
                <w:sz w:val="18"/>
                <w:szCs w:val="18"/>
              </w:rPr>
              <w:t>»(</w:t>
            </w:r>
            <w:proofErr w:type="gramEnd"/>
            <w:r w:rsidRPr="00254F3B">
              <w:rPr>
                <w:color w:val="auto"/>
                <w:sz w:val="18"/>
                <w:szCs w:val="18"/>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4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i/>
                <w:iCs/>
                <w:color w:val="auto"/>
                <w:sz w:val="18"/>
                <w:szCs w:val="18"/>
              </w:rPr>
            </w:pPr>
            <w:r w:rsidRPr="00254F3B">
              <w:rPr>
                <w:b/>
                <w:bCs/>
                <w:i/>
                <w:iCs/>
                <w:color w:val="auto"/>
                <w:sz w:val="18"/>
                <w:szCs w:val="18"/>
              </w:rPr>
              <w:t>Подпрограмма «Модернизация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01 3 00 00000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491185,2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299712,2</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23057,0</w:t>
            </w:r>
          </w:p>
        </w:tc>
      </w:tr>
      <w:tr w:rsidR="00254F3B" w:rsidRPr="00254F3B" w:rsidTr="00254F3B">
        <w:trPr>
          <w:trHeight w:val="19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8400,0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1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289,5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50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11940,7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8948,6</w:t>
            </w:r>
          </w:p>
        </w:tc>
      </w:tr>
      <w:tr w:rsidR="00254F3B" w:rsidRPr="00254F3B" w:rsidTr="00254F3B">
        <w:trPr>
          <w:trHeight w:val="27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r>
      <w:tr w:rsidR="00254F3B" w:rsidRPr="00254F3B" w:rsidTr="00254F3B">
        <w:trPr>
          <w:trHeight w:val="27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6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6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176,1</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176,1</w:t>
            </w:r>
          </w:p>
        </w:tc>
      </w:tr>
      <w:tr w:rsidR="00254F3B" w:rsidRPr="00254F3B" w:rsidTr="00254F3B">
        <w:trPr>
          <w:trHeight w:val="26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2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254F3B">
              <w:rPr>
                <w:color w:val="auto"/>
                <w:sz w:val="18"/>
                <w:szCs w:val="18"/>
              </w:rPr>
              <w:t>»м</w:t>
            </w:r>
            <w:proofErr w:type="gramEnd"/>
            <w:r w:rsidRPr="00254F3B">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314,1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r>
      <w:tr w:rsidR="00254F3B" w:rsidRPr="00254F3B" w:rsidTr="00254F3B">
        <w:trPr>
          <w:trHeight w:val="2139"/>
        </w:trPr>
        <w:tc>
          <w:tcPr>
            <w:tcW w:w="4690" w:type="dxa"/>
            <w:tcBorders>
              <w:top w:val="nil"/>
              <w:left w:val="single" w:sz="4" w:space="0" w:color="000000"/>
              <w:bottom w:val="single" w:sz="4" w:space="0" w:color="000000"/>
              <w:right w:val="single" w:sz="4" w:space="0" w:color="000000"/>
            </w:tcBorders>
            <w:shd w:val="clear" w:color="000000" w:fill="FFFFFF"/>
            <w:vAlign w:val="bottom"/>
            <w:hideMark/>
          </w:tcPr>
          <w:p w:rsidR="00254F3B" w:rsidRPr="00254F3B" w:rsidRDefault="00254F3B" w:rsidP="00254F3B">
            <w:pPr>
              <w:rPr>
                <w:color w:val="auto"/>
                <w:sz w:val="18"/>
                <w:szCs w:val="18"/>
              </w:rPr>
            </w:pPr>
            <w:r w:rsidRPr="00254F3B">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254F3B">
              <w:rPr>
                <w:color w:val="auto"/>
                <w:sz w:val="18"/>
                <w:szCs w:val="18"/>
              </w:rPr>
              <w:t>»(</w:t>
            </w:r>
            <w:proofErr w:type="gramEnd"/>
            <w:r w:rsidRPr="00254F3B">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46301,2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13632,3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13632,3</w:t>
            </w:r>
          </w:p>
        </w:tc>
      </w:tr>
      <w:tr w:rsidR="00254F3B" w:rsidRPr="00254F3B" w:rsidTr="00254F3B">
        <w:trPr>
          <w:trHeight w:val="213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254F3B">
              <w:rPr>
                <w:color w:val="auto"/>
                <w:sz w:val="18"/>
                <w:szCs w:val="18"/>
              </w:rPr>
              <w:t>(Иные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 3 00 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262049,6</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13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Приобретение специализированной коммунальной техники в рамках подпрограммы «Модернизация объектов коммунальной инфраструктуры»</w:t>
            </w:r>
            <w:r w:rsidRPr="00254F3B">
              <w:rPr>
                <w:i/>
                <w:iCs/>
                <w:color w:val="auto"/>
                <w:sz w:val="18"/>
                <w:szCs w:val="18"/>
              </w:rPr>
              <w:t xml:space="preserve"> </w:t>
            </w:r>
            <w:r w:rsidRPr="00254F3B">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254F3B">
              <w:rPr>
                <w:color w:val="auto"/>
                <w:sz w:val="18"/>
                <w:szCs w:val="18"/>
              </w:rPr>
              <w:t>»(</w:t>
            </w:r>
            <w:proofErr w:type="gramEnd"/>
            <w:r w:rsidRPr="00254F3B">
              <w:rPr>
                <w:color w:val="auto"/>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 3 00 S4430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2424,0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32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811</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64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«Развитие транспортной системы»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02 0 00 00000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62662,8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48559,6</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68634,1</w:t>
            </w:r>
          </w:p>
        </w:tc>
      </w:tr>
      <w:tr w:rsidR="00254F3B" w:rsidRPr="00254F3B" w:rsidTr="00254F3B">
        <w:trPr>
          <w:trHeight w:val="99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02 1 00 00000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36774,9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33093,9</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43755,1</w:t>
            </w:r>
          </w:p>
        </w:tc>
      </w:tr>
      <w:tr w:rsidR="00254F3B" w:rsidRPr="00254F3B" w:rsidTr="00254F3B">
        <w:trPr>
          <w:trHeight w:val="2328"/>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31216,8</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37265,6</w:t>
            </w:r>
          </w:p>
        </w:tc>
      </w:tr>
      <w:tr w:rsidR="00254F3B" w:rsidRPr="00254F3B" w:rsidTr="00254F3B">
        <w:trPr>
          <w:trHeight w:val="2148"/>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136"/>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r w:rsidRPr="00254F3B">
              <w:rPr>
                <w:color w:val="auto"/>
                <w:sz w:val="18"/>
                <w:szCs w:val="18"/>
              </w:rPr>
              <w:lastRenderedPageBreak/>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02 1 00 43950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156,7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472"/>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proofErr w:type="gramStart"/>
            <w:r w:rsidRPr="00254F3B">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1720,4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6489,5</w:t>
            </w:r>
          </w:p>
        </w:tc>
      </w:tr>
      <w:tr w:rsidR="00254F3B" w:rsidRPr="00254F3B" w:rsidTr="00254F3B">
        <w:trPr>
          <w:trHeight w:val="9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«Повышение безопасности дорожного движения на территории Зерноградского городского поселения»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02 2 00 00000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25887,9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15465,7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24879,0</w:t>
            </w:r>
          </w:p>
        </w:tc>
      </w:tr>
      <w:tr w:rsidR="00254F3B" w:rsidRPr="00254F3B" w:rsidTr="00254F3B">
        <w:trPr>
          <w:trHeight w:val="208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6575,7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4150,0</w:t>
            </w:r>
          </w:p>
        </w:tc>
      </w:tr>
      <w:tr w:rsidR="00254F3B" w:rsidRPr="00254F3B" w:rsidTr="00254F3B">
        <w:trPr>
          <w:trHeight w:val="208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Расходы на строительство, реконструкцию, установку муниципальных объектов транспортной инфраструктуры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(Бюджетные инвестиции)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02 2 00 46070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196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rFonts w:ascii="Arial CYR" w:hAnsi="Arial CYR" w:cs="Arial CYR"/>
                <w:color w:val="auto"/>
                <w:sz w:val="18"/>
                <w:szCs w:val="18"/>
              </w:rPr>
            </w:pPr>
            <w:r w:rsidRPr="00254F3B">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8890,0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20729,0</w:t>
            </w:r>
          </w:p>
        </w:tc>
      </w:tr>
      <w:tr w:rsidR="00254F3B" w:rsidRPr="00254F3B" w:rsidTr="00254F3B">
        <w:trPr>
          <w:trHeight w:val="7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jc w:val="both"/>
              <w:rPr>
                <w:b/>
                <w:bCs/>
                <w:color w:val="auto"/>
                <w:sz w:val="18"/>
                <w:szCs w:val="18"/>
              </w:rPr>
            </w:pPr>
            <w:r w:rsidRPr="00254F3B">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400,5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302,6</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304,6</w:t>
            </w:r>
          </w:p>
        </w:tc>
      </w:tr>
      <w:tr w:rsidR="00254F3B" w:rsidRPr="00254F3B" w:rsidTr="00254F3B">
        <w:trPr>
          <w:trHeight w:val="672"/>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lastRenderedPageBreak/>
              <w:t>Подпрограмма «Противодействие коррупции в Зерноградском городское поселение»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03 1 00 00000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r>
      <w:tr w:rsidR="00254F3B" w:rsidRPr="00254F3B" w:rsidTr="00254F3B">
        <w:trPr>
          <w:trHeight w:val="22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254F3B">
              <w:rPr>
                <w:color w:val="auto"/>
                <w:sz w:val="18"/>
                <w:szCs w:val="18"/>
              </w:rPr>
              <w:t>х(</w:t>
            </w:r>
            <w:proofErr w:type="gramEnd"/>
            <w:r w:rsidRPr="00254F3B">
              <w:rPr>
                <w:color w:val="auto"/>
                <w:sz w:val="18"/>
                <w:szCs w:val="18"/>
              </w:rPr>
              <w:t>муниципальных)нужд)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r>
      <w:tr w:rsidR="00254F3B" w:rsidRPr="00254F3B" w:rsidTr="00254F3B">
        <w:trPr>
          <w:trHeight w:val="7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«Комплексные меры противодействия злоупотреблению наркотиками и их незаконному обороту в Зерноградском городском поселении»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03 2 00 00000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15,0</w:t>
            </w:r>
          </w:p>
        </w:tc>
      </w:tr>
      <w:tr w:rsidR="00254F3B" w:rsidRPr="00254F3B" w:rsidTr="00254F3B">
        <w:trPr>
          <w:trHeight w:val="253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w:t>
            </w:r>
          </w:p>
        </w:tc>
      </w:tr>
      <w:tr w:rsidR="00254F3B" w:rsidRPr="00254F3B" w:rsidTr="00254F3B">
        <w:trPr>
          <w:trHeight w:val="4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«Профилактика терроризма и экстремизма в Зерноградском городском поселении»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03 3 00 00000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265,6</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265,6</w:t>
            </w:r>
          </w:p>
        </w:tc>
      </w:tr>
      <w:tr w:rsidR="00254F3B" w:rsidRPr="00254F3B" w:rsidTr="00254F3B">
        <w:trPr>
          <w:trHeight w:val="24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50,6</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50,6</w:t>
            </w:r>
          </w:p>
        </w:tc>
      </w:tr>
      <w:tr w:rsidR="00254F3B" w:rsidRPr="00254F3B" w:rsidTr="00254F3B">
        <w:trPr>
          <w:trHeight w:val="21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360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190,0</w:t>
            </w:r>
          </w:p>
        </w:tc>
      </w:tr>
      <w:tr w:rsidR="00254F3B" w:rsidRPr="00254F3B" w:rsidTr="00254F3B">
        <w:trPr>
          <w:trHeight w:val="19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r>
      <w:tr w:rsidR="00254F3B" w:rsidRPr="00254F3B" w:rsidTr="00254F3B">
        <w:trPr>
          <w:trHeight w:val="13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04 0 00 00000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414,8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710,0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515,0</w:t>
            </w:r>
          </w:p>
        </w:tc>
      </w:tr>
      <w:tr w:rsidR="00254F3B" w:rsidRPr="00254F3B" w:rsidTr="00254F3B">
        <w:trPr>
          <w:trHeight w:val="51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«Пожарная безопасность»</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04 1 00 00000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250,0</w:t>
            </w:r>
          </w:p>
        </w:tc>
      </w:tr>
      <w:tr w:rsidR="00254F3B" w:rsidRPr="00254F3B" w:rsidTr="00254F3B">
        <w:trPr>
          <w:trHeight w:val="202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250,0</w:t>
            </w:r>
          </w:p>
        </w:tc>
      </w:tr>
      <w:tr w:rsidR="00254F3B" w:rsidRPr="00254F3B" w:rsidTr="00254F3B">
        <w:trPr>
          <w:trHeight w:val="4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«Защита от чрезвычайных ситуаций»</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04 2 00 00000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114,8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435,0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240,0</w:t>
            </w:r>
          </w:p>
        </w:tc>
      </w:tr>
      <w:tr w:rsidR="00254F3B" w:rsidRPr="00254F3B" w:rsidTr="00254F3B">
        <w:trPr>
          <w:trHeight w:val="19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30,0</w:t>
            </w:r>
          </w:p>
        </w:tc>
      </w:tr>
      <w:tr w:rsidR="00254F3B" w:rsidRPr="00254F3B" w:rsidTr="00254F3B">
        <w:trPr>
          <w:trHeight w:val="225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r>
      <w:tr w:rsidR="00254F3B" w:rsidRPr="00254F3B" w:rsidTr="00254F3B">
        <w:trPr>
          <w:trHeight w:val="225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w:t>
            </w:r>
          </w:p>
        </w:tc>
      </w:tr>
      <w:tr w:rsidR="00254F3B" w:rsidRPr="00254F3B" w:rsidTr="00254F3B">
        <w:trPr>
          <w:trHeight w:val="360"/>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«Обеспечение безопасности на воде»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04 3 00 00000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r>
      <w:tr w:rsidR="00254F3B" w:rsidRPr="00254F3B" w:rsidTr="00254F3B">
        <w:trPr>
          <w:trHeight w:val="20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r>
      <w:tr w:rsidR="00254F3B" w:rsidRPr="00254F3B" w:rsidTr="00254F3B">
        <w:trPr>
          <w:trHeight w:val="57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«Развитие культуры»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19389,9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19580,7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20491,6</w:t>
            </w:r>
          </w:p>
        </w:tc>
      </w:tr>
      <w:tr w:rsidR="00254F3B" w:rsidRPr="00254F3B" w:rsidTr="00254F3B">
        <w:trPr>
          <w:trHeight w:val="4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«Муниципальная поддержка и развитие учреждений культуры»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19015,7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19926,6</w:t>
            </w:r>
          </w:p>
        </w:tc>
      </w:tr>
      <w:tr w:rsidR="00254F3B" w:rsidRPr="00254F3B" w:rsidTr="00254F3B">
        <w:trPr>
          <w:trHeight w:val="16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Расходы на обеспечение деятельност</w:t>
            </w:r>
            <w:proofErr w:type="gramStart"/>
            <w:r w:rsidRPr="00254F3B">
              <w:rPr>
                <w:color w:val="auto"/>
                <w:sz w:val="18"/>
                <w:szCs w:val="18"/>
              </w:rPr>
              <w:t>и(</w:t>
            </w:r>
            <w:proofErr w:type="gramEnd"/>
            <w:r w:rsidRPr="00254F3B">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610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19015,7</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19926,6</w:t>
            </w:r>
          </w:p>
        </w:tc>
      </w:tr>
      <w:tr w:rsidR="00254F3B" w:rsidRPr="00254F3B" w:rsidTr="00254F3B">
        <w:trPr>
          <w:trHeight w:val="4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 Сохранение памятников истории и культуры»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05 2 00 00000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873,1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340,0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340,0</w:t>
            </w:r>
          </w:p>
        </w:tc>
      </w:tr>
      <w:tr w:rsidR="00254F3B" w:rsidRPr="00254F3B" w:rsidTr="00254F3B">
        <w:trPr>
          <w:trHeight w:val="219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сохранению объектов культурного наследия, памятников истории  и культуры</w:t>
            </w:r>
            <w:proofErr w:type="gramStart"/>
            <w:r w:rsidRPr="00254F3B">
              <w:rPr>
                <w:color w:val="auto"/>
                <w:sz w:val="18"/>
                <w:szCs w:val="18"/>
              </w:rPr>
              <w:t xml:space="preserve"> ,</w:t>
            </w:r>
            <w:proofErr w:type="gramEnd"/>
            <w:r w:rsidRPr="00254F3B">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340,0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340,0</w:t>
            </w:r>
          </w:p>
        </w:tc>
      </w:tr>
      <w:tr w:rsidR="00254F3B" w:rsidRPr="00254F3B" w:rsidTr="00254F3B">
        <w:trPr>
          <w:trHeight w:val="219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64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lastRenderedPageBreak/>
              <w:t>Подпрограмма « Организация культурно-массовых мероприятий и социально-значимых акций»</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05 3 00 00000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225,0</w:t>
            </w:r>
          </w:p>
        </w:tc>
      </w:tr>
      <w:tr w:rsidR="00254F3B" w:rsidRPr="00254F3B" w:rsidTr="00254F3B">
        <w:trPr>
          <w:trHeight w:val="207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254F3B">
              <w:rPr>
                <w:b/>
                <w:bCs/>
                <w:color w:val="auto"/>
                <w:sz w:val="18"/>
                <w:szCs w:val="18"/>
              </w:rPr>
              <w:t xml:space="preserve"> </w:t>
            </w:r>
            <w:r w:rsidRPr="00254F3B">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225,0</w:t>
            </w:r>
          </w:p>
        </w:tc>
      </w:tr>
      <w:tr w:rsidR="00254F3B" w:rsidRPr="00254F3B" w:rsidTr="00254F3B">
        <w:trPr>
          <w:trHeight w:val="52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«Молодежь Зернограда»</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06 0 00 00000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43,0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43,0</w:t>
            </w:r>
          </w:p>
        </w:tc>
      </w:tr>
      <w:tr w:rsidR="00254F3B" w:rsidRPr="00254F3B" w:rsidTr="00254F3B">
        <w:trPr>
          <w:trHeight w:val="4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Подпрограмма «Поддержка молодежных инициатив»</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06 1 00 00000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40,0</w:t>
            </w:r>
          </w:p>
        </w:tc>
      </w:tr>
      <w:tr w:rsidR="00254F3B" w:rsidRPr="00254F3B" w:rsidTr="00254F3B">
        <w:trPr>
          <w:trHeight w:val="159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вовлечению молодежи в социальную практику в рамках подпрограммы «Поддержка молодежных инициатив»</w:t>
            </w:r>
            <w:r w:rsidRPr="00254F3B">
              <w:rPr>
                <w:b/>
                <w:bCs/>
                <w:color w:val="auto"/>
                <w:sz w:val="18"/>
                <w:szCs w:val="18"/>
              </w:rPr>
              <w:t xml:space="preserve"> </w:t>
            </w:r>
            <w:r w:rsidRPr="00254F3B">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40,0</w:t>
            </w:r>
          </w:p>
        </w:tc>
      </w:tr>
      <w:tr w:rsidR="00254F3B" w:rsidRPr="00254F3B" w:rsidTr="00254F3B">
        <w:trPr>
          <w:trHeight w:val="64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Подпрограмма "Формирование патриотизма в молодежной среде"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06 2 00 00000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3,0</w:t>
            </w:r>
          </w:p>
        </w:tc>
      </w:tr>
      <w:tr w:rsidR="00254F3B" w:rsidRPr="00254F3B" w:rsidTr="00254F3B">
        <w:trPr>
          <w:trHeight w:val="153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3,0</w:t>
            </w:r>
          </w:p>
        </w:tc>
      </w:tr>
      <w:tr w:rsidR="00254F3B" w:rsidRPr="00254F3B" w:rsidTr="00254F3B">
        <w:trPr>
          <w:trHeight w:val="97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«Управление муниципальным имуществом»</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07 0 00 00000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1401,0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980,0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980,0</w:t>
            </w:r>
          </w:p>
        </w:tc>
      </w:tr>
      <w:tr w:rsidR="00254F3B" w:rsidRPr="00254F3B" w:rsidTr="00254F3B">
        <w:trPr>
          <w:trHeight w:val="106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1307,1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780,0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780,0</w:t>
            </w:r>
          </w:p>
        </w:tc>
      </w:tr>
      <w:tr w:rsidR="00254F3B" w:rsidRPr="00254F3B" w:rsidTr="00254F3B">
        <w:trPr>
          <w:trHeight w:val="22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500,0</w:t>
            </w:r>
          </w:p>
        </w:tc>
      </w:tr>
      <w:tr w:rsidR="00254F3B" w:rsidRPr="00254F3B" w:rsidTr="00254F3B">
        <w:trPr>
          <w:trHeight w:val="22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Мероприятия по определению стоимости объектов имущества в рамках подпрограммы</w:t>
            </w:r>
            <w:proofErr w:type="gramStart"/>
            <w:r w:rsidRPr="00254F3B">
              <w:rPr>
                <w:color w:val="auto"/>
                <w:sz w:val="18"/>
                <w:szCs w:val="18"/>
              </w:rPr>
              <w:t>«У</w:t>
            </w:r>
            <w:proofErr w:type="gramEnd"/>
            <w:r w:rsidRPr="00254F3B">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r>
      <w:tr w:rsidR="00254F3B" w:rsidRPr="00254F3B" w:rsidTr="00254F3B">
        <w:trPr>
          <w:trHeight w:val="229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141,0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130,0</w:t>
            </w:r>
          </w:p>
        </w:tc>
      </w:tr>
      <w:tr w:rsidR="00254F3B" w:rsidRPr="00254F3B" w:rsidTr="00254F3B">
        <w:trPr>
          <w:trHeight w:val="4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«Управление земельными ресурсами»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07 2 00 00000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r>
      <w:tr w:rsidR="00254F3B" w:rsidRPr="00254F3B" w:rsidTr="00254F3B">
        <w:trPr>
          <w:trHeight w:val="16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254F3B">
              <w:rPr>
                <w:color w:val="auto"/>
                <w:sz w:val="18"/>
                <w:szCs w:val="18"/>
              </w:rPr>
              <w:t>«У</w:t>
            </w:r>
            <w:proofErr w:type="gramEnd"/>
            <w:r w:rsidRPr="00254F3B">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r>
      <w:tr w:rsidR="00254F3B" w:rsidRPr="00254F3B" w:rsidTr="00254F3B">
        <w:trPr>
          <w:trHeight w:val="75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«Развитие физической культуры и спорта»</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08 0 00 00000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158540,4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250,0</w:t>
            </w:r>
          </w:p>
        </w:tc>
      </w:tr>
      <w:tr w:rsidR="00254F3B" w:rsidRPr="00254F3B" w:rsidTr="00254F3B">
        <w:trPr>
          <w:trHeight w:val="111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 xml:space="preserve">Подпрограмма «Организация проведения официальных </w:t>
            </w:r>
            <w:proofErr w:type="spellStart"/>
            <w:r w:rsidRPr="00254F3B">
              <w:rPr>
                <w:i/>
                <w:iCs/>
                <w:color w:val="auto"/>
                <w:sz w:val="18"/>
                <w:szCs w:val="18"/>
              </w:rPr>
              <w:t>физкультурно-здоровительных</w:t>
            </w:r>
            <w:proofErr w:type="spellEnd"/>
            <w:r w:rsidRPr="00254F3B">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08 1 00 00000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r>
      <w:tr w:rsidR="00254F3B" w:rsidRPr="00254F3B" w:rsidTr="00254F3B">
        <w:trPr>
          <w:trHeight w:val="2232"/>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Физкультурные и массовые спортивные мероприятия в рамках</w:t>
            </w:r>
            <w:r w:rsidRPr="00254F3B">
              <w:rPr>
                <w:b/>
                <w:bCs/>
                <w:color w:val="auto"/>
                <w:sz w:val="18"/>
                <w:szCs w:val="18"/>
              </w:rPr>
              <w:t xml:space="preserve"> </w:t>
            </w:r>
            <w:r w:rsidRPr="00254F3B">
              <w:rPr>
                <w:color w:val="auto"/>
                <w:sz w:val="18"/>
                <w:szCs w:val="18"/>
              </w:rPr>
              <w:t xml:space="preserve">подпрограммы «Организация проведения официальных </w:t>
            </w:r>
            <w:proofErr w:type="spellStart"/>
            <w:r w:rsidRPr="00254F3B">
              <w:rPr>
                <w:color w:val="auto"/>
                <w:sz w:val="18"/>
                <w:szCs w:val="18"/>
              </w:rPr>
              <w:t>физкультурно-здоровительных</w:t>
            </w:r>
            <w:proofErr w:type="spellEnd"/>
            <w:r w:rsidRPr="00254F3B">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150,0</w:t>
            </w:r>
          </w:p>
        </w:tc>
      </w:tr>
      <w:tr w:rsidR="00254F3B" w:rsidRPr="00254F3B" w:rsidTr="00254F3B">
        <w:trPr>
          <w:trHeight w:val="88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08 2 00 00000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133094,7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158390,4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r>
      <w:tr w:rsidR="00254F3B" w:rsidRPr="00254F3B" w:rsidTr="00254F3B">
        <w:trPr>
          <w:trHeight w:val="201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254F3B">
              <w:rPr>
                <w:color w:val="auto"/>
                <w:sz w:val="18"/>
                <w:szCs w:val="18"/>
              </w:rPr>
              <w:t>»(</w:t>
            </w:r>
            <w:proofErr w:type="gramEnd"/>
            <w:r w:rsidRPr="00254F3B">
              <w:rPr>
                <w:color w:val="auto"/>
                <w:sz w:val="18"/>
                <w:szCs w:val="18"/>
              </w:rPr>
              <w:t>Иные закупки товаров, работ и услуг для обеспечения государственных(муниципальных)нужд)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r>
      <w:tr w:rsidR="00254F3B" w:rsidRPr="00254F3B" w:rsidTr="00254F3B">
        <w:trPr>
          <w:trHeight w:val="3084"/>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w:t>
            </w:r>
            <w:proofErr w:type="spellStart"/>
            <w:r w:rsidRPr="00254F3B">
              <w:rPr>
                <w:color w:val="auto"/>
                <w:sz w:val="18"/>
                <w:szCs w:val="18"/>
              </w:rPr>
              <w:t>соглашенийв</w:t>
            </w:r>
            <w:proofErr w:type="spellEnd"/>
            <w:r w:rsidRPr="00254F3B">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158290,4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456"/>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 Муниципальная политика»</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14164,9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14444,5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14854,6</w:t>
            </w:r>
          </w:p>
        </w:tc>
      </w:tr>
      <w:tr w:rsidR="00254F3B" w:rsidRPr="00254F3B" w:rsidTr="00254F3B">
        <w:trPr>
          <w:trHeight w:val="9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 xml:space="preserve">Подпрограмма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09 1 00 00000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350,0</w:t>
            </w:r>
          </w:p>
        </w:tc>
      </w:tr>
      <w:tr w:rsidR="00254F3B" w:rsidRPr="00254F3B" w:rsidTr="00254F3B">
        <w:trPr>
          <w:trHeight w:val="2400"/>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proofErr w:type="gramStart"/>
            <w:r w:rsidRPr="00254F3B">
              <w:rPr>
                <w:color w:val="auto"/>
                <w:sz w:val="18"/>
                <w:szCs w:val="18"/>
              </w:rPr>
              <w:t>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50,0</w:t>
            </w:r>
          </w:p>
        </w:tc>
      </w:tr>
      <w:tr w:rsidR="00254F3B" w:rsidRPr="00254F3B" w:rsidTr="00254F3B">
        <w:trPr>
          <w:trHeight w:val="19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254F3B">
              <w:rPr>
                <w:b/>
                <w:bCs/>
                <w:color w:val="auto"/>
                <w:sz w:val="18"/>
                <w:szCs w:val="18"/>
              </w:rPr>
              <w:t xml:space="preserve"> </w:t>
            </w:r>
            <w:r w:rsidRPr="00254F3B">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310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200,0</w:t>
            </w:r>
          </w:p>
        </w:tc>
      </w:tr>
      <w:tr w:rsidR="00254F3B" w:rsidRPr="00254F3B" w:rsidTr="00254F3B">
        <w:trPr>
          <w:trHeight w:val="2475"/>
        </w:trPr>
        <w:tc>
          <w:tcPr>
            <w:tcW w:w="4690" w:type="dxa"/>
            <w:tcBorders>
              <w:top w:val="nil"/>
              <w:left w:val="single" w:sz="4" w:space="0" w:color="000000"/>
              <w:bottom w:val="single" w:sz="4" w:space="0" w:color="000000"/>
              <w:right w:val="single" w:sz="4" w:space="0" w:color="000000"/>
            </w:tcBorders>
            <w:shd w:val="clear" w:color="000000" w:fill="FFFFFF"/>
            <w:hideMark/>
          </w:tcPr>
          <w:p w:rsidR="00254F3B" w:rsidRPr="00254F3B" w:rsidRDefault="00254F3B" w:rsidP="00254F3B">
            <w:pPr>
              <w:rPr>
                <w:color w:val="auto"/>
                <w:sz w:val="18"/>
                <w:szCs w:val="18"/>
              </w:rPr>
            </w:pPr>
            <w:proofErr w:type="gramStart"/>
            <w:r w:rsidRPr="00254F3B">
              <w:rPr>
                <w:color w:val="auto"/>
                <w:sz w:val="18"/>
                <w:szCs w:val="18"/>
              </w:rPr>
              <w:lastRenderedPageBreak/>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100,0</w:t>
            </w:r>
          </w:p>
        </w:tc>
      </w:tr>
      <w:tr w:rsidR="00254F3B" w:rsidRPr="00254F3B" w:rsidTr="00254F3B">
        <w:trPr>
          <w:trHeight w:val="75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«Реализация муниципальной информационной политики"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09 2 00 00000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767,5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767,5</w:t>
            </w:r>
          </w:p>
        </w:tc>
      </w:tr>
      <w:tr w:rsidR="00254F3B" w:rsidRPr="00254F3B" w:rsidTr="00254F3B">
        <w:trPr>
          <w:trHeight w:val="222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по официальному размещению (опубликованию) нормативно-правовых актов и иной правовой информации</w:t>
            </w:r>
            <w:r w:rsidRPr="00254F3B">
              <w:rPr>
                <w:sz w:val="18"/>
                <w:szCs w:val="18"/>
              </w:rPr>
              <w:t xml:space="preserve"> на официальном сайте и в информационно-телекоммуникационной сети «Интернет» </w:t>
            </w:r>
            <w:r w:rsidRPr="00254F3B">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767,5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767,5</w:t>
            </w:r>
          </w:p>
        </w:tc>
      </w:tr>
      <w:tr w:rsidR="00254F3B" w:rsidRPr="00254F3B" w:rsidTr="00254F3B">
        <w:trPr>
          <w:trHeight w:val="14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09 3 00 00000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13279,8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13307,0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13717,1</w:t>
            </w:r>
          </w:p>
        </w:tc>
      </w:tr>
      <w:tr w:rsidR="00254F3B" w:rsidRPr="00254F3B" w:rsidTr="00254F3B">
        <w:trPr>
          <w:trHeight w:val="33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254F3B">
              <w:rPr>
                <w:color w:val="auto"/>
                <w:sz w:val="18"/>
                <w:szCs w:val="18"/>
              </w:rPr>
              <w:t xml:space="preserve"> учреждений) </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11205,8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10544,2</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10954,8</w:t>
            </w:r>
          </w:p>
        </w:tc>
      </w:tr>
      <w:tr w:rsidR="00254F3B" w:rsidRPr="00254F3B" w:rsidTr="00254F3B">
        <w:trPr>
          <w:trHeight w:val="2979"/>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1985,5</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2760,3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2759,8</w:t>
            </w:r>
          </w:p>
        </w:tc>
      </w:tr>
      <w:tr w:rsidR="00254F3B" w:rsidRPr="00254F3B" w:rsidTr="00254F3B">
        <w:trPr>
          <w:trHeight w:val="2196"/>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28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w:t>
            </w:r>
          </w:p>
        </w:tc>
      </w:tr>
      <w:tr w:rsidR="00254F3B" w:rsidRPr="00254F3B" w:rsidTr="00254F3B">
        <w:trPr>
          <w:trHeight w:val="804"/>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 xml:space="preserve">Подпрограмма «Укрепление единства российской нации и гармонизация межэтнических отношений в Зерноградском городском поселении» </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09 4 00 00000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w:t>
            </w:r>
          </w:p>
        </w:tc>
      </w:tr>
      <w:tr w:rsidR="00254F3B" w:rsidRPr="00254F3B" w:rsidTr="00254F3B">
        <w:trPr>
          <w:trHeight w:val="23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254F3B">
              <w:rPr>
                <w:sz w:val="18"/>
                <w:szCs w:val="18"/>
              </w:rPr>
              <w:t xml:space="preserve">» </w:t>
            </w:r>
            <w:r w:rsidRPr="00254F3B">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20,0</w:t>
            </w:r>
          </w:p>
        </w:tc>
      </w:tr>
      <w:tr w:rsidR="00254F3B" w:rsidRPr="00254F3B" w:rsidTr="00254F3B">
        <w:trPr>
          <w:trHeight w:val="84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«Управление муниципальными финансами»</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10 0 00 00000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5162,8</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5162,8</w:t>
            </w:r>
          </w:p>
        </w:tc>
      </w:tr>
      <w:tr w:rsidR="00254F3B" w:rsidRPr="00254F3B" w:rsidTr="00254F3B">
        <w:trPr>
          <w:trHeight w:val="88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«Совершенствование системы межбюджетных трансфертов»</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10 1 00 00000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5162,8</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5162,8</w:t>
            </w:r>
          </w:p>
        </w:tc>
      </w:tr>
      <w:tr w:rsidR="00254F3B" w:rsidRPr="00254F3B" w:rsidTr="00254F3B">
        <w:trPr>
          <w:trHeight w:val="21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887,4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887,4</w:t>
            </w:r>
          </w:p>
        </w:tc>
      </w:tr>
      <w:tr w:rsidR="00254F3B" w:rsidRPr="00254F3B" w:rsidTr="00254F3B">
        <w:trPr>
          <w:trHeight w:val="2244"/>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254F3B">
              <w:rPr>
                <w:color w:val="auto"/>
                <w:sz w:val="18"/>
                <w:szCs w:val="18"/>
              </w:rPr>
              <w:t>»м</w:t>
            </w:r>
            <w:proofErr w:type="gramEnd"/>
            <w:r w:rsidRPr="00254F3B">
              <w:rPr>
                <w:color w:val="auto"/>
                <w:sz w:val="18"/>
                <w:szCs w:val="18"/>
              </w:rPr>
              <w:t xml:space="preserve">униципальной программы Зерноградского городского поселения (Иные межбюджетные трансферты) </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4275,4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4275,4</w:t>
            </w:r>
          </w:p>
        </w:tc>
      </w:tr>
      <w:tr w:rsidR="00254F3B" w:rsidRPr="00254F3B" w:rsidTr="00254F3B">
        <w:trPr>
          <w:trHeight w:val="684"/>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1,0</w:t>
            </w:r>
          </w:p>
        </w:tc>
      </w:tr>
      <w:tr w:rsidR="00254F3B" w:rsidRPr="00254F3B" w:rsidTr="00254F3B">
        <w:trPr>
          <w:trHeight w:val="96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i/>
                <w:iCs/>
                <w:color w:val="auto"/>
                <w:sz w:val="18"/>
                <w:szCs w:val="18"/>
              </w:rPr>
            </w:pPr>
            <w:r w:rsidRPr="00254F3B">
              <w:rPr>
                <w:i/>
                <w:iCs/>
                <w:color w:val="auto"/>
                <w:sz w:val="18"/>
                <w:szCs w:val="18"/>
              </w:rPr>
              <w:t>Подпрограмма  «Развитие субъектов малого и среднего предпринимательства в Зерноградском городском поселении»</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r>
      <w:tr w:rsidR="00254F3B" w:rsidRPr="00254F3B" w:rsidTr="00254F3B">
        <w:trPr>
          <w:trHeight w:val="2430"/>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jc w:val="both"/>
              <w:rPr>
                <w:color w:val="auto"/>
                <w:sz w:val="18"/>
                <w:szCs w:val="18"/>
              </w:rPr>
            </w:pPr>
            <w:proofErr w:type="gramStart"/>
            <w:r w:rsidRPr="00254F3B">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1,0</w:t>
            </w:r>
          </w:p>
        </w:tc>
      </w:tr>
      <w:tr w:rsidR="00254F3B" w:rsidRPr="00254F3B" w:rsidTr="00254F3B">
        <w:trPr>
          <w:trHeight w:val="930"/>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jc w:val="both"/>
              <w:rPr>
                <w:b/>
                <w:bCs/>
                <w:color w:val="auto"/>
                <w:sz w:val="18"/>
                <w:szCs w:val="18"/>
              </w:rPr>
            </w:pPr>
            <w:r w:rsidRPr="00254F3B">
              <w:rPr>
                <w:b/>
                <w:bCs/>
                <w:color w:val="auto"/>
                <w:sz w:val="18"/>
                <w:szCs w:val="18"/>
              </w:rPr>
              <w:t>Муниципальная программа "Формирование современной городской среды на 2018-2025 годы"</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0,0</w:t>
            </w:r>
          </w:p>
        </w:tc>
      </w:tr>
      <w:tr w:rsidR="00254F3B" w:rsidRPr="00254F3B" w:rsidTr="00254F3B">
        <w:trPr>
          <w:trHeight w:val="480"/>
        </w:trPr>
        <w:tc>
          <w:tcPr>
            <w:tcW w:w="4690" w:type="dxa"/>
            <w:tcBorders>
              <w:top w:val="single" w:sz="4" w:space="0" w:color="000000"/>
              <w:left w:val="single" w:sz="4" w:space="0" w:color="000000"/>
              <w:bottom w:val="single" w:sz="4" w:space="0" w:color="auto"/>
              <w:right w:val="single" w:sz="4" w:space="0" w:color="000000"/>
            </w:tcBorders>
            <w:shd w:val="clear" w:color="000000" w:fill="FFFFFF"/>
            <w:hideMark/>
          </w:tcPr>
          <w:p w:rsidR="00254F3B" w:rsidRPr="00254F3B" w:rsidRDefault="00254F3B" w:rsidP="00254F3B">
            <w:pPr>
              <w:rPr>
                <w:i/>
                <w:iCs/>
                <w:color w:val="auto"/>
                <w:sz w:val="18"/>
                <w:szCs w:val="18"/>
              </w:rPr>
            </w:pPr>
            <w:r w:rsidRPr="00254F3B">
              <w:rPr>
                <w:i/>
                <w:iCs/>
                <w:color w:val="auto"/>
                <w:sz w:val="18"/>
                <w:szCs w:val="18"/>
              </w:rPr>
              <w:t xml:space="preserve">Подпрограмма "Благоустройство общественных территорий" </w:t>
            </w:r>
          </w:p>
        </w:tc>
        <w:tc>
          <w:tcPr>
            <w:tcW w:w="1276" w:type="dxa"/>
            <w:tcBorders>
              <w:top w:val="single" w:sz="4" w:space="0" w:color="000000"/>
              <w:left w:val="nil"/>
              <w:bottom w:val="single" w:sz="4" w:space="0" w:color="auto"/>
              <w:right w:val="single" w:sz="4" w:space="0" w:color="000000"/>
            </w:tcBorders>
            <w:shd w:val="clear" w:color="000000" w:fill="FFFFFF"/>
            <w:vAlign w:val="center"/>
            <w:hideMark/>
          </w:tcPr>
          <w:p w:rsidR="00254F3B" w:rsidRPr="00254F3B" w:rsidRDefault="00254F3B" w:rsidP="00254F3B">
            <w:pPr>
              <w:jc w:val="center"/>
              <w:rPr>
                <w:b/>
                <w:bCs/>
                <w:color w:val="auto"/>
                <w:sz w:val="18"/>
                <w:szCs w:val="18"/>
              </w:rPr>
            </w:pPr>
            <w:r w:rsidRPr="00254F3B">
              <w:rPr>
                <w:b/>
                <w:bCs/>
                <w:color w:val="auto"/>
                <w:sz w:val="18"/>
                <w:szCs w:val="18"/>
              </w:rPr>
              <w:t>13 1 00 00000</w:t>
            </w:r>
          </w:p>
        </w:tc>
        <w:tc>
          <w:tcPr>
            <w:tcW w:w="486" w:type="dxa"/>
            <w:tcBorders>
              <w:top w:val="single" w:sz="4" w:space="0" w:color="000000"/>
              <w:left w:val="nil"/>
              <w:bottom w:val="single" w:sz="4" w:space="0" w:color="auto"/>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2028"/>
        </w:trPr>
        <w:tc>
          <w:tcPr>
            <w:tcW w:w="469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Мероприятия по  реконструкции и содержанию  муниципальных объектов электрическ</w:t>
            </w:r>
            <w:r w:rsidRPr="00254F3B">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2018-2024 годы" (Иные закупки товаров, работ и услуг для обеспечения государственны</w:t>
            </w:r>
            <w:proofErr w:type="gramStart"/>
            <w:r w:rsidRPr="00254F3B">
              <w:rPr>
                <w:sz w:val="18"/>
                <w:szCs w:val="18"/>
              </w:rPr>
              <w:t>х(</w:t>
            </w:r>
            <w:proofErr w:type="gramEnd"/>
            <w:r w:rsidRPr="00254F3B">
              <w:rPr>
                <w:sz w:val="18"/>
                <w:szCs w:val="18"/>
              </w:rPr>
              <w:t>муниципальных)нужд)</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13 1 00 25690</w:t>
            </w:r>
          </w:p>
        </w:tc>
        <w:tc>
          <w:tcPr>
            <w:tcW w:w="486" w:type="dxa"/>
            <w:tcBorders>
              <w:top w:val="single" w:sz="4" w:space="0" w:color="auto"/>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615"/>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jc w:val="both"/>
              <w:rPr>
                <w:b/>
                <w:bCs/>
                <w:color w:val="auto"/>
                <w:sz w:val="18"/>
                <w:szCs w:val="18"/>
              </w:rPr>
            </w:pPr>
            <w:r w:rsidRPr="00254F3B">
              <w:rPr>
                <w:b/>
                <w:bCs/>
                <w:color w:val="auto"/>
                <w:sz w:val="18"/>
                <w:szCs w:val="18"/>
              </w:rPr>
              <w:t>Обеспечение деятельности Администрации Зерноградского городского поселения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95 0 00 00000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16768,0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17284,6</w:t>
            </w:r>
          </w:p>
        </w:tc>
      </w:tr>
      <w:tr w:rsidR="00254F3B" w:rsidRPr="00254F3B" w:rsidTr="00254F3B">
        <w:trPr>
          <w:trHeight w:val="46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Администрация Зерноградского городского поселения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16768,0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17284,6</w:t>
            </w:r>
          </w:p>
        </w:tc>
      </w:tr>
      <w:tr w:rsidR="00254F3B" w:rsidRPr="00254F3B" w:rsidTr="00254F3B">
        <w:trPr>
          <w:trHeight w:val="147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254F3B">
              <w:rPr>
                <w:color w:val="auto"/>
                <w:sz w:val="18"/>
                <w:szCs w:val="18"/>
              </w:rPr>
              <w:t>х(</w:t>
            </w:r>
            <w:proofErr w:type="gramEnd"/>
            <w:r w:rsidRPr="00254F3B">
              <w:rPr>
                <w:color w:val="auto"/>
                <w:sz w:val="18"/>
                <w:szCs w:val="18"/>
              </w:rPr>
              <w:t>муниципальных)органов)</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95 1 00 00110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15353,9</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15951,4</w:t>
            </w:r>
          </w:p>
        </w:tc>
      </w:tr>
      <w:tr w:rsidR="00254F3B" w:rsidRPr="00254F3B" w:rsidTr="00254F3B">
        <w:trPr>
          <w:trHeight w:val="181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254F3B">
              <w:rPr>
                <w:color w:val="auto"/>
                <w:sz w:val="18"/>
                <w:szCs w:val="18"/>
              </w:rPr>
              <w:t>х(</w:t>
            </w:r>
            <w:proofErr w:type="gramEnd"/>
            <w:r w:rsidRPr="00254F3B">
              <w:rPr>
                <w:color w:val="auto"/>
                <w:sz w:val="18"/>
                <w:szCs w:val="18"/>
              </w:rPr>
              <w:t>муниципальных)органов)</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25,0</w:t>
            </w:r>
          </w:p>
        </w:tc>
      </w:tr>
      <w:tr w:rsidR="00254F3B" w:rsidRPr="00254F3B" w:rsidTr="00254F3B">
        <w:trPr>
          <w:trHeight w:val="18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proofErr w:type="gramStart"/>
            <w:r w:rsidRPr="00254F3B">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color w:val="auto"/>
                <w:sz w:val="18"/>
                <w:szCs w:val="18"/>
              </w:rPr>
            </w:pPr>
            <w:r w:rsidRPr="00254F3B">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1389,1</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1308,2</w:t>
            </w:r>
          </w:p>
        </w:tc>
      </w:tr>
      <w:tr w:rsidR="00254F3B" w:rsidRPr="00254F3B" w:rsidTr="00254F3B">
        <w:trPr>
          <w:trHeight w:val="91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Непрограммные расходы муниципальных органов местного самоуправления Зерноградского городского поселения</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99 0 00 00000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6910,7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7848,3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12506,6</w:t>
            </w:r>
          </w:p>
        </w:tc>
      </w:tr>
      <w:tr w:rsidR="00254F3B" w:rsidRPr="00254F3B" w:rsidTr="00254F3B">
        <w:trPr>
          <w:trHeight w:val="435"/>
        </w:trPr>
        <w:tc>
          <w:tcPr>
            <w:tcW w:w="4690" w:type="dxa"/>
            <w:tcBorders>
              <w:top w:val="nil"/>
              <w:left w:val="single" w:sz="4" w:space="0" w:color="000000"/>
              <w:bottom w:val="single" w:sz="4" w:space="0" w:color="000000"/>
              <w:right w:val="single" w:sz="4" w:space="0" w:color="000000"/>
            </w:tcBorders>
            <w:shd w:val="clear" w:color="000000" w:fill="FFFFFF"/>
            <w:noWrap/>
            <w:vAlign w:val="center"/>
            <w:hideMark/>
          </w:tcPr>
          <w:p w:rsidR="00254F3B" w:rsidRPr="00254F3B" w:rsidRDefault="00254F3B" w:rsidP="00254F3B">
            <w:pPr>
              <w:rPr>
                <w:b/>
                <w:bCs/>
                <w:color w:val="auto"/>
                <w:sz w:val="18"/>
                <w:szCs w:val="18"/>
              </w:rPr>
            </w:pPr>
            <w:r w:rsidRPr="00254F3B">
              <w:rPr>
                <w:b/>
                <w:bCs/>
                <w:color w:val="auto"/>
                <w:sz w:val="18"/>
                <w:szCs w:val="18"/>
              </w:rPr>
              <w:t xml:space="preserve">Иные непрограммные мероприятия </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99 9 00 00000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rPr>
                <w:rFonts w:ascii="Arial CYR" w:hAnsi="Arial CYR" w:cs="Arial CYR"/>
                <w:color w:val="auto"/>
                <w:sz w:val="18"/>
                <w:szCs w:val="18"/>
              </w:rPr>
            </w:pPr>
            <w:r w:rsidRPr="00254F3B">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6910,7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7848,3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12506,6</w:t>
            </w:r>
          </w:p>
        </w:tc>
      </w:tr>
      <w:tr w:rsidR="00254F3B" w:rsidRPr="00254F3B" w:rsidTr="00254F3B">
        <w:trPr>
          <w:trHeight w:val="12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880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5325,3</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9908,6</w:t>
            </w:r>
          </w:p>
        </w:tc>
      </w:tr>
      <w:tr w:rsidR="00254F3B" w:rsidRPr="00254F3B" w:rsidTr="00254F3B">
        <w:trPr>
          <w:trHeight w:val="157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sz w:val="18"/>
                <w:szCs w:val="18"/>
              </w:rPr>
            </w:pPr>
            <w:proofErr w:type="gramStart"/>
            <w:r w:rsidRPr="00254F3B">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sz w:val="18"/>
                <w:szCs w:val="18"/>
              </w:rPr>
            </w:pPr>
            <w:r w:rsidRPr="00254F3B">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5371,1</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2280,0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2355,0</w:t>
            </w:r>
          </w:p>
        </w:tc>
      </w:tr>
      <w:tr w:rsidR="00254F3B" w:rsidRPr="00254F3B" w:rsidTr="00254F3B">
        <w:trPr>
          <w:trHeight w:val="12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sz w:val="18"/>
                <w:szCs w:val="18"/>
              </w:rPr>
            </w:pPr>
            <w:r w:rsidRPr="00254F3B">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sz w:val="18"/>
                <w:szCs w:val="18"/>
              </w:rPr>
            </w:pPr>
            <w:r w:rsidRPr="00254F3B">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884,7</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0,0</w:t>
            </w:r>
          </w:p>
        </w:tc>
      </w:tr>
      <w:tr w:rsidR="00254F3B" w:rsidRPr="00254F3B" w:rsidTr="00254F3B">
        <w:trPr>
          <w:trHeight w:val="1200"/>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254F3B">
              <w:rPr>
                <w:color w:val="auto"/>
                <w:sz w:val="18"/>
                <w:szCs w:val="18"/>
              </w:rPr>
              <w:t>я(</w:t>
            </w:r>
            <w:proofErr w:type="gramEnd"/>
            <w:r w:rsidRPr="00254F3B">
              <w:rPr>
                <w:color w:val="auto"/>
                <w:sz w:val="18"/>
                <w:szCs w:val="18"/>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sz w:val="18"/>
                <w:szCs w:val="18"/>
              </w:rPr>
            </w:pPr>
            <w:r w:rsidRPr="00254F3B">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4,8</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0,8</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0,8</w:t>
            </w:r>
          </w:p>
        </w:tc>
      </w:tr>
      <w:tr w:rsidR="00254F3B" w:rsidRPr="00254F3B" w:rsidTr="00254F3B">
        <w:trPr>
          <w:trHeight w:val="1404"/>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254F3B">
              <w:rPr>
                <w:color w:val="auto"/>
                <w:sz w:val="18"/>
                <w:szCs w:val="18"/>
              </w:rPr>
              <w:t>я(</w:t>
            </w:r>
            <w:proofErr w:type="gramEnd"/>
            <w:r w:rsidRPr="00254F3B">
              <w:rPr>
                <w:color w:val="auto"/>
                <w:sz w:val="18"/>
                <w:szCs w:val="18"/>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sz w:val="18"/>
                <w:szCs w:val="18"/>
              </w:rPr>
            </w:pPr>
            <w:r w:rsidRPr="00254F3B">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649,9</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242,0</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242,0</w:t>
            </w:r>
          </w:p>
        </w:tc>
      </w:tr>
      <w:tr w:rsidR="00254F3B" w:rsidRPr="00254F3B" w:rsidTr="00254F3B">
        <w:trPr>
          <w:trHeight w:val="256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color w:val="auto"/>
                <w:sz w:val="18"/>
                <w:szCs w:val="18"/>
              </w:rPr>
            </w:pPr>
            <w:r w:rsidRPr="00254F3B">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254F3B">
              <w:rPr>
                <w:color w:val="auto"/>
                <w:sz w:val="18"/>
                <w:szCs w:val="18"/>
              </w:rPr>
              <w:t>правонарушенияхв</w:t>
            </w:r>
            <w:proofErr w:type="spellEnd"/>
            <w:r w:rsidRPr="00254F3B">
              <w:rPr>
                <w:color w:val="auto"/>
                <w:sz w:val="18"/>
                <w:szCs w:val="18"/>
              </w:rPr>
              <w:t xml:space="preserve"> рамках </w:t>
            </w:r>
            <w:proofErr w:type="spellStart"/>
            <w:r w:rsidRPr="00254F3B">
              <w:rPr>
                <w:color w:val="auto"/>
                <w:sz w:val="18"/>
                <w:szCs w:val="18"/>
              </w:rPr>
              <w:t>непрограммных</w:t>
            </w:r>
            <w:proofErr w:type="spellEnd"/>
            <w:r w:rsidRPr="00254F3B">
              <w:rPr>
                <w:color w:val="auto"/>
                <w:sz w:val="18"/>
                <w:szCs w:val="18"/>
              </w:rPr>
              <w:t xml:space="preserve"> расходов муниципальных органов местного самоуправления Зерноградского городского поселени</w:t>
            </w:r>
            <w:proofErr w:type="gramStart"/>
            <w:r w:rsidRPr="00254F3B">
              <w:rPr>
                <w:color w:val="auto"/>
                <w:sz w:val="18"/>
                <w:szCs w:val="18"/>
              </w:rPr>
              <w:t>я(</w:t>
            </w:r>
            <w:proofErr w:type="gramEnd"/>
            <w:r w:rsidRPr="00254F3B">
              <w:rPr>
                <w:color w:val="auto"/>
                <w:sz w:val="18"/>
                <w:szCs w:val="18"/>
              </w:rPr>
              <w:t>Иные закупки товаров, работ и услуг для обеспечения государственных(муниципальных)нужд)</w:t>
            </w:r>
          </w:p>
        </w:tc>
        <w:tc>
          <w:tcPr>
            <w:tcW w:w="1276" w:type="dxa"/>
            <w:tcBorders>
              <w:top w:val="nil"/>
              <w:left w:val="nil"/>
              <w:bottom w:val="single" w:sz="4" w:space="0" w:color="000000"/>
              <w:right w:val="single" w:sz="4" w:space="0" w:color="000000"/>
            </w:tcBorders>
            <w:shd w:val="clear" w:color="000000" w:fill="FFFFFF"/>
            <w:vAlign w:val="center"/>
            <w:hideMark/>
          </w:tcPr>
          <w:p w:rsidR="00254F3B" w:rsidRPr="00254F3B" w:rsidRDefault="00254F3B" w:rsidP="00254F3B">
            <w:pPr>
              <w:jc w:val="center"/>
              <w:rPr>
                <w:sz w:val="18"/>
                <w:szCs w:val="18"/>
              </w:rPr>
            </w:pPr>
            <w:r w:rsidRPr="00254F3B">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0,2</w:t>
            </w:r>
          </w:p>
        </w:tc>
      </w:tr>
      <w:tr w:rsidR="00254F3B" w:rsidRPr="00254F3B" w:rsidTr="00254F3B">
        <w:trPr>
          <w:trHeight w:val="345"/>
        </w:trPr>
        <w:tc>
          <w:tcPr>
            <w:tcW w:w="4690" w:type="dxa"/>
            <w:tcBorders>
              <w:top w:val="nil"/>
              <w:left w:val="single" w:sz="4" w:space="0" w:color="000000"/>
              <w:bottom w:val="single" w:sz="4" w:space="0" w:color="000000"/>
              <w:right w:val="single" w:sz="4" w:space="0" w:color="000000"/>
            </w:tcBorders>
            <w:shd w:val="clear" w:color="000000" w:fill="FFFFFF"/>
            <w:vAlign w:val="center"/>
            <w:hideMark/>
          </w:tcPr>
          <w:p w:rsidR="00254F3B" w:rsidRPr="00254F3B" w:rsidRDefault="00254F3B" w:rsidP="00254F3B">
            <w:pPr>
              <w:rPr>
                <w:b/>
                <w:bCs/>
                <w:color w:val="auto"/>
                <w:sz w:val="18"/>
                <w:szCs w:val="18"/>
              </w:rPr>
            </w:pPr>
            <w:r w:rsidRPr="00254F3B">
              <w:rPr>
                <w:b/>
                <w:bCs/>
                <w:color w:val="auto"/>
                <w:sz w:val="18"/>
                <w:szCs w:val="18"/>
              </w:rPr>
              <w:t>ИТОГО</w:t>
            </w:r>
          </w:p>
        </w:tc>
        <w:tc>
          <w:tcPr>
            <w:tcW w:w="127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color w:val="auto"/>
                <w:sz w:val="18"/>
                <w:szCs w:val="18"/>
              </w:rPr>
            </w:pPr>
            <w:r w:rsidRPr="00254F3B">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777510,4</w:t>
            </w:r>
          </w:p>
        </w:tc>
        <w:tc>
          <w:tcPr>
            <w:tcW w:w="891"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jc w:val="center"/>
              <w:rPr>
                <w:b/>
                <w:bCs/>
                <w:color w:val="auto"/>
                <w:sz w:val="18"/>
                <w:szCs w:val="18"/>
              </w:rPr>
            </w:pPr>
            <w:r w:rsidRPr="00254F3B">
              <w:rPr>
                <w:b/>
                <w:bCs/>
                <w:color w:val="auto"/>
                <w:sz w:val="18"/>
                <w:szCs w:val="18"/>
              </w:rPr>
              <w:t>579044,4</w:t>
            </w:r>
          </w:p>
        </w:tc>
        <w:tc>
          <w:tcPr>
            <w:tcW w:w="1120" w:type="dxa"/>
            <w:tcBorders>
              <w:top w:val="nil"/>
              <w:left w:val="nil"/>
              <w:bottom w:val="single" w:sz="4" w:space="0" w:color="000000"/>
              <w:right w:val="single" w:sz="4" w:space="0" w:color="000000"/>
            </w:tcBorders>
            <w:shd w:val="clear" w:color="000000" w:fill="FFFFFF"/>
            <w:noWrap/>
            <w:vAlign w:val="center"/>
            <w:hideMark/>
          </w:tcPr>
          <w:p w:rsidR="00254F3B" w:rsidRPr="00254F3B" w:rsidRDefault="00254F3B" w:rsidP="00254F3B">
            <w:pPr>
              <w:spacing w:line="480" w:lineRule="auto"/>
              <w:jc w:val="center"/>
              <w:rPr>
                <w:b/>
                <w:bCs/>
                <w:color w:val="auto"/>
                <w:sz w:val="18"/>
                <w:szCs w:val="18"/>
              </w:rPr>
            </w:pPr>
            <w:r w:rsidRPr="00254F3B">
              <w:rPr>
                <w:b/>
                <w:bCs/>
                <w:color w:val="auto"/>
                <w:sz w:val="18"/>
                <w:szCs w:val="18"/>
              </w:rPr>
              <w:t>175454,8</w:t>
            </w:r>
            <w:r w:rsidR="002D7612">
              <w:rPr>
                <w:b/>
                <w:bCs/>
                <w:color w:val="auto"/>
                <w:sz w:val="18"/>
                <w:szCs w:val="18"/>
              </w:rPr>
              <w:t>»</w:t>
            </w:r>
          </w:p>
        </w:tc>
      </w:tr>
    </w:tbl>
    <w:p w:rsidR="00E22F11" w:rsidRDefault="00E22F11" w:rsidP="00186D7E">
      <w:pPr>
        <w:jc w:val="both"/>
        <w:rPr>
          <w:color w:val="auto"/>
          <w:szCs w:val="28"/>
        </w:rPr>
      </w:pPr>
    </w:p>
    <w:p w:rsidR="00E22F11" w:rsidRDefault="00E22F11" w:rsidP="00186D7E">
      <w:pPr>
        <w:jc w:val="both"/>
        <w:rPr>
          <w:color w:val="auto"/>
          <w:szCs w:val="28"/>
        </w:rPr>
      </w:pPr>
    </w:p>
    <w:p w:rsidR="00E22F11" w:rsidRDefault="00E22F11" w:rsidP="00186D7E">
      <w:pPr>
        <w:jc w:val="both"/>
        <w:rPr>
          <w:color w:val="auto"/>
          <w:szCs w:val="28"/>
        </w:rPr>
      </w:pPr>
    </w:p>
    <w:p w:rsidR="008415B6" w:rsidRDefault="008415B6" w:rsidP="00186D7E">
      <w:pPr>
        <w:jc w:val="both"/>
        <w:rPr>
          <w:color w:val="auto"/>
          <w:szCs w:val="28"/>
        </w:rPr>
      </w:pPr>
    </w:p>
    <w:p w:rsidR="00186D7E" w:rsidRDefault="00D92D8E" w:rsidP="00186D7E">
      <w:pPr>
        <w:jc w:val="both"/>
      </w:pPr>
      <w:r>
        <w:t>4</w:t>
      </w:r>
      <w:r w:rsidR="00BC3D58">
        <w:t xml:space="preserve">) </w:t>
      </w:r>
      <w:r w:rsidR="00186D7E">
        <w:t>Приложение 8 «</w:t>
      </w:r>
      <w:r w:rsidR="00186D7E" w:rsidRPr="00186D7E">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r w:rsidR="00186D7E">
        <w:rPr>
          <w:b/>
          <w:sz w:val="20"/>
        </w:rPr>
        <w:t>»</w:t>
      </w:r>
      <w:r w:rsidR="00186D7E">
        <w:t xml:space="preserve"> изложить в новой редакции:</w:t>
      </w:r>
    </w:p>
    <w:p w:rsidR="00E27850" w:rsidRDefault="00E27850" w:rsidP="00186D7E">
      <w:pPr>
        <w:jc w:val="both"/>
      </w:pPr>
    </w:p>
    <w:tbl>
      <w:tblPr>
        <w:tblW w:w="15592" w:type="dxa"/>
        <w:tblInd w:w="98" w:type="dxa"/>
        <w:tblLook w:val="04A0"/>
      </w:tblPr>
      <w:tblGrid>
        <w:gridCol w:w="426"/>
        <w:gridCol w:w="953"/>
        <w:gridCol w:w="777"/>
        <w:gridCol w:w="1318"/>
        <w:gridCol w:w="858"/>
        <w:gridCol w:w="1176"/>
        <w:gridCol w:w="1540"/>
        <w:gridCol w:w="1135"/>
        <w:gridCol w:w="1196"/>
        <w:gridCol w:w="1540"/>
        <w:gridCol w:w="1076"/>
        <w:gridCol w:w="1080"/>
        <w:gridCol w:w="1540"/>
        <w:gridCol w:w="977"/>
      </w:tblGrid>
      <w:tr w:rsidR="005B77D5" w:rsidRPr="00630C95" w:rsidTr="005B77D5">
        <w:trPr>
          <w:trHeight w:val="300"/>
        </w:trPr>
        <w:tc>
          <w:tcPr>
            <w:tcW w:w="426"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953"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777"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318"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858"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176"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135"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196"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076"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1080" w:type="dxa"/>
            <w:tcBorders>
              <w:top w:val="nil"/>
              <w:left w:val="nil"/>
              <w:bottom w:val="nil"/>
              <w:right w:val="nil"/>
            </w:tcBorders>
            <w:shd w:val="clear" w:color="auto" w:fill="auto"/>
            <w:noWrap/>
            <w:vAlign w:val="center"/>
            <w:hideMark/>
          </w:tcPr>
          <w:p w:rsidR="005B77D5" w:rsidRPr="00630C95" w:rsidRDefault="005B77D5" w:rsidP="00630C95">
            <w:pPr>
              <w:jc w:val="center"/>
              <w:rPr>
                <w:color w:val="auto"/>
                <w:sz w:val="22"/>
                <w:szCs w:val="22"/>
              </w:rPr>
            </w:pPr>
            <w:r w:rsidRPr="00630C95">
              <w:rPr>
                <w:color w:val="auto"/>
                <w:sz w:val="22"/>
                <w:szCs w:val="22"/>
              </w:rPr>
              <w:t>(тыс. рублей)</w:t>
            </w:r>
          </w:p>
        </w:tc>
        <w:tc>
          <w:tcPr>
            <w:tcW w:w="1540"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c>
          <w:tcPr>
            <w:tcW w:w="977" w:type="dxa"/>
            <w:tcBorders>
              <w:top w:val="nil"/>
              <w:left w:val="nil"/>
              <w:bottom w:val="nil"/>
              <w:right w:val="nil"/>
            </w:tcBorders>
            <w:shd w:val="clear" w:color="auto" w:fill="auto"/>
            <w:vAlign w:val="center"/>
            <w:hideMark/>
          </w:tcPr>
          <w:p w:rsidR="005B77D5" w:rsidRPr="00630C95" w:rsidRDefault="005B77D5" w:rsidP="00630C95">
            <w:pPr>
              <w:jc w:val="center"/>
              <w:rPr>
                <w:b/>
                <w:bCs/>
                <w:color w:val="auto"/>
                <w:sz w:val="22"/>
                <w:szCs w:val="22"/>
              </w:rPr>
            </w:pPr>
          </w:p>
        </w:tc>
      </w:tr>
    </w:tbl>
    <w:p w:rsidR="00630C95" w:rsidRDefault="00630C95" w:rsidP="00630C95">
      <w:pPr>
        <w:jc w:val="center"/>
        <w:rPr>
          <w:color w:val="auto"/>
          <w:sz w:val="22"/>
          <w:szCs w:val="22"/>
        </w:rPr>
        <w:sectPr w:rsidR="00630C95" w:rsidSect="00BA7600">
          <w:footerReference w:type="first" r:id="rId9"/>
          <w:pgSz w:w="11906" w:h="16838"/>
          <w:pgMar w:top="2268" w:right="424" w:bottom="1814" w:left="1134" w:header="709" w:footer="709" w:gutter="0"/>
          <w:cols w:space="720"/>
          <w:titlePg/>
          <w:docGrid w:linePitch="381"/>
        </w:sectPr>
      </w:pPr>
    </w:p>
    <w:tbl>
      <w:tblPr>
        <w:tblW w:w="14705" w:type="dxa"/>
        <w:tblInd w:w="96" w:type="dxa"/>
        <w:tblLayout w:type="fixed"/>
        <w:tblLook w:val="04A0"/>
      </w:tblPr>
      <w:tblGrid>
        <w:gridCol w:w="426"/>
        <w:gridCol w:w="1571"/>
        <w:gridCol w:w="567"/>
        <w:gridCol w:w="567"/>
        <w:gridCol w:w="425"/>
        <w:gridCol w:w="1320"/>
        <w:gridCol w:w="505"/>
        <w:gridCol w:w="1010"/>
        <w:gridCol w:w="964"/>
        <w:gridCol w:w="1083"/>
        <w:gridCol w:w="1200"/>
        <w:gridCol w:w="1006"/>
        <w:gridCol w:w="1043"/>
        <w:gridCol w:w="1101"/>
        <w:gridCol w:w="937"/>
        <w:gridCol w:w="980"/>
      </w:tblGrid>
      <w:tr w:rsidR="00523D9F" w:rsidRPr="00523D9F" w:rsidTr="00526239">
        <w:trPr>
          <w:trHeight w:val="312"/>
        </w:trPr>
        <w:tc>
          <w:tcPr>
            <w:tcW w:w="14705" w:type="dxa"/>
            <w:gridSpan w:val="16"/>
            <w:tcBorders>
              <w:top w:val="nil"/>
              <w:left w:val="nil"/>
              <w:bottom w:val="nil"/>
              <w:right w:val="nil"/>
            </w:tcBorders>
            <w:shd w:val="clear" w:color="auto" w:fill="auto"/>
            <w:noWrap/>
            <w:vAlign w:val="center"/>
            <w:hideMark/>
          </w:tcPr>
          <w:p w:rsidR="00523D9F" w:rsidRPr="00523D9F" w:rsidRDefault="00523D9F" w:rsidP="00523D9F">
            <w:pPr>
              <w:jc w:val="right"/>
              <w:rPr>
                <w:color w:val="auto"/>
                <w:sz w:val="24"/>
                <w:szCs w:val="24"/>
              </w:rPr>
            </w:pPr>
            <w:r w:rsidRPr="00523D9F">
              <w:rPr>
                <w:color w:val="auto"/>
                <w:sz w:val="24"/>
                <w:szCs w:val="24"/>
              </w:rPr>
              <w:lastRenderedPageBreak/>
              <w:t xml:space="preserve">                                                                                          </w:t>
            </w:r>
            <w:r w:rsidR="00526239">
              <w:rPr>
                <w:color w:val="auto"/>
                <w:sz w:val="24"/>
                <w:szCs w:val="24"/>
              </w:rPr>
              <w:t>«</w:t>
            </w:r>
            <w:r w:rsidRPr="00523D9F">
              <w:rPr>
                <w:color w:val="auto"/>
                <w:sz w:val="24"/>
                <w:szCs w:val="24"/>
              </w:rPr>
              <w:t xml:space="preserve"> </w:t>
            </w:r>
            <w:bookmarkStart w:id="5" w:name="RANGE!A2:K20"/>
            <w:r w:rsidRPr="00523D9F">
              <w:rPr>
                <w:color w:val="auto"/>
                <w:sz w:val="24"/>
                <w:szCs w:val="24"/>
              </w:rPr>
              <w:t>Приложение 8</w:t>
            </w:r>
            <w:bookmarkEnd w:id="5"/>
          </w:p>
        </w:tc>
      </w:tr>
      <w:tr w:rsidR="00523D9F" w:rsidRPr="00523D9F" w:rsidTr="00526239">
        <w:trPr>
          <w:trHeight w:val="1380"/>
        </w:trPr>
        <w:tc>
          <w:tcPr>
            <w:tcW w:w="14705" w:type="dxa"/>
            <w:gridSpan w:val="16"/>
            <w:tcBorders>
              <w:top w:val="nil"/>
              <w:left w:val="nil"/>
              <w:bottom w:val="nil"/>
              <w:right w:val="nil"/>
            </w:tcBorders>
            <w:shd w:val="clear" w:color="auto" w:fill="auto"/>
            <w:vAlign w:val="center"/>
            <w:hideMark/>
          </w:tcPr>
          <w:p w:rsidR="00523D9F" w:rsidRPr="00523D9F" w:rsidRDefault="00523D9F" w:rsidP="00523D9F">
            <w:pPr>
              <w:jc w:val="right"/>
              <w:rPr>
                <w:color w:val="auto"/>
                <w:sz w:val="24"/>
                <w:szCs w:val="24"/>
              </w:rPr>
            </w:pPr>
            <w:r w:rsidRPr="00523D9F">
              <w:rPr>
                <w:color w:val="auto"/>
                <w:sz w:val="24"/>
                <w:szCs w:val="24"/>
              </w:rPr>
              <w:t xml:space="preserve">к Решению Собрания депутатов </w:t>
            </w:r>
            <w:r w:rsidRPr="00523D9F">
              <w:rPr>
                <w:color w:val="auto"/>
                <w:sz w:val="24"/>
                <w:szCs w:val="24"/>
              </w:rPr>
              <w:br/>
              <w:t xml:space="preserve">Зерноградского городского поселения </w:t>
            </w:r>
            <w:r w:rsidRPr="00523D9F">
              <w:rPr>
                <w:color w:val="auto"/>
                <w:sz w:val="24"/>
                <w:szCs w:val="24"/>
              </w:rPr>
              <w:br/>
              <w:t xml:space="preserve">"О бюджете Зерноградского городского </w:t>
            </w:r>
            <w:r w:rsidRPr="00523D9F">
              <w:rPr>
                <w:color w:val="auto"/>
                <w:sz w:val="24"/>
                <w:szCs w:val="24"/>
              </w:rPr>
              <w:br/>
              <w:t>поселения Зерноградского района на 2023 год и на плановый период 2024 и 2025 годов "</w:t>
            </w:r>
          </w:p>
        </w:tc>
      </w:tr>
      <w:tr w:rsidR="00523D9F" w:rsidRPr="00523D9F" w:rsidTr="00526239">
        <w:trPr>
          <w:trHeight w:val="690"/>
        </w:trPr>
        <w:tc>
          <w:tcPr>
            <w:tcW w:w="14705" w:type="dxa"/>
            <w:gridSpan w:val="16"/>
            <w:vMerge w:val="restart"/>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r w:rsidRPr="00523D9F">
              <w:rPr>
                <w:b/>
                <w:bCs/>
                <w:color w:val="auto"/>
                <w:sz w:val="22"/>
                <w:szCs w:val="22"/>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r>
      <w:tr w:rsidR="00523D9F" w:rsidRPr="00523D9F" w:rsidTr="00526239">
        <w:trPr>
          <w:trHeight w:val="42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(тыс. рублей)</w:t>
            </w: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0"/>
              </w:rPr>
            </w:pPr>
            <w:r w:rsidRPr="00523D9F">
              <w:rPr>
                <w:color w:val="auto"/>
                <w:sz w:val="20"/>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 xml:space="preserve">Ведомство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Цел</w:t>
            </w:r>
            <w:proofErr w:type="gramStart"/>
            <w:r w:rsidRPr="00523D9F">
              <w:rPr>
                <w:color w:val="auto"/>
                <w:sz w:val="16"/>
                <w:szCs w:val="16"/>
              </w:rPr>
              <w:t>.с</w:t>
            </w:r>
            <w:proofErr w:type="gramEnd"/>
            <w:r w:rsidRPr="00523D9F">
              <w:rPr>
                <w:color w:val="auto"/>
                <w:sz w:val="16"/>
                <w:szCs w:val="16"/>
              </w:rPr>
              <w:t>татья</w:t>
            </w:r>
            <w:proofErr w:type="spellEnd"/>
          </w:p>
        </w:tc>
        <w:tc>
          <w:tcPr>
            <w:tcW w:w="5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Вид расходов</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2023 год</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2024 год</w:t>
            </w:r>
          </w:p>
        </w:tc>
        <w:tc>
          <w:tcPr>
            <w:tcW w:w="3018"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2025 год</w:t>
            </w:r>
          </w:p>
        </w:tc>
      </w:tr>
      <w:tr w:rsidR="00523D9F" w:rsidRPr="00523D9F" w:rsidTr="00526239">
        <w:trPr>
          <w:trHeight w:val="229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2"/>
                <w:szCs w:val="22"/>
              </w:rPr>
            </w:pPr>
          </w:p>
        </w:tc>
        <w:tc>
          <w:tcPr>
            <w:tcW w:w="1571"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05" w:type="dxa"/>
            <w:vMerge/>
            <w:tcBorders>
              <w:top w:val="single" w:sz="4" w:space="0" w:color="000000"/>
              <w:left w:val="single" w:sz="4" w:space="0" w:color="000000"/>
              <w:bottom w:val="single" w:sz="4" w:space="0" w:color="000000"/>
              <w:right w:val="nil"/>
            </w:tcBorders>
            <w:vAlign w:val="center"/>
            <w:hideMark/>
          </w:tcPr>
          <w:p w:rsidR="00523D9F" w:rsidRPr="00523D9F" w:rsidRDefault="00523D9F" w:rsidP="00523D9F">
            <w:pPr>
              <w:rPr>
                <w:color w:val="auto"/>
                <w:sz w:val="16"/>
                <w:szCs w:val="16"/>
              </w:rPr>
            </w:pP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64"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108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20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1006"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101"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37"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98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hideMark/>
          </w:tcPr>
          <w:p w:rsidR="00523D9F" w:rsidRPr="00523D9F" w:rsidRDefault="00523D9F" w:rsidP="00523D9F">
            <w:pPr>
              <w:jc w:val="right"/>
              <w:rPr>
                <w:b/>
                <w:bCs/>
                <w:color w:val="auto"/>
                <w:sz w:val="22"/>
                <w:szCs w:val="22"/>
              </w:rPr>
            </w:pPr>
            <w:r w:rsidRPr="00523D9F">
              <w:rPr>
                <w:b/>
                <w:bCs/>
                <w:color w:val="auto"/>
                <w:sz w:val="22"/>
                <w:szCs w:val="22"/>
              </w:rPr>
              <w:t>1</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3D9F" w:rsidRDefault="00523D9F" w:rsidP="00523D9F">
            <w:pPr>
              <w:rPr>
                <w:b/>
                <w:bCs/>
                <w:color w:val="auto"/>
                <w:sz w:val="22"/>
                <w:szCs w:val="22"/>
              </w:rPr>
            </w:pPr>
            <w:r w:rsidRPr="00523D9F">
              <w:rPr>
                <w:b/>
                <w:bCs/>
                <w:color w:val="auto"/>
                <w:sz w:val="22"/>
                <w:szCs w:val="22"/>
              </w:rPr>
              <w:t>Администрация Зерноградского городского поселения</w:t>
            </w:r>
          </w:p>
        </w:tc>
        <w:tc>
          <w:tcPr>
            <w:tcW w:w="1010"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64"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8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06"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4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101"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37"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r>
      <w:tr w:rsidR="00523D9F" w:rsidRPr="00523D9F" w:rsidTr="00526239">
        <w:trPr>
          <w:trHeight w:val="1632"/>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523D9F" w:rsidP="00523D9F">
            <w:pPr>
              <w:jc w:val="center"/>
              <w:rPr>
                <w:color w:val="auto"/>
                <w:sz w:val="22"/>
                <w:szCs w:val="22"/>
              </w:rPr>
            </w:pPr>
            <w:r w:rsidRPr="00523D9F">
              <w:rPr>
                <w:color w:val="auto"/>
                <w:sz w:val="22"/>
                <w:szCs w:val="22"/>
              </w:rPr>
              <w:t>1</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 xml:space="preserve">Возмещение предприятиям жилищно-коммунального хозяйства части платы граждан за коммунальные услуги в объеме свыше установленных индексов </w:t>
            </w:r>
            <w:r w:rsidRPr="00523D9F">
              <w:rPr>
                <w:color w:val="auto"/>
                <w:sz w:val="18"/>
                <w:szCs w:val="18"/>
              </w:rPr>
              <w:lastRenderedPageBreak/>
              <w:t>максимального роста размера платы граждан за коммунальные услуги</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lastRenderedPageBreak/>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01 3 00 S3660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41 087,1</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E7774C" w:rsidP="00523D9F">
            <w:pPr>
              <w:jc w:val="center"/>
              <w:rPr>
                <w:color w:val="auto"/>
                <w:sz w:val="18"/>
                <w:szCs w:val="18"/>
              </w:rPr>
            </w:pPr>
            <w:r>
              <w:rPr>
                <w:color w:val="auto"/>
                <w:sz w:val="18"/>
                <w:szCs w:val="18"/>
              </w:rPr>
              <w:t>5214,1</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E7774C" w:rsidP="00523D9F">
            <w:pPr>
              <w:jc w:val="center"/>
              <w:rPr>
                <w:b/>
                <w:bCs/>
                <w:color w:val="auto"/>
                <w:sz w:val="18"/>
                <w:szCs w:val="18"/>
              </w:rPr>
            </w:pPr>
            <w:r>
              <w:rPr>
                <w:b/>
                <w:bCs/>
                <w:color w:val="auto"/>
                <w:sz w:val="18"/>
                <w:szCs w:val="18"/>
              </w:rPr>
              <w:t>46 301</w:t>
            </w:r>
            <w:r w:rsidR="00523D9F" w:rsidRPr="00523D9F">
              <w:rPr>
                <w:b/>
                <w:bCs/>
                <w:color w:val="auto"/>
                <w:sz w:val="18"/>
                <w:szCs w:val="18"/>
              </w:rPr>
              <w:t>,</w:t>
            </w:r>
            <w:r>
              <w:rPr>
                <w:b/>
                <w:bCs/>
                <w:color w:val="auto"/>
                <w:sz w:val="18"/>
                <w:szCs w:val="18"/>
              </w:rPr>
              <w:t>2</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r>
      <w:tr w:rsidR="00523D9F" w:rsidRPr="00523D9F" w:rsidTr="00526239">
        <w:trPr>
          <w:trHeight w:val="124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lastRenderedPageBreak/>
              <w:t>2</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04</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09</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02 1 R1 S4800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1 720,4</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1 720,4</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6 424,6</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64,9</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6 489,5</w:t>
            </w:r>
          </w:p>
        </w:tc>
      </w:tr>
      <w:tr w:rsidR="00523D9F" w:rsidRPr="00523D9F" w:rsidTr="00526239">
        <w:trPr>
          <w:trHeight w:val="7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3</w:t>
            </w:r>
          </w:p>
        </w:tc>
        <w:tc>
          <w:tcPr>
            <w:tcW w:w="1571" w:type="dxa"/>
            <w:tcBorders>
              <w:top w:val="nil"/>
              <w:left w:val="nil"/>
              <w:bottom w:val="single" w:sz="4" w:space="0" w:color="000000"/>
              <w:right w:val="single" w:sz="4" w:space="0" w:color="000000"/>
            </w:tcBorders>
            <w:shd w:val="clear" w:color="auto" w:fill="auto"/>
            <w:vAlign w:val="center"/>
            <w:hideMark/>
          </w:tcPr>
          <w:p w:rsidR="00523D9F" w:rsidRPr="00523D9F" w:rsidRDefault="00523D9F" w:rsidP="00523D9F">
            <w:pPr>
              <w:rPr>
                <w:color w:val="auto"/>
                <w:sz w:val="18"/>
                <w:szCs w:val="18"/>
              </w:rPr>
            </w:pPr>
            <w:r w:rsidRPr="00523D9F">
              <w:rPr>
                <w:color w:val="auto"/>
                <w:sz w:val="18"/>
                <w:szCs w:val="18"/>
              </w:rPr>
              <w:t>Капитальный ремонт объектов водопроводно-канализационного хозяйства</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01 3 00 S3210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394 633,2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6 416,8</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401 050,0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257 856,8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4 192,8</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262 049,6</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46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4</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Приобретение специализированной коммунальной техники</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01 3 00 S4430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2 424,0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2 424,0</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8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5</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567"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11</w:t>
            </w:r>
          </w:p>
        </w:tc>
        <w:tc>
          <w:tcPr>
            <w:tcW w:w="425"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08 2 00 L7550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131 629,2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1 356,5</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132 985,7</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156 675,8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1 614,6</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158 290,4</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rPr>
                <w:color w:val="auto"/>
                <w:sz w:val="22"/>
                <w:szCs w:val="22"/>
              </w:rPr>
            </w:pPr>
            <w:r w:rsidRPr="00523D9F">
              <w:rPr>
                <w:color w:val="auto"/>
                <w:sz w:val="22"/>
                <w:szCs w:val="22"/>
              </w:rPr>
              <w:t> </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6239" w:rsidRDefault="00523D9F" w:rsidP="00523D9F">
            <w:pPr>
              <w:rPr>
                <w:b/>
                <w:bCs/>
                <w:color w:val="auto"/>
                <w:sz w:val="20"/>
              </w:rPr>
            </w:pPr>
            <w:r w:rsidRPr="00526239">
              <w:rPr>
                <w:b/>
                <w:bCs/>
                <w:color w:val="auto"/>
                <w:sz w:val="20"/>
              </w:rPr>
              <w:t>ИТОГО:</w:t>
            </w:r>
          </w:p>
        </w:tc>
        <w:tc>
          <w:tcPr>
            <w:tcW w:w="1010" w:type="dxa"/>
            <w:tcBorders>
              <w:top w:val="nil"/>
              <w:left w:val="single" w:sz="4" w:space="0" w:color="000000"/>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567349,5</w:t>
            </w:r>
          </w:p>
        </w:tc>
        <w:tc>
          <w:tcPr>
            <w:tcW w:w="964"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rPr>
                <w:bCs/>
                <w:color w:val="auto"/>
                <w:sz w:val="20"/>
              </w:rPr>
            </w:pPr>
            <w:r w:rsidRPr="00526239">
              <w:rPr>
                <w:bCs/>
                <w:color w:val="auto"/>
                <w:sz w:val="20"/>
              </w:rPr>
              <w:t>12</w:t>
            </w:r>
            <w:r w:rsidR="00E7774C">
              <w:rPr>
                <w:bCs/>
                <w:color w:val="auto"/>
                <w:sz w:val="20"/>
              </w:rPr>
              <w:t>987,4</w:t>
            </w:r>
          </w:p>
        </w:tc>
        <w:tc>
          <w:tcPr>
            <w:tcW w:w="1083" w:type="dxa"/>
            <w:tcBorders>
              <w:top w:val="nil"/>
              <w:left w:val="nil"/>
              <w:bottom w:val="single" w:sz="4" w:space="0" w:color="000000"/>
              <w:right w:val="single" w:sz="4" w:space="0" w:color="000000"/>
            </w:tcBorders>
            <w:shd w:val="clear" w:color="auto" w:fill="auto"/>
            <w:vAlign w:val="center"/>
            <w:hideMark/>
          </w:tcPr>
          <w:p w:rsidR="00523D9F" w:rsidRPr="00526239" w:rsidRDefault="00E7774C" w:rsidP="00526239">
            <w:pPr>
              <w:jc w:val="center"/>
              <w:rPr>
                <w:bCs/>
                <w:color w:val="auto"/>
                <w:sz w:val="20"/>
              </w:rPr>
            </w:pPr>
            <w:r>
              <w:rPr>
                <w:bCs/>
                <w:color w:val="auto"/>
                <w:sz w:val="20"/>
              </w:rPr>
              <w:t>580336,9</w:t>
            </w:r>
          </w:p>
        </w:tc>
        <w:tc>
          <w:tcPr>
            <w:tcW w:w="120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427346,9</w:t>
            </w:r>
          </w:p>
        </w:tc>
        <w:tc>
          <w:tcPr>
            <w:tcW w:w="1006"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1</w:t>
            </w:r>
            <w:r w:rsidR="007678A7">
              <w:rPr>
                <w:bCs/>
                <w:color w:val="auto"/>
                <w:sz w:val="20"/>
              </w:rPr>
              <w:t>0</w:t>
            </w:r>
            <w:r w:rsidRPr="00526239">
              <w:rPr>
                <w:bCs/>
                <w:color w:val="auto"/>
                <w:sz w:val="20"/>
              </w:rPr>
              <w:t>769,8</w:t>
            </w:r>
          </w:p>
        </w:tc>
        <w:tc>
          <w:tcPr>
            <w:tcW w:w="1043" w:type="dxa"/>
            <w:tcBorders>
              <w:top w:val="nil"/>
              <w:left w:val="nil"/>
              <w:bottom w:val="single" w:sz="4" w:space="0" w:color="000000"/>
              <w:right w:val="single" w:sz="4" w:space="0" w:color="000000"/>
            </w:tcBorders>
            <w:shd w:val="clear" w:color="auto" w:fill="auto"/>
            <w:vAlign w:val="center"/>
            <w:hideMark/>
          </w:tcPr>
          <w:p w:rsidR="00523D9F" w:rsidRPr="00526239" w:rsidRDefault="00526239" w:rsidP="007678A7">
            <w:pPr>
              <w:jc w:val="center"/>
              <w:rPr>
                <w:bCs/>
                <w:color w:val="auto"/>
                <w:sz w:val="20"/>
              </w:rPr>
            </w:pPr>
            <w:r w:rsidRPr="00526239">
              <w:rPr>
                <w:bCs/>
                <w:color w:val="auto"/>
                <w:sz w:val="20"/>
              </w:rPr>
              <w:t>43</w:t>
            </w:r>
            <w:r w:rsidR="007678A7">
              <w:rPr>
                <w:bCs/>
                <w:color w:val="auto"/>
                <w:sz w:val="20"/>
              </w:rPr>
              <w:t>8</w:t>
            </w:r>
            <w:r w:rsidR="00523D9F" w:rsidRPr="00526239">
              <w:rPr>
                <w:bCs/>
                <w:color w:val="auto"/>
                <w:sz w:val="20"/>
              </w:rPr>
              <w:t>116,7</w:t>
            </w:r>
          </w:p>
        </w:tc>
        <w:tc>
          <w:tcPr>
            <w:tcW w:w="1101" w:type="dxa"/>
            <w:tcBorders>
              <w:top w:val="nil"/>
              <w:left w:val="nil"/>
              <w:bottom w:val="single" w:sz="4" w:space="0" w:color="000000"/>
              <w:right w:val="single" w:sz="4" w:space="0" w:color="000000"/>
            </w:tcBorders>
            <w:shd w:val="clear" w:color="auto" w:fill="auto"/>
            <w:vAlign w:val="center"/>
            <w:hideMark/>
          </w:tcPr>
          <w:p w:rsidR="00523D9F" w:rsidRPr="00526239" w:rsidRDefault="00526239" w:rsidP="00523D9F">
            <w:pPr>
              <w:jc w:val="center"/>
              <w:rPr>
                <w:bCs/>
                <w:color w:val="auto"/>
                <w:sz w:val="20"/>
              </w:rPr>
            </w:pPr>
            <w:r w:rsidRPr="00526239">
              <w:rPr>
                <w:bCs/>
                <w:color w:val="auto"/>
                <w:sz w:val="20"/>
              </w:rPr>
              <w:t>19</w:t>
            </w:r>
            <w:r w:rsidR="00523D9F" w:rsidRPr="00526239">
              <w:rPr>
                <w:bCs/>
                <w:color w:val="auto"/>
                <w:sz w:val="20"/>
              </w:rPr>
              <w:t>238,9</w:t>
            </w:r>
          </w:p>
        </w:tc>
        <w:tc>
          <w:tcPr>
            <w:tcW w:w="937"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3D9F">
            <w:pPr>
              <w:jc w:val="center"/>
              <w:rPr>
                <w:bCs/>
                <w:color w:val="auto"/>
                <w:sz w:val="20"/>
              </w:rPr>
            </w:pPr>
            <w:r w:rsidRPr="00526239">
              <w:rPr>
                <w:bCs/>
                <w:color w:val="auto"/>
                <w:sz w:val="20"/>
              </w:rPr>
              <w:t>882,9</w:t>
            </w:r>
          </w:p>
        </w:tc>
        <w:tc>
          <w:tcPr>
            <w:tcW w:w="98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FC793B">
            <w:pPr>
              <w:jc w:val="center"/>
              <w:rPr>
                <w:bCs/>
                <w:color w:val="auto"/>
                <w:sz w:val="20"/>
              </w:rPr>
            </w:pPr>
            <w:r w:rsidRPr="00526239">
              <w:rPr>
                <w:bCs/>
                <w:color w:val="auto"/>
                <w:sz w:val="20"/>
              </w:rPr>
              <w:t>20121,8</w:t>
            </w:r>
            <w:r w:rsidR="00FC793B">
              <w:rPr>
                <w:bCs/>
                <w:color w:val="auto"/>
                <w:sz w:val="20"/>
              </w:rPr>
              <w:t>»</w:t>
            </w:r>
          </w:p>
        </w:tc>
      </w:tr>
    </w:tbl>
    <w:p w:rsidR="00630C95" w:rsidRDefault="00630C95" w:rsidP="000652BD">
      <w:pPr>
        <w:jc w:val="both"/>
        <w:rPr>
          <w:color w:val="auto"/>
          <w:szCs w:val="28"/>
        </w:rPr>
        <w:sectPr w:rsidR="00630C95" w:rsidSect="00630C95">
          <w:pgSz w:w="16838" w:h="11906" w:orient="landscape"/>
          <w:pgMar w:top="1134" w:right="2268" w:bottom="851" w:left="1814" w:header="709" w:footer="709" w:gutter="0"/>
          <w:cols w:space="720"/>
          <w:titlePg/>
          <w:docGrid w:linePitch="381"/>
        </w:sectPr>
      </w:pPr>
    </w:p>
    <w:p w:rsidR="00433417" w:rsidRPr="00433417" w:rsidRDefault="00D92D8E" w:rsidP="000652BD">
      <w:pPr>
        <w:jc w:val="both"/>
        <w:rPr>
          <w:color w:val="auto"/>
          <w:szCs w:val="28"/>
        </w:rPr>
      </w:pPr>
      <w:r>
        <w:rPr>
          <w:color w:val="auto"/>
          <w:szCs w:val="28"/>
        </w:rPr>
        <w:lastRenderedPageBreak/>
        <w:t>5</w:t>
      </w:r>
      <w:r w:rsidR="00433417">
        <w:rPr>
          <w:color w:val="auto"/>
          <w:szCs w:val="28"/>
        </w:rPr>
        <w:t>) Приложение 10 «</w:t>
      </w:r>
      <w:r w:rsidR="00433417" w:rsidRPr="00433417">
        <w:rPr>
          <w:bCs/>
          <w:color w:val="auto"/>
          <w:szCs w:val="28"/>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r w:rsidR="00433417">
        <w:rPr>
          <w:bCs/>
          <w:color w:val="auto"/>
          <w:szCs w:val="28"/>
        </w:rPr>
        <w:t>» изложить в следующей редакции:</w:t>
      </w:r>
    </w:p>
    <w:tbl>
      <w:tblPr>
        <w:tblW w:w="10216" w:type="dxa"/>
        <w:tblInd w:w="98" w:type="dxa"/>
        <w:tblLayout w:type="fixed"/>
        <w:tblLook w:val="04A0"/>
      </w:tblPr>
      <w:tblGrid>
        <w:gridCol w:w="426"/>
        <w:gridCol w:w="2561"/>
        <w:gridCol w:w="786"/>
        <w:gridCol w:w="632"/>
        <w:gridCol w:w="1480"/>
        <w:gridCol w:w="990"/>
        <w:gridCol w:w="1073"/>
        <w:gridCol w:w="1134"/>
        <w:gridCol w:w="1134"/>
      </w:tblGrid>
      <w:tr w:rsidR="00433417" w:rsidRPr="00433417" w:rsidTr="00433417">
        <w:trPr>
          <w:trHeight w:val="312"/>
        </w:trPr>
        <w:tc>
          <w:tcPr>
            <w:tcW w:w="426" w:type="dxa"/>
            <w:tcBorders>
              <w:top w:val="nil"/>
              <w:left w:val="nil"/>
              <w:bottom w:val="nil"/>
              <w:right w:val="nil"/>
            </w:tcBorders>
            <w:shd w:val="clear" w:color="auto" w:fill="auto"/>
            <w:noWrap/>
            <w:vAlign w:val="bottom"/>
            <w:hideMark/>
          </w:tcPr>
          <w:p w:rsidR="00433417" w:rsidRPr="00433417" w:rsidRDefault="00433417" w:rsidP="00433417">
            <w:pPr>
              <w:rPr>
                <w:rFonts w:ascii="Arial CYR" w:hAnsi="Arial CYR" w:cs="Arial CYR"/>
                <w:color w:val="auto"/>
                <w:sz w:val="20"/>
              </w:rPr>
            </w:pPr>
          </w:p>
        </w:tc>
        <w:tc>
          <w:tcPr>
            <w:tcW w:w="2561"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786"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632"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48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99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073"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2268" w:type="dxa"/>
            <w:gridSpan w:val="2"/>
            <w:tcBorders>
              <w:top w:val="nil"/>
              <w:left w:val="nil"/>
              <w:bottom w:val="nil"/>
              <w:right w:val="nil"/>
            </w:tcBorders>
            <w:shd w:val="clear" w:color="auto" w:fill="auto"/>
            <w:noWrap/>
            <w:vAlign w:val="bottom"/>
            <w:hideMark/>
          </w:tcPr>
          <w:p w:rsidR="00433417" w:rsidRPr="00433417" w:rsidRDefault="00433417" w:rsidP="00433417">
            <w:pPr>
              <w:jc w:val="center"/>
              <w:rPr>
                <w:color w:val="auto"/>
                <w:sz w:val="18"/>
                <w:szCs w:val="18"/>
              </w:rPr>
            </w:pPr>
            <w:r>
              <w:rPr>
                <w:color w:val="auto"/>
                <w:sz w:val="18"/>
                <w:szCs w:val="18"/>
              </w:rPr>
              <w:t>«</w:t>
            </w:r>
            <w:r w:rsidRPr="00433417">
              <w:rPr>
                <w:color w:val="auto"/>
                <w:sz w:val="18"/>
                <w:szCs w:val="18"/>
              </w:rPr>
              <w:t>Приложение 10</w:t>
            </w:r>
          </w:p>
        </w:tc>
      </w:tr>
      <w:tr w:rsidR="00433417" w:rsidRPr="00433417" w:rsidTr="00433417">
        <w:trPr>
          <w:trHeight w:val="138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right"/>
              <w:rPr>
                <w:color w:val="auto"/>
                <w:sz w:val="18"/>
                <w:szCs w:val="18"/>
              </w:rPr>
            </w:pPr>
            <w:r w:rsidRPr="00433417">
              <w:rPr>
                <w:color w:val="auto"/>
                <w:sz w:val="18"/>
                <w:szCs w:val="18"/>
              </w:rPr>
              <w:t xml:space="preserve">к Решению Собрания депутатов </w:t>
            </w:r>
            <w:r w:rsidRPr="00433417">
              <w:rPr>
                <w:color w:val="auto"/>
                <w:sz w:val="18"/>
                <w:szCs w:val="18"/>
              </w:rPr>
              <w:br/>
              <w:t xml:space="preserve">Зерноградского городского поселения </w:t>
            </w:r>
            <w:r w:rsidRPr="00433417">
              <w:rPr>
                <w:color w:val="auto"/>
                <w:sz w:val="18"/>
                <w:szCs w:val="18"/>
              </w:rPr>
              <w:br/>
              <w:t xml:space="preserve">"О бюджете Зерноградского городского </w:t>
            </w:r>
            <w:r w:rsidRPr="00433417">
              <w:rPr>
                <w:color w:val="auto"/>
                <w:sz w:val="18"/>
                <w:szCs w:val="18"/>
              </w:rPr>
              <w:br/>
              <w:t>поселения Зерноградского района на 2023 год и на плановый период 2024 и 2025 годов "</w:t>
            </w:r>
          </w:p>
        </w:tc>
      </w:tr>
      <w:tr w:rsidR="00433417" w:rsidRPr="00433417" w:rsidTr="00433417">
        <w:trPr>
          <w:trHeight w:val="111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0"/>
              </w:rPr>
            </w:pPr>
            <w:r w:rsidRPr="00433417">
              <w:rPr>
                <w:b/>
                <w:bCs/>
                <w:color w:val="auto"/>
                <w:sz w:val="20"/>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p>
        </w:tc>
      </w:tr>
      <w:tr w:rsidR="00433417" w:rsidRPr="00433417" w:rsidTr="00433417">
        <w:trPr>
          <w:trHeight w:val="390"/>
        </w:trPr>
        <w:tc>
          <w:tcPr>
            <w:tcW w:w="42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2561"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78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632"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1480"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3197" w:type="dxa"/>
            <w:gridSpan w:val="3"/>
            <w:tcBorders>
              <w:top w:val="nil"/>
              <w:left w:val="nil"/>
              <w:bottom w:val="single" w:sz="4" w:space="0" w:color="000000"/>
              <w:right w:val="nil"/>
            </w:tcBorders>
            <w:shd w:val="clear" w:color="auto" w:fill="auto"/>
            <w:vAlign w:val="center"/>
            <w:hideMark/>
          </w:tcPr>
          <w:p w:rsidR="00433417" w:rsidRPr="00433417" w:rsidRDefault="00433417" w:rsidP="00433417">
            <w:pPr>
              <w:jc w:val="right"/>
              <w:rPr>
                <w:color w:val="auto"/>
                <w:sz w:val="22"/>
                <w:szCs w:val="22"/>
              </w:rPr>
            </w:pPr>
            <w:r w:rsidRPr="00433417">
              <w:rPr>
                <w:color w:val="auto"/>
                <w:sz w:val="22"/>
                <w:szCs w:val="22"/>
              </w:rPr>
              <w:t>(тыс. руб.)</w:t>
            </w:r>
          </w:p>
        </w:tc>
        <w:tc>
          <w:tcPr>
            <w:tcW w:w="1134" w:type="dxa"/>
            <w:tcBorders>
              <w:top w:val="nil"/>
              <w:left w:val="nil"/>
              <w:bottom w:val="nil"/>
              <w:right w:val="nil"/>
            </w:tcBorders>
            <w:shd w:val="clear" w:color="auto" w:fill="auto"/>
            <w:vAlign w:val="bottom"/>
            <w:hideMark/>
          </w:tcPr>
          <w:p w:rsidR="00433417" w:rsidRPr="00433417" w:rsidRDefault="00433417" w:rsidP="00433417">
            <w:pPr>
              <w:rPr>
                <w:color w:val="auto"/>
                <w:sz w:val="20"/>
              </w:rPr>
            </w:pPr>
          </w:p>
        </w:tc>
      </w:tr>
      <w:tr w:rsidR="00433417" w:rsidRPr="00433417" w:rsidTr="00433417">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0"/>
              </w:rPr>
            </w:pPr>
            <w:r w:rsidRPr="00433417">
              <w:rPr>
                <w:color w:val="auto"/>
                <w:sz w:val="20"/>
              </w:rPr>
              <w:t>Наименование объектов</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Раздел</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proofErr w:type="spellStart"/>
            <w:r w:rsidRPr="00433417">
              <w:rPr>
                <w:color w:val="auto"/>
                <w:sz w:val="20"/>
              </w:rPr>
              <w:t>Цел</w:t>
            </w:r>
            <w:proofErr w:type="gramStart"/>
            <w:r w:rsidRPr="00433417">
              <w:rPr>
                <w:color w:val="auto"/>
                <w:sz w:val="20"/>
              </w:rPr>
              <w:t>.с</w:t>
            </w:r>
            <w:proofErr w:type="gramEnd"/>
            <w:r w:rsidRPr="00433417">
              <w:rPr>
                <w:color w:val="auto"/>
                <w:sz w:val="20"/>
              </w:rPr>
              <w:t>татья</w:t>
            </w:r>
            <w:proofErr w:type="spellEnd"/>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Вид расходов</w:t>
            </w:r>
          </w:p>
        </w:tc>
        <w:tc>
          <w:tcPr>
            <w:tcW w:w="3341" w:type="dxa"/>
            <w:gridSpan w:val="3"/>
            <w:tcBorders>
              <w:top w:val="single" w:sz="4" w:space="0" w:color="000000"/>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Сумма</w:t>
            </w:r>
          </w:p>
        </w:tc>
      </w:tr>
      <w:tr w:rsidR="00433417" w:rsidRPr="00433417" w:rsidTr="00433417">
        <w:trPr>
          <w:trHeight w:val="4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990" w:type="dxa"/>
            <w:vMerge/>
            <w:tcBorders>
              <w:top w:val="nil"/>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2023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2024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2025 год</w:t>
            </w:r>
          </w:p>
        </w:tc>
      </w:tr>
      <w:tr w:rsidR="00121000" w:rsidRPr="00433417" w:rsidTr="00433417">
        <w:trPr>
          <w:trHeight w:val="672"/>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121000" w:rsidP="00433417">
            <w:pPr>
              <w:jc w:val="center"/>
              <w:rPr>
                <w:color w:val="auto"/>
                <w:sz w:val="22"/>
                <w:szCs w:val="22"/>
              </w:rPr>
            </w:pPr>
            <w:r w:rsidRPr="00433417">
              <w:rPr>
                <w:color w:val="auto"/>
                <w:sz w:val="22"/>
                <w:szCs w:val="22"/>
              </w:rPr>
              <w:t>1</w:t>
            </w:r>
          </w:p>
        </w:tc>
        <w:tc>
          <w:tcPr>
            <w:tcW w:w="2561"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rPr>
                <w:color w:val="auto"/>
                <w:sz w:val="18"/>
                <w:szCs w:val="18"/>
              </w:rPr>
            </w:pPr>
            <w:r w:rsidRPr="00433417">
              <w:rPr>
                <w:color w:val="auto"/>
                <w:sz w:val="18"/>
                <w:szCs w:val="18"/>
              </w:rPr>
              <w:t>Составление ПСД для строительства объектов ВКХ</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01 3 00 45690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157,4</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r>
      <w:tr w:rsidR="00121000" w:rsidRPr="00433417" w:rsidTr="00433417">
        <w:trPr>
          <w:trHeight w:val="45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49630D" w:rsidP="00433417">
            <w:pPr>
              <w:jc w:val="center"/>
              <w:rPr>
                <w:color w:val="auto"/>
                <w:sz w:val="22"/>
                <w:szCs w:val="22"/>
              </w:rPr>
            </w:pPr>
            <w:r>
              <w:rPr>
                <w:color w:val="auto"/>
                <w:sz w:val="22"/>
                <w:szCs w:val="22"/>
              </w:rPr>
              <w:t>2</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Приобретение квартиры</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01</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01 2 00 45950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3 280,5</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21000" w:rsidRDefault="00121000">
            <w:pPr>
              <w:jc w:val="center"/>
              <w:rPr>
                <w:sz w:val="20"/>
              </w:rPr>
            </w:pPr>
            <w:r>
              <w:rPr>
                <w:sz w:val="20"/>
              </w:rPr>
              <w:t>0,0</w:t>
            </w:r>
          </w:p>
        </w:tc>
      </w:tr>
      <w:tr w:rsidR="00121000" w:rsidRPr="00433417" w:rsidTr="00433417">
        <w:trPr>
          <w:trHeight w:val="57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49630D" w:rsidP="00433417">
            <w:pPr>
              <w:jc w:val="center"/>
              <w:rPr>
                <w:color w:val="auto"/>
                <w:sz w:val="22"/>
                <w:szCs w:val="22"/>
              </w:rPr>
            </w:pPr>
            <w:r>
              <w:rPr>
                <w:color w:val="auto"/>
                <w:sz w:val="22"/>
                <w:szCs w:val="22"/>
              </w:rPr>
              <w:t>3</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Составление ПСД для реконструкции ГРПШ</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01 3 00 45680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2 000,0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r>
      <w:tr w:rsidR="00121000" w:rsidRPr="00433417" w:rsidTr="00433417">
        <w:trPr>
          <w:trHeight w:val="588"/>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121000" w:rsidRPr="00433417" w:rsidRDefault="0049630D" w:rsidP="00433417">
            <w:pPr>
              <w:jc w:val="center"/>
              <w:rPr>
                <w:color w:val="auto"/>
                <w:sz w:val="22"/>
                <w:szCs w:val="22"/>
              </w:rPr>
            </w:pPr>
            <w:r>
              <w:rPr>
                <w:color w:val="auto"/>
                <w:sz w:val="22"/>
                <w:szCs w:val="22"/>
              </w:rPr>
              <w:t>4</w:t>
            </w:r>
          </w:p>
        </w:tc>
        <w:tc>
          <w:tcPr>
            <w:tcW w:w="2561" w:type="dxa"/>
            <w:tcBorders>
              <w:top w:val="nil"/>
              <w:left w:val="nil"/>
              <w:bottom w:val="single" w:sz="4" w:space="0" w:color="000000"/>
              <w:right w:val="single" w:sz="4" w:space="0" w:color="000000"/>
            </w:tcBorders>
            <w:shd w:val="clear" w:color="000000" w:fill="FFFFFF"/>
            <w:vAlign w:val="center"/>
            <w:hideMark/>
          </w:tcPr>
          <w:p w:rsidR="00121000" w:rsidRPr="00433417" w:rsidRDefault="00121000" w:rsidP="00433417">
            <w:pPr>
              <w:rPr>
                <w:color w:val="auto"/>
                <w:sz w:val="18"/>
                <w:szCs w:val="18"/>
              </w:rPr>
            </w:pPr>
            <w:r w:rsidRPr="00433417">
              <w:rPr>
                <w:color w:val="auto"/>
                <w:sz w:val="18"/>
                <w:szCs w:val="18"/>
              </w:rPr>
              <w:t>Реконструкция сети газопотребления объекта мемориала "Вечный огонь"</w:t>
            </w:r>
          </w:p>
        </w:tc>
        <w:tc>
          <w:tcPr>
            <w:tcW w:w="786"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03</w:t>
            </w:r>
          </w:p>
        </w:tc>
        <w:tc>
          <w:tcPr>
            <w:tcW w:w="1480" w:type="dxa"/>
            <w:tcBorders>
              <w:top w:val="nil"/>
              <w:left w:val="nil"/>
              <w:bottom w:val="single" w:sz="4" w:space="0" w:color="000000"/>
              <w:right w:val="single" w:sz="4" w:space="0" w:color="000000"/>
            </w:tcBorders>
            <w:shd w:val="clear" w:color="auto" w:fill="auto"/>
            <w:vAlign w:val="center"/>
            <w:hideMark/>
          </w:tcPr>
          <w:p w:rsidR="00121000" w:rsidRPr="00433417" w:rsidRDefault="00121000" w:rsidP="00433417">
            <w:pPr>
              <w:jc w:val="center"/>
              <w:rPr>
                <w:color w:val="auto"/>
                <w:sz w:val="20"/>
              </w:rPr>
            </w:pPr>
            <w:r w:rsidRPr="00433417">
              <w:rPr>
                <w:color w:val="auto"/>
                <w:sz w:val="20"/>
              </w:rPr>
              <w:t>05 2 00 45790</w:t>
            </w:r>
          </w:p>
        </w:tc>
        <w:tc>
          <w:tcPr>
            <w:tcW w:w="990" w:type="dxa"/>
            <w:tcBorders>
              <w:top w:val="nil"/>
              <w:left w:val="nil"/>
              <w:bottom w:val="single" w:sz="4" w:space="0" w:color="000000"/>
              <w:right w:val="single" w:sz="4" w:space="0" w:color="000000"/>
            </w:tcBorders>
            <w:shd w:val="clear" w:color="000000" w:fill="FFFFFF"/>
            <w:noWrap/>
            <w:vAlign w:val="center"/>
            <w:hideMark/>
          </w:tcPr>
          <w:p w:rsidR="00121000" w:rsidRPr="00433417" w:rsidRDefault="00121000"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367,6</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49630D" w:rsidP="0049630D">
            <w:pPr>
              <w:jc w:val="center"/>
              <w:rPr>
                <w:sz w:val="20"/>
              </w:rPr>
            </w:pPr>
            <w:r>
              <w:rPr>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121000" w:rsidRDefault="00121000">
            <w:pPr>
              <w:jc w:val="center"/>
              <w:rPr>
                <w:sz w:val="20"/>
              </w:rPr>
            </w:pPr>
            <w:r>
              <w:rPr>
                <w:sz w:val="20"/>
              </w:rPr>
              <w:t>0,0</w:t>
            </w:r>
          </w:p>
        </w:tc>
      </w:tr>
      <w:tr w:rsidR="0049630D" w:rsidRPr="00433417" w:rsidTr="00433417">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49630D" w:rsidRPr="00433417" w:rsidRDefault="0049630D" w:rsidP="00433417">
            <w:pPr>
              <w:rPr>
                <w:color w:val="auto"/>
                <w:sz w:val="22"/>
                <w:szCs w:val="22"/>
              </w:rPr>
            </w:pPr>
            <w:r>
              <w:rPr>
                <w:color w:val="auto"/>
                <w:sz w:val="22"/>
                <w:szCs w:val="22"/>
              </w:rPr>
              <w:t>5</w:t>
            </w:r>
          </w:p>
        </w:tc>
        <w:tc>
          <w:tcPr>
            <w:tcW w:w="2561" w:type="dxa"/>
            <w:tcBorders>
              <w:top w:val="nil"/>
              <w:left w:val="nil"/>
              <w:bottom w:val="single" w:sz="4" w:space="0" w:color="000000"/>
              <w:right w:val="single" w:sz="4" w:space="0" w:color="000000"/>
            </w:tcBorders>
            <w:shd w:val="clear" w:color="auto" w:fill="auto"/>
            <w:hideMark/>
          </w:tcPr>
          <w:p w:rsidR="0049630D" w:rsidRPr="0049630D" w:rsidRDefault="0049630D" w:rsidP="00433417">
            <w:pPr>
              <w:rPr>
                <w:bCs/>
                <w:color w:val="auto"/>
                <w:sz w:val="22"/>
                <w:szCs w:val="22"/>
              </w:rPr>
            </w:pPr>
            <w:r w:rsidRPr="0049630D">
              <w:rPr>
                <w:bCs/>
                <w:color w:val="auto"/>
                <w:sz w:val="22"/>
                <w:szCs w:val="22"/>
              </w:rPr>
              <w:t>Выполнение ПСД для строительства автодорог</w:t>
            </w:r>
          </w:p>
        </w:tc>
        <w:tc>
          <w:tcPr>
            <w:tcW w:w="786" w:type="dxa"/>
            <w:tcBorders>
              <w:top w:val="nil"/>
              <w:left w:val="nil"/>
              <w:bottom w:val="single" w:sz="4" w:space="0" w:color="000000"/>
              <w:right w:val="single" w:sz="4" w:space="0" w:color="000000"/>
            </w:tcBorders>
            <w:shd w:val="clear" w:color="auto" w:fill="auto"/>
            <w:hideMark/>
          </w:tcPr>
          <w:p w:rsidR="0049630D" w:rsidRPr="0049630D" w:rsidRDefault="0049630D" w:rsidP="0049630D">
            <w:pPr>
              <w:jc w:val="center"/>
              <w:rPr>
                <w:bCs/>
                <w:color w:val="auto"/>
                <w:sz w:val="20"/>
              </w:rPr>
            </w:pPr>
            <w:r w:rsidRPr="0049630D">
              <w:rPr>
                <w:bCs/>
                <w:color w:val="auto"/>
                <w:sz w:val="20"/>
              </w:rPr>
              <w:t>04</w:t>
            </w:r>
          </w:p>
        </w:tc>
        <w:tc>
          <w:tcPr>
            <w:tcW w:w="632" w:type="dxa"/>
            <w:tcBorders>
              <w:top w:val="nil"/>
              <w:left w:val="nil"/>
              <w:bottom w:val="single" w:sz="4" w:space="0" w:color="000000"/>
              <w:right w:val="single" w:sz="4" w:space="0" w:color="000000"/>
            </w:tcBorders>
            <w:shd w:val="clear" w:color="auto" w:fill="auto"/>
            <w:hideMark/>
          </w:tcPr>
          <w:p w:rsidR="0049630D" w:rsidRPr="0049630D" w:rsidRDefault="0049630D" w:rsidP="0049630D">
            <w:pPr>
              <w:jc w:val="center"/>
              <w:rPr>
                <w:bCs/>
                <w:color w:val="auto"/>
                <w:sz w:val="20"/>
              </w:rPr>
            </w:pPr>
            <w:r w:rsidRPr="0049630D">
              <w:rPr>
                <w:bCs/>
                <w:color w:val="auto"/>
                <w:sz w:val="20"/>
              </w:rPr>
              <w:t>09</w:t>
            </w:r>
          </w:p>
        </w:tc>
        <w:tc>
          <w:tcPr>
            <w:tcW w:w="1480" w:type="dxa"/>
            <w:tcBorders>
              <w:top w:val="nil"/>
              <w:left w:val="nil"/>
              <w:bottom w:val="single" w:sz="4" w:space="0" w:color="000000"/>
              <w:right w:val="single" w:sz="4" w:space="0" w:color="000000"/>
            </w:tcBorders>
            <w:shd w:val="clear" w:color="auto" w:fill="auto"/>
            <w:hideMark/>
          </w:tcPr>
          <w:p w:rsidR="0049630D" w:rsidRPr="0049630D" w:rsidRDefault="0049630D" w:rsidP="0049630D">
            <w:pPr>
              <w:jc w:val="center"/>
              <w:rPr>
                <w:bCs/>
                <w:color w:val="auto"/>
                <w:sz w:val="20"/>
              </w:rPr>
            </w:pPr>
            <w:r w:rsidRPr="0049630D">
              <w:rPr>
                <w:bCs/>
                <w:color w:val="auto"/>
                <w:sz w:val="20"/>
              </w:rPr>
              <w:t>02 1 00 43950</w:t>
            </w:r>
          </w:p>
        </w:tc>
        <w:tc>
          <w:tcPr>
            <w:tcW w:w="990" w:type="dxa"/>
            <w:tcBorders>
              <w:top w:val="nil"/>
              <w:left w:val="nil"/>
              <w:bottom w:val="single" w:sz="4" w:space="0" w:color="000000"/>
              <w:right w:val="single" w:sz="4" w:space="0" w:color="000000"/>
            </w:tcBorders>
            <w:shd w:val="clear" w:color="auto" w:fill="auto"/>
            <w:hideMark/>
          </w:tcPr>
          <w:p w:rsidR="0049630D" w:rsidRPr="0049630D" w:rsidRDefault="0049630D" w:rsidP="0049630D">
            <w:pPr>
              <w:jc w:val="center"/>
              <w:rPr>
                <w:bCs/>
                <w:color w:val="auto"/>
                <w:sz w:val="20"/>
              </w:rPr>
            </w:pPr>
            <w:r w:rsidRPr="0049630D">
              <w:rPr>
                <w:bCs/>
                <w:color w:val="auto"/>
                <w:sz w:val="20"/>
              </w:rPr>
              <w:t>410</w:t>
            </w:r>
          </w:p>
        </w:tc>
        <w:tc>
          <w:tcPr>
            <w:tcW w:w="1073" w:type="dxa"/>
            <w:tcBorders>
              <w:top w:val="nil"/>
              <w:left w:val="nil"/>
              <w:bottom w:val="single" w:sz="4" w:space="0" w:color="000000"/>
              <w:right w:val="single" w:sz="4" w:space="0" w:color="000000"/>
            </w:tcBorders>
            <w:shd w:val="clear" w:color="auto" w:fill="auto"/>
            <w:vAlign w:val="bottom"/>
            <w:hideMark/>
          </w:tcPr>
          <w:p w:rsidR="0049630D" w:rsidRPr="0049630D" w:rsidRDefault="0049630D" w:rsidP="0049630D">
            <w:pPr>
              <w:jc w:val="center"/>
              <w:rPr>
                <w:bCs/>
                <w:sz w:val="20"/>
              </w:rPr>
            </w:pPr>
            <w:r w:rsidRPr="0049630D">
              <w:rPr>
                <w:bCs/>
                <w:sz w:val="20"/>
              </w:rPr>
              <w:t>0,0</w:t>
            </w:r>
          </w:p>
        </w:tc>
        <w:tc>
          <w:tcPr>
            <w:tcW w:w="1134" w:type="dxa"/>
            <w:tcBorders>
              <w:top w:val="nil"/>
              <w:left w:val="nil"/>
              <w:bottom w:val="single" w:sz="4" w:space="0" w:color="000000"/>
              <w:right w:val="single" w:sz="4" w:space="0" w:color="000000"/>
            </w:tcBorders>
            <w:shd w:val="clear" w:color="auto" w:fill="auto"/>
            <w:vAlign w:val="bottom"/>
            <w:hideMark/>
          </w:tcPr>
          <w:p w:rsidR="0049630D" w:rsidRPr="0049630D" w:rsidRDefault="0049630D" w:rsidP="0049630D">
            <w:pPr>
              <w:jc w:val="center"/>
              <w:rPr>
                <w:bCs/>
                <w:sz w:val="20"/>
              </w:rPr>
            </w:pPr>
            <w:r w:rsidRPr="0049630D">
              <w:rPr>
                <w:bCs/>
                <w:sz w:val="20"/>
              </w:rPr>
              <w:t>156,7</w:t>
            </w:r>
          </w:p>
        </w:tc>
        <w:tc>
          <w:tcPr>
            <w:tcW w:w="1134" w:type="dxa"/>
            <w:tcBorders>
              <w:top w:val="nil"/>
              <w:left w:val="nil"/>
              <w:bottom w:val="single" w:sz="4" w:space="0" w:color="000000"/>
              <w:right w:val="single" w:sz="4" w:space="0" w:color="000000"/>
            </w:tcBorders>
            <w:shd w:val="clear" w:color="auto" w:fill="auto"/>
            <w:vAlign w:val="bottom"/>
            <w:hideMark/>
          </w:tcPr>
          <w:p w:rsidR="0049630D" w:rsidRPr="0049630D" w:rsidRDefault="0049630D" w:rsidP="0049630D">
            <w:pPr>
              <w:jc w:val="center"/>
              <w:rPr>
                <w:bCs/>
                <w:sz w:val="20"/>
              </w:rPr>
            </w:pPr>
            <w:r w:rsidRPr="0049630D">
              <w:rPr>
                <w:bCs/>
                <w:sz w:val="20"/>
              </w:rPr>
              <w:t>0,0</w:t>
            </w:r>
          </w:p>
        </w:tc>
      </w:tr>
      <w:tr w:rsidR="00121000" w:rsidRPr="00433417" w:rsidTr="00433417">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121000" w:rsidRPr="00433417" w:rsidRDefault="00121000" w:rsidP="00433417">
            <w:pPr>
              <w:rPr>
                <w:color w:val="auto"/>
                <w:sz w:val="22"/>
                <w:szCs w:val="22"/>
              </w:rPr>
            </w:pPr>
            <w:r w:rsidRPr="00433417">
              <w:rPr>
                <w:color w:val="auto"/>
                <w:sz w:val="22"/>
                <w:szCs w:val="22"/>
              </w:rPr>
              <w:t> </w:t>
            </w:r>
          </w:p>
        </w:tc>
        <w:tc>
          <w:tcPr>
            <w:tcW w:w="2561"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2"/>
                <w:szCs w:val="22"/>
              </w:rPr>
            </w:pPr>
            <w:r w:rsidRPr="00433417">
              <w:rPr>
                <w:b/>
                <w:bCs/>
                <w:color w:val="auto"/>
                <w:sz w:val="22"/>
                <w:szCs w:val="22"/>
              </w:rPr>
              <w:t>ИТОГО:</w:t>
            </w:r>
          </w:p>
        </w:tc>
        <w:tc>
          <w:tcPr>
            <w:tcW w:w="786"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632"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1480"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990" w:type="dxa"/>
            <w:tcBorders>
              <w:top w:val="nil"/>
              <w:left w:val="nil"/>
              <w:bottom w:val="single" w:sz="4" w:space="0" w:color="000000"/>
              <w:right w:val="single" w:sz="4" w:space="0" w:color="000000"/>
            </w:tcBorders>
            <w:shd w:val="clear" w:color="auto" w:fill="auto"/>
            <w:hideMark/>
          </w:tcPr>
          <w:p w:rsidR="00121000" w:rsidRPr="00433417" w:rsidRDefault="00121000" w:rsidP="00433417">
            <w:pPr>
              <w:rPr>
                <w:b/>
                <w:bCs/>
                <w:color w:val="auto"/>
                <w:sz w:val="20"/>
              </w:rPr>
            </w:pPr>
            <w:r w:rsidRPr="00433417">
              <w:rPr>
                <w:b/>
                <w:bCs/>
                <w:color w:val="auto"/>
                <w:sz w:val="20"/>
              </w:rPr>
              <w:t> </w:t>
            </w:r>
          </w:p>
        </w:tc>
        <w:tc>
          <w:tcPr>
            <w:tcW w:w="1073" w:type="dxa"/>
            <w:tcBorders>
              <w:top w:val="nil"/>
              <w:left w:val="nil"/>
              <w:bottom w:val="single" w:sz="4" w:space="0" w:color="000000"/>
              <w:right w:val="single" w:sz="4" w:space="0" w:color="000000"/>
            </w:tcBorders>
            <w:shd w:val="clear" w:color="auto" w:fill="auto"/>
            <w:vAlign w:val="bottom"/>
            <w:hideMark/>
          </w:tcPr>
          <w:p w:rsidR="00121000" w:rsidRDefault="00D92D8E">
            <w:pPr>
              <w:jc w:val="center"/>
              <w:rPr>
                <w:b/>
                <w:bCs/>
                <w:sz w:val="20"/>
              </w:rPr>
            </w:pPr>
            <w:r>
              <w:rPr>
                <w:b/>
                <w:bCs/>
                <w:sz w:val="20"/>
              </w:rPr>
              <w:t>5805,5</w:t>
            </w:r>
          </w:p>
        </w:tc>
        <w:tc>
          <w:tcPr>
            <w:tcW w:w="1134" w:type="dxa"/>
            <w:tcBorders>
              <w:top w:val="nil"/>
              <w:left w:val="nil"/>
              <w:bottom w:val="single" w:sz="4" w:space="0" w:color="000000"/>
              <w:right w:val="single" w:sz="4" w:space="0" w:color="000000"/>
            </w:tcBorders>
            <w:shd w:val="clear" w:color="auto" w:fill="auto"/>
            <w:vAlign w:val="bottom"/>
            <w:hideMark/>
          </w:tcPr>
          <w:p w:rsidR="00121000" w:rsidRDefault="0049630D">
            <w:pPr>
              <w:jc w:val="center"/>
              <w:rPr>
                <w:b/>
                <w:bCs/>
                <w:sz w:val="20"/>
              </w:rPr>
            </w:pPr>
            <w:r>
              <w:rPr>
                <w:b/>
                <w:bCs/>
                <w:sz w:val="20"/>
              </w:rPr>
              <w:t>156,7</w:t>
            </w:r>
          </w:p>
        </w:tc>
        <w:tc>
          <w:tcPr>
            <w:tcW w:w="1134" w:type="dxa"/>
            <w:tcBorders>
              <w:top w:val="nil"/>
              <w:left w:val="nil"/>
              <w:bottom w:val="single" w:sz="4" w:space="0" w:color="000000"/>
              <w:right w:val="single" w:sz="4" w:space="0" w:color="000000"/>
            </w:tcBorders>
            <w:shd w:val="clear" w:color="auto" w:fill="auto"/>
            <w:vAlign w:val="bottom"/>
            <w:hideMark/>
          </w:tcPr>
          <w:p w:rsidR="00121000" w:rsidRDefault="00121000">
            <w:pPr>
              <w:jc w:val="center"/>
              <w:rPr>
                <w:b/>
                <w:bCs/>
                <w:sz w:val="20"/>
              </w:rPr>
            </w:pPr>
            <w:r>
              <w:rPr>
                <w:b/>
                <w:bCs/>
                <w:sz w:val="20"/>
              </w:rPr>
              <w:t>0,0»</w:t>
            </w:r>
          </w:p>
        </w:tc>
      </w:tr>
    </w:tbl>
    <w:p w:rsidR="0053622B" w:rsidRDefault="0053622B" w:rsidP="00641191">
      <w:pPr>
        <w:ind w:firstLine="708"/>
        <w:jc w:val="both"/>
      </w:pPr>
    </w:p>
    <w:p w:rsidR="00381D0D" w:rsidRDefault="00BE621D" w:rsidP="00641191">
      <w:pPr>
        <w:ind w:firstLine="708"/>
        <w:jc w:val="both"/>
      </w:pPr>
      <w:r w:rsidRPr="00BE621D">
        <w:t>С</w:t>
      </w:r>
      <w:r>
        <w:t xml:space="preserve">татья </w:t>
      </w:r>
      <w:r w:rsidR="003D4B01">
        <w:t>2</w:t>
      </w:r>
      <w:r w:rsidR="00054C1D" w:rsidRPr="00BE621D">
        <w:t>.</w:t>
      </w:r>
      <w:r w:rsidR="00054C1D" w:rsidRPr="00BE621D">
        <w:rPr>
          <w:b/>
        </w:rPr>
        <w:t xml:space="preserve"> </w:t>
      </w:r>
      <w:r w:rsidR="00054C1D" w:rsidRPr="00BE621D">
        <w:t>Опубликовать настоящее решение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3D4B01" w:rsidRPr="00BE621D" w:rsidRDefault="003D4B01" w:rsidP="003D4B01">
      <w:pPr>
        <w:ind w:firstLine="708"/>
        <w:jc w:val="both"/>
      </w:pPr>
      <w:r w:rsidRPr="00BE621D">
        <w:t xml:space="preserve">Статья </w:t>
      </w:r>
      <w:r>
        <w:t>3</w:t>
      </w:r>
      <w:r w:rsidRPr="00BE621D">
        <w:t>.  Настоящее решение вступает в силу со дня его официального опубликования.</w:t>
      </w:r>
    </w:p>
    <w:p w:rsidR="006A2E23" w:rsidRDefault="006A2E23" w:rsidP="00641191">
      <w:pPr>
        <w:ind w:firstLine="708"/>
        <w:jc w:val="both"/>
      </w:pPr>
    </w:p>
    <w:p w:rsidR="00381D0D" w:rsidRDefault="0053622B">
      <w:pPr>
        <w:tabs>
          <w:tab w:val="left" w:pos="3468"/>
        </w:tabs>
      </w:pPr>
      <w:r>
        <w:t xml:space="preserve">  Заместитель г</w:t>
      </w:r>
      <w:r w:rsidR="00B51777">
        <w:t>лав</w:t>
      </w:r>
      <w:r>
        <w:t>ы</w:t>
      </w:r>
      <w:r w:rsidR="00054C1D">
        <w:t xml:space="preserve"> Администрации </w:t>
      </w:r>
    </w:p>
    <w:p w:rsidR="00381D0D" w:rsidRDefault="00054C1D">
      <w:pPr>
        <w:tabs>
          <w:tab w:val="left" w:pos="3468"/>
        </w:tabs>
      </w:pPr>
      <w:r>
        <w:t>Зерноградского городского поселения</w:t>
      </w:r>
      <w:r>
        <w:tab/>
      </w:r>
      <w:r>
        <w:tab/>
      </w:r>
      <w:r>
        <w:tab/>
      </w:r>
      <w:r>
        <w:tab/>
      </w:r>
      <w:r w:rsidR="0053622B">
        <w:t>В.О. Малышева</w:t>
      </w:r>
    </w:p>
    <w:p w:rsidR="000652BD" w:rsidRDefault="000652BD">
      <w:pPr>
        <w:tabs>
          <w:tab w:val="left" w:pos="3468"/>
        </w:tabs>
      </w:pPr>
    </w:p>
    <w:p w:rsidR="00381D0D" w:rsidRDefault="0000141C">
      <w:pPr>
        <w:tabs>
          <w:tab w:val="left" w:pos="3468"/>
        </w:tabs>
      </w:pPr>
      <w:r>
        <w:t>П</w:t>
      </w:r>
      <w:r w:rsidR="00054C1D">
        <w:t>редседател</w:t>
      </w:r>
      <w:r>
        <w:t>ь</w:t>
      </w:r>
      <w:r w:rsidR="00054C1D">
        <w:t xml:space="preserve"> Собрания депутатов – </w:t>
      </w:r>
    </w:p>
    <w:p w:rsidR="00381D0D" w:rsidRDefault="00054C1D">
      <w:pPr>
        <w:tabs>
          <w:tab w:val="left" w:pos="3468"/>
        </w:tabs>
      </w:pPr>
      <w:r>
        <w:t>глава Зерноградского городского поселения</w:t>
      </w:r>
      <w:r>
        <w:tab/>
      </w:r>
      <w:r>
        <w:tab/>
      </w:r>
      <w:r>
        <w:tab/>
      </w:r>
      <w:r w:rsidR="003B00DA">
        <w:t>Л.Н. Шаповалова</w:t>
      </w:r>
    </w:p>
    <w:sectPr w:rsidR="00381D0D" w:rsidSect="00931EB8">
      <w:pgSz w:w="11906" w:h="16838"/>
      <w:pgMar w:top="1276" w:right="851" w:bottom="181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D9" w:rsidRDefault="00B469D9" w:rsidP="00381D0D">
      <w:r>
        <w:separator/>
      </w:r>
    </w:p>
  </w:endnote>
  <w:endnote w:type="continuationSeparator" w:id="0">
    <w:p w:rsidR="00B469D9" w:rsidRDefault="00B469D9" w:rsidP="0038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08" w:rsidRDefault="00385AFF">
    <w:pPr>
      <w:pStyle w:val="a9"/>
      <w:jc w:val="center"/>
    </w:pPr>
    <w:fldSimple w:instr=" PAGE   \* MERGEFORMAT ">
      <w:r w:rsidR="00F25920">
        <w:rPr>
          <w:noProof/>
        </w:rPr>
        <w:t>1</w:t>
      </w:r>
    </w:fldSimple>
  </w:p>
  <w:p w:rsidR="00410A08" w:rsidRDefault="00410A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D9" w:rsidRDefault="00B469D9" w:rsidP="00381D0D">
      <w:r>
        <w:separator/>
      </w:r>
    </w:p>
  </w:footnote>
  <w:footnote w:type="continuationSeparator" w:id="0">
    <w:p w:rsidR="00B469D9" w:rsidRDefault="00B469D9" w:rsidP="0038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0D37"/>
    <w:multiLevelType w:val="hybridMultilevel"/>
    <w:tmpl w:val="7A8243EE"/>
    <w:lvl w:ilvl="0" w:tplc="D236ED3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nsid w:val="30D460D0"/>
    <w:multiLevelType w:val="hybridMultilevel"/>
    <w:tmpl w:val="0CFEE97E"/>
    <w:lvl w:ilvl="0" w:tplc="4E126D88">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6B26DE6"/>
    <w:multiLevelType w:val="multilevel"/>
    <w:tmpl w:val="B1E658D2"/>
    <w:lvl w:ilvl="0">
      <w:start w:val="1"/>
      <w:numFmt w:val="decimal"/>
      <w:lvlText w:val="%1)"/>
      <w:lvlJc w:val="left"/>
      <w:pPr>
        <w:ind w:left="1070" w:hanging="360"/>
      </w:pPr>
    </w:lvl>
    <w:lvl w:ilvl="1">
      <w:start w:val="1"/>
      <w:numFmt w:val="russianLower"/>
      <w:lvlText w:val="%2)"/>
      <w:lvlJc w:val="left"/>
      <w:pPr>
        <w:ind w:left="1790" w:hanging="360"/>
      </w:pPr>
    </w:lvl>
    <w:lvl w:ilvl="2">
      <w:start w:val="1"/>
      <w:numFmt w:val="lowerRoman"/>
      <w:lvlText w:val="%3)"/>
      <w:lvlJc w:val="right"/>
      <w:pPr>
        <w:ind w:left="2510" w:hanging="360"/>
      </w:pPr>
    </w:lvl>
    <w:lvl w:ilvl="3">
      <w:start w:val="1"/>
      <w:numFmt w:val="decimal"/>
      <w:lvlText w:val="%4)"/>
      <w:lvlJc w:val="left"/>
      <w:pPr>
        <w:ind w:left="3230" w:hanging="360"/>
      </w:pPr>
    </w:lvl>
    <w:lvl w:ilvl="4">
      <w:start w:val="1"/>
      <w:numFmt w:val="russianLower"/>
      <w:lvlText w:val="%5)"/>
      <w:lvlJc w:val="left"/>
      <w:pPr>
        <w:ind w:left="3950" w:hanging="360"/>
      </w:pPr>
    </w:lvl>
    <w:lvl w:ilvl="5">
      <w:start w:val="1"/>
      <w:numFmt w:val="lowerRoman"/>
      <w:lvlText w:val="%6)"/>
      <w:lvlJc w:val="right"/>
      <w:pPr>
        <w:ind w:left="4670" w:hanging="360"/>
      </w:pPr>
    </w:lvl>
    <w:lvl w:ilvl="6">
      <w:start w:val="1"/>
      <w:numFmt w:val="decimal"/>
      <w:lvlText w:val="%7."/>
      <w:lvlJc w:val="left"/>
      <w:pPr>
        <w:ind w:left="5390" w:hanging="360"/>
      </w:pPr>
    </w:lvl>
    <w:lvl w:ilvl="7">
      <w:start w:val="1"/>
      <w:numFmt w:val="russianLower"/>
      <w:lvlText w:val="%8."/>
      <w:lvlJc w:val="left"/>
      <w:pPr>
        <w:ind w:left="6110" w:hanging="360"/>
      </w:pPr>
    </w:lvl>
    <w:lvl w:ilvl="8">
      <w:start w:val="1"/>
      <w:numFmt w:val="lowerRoman"/>
      <w:lvlText w:val="%9."/>
      <w:lvlJc w:val="right"/>
      <w:pPr>
        <w:ind w:left="6830" w:hanging="360"/>
      </w:pPr>
    </w:lvl>
  </w:abstractNum>
  <w:abstractNum w:abstractNumId="3">
    <w:nsid w:val="71661761"/>
    <w:multiLevelType w:val="hybridMultilevel"/>
    <w:tmpl w:val="2B826AB4"/>
    <w:lvl w:ilvl="0" w:tplc="BEFEC5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76917117"/>
    <w:multiLevelType w:val="multilevel"/>
    <w:tmpl w:val="AEBE2EC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81D0D"/>
    <w:rsid w:val="0000141C"/>
    <w:rsid w:val="0000317B"/>
    <w:rsid w:val="00006F80"/>
    <w:rsid w:val="00007F3F"/>
    <w:rsid w:val="00013192"/>
    <w:rsid w:val="00030482"/>
    <w:rsid w:val="00041B07"/>
    <w:rsid w:val="00054C1D"/>
    <w:rsid w:val="00055111"/>
    <w:rsid w:val="0005525D"/>
    <w:rsid w:val="00055CF0"/>
    <w:rsid w:val="00064BA3"/>
    <w:rsid w:val="000652BD"/>
    <w:rsid w:val="0006615A"/>
    <w:rsid w:val="000675C8"/>
    <w:rsid w:val="00080B59"/>
    <w:rsid w:val="0008456F"/>
    <w:rsid w:val="00085C7E"/>
    <w:rsid w:val="00091D9A"/>
    <w:rsid w:val="000A6A63"/>
    <w:rsid w:val="000C5758"/>
    <w:rsid w:val="000C6D41"/>
    <w:rsid w:val="000E331C"/>
    <w:rsid w:val="000E3D08"/>
    <w:rsid w:val="000F5F61"/>
    <w:rsid w:val="0010360D"/>
    <w:rsid w:val="00113EC2"/>
    <w:rsid w:val="00121000"/>
    <w:rsid w:val="00121E69"/>
    <w:rsid w:val="00125134"/>
    <w:rsid w:val="00131A12"/>
    <w:rsid w:val="00131F44"/>
    <w:rsid w:val="00141C05"/>
    <w:rsid w:val="00157ABD"/>
    <w:rsid w:val="00160E21"/>
    <w:rsid w:val="00161722"/>
    <w:rsid w:val="00163472"/>
    <w:rsid w:val="0016368C"/>
    <w:rsid w:val="00164F16"/>
    <w:rsid w:val="00165CF4"/>
    <w:rsid w:val="001675F5"/>
    <w:rsid w:val="00175000"/>
    <w:rsid w:val="001762BB"/>
    <w:rsid w:val="00184F72"/>
    <w:rsid w:val="00186D7E"/>
    <w:rsid w:val="00194A9E"/>
    <w:rsid w:val="00196211"/>
    <w:rsid w:val="0019783A"/>
    <w:rsid w:val="001A2FE7"/>
    <w:rsid w:val="001A4C1F"/>
    <w:rsid w:val="001A4DE4"/>
    <w:rsid w:val="001B121A"/>
    <w:rsid w:val="001B509B"/>
    <w:rsid w:val="001B537C"/>
    <w:rsid w:val="001B59FB"/>
    <w:rsid w:val="001C49B0"/>
    <w:rsid w:val="001D3754"/>
    <w:rsid w:val="001D607F"/>
    <w:rsid w:val="001F0440"/>
    <w:rsid w:val="001F10ED"/>
    <w:rsid w:val="001F14C3"/>
    <w:rsid w:val="001F4BDC"/>
    <w:rsid w:val="00207FE9"/>
    <w:rsid w:val="00210B07"/>
    <w:rsid w:val="002162A8"/>
    <w:rsid w:val="002303BE"/>
    <w:rsid w:val="0023161A"/>
    <w:rsid w:val="00245C65"/>
    <w:rsid w:val="00250D30"/>
    <w:rsid w:val="00254F3B"/>
    <w:rsid w:val="0028415D"/>
    <w:rsid w:val="002905C9"/>
    <w:rsid w:val="002922A8"/>
    <w:rsid w:val="00293EB5"/>
    <w:rsid w:val="002A2A6C"/>
    <w:rsid w:val="002A5F82"/>
    <w:rsid w:val="002A7AB3"/>
    <w:rsid w:val="002B3A6C"/>
    <w:rsid w:val="002C0FCC"/>
    <w:rsid w:val="002C2412"/>
    <w:rsid w:val="002C2ED4"/>
    <w:rsid w:val="002C30E1"/>
    <w:rsid w:val="002C7264"/>
    <w:rsid w:val="002D7612"/>
    <w:rsid w:val="002F19A3"/>
    <w:rsid w:val="00300D53"/>
    <w:rsid w:val="003013FF"/>
    <w:rsid w:val="00303EF6"/>
    <w:rsid w:val="0031242F"/>
    <w:rsid w:val="00312F8D"/>
    <w:rsid w:val="00331C47"/>
    <w:rsid w:val="00332235"/>
    <w:rsid w:val="00340B99"/>
    <w:rsid w:val="00351224"/>
    <w:rsid w:val="00356F20"/>
    <w:rsid w:val="00361B4E"/>
    <w:rsid w:val="00363CE0"/>
    <w:rsid w:val="0037102D"/>
    <w:rsid w:val="00374DC5"/>
    <w:rsid w:val="00374E1C"/>
    <w:rsid w:val="00377DCF"/>
    <w:rsid w:val="00381D0D"/>
    <w:rsid w:val="00385AFF"/>
    <w:rsid w:val="00391EC3"/>
    <w:rsid w:val="003930F9"/>
    <w:rsid w:val="00393FB6"/>
    <w:rsid w:val="00395A0B"/>
    <w:rsid w:val="00396D12"/>
    <w:rsid w:val="003A008C"/>
    <w:rsid w:val="003A11C1"/>
    <w:rsid w:val="003A292F"/>
    <w:rsid w:val="003A510F"/>
    <w:rsid w:val="003B00DA"/>
    <w:rsid w:val="003B12C6"/>
    <w:rsid w:val="003B13A4"/>
    <w:rsid w:val="003B2474"/>
    <w:rsid w:val="003C288C"/>
    <w:rsid w:val="003C5A33"/>
    <w:rsid w:val="003D22C7"/>
    <w:rsid w:val="003D4B01"/>
    <w:rsid w:val="003E5833"/>
    <w:rsid w:val="003F0A64"/>
    <w:rsid w:val="003F3271"/>
    <w:rsid w:val="0040146D"/>
    <w:rsid w:val="00403AFA"/>
    <w:rsid w:val="004043C8"/>
    <w:rsid w:val="0040510D"/>
    <w:rsid w:val="00410355"/>
    <w:rsid w:val="00410A08"/>
    <w:rsid w:val="00424B98"/>
    <w:rsid w:val="00432418"/>
    <w:rsid w:val="00433417"/>
    <w:rsid w:val="00435EBE"/>
    <w:rsid w:val="00436133"/>
    <w:rsid w:val="00447CD9"/>
    <w:rsid w:val="0045349A"/>
    <w:rsid w:val="004549DE"/>
    <w:rsid w:val="004642FF"/>
    <w:rsid w:val="004857BE"/>
    <w:rsid w:val="00493BD7"/>
    <w:rsid w:val="0049630D"/>
    <w:rsid w:val="004A2A12"/>
    <w:rsid w:val="004A5030"/>
    <w:rsid w:val="004B1BA8"/>
    <w:rsid w:val="004B5B88"/>
    <w:rsid w:val="004E2313"/>
    <w:rsid w:val="004E3FAB"/>
    <w:rsid w:val="004F2F8C"/>
    <w:rsid w:val="004F449D"/>
    <w:rsid w:val="00501777"/>
    <w:rsid w:val="0050709F"/>
    <w:rsid w:val="00510172"/>
    <w:rsid w:val="00514256"/>
    <w:rsid w:val="00522E2F"/>
    <w:rsid w:val="00523D9F"/>
    <w:rsid w:val="00526239"/>
    <w:rsid w:val="00532362"/>
    <w:rsid w:val="0053622B"/>
    <w:rsid w:val="00542E9A"/>
    <w:rsid w:val="00586DC2"/>
    <w:rsid w:val="00587707"/>
    <w:rsid w:val="005A5146"/>
    <w:rsid w:val="005A5395"/>
    <w:rsid w:val="005A5575"/>
    <w:rsid w:val="005A5BD5"/>
    <w:rsid w:val="005B4AD1"/>
    <w:rsid w:val="005B62F6"/>
    <w:rsid w:val="005B673D"/>
    <w:rsid w:val="005B77D5"/>
    <w:rsid w:val="005C3DF3"/>
    <w:rsid w:val="005D545A"/>
    <w:rsid w:val="005E5E4E"/>
    <w:rsid w:val="005E73BA"/>
    <w:rsid w:val="005F0D39"/>
    <w:rsid w:val="005F4D03"/>
    <w:rsid w:val="00604D47"/>
    <w:rsid w:val="00617114"/>
    <w:rsid w:val="0062037E"/>
    <w:rsid w:val="00620AE9"/>
    <w:rsid w:val="006234EA"/>
    <w:rsid w:val="00630518"/>
    <w:rsid w:val="00630C95"/>
    <w:rsid w:val="00631F49"/>
    <w:rsid w:val="00632F38"/>
    <w:rsid w:val="00640C5C"/>
    <w:rsid w:val="00641191"/>
    <w:rsid w:val="00642636"/>
    <w:rsid w:val="00644A31"/>
    <w:rsid w:val="0065225E"/>
    <w:rsid w:val="00652B3F"/>
    <w:rsid w:val="00655796"/>
    <w:rsid w:val="0065598D"/>
    <w:rsid w:val="00657ED6"/>
    <w:rsid w:val="00664FFF"/>
    <w:rsid w:val="00665F27"/>
    <w:rsid w:val="00667AB8"/>
    <w:rsid w:val="006729AC"/>
    <w:rsid w:val="0068188A"/>
    <w:rsid w:val="00683122"/>
    <w:rsid w:val="0068695B"/>
    <w:rsid w:val="0069614A"/>
    <w:rsid w:val="00697992"/>
    <w:rsid w:val="006A0DCA"/>
    <w:rsid w:val="006A2E23"/>
    <w:rsid w:val="006A4893"/>
    <w:rsid w:val="006B6360"/>
    <w:rsid w:val="006B7EE5"/>
    <w:rsid w:val="006C573D"/>
    <w:rsid w:val="006C68AF"/>
    <w:rsid w:val="006D3922"/>
    <w:rsid w:val="006D6830"/>
    <w:rsid w:val="006E2B07"/>
    <w:rsid w:val="006E516A"/>
    <w:rsid w:val="006E551B"/>
    <w:rsid w:val="006E7C90"/>
    <w:rsid w:val="006F29C0"/>
    <w:rsid w:val="00705EAE"/>
    <w:rsid w:val="00706735"/>
    <w:rsid w:val="00706746"/>
    <w:rsid w:val="00707E9C"/>
    <w:rsid w:val="00710F6A"/>
    <w:rsid w:val="00711C7D"/>
    <w:rsid w:val="007164D3"/>
    <w:rsid w:val="00726B2F"/>
    <w:rsid w:val="00727DF2"/>
    <w:rsid w:val="007367FF"/>
    <w:rsid w:val="007471D2"/>
    <w:rsid w:val="00750CDD"/>
    <w:rsid w:val="007633BA"/>
    <w:rsid w:val="00764FF3"/>
    <w:rsid w:val="007678A7"/>
    <w:rsid w:val="007714D4"/>
    <w:rsid w:val="007714DD"/>
    <w:rsid w:val="00775C95"/>
    <w:rsid w:val="00777AC4"/>
    <w:rsid w:val="00781893"/>
    <w:rsid w:val="0078714C"/>
    <w:rsid w:val="00797EE4"/>
    <w:rsid w:val="007A018A"/>
    <w:rsid w:val="007A174F"/>
    <w:rsid w:val="007A44DD"/>
    <w:rsid w:val="007B0310"/>
    <w:rsid w:val="007B3175"/>
    <w:rsid w:val="007B54AC"/>
    <w:rsid w:val="007D6D7B"/>
    <w:rsid w:val="007E65B1"/>
    <w:rsid w:val="00801186"/>
    <w:rsid w:val="008133B1"/>
    <w:rsid w:val="00825628"/>
    <w:rsid w:val="008415B6"/>
    <w:rsid w:val="008426D0"/>
    <w:rsid w:val="008469D7"/>
    <w:rsid w:val="008511BD"/>
    <w:rsid w:val="00857CC1"/>
    <w:rsid w:val="00860275"/>
    <w:rsid w:val="00861776"/>
    <w:rsid w:val="008620BC"/>
    <w:rsid w:val="008644C1"/>
    <w:rsid w:val="00865FA5"/>
    <w:rsid w:val="00876284"/>
    <w:rsid w:val="00880692"/>
    <w:rsid w:val="00884B8A"/>
    <w:rsid w:val="00890A25"/>
    <w:rsid w:val="00891F7F"/>
    <w:rsid w:val="008946D3"/>
    <w:rsid w:val="00896C1D"/>
    <w:rsid w:val="008A5DFE"/>
    <w:rsid w:val="008A62BA"/>
    <w:rsid w:val="008B2F32"/>
    <w:rsid w:val="008B4094"/>
    <w:rsid w:val="008B5A9C"/>
    <w:rsid w:val="008B7F14"/>
    <w:rsid w:val="008C55F9"/>
    <w:rsid w:val="008D0BBF"/>
    <w:rsid w:val="008D5648"/>
    <w:rsid w:val="008D6EA2"/>
    <w:rsid w:val="008D6EF6"/>
    <w:rsid w:val="008E0974"/>
    <w:rsid w:val="008E68F1"/>
    <w:rsid w:val="008E71B9"/>
    <w:rsid w:val="008E7B2A"/>
    <w:rsid w:val="008F0A67"/>
    <w:rsid w:val="008F59AB"/>
    <w:rsid w:val="00907A94"/>
    <w:rsid w:val="009156A6"/>
    <w:rsid w:val="00915D21"/>
    <w:rsid w:val="00926A58"/>
    <w:rsid w:val="009276DC"/>
    <w:rsid w:val="00931C54"/>
    <w:rsid w:val="00931EB8"/>
    <w:rsid w:val="00935F24"/>
    <w:rsid w:val="0093620F"/>
    <w:rsid w:val="00936C37"/>
    <w:rsid w:val="00941A98"/>
    <w:rsid w:val="00944889"/>
    <w:rsid w:val="00951CB4"/>
    <w:rsid w:val="0096285F"/>
    <w:rsid w:val="00965590"/>
    <w:rsid w:val="009661E2"/>
    <w:rsid w:val="009662D6"/>
    <w:rsid w:val="00967FCA"/>
    <w:rsid w:val="009A02FA"/>
    <w:rsid w:val="009A0502"/>
    <w:rsid w:val="009B0AC7"/>
    <w:rsid w:val="009B2469"/>
    <w:rsid w:val="009B3383"/>
    <w:rsid w:val="009B4E44"/>
    <w:rsid w:val="009C2930"/>
    <w:rsid w:val="009C5A27"/>
    <w:rsid w:val="009D08EC"/>
    <w:rsid w:val="009D0EBE"/>
    <w:rsid w:val="009D1ED0"/>
    <w:rsid w:val="009D5C0B"/>
    <w:rsid w:val="009F285D"/>
    <w:rsid w:val="009F30E8"/>
    <w:rsid w:val="009F41A9"/>
    <w:rsid w:val="00A00F66"/>
    <w:rsid w:val="00A14553"/>
    <w:rsid w:val="00A264DA"/>
    <w:rsid w:val="00A26BA0"/>
    <w:rsid w:val="00A27186"/>
    <w:rsid w:val="00A31DC2"/>
    <w:rsid w:val="00A32AB2"/>
    <w:rsid w:val="00A33649"/>
    <w:rsid w:val="00A359A0"/>
    <w:rsid w:val="00A36229"/>
    <w:rsid w:val="00A41D76"/>
    <w:rsid w:val="00A47FB1"/>
    <w:rsid w:val="00A64ABE"/>
    <w:rsid w:val="00A67E2F"/>
    <w:rsid w:val="00A70172"/>
    <w:rsid w:val="00A7130E"/>
    <w:rsid w:val="00A71DEF"/>
    <w:rsid w:val="00A72082"/>
    <w:rsid w:val="00A91253"/>
    <w:rsid w:val="00A92533"/>
    <w:rsid w:val="00A9426B"/>
    <w:rsid w:val="00AA0DC3"/>
    <w:rsid w:val="00AB4AA5"/>
    <w:rsid w:val="00AC0141"/>
    <w:rsid w:val="00AC5571"/>
    <w:rsid w:val="00AE7652"/>
    <w:rsid w:val="00AE775A"/>
    <w:rsid w:val="00AE7A2D"/>
    <w:rsid w:val="00AF46CE"/>
    <w:rsid w:val="00AF4A7D"/>
    <w:rsid w:val="00B0375B"/>
    <w:rsid w:val="00B03CC2"/>
    <w:rsid w:val="00B06F77"/>
    <w:rsid w:val="00B2211D"/>
    <w:rsid w:val="00B3057C"/>
    <w:rsid w:val="00B36760"/>
    <w:rsid w:val="00B41B45"/>
    <w:rsid w:val="00B469D9"/>
    <w:rsid w:val="00B51777"/>
    <w:rsid w:val="00B52E14"/>
    <w:rsid w:val="00B56043"/>
    <w:rsid w:val="00B60A95"/>
    <w:rsid w:val="00B7291C"/>
    <w:rsid w:val="00B73377"/>
    <w:rsid w:val="00B73546"/>
    <w:rsid w:val="00B84E7C"/>
    <w:rsid w:val="00B97608"/>
    <w:rsid w:val="00BA179C"/>
    <w:rsid w:val="00BA7600"/>
    <w:rsid w:val="00BB2E0E"/>
    <w:rsid w:val="00BB46A3"/>
    <w:rsid w:val="00BB7A86"/>
    <w:rsid w:val="00BC3205"/>
    <w:rsid w:val="00BC3D58"/>
    <w:rsid w:val="00BC6400"/>
    <w:rsid w:val="00BC7953"/>
    <w:rsid w:val="00BD19F0"/>
    <w:rsid w:val="00BE09F0"/>
    <w:rsid w:val="00BE1915"/>
    <w:rsid w:val="00BE30F6"/>
    <w:rsid w:val="00BE621D"/>
    <w:rsid w:val="00BE63C4"/>
    <w:rsid w:val="00C00429"/>
    <w:rsid w:val="00C10747"/>
    <w:rsid w:val="00C11C8C"/>
    <w:rsid w:val="00C1417F"/>
    <w:rsid w:val="00C22233"/>
    <w:rsid w:val="00C24548"/>
    <w:rsid w:val="00C248FB"/>
    <w:rsid w:val="00C276E5"/>
    <w:rsid w:val="00C301D9"/>
    <w:rsid w:val="00C5156B"/>
    <w:rsid w:val="00C52B77"/>
    <w:rsid w:val="00C54B69"/>
    <w:rsid w:val="00C5509B"/>
    <w:rsid w:val="00C6317F"/>
    <w:rsid w:val="00C90E67"/>
    <w:rsid w:val="00CA28DE"/>
    <w:rsid w:val="00CA469C"/>
    <w:rsid w:val="00CB56A9"/>
    <w:rsid w:val="00CC1ECC"/>
    <w:rsid w:val="00CC38A4"/>
    <w:rsid w:val="00CC38E5"/>
    <w:rsid w:val="00CC3A7D"/>
    <w:rsid w:val="00CE30E5"/>
    <w:rsid w:val="00CE4B75"/>
    <w:rsid w:val="00CE7DA7"/>
    <w:rsid w:val="00CF2999"/>
    <w:rsid w:val="00D01982"/>
    <w:rsid w:val="00D036FE"/>
    <w:rsid w:val="00D07372"/>
    <w:rsid w:val="00D119C2"/>
    <w:rsid w:val="00D12FF8"/>
    <w:rsid w:val="00D3561F"/>
    <w:rsid w:val="00D37F13"/>
    <w:rsid w:val="00D461E1"/>
    <w:rsid w:val="00D47766"/>
    <w:rsid w:val="00D501BC"/>
    <w:rsid w:val="00D5238D"/>
    <w:rsid w:val="00D54FE6"/>
    <w:rsid w:val="00D62B82"/>
    <w:rsid w:val="00D7340E"/>
    <w:rsid w:val="00D85CB3"/>
    <w:rsid w:val="00D91C5D"/>
    <w:rsid w:val="00D92D8E"/>
    <w:rsid w:val="00D93708"/>
    <w:rsid w:val="00D948C8"/>
    <w:rsid w:val="00DA156D"/>
    <w:rsid w:val="00DB72BA"/>
    <w:rsid w:val="00DC4187"/>
    <w:rsid w:val="00DD059C"/>
    <w:rsid w:val="00DD4561"/>
    <w:rsid w:val="00DD7908"/>
    <w:rsid w:val="00DD7BFE"/>
    <w:rsid w:val="00DF2028"/>
    <w:rsid w:val="00DF359D"/>
    <w:rsid w:val="00E00FC8"/>
    <w:rsid w:val="00E014AF"/>
    <w:rsid w:val="00E01AE1"/>
    <w:rsid w:val="00E03D7F"/>
    <w:rsid w:val="00E04415"/>
    <w:rsid w:val="00E0644A"/>
    <w:rsid w:val="00E14105"/>
    <w:rsid w:val="00E155B4"/>
    <w:rsid w:val="00E15DAC"/>
    <w:rsid w:val="00E21307"/>
    <w:rsid w:val="00E21CD7"/>
    <w:rsid w:val="00E22F11"/>
    <w:rsid w:val="00E27850"/>
    <w:rsid w:val="00E44C6B"/>
    <w:rsid w:val="00E473AD"/>
    <w:rsid w:val="00E517E7"/>
    <w:rsid w:val="00E52983"/>
    <w:rsid w:val="00E53DA8"/>
    <w:rsid w:val="00E6359F"/>
    <w:rsid w:val="00E6572F"/>
    <w:rsid w:val="00E7774C"/>
    <w:rsid w:val="00E80088"/>
    <w:rsid w:val="00E81FB0"/>
    <w:rsid w:val="00E876DD"/>
    <w:rsid w:val="00E933F0"/>
    <w:rsid w:val="00E97045"/>
    <w:rsid w:val="00EA31D3"/>
    <w:rsid w:val="00EA3E83"/>
    <w:rsid w:val="00EB0315"/>
    <w:rsid w:val="00EB7F28"/>
    <w:rsid w:val="00EC279D"/>
    <w:rsid w:val="00EC2CEE"/>
    <w:rsid w:val="00ED1FCB"/>
    <w:rsid w:val="00ED457C"/>
    <w:rsid w:val="00EE5937"/>
    <w:rsid w:val="00EE6E83"/>
    <w:rsid w:val="00EE7C23"/>
    <w:rsid w:val="00EF0BEA"/>
    <w:rsid w:val="00EF355F"/>
    <w:rsid w:val="00F015BD"/>
    <w:rsid w:val="00F0187B"/>
    <w:rsid w:val="00F01D01"/>
    <w:rsid w:val="00F03235"/>
    <w:rsid w:val="00F0341A"/>
    <w:rsid w:val="00F11C5D"/>
    <w:rsid w:val="00F25920"/>
    <w:rsid w:val="00F37554"/>
    <w:rsid w:val="00F41417"/>
    <w:rsid w:val="00F45F64"/>
    <w:rsid w:val="00F46B07"/>
    <w:rsid w:val="00F51493"/>
    <w:rsid w:val="00F60083"/>
    <w:rsid w:val="00F60234"/>
    <w:rsid w:val="00F71C83"/>
    <w:rsid w:val="00F82104"/>
    <w:rsid w:val="00F83903"/>
    <w:rsid w:val="00F858CE"/>
    <w:rsid w:val="00F942CA"/>
    <w:rsid w:val="00FA149D"/>
    <w:rsid w:val="00FA208F"/>
    <w:rsid w:val="00FA7751"/>
    <w:rsid w:val="00FC4255"/>
    <w:rsid w:val="00FC58EF"/>
    <w:rsid w:val="00FC673D"/>
    <w:rsid w:val="00FC73C6"/>
    <w:rsid w:val="00FC793B"/>
    <w:rsid w:val="00FE57FC"/>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81D0D"/>
    <w:rPr>
      <w:color w:val="000000"/>
      <w:sz w:val="28"/>
    </w:rPr>
  </w:style>
  <w:style w:type="paragraph" w:styleId="10">
    <w:name w:val="heading 1"/>
    <w:basedOn w:val="a"/>
    <w:next w:val="a"/>
    <w:link w:val="11"/>
    <w:uiPriority w:val="9"/>
    <w:qFormat/>
    <w:rsid w:val="00381D0D"/>
    <w:pPr>
      <w:keepNext/>
      <w:keepLines/>
      <w:spacing w:before="480" w:line="276" w:lineRule="auto"/>
      <w:outlineLvl w:val="0"/>
    </w:pPr>
    <w:rPr>
      <w:rFonts w:ascii="Cambria" w:hAnsi="Cambria"/>
      <w:b/>
      <w:color w:val="365F91"/>
    </w:rPr>
  </w:style>
  <w:style w:type="paragraph" w:styleId="2">
    <w:name w:val="heading 2"/>
    <w:next w:val="a"/>
    <w:link w:val="20"/>
    <w:qFormat/>
    <w:rsid w:val="00381D0D"/>
    <w:pPr>
      <w:spacing w:before="120" w:after="120"/>
      <w:jc w:val="both"/>
      <w:outlineLvl w:val="1"/>
    </w:pPr>
    <w:rPr>
      <w:rFonts w:ascii="XO Thames" w:hAnsi="XO Thames"/>
      <w:b/>
      <w:sz w:val="28"/>
    </w:rPr>
  </w:style>
  <w:style w:type="paragraph" w:styleId="3">
    <w:name w:val="heading 3"/>
    <w:next w:val="a"/>
    <w:link w:val="30"/>
    <w:qFormat/>
    <w:rsid w:val="00381D0D"/>
    <w:pPr>
      <w:spacing w:before="120" w:after="120"/>
      <w:jc w:val="both"/>
      <w:outlineLvl w:val="2"/>
    </w:pPr>
    <w:rPr>
      <w:rFonts w:ascii="XO Thames" w:hAnsi="XO Thames"/>
      <w:b/>
      <w:sz w:val="26"/>
    </w:rPr>
  </w:style>
  <w:style w:type="paragraph" w:styleId="4">
    <w:name w:val="heading 4"/>
    <w:next w:val="a"/>
    <w:link w:val="40"/>
    <w:qFormat/>
    <w:rsid w:val="00381D0D"/>
    <w:pPr>
      <w:spacing w:before="120" w:after="120"/>
      <w:jc w:val="both"/>
      <w:outlineLvl w:val="3"/>
    </w:pPr>
    <w:rPr>
      <w:rFonts w:ascii="XO Thames" w:hAnsi="XO Thames"/>
      <w:b/>
      <w:sz w:val="24"/>
    </w:rPr>
  </w:style>
  <w:style w:type="paragraph" w:styleId="5">
    <w:name w:val="heading 5"/>
    <w:next w:val="a"/>
    <w:link w:val="50"/>
    <w:qFormat/>
    <w:rsid w:val="00381D0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81D0D"/>
    <w:rPr>
      <w:sz w:val="28"/>
    </w:rPr>
  </w:style>
  <w:style w:type="paragraph" w:customStyle="1" w:styleId="WW8Num2z8">
    <w:name w:val="WW8Num2z8"/>
    <w:link w:val="WW8Num2z80"/>
    <w:rsid w:val="00381D0D"/>
    <w:rPr>
      <w:color w:val="000000"/>
    </w:rPr>
  </w:style>
  <w:style w:type="character" w:customStyle="1" w:styleId="WW8Num2z80">
    <w:name w:val="WW8Num2z8"/>
    <w:link w:val="WW8Num2z8"/>
    <w:rsid w:val="00381D0D"/>
    <w:rPr>
      <w:color w:val="000000"/>
      <w:lang w:val="ru-RU" w:eastAsia="ru-RU" w:bidi="ar-SA"/>
    </w:rPr>
  </w:style>
  <w:style w:type="paragraph" w:customStyle="1" w:styleId="xl83">
    <w:name w:val="xl83"/>
    <w:basedOn w:val="a"/>
    <w:link w:val="xl830"/>
    <w:rsid w:val="00381D0D"/>
    <w:pPr>
      <w:spacing w:beforeAutospacing="1" w:afterAutospacing="1"/>
    </w:pPr>
    <w:rPr>
      <w:sz w:val="18"/>
    </w:rPr>
  </w:style>
  <w:style w:type="character" w:customStyle="1" w:styleId="xl830">
    <w:name w:val="xl83"/>
    <w:basedOn w:val="1"/>
    <w:link w:val="xl83"/>
    <w:rsid w:val="00381D0D"/>
    <w:rPr>
      <w:sz w:val="18"/>
    </w:rPr>
  </w:style>
  <w:style w:type="paragraph" w:customStyle="1" w:styleId="WW8Num1z4">
    <w:name w:val="WW8Num1z4"/>
    <w:link w:val="WW8Num1z40"/>
    <w:rsid w:val="00381D0D"/>
    <w:rPr>
      <w:color w:val="000000"/>
    </w:rPr>
  </w:style>
  <w:style w:type="character" w:customStyle="1" w:styleId="WW8Num1z40">
    <w:name w:val="WW8Num1z4"/>
    <w:link w:val="WW8Num1z4"/>
    <w:rsid w:val="00381D0D"/>
    <w:rPr>
      <w:color w:val="000000"/>
      <w:lang w:val="ru-RU" w:eastAsia="ru-RU" w:bidi="ar-SA"/>
    </w:rPr>
  </w:style>
  <w:style w:type="paragraph" w:customStyle="1" w:styleId="xl146">
    <w:name w:val="xl146"/>
    <w:basedOn w:val="a"/>
    <w:link w:val="xl1460"/>
    <w:rsid w:val="00381D0D"/>
    <w:pPr>
      <w:spacing w:beforeAutospacing="1" w:afterAutospacing="1"/>
    </w:pPr>
    <w:rPr>
      <w:i/>
      <w:sz w:val="18"/>
    </w:rPr>
  </w:style>
  <w:style w:type="character" w:customStyle="1" w:styleId="xl1460">
    <w:name w:val="xl146"/>
    <w:basedOn w:val="1"/>
    <w:link w:val="xl146"/>
    <w:rsid w:val="00381D0D"/>
    <w:rPr>
      <w:i/>
      <w:sz w:val="18"/>
    </w:rPr>
  </w:style>
  <w:style w:type="paragraph" w:customStyle="1" w:styleId="WW8Num3z6">
    <w:name w:val="WW8Num3z6"/>
    <w:link w:val="WW8Num3z60"/>
    <w:rsid w:val="00381D0D"/>
    <w:rPr>
      <w:color w:val="000000"/>
    </w:rPr>
  </w:style>
  <w:style w:type="character" w:customStyle="1" w:styleId="WW8Num3z60">
    <w:name w:val="WW8Num3z6"/>
    <w:link w:val="WW8Num3z6"/>
    <w:rsid w:val="00381D0D"/>
    <w:rPr>
      <w:color w:val="000000"/>
      <w:lang w:val="ru-RU" w:eastAsia="ru-RU" w:bidi="ar-SA"/>
    </w:rPr>
  </w:style>
  <w:style w:type="paragraph" w:customStyle="1" w:styleId="xl86">
    <w:name w:val="xl86"/>
    <w:basedOn w:val="a"/>
    <w:link w:val="xl860"/>
    <w:rsid w:val="00381D0D"/>
    <w:pPr>
      <w:spacing w:beforeAutospacing="1" w:afterAutospacing="1"/>
      <w:jc w:val="center"/>
    </w:pPr>
    <w:rPr>
      <w:sz w:val="18"/>
    </w:rPr>
  </w:style>
  <w:style w:type="character" w:customStyle="1" w:styleId="xl860">
    <w:name w:val="xl86"/>
    <w:basedOn w:val="1"/>
    <w:link w:val="xl86"/>
    <w:rsid w:val="00381D0D"/>
    <w:rPr>
      <w:sz w:val="18"/>
    </w:rPr>
  </w:style>
  <w:style w:type="paragraph" w:customStyle="1" w:styleId="xl120">
    <w:name w:val="xl120"/>
    <w:basedOn w:val="a"/>
    <w:link w:val="xl1200"/>
    <w:rsid w:val="00381D0D"/>
    <w:pPr>
      <w:spacing w:beforeAutospacing="1" w:afterAutospacing="1"/>
    </w:pPr>
    <w:rPr>
      <w:sz w:val="18"/>
    </w:rPr>
  </w:style>
  <w:style w:type="character" w:customStyle="1" w:styleId="xl1200">
    <w:name w:val="xl120"/>
    <w:basedOn w:val="1"/>
    <w:link w:val="xl120"/>
    <w:rsid w:val="00381D0D"/>
    <w:rPr>
      <w:sz w:val="18"/>
    </w:rPr>
  </w:style>
  <w:style w:type="paragraph" w:styleId="21">
    <w:name w:val="toc 2"/>
    <w:next w:val="a"/>
    <w:link w:val="22"/>
    <w:rsid w:val="00381D0D"/>
    <w:pPr>
      <w:ind w:left="200"/>
    </w:pPr>
    <w:rPr>
      <w:rFonts w:ascii="XO Thames" w:hAnsi="XO Thames"/>
      <w:sz w:val="28"/>
    </w:rPr>
  </w:style>
  <w:style w:type="character" w:customStyle="1" w:styleId="22">
    <w:name w:val="Оглавление 2 Знак"/>
    <w:link w:val="21"/>
    <w:rsid w:val="00381D0D"/>
    <w:rPr>
      <w:rFonts w:ascii="XO Thames" w:hAnsi="XO Thames"/>
      <w:sz w:val="28"/>
      <w:lang w:bidi="ar-SA"/>
    </w:rPr>
  </w:style>
  <w:style w:type="paragraph" w:customStyle="1" w:styleId="xl110">
    <w:name w:val="xl110"/>
    <w:basedOn w:val="a"/>
    <w:link w:val="xl1100"/>
    <w:rsid w:val="00381D0D"/>
    <w:pPr>
      <w:spacing w:beforeAutospacing="1" w:afterAutospacing="1"/>
      <w:jc w:val="center"/>
    </w:pPr>
    <w:rPr>
      <w:sz w:val="18"/>
    </w:rPr>
  </w:style>
  <w:style w:type="character" w:customStyle="1" w:styleId="xl1100">
    <w:name w:val="xl110"/>
    <w:basedOn w:val="1"/>
    <w:link w:val="xl110"/>
    <w:rsid w:val="00381D0D"/>
    <w:rPr>
      <w:sz w:val="18"/>
    </w:rPr>
  </w:style>
  <w:style w:type="paragraph" w:customStyle="1" w:styleId="xl130">
    <w:name w:val="xl130"/>
    <w:basedOn w:val="a"/>
    <w:link w:val="xl1300"/>
    <w:rsid w:val="00381D0D"/>
    <w:pPr>
      <w:spacing w:beforeAutospacing="1" w:afterAutospacing="1"/>
      <w:jc w:val="center"/>
    </w:pPr>
    <w:rPr>
      <w:sz w:val="24"/>
    </w:rPr>
  </w:style>
  <w:style w:type="character" w:customStyle="1" w:styleId="xl1300">
    <w:name w:val="xl130"/>
    <w:basedOn w:val="1"/>
    <w:link w:val="xl130"/>
    <w:rsid w:val="00381D0D"/>
    <w:rPr>
      <w:sz w:val="24"/>
    </w:rPr>
  </w:style>
  <w:style w:type="paragraph" w:customStyle="1" w:styleId="xl103">
    <w:name w:val="xl103"/>
    <w:basedOn w:val="a"/>
    <w:link w:val="xl1030"/>
    <w:rsid w:val="00381D0D"/>
    <w:pPr>
      <w:spacing w:beforeAutospacing="1" w:afterAutospacing="1"/>
    </w:pPr>
    <w:rPr>
      <w:sz w:val="18"/>
    </w:rPr>
  </w:style>
  <w:style w:type="character" w:customStyle="1" w:styleId="xl1030">
    <w:name w:val="xl103"/>
    <w:basedOn w:val="1"/>
    <w:link w:val="xl103"/>
    <w:rsid w:val="00381D0D"/>
    <w:rPr>
      <w:sz w:val="18"/>
    </w:rPr>
  </w:style>
  <w:style w:type="paragraph" w:customStyle="1" w:styleId="WW8Num2z7">
    <w:name w:val="WW8Num2z7"/>
    <w:link w:val="WW8Num2z70"/>
    <w:rsid w:val="00381D0D"/>
    <w:rPr>
      <w:color w:val="000000"/>
    </w:rPr>
  </w:style>
  <w:style w:type="character" w:customStyle="1" w:styleId="WW8Num2z70">
    <w:name w:val="WW8Num2z7"/>
    <w:link w:val="WW8Num2z7"/>
    <w:rsid w:val="00381D0D"/>
    <w:rPr>
      <w:color w:val="000000"/>
      <w:lang w:val="ru-RU" w:eastAsia="ru-RU" w:bidi="ar-SA"/>
    </w:rPr>
  </w:style>
  <w:style w:type="paragraph" w:customStyle="1" w:styleId="xl109">
    <w:name w:val="xl109"/>
    <w:basedOn w:val="a"/>
    <w:link w:val="xl1090"/>
    <w:rsid w:val="00381D0D"/>
    <w:pPr>
      <w:spacing w:beforeAutospacing="1" w:afterAutospacing="1"/>
      <w:jc w:val="center"/>
    </w:pPr>
    <w:rPr>
      <w:sz w:val="18"/>
    </w:rPr>
  </w:style>
  <w:style w:type="character" w:customStyle="1" w:styleId="xl1090">
    <w:name w:val="xl109"/>
    <w:basedOn w:val="1"/>
    <w:link w:val="xl109"/>
    <w:rsid w:val="00381D0D"/>
    <w:rPr>
      <w:sz w:val="18"/>
    </w:rPr>
  </w:style>
  <w:style w:type="paragraph" w:customStyle="1" w:styleId="xl97">
    <w:name w:val="xl97"/>
    <w:basedOn w:val="a"/>
    <w:link w:val="xl970"/>
    <w:rsid w:val="00381D0D"/>
    <w:pPr>
      <w:spacing w:beforeAutospacing="1" w:afterAutospacing="1"/>
    </w:pPr>
    <w:rPr>
      <w:i/>
      <w:sz w:val="18"/>
    </w:rPr>
  </w:style>
  <w:style w:type="character" w:customStyle="1" w:styleId="xl970">
    <w:name w:val="xl97"/>
    <w:basedOn w:val="1"/>
    <w:link w:val="xl97"/>
    <w:rsid w:val="00381D0D"/>
    <w:rPr>
      <w:i/>
      <w:sz w:val="18"/>
    </w:rPr>
  </w:style>
  <w:style w:type="paragraph" w:customStyle="1" w:styleId="xl113">
    <w:name w:val="xl113"/>
    <w:basedOn w:val="a"/>
    <w:link w:val="xl1130"/>
    <w:rsid w:val="00381D0D"/>
    <w:pPr>
      <w:spacing w:beforeAutospacing="1" w:afterAutospacing="1"/>
    </w:pPr>
    <w:rPr>
      <w:b/>
      <w:sz w:val="18"/>
    </w:rPr>
  </w:style>
  <w:style w:type="character" w:customStyle="1" w:styleId="xl1130">
    <w:name w:val="xl113"/>
    <w:basedOn w:val="1"/>
    <w:link w:val="xl113"/>
    <w:rsid w:val="00381D0D"/>
    <w:rPr>
      <w:b/>
      <w:sz w:val="18"/>
    </w:rPr>
  </w:style>
  <w:style w:type="paragraph" w:customStyle="1" w:styleId="xl88">
    <w:name w:val="xl88"/>
    <w:basedOn w:val="a"/>
    <w:link w:val="xl880"/>
    <w:rsid w:val="00381D0D"/>
    <w:pPr>
      <w:spacing w:beforeAutospacing="1" w:afterAutospacing="1"/>
      <w:jc w:val="center"/>
    </w:pPr>
    <w:rPr>
      <w:sz w:val="18"/>
    </w:rPr>
  </w:style>
  <w:style w:type="character" w:customStyle="1" w:styleId="xl880">
    <w:name w:val="xl88"/>
    <w:basedOn w:val="1"/>
    <w:link w:val="xl88"/>
    <w:rsid w:val="00381D0D"/>
    <w:rPr>
      <w:sz w:val="18"/>
    </w:rPr>
  </w:style>
  <w:style w:type="paragraph" w:styleId="41">
    <w:name w:val="toc 4"/>
    <w:next w:val="a"/>
    <w:link w:val="42"/>
    <w:rsid w:val="00381D0D"/>
    <w:pPr>
      <w:ind w:left="600"/>
    </w:pPr>
    <w:rPr>
      <w:rFonts w:ascii="XO Thames" w:hAnsi="XO Thames"/>
      <w:sz w:val="28"/>
    </w:rPr>
  </w:style>
  <w:style w:type="character" w:customStyle="1" w:styleId="42">
    <w:name w:val="Оглавление 4 Знак"/>
    <w:link w:val="41"/>
    <w:rsid w:val="00381D0D"/>
    <w:rPr>
      <w:rFonts w:ascii="XO Thames" w:hAnsi="XO Thames"/>
      <w:sz w:val="28"/>
      <w:lang w:bidi="ar-SA"/>
    </w:rPr>
  </w:style>
  <w:style w:type="paragraph" w:customStyle="1" w:styleId="xl127">
    <w:name w:val="xl127"/>
    <w:basedOn w:val="a"/>
    <w:link w:val="xl1270"/>
    <w:rsid w:val="00381D0D"/>
    <w:pPr>
      <w:spacing w:beforeAutospacing="1" w:afterAutospacing="1"/>
      <w:jc w:val="center"/>
    </w:pPr>
    <w:rPr>
      <w:sz w:val="24"/>
    </w:rPr>
  </w:style>
  <w:style w:type="character" w:customStyle="1" w:styleId="xl1270">
    <w:name w:val="xl127"/>
    <w:basedOn w:val="1"/>
    <w:link w:val="xl127"/>
    <w:rsid w:val="00381D0D"/>
    <w:rPr>
      <w:sz w:val="24"/>
    </w:rPr>
  </w:style>
  <w:style w:type="paragraph" w:customStyle="1" w:styleId="12">
    <w:name w:val="Основной шрифт абзаца1"/>
    <w:link w:val="13"/>
    <w:rsid w:val="00381D0D"/>
    <w:rPr>
      <w:color w:val="000000"/>
    </w:rPr>
  </w:style>
  <w:style w:type="character" w:customStyle="1" w:styleId="13">
    <w:name w:val="Основной шрифт абзаца1"/>
    <w:link w:val="12"/>
    <w:rsid w:val="00381D0D"/>
    <w:rPr>
      <w:color w:val="000000"/>
      <w:lang w:val="ru-RU" w:eastAsia="ru-RU" w:bidi="ar-SA"/>
    </w:rPr>
  </w:style>
  <w:style w:type="paragraph" w:customStyle="1" w:styleId="WW8Num3z3">
    <w:name w:val="WW8Num3z3"/>
    <w:link w:val="WW8Num3z30"/>
    <w:rsid w:val="00381D0D"/>
    <w:rPr>
      <w:color w:val="000000"/>
    </w:rPr>
  </w:style>
  <w:style w:type="character" w:customStyle="1" w:styleId="WW8Num3z30">
    <w:name w:val="WW8Num3z3"/>
    <w:link w:val="WW8Num3z3"/>
    <w:rsid w:val="00381D0D"/>
    <w:rPr>
      <w:color w:val="000000"/>
      <w:lang w:val="ru-RU" w:eastAsia="ru-RU" w:bidi="ar-SA"/>
    </w:rPr>
  </w:style>
  <w:style w:type="paragraph" w:customStyle="1" w:styleId="xl94">
    <w:name w:val="xl94"/>
    <w:basedOn w:val="a"/>
    <w:link w:val="xl940"/>
    <w:rsid w:val="00381D0D"/>
    <w:pPr>
      <w:spacing w:beforeAutospacing="1" w:afterAutospacing="1"/>
      <w:jc w:val="center"/>
    </w:pPr>
    <w:rPr>
      <w:sz w:val="18"/>
    </w:rPr>
  </w:style>
  <w:style w:type="character" w:customStyle="1" w:styleId="xl940">
    <w:name w:val="xl94"/>
    <w:basedOn w:val="1"/>
    <w:link w:val="xl94"/>
    <w:rsid w:val="00381D0D"/>
    <w:rPr>
      <w:sz w:val="18"/>
    </w:rPr>
  </w:style>
  <w:style w:type="paragraph" w:customStyle="1" w:styleId="xl139">
    <w:name w:val="xl139"/>
    <w:basedOn w:val="a"/>
    <w:link w:val="xl1390"/>
    <w:rsid w:val="00381D0D"/>
    <w:pPr>
      <w:spacing w:beforeAutospacing="1" w:afterAutospacing="1"/>
    </w:pPr>
    <w:rPr>
      <w:sz w:val="18"/>
    </w:rPr>
  </w:style>
  <w:style w:type="character" w:customStyle="1" w:styleId="xl1390">
    <w:name w:val="xl139"/>
    <w:basedOn w:val="1"/>
    <w:link w:val="xl139"/>
    <w:rsid w:val="00381D0D"/>
    <w:rPr>
      <w:sz w:val="18"/>
    </w:rPr>
  </w:style>
  <w:style w:type="paragraph" w:styleId="6">
    <w:name w:val="toc 6"/>
    <w:next w:val="a"/>
    <w:link w:val="60"/>
    <w:rsid w:val="00381D0D"/>
    <w:pPr>
      <w:ind w:left="1000"/>
    </w:pPr>
    <w:rPr>
      <w:rFonts w:ascii="XO Thames" w:hAnsi="XO Thames"/>
      <w:sz w:val="28"/>
    </w:rPr>
  </w:style>
  <w:style w:type="character" w:customStyle="1" w:styleId="60">
    <w:name w:val="Оглавление 6 Знак"/>
    <w:link w:val="6"/>
    <w:rsid w:val="00381D0D"/>
    <w:rPr>
      <w:rFonts w:ascii="XO Thames" w:hAnsi="XO Thames"/>
      <w:sz w:val="28"/>
      <w:lang w:bidi="ar-SA"/>
    </w:rPr>
  </w:style>
  <w:style w:type="paragraph" w:customStyle="1" w:styleId="xl132">
    <w:name w:val="xl132"/>
    <w:basedOn w:val="a"/>
    <w:link w:val="xl1320"/>
    <w:rsid w:val="00381D0D"/>
    <w:pPr>
      <w:spacing w:beforeAutospacing="1" w:afterAutospacing="1"/>
      <w:jc w:val="right"/>
    </w:pPr>
    <w:rPr>
      <w:sz w:val="24"/>
    </w:rPr>
  </w:style>
  <w:style w:type="character" w:customStyle="1" w:styleId="xl1320">
    <w:name w:val="xl132"/>
    <w:basedOn w:val="1"/>
    <w:link w:val="xl132"/>
    <w:rsid w:val="00381D0D"/>
    <w:rPr>
      <w:sz w:val="24"/>
    </w:rPr>
  </w:style>
  <w:style w:type="paragraph" w:customStyle="1" w:styleId="WW8Num1z3">
    <w:name w:val="WW8Num1z3"/>
    <w:link w:val="WW8Num1z30"/>
    <w:rsid w:val="00381D0D"/>
    <w:rPr>
      <w:color w:val="000000"/>
    </w:rPr>
  </w:style>
  <w:style w:type="character" w:customStyle="1" w:styleId="WW8Num1z30">
    <w:name w:val="WW8Num1z3"/>
    <w:link w:val="WW8Num1z3"/>
    <w:rsid w:val="00381D0D"/>
    <w:rPr>
      <w:color w:val="000000"/>
      <w:lang w:val="ru-RU" w:eastAsia="ru-RU" w:bidi="ar-SA"/>
    </w:rPr>
  </w:style>
  <w:style w:type="paragraph" w:styleId="7">
    <w:name w:val="toc 7"/>
    <w:next w:val="a"/>
    <w:link w:val="70"/>
    <w:rsid w:val="00381D0D"/>
    <w:pPr>
      <w:ind w:left="1200"/>
    </w:pPr>
    <w:rPr>
      <w:rFonts w:ascii="XO Thames" w:hAnsi="XO Thames"/>
      <w:sz w:val="28"/>
    </w:rPr>
  </w:style>
  <w:style w:type="character" w:customStyle="1" w:styleId="70">
    <w:name w:val="Оглавление 7 Знак"/>
    <w:link w:val="7"/>
    <w:rsid w:val="00381D0D"/>
    <w:rPr>
      <w:rFonts w:ascii="XO Thames" w:hAnsi="XO Thames"/>
      <w:sz w:val="28"/>
      <w:lang w:bidi="ar-SA"/>
    </w:rPr>
  </w:style>
  <w:style w:type="paragraph" w:styleId="23">
    <w:name w:val="Body Text 2"/>
    <w:basedOn w:val="a"/>
    <w:link w:val="24"/>
    <w:rsid w:val="00381D0D"/>
  </w:style>
  <w:style w:type="character" w:customStyle="1" w:styleId="24">
    <w:name w:val="Основной текст 2 Знак"/>
    <w:basedOn w:val="1"/>
    <w:link w:val="23"/>
    <w:rsid w:val="00381D0D"/>
  </w:style>
  <w:style w:type="paragraph" w:customStyle="1" w:styleId="xl76">
    <w:name w:val="xl76"/>
    <w:basedOn w:val="a"/>
    <w:link w:val="xl760"/>
    <w:rsid w:val="00381D0D"/>
    <w:pPr>
      <w:spacing w:beforeAutospacing="1" w:afterAutospacing="1"/>
    </w:pPr>
    <w:rPr>
      <w:sz w:val="18"/>
    </w:rPr>
  </w:style>
  <w:style w:type="character" w:customStyle="1" w:styleId="xl760">
    <w:name w:val="xl76"/>
    <w:basedOn w:val="1"/>
    <w:link w:val="xl76"/>
    <w:rsid w:val="00381D0D"/>
    <w:rPr>
      <w:sz w:val="18"/>
    </w:rPr>
  </w:style>
  <w:style w:type="paragraph" w:customStyle="1" w:styleId="xl111">
    <w:name w:val="xl111"/>
    <w:basedOn w:val="a"/>
    <w:link w:val="xl1110"/>
    <w:rsid w:val="00381D0D"/>
    <w:pPr>
      <w:spacing w:beforeAutospacing="1" w:afterAutospacing="1"/>
      <w:jc w:val="center"/>
    </w:pPr>
    <w:rPr>
      <w:b/>
      <w:sz w:val="18"/>
    </w:rPr>
  </w:style>
  <w:style w:type="character" w:customStyle="1" w:styleId="xl1110">
    <w:name w:val="xl111"/>
    <w:basedOn w:val="1"/>
    <w:link w:val="xl111"/>
    <w:rsid w:val="00381D0D"/>
    <w:rPr>
      <w:b/>
      <w:sz w:val="18"/>
    </w:rPr>
  </w:style>
  <w:style w:type="paragraph" w:customStyle="1" w:styleId="xl133">
    <w:name w:val="xl133"/>
    <w:basedOn w:val="a"/>
    <w:link w:val="xl1330"/>
    <w:rsid w:val="00381D0D"/>
    <w:pPr>
      <w:spacing w:beforeAutospacing="1" w:afterAutospacing="1"/>
      <w:jc w:val="center"/>
    </w:pPr>
    <w:rPr>
      <w:sz w:val="24"/>
    </w:rPr>
  </w:style>
  <w:style w:type="character" w:customStyle="1" w:styleId="xl1330">
    <w:name w:val="xl133"/>
    <w:basedOn w:val="1"/>
    <w:link w:val="xl133"/>
    <w:rsid w:val="00381D0D"/>
    <w:rPr>
      <w:sz w:val="24"/>
    </w:rPr>
  </w:style>
  <w:style w:type="paragraph" w:customStyle="1" w:styleId="WW8Num3z4">
    <w:name w:val="WW8Num3z4"/>
    <w:link w:val="WW8Num3z40"/>
    <w:rsid w:val="00381D0D"/>
    <w:rPr>
      <w:color w:val="000000"/>
    </w:rPr>
  </w:style>
  <w:style w:type="character" w:customStyle="1" w:styleId="WW8Num3z40">
    <w:name w:val="WW8Num3z4"/>
    <w:link w:val="WW8Num3z4"/>
    <w:rsid w:val="00381D0D"/>
    <w:rPr>
      <w:color w:val="000000"/>
      <w:lang w:val="ru-RU" w:eastAsia="ru-RU" w:bidi="ar-SA"/>
    </w:rPr>
  </w:style>
  <w:style w:type="paragraph" w:customStyle="1" w:styleId="xl121">
    <w:name w:val="xl121"/>
    <w:basedOn w:val="a"/>
    <w:link w:val="xl1210"/>
    <w:rsid w:val="00381D0D"/>
    <w:pPr>
      <w:spacing w:beforeAutospacing="1" w:afterAutospacing="1"/>
      <w:jc w:val="center"/>
    </w:pPr>
    <w:rPr>
      <w:b/>
      <w:sz w:val="18"/>
    </w:rPr>
  </w:style>
  <w:style w:type="character" w:customStyle="1" w:styleId="xl1210">
    <w:name w:val="xl121"/>
    <w:basedOn w:val="1"/>
    <w:link w:val="xl121"/>
    <w:rsid w:val="00381D0D"/>
    <w:rPr>
      <w:b/>
      <w:sz w:val="18"/>
    </w:rPr>
  </w:style>
  <w:style w:type="character" w:customStyle="1" w:styleId="30">
    <w:name w:val="Заголовок 3 Знак"/>
    <w:link w:val="3"/>
    <w:rsid w:val="00381D0D"/>
    <w:rPr>
      <w:rFonts w:ascii="XO Thames" w:hAnsi="XO Thames"/>
      <w:b/>
      <w:sz w:val="26"/>
      <w:lang w:bidi="ar-SA"/>
    </w:rPr>
  </w:style>
  <w:style w:type="paragraph" w:customStyle="1" w:styleId="14">
    <w:name w:val="Обычный1"/>
    <w:link w:val="15"/>
    <w:rsid w:val="00381D0D"/>
    <w:rPr>
      <w:sz w:val="28"/>
    </w:rPr>
  </w:style>
  <w:style w:type="character" w:customStyle="1" w:styleId="15">
    <w:name w:val="Обычный1"/>
    <w:link w:val="14"/>
    <w:rsid w:val="00381D0D"/>
    <w:rPr>
      <w:sz w:val="28"/>
      <w:lang w:bidi="ar-SA"/>
    </w:rPr>
  </w:style>
  <w:style w:type="paragraph" w:customStyle="1" w:styleId="WW8Num3z2">
    <w:name w:val="WW8Num3z2"/>
    <w:link w:val="WW8Num3z20"/>
    <w:rsid w:val="00381D0D"/>
    <w:rPr>
      <w:color w:val="000000"/>
    </w:rPr>
  </w:style>
  <w:style w:type="character" w:customStyle="1" w:styleId="WW8Num3z20">
    <w:name w:val="WW8Num3z2"/>
    <w:link w:val="WW8Num3z2"/>
    <w:rsid w:val="00381D0D"/>
    <w:rPr>
      <w:color w:val="000000"/>
      <w:lang w:val="ru-RU" w:eastAsia="ru-RU" w:bidi="ar-SA"/>
    </w:rPr>
  </w:style>
  <w:style w:type="paragraph" w:customStyle="1" w:styleId="xl108">
    <w:name w:val="xl108"/>
    <w:basedOn w:val="a"/>
    <w:link w:val="xl1080"/>
    <w:rsid w:val="00381D0D"/>
    <w:pPr>
      <w:spacing w:beforeAutospacing="1" w:afterAutospacing="1"/>
      <w:jc w:val="center"/>
    </w:pPr>
    <w:rPr>
      <w:sz w:val="18"/>
    </w:rPr>
  </w:style>
  <w:style w:type="character" w:customStyle="1" w:styleId="xl1080">
    <w:name w:val="xl108"/>
    <w:basedOn w:val="1"/>
    <w:link w:val="xl108"/>
    <w:rsid w:val="00381D0D"/>
    <w:rPr>
      <w:sz w:val="18"/>
    </w:rPr>
  </w:style>
  <w:style w:type="paragraph" w:customStyle="1" w:styleId="xl81">
    <w:name w:val="xl81"/>
    <w:basedOn w:val="a"/>
    <w:link w:val="xl810"/>
    <w:rsid w:val="00381D0D"/>
    <w:pPr>
      <w:spacing w:beforeAutospacing="1" w:afterAutospacing="1"/>
    </w:pPr>
    <w:rPr>
      <w:b/>
      <w:sz w:val="18"/>
    </w:rPr>
  </w:style>
  <w:style w:type="character" w:customStyle="1" w:styleId="xl810">
    <w:name w:val="xl81"/>
    <w:basedOn w:val="1"/>
    <w:link w:val="xl81"/>
    <w:rsid w:val="00381D0D"/>
    <w:rPr>
      <w:b/>
      <w:sz w:val="18"/>
    </w:rPr>
  </w:style>
  <w:style w:type="paragraph" w:customStyle="1" w:styleId="xl135">
    <w:name w:val="xl135"/>
    <w:basedOn w:val="a"/>
    <w:link w:val="xl1350"/>
    <w:rsid w:val="00381D0D"/>
    <w:pPr>
      <w:spacing w:beforeAutospacing="1" w:afterAutospacing="1"/>
      <w:jc w:val="center"/>
    </w:pPr>
    <w:rPr>
      <w:b/>
      <w:sz w:val="24"/>
    </w:rPr>
  </w:style>
  <w:style w:type="character" w:customStyle="1" w:styleId="xl1350">
    <w:name w:val="xl135"/>
    <w:basedOn w:val="1"/>
    <w:link w:val="xl135"/>
    <w:rsid w:val="00381D0D"/>
    <w:rPr>
      <w:b/>
      <w:sz w:val="24"/>
    </w:rPr>
  </w:style>
  <w:style w:type="paragraph" w:customStyle="1" w:styleId="a3">
    <w:name w:val="Красная строка по ширине"/>
    <w:basedOn w:val="a"/>
    <w:link w:val="a4"/>
    <w:rsid w:val="00381D0D"/>
    <w:pPr>
      <w:ind w:firstLine="709"/>
      <w:jc w:val="both"/>
    </w:pPr>
  </w:style>
  <w:style w:type="character" w:customStyle="1" w:styleId="a4">
    <w:name w:val="Красная строка по ширине"/>
    <w:basedOn w:val="1"/>
    <w:link w:val="a3"/>
    <w:rsid w:val="00381D0D"/>
  </w:style>
  <w:style w:type="paragraph" w:customStyle="1" w:styleId="xl141">
    <w:name w:val="xl141"/>
    <w:basedOn w:val="a"/>
    <w:link w:val="xl1410"/>
    <w:rsid w:val="00381D0D"/>
    <w:pPr>
      <w:spacing w:beforeAutospacing="1" w:afterAutospacing="1"/>
    </w:pPr>
    <w:rPr>
      <w:i/>
      <w:sz w:val="18"/>
    </w:rPr>
  </w:style>
  <w:style w:type="character" w:customStyle="1" w:styleId="xl1410">
    <w:name w:val="xl141"/>
    <w:basedOn w:val="1"/>
    <w:link w:val="xl141"/>
    <w:rsid w:val="00381D0D"/>
    <w:rPr>
      <w:i/>
      <w:sz w:val="18"/>
    </w:rPr>
  </w:style>
  <w:style w:type="paragraph" w:customStyle="1" w:styleId="xl131">
    <w:name w:val="xl131"/>
    <w:basedOn w:val="a"/>
    <w:link w:val="xl1310"/>
    <w:rsid w:val="00381D0D"/>
    <w:pPr>
      <w:spacing w:beforeAutospacing="1" w:afterAutospacing="1"/>
      <w:jc w:val="right"/>
    </w:pPr>
    <w:rPr>
      <w:sz w:val="24"/>
    </w:rPr>
  </w:style>
  <w:style w:type="character" w:customStyle="1" w:styleId="xl1310">
    <w:name w:val="xl131"/>
    <w:basedOn w:val="1"/>
    <w:link w:val="xl131"/>
    <w:rsid w:val="00381D0D"/>
    <w:rPr>
      <w:sz w:val="24"/>
    </w:rPr>
  </w:style>
  <w:style w:type="paragraph" w:customStyle="1" w:styleId="WW8Num1z6">
    <w:name w:val="WW8Num1z6"/>
    <w:link w:val="WW8Num1z60"/>
    <w:rsid w:val="00381D0D"/>
    <w:rPr>
      <w:color w:val="000000"/>
    </w:rPr>
  </w:style>
  <w:style w:type="character" w:customStyle="1" w:styleId="WW8Num1z60">
    <w:name w:val="WW8Num1z6"/>
    <w:link w:val="WW8Num1z6"/>
    <w:rsid w:val="00381D0D"/>
    <w:rPr>
      <w:color w:val="000000"/>
      <w:lang w:val="ru-RU" w:eastAsia="ru-RU" w:bidi="ar-SA"/>
    </w:rPr>
  </w:style>
  <w:style w:type="paragraph" w:customStyle="1" w:styleId="xl91">
    <w:name w:val="xl91"/>
    <w:basedOn w:val="a"/>
    <w:link w:val="xl910"/>
    <w:rsid w:val="00381D0D"/>
    <w:pPr>
      <w:spacing w:beforeAutospacing="1" w:afterAutospacing="1"/>
      <w:jc w:val="center"/>
    </w:pPr>
    <w:rPr>
      <w:sz w:val="18"/>
    </w:rPr>
  </w:style>
  <w:style w:type="character" w:customStyle="1" w:styleId="xl910">
    <w:name w:val="xl91"/>
    <w:basedOn w:val="1"/>
    <w:link w:val="xl91"/>
    <w:rsid w:val="00381D0D"/>
    <w:rPr>
      <w:sz w:val="18"/>
    </w:rPr>
  </w:style>
  <w:style w:type="paragraph" w:styleId="a5">
    <w:name w:val="Body Text"/>
    <w:basedOn w:val="a"/>
    <w:link w:val="a6"/>
    <w:rsid w:val="00381D0D"/>
    <w:pPr>
      <w:spacing w:after="120"/>
    </w:pPr>
  </w:style>
  <w:style w:type="character" w:customStyle="1" w:styleId="a6">
    <w:name w:val="Основной текст Знак"/>
    <w:basedOn w:val="1"/>
    <w:link w:val="a5"/>
    <w:rsid w:val="00381D0D"/>
  </w:style>
  <w:style w:type="paragraph" w:customStyle="1" w:styleId="WW8Num1z0">
    <w:name w:val="WW8Num1z0"/>
    <w:link w:val="WW8Num1z00"/>
    <w:rsid w:val="00381D0D"/>
    <w:rPr>
      <w:color w:val="000000"/>
    </w:rPr>
  </w:style>
  <w:style w:type="character" w:customStyle="1" w:styleId="WW8Num1z00">
    <w:name w:val="WW8Num1z0"/>
    <w:link w:val="WW8Num1z0"/>
    <w:rsid w:val="00381D0D"/>
    <w:rPr>
      <w:color w:val="000000"/>
      <w:lang w:val="ru-RU" w:eastAsia="ru-RU" w:bidi="ar-SA"/>
    </w:rPr>
  </w:style>
  <w:style w:type="paragraph" w:customStyle="1" w:styleId="xl119">
    <w:name w:val="xl119"/>
    <w:basedOn w:val="a"/>
    <w:link w:val="xl1190"/>
    <w:rsid w:val="00381D0D"/>
    <w:pPr>
      <w:spacing w:beforeAutospacing="1" w:afterAutospacing="1"/>
    </w:pPr>
    <w:rPr>
      <w:b/>
      <w:sz w:val="18"/>
    </w:rPr>
  </w:style>
  <w:style w:type="character" w:customStyle="1" w:styleId="xl1190">
    <w:name w:val="xl119"/>
    <w:basedOn w:val="1"/>
    <w:link w:val="xl119"/>
    <w:rsid w:val="00381D0D"/>
    <w:rPr>
      <w:b/>
      <w:sz w:val="18"/>
    </w:rPr>
  </w:style>
  <w:style w:type="paragraph" w:customStyle="1" w:styleId="xl100">
    <w:name w:val="xl100"/>
    <w:basedOn w:val="a"/>
    <w:link w:val="xl1000"/>
    <w:rsid w:val="00381D0D"/>
    <w:pPr>
      <w:spacing w:beforeAutospacing="1" w:afterAutospacing="1"/>
      <w:jc w:val="center"/>
    </w:pPr>
    <w:rPr>
      <w:sz w:val="18"/>
    </w:rPr>
  </w:style>
  <w:style w:type="character" w:customStyle="1" w:styleId="xl1000">
    <w:name w:val="xl100"/>
    <w:basedOn w:val="1"/>
    <w:link w:val="xl100"/>
    <w:rsid w:val="00381D0D"/>
    <w:rPr>
      <w:sz w:val="18"/>
    </w:rPr>
  </w:style>
  <w:style w:type="paragraph" w:customStyle="1" w:styleId="xl90">
    <w:name w:val="xl90"/>
    <w:basedOn w:val="a"/>
    <w:link w:val="xl900"/>
    <w:rsid w:val="00381D0D"/>
    <w:pPr>
      <w:spacing w:beforeAutospacing="1" w:afterAutospacing="1"/>
      <w:jc w:val="center"/>
    </w:pPr>
    <w:rPr>
      <w:sz w:val="18"/>
    </w:rPr>
  </w:style>
  <w:style w:type="character" w:customStyle="1" w:styleId="xl900">
    <w:name w:val="xl90"/>
    <w:basedOn w:val="1"/>
    <w:link w:val="xl90"/>
    <w:rsid w:val="00381D0D"/>
    <w:rPr>
      <w:sz w:val="18"/>
    </w:rPr>
  </w:style>
  <w:style w:type="paragraph" w:customStyle="1" w:styleId="WW8Num2z5">
    <w:name w:val="WW8Num2z5"/>
    <w:link w:val="WW8Num2z50"/>
    <w:rsid w:val="00381D0D"/>
    <w:rPr>
      <w:color w:val="000000"/>
    </w:rPr>
  </w:style>
  <w:style w:type="character" w:customStyle="1" w:styleId="WW8Num2z50">
    <w:name w:val="WW8Num2z5"/>
    <w:link w:val="WW8Num2z5"/>
    <w:rsid w:val="00381D0D"/>
    <w:rPr>
      <w:color w:val="000000"/>
      <w:lang w:val="ru-RU" w:eastAsia="ru-RU" w:bidi="ar-SA"/>
    </w:rPr>
  </w:style>
  <w:style w:type="paragraph" w:customStyle="1" w:styleId="a7">
    <w:name w:val="Заголовок постановления"/>
    <w:basedOn w:val="a"/>
    <w:link w:val="a8"/>
    <w:rsid w:val="00381D0D"/>
    <w:pPr>
      <w:spacing w:after="840"/>
      <w:ind w:right="5103"/>
    </w:pPr>
  </w:style>
  <w:style w:type="character" w:customStyle="1" w:styleId="a8">
    <w:name w:val="Заголовок постановления"/>
    <w:basedOn w:val="1"/>
    <w:link w:val="a7"/>
    <w:rsid w:val="00381D0D"/>
  </w:style>
  <w:style w:type="paragraph" w:customStyle="1" w:styleId="16">
    <w:name w:val="Выделение1"/>
    <w:link w:val="17"/>
    <w:rsid w:val="00381D0D"/>
    <w:rPr>
      <w:i/>
      <w:color w:val="000000"/>
    </w:rPr>
  </w:style>
  <w:style w:type="character" w:customStyle="1" w:styleId="17">
    <w:name w:val="Выделение1"/>
    <w:link w:val="16"/>
    <w:rsid w:val="00381D0D"/>
    <w:rPr>
      <w:i/>
      <w:color w:val="000000"/>
      <w:lang w:val="ru-RU" w:eastAsia="ru-RU" w:bidi="ar-SA"/>
    </w:rPr>
  </w:style>
  <w:style w:type="paragraph" w:styleId="a9">
    <w:name w:val="footer"/>
    <w:basedOn w:val="a"/>
    <w:link w:val="aa"/>
    <w:uiPriority w:val="99"/>
    <w:rsid w:val="00381D0D"/>
    <w:pPr>
      <w:tabs>
        <w:tab w:val="center" w:pos="4677"/>
        <w:tab w:val="right" w:pos="9355"/>
      </w:tabs>
    </w:pPr>
    <w:rPr>
      <w:sz w:val="24"/>
    </w:rPr>
  </w:style>
  <w:style w:type="character" w:customStyle="1" w:styleId="aa">
    <w:name w:val="Нижний колонтитул Знак"/>
    <w:basedOn w:val="1"/>
    <w:link w:val="a9"/>
    <w:uiPriority w:val="99"/>
    <w:rsid w:val="00381D0D"/>
    <w:rPr>
      <w:sz w:val="24"/>
    </w:rPr>
  </w:style>
  <w:style w:type="paragraph" w:customStyle="1" w:styleId="xl143">
    <w:name w:val="xl143"/>
    <w:basedOn w:val="a"/>
    <w:link w:val="xl1430"/>
    <w:rsid w:val="00381D0D"/>
    <w:pPr>
      <w:spacing w:beforeAutospacing="1" w:afterAutospacing="1"/>
      <w:jc w:val="center"/>
    </w:pPr>
    <w:rPr>
      <w:sz w:val="18"/>
    </w:rPr>
  </w:style>
  <w:style w:type="character" w:customStyle="1" w:styleId="xl1430">
    <w:name w:val="xl143"/>
    <w:basedOn w:val="1"/>
    <w:link w:val="xl143"/>
    <w:rsid w:val="00381D0D"/>
    <w:rPr>
      <w:sz w:val="18"/>
    </w:rPr>
  </w:style>
  <w:style w:type="paragraph" w:customStyle="1" w:styleId="xl87">
    <w:name w:val="xl87"/>
    <w:basedOn w:val="a"/>
    <w:link w:val="xl870"/>
    <w:rsid w:val="00381D0D"/>
    <w:pPr>
      <w:spacing w:beforeAutospacing="1" w:afterAutospacing="1"/>
      <w:jc w:val="center"/>
    </w:pPr>
    <w:rPr>
      <w:b/>
      <w:sz w:val="18"/>
    </w:rPr>
  </w:style>
  <w:style w:type="character" w:customStyle="1" w:styleId="xl870">
    <w:name w:val="xl87"/>
    <w:basedOn w:val="1"/>
    <w:link w:val="xl87"/>
    <w:rsid w:val="00381D0D"/>
    <w:rPr>
      <w:b/>
      <w:sz w:val="18"/>
    </w:rPr>
  </w:style>
  <w:style w:type="paragraph" w:customStyle="1" w:styleId="xl117">
    <w:name w:val="xl117"/>
    <w:basedOn w:val="a"/>
    <w:link w:val="xl1170"/>
    <w:rsid w:val="00381D0D"/>
    <w:pPr>
      <w:spacing w:beforeAutospacing="1" w:afterAutospacing="1"/>
      <w:jc w:val="center"/>
    </w:pPr>
    <w:rPr>
      <w:sz w:val="18"/>
    </w:rPr>
  </w:style>
  <w:style w:type="character" w:customStyle="1" w:styleId="xl1170">
    <w:name w:val="xl117"/>
    <w:basedOn w:val="1"/>
    <w:link w:val="xl117"/>
    <w:rsid w:val="00381D0D"/>
    <w:rPr>
      <w:sz w:val="18"/>
    </w:rPr>
  </w:style>
  <w:style w:type="paragraph" w:customStyle="1" w:styleId="xl118">
    <w:name w:val="xl118"/>
    <w:basedOn w:val="a"/>
    <w:link w:val="xl1180"/>
    <w:rsid w:val="00381D0D"/>
    <w:pPr>
      <w:spacing w:beforeAutospacing="1" w:afterAutospacing="1"/>
      <w:jc w:val="center"/>
    </w:pPr>
    <w:rPr>
      <w:sz w:val="18"/>
    </w:rPr>
  </w:style>
  <w:style w:type="character" w:customStyle="1" w:styleId="xl1180">
    <w:name w:val="xl118"/>
    <w:basedOn w:val="1"/>
    <w:link w:val="xl118"/>
    <w:rsid w:val="00381D0D"/>
    <w:rPr>
      <w:sz w:val="18"/>
    </w:rPr>
  </w:style>
  <w:style w:type="paragraph" w:customStyle="1" w:styleId="xl104">
    <w:name w:val="xl104"/>
    <w:basedOn w:val="a"/>
    <w:link w:val="xl1040"/>
    <w:rsid w:val="00381D0D"/>
    <w:pPr>
      <w:spacing w:beforeAutospacing="1" w:afterAutospacing="1"/>
      <w:jc w:val="center"/>
    </w:pPr>
    <w:rPr>
      <w:sz w:val="18"/>
    </w:rPr>
  </w:style>
  <w:style w:type="character" w:customStyle="1" w:styleId="xl1040">
    <w:name w:val="xl104"/>
    <w:basedOn w:val="1"/>
    <w:link w:val="xl104"/>
    <w:rsid w:val="00381D0D"/>
    <w:rPr>
      <w:sz w:val="18"/>
    </w:rPr>
  </w:style>
  <w:style w:type="paragraph" w:customStyle="1" w:styleId="font10">
    <w:name w:val="font10"/>
    <w:basedOn w:val="a"/>
    <w:link w:val="font100"/>
    <w:rsid w:val="00381D0D"/>
    <w:pPr>
      <w:spacing w:before="100" w:after="100"/>
    </w:pPr>
  </w:style>
  <w:style w:type="character" w:customStyle="1" w:styleId="font100">
    <w:name w:val="font10"/>
    <w:basedOn w:val="1"/>
    <w:link w:val="font10"/>
    <w:rsid w:val="00381D0D"/>
  </w:style>
  <w:style w:type="paragraph" w:customStyle="1" w:styleId="WW8Num2z3">
    <w:name w:val="WW8Num2z3"/>
    <w:link w:val="WW8Num2z30"/>
    <w:rsid w:val="00381D0D"/>
    <w:rPr>
      <w:color w:val="000000"/>
    </w:rPr>
  </w:style>
  <w:style w:type="character" w:customStyle="1" w:styleId="WW8Num2z30">
    <w:name w:val="WW8Num2z3"/>
    <w:link w:val="WW8Num2z3"/>
    <w:rsid w:val="00381D0D"/>
    <w:rPr>
      <w:color w:val="000000"/>
      <w:lang w:val="ru-RU" w:eastAsia="ru-RU" w:bidi="ar-SA"/>
    </w:rPr>
  </w:style>
  <w:style w:type="paragraph" w:customStyle="1" w:styleId="xl115">
    <w:name w:val="xl115"/>
    <w:basedOn w:val="a"/>
    <w:link w:val="xl1150"/>
    <w:rsid w:val="00381D0D"/>
    <w:pPr>
      <w:spacing w:beforeAutospacing="1" w:afterAutospacing="1"/>
      <w:jc w:val="both"/>
    </w:pPr>
    <w:rPr>
      <w:b/>
      <w:sz w:val="18"/>
    </w:rPr>
  </w:style>
  <w:style w:type="character" w:customStyle="1" w:styleId="xl1150">
    <w:name w:val="xl115"/>
    <w:basedOn w:val="1"/>
    <w:link w:val="xl115"/>
    <w:rsid w:val="00381D0D"/>
    <w:rPr>
      <w:b/>
      <w:sz w:val="18"/>
    </w:rPr>
  </w:style>
  <w:style w:type="paragraph" w:customStyle="1" w:styleId="xl84">
    <w:name w:val="xl84"/>
    <w:basedOn w:val="a"/>
    <w:link w:val="xl840"/>
    <w:rsid w:val="00381D0D"/>
    <w:pPr>
      <w:spacing w:beforeAutospacing="1" w:afterAutospacing="1"/>
      <w:jc w:val="center"/>
    </w:pPr>
    <w:rPr>
      <w:sz w:val="18"/>
    </w:rPr>
  </w:style>
  <w:style w:type="character" w:customStyle="1" w:styleId="xl840">
    <w:name w:val="xl84"/>
    <w:basedOn w:val="1"/>
    <w:link w:val="xl84"/>
    <w:rsid w:val="00381D0D"/>
    <w:rPr>
      <w:sz w:val="18"/>
    </w:rPr>
  </w:style>
  <w:style w:type="paragraph" w:customStyle="1" w:styleId="WW8Num3z0">
    <w:name w:val="WW8Num3z0"/>
    <w:link w:val="WW8Num3z00"/>
    <w:rsid w:val="00381D0D"/>
    <w:rPr>
      <w:color w:val="000000"/>
    </w:rPr>
  </w:style>
  <w:style w:type="character" w:customStyle="1" w:styleId="WW8Num3z00">
    <w:name w:val="WW8Num3z0"/>
    <w:link w:val="WW8Num3z0"/>
    <w:rsid w:val="00381D0D"/>
    <w:rPr>
      <w:color w:val="000000"/>
      <w:lang w:val="ru-RU" w:eastAsia="ru-RU" w:bidi="ar-SA"/>
    </w:rPr>
  </w:style>
  <w:style w:type="paragraph" w:customStyle="1" w:styleId="font5">
    <w:name w:val="font5"/>
    <w:basedOn w:val="a"/>
    <w:link w:val="font50"/>
    <w:rsid w:val="00381D0D"/>
    <w:pPr>
      <w:spacing w:beforeAutospacing="1" w:afterAutospacing="1"/>
    </w:pPr>
    <w:rPr>
      <w:sz w:val="18"/>
    </w:rPr>
  </w:style>
  <w:style w:type="character" w:customStyle="1" w:styleId="font50">
    <w:name w:val="font5"/>
    <w:basedOn w:val="1"/>
    <w:link w:val="font5"/>
    <w:rsid w:val="00381D0D"/>
    <w:rPr>
      <w:sz w:val="18"/>
    </w:rPr>
  </w:style>
  <w:style w:type="paragraph" w:customStyle="1" w:styleId="18">
    <w:name w:val="Заголовок1"/>
    <w:basedOn w:val="a"/>
    <w:next w:val="a5"/>
    <w:link w:val="19"/>
    <w:rsid w:val="00381D0D"/>
    <w:pPr>
      <w:keepNext/>
      <w:spacing w:before="240" w:after="120"/>
    </w:pPr>
    <w:rPr>
      <w:rFonts w:ascii="Arial" w:hAnsi="Arial"/>
    </w:rPr>
  </w:style>
  <w:style w:type="character" w:customStyle="1" w:styleId="19">
    <w:name w:val="Заголовок1"/>
    <w:basedOn w:val="1"/>
    <w:link w:val="18"/>
    <w:rsid w:val="00381D0D"/>
    <w:rPr>
      <w:rFonts w:ascii="Arial" w:hAnsi="Arial"/>
    </w:rPr>
  </w:style>
  <w:style w:type="paragraph" w:customStyle="1" w:styleId="ab">
    <w:name w:val="Заголовок таблицы"/>
    <w:basedOn w:val="ac"/>
    <w:link w:val="ad"/>
    <w:rsid w:val="00381D0D"/>
    <w:pPr>
      <w:jc w:val="center"/>
    </w:pPr>
    <w:rPr>
      <w:b/>
    </w:rPr>
  </w:style>
  <w:style w:type="character" w:customStyle="1" w:styleId="ad">
    <w:name w:val="Заголовок таблицы"/>
    <w:basedOn w:val="ae"/>
    <w:link w:val="ab"/>
    <w:rsid w:val="00381D0D"/>
    <w:rPr>
      <w:b/>
    </w:rPr>
  </w:style>
  <w:style w:type="paragraph" w:customStyle="1" w:styleId="xl85">
    <w:name w:val="xl85"/>
    <w:basedOn w:val="a"/>
    <w:link w:val="xl850"/>
    <w:rsid w:val="00381D0D"/>
    <w:pPr>
      <w:spacing w:beforeAutospacing="1" w:afterAutospacing="1"/>
    </w:pPr>
    <w:rPr>
      <w:sz w:val="18"/>
    </w:rPr>
  </w:style>
  <w:style w:type="character" w:customStyle="1" w:styleId="xl850">
    <w:name w:val="xl85"/>
    <w:basedOn w:val="1"/>
    <w:link w:val="xl85"/>
    <w:rsid w:val="00381D0D"/>
    <w:rPr>
      <w:sz w:val="18"/>
    </w:rPr>
  </w:style>
  <w:style w:type="paragraph" w:styleId="31">
    <w:name w:val="toc 3"/>
    <w:next w:val="a"/>
    <w:link w:val="32"/>
    <w:rsid w:val="00381D0D"/>
    <w:pPr>
      <w:ind w:left="400"/>
    </w:pPr>
    <w:rPr>
      <w:rFonts w:ascii="XO Thames" w:hAnsi="XO Thames"/>
      <w:sz w:val="28"/>
    </w:rPr>
  </w:style>
  <w:style w:type="character" w:customStyle="1" w:styleId="32">
    <w:name w:val="Оглавление 3 Знак"/>
    <w:link w:val="31"/>
    <w:rsid w:val="00381D0D"/>
    <w:rPr>
      <w:rFonts w:ascii="XO Thames" w:hAnsi="XO Thames"/>
      <w:sz w:val="28"/>
      <w:lang w:bidi="ar-SA"/>
    </w:rPr>
  </w:style>
  <w:style w:type="paragraph" w:customStyle="1" w:styleId="xl116">
    <w:name w:val="xl116"/>
    <w:basedOn w:val="a"/>
    <w:link w:val="xl1160"/>
    <w:rsid w:val="00381D0D"/>
    <w:pPr>
      <w:spacing w:beforeAutospacing="1" w:afterAutospacing="1"/>
      <w:jc w:val="center"/>
    </w:pPr>
    <w:rPr>
      <w:b/>
      <w:sz w:val="18"/>
    </w:rPr>
  </w:style>
  <w:style w:type="character" w:customStyle="1" w:styleId="xl1160">
    <w:name w:val="xl116"/>
    <w:basedOn w:val="1"/>
    <w:link w:val="xl116"/>
    <w:rsid w:val="00381D0D"/>
    <w:rPr>
      <w:b/>
      <w:sz w:val="18"/>
    </w:rPr>
  </w:style>
  <w:style w:type="paragraph" w:customStyle="1" w:styleId="xl123">
    <w:name w:val="xl123"/>
    <w:basedOn w:val="a"/>
    <w:link w:val="xl1230"/>
    <w:rsid w:val="00381D0D"/>
    <w:pPr>
      <w:spacing w:beforeAutospacing="1" w:afterAutospacing="1"/>
    </w:pPr>
    <w:rPr>
      <w:b/>
      <w:sz w:val="18"/>
    </w:rPr>
  </w:style>
  <w:style w:type="character" w:customStyle="1" w:styleId="xl1230">
    <w:name w:val="xl123"/>
    <w:basedOn w:val="1"/>
    <w:link w:val="xl123"/>
    <w:rsid w:val="00381D0D"/>
    <w:rPr>
      <w:b/>
      <w:sz w:val="18"/>
    </w:rPr>
  </w:style>
  <w:style w:type="paragraph" w:customStyle="1" w:styleId="xl126">
    <w:name w:val="xl126"/>
    <w:basedOn w:val="a"/>
    <w:link w:val="xl1260"/>
    <w:rsid w:val="00381D0D"/>
    <w:pPr>
      <w:spacing w:beforeAutospacing="1" w:afterAutospacing="1"/>
      <w:jc w:val="center"/>
    </w:pPr>
    <w:rPr>
      <w:b/>
      <w:sz w:val="24"/>
    </w:rPr>
  </w:style>
  <w:style w:type="character" w:customStyle="1" w:styleId="xl1260">
    <w:name w:val="xl126"/>
    <w:basedOn w:val="1"/>
    <w:link w:val="xl126"/>
    <w:rsid w:val="00381D0D"/>
    <w:rPr>
      <w:b/>
      <w:sz w:val="24"/>
    </w:rPr>
  </w:style>
  <w:style w:type="paragraph" w:customStyle="1" w:styleId="WW8Num2z0">
    <w:name w:val="WW8Num2z0"/>
    <w:link w:val="WW8Num2z00"/>
    <w:rsid w:val="00381D0D"/>
    <w:rPr>
      <w:color w:val="000000"/>
    </w:rPr>
  </w:style>
  <w:style w:type="character" w:customStyle="1" w:styleId="WW8Num2z00">
    <w:name w:val="WW8Num2z0"/>
    <w:link w:val="WW8Num2z0"/>
    <w:rsid w:val="00381D0D"/>
    <w:rPr>
      <w:color w:val="000000"/>
      <w:lang w:val="ru-RU" w:eastAsia="ru-RU" w:bidi="ar-SA"/>
    </w:rPr>
  </w:style>
  <w:style w:type="paragraph" w:customStyle="1" w:styleId="25">
    <w:name w:val="Основной шрифт абзаца2"/>
    <w:link w:val="26"/>
    <w:rsid w:val="00381D0D"/>
    <w:rPr>
      <w:color w:val="000000"/>
    </w:rPr>
  </w:style>
  <w:style w:type="character" w:customStyle="1" w:styleId="26">
    <w:name w:val="Основной шрифт абзаца2"/>
    <w:link w:val="25"/>
    <w:rsid w:val="00381D0D"/>
    <w:rPr>
      <w:color w:val="000000"/>
      <w:lang w:val="ru-RU" w:eastAsia="ru-RU" w:bidi="ar-SA"/>
    </w:rPr>
  </w:style>
  <w:style w:type="paragraph" w:customStyle="1" w:styleId="xl125">
    <w:name w:val="xl125"/>
    <w:basedOn w:val="a"/>
    <w:link w:val="xl1250"/>
    <w:rsid w:val="00381D0D"/>
    <w:pPr>
      <w:spacing w:beforeAutospacing="1" w:afterAutospacing="1"/>
      <w:jc w:val="center"/>
    </w:pPr>
    <w:rPr>
      <w:sz w:val="24"/>
    </w:rPr>
  </w:style>
  <w:style w:type="character" w:customStyle="1" w:styleId="xl1250">
    <w:name w:val="xl125"/>
    <w:basedOn w:val="1"/>
    <w:link w:val="xl125"/>
    <w:rsid w:val="00381D0D"/>
    <w:rPr>
      <w:sz w:val="24"/>
    </w:rPr>
  </w:style>
  <w:style w:type="paragraph" w:customStyle="1" w:styleId="xl149">
    <w:name w:val="xl149"/>
    <w:basedOn w:val="a"/>
    <w:link w:val="xl1490"/>
    <w:rsid w:val="00381D0D"/>
    <w:pPr>
      <w:spacing w:beforeAutospacing="1" w:afterAutospacing="1"/>
      <w:jc w:val="center"/>
    </w:pPr>
    <w:rPr>
      <w:sz w:val="18"/>
    </w:rPr>
  </w:style>
  <w:style w:type="character" w:customStyle="1" w:styleId="xl1490">
    <w:name w:val="xl149"/>
    <w:basedOn w:val="1"/>
    <w:link w:val="xl149"/>
    <w:rsid w:val="00381D0D"/>
    <w:rPr>
      <w:sz w:val="18"/>
    </w:rPr>
  </w:style>
  <w:style w:type="paragraph" w:customStyle="1" w:styleId="xl78">
    <w:name w:val="xl78"/>
    <w:basedOn w:val="a"/>
    <w:link w:val="xl780"/>
    <w:rsid w:val="00381D0D"/>
    <w:pPr>
      <w:spacing w:beforeAutospacing="1" w:afterAutospacing="1"/>
      <w:jc w:val="center"/>
    </w:pPr>
    <w:rPr>
      <w:sz w:val="18"/>
    </w:rPr>
  </w:style>
  <w:style w:type="character" w:customStyle="1" w:styleId="xl780">
    <w:name w:val="xl78"/>
    <w:basedOn w:val="1"/>
    <w:link w:val="xl78"/>
    <w:rsid w:val="00381D0D"/>
    <w:rPr>
      <w:sz w:val="18"/>
    </w:rPr>
  </w:style>
  <w:style w:type="paragraph" w:customStyle="1" w:styleId="WW8Num1z1">
    <w:name w:val="WW8Num1z1"/>
    <w:link w:val="WW8Num1z10"/>
    <w:rsid w:val="00381D0D"/>
    <w:rPr>
      <w:color w:val="000000"/>
    </w:rPr>
  </w:style>
  <w:style w:type="character" w:customStyle="1" w:styleId="WW8Num1z10">
    <w:name w:val="WW8Num1z1"/>
    <w:link w:val="WW8Num1z1"/>
    <w:rsid w:val="00381D0D"/>
    <w:rPr>
      <w:color w:val="000000"/>
      <w:lang w:val="ru-RU" w:eastAsia="ru-RU" w:bidi="ar-SA"/>
    </w:rPr>
  </w:style>
  <w:style w:type="paragraph" w:customStyle="1" w:styleId="xl122">
    <w:name w:val="xl122"/>
    <w:basedOn w:val="a"/>
    <w:link w:val="xl1220"/>
    <w:rsid w:val="00381D0D"/>
    <w:pPr>
      <w:spacing w:beforeAutospacing="1" w:afterAutospacing="1"/>
      <w:jc w:val="center"/>
    </w:pPr>
    <w:rPr>
      <w:sz w:val="18"/>
    </w:rPr>
  </w:style>
  <w:style w:type="character" w:customStyle="1" w:styleId="xl1220">
    <w:name w:val="xl122"/>
    <w:basedOn w:val="1"/>
    <w:link w:val="xl122"/>
    <w:rsid w:val="00381D0D"/>
    <w:rPr>
      <w:sz w:val="18"/>
    </w:rPr>
  </w:style>
  <w:style w:type="paragraph" w:customStyle="1" w:styleId="xl66">
    <w:name w:val="xl66"/>
    <w:basedOn w:val="a"/>
    <w:link w:val="xl660"/>
    <w:rsid w:val="00381D0D"/>
    <w:pPr>
      <w:spacing w:beforeAutospacing="1" w:afterAutospacing="1"/>
      <w:jc w:val="center"/>
    </w:pPr>
    <w:rPr>
      <w:b/>
      <w:sz w:val="18"/>
    </w:rPr>
  </w:style>
  <w:style w:type="character" w:customStyle="1" w:styleId="xl660">
    <w:name w:val="xl66"/>
    <w:basedOn w:val="1"/>
    <w:link w:val="xl66"/>
    <w:rsid w:val="00381D0D"/>
    <w:rPr>
      <w:b/>
      <w:sz w:val="18"/>
    </w:rPr>
  </w:style>
  <w:style w:type="paragraph" w:customStyle="1" w:styleId="WW8Num2z4">
    <w:name w:val="WW8Num2z4"/>
    <w:link w:val="WW8Num2z40"/>
    <w:rsid w:val="00381D0D"/>
    <w:rPr>
      <w:color w:val="000000"/>
    </w:rPr>
  </w:style>
  <w:style w:type="character" w:customStyle="1" w:styleId="WW8Num2z40">
    <w:name w:val="WW8Num2z4"/>
    <w:link w:val="WW8Num2z4"/>
    <w:rsid w:val="00381D0D"/>
    <w:rPr>
      <w:color w:val="000000"/>
      <w:lang w:val="ru-RU" w:eastAsia="ru-RU" w:bidi="ar-SA"/>
    </w:rPr>
  </w:style>
  <w:style w:type="paragraph" w:customStyle="1" w:styleId="xl147">
    <w:name w:val="xl147"/>
    <w:basedOn w:val="a"/>
    <w:link w:val="xl1470"/>
    <w:rsid w:val="00381D0D"/>
    <w:pPr>
      <w:spacing w:beforeAutospacing="1" w:afterAutospacing="1"/>
      <w:jc w:val="center"/>
    </w:pPr>
    <w:rPr>
      <w:sz w:val="18"/>
    </w:rPr>
  </w:style>
  <w:style w:type="character" w:customStyle="1" w:styleId="xl1470">
    <w:name w:val="xl147"/>
    <w:basedOn w:val="1"/>
    <w:link w:val="xl147"/>
    <w:rsid w:val="00381D0D"/>
    <w:rPr>
      <w:sz w:val="18"/>
    </w:rPr>
  </w:style>
  <w:style w:type="paragraph" w:styleId="af">
    <w:name w:val="header"/>
    <w:basedOn w:val="a"/>
    <w:link w:val="af0"/>
    <w:rsid w:val="00381D0D"/>
    <w:pPr>
      <w:tabs>
        <w:tab w:val="center" w:pos="4536"/>
        <w:tab w:val="right" w:pos="9072"/>
      </w:tabs>
    </w:pPr>
  </w:style>
  <w:style w:type="character" w:customStyle="1" w:styleId="af0">
    <w:name w:val="Верхний колонтитул Знак"/>
    <w:basedOn w:val="1"/>
    <w:link w:val="af"/>
    <w:rsid w:val="00381D0D"/>
  </w:style>
  <w:style w:type="paragraph" w:customStyle="1" w:styleId="1a">
    <w:name w:val="Гиперссылка1"/>
    <w:link w:val="1b"/>
    <w:rsid w:val="00381D0D"/>
    <w:rPr>
      <w:color w:val="0000FF"/>
      <w:u w:val="single"/>
    </w:rPr>
  </w:style>
  <w:style w:type="character" w:customStyle="1" w:styleId="1b">
    <w:name w:val="Гиперссылка1"/>
    <w:link w:val="1a"/>
    <w:rsid w:val="00381D0D"/>
    <w:rPr>
      <w:color w:val="0000FF"/>
      <w:u w:val="single"/>
      <w:lang w:bidi="ar-SA"/>
    </w:rPr>
  </w:style>
  <w:style w:type="paragraph" w:customStyle="1" w:styleId="ConsTitle">
    <w:name w:val="ConsTitle"/>
    <w:link w:val="ConsTitle0"/>
    <w:rsid w:val="00381D0D"/>
    <w:pPr>
      <w:widowControl w:val="0"/>
      <w:ind w:right="19772"/>
    </w:pPr>
    <w:rPr>
      <w:rFonts w:ascii="Arial" w:hAnsi="Arial"/>
      <w:b/>
      <w:sz w:val="16"/>
    </w:rPr>
  </w:style>
  <w:style w:type="character" w:customStyle="1" w:styleId="ConsTitle0">
    <w:name w:val="ConsTitle"/>
    <w:link w:val="ConsTitle"/>
    <w:rsid w:val="00381D0D"/>
    <w:rPr>
      <w:rFonts w:ascii="Arial" w:hAnsi="Arial"/>
      <w:b/>
      <w:sz w:val="16"/>
      <w:lang w:bidi="ar-SA"/>
    </w:rPr>
  </w:style>
  <w:style w:type="paragraph" w:customStyle="1" w:styleId="xl72">
    <w:name w:val="xl72"/>
    <w:basedOn w:val="a"/>
    <w:link w:val="xl720"/>
    <w:rsid w:val="00381D0D"/>
    <w:pPr>
      <w:spacing w:beforeAutospacing="1" w:afterAutospacing="1"/>
      <w:jc w:val="center"/>
    </w:pPr>
    <w:rPr>
      <w:b/>
      <w:sz w:val="18"/>
    </w:rPr>
  </w:style>
  <w:style w:type="character" w:customStyle="1" w:styleId="xl720">
    <w:name w:val="xl72"/>
    <w:basedOn w:val="1"/>
    <w:link w:val="xl72"/>
    <w:rsid w:val="00381D0D"/>
    <w:rPr>
      <w:b/>
      <w:sz w:val="18"/>
    </w:rPr>
  </w:style>
  <w:style w:type="paragraph" w:customStyle="1" w:styleId="xl69">
    <w:name w:val="xl69"/>
    <w:basedOn w:val="a"/>
    <w:link w:val="xl690"/>
    <w:rsid w:val="00381D0D"/>
    <w:pPr>
      <w:spacing w:beforeAutospacing="1" w:afterAutospacing="1"/>
    </w:pPr>
    <w:rPr>
      <w:sz w:val="18"/>
    </w:rPr>
  </w:style>
  <w:style w:type="character" w:customStyle="1" w:styleId="xl690">
    <w:name w:val="xl69"/>
    <w:basedOn w:val="1"/>
    <w:link w:val="xl69"/>
    <w:rsid w:val="00381D0D"/>
    <w:rPr>
      <w:sz w:val="18"/>
    </w:rPr>
  </w:style>
  <w:style w:type="character" w:customStyle="1" w:styleId="50">
    <w:name w:val="Заголовок 5 Знак"/>
    <w:link w:val="5"/>
    <w:rsid w:val="00381D0D"/>
    <w:rPr>
      <w:rFonts w:ascii="XO Thames" w:hAnsi="XO Thames"/>
      <w:b/>
      <w:sz w:val="22"/>
      <w:lang w:bidi="ar-SA"/>
    </w:rPr>
  </w:style>
  <w:style w:type="paragraph" w:customStyle="1" w:styleId="210">
    <w:name w:val="Основной текст 21"/>
    <w:basedOn w:val="a"/>
    <w:link w:val="211"/>
    <w:rsid w:val="00381D0D"/>
  </w:style>
  <w:style w:type="character" w:customStyle="1" w:styleId="211">
    <w:name w:val="Основной текст 21"/>
    <w:basedOn w:val="1"/>
    <w:link w:val="210"/>
    <w:rsid w:val="00381D0D"/>
  </w:style>
  <w:style w:type="paragraph" w:customStyle="1" w:styleId="xl80">
    <w:name w:val="xl80"/>
    <w:basedOn w:val="a"/>
    <w:link w:val="xl800"/>
    <w:rsid w:val="00381D0D"/>
    <w:pPr>
      <w:spacing w:beforeAutospacing="1" w:afterAutospacing="1"/>
    </w:pPr>
    <w:rPr>
      <w:sz w:val="18"/>
    </w:rPr>
  </w:style>
  <w:style w:type="character" w:customStyle="1" w:styleId="xl800">
    <w:name w:val="xl80"/>
    <w:basedOn w:val="1"/>
    <w:link w:val="xl80"/>
    <w:rsid w:val="00381D0D"/>
    <w:rPr>
      <w:sz w:val="18"/>
    </w:rPr>
  </w:style>
  <w:style w:type="paragraph" w:customStyle="1" w:styleId="xl71">
    <w:name w:val="xl71"/>
    <w:basedOn w:val="a"/>
    <w:link w:val="xl710"/>
    <w:rsid w:val="00381D0D"/>
    <w:pPr>
      <w:spacing w:beforeAutospacing="1" w:afterAutospacing="1"/>
      <w:jc w:val="center"/>
    </w:pPr>
    <w:rPr>
      <w:sz w:val="18"/>
    </w:rPr>
  </w:style>
  <w:style w:type="character" w:customStyle="1" w:styleId="xl710">
    <w:name w:val="xl71"/>
    <w:basedOn w:val="1"/>
    <w:link w:val="xl71"/>
    <w:rsid w:val="00381D0D"/>
    <w:rPr>
      <w:sz w:val="18"/>
    </w:rPr>
  </w:style>
  <w:style w:type="paragraph" w:customStyle="1" w:styleId="font9">
    <w:name w:val="font9"/>
    <w:basedOn w:val="a"/>
    <w:link w:val="font90"/>
    <w:rsid w:val="00381D0D"/>
    <w:pPr>
      <w:spacing w:beforeAutospacing="1" w:afterAutospacing="1"/>
    </w:pPr>
    <w:rPr>
      <w:rFonts w:ascii="Calibri" w:hAnsi="Calibri"/>
      <w:sz w:val="18"/>
    </w:rPr>
  </w:style>
  <w:style w:type="character" w:customStyle="1" w:styleId="font90">
    <w:name w:val="font9"/>
    <w:basedOn w:val="1"/>
    <w:link w:val="font9"/>
    <w:rsid w:val="00381D0D"/>
    <w:rPr>
      <w:rFonts w:ascii="Calibri" w:hAnsi="Calibri"/>
      <w:sz w:val="18"/>
    </w:rPr>
  </w:style>
  <w:style w:type="paragraph" w:customStyle="1" w:styleId="xl93">
    <w:name w:val="xl93"/>
    <w:basedOn w:val="a"/>
    <w:link w:val="xl930"/>
    <w:rsid w:val="00381D0D"/>
    <w:pPr>
      <w:spacing w:beforeAutospacing="1" w:afterAutospacing="1"/>
      <w:jc w:val="center"/>
    </w:pPr>
    <w:rPr>
      <w:sz w:val="18"/>
    </w:rPr>
  </w:style>
  <w:style w:type="character" w:customStyle="1" w:styleId="xl930">
    <w:name w:val="xl93"/>
    <w:basedOn w:val="1"/>
    <w:link w:val="xl93"/>
    <w:rsid w:val="00381D0D"/>
    <w:rPr>
      <w:sz w:val="18"/>
    </w:rPr>
  </w:style>
  <w:style w:type="character" w:customStyle="1" w:styleId="11">
    <w:name w:val="Заголовок 1 Знак"/>
    <w:basedOn w:val="1"/>
    <w:link w:val="10"/>
    <w:rsid w:val="00381D0D"/>
    <w:rPr>
      <w:rFonts w:ascii="Cambria" w:hAnsi="Cambria"/>
      <w:b/>
      <w:color w:val="365F91"/>
    </w:rPr>
  </w:style>
  <w:style w:type="paragraph" w:customStyle="1" w:styleId="1c">
    <w:name w:val="Просмотренная гиперссылка1"/>
    <w:link w:val="1d"/>
    <w:rsid w:val="00381D0D"/>
    <w:rPr>
      <w:color w:val="800080"/>
      <w:u w:val="single"/>
    </w:rPr>
  </w:style>
  <w:style w:type="character" w:customStyle="1" w:styleId="1d">
    <w:name w:val="Просмотренная гиперссылка1"/>
    <w:link w:val="1c"/>
    <w:rsid w:val="00381D0D"/>
    <w:rPr>
      <w:color w:val="800080"/>
      <w:u w:val="single"/>
      <w:lang w:bidi="ar-SA"/>
    </w:rPr>
  </w:style>
  <w:style w:type="paragraph" w:customStyle="1" w:styleId="xl74">
    <w:name w:val="xl74"/>
    <w:basedOn w:val="a"/>
    <w:link w:val="xl740"/>
    <w:rsid w:val="00381D0D"/>
    <w:pPr>
      <w:spacing w:beforeAutospacing="1" w:afterAutospacing="1"/>
      <w:jc w:val="center"/>
    </w:pPr>
    <w:rPr>
      <w:b/>
      <w:sz w:val="18"/>
    </w:rPr>
  </w:style>
  <w:style w:type="character" w:customStyle="1" w:styleId="xl740">
    <w:name w:val="xl74"/>
    <w:basedOn w:val="1"/>
    <w:link w:val="xl74"/>
    <w:rsid w:val="00381D0D"/>
    <w:rPr>
      <w:b/>
      <w:sz w:val="18"/>
    </w:rPr>
  </w:style>
  <w:style w:type="paragraph" w:customStyle="1" w:styleId="WW8Num3z7">
    <w:name w:val="WW8Num3z7"/>
    <w:link w:val="WW8Num3z70"/>
    <w:rsid w:val="00381D0D"/>
    <w:rPr>
      <w:color w:val="000000"/>
    </w:rPr>
  </w:style>
  <w:style w:type="character" w:customStyle="1" w:styleId="WW8Num3z70">
    <w:name w:val="WW8Num3z7"/>
    <w:link w:val="WW8Num3z7"/>
    <w:rsid w:val="00381D0D"/>
    <w:rPr>
      <w:color w:val="000000"/>
      <w:lang w:val="ru-RU" w:eastAsia="ru-RU" w:bidi="ar-SA"/>
    </w:rPr>
  </w:style>
  <w:style w:type="paragraph" w:customStyle="1" w:styleId="xl73">
    <w:name w:val="xl73"/>
    <w:basedOn w:val="a"/>
    <w:link w:val="xl730"/>
    <w:rsid w:val="00381D0D"/>
    <w:pPr>
      <w:spacing w:beforeAutospacing="1" w:afterAutospacing="1"/>
      <w:jc w:val="center"/>
    </w:pPr>
    <w:rPr>
      <w:sz w:val="18"/>
    </w:rPr>
  </w:style>
  <w:style w:type="character" w:customStyle="1" w:styleId="xl730">
    <w:name w:val="xl73"/>
    <w:basedOn w:val="1"/>
    <w:link w:val="xl73"/>
    <w:rsid w:val="00381D0D"/>
    <w:rPr>
      <w:sz w:val="18"/>
    </w:rPr>
  </w:style>
  <w:style w:type="paragraph" w:customStyle="1" w:styleId="xl89">
    <w:name w:val="xl89"/>
    <w:basedOn w:val="a"/>
    <w:link w:val="xl890"/>
    <w:rsid w:val="00381D0D"/>
    <w:pPr>
      <w:spacing w:beforeAutospacing="1" w:afterAutospacing="1"/>
    </w:pPr>
    <w:rPr>
      <w:sz w:val="18"/>
    </w:rPr>
  </w:style>
  <w:style w:type="character" w:customStyle="1" w:styleId="xl890">
    <w:name w:val="xl89"/>
    <w:basedOn w:val="1"/>
    <w:link w:val="xl89"/>
    <w:rsid w:val="00381D0D"/>
    <w:rPr>
      <w:sz w:val="18"/>
    </w:rPr>
  </w:style>
  <w:style w:type="paragraph" w:customStyle="1" w:styleId="WW8Num1z8">
    <w:name w:val="WW8Num1z8"/>
    <w:link w:val="WW8Num1z80"/>
    <w:rsid w:val="00381D0D"/>
    <w:rPr>
      <w:color w:val="000000"/>
    </w:rPr>
  </w:style>
  <w:style w:type="character" w:customStyle="1" w:styleId="WW8Num1z80">
    <w:name w:val="WW8Num1z8"/>
    <w:link w:val="WW8Num1z8"/>
    <w:rsid w:val="00381D0D"/>
    <w:rPr>
      <w:color w:val="000000"/>
      <w:lang w:val="ru-RU" w:eastAsia="ru-RU" w:bidi="ar-SA"/>
    </w:rPr>
  </w:style>
  <w:style w:type="paragraph" w:customStyle="1" w:styleId="27">
    <w:name w:val="Гиперссылка2"/>
    <w:link w:val="af1"/>
    <w:uiPriority w:val="99"/>
    <w:rsid w:val="00381D0D"/>
    <w:rPr>
      <w:color w:val="0000FF"/>
      <w:u w:val="single"/>
    </w:rPr>
  </w:style>
  <w:style w:type="character" w:styleId="af1">
    <w:name w:val="Hyperlink"/>
    <w:link w:val="27"/>
    <w:uiPriority w:val="99"/>
    <w:rsid w:val="00381D0D"/>
    <w:rPr>
      <w:color w:val="0000FF"/>
      <w:u w:val="single"/>
      <w:lang w:bidi="ar-SA"/>
    </w:rPr>
  </w:style>
  <w:style w:type="paragraph" w:customStyle="1" w:styleId="Footnote">
    <w:name w:val="Footnote"/>
    <w:link w:val="Footnote0"/>
    <w:rsid w:val="00381D0D"/>
    <w:pPr>
      <w:ind w:firstLine="851"/>
      <w:jc w:val="both"/>
    </w:pPr>
    <w:rPr>
      <w:rFonts w:ascii="XO Thames" w:hAnsi="XO Thames"/>
      <w:sz w:val="22"/>
    </w:rPr>
  </w:style>
  <w:style w:type="character" w:customStyle="1" w:styleId="Footnote0">
    <w:name w:val="Footnote"/>
    <w:link w:val="Footnote"/>
    <w:rsid w:val="00381D0D"/>
    <w:rPr>
      <w:rFonts w:ascii="XO Thames" w:hAnsi="XO Thames"/>
      <w:sz w:val="22"/>
      <w:lang w:bidi="ar-SA"/>
    </w:rPr>
  </w:style>
  <w:style w:type="paragraph" w:customStyle="1" w:styleId="xl106">
    <w:name w:val="xl106"/>
    <w:basedOn w:val="a"/>
    <w:link w:val="xl1060"/>
    <w:rsid w:val="00381D0D"/>
    <w:pPr>
      <w:spacing w:beforeAutospacing="1" w:afterAutospacing="1"/>
      <w:jc w:val="center"/>
    </w:pPr>
    <w:rPr>
      <w:sz w:val="18"/>
    </w:rPr>
  </w:style>
  <w:style w:type="character" w:customStyle="1" w:styleId="xl1060">
    <w:name w:val="xl106"/>
    <w:basedOn w:val="1"/>
    <w:link w:val="xl106"/>
    <w:rsid w:val="00381D0D"/>
    <w:rPr>
      <w:sz w:val="18"/>
    </w:rPr>
  </w:style>
  <w:style w:type="paragraph" w:customStyle="1" w:styleId="WW8Num3z5">
    <w:name w:val="WW8Num3z5"/>
    <w:link w:val="WW8Num3z50"/>
    <w:rsid w:val="00381D0D"/>
    <w:rPr>
      <w:color w:val="000000"/>
    </w:rPr>
  </w:style>
  <w:style w:type="character" w:customStyle="1" w:styleId="WW8Num3z50">
    <w:name w:val="WW8Num3z5"/>
    <w:link w:val="WW8Num3z5"/>
    <w:rsid w:val="00381D0D"/>
    <w:rPr>
      <w:color w:val="000000"/>
      <w:lang w:val="ru-RU" w:eastAsia="ru-RU" w:bidi="ar-SA"/>
    </w:rPr>
  </w:style>
  <w:style w:type="paragraph" w:styleId="1e">
    <w:name w:val="toc 1"/>
    <w:next w:val="a"/>
    <w:link w:val="1f"/>
    <w:rsid w:val="00381D0D"/>
    <w:rPr>
      <w:rFonts w:ascii="XO Thames" w:hAnsi="XO Thames"/>
      <w:b/>
      <w:sz w:val="28"/>
    </w:rPr>
  </w:style>
  <w:style w:type="character" w:customStyle="1" w:styleId="1f">
    <w:name w:val="Оглавление 1 Знак"/>
    <w:link w:val="1e"/>
    <w:rsid w:val="00381D0D"/>
    <w:rPr>
      <w:rFonts w:ascii="XO Thames" w:hAnsi="XO Thames"/>
      <w:b/>
      <w:sz w:val="28"/>
      <w:lang w:bidi="ar-SA"/>
    </w:rPr>
  </w:style>
  <w:style w:type="paragraph" w:customStyle="1" w:styleId="HeaderandFooter">
    <w:name w:val="Header and Footer"/>
    <w:link w:val="HeaderandFooter0"/>
    <w:rsid w:val="00381D0D"/>
    <w:pPr>
      <w:jc w:val="both"/>
    </w:pPr>
    <w:rPr>
      <w:rFonts w:ascii="XO Thames" w:hAnsi="XO Thames"/>
      <w:color w:val="000000"/>
    </w:rPr>
  </w:style>
  <w:style w:type="character" w:customStyle="1" w:styleId="HeaderandFooter0">
    <w:name w:val="Header and Footer"/>
    <w:link w:val="HeaderandFooter"/>
    <w:rsid w:val="00381D0D"/>
    <w:rPr>
      <w:rFonts w:ascii="XO Thames" w:hAnsi="XO Thames"/>
      <w:color w:val="000000"/>
      <w:lang w:val="ru-RU" w:eastAsia="ru-RU" w:bidi="ar-SA"/>
    </w:rPr>
  </w:style>
  <w:style w:type="paragraph" w:customStyle="1" w:styleId="xl148">
    <w:name w:val="xl148"/>
    <w:basedOn w:val="a"/>
    <w:link w:val="xl1480"/>
    <w:rsid w:val="00381D0D"/>
    <w:pPr>
      <w:spacing w:beforeAutospacing="1" w:afterAutospacing="1"/>
      <w:jc w:val="center"/>
    </w:pPr>
    <w:rPr>
      <w:sz w:val="18"/>
    </w:rPr>
  </w:style>
  <w:style w:type="character" w:customStyle="1" w:styleId="xl1480">
    <w:name w:val="xl148"/>
    <w:basedOn w:val="1"/>
    <w:link w:val="xl148"/>
    <w:rsid w:val="00381D0D"/>
    <w:rPr>
      <w:sz w:val="18"/>
    </w:rPr>
  </w:style>
  <w:style w:type="paragraph" w:customStyle="1" w:styleId="xl124">
    <w:name w:val="xl124"/>
    <w:basedOn w:val="a"/>
    <w:link w:val="xl1240"/>
    <w:rsid w:val="00381D0D"/>
    <w:pPr>
      <w:spacing w:beforeAutospacing="1" w:afterAutospacing="1"/>
      <w:jc w:val="center"/>
    </w:pPr>
    <w:rPr>
      <w:b/>
      <w:sz w:val="18"/>
    </w:rPr>
  </w:style>
  <w:style w:type="character" w:customStyle="1" w:styleId="xl1240">
    <w:name w:val="xl124"/>
    <w:basedOn w:val="1"/>
    <w:link w:val="xl124"/>
    <w:rsid w:val="00381D0D"/>
    <w:rPr>
      <w:b/>
      <w:sz w:val="18"/>
    </w:rPr>
  </w:style>
  <w:style w:type="paragraph" w:customStyle="1" w:styleId="xl82">
    <w:name w:val="xl82"/>
    <w:basedOn w:val="a"/>
    <w:link w:val="xl820"/>
    <w:rsid w:val="00381D0D"/>
    <w:pPr>
      <w:spacing w:beforeAutospacing="1" w:afterAutospacing="1"/>
      <w:jc w:val="center"/>
    </w:pPr>
    <w:rPr>
      <w:sz w:val="18"/>
    </w:rPr>
  </w:style>
  <w:style w:type="character" w:customStyle="1" w:styleId="xl820">
    <w:name w:val="xl82"/>
    <w:basedOn w:val="1"/>
    <w:link w:val="xl82"/>
    <w:rsid w:val="00381D0D"/>
    <w:rPr>
      <w:sz w:val="18"/>
    </w:rPr>
  </w:style>
  <w:style w:type="paragraph" w:styleId="af2">
    <w:name w:val="List"/>
    <w:basedOn w:val="a5"/>
    <w:link w:val="af3"/>
    <w:rsid w:val="00381D0D"/>
  </w:style>
  <w:style w:type="character" w:customStyle="1" w:styleId="af3">
    <w:name w:val="Список Знак"/>
    <w:basedOn w:val="a6"/>
    <w:link w:val="af2"/>
    <w:rsid w:val="00381D0D"/>
  </w:style>
  <w:style w:type="paragraph" w:customStyle="1" w:styleId="xl75">
    <w:name w:val="xl75"/>
    <w:basedOn w:val="a"/>
    <w:link w:val="xl750"/>
    <w:rsid w:val="00381D0D"/>
    <w:pPr>
      <w:spacing w:beforeAutospacing="1" w:afterAutospacing="1"/>
      <w:jc w:val="center"/>
    </w:pPr>
    <w:rPr>
      <w:b/>
      <w:sz w:val="24"/>
    </w:rPr>
  </w:style>
  <w:style w:type="character" w:customStyle="1" w:styleId="xl750">
    <w:name w:val="xl75"/>
    <w:basedOn w:val="1"/>
    <w:link w:val="xl75"/>
    <w:rsid w:val="00381D0D"/>
    <w:rPr>
      <w:b/>
      <w:sz w:val="24"/>
    </w:rPr>
  </w:style>
  <w:style w:type="paragraph" w:customStyle="1" w:styleId="ConsPlusTitle">
    <w:name w:val="ConsPlusTitle"/>
    <w:link w:val="ConsPlusTitle0"/>
    <w:rsid w:val="00381D0D"/>
    <w:pPr>
      <w:widowControl w:val="0"/>
    </w:pPr>
    <w:rPr>
      <w:rFonts w:ascii="Arial" w:hAnsi="Arial"/>
      <w:b/>
      <w:color w:val="000000"/>
    </w:rPr>
  </w:style>
  <w:style w:type="character" w:customStyle="1" w:styleId="ConsPlusTitle0">
    <w:name w:val="ConsPlusTitle"/>
    <w:link w:val="ConsPlusTitle"/>
    <w:rsid w:val="00381D0D"/>
    <w:rPr>
      <w:rFonts w:ascii="Arial" w:hAnsi="Arial"/>
      <w:b/>
      <w:color w:val="000000"/>
      <w:lang w:val="ru-RU" w:eastAsia="ru-RU" w:bidi="ar-SA"/>
    </w:rPr>
  </w:style>
  <w:style w:type="paragraph" w:customStyle="1" w:styleId="WW8Num3z8">
    <w:name w:val="WW8Num3z8"/>
    <w:link w:val="WW8Num3z80"/>
    <w:rsid w:val="00381D0D"/>
    <w:rPr>
      <w:color w:val="000000"/>
    </w:rPr>
  </w:style>
  <w:style w:type="character" w:customStyle="1" w:styleId="WW8Num3z80">
    <w:name w:val="WW8Num3z8"/>
    <w:link w:val="WW8Num3z8"/>
    <w:rsid w:val="00381D0D"/>
    <w:rPr>
      <w:color w:val="000000"/>
      <w:lang w:val="ru-RU" w:eastAsia="ru-RU" w:bidi="ar-SA"/>
    </w:rPr>
  </w:style>
  <w:style w:type="paragraph" w:styleId="9">
    <w:name w:val="toc 9"/>
    <w:next w:val="a"/>
    <w:link w:val="90"/>
    <w:rsid w:val="00381D0D"/>
    <w:pPr>
      <w:ind w:left="1600"/>
    </w:pPr>
    <w:rPr>
      <w:rFonts w:ascii="XO Thames" w:hAnsi="XO Thames"/>
      <w:sz w:val="28"/>
    </w:rPr>
  </w:style>
  <w:style w:type="character" w:customStyle="1" w:styleId="90">
    <w:name w:val="Оглавление 9 Знак"/>
    <w:link w:val="9"/>
    <w:rsid w:val="00381D0D"/>
    <w:rPr>
      <w:rFonts w:ascii="XO Thames" w:hAnsi="XO Thames"/>
      <w:sz w:val="28"/>
      <w:lang w:bidi="ar-SA"/>
    </w:rPr>
  </w:style>
  <w:style w:type="paragraph" w:customStyle="1" w:styleId="xl68">
    <w:name w:val="xl68"/>
    <w:basedOn w:val="a"/>
    <w:link w:val="xl680"/>
    <w:rsid w:val="00381D0D"/>
    <w:pPr>
      <w:spacing w:beforeAutospacing="1" w:afterAutospacing="1"/>
    </w:pPr>
    <w:rPr>
      <w:b/>
      <w:sz w:val="18"/>
    </w:rPr>
  </w:style>
  <w:style w:type="character" w:customStyle="1" w:styleId="xl680">
    <w:name w:val="xl68"/>
    <w:basedOn w:val="1"/>
    <w:link w:val="xl68"/>
    <w:rsid w:val="00381D0D"/>
    <w:rPr>
      <w:b/>
      <w:sz w:val="18"/>
    </w:rPr>
  </w:style>
  <w:style w:type="paragraph" w:customStyle="1" w:styleId="font7">
    <w:name w:val="font7"/>
    <w:basedOn w:val="a"/>
    <w:link w:val="font70"/>
    <w:rsid w:val="00381D0D"/>
    <w:pPr>
      <w:spacing w:beforeAutospacing="1" w:afterAutospacing="1"/>
    </w:pPr>
    <w:rPr>
      <w:rFonts w:ascii="Calibri" w:hAnsi="Calibri"/>
      <w:sz w:val="18"/>
    </w:rPr>
  </w:style>
  <w:style w:type="character" w:customStyle="1" w:styleId="font70">
    <w:name w:val="font7"/>
    <w:basedOn w:val="1"/>
    <w:link w:val="font7"/>
    <w:rsid w:val="00381D0D"/>
    <w:rPr>
      <w:rFonts w:ascii="Calibri" w:hAnsi="Calibri"/>
      <w:sz w:val="18"/>
    </w:rPr>
  </w:style>
  <w:style w:type="paragraph" w:customStyle="1" w:styleId="xl92">
    <w:name w:val="xl92"/>
    <w:basedOn w:val="a"/>
    <w:link w:val="xl920"/>
    <w:rsid w:val="00381D0D"/>
    <w:pPr>
      <w:spacing w:beforeAutospacing="1" w:afterAutospacing="1"/>
    </w:pPr>
    <w:rPr>
      <w:sz w:val="18"/>
    </w:rPr>
  </w:style>
  <w:style w:type="character" w:customStyle="1" w:styleId="xl920">
    <w:name w:val="xl92"/>
    <w:basedOn w:val="1"/>
    <w:link w:val="xl92"/>
    <w:rsid w:val="00381D0D"/>
    <w:rPr>
      <w:sz w:val="18"/>
    </w:rPr>
  </w:style>
  <w:style w:type="paragraph" w:customStyle="1" w:styleId="xl138">
    <w:name w:val="xl138"/>
    <w:basedOn w:val="a"/>
    <w:link w:val="xl1380"/>
    <w:rsid w:val="00381D0D"/>
    <w:pPr>
      <w:spacing w:beforeAutospacing="1" w:afterAutospacing="1"/>
    </w:pPr>
    <w:rPr>
      <w:i/>
      <w:sz w:val="18"/>
    </w:rPr>
  </w:style>
  <w:style w:type="character" w:customStyle="1" w:styleId="xl1380">
    <w:name w:val="xl138"/>
    <w:basedOn w:val="1"/>
    <w:link w:val="xl138"/>
    <w:rsid w:val="00381D0D"/>
    <w:rPr>
      <w:i/>
      <w:sz w:val="18"/>
    </w:rPr>
  </w:style>
  <w:style w:type="paragraph" w:customStyle="1" w:styleId="33">
    <w:name w:val="Основной шрифт абзаца3"/>
    <w:rsid w:val="00381D0D"/>
    <w:rPr>
      <w:color w:val="000000"/>
    </w:rPr>
  </w:style>
  <w:style w:type="paragraph" w:styleId="8">
    <w:name w:val="toc 8"/>
    <w:next w:val="a"/>
    <w:rsid w:val="00381D0D"/>
    <w:pPr>
      <w:ind w:left="1400"/>
    </w:pPr>
    <w:rPr>
      <w:rFonts w:ascii="XO Thames" w:hAnsi="XO Thames"/>
      <w:sz w:val="28"/>
    </w:rPr>
  </w:style>
  <w:style w:type="character" w:customStyle="1" w:styleId="80">
    <w:name w:val="Оглавление 8 Знак"/>
    <w:rsid w:val="00381D0D"/>
    <w:rPr>
      <w:rFonts w:ascii="XO Thames" w:hAnsi="XO Thames"/>
      <w:sz w:val="28"/>
      <w:lang w:bidi="ar-SA"/>
    </w:rPr>
  </w:style>
  <w:style w:type="paragraph" w:customStyle="1" w:styleId="xl65">
    <w:name w:val="xl65"/>
    <w:basedOn w:val="a"/>
    <w:link w:val="xl650"/>
    <w:rsid w:val="00381D0D"/>
    <w:pPr>
      <w:spacing w:beforeAutospacing="1" w:afterAutospacing="1"/>
      <w:jc w:val="center"/>
    </w:pPr>
    <w:rPr>
      <w:sz w:val="18"/>
    </w:rPr>
  </w:style>
  <w:style w:type="character" w:customStyle="1" w:styleId="xl650">
    <w:name w:val="xl65"/>
    <w:basedOn w:val="1"/>
    <w:link w:val="xl65"/>
    <w:rsid w:val="00381D0D"/>
    <w:rPr>
      <w:sz w:val="18"/>
    </w:rPr>
  </w:style>
  <w:style w:type="paragraph" w:customStyle="1" w:styleId="xl142">
    <w:name w:val="xl142"/>
    <w:basedOn w:val="a"/>
    <w:link w:val="xl1420"/>
    <w:rsid w:val="00381D0D"/>
    <w:pPr>
      <w:spacing w:beforeAutospacing="1" w:afterAutospacing="1"/>
      <w:jc w:val="both"/>
    </w:pPr>
    <w:rPr>
      <w:i/>
      <w:sz w:val="18"/>
    </w:rPr>
  </w:style>
  <w:style w:type="character" w:customStyle="1" w:styleId="xl1420">
    <w:name w:val="xl142"/>
    <w:basedOn w:val="1"/>
    <w:link w:val="xl142"/>
    <w:rsid w:val="00381D0D"/>
    <w:rPr>
      <w:i/>
      <w:sz w:val="18"/>
    </w:rPr>
  </w:style>
  <w:style w:type="paragraph" w:customStyle="1" w:styleId="ConsPlusNormal">
    <w:name w:val="ConsPlusNormal"/>
    <w:link w:val="ConsPlusNormal0"/>
    <w:rsid w:val="00381D0D"/>
    <w:pPr>
      <w:ind w:firstLine="720"/>
    </w:pPr>
    <w:rPr>
      <w:sz w:val="24"/>
    </w:rPr>
  </w:style>
  <w:style w:type="character" w:customStyle="1" w:styleId="ConsPlusNormal0">
    <w:name w:val="ConsPlusNormal"/>
    <w:link w:val="ConsPlusNormal"/>
    <w:rsid w:val="00381D0D"/>
    <w:rPr>
      <w:sz w:val="24"/>
      <w:lang w:bidi="ar-SA"/>
    </w:rPr>
  </w:style>
  <w:style w:type="paragraph" w:customStyle="1" w:styleId="WW8Num2z1">
    <w:name w:val="WW8Num2z1"/>
    <w:link w:val="WW8Num2z10"/>
    <w:rsid w:val="00381D0D"/>
    <w:rPr>
      <w:color w:val="000000"/>
    </w:rPr>
  </w:style>
  <w:style w:type="character" w:customStyle="1" w:styleId="WW8Num2z10">
    <w:name w:val="WW8Num2z1"/>
    <w:link w:val="WW8Num2z1"/>
    <w:rsid w:val="00381D0D"/>
    <w:rPr>
      <w:color w:val="000000"/>
      <w:lang w:val="ru-RU" w:eastAsia="ru-RU" w:bidi="ar-SA"/>
    </w:rPr>
  </w:style>
  <w:style w:type="paragraph" w:customStyle="1" w:styleId="msonormal0">
    <w:name w:val="msonormal"/>
    <w:basedOn w:val="a"/>
    <w:link w:val="msonormal1"/>
    <w:rsid w:val="00381D0D"/>
    <w:pPr>
      <w:spacing w:beforeAutospacing="1" w:afterAutospacing="1"/>
    </w:pPr>
    <w:rPr>
      <w:sz w:val="24"/>
    </w:rPr>
  </w:style>
  <w:style w:type="character" w:customStyle="1" w:styleId="msonormal1">
    <w:name w:val="msonormal"/>
    <w:basedOn w:val="1"/>
    <w:link w:val="msonormal0"/>
    <w:rsid w:val="00381D0D"/>
    <w:rPr>
      <w:sz w:val="24"/>
    </w:rPr>
  </w:style>
  <w:style w:type="paragraph" w:customStyle="1" w:styleId="WW8Num1z2">
    <w:name w:val="WW8Num1z2"/>
    <w:link w:val="WW8Num1z20"/>
    <w:rsid w:val="00381D0D"/>
    <w:rPr>
      <w:color w:val="000000"/>
    </w:rPr>
  </w:style>
  <w:style w:type="character" w:customStyle="1" w:styleId="WW8Num1z20">
    <w:name w:val="WW8Num1z2"/>
    <w:link w:val="WW8Num1z2"/>
    <w:rsid w:val="00381D0D"/>
    <w:rPr>
      <w:color w:val="000000"/>
      <w:lang w:val="ru-RU" w:eastAsia="ru-RU" w:bidi="ar-SA"/>
    </w:rPr>
  </w:style>
  <w:style w:type="paragraph" w:customStyle="1" w:styleId="xl77">
    <w:name w:val="xl77"/>
    <w:basedOn w:val="a"/>
    <w:link w:val="xl770"/>
    <w:rsid w:val="00381D0D"/>
    <w:pPr>
      <w:spacing w:beforeAutospacing="1" w:afterAutospacing="1"/>
      <w:jc w:val="center"/>
    </w:pPr>
    <w:rPr>
      <w:sz w:val="18"/>
    </w:rPr>
  </w:style>
  <w:style w:type="character" w:customStyle="1" w:styleId="xl770">
    <w:name w:val="xl77"/>
    <w:basedOn w:val="1"/>
    <w:link w:val="xl77"/>
    <w:rsid w:val="00381D0D"/>
    <w:rPr>
      <w:sz w:val="18"/>
    </w:rPr>
  </w:style>
  <w:style w:type="paragraph" w:styleId="af4">
    <w:name w:val="Balloon Text"/>
    <w:basedOn w:val="a"/>
    <w:link w:val="af5"/>
    <w:rsid w:val="00381D0D"/>
    <w:rPr>
      <w:rFonts w:ascii="Tahoma" w:hAnsi="Tahoma"/>
      <w:sz w:val="16"/>
    </w:rPr>
  </w:style>
  <w:style w:type="character" w:customStyle="1" w:styleId="af5">
    <w:name w:val="Текст выноски Знак"/>
    <w:basedOn w:val="1"/>
    <w:link w:val="af4"/>
    <w:rsid w:val="00381D0D"/>
    <w:rPr>
      <w:rFonts w:ascii="Tahoma" w:hAnsi="Tahoma"/>
      <w:sz w:val="16"/>
    </w:rPr>
  </w:style>
  <w:style w:type="paragraph" w:styleId="af6">
    <w:name w:val="List Paragraph"/>
    <w:basedOn w:val="a"/>
    <w:link w:val="af7"/>
    <w:rsid w:val="00381D0D"/>
    <w:pPr>
      <w:ind w:left="720"/>
      <w:contextualSpacing/>
    </w:pPr>
    <w:rPr>
      <w:sz w:val="24"/>
    </w:rPr>
  </w:style>
  <w:style w:type="character" w:customStyle="1" w:styleId="af7">
    <w:name w:val="Абзац списка Знак"/>
    <w:basedOn w:val="1"/>
    <w:link w:val="af6"/>
    <w:rsid w:val="00381D0D"/>
    <w:rPr>
      <w:sz w:val="24"/>
    </w:rPr>
  </w:style>
  <w:style w:type="paragraph" w:customStyle="1" w:styleId="xl129">
    <w:name w:val="xl129"/>
    <w:basedOn w:val="a"/>
    <w:link w:val="xl1290"/>
    <w:rsid w:val="00381D0D"/>
    <w:pPr>
      <w:spacing w:beforeAutospacing="1" w:afterAutospacing="1"/>
    </w:pPr>
    <w:rPr>
      <w:sz w:val="18"/>
    </w:rPr>
  </w:style>
  <w:style w:type="character" w:customStyle="1" w:styleId="xl1290">
    <w:name w:val="xl129"/>
    <w:basedOn w:val="1"/>
    <w:link w:val="xl129"/>
    <w:rsid w:val="00381D0D"/>
    <w:rPr>
      <w:sz w:val="18"/>
    </w:rPr>
  </w:style>
  <w:style w:type="paragraph" w:customStyle="1" w:styleId="xl64">
    <w:name w:val="xl64"/>
    <w:basedOn w:val="a"/>
    <w:link w:val="xl640"/>
    <w:rsid w:val="00381D0D"/>
    <w:pPr>
      <w:spacing w:beforeAutospacing="1" w:afterAutospacing="1"/>
    </w:pPr>
    <w:rPr>
      <w:sz w:val="18"/>
    </w:rPr>
  </w:style>
  <w:style w:type="character" w:customStyle="1" w:styleId="xl640">
    <w:name w:val="xl64"/>
    <w:basedOn w:val="1"/>
    <w:link w:val="xl64"/>
    <w:rsid w:val="00381D0D"/>
    <w:rPr>
      <w:color w:val="000000"/>
      <w:sz w:val="18"/>
    </w:rPr>
  </w:style>
  <w:style w:type="paragraph" w:customStyle="1" w:styleId="xl102">
    <w:name w:val="xl102"/>
    <w:basedOn w:val="a"/>
    <w:link w:val="xl1020"/>
    <w:rsid w:val="00381D0D"/>
    <w:pPr>
      <w:spacing w:beforeAutospacing="1" w:afterAutospacing="1"/>
    </w:pPr>
    <w:rPr>
      <w:i/>
      <w:sz w:val="18"/>
    </w:rPr>
  </w:style>
  <w:style w:type="character" w:customStyle="1" w:styleId="xl1020">
    <w:name w:val="xl102"/>
    <w:basedOn w:val="1"/>
    <w:link w:val="xl102"/>
    <w:rsid w:val="00381D0D"/>
    <w:rPr>
      <w:i/>
      <w:sz w:val="18"/>
    </w:rPr>
  </w:style>
  <w:style w:type="paragraph" w:styleId="51">
    <w:name w:val="toc 5"/>
    <w:next w:val="a"/>
    <w:link w:val="52"/>
    <w:rsid w:val="00381D0D"/>
    <w:pPr>
      <w:ind w:left="800"/>
    </w:pPr>
    <w:rPr>
      <w:rFonts w:ascii="XO Thames" w:hAnsi="XO Thames"/>
      <w:sz w:val="28"/>
    </w:rPr>
  </w:style>
  <w:style w:type="character" w:customStyle="1" w:styleId="52">
    <w:name w:val="Оглавление 5 Знак"/>
    <w:link w:val="51"/>
    <w:rsid w:val="00381D0D"/>
    <w:rPr>
      <w:rFonts w:ascii="XO Thames" w:hAnsi="XO Thames"/>
      <w:sz w:val="28"/>
      <w:lang w:bidi="ar-SA"/>
    </w:rPr>
  </w:style>
  <w:style w:type="paragraph" w:customStyle="1" w:styleId="xl134">
    <w:name w:val="xl134"/>
    <w:basedOn w:val="a"/>
    <w:link w:val="xl1340"/>
    <w:rsid w:val="00381D0D"/>
    <w:pPr>
      <w:spacing w:beforeAutospacing="1" w:afterAutospacing="1"/>
      <w:jc w:val="center"/>
    </w:pPr>
    <w:rPr>
      <w:b/>
      <w:sz w:val="24"/>
    </w:rPr>
  </w:style>
  <w:style w:type="character" w:customStyle="1" w:styleId="xl1340">
    <w:name w:val="xl134"/>
    <w:basedOn w:val="1"/>
    <w:link w:val="xl134"/>
    <w:rsid w:val="00381D0D"/>
    <w:rPr>
      <w:b/>
      <w:sz w:val="24"/>
    </w:rPr>
  </w:style>
  <w:style w:type="paragraph" w:customStyle="1" w:styleId="xl137">
    <w:name w:val="xl137"/>
    <w:basedOn w:val="a"/>
    <w:link w:val="xl1370"/>
    <w:rsid w:val="00381D0D"/>
    <w:pPr>
      <w:spacing w:beforeAutospacing="1" w:afterAutospacing="1"/>
    </w:pPr>
    <w:rPr>
      <w:sz w:val="18"/>
    </w:rPr>
  </w:style>
  <w:style w:type="character" w:customStyle="1" w:styleId="xl1370">
    <w:name w:val="xl137"/>
    <w:basedOn w:val="1"/>
    <w:link w:val="xl137"/>
    <w:rsid w:val="00381D0D"/>
    <w:rPr>
      <w:sz w:val="18"/>
    </w:rPr>
  </w:style>
  <w:style w:type="paragraph" w:customStyle="1" w:styleId="xl145">
    <w:name w:val="xl145"/>
    <w:basedOn w:val="a"/>
    <w:link w:val="xl1450"/>
    <w:rsid w:val="00381D0D"/>
    <w:pPr>
      <w:spacing w:beforeAutospacing="1" w:afterAutospacing="1"/>
      <w:jc w:val="center"/>
    </w:pPr>
    <w:rPr>
      <w:sz w:val="18"/>
    </w:rPr>
  </w:style>
  <w:style w:type="character" w:customStyle="1" w:styleId="xl1450">
    <w:name w:val="xl145"/>
    <w:basedOn w:val="1"/>
    <w:link w:val="xl145"/>
    <w:rsid w:val="00381D0D"/>
    <w:rPr>
      <w:sz w:val="18"/>
    </w:rPr>
  </w:style>
  <w:style w:type="paragraph" w:customStyle="1" w:styleId="WW8Num1z7">
    <w:name w:val="WW8Num1z7"/>
    <w:link w:val="WW8Num1z70"/>
    <w:rsid w:val="00381D0D"/>
    <w:rPr>
      <w:color w:val="000000"/>
    </w:rPr>
  </w:style>
  <w:style w:type="character" w:customStyle="1" w:styleId="WW8Num1z70">
    <w:name w:val="WW8Num1z7"/>
    <w:link w:val="WW8Num1z7"/>
    <w:rsid w:val="00381D0D"/>
    <w:rPr>
      <w:color w:val="000000"/>
      <w:lang w:val="ru-RU" w:eastAsia="ru-RU" w:bidi="ar-SA"/>
    </w:rPr>
  </w:style>
  <w:style w:type="paragraph" w:customStyle="1" w:styleId="xl95">
    <w:name w:val="xl95"/>
    <w:basedOn w:val="a"/>
    <w:link w:val="xl950"/>
    <w:rsid w:val="00381D0D"/>
    <w:pPr>
      <w:spacing w:beforeAutospacing="1" w:afterAutospacing="1"/>
    </w:pPr>
    <w:rPr>
      <w:sz w:val="18"/>
    </w:rPr>
  </w:style>
  <w:style w:type="character" w:customStyle="1" w:styleId="xl950">
    <w:name w:val="xl95"/>
    <w:basedOn w:val="1"/>
    <w:link w:val="xl95"/>
    <w:rsid w:val="00381D0D"/>
    <w:rPr>
      <w:sz w:val="18"/>
    </w:rPr>
  </w:style>
  <w:style w:type="paragraph" w:customStyle="1" w:styleId="ac">
    <w:name w:val="Содержимое таблицы"/>
    <w:basedOn w:val="a"/>
    <w:link w:val="ae"/>
    <w:rsid w:val="00381D0D"/>
  </w:style>
  <w:style w:type="character" w:customStyle="1" w:styleId="ae">
    <w:name w:val="Содержимое таблицы"/>
    <w:basedOn w:val="1"/>
    <w:link w:val="ac"/>
    <w:rsid w:val="00381D0D"/>
  </w:style>
  <w:style w:type="paragraph" w:customStyle="1" w:styleId="xl79">
    <w:name w:val="xl79"/>
    <w:basedOn w:val="a"/>
    <w:link w:val="xl790"/>
    <w:rsid w:val="00381D0D"/>
    <w:pPr>
      <w:spacing w:beforeAutospacing="1" w:afterAutospacing="1"/>
      <w:jc w:val="center"/>
    </w:pPr>
    <w:rPr>
      <w:b/>
      <w:sz w:val="18"/>
    </w:rPr>
  </w:style>
  <w:style w:type="character" w:customStyle="1" w:styleId="xl790">
    <w:name w:val="xl79"/>
    <w:basedOn w:val="1"/>
    <w:link w:val="xl79"/>
    <w:rsid w:val="00381D0D"/>
    <w:rPr>
      <w:b/>
      <w:sz w:val="18"/>
    </w:rPr>
  </w:style>
  <w:style w:type="paragraph" w:customStyle="1" w:styleId="xl96">
    <w:name w:val="xl96"/>
    <w:basedOn w:val="a"/>
    <w:link w:val="xl960"/>
    <w:rsid w:val="00381D0D"/>
    <w:pPr>
      <w:spacing w:beforeAutospacing="1" w:afterAutospacing="1"/>
      <w:jc w:val="center"/>
    </w:pPr>
    <w:rPr>
      <w:sz w:val="18"/>
    </w:rPr>
  </w:style>
  <w:style w:type="character" w:customStyle="1" w:styleId="xl960">
    <w:name w:val="xl96"/>
    <w:basedOn w:val="1"/>
    <w:link w:val="xl96"/>
    <w:rsid w:val="00381D0D"/>
    <w:rPr>
      <w:sz w:val="18"/>
    </w:rPr>
  </w:style>
  <w:style w:type="paragraph" w:customStyle="1" w:styleId="xl101">
    <w:name w:val="xl101"/>
    <w:basedOn w:val="a"/>
    <w:link w:val="xl1010"/>
    <w:rsid w:val="00381D0D"/>
    <w:pPr>
      <w:spacing w:beforeAutospacing="1" w:afterAutospacing="1"/>
      <w:jc w:val="center"/>
    </w:pPr>
    <w:rPr>
      <w:sz w:val="18"/>
    </w:rPr>
  </w:style>
  <w:style w:type="character" w:customStyle="1" w:styleId="xl1010">
    <w:name w:val="xl101"/>
    <w:basedOn w:val="1"/>
    <w:link w:val="xl101"/>
    <w:rsid w:val="00381D0D"/>
    <w:rPr>
      <w:sz w:val="18"/>
    </w:rPr>
  </w:style>
  <w:style w:type="paragraph" w:customStyle="1" w:styleId="xl99">
    <w:name w:val="xl99"/>
    <w:basedOn w:val="a"/>
    <w:link w:val="xl990"/>
    <w:rsid w:val="00381D0D"/>
    <w:pPr>
      <w:spacing w:beforeAutospacing="1" w:afterAutospacing="1"/>
      <w:jc w:val="center"/>
    </w:pPr>
    <w:rPr>
      <w:b/>
      <w:sz w:val="18"/>
    </w:rPr>
  </w:style>
  <w:style w:type="character" w:customStyle="1" w:styleId="xl990">
    <w:name w:val="xl99"/>
    <w:basedOn w:val="1"/>
    <w:link w:val="xl99"/>
    <w:rsid w:val="00381D0D"/>
    <w:rPr>
      <w:b/>
      <w:sz w:val="18"/>
    </w:rPr>
  </w:style>
  <w:style w:type="paragraph" w:customStyle="1" w:styleId="xl107">
    <w:name w:val="xl107"/>
    <w:basedOn w:val="a"/>
    <w:link w:val="xl1070"/>
    <w:rsid w:val="00381D0D"/>
    <w:pPr>
      <w:spacing w:beforeAutospacing="1" w:afterAutospacing="1"/>
      <w:jc w:val="center"/>
    </w:pPr>
    <w:rPr>
      <w:sz w:val="18"/>
    </w:rPr>
  </w:style>
  <w:style w:type="character" w:customStyle="1" w:styleId="xl1070">
    <w:name w:val="xl107"/>
    <w:basedOn w:val="1"/>
    <w:link w:val="xl107"/>
    <w:rsid w:val="00381D0D"/>
    <w:rPr>
      <w:sz w:val="18"/>
    </w:rPr>
  </w:style>
  <w:style w:type="paragraph" w:customStyle="1" w:styleId="xl67">
    <w:name w:val="xl67"/>
    <w:basedOn w:val="a"/>
    <w:link w:val="xl670"/>
    <w:rsid w:val="00381D0D"/>
    <w:pPr>
      <w:spacing w:beforeAutospacing="1" w:afterAutospacing="1"/>
    </w:pPr>
    <w:rPr>
      <w:sz w:val="18"/>
    </w:rPr>
  </w:style>
  <w:style w:type="character" w:customStyle="1" w:styleId="xl670">
    <w:name w:val="xl67"/>
    <w:basedOn w:val="1"/>
    <w:link w:val="xl67"/>
    <w:rsid w:val="00381D0D"/>
    <w:rPr>
      <w:sz w:val="18"/>
    </w:rPr>
  </w:style>
  <w:style w:type="paragraph" w:customStyle="1" w:styleId="xl136">
    <w:name w:val="xl136"/>
    <w:basedOn w:val="a"/>
    <w:link w:val="xl1360"/>
    <w:rsid w:val="00381D0D"/>
    <w:pPr>
      <w:spacing w:beforeAutospacing="1" w:afterAutospacing="1"/>
    </w:pPr>
    <w:rPr>
      <w:b/>
      <w:sz w:val="18"/>
    </w:rPr>
  </w:style>
  <w:style w:type="character" w:customStyle="1" w:styleId="xl1360">
    <w:name w:val="xl136"/>
    <w:basedOn w:val="1"/>
    <w:link w:val="xl136"/>
    <w:rsid w:val="00381D0D"/>
    <w:rPr>
      <w:b/>
      <w:sz w:val="18"/>
    </w:rPr>
  </w:style>
  <w:style w:type="paragraph" w:styleId="af8">
    <w:name w:val="Subtitle"/>
    <w:next w:val="a"/>
    <w:link w:val="af9"/>
    <w:qFormat/>
    <w:rsid w:val="00381D0D"/>
    <w:pPr>
      <w:jc w:val="both"/>
    </w:pPr>
    <w:rPr>
      <w:rFonts w:ascii="XO Thames" w:hAnsi="XO Thames"/>
      <w:i/>
      <w:sz w:val="24"/>
    </w:rPr>
  </w:style>
  <w:style w:type="character" w:customStyle="1" w:styleId="af9">
    <w:name w:val="Подзаголовок Знак"/>
    <w:link w:val="af8"/>
    <w:rsid w:val="00381D0D"/>
    <w:rPr>
      <w:rFonts w:ascii="XO Thames" w:hAnsi="XO Thames"/>
      <w:i/>
      <w:sz w:val="24"/>
      <w:lang w:bidi="ar-SA"/>
    </w:rPr>
  </w:style>
  <w:style w:type="paragraph" w:customStyle="1" w:styleId="WW8Num1z5">
    <w:name w:val="WW8Num1z5"/>
    <w:link w:val="WW8Num1z50"/>
    <w:rsid w:val="00381D0D"/>
    <w:rPr>
      <w:color w:val="000000"/>
    </w:rPr>
  </w:style>
  <w:style w:type="character" w:customStyle="1" w:styleId="WW8Num1z50">
    <w:name w:val="WW8Num1z5"/>
    <w:link w:val="WW8Num1z5"/>
    <w:rsid w:val="00381D0D"/>
    <w:rPr>
      <w:color w:val="000000"/>
      <w:lang w:val="ru-RU" w:eastAsia="ru-RU" w:bidi="ar-SA"/>
    </w:rPr>
  </w:style>
  <w:style w:type="paragraph" w:customStyle="1" w:styleId="xl70">
    <w:name w:val="xl70"/>
    <w:basedOn w:val="a"/>
    <w:link w:val="xl700"/>
    <w:rsid w:val="00381D0D"/>
    <w:pPr>
      <w:spacing w:beforeAutospacing="1" w:afterAutospacing="1"/>
    </w:pPr>
    <w:rPr>
      <w:sz w:val="18"/>
    </w:rPr>
  </w:style>
  <w:style w:type="character" w:customStyle="1" w:styleId="xl700">
    <w:name w:val="xl70"/>
    <w:basedOn w:val="1"/>
    <w:link w:val="xl70"/>
    <w:rsid w:val="00381D0D"/>
    <w:rPr>
      <w:sz w:val="18"/>
    </w:rPr>
  </w:style>
  <w:style w:type="paragraph" w:customStyle="1" w:styleId="WW8Num3z1">
    <w:name w:val="WW8Num3z1"/>
    <w:link w:val="WW8Num3z10"/>
    <w:rsid w:val="00381D0D"/>
    <w:rPr>
      <w:color w:val="000000"/>
    </w:rPr>
  </w:style>
  <w:style w:type="character" w:customStyle="1" w:styleId="WW8Num3z10">
    <w:name w:val="WW8Num3z1"/>
    <w:link w:val="WW8Num3z1"/>
    <w:rsid w:val="00381D0D"/>
    <w:rPr>
      <w:color w:val="000000"/>
      <w:lang w:val="ru-RU" w:eastAsia="ru-RU" w:bidi="ar-SA"/>
    </w:rPr>
  </w:style>
  <w:style w:type="paragraph" w:customStyle="1" w:styleId="xl128">
    <w:name w:val="xl128"/>
    <w:basedOn w:val="a"/>
    <w:link w:val="xl1280"/>
    <w:rsid w:val="00381D0D"/>
    <w:pPr>
      <w:spacing w:beforeAutospacing="1" w:afterAutospacing="1"/>
      <w:jc w:val="center"/>
    </w:pPr>
    <w:rPr>
      <w:sz w:val="18"/>
    </w:rPr>
  </w:style>
  <w:style w:type="character" w:customStyle="1" w:styleId="xl1280">
    <w:name w:val="xl128"/>
    <w:basedOn w:val="1"/>
    <w:link w:val="xl128"/>
    <w:rsid w:val="00381D0D"/>
    <w:rPr>
      <w:sz w:val="18"/>
    </w:rPr>
  </w:style>
  <w:style w:type="paragraph" w:customStyle="1" w:styleId="xl63">
    <w:name w:val="xl63"/>
    <w:basedOn w:val="a"/>
    <w:link w:val="xl630"/>
    <w:rsid w:val="00381D0D"/>
    <w:pPr>
      <w:spacing w:beforeAutospacing="1" w:afterAutospacing="1"/>
    </w:pPr>
    <w:rPr>
      <w:sz w:val="18"/>
    </w:rPr>
  </w:style>
  <w:style w:type="character" w:customStyle="1" w:styleId="xl630">
    <w:name w:val="xl63"/>
    <w:basedOn w:val="1"/>
    <w:link w:val="xl63"/>
    <w:rsid w:val="00381D0D"/>
    <w:rPr>
      <w:color w:val="000000"/>
      <w:sz w:val="18"/>
    </w:rPr>
  </w:style>
  <w:style w:type="paragraph" w:styleId="afa">
    <w:name w:val="Title"/>
    <w:next w:val="a"/>
    <w:link w:val="afb"/>
    <w:qFormat/>
    <w:rsid w:val="00381D0D"/>
    <w:pPr>
      <w:spacing w:before="567" w:after="567"/>
      <w:jc w:val="center"/>
    </w:pPr>
    <w:rPr>
      <w:rFonts w:ascii="XO Thames" w:hAnsi="XO Thames"/>
      <w:b/>
      <w:caps/>
      <w:sz w:val="40"/>
    </w:rPr>
  </w:style>
  <w:style w:type="character" w:customStyle="1" w:styleId="afb">
    <w:name w:val="Название Знак"/>
    <w:link w:val="afa"/>
    <w:rsid w:val="00381D0D"/>
    <w:rPr>
      <w:rFonts w:ascii="XO Thames" w:hAnsi="XO Thames"/>
      <w:b/>
      <w:caps/>
      <w:sz w:val="40"/>
      <w:lang w:bidi="ar-SA"/>
    </w:rPr>
  </w:style>
  <w:style w:type="character" w:customStyle="1" w:styleId="40">
    <w:name w:val="Заголовок 4 Знак"/>
    <w:link w:val="4"/>
    <w:rsid w:val="00381D0D"/>
    <w:rPr>
      <w:rFonts w:ascii="XO Thames" w:hAnsi="XO Thames"/>
      <w:b/>
      <w:sz w:val="24"/>
      <w:lang w:bidi="ar-SA"/>
    </w:rPr>
  </w:style>
  <w:style w:type="paragraph" w:customStyle="1" w:styleId="xl105">
    <w:name w:val="xl105"/>
    <w:basedOn w:val="a"/>
    <w:link w:val="xl1050"/>
    <w:rsid w:val="00381D0D"/>
    <w:pPr>
      <w:spacing w:beforeAutospacing="1" w:afterAutospacing="1"/>
      <w:jc w:val="center"/>
    </w:pPr>
    <w:rPr>
      <w:sz w:val="18"/>
    </w:rPr>
  </w:style>
  <w:style w:type="character" w:customStyle="1" w:styleId="xl1050">
    <w:name w:val="xl105"/>
    <w:basedOn w:val="1"/>
    <w:link w:val="xl105"/>
    <w:rsid w:val="00381D0D"/>
    <w:rPr>
      <w:sz w:val="18"/>
    </w:rPr>
  </w:style>
  <w:style w:type="paragraph" w:customStyle="1" w:styleId="xl114">
    <w:name w:val="xl114"/>
    <w:basedOn w:val="a"/>
    <w:link w:val="xl1140"/>
    <w:rsid w:val="00381D0D"/>
    <w:pPr>
      <w:spacing w:beforeAutospacing="1" w:afterAutospacing="1"/>
    </w:pPr>
    <w:rPr>
      <w:sz w:val="18"/>
    </w:rPr>
  </w:style>
  <w:style w:type="character" w:customStyle="1" w:styleId="xl1140">
    <w:name w:val="xl114"/>
    <w:basedOn w:val="1"/>
    <w:link w:val="xl114"/>
    <w:rsid w:val="00381D0D"/>
    <w:rPr>
      <w:sz w:val="18"/>
    </w:rPr>
  </w:style>
  <w:style w:type="paragraph" w:customStyle="1" w:styleId="xl112">
    <w:name w:val="xl112"/>
    <w:basedOn w:val="a"/>
    <w:link w:val="xl1120"/>
    <w:rsid w:val="00381D0D"/>
    <w:pPr>
      <w:spacing w:beforeAutospacing="1" w:afterAutospacing="1"/>
    </w:pPr>
    <w:rPr>
      <w:sz w:val="18"/>
    </w:rPr>
  </w:style>
  <w:style w:type="character" w:customStyle="1" w:styleId="xl1120">
    <w:name w:val="xl112"/>
    <w:basedOn w:val="1"/>
    <w:link w:val="xl112"/>
    <w:rsid w:val="00381D0D"/>
    <w:rPr>
      <w:sz w:val="18"/>
    </w:rPr>
  </w:style>
  <w:style w:type="paragraph" w:customStyle="1" w:styleId="xl144">
    <w:name w:val="xl144"/>
    <w:basedOn w:val="a"/>
    <w:link w:val="xl1440"/>
    <w:rsid w:val="00381D0D"/>
    <w:pPr>
      <w:spacing w:beforeAutospacing="1" w:afterAutospacing="1"/>
    </w:pPr>
    <w:rPr>
      <w:i/>
      <w:sz w:val="18"/>
    </w:rPr>
  </w:style>
  <w:style w:type="character" w:customStyle="1" w:styleId="xl1440">
    <w:name w:val="xl144"/>
    <w:basedOn w:val="1"/>
    <w:link w:val="xl144"/>
    <w:rsid w:val="00381D0D"/>
    <w:rPr>
      <w:i/>
      <w:sz w:val="18"/>
    </w:rPr>
  </w:style>
  <w:style w:type="character" w:customStyle="1" w:styleId="20">
    <w:name w:val="Заголовок 2 Знак"/>
    <w:link w:val="2"/>
    <w:rsid w:val="00381D0D"/>
    <w:rPr>
      <w:rFonts w:ascii="XO Thames" w:hAnsi="XO Thames"/>
      <w:b/>
      <w:sz w:val="28"/>
      <w:lang w:bidi="ar-SA"/>
    </w:rPr>
  </w:style>
  <w:style w:type="paragraph" w:customStyle="1" w:styleId="font8">
    <w:name w:val="font8"/>
    <w:basedOn w:val="a"/>
    <w:link w:val="font80"/>
    <w:rsid w:val="00381D0D"/>
    <w:pPr>
      <w:spacing w:beforeAutospacing="1" w:afterAutospacing="1"/>
    </w:pPr>
    <w:rPr>
      <w:rFonts w:ascii="Calibri" w:hAnsi="Calibri"/>
      <w:sz w:val="18"/>
    </w:rPr>
  </w:style>
  <w:style w:type="character" w:customStyle="1" w:styleId="font80">
    <w:name w:val="font8"/>
    <w:basedOn w:val="1"/>
    <w:link w:val="font8"/>
    <w:rsid w:val="00381D0D"/>
    <w:rPr>
      <w:rFonts w:ascii="Calibri" w:hAnsi="Calibri"/>
      <w:sz w:val="18"/>
    </w:rPr>
  </w:style>
  <w:style w:type="paragraph" w:customStyle="1" w:styleId="WW8Num2z2">
    <w:name w:val="WW8Num2z2"/>
    <w:link w:val="WW8Num2z20"/>
    <w:rsid w:val="00381D0D"/>
    <w:rPr>
      <w:color w:val="000000"/>
    </w:rPr>
  </w:style>
  <w:style w:type="character" w:customStyle="1" w:styleId="WW8Num2z20">
    <w:name w:val="WW8Num2z2"/>
    <w:link w:val="WW8Num2z2"/>
    <w:rsid w:val="00381D0D"/>
    <w:rPr>
      <w:color w:val="000000"/>
      <w:lang w:val="ru-RU" w:eastAsia="ru-RU" w:bidi="ar-SA"/>
    </w:rPr>
  </w:style>
  <w:style w:type="paragraph" w:customStyle="1" w:styleId="WW8Num2z6">
    <w:name w:val="WW8Num2z6"/>
    <w:link w:val="WW8Num2z60"/>
    <w:rsid w:val="00381D0D"/>
    <w:rPr>
      <w:color w:val="000000"/>
    </w:rPr>
  </w:style>
  <w:style w:type="character" w:customStyle="1" w:styleId="WW8Num2z60">
    <w:name w:val="WW8Num2z6"/>
    <w:link w:val="WW8Num2z6"/>
    <w:rsid w:val="00381D0D"/>
    <w:rPr>
      <w:color w:val="000000"/>
      <w:lang w:val="ru-RU" w:eastAsia="ru-RU" w:bidi="ar-SA"/>
    </w:rPr>
  </w:style>
  <w:style w:type="paragraph" w:customStyle="1" w:styleId="1f0">
    <w:name w:val="Номер страницы1"/>
    <w:basedOn w:val="25"/>
    <w:link w:val="1f1"/>
    <w:rsid w:val="00381D0D"/>
  </w:style>
  <w:style w:type="character" w:customStyle="1" w:styleId="1f1">
    <w:name w:val="Номер страницы1"/>
    <w:basedOn w:val="26"/>
    <w:link w:val="1f0"/>
    <w:rsid w:val="00381D0D"/>
  </w:style>
  <w:style w:type="paragraph" w:customStyle="1" w:styleId="xl140">
    <w:name w:val="xl140"/>
    <w:basedOn w:val="a"/>
    <w:link w:val="xl1400"/>
    <w:rsid w:val="00381D0D"/>
    <w:pPr>
      <w:spacing w:beforeAutospacing="1" w:afterAutospacing="1"/>
      <w:jc w:val="both"/>
    </w:pPr>
    <w:rPr>
      <w:b/>
      <w:sz w:val="18"/>
    </w:rPr>
  </w:style>
  <w:style w:type="character" w:customStyle="1" w:styleId="xl1400">
    <w:name w:val="xl140"/>
    <w:basedOn w:val="1"/>
    <w:link w:val="xl140"/>
    <w:rsid w:val="00381D0D"/>
    <w:rPr>
      <w:b/>
      <w:sz w:val="18"/>
    </w:rPr>
  </w:style>
  <w:style w:type="paragraph" w:customStyle="1" w:styleId="xl98">
    <w:name w:val="xl98"/>
    <w:basedOn w:val="a"/>
    <w:link w:val="xl980"/>
    <w:rsid w:val="00381D0D"/>
    <w:pPr>
      <w:spacing w:beforeAutospacing="1" w:afterAutospacing="1"/>
      <w:jc w:val="center"/>
    </w:pPr>
    <w:rPr>
      <w:sz w:val="18"/>
    </w:rPr>
  </w:style>
  <w:style w:type="character" w:customStyle="1" w:styleId="xl980">
    <w:name w:val="xl98"/>
    <w:basedOn w:val="1"/>
    <w:link w:val="xl98"/>
    <w:rsid w:val="00381D0D"/>
    <w:rPr>
      <w:sz w:val="18"/>
    </w:rPr>
  </w:style>
  <w:style w:type="paragraph" w:customStyle="1" w:styleId="1f2">
    <w:name w:val="Указатель1"/>
    <w:basedOn w:val="a"/>
    <w:link w:val="1f3"/>
    <w:rsid w:val="00381D0D"/>
  </w:style>
  <w:style w:type="character" w:customStyle="1" w:styleId="1f3">
    <w:name w:val="Указатель1"/>
    <w:basedOn w:val="1"/>
    <w:link w:val="1f2"/>
    <w:rsid w:val="00381D0D"/>
  </w:style>
  <w:style w:type="paragraph" w:customStyle="1" w:styleId="font6">
    <w:name w:val="font6"/>
    <w:basedOn w:val="a"/>
    <w:link w:val="font60"/>
    <w:rsid w:val="00381D0D"/>
    <w:pPr>
      <w:spacing w:beforeAutospacing="1" w:afterAutospacing="1"/>
    </w:pPr>
    <w:rPr>
      <w:b/>
      <w:sz w:val="18"/>
    </w:rPr>
  </w:style>
  <w:style w:type="character" w:customStyle="1" w:styleId="font60">
    <w:name w:val="font6"/>
    <w:basedOn w:val="1"/>
    <w:link w:val="font6"/>
    <w:rsid w:val="00381D0D"/>
    <w:rPr>
      <w:b/>
      <w:sz w:val="18"/>
    </w:rPr>
  </w:style>
  <w:style w:type="table" w:styleId="afc">
    <w:name w:val="Table Grid"/>
    <w:basedOn w:val="a1"/>
    <w:rsid w:val="00381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FC673D"/>
    <w:rPr>
      <w:color w:val="800080"/>
      <w:u w:val="single"/>
    </w:rPr>
  </w:style>
  <w:style w:type="character" w:customStyle="1" w:styleId="afe">
    <w:name w:val="Основной текст_"/>
    <w:link w:val="1f4"/>
    <w:rsid w:val="00CE4B75"/>
    <w:rPr>
      <w:spacing w:val="-1"/>
      <w:sz w:val="26"/>
      <w:szCs w:val="26"/>
      <w:shd w:val="clear" w:color="auto" w:fill="FFFFFF"/>
    </w:rPr>
  </w:style>
  <w:style w:type="paragraph" w:customStyle="1" w:styleId="1f4">
    <w:name w:val="Основной текст1"/>
    <w:basedOn w:val="a"/>
    <w:link w:val="afe"/>
    <w:rsid w:val="00CE4B75"/>
    <w:pPr>
      <w:widowControl w:val="0"/>
      <w:shd w:val="clear" w:color="auto" w:fill="FFFFFF"/>
      <w:spacing w:line="317" w:lineRule="exact"/>
      <w:ind w:firstLine="540"/>
      <w:jc w:val="both"/>
    </w:pPr>
    <w:rPr>
      <w:color w:val="auto"/>
      <w:spacing w:val="-1"/>
      <w:sz w:val="26"/>
      <w:szCs w:val="26"/>
    </w:rPr>
  </w:style>
</w:styles>
</file>

<file path=word/webSettings.xml><?xml version="1.0" encoding="utf-8"?>
<w:webSettings xmlns:r="http://schemas.openxmlformats.org/officeDocument/2006/relationships" xmlns:w="http://schemas.openxmlformats.org/wordprocessingml/2006/main">
  <w:divs>
    <w:div w:id="34087553">
      <w:bodyDiv w:val="1"/>
      <w:marLeft w:val="0"/>
      <w:marRight w:val="0"/>
      <w:marTop w:val="0"/>
      <w:marBottom w:val="0"/>
      <w:divBdr>
        <w:top w:val="none" w:sz="0" w:space="0" w:color="auto"/>
        <w:left w:val="none" w:sz="0" w:space="0" w:color="auto"/>
        <w:bottom w:val="none" w:sz="0" w:space="0" w:color="auto"/>
        <w:right w:val="none" w:sz="0" w:space="0" w:color="auto"/>
      </w:divBdr>
    </w:div>
    <w:div w:id="54819980">
      <w:bodyDiv w:val="1"/>
      <w:marLeft w:val="0"/>
      <w:marRight w:val="0"/>
      <w:marTop w:val="0"/>
      <w:marBottom w:val="0"/>
      <w:divBdr>
        <w:top w:val="none" w:sz="0" w:space="0" w:color="auto"/>
        <w:left w:val="none" w:sz="0" w:space="0" w:color="auto"/>
        <w:bottom w:val="none" w:sz="0" w:space="0" w:color="auto"/>
        <w:right w:val="none" w:sz="0" w:space="0" w:color="auto"/>
      </w:divBdr>
    </w:div>
    <w:div w:id="56169903">
      <w:bodyDiv w:val="1"/>
      <w:marLeft w:val="0"/>
      <w:marRight w:val="0"/>
      <w:marTop w:val="0"/>
      <w:marBottom w:val="0"/>
      <w:divBdr>
        <w:top w:val="none" w:sz="0" w:space="0" w:color="auto"/>
        <w:left w:val="none" w:sz="0" w:space="0" w:color="auto"/>
        <w:bottom w:val="none" w:sz="0" w:space="0" w:color="auto"/>
        <w:right w:val="none" w:sz="0" w:space="0" w:color="auto"/>
      </w:divBdr>
    </w:div>
    <w:div w:id="57483560">
      <w:bodyDiv w:val="1"/>
      <w:marLeft w:val="0"/>
      <w:marRight w:val="0"/>
      <w:marTop w:val="0"/>
      <w:marBottom w:val="0"/>
      <w:divBdr>
        <w:top w:val="none" w:sz="0" w:space="0" w:color="auto"/>
        <w:left w:val="none" w:sz="0" w:space="0" w:color="auto"/>
        <w:bottom w:val="none" w:sz="0" w:space="0" w:color="auto"/>
        <w:right w:val="none" w:sz="0" w:space="0" w:color="auto"/>
      </w:divBdr>
    </w:div>
    <w:div w:id="75397469">
      <w:bodyDiv w:val="1"/>
      <w:marLeft w:val="0"/>
      <w:marRight w:val="0"/>
      <w:marTop w:val="0"/>
      <w:marBottom w:val="0"/>
      <w:divBdr>
        <w:top w:val="none" w:sz="0" w:space="0" w:color="auto"/>
        <w:left w:val="none" w:sz="0" w:space="0" w:color="auto"/>
        <w:bottom w:val="none" w:sz="0" w:space="0" w:color="auto"/>
        <w:right w:val="none" w:sz="0" w:space="0" w:color="auto"/>
      </w:divBdr>
    </w:div>
    <w:div w:id="77757132">
      <w:bodyDiv w:val="1"/>
      <w:marLeft w:val="0"/>
      <w:marRight w:val="0"/>
      <w:marTop w:val="0"/>
      <w:marBottom w:val="0"/>
      <w:divBdr>
        <w:top w:val="none" w:sz="0" w:space="0" w:color="auto"/>
        <w:left w:val="none" w:sz="0" w:space="0" w:color="auto"/>
        <w:bottom w:val="none" w:sz="0" w:space="0" w:color="auto"/>
        <w:right w:val="none" w:sz="0" w:space="0" w:color="auto"/>
      </w:divBdr>
    </w:div>
    <w:div w:id="91704499">
      <w:bodyDiv w:val="1"/>
      <w:marLeft w:val="0"/>
      <w:marRight w:val="0"/>
      <w:marTop w:val="0"/>
      <w:marBottom w:val="0"/>
      <w:divBdr>
        <w:top w:val="none" w:sz="0" w:space="0" w:color="auto"/>
        <w:left w:val="none" w:sz="0" w:space="0" w:color="auto"/>
        <w:bottom w:val="none" w:sz="0" w:space="0" w:color="auto"/>
        <w:right w:val="none" w:sz="0" w:space="0" w:color="auto"/>
      </w:divBdr>
    </w:div>
    <w:div w:id="95954460">
      <w:bodyDiv w:val="1"/>
      <w:marLeft w:val="0"/>
      <w:marRight w:val="0"/>
      <w:marTop w:val="0"/>
      <w:marBottom w:val="0"/>
      <w:divBdr>
        <w:top w:val="none" w:sz="0" w:space="0" w:color="auto"/>
        <w:left w:val="none" w:sz="0" w:space="0" w:color="auto"/>
        <w:bottom w:val="none" w:sz="0" w:space="0" w:color="auto"/>
        <w:right w:val="none" w:sz="0" w:space="0" w:color="auto"/>
      </w:divBdr>
    </w:div>
    <w:div w:id="109398371">
      <w:bodyDiv w:val="1"/>
      <w:marLeft w:val="0"/>
      <w:marRight w:val="0"/>
      <w:marTop w:val="0"/>
      <w:marBottom w:val="0"/>
      <w:divBdr>
        <w:top w:val="none" w:sz="0" w:space="0" w:color="auto"/>
        <w:left w:val="none" w:sz="0" w:space="0" w:color="auto"/>
        <w:bottom w:val="none" w:sz="0" w:space="0" w:color="auto"/>
        <w:right w:val="none" w:sz="0" w:space="0" w:color="auto"/>
      </w:divBdr>
    </w:div>
    <w:div w:id="141430115">
      <w:bodyDiv w:val="1"/>
      <w:marLeft w:val="0"/>
      <w:marRight w:val="0"/>
      <w:marTop w:val="0"/>
      <w:marBottom w:val="0"/>
      <w:divBdr>
        <w:top w:val="none" w:sz="0" w:space="0" w:color="auto"/>
        <w:left w:val="none" w:sz="0" w:space="0" w:color="auto"/>
        <w:bottom w:val="none" w:sz="0" w:space="0" w:color="auto"/>
        <w:right w:val="none" w:sz="0" w:space="0" w:color="auto"/>
      </w:divBdr>
    </w:div>
    <w:div w:id="152918632">
      <w:bodyDiv w:val="1"/>
      <w:marLeft w:val="0"/>
      <w:marRight w:val="0"/>
      <w:marTop w:val="0"/>
      <w:marBottom w:val="0"/>
      <w:divBdr>
        <w:top w:val="none" w:sz="0" w:space="0" w:color="auto"/>
        <w:left w:val="none" w:sz="0" w:space="0" w:color="auto"/>
        <w:bottom w:val="none" w:sz="0" w:space="0" w:color="auto"/>
        <w:right w:val="none" w:sz="0" w:space="0" w:color="auto"/>
      </w:divBdr>
    </w:div>
    <w:div w:id="154808202">
      <w:bodyDiv w:val="1"/>
      <w:marLeft w:val="0"/>
      <w:marRight w:val="0"/>
      <w:marTop w:val="0"/>
      <w:marBottom w:val="0"/>
      <w:divBdr>
        <w:top w:val="none" w:sz="0" w:space="0" w:color="auto"/>
        <w:left w:val="none" w:sz="0" w:space="0" w:color="auto"/>
        <w:bottom w:val="none" w:sz="0" w:space="0" w:color="auto"/>
        <w:right w:val="none" w:sz="0" w:space="0" w:color="auto"/>
      </w:divBdr>
    </w:div>
    <w:div w:id="157892684">
      <w:bodyDiv w:val="1"/>
      <w:marLeft w:val="0"/>
      <w:marRight w:val="0"/>
      <w:marTop w:val="0"/>
      <w:marBottom w:val="0"/>
      <w:divBdr>
        <w:top w:val="none" w:sz="0" w:space="0" w:color="auto"/>
        <w:left w:val="none" w:sz="0" w:space="0" w:color="auto"/>
        <w:bottom w:val="none" w:sz="0" w:space="0" w:color="auto"/>
        <w:right w:val="none" w:sz="0" w:space="0" w:color="auto"/>
      </w:divBdr>
    </w:div>
    <w:div w:id="182986196">
      <w:bodyDiv w:val="1"/>
      <w:marLeft w:val="0"/>
      <w:marRight w:val="0"/>
      <w:marTop w:val="0"/>
      <w:marBottom w:val="0"/>
      <w:divBdr>
        <w:top w:val="none" w:sz="0" w:space="0" w:color="auto"/>
        <w:left w:val="none" w:sz="0" w:space="0" w:color="auto"/>
        <w:bottom w:val="none" w:sz="0" w:space="0" w:color="auto"/>
        <w:right w:val="none" w:sz="0" w:space="0" w:color="auto"/>
      </w:divBdr>
    </w:div>
    <w:div w:id="194782269">
      <w:bodyDiv w:val="1"/>
      <w:marLeft w:val="0"/>
      <w:marRight w:val="0"/>
      <w:marTop w:val="0"/>
      <w:marBottom w:val="0"/>
      <w:divBdr>
        <w:top w:val="none" w:sz="0" w:space="0" w:color="auto"/>
        <w:left w:val="none" w:sz="0" w:space="0" w:color="auto"/>
        <w:bottom w:val="none" w:sz="0" w:space="0" w:color="auto"/>
        <w:right w:val="none" w:sz="0" w:space="0" w:color="auto"/>
      </w:divBdr>
    </w:div>
    <w:div w:id="203296066">
      <w:bodyDiv w:val="1"/>
      <w:marLeft w:val="0"/>
      <w:marRight w:val="0"/>
      <w:marTop w:val="0"/>
      <w:marBottom w:val="0"/>
      <w:divBdr>
        <w:top w:val="none" w:sz="0" w:space="0" w:color="auto"/>
        <w:left w:val="none" w:sz="0" w:space="0" w:color="auto"/>
        <w:bottom w:val="none" w:sz="0" w:space="0" w:color="auto"/>
        <w:right w:val="none" w:sz="0" w:space="0" w:color="auto"/>
      </w:divBdr>
    </w:div>
    <w:div w:id="208684279">
      <w:bodyDiv w:val="1"/>
      <w:marLeft w:val="0"/>
      <w:marRight w:val="0"/>
      <w:marTop w:val="0"/>
      <w:marBottom w:val="0"/>
      <w:divBdr>
        <w:top w:val="none" w:sz="0" w:space="0" w:color="auto"/>
        <w:left w:val="none" w:sz="0" w:space="0" w:color="auto"/>
        <w:bottom w:val="none" w:sz="0" w:space="0" w:color="auto"/>
        <w:right w:val="none" w:sz="0" w:space="0" w:color="auto"/>
      </w:divBdr>
    </w:div>
    <w:div w:id="212425046">
      <w:bodyDiv w:val="1"/>
      <w:marLeft w:val="0"/>
      <w:marRight w:val="0"/>
      <w:marTop w:val="0"/>
      <w:marBottom w:val="0"/>
      <w:divBdr>
        <w:top w:val="none" w:sz="0" w:space="0" w:color="auto"/>
        <w:left w:val="none" w:sz="0" w:space="0" w:color="auto"/>
        <w:bottom w:val="none" w:sz="0" w:space="0" w:color="auto"/>
        <w:right w:val="none" w:sz="0" w:space="0" w:color="auto"/>
      </w:divBdr>
    </w:div>
    <w:div w:id="218588308">
      <w:bodyDiv w:val="1"/>
      <w:marLeft w:val="0"/>
      <w:marRight w:val="0"/>
      <w:marTop w:val="0"/>
      <w:marBottom w:val="0"/>
      <w:divBdr>
        <w:top w:val="none" w:sz="0" w:space="0" w:color="auto"/>
        <w:left w:val="none" w:sz="0" w:space="0" w:color="auto"/>
        <w:bottom w:val="none" w:sz="0" w:space="0" w:color="auto"/>
        <w:right w:val="none" w:sz="0" w:space="0" w:color="auto"/>
      </w:divBdr>
    </w:div>
    <w:div w:id="219557879">
      <w:bodyDiv w:val="1"/>
      <w:marLeft w:val="0"/>
      <w:marRight w:val="0"/>
      <w:marTop w:val="0"/>
      <w:marBottom w:val="0"/>
      <w:divBdr>
        <w:top w:val="none" w:sz="0" w:space="0" w:color="auto"/>
        <w:left w:val="none" w:sz="0" w:space="0" w:color="auto"/>
        <w:bottom w:val="none" w:sz="0" w:space="0" w:color="auto"/>
        <w:right w:val="none" w:sz="0" w:space="0" w:color="auto"/>
      </w:divBdr>
    </w:div>
    <w:div w:id="233666539">
      <w:bodyDiv w:val="1"/>
      <w:marLeft w:val="0"/>
      <w:marRight w:val="0"/>
      <w:marTop w:val="0"/>
      <w:marBottom w:val="0"/>
      <w:divBdr>
        <w:top w:val="none" w:sz="0" w:space="0" w:color="auto"/>
        <w:left w:val="none" w:sz="0" w:space="0" w:color="auto"/>
        <w:bottom w:val="none" w:sz="0" w:space="0" w:color="auto"/>
        <w:right w:val="none" w:sz="0" w:space="0" w:color="auto"/>
      </w:divBdr>
    </w:div>
    <w:div w:id="273876480">
      <w:bodyDiv w:val="1"/>
      <w:marLeft w:val="0"/>
      <w:marRight w:val="0"/>
      <w:marTop w:val="0"/>
      <w:marBottom w:val="0"/>
      <w:divBdr>
        <w:top w:val="none" w:sz="0" w:space="0" w:color="auto"/>
        <w:left w:val="none" w:sz="0" w:space="0" w:color="auto"/>
        <w:bottom w:val="none" w:sz="0" w:space="0" w:color="auto"/>
        <w:right w:val="none" w:sz="0" w:space="0" w:color="auto"/>
      </w:divBdr>
    </w:div>
    <w:div w:id="276182540">
      <w:bodyDiv w:val="1"/>
      <w:marLeft w:val="0"/>
      <w:marRight w:val="0"/>
      <w:marTop w:val="0"/>
      <w:marBottom w:val="0"/>
      <w:divBdr>
        <w:top w:val="none" w:sz="0" w:space="0" w:color="auto"/>
        <w:left w:val="none" w:sz="0" w:space="0" w:color="auto"/>
        <w:bottom w:val="none" w:sz="0" w:space="0" w:color="auto"/>
        <w:right w:val="none" w:sz="0" w:space="0" w:color="auto"/>
      </w:divBdr>
    </w:div>
    <w:div w:id="276450284">
      <w:bodyDiv w:val="1"/>
      <w:marLeft w:val="0"/>
      <w:marRight w:val="0"/>
      <w:marTop w:val="0"/>
      <w:marBottom w:val="0"/>
      <w:divBdr>
        <w:top w:val="none" w:sz="0" w:space="0" w:color="auto"/>
        <w:left w:val="none" w:sz="0" w:space="0" w:color="auto"/>
        <w:bottom w:val="none" w:sz="0" w:space="0" w:color="auto"/>
        <w:right w:val="none" w:sz="0" w:space="0" w:color="auto"/>
      </w:divBdr>
    </w:div>
    <w:div w:id="289172998">
      <w:bodyDiv w:val="1"/>
      <w:marLeft w:val="0"/>
      <w:marRight w:val="0"/>
      <w:marTop w:val="0"/>
      <w:marBottom w:val="0"/>
      <w:divBdr>
        <w:top w:val="none" w:sz="0" w:space="0" w:color="auto"/>
        <w:left w:val="none" w:sz="0" w:space="0" w:color="auto"/>
        <w:bottom w:val="none" w:sz="0" w:space="0" w:color="auto"/>
        <w:right w:val="none" w:sz="0" w:space="0" w:color="auto"/>
      </w:divBdr>
    </w:div>
    <w:div w:id="295450180">
      <w:bodyDiv w:val="1"/>
      <w:marLeft w:val="0"/>
      <w:marRight w:val="0"/>
      <w:marTop w:val="0"/>
      <w:marBottom w:val="0"/>
      <w:divBdr>
        <w:top w:val="none" w:sz="0" w:space="0" w:color="auto"/>
        <w:left w:val="none" w:sz="0" w:space="0" w:color="auto"/>
        <w:bottom w:val="none" w:sz="0" w:space="0" w:color="auto"/>
        <w:right w:val="none" w:sz="0" w:space="0" w:color="auto"/>
      </w:divBdr>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11452526">
      <w:bodyDiv w:val="1"/>
      <w:marLeft w:val="0"/>
      <w:marRight w:val="0"/>
      <w:marTop w:val="0"/>
      <w:marBottom w:val="0"/>
      <w:divBdr>
        <w:top w:val="none" w:sz="0" w:space="0" w:color="auto"/>
        <w:left w:val="none" w:sz="0" w:space="0" w:color="auto"/>
        <w:bottom w:val="none" w:sz="0" w:space="0" w:color="auto"/>
        <w:right w:val="none" w:sz="0" w:space="0" w:color="auto"/>
      </w:divBdr>
    </w:div>
    <w:div w:id="311719203">
      <w:bodyDiv w:val="1"/>
      <w:marLeft w:val="0"/>
      <w:marRight w:val="0"/>
      <w:marTop w:val="0"/>
      <w:marBottom w:val="0"/>
      <w:divBdr>
        <w:top w:val="none" w:sz="0" w:space="0" w:color="auto"/>
        <w:left w:val="none" w:sz="0" w:space="0" w:color="auto"/>
        <w:bottom w:val="none" w:sz="0" w:space="0" w:color="auto"/>
        <w:right w:val="none" w:sz="0" w:space="0" w:color="auto"/>
      </w:divBdr>
    </w:div>
    <w:div w:id="323514979">
      <w:bodyDiv w:val="1"/>
      <w:marLeft w:val="0"/>
      <w:marRight w:val="0"/>
      <w:marTop w:val="0"/>
      <w:marBottom w:val="0"/>
      <w:divBdr>
        <w:top w:val="none" w:sz="0" w:space="0" w:color="auto"/>
        <w:left w:val="none" w:sz="0" w:space="0" w:color="auto"/>
        <w:bottom w:val="none" w:sz="0" w:space="0" w:color="auto"/>
        <w:right w:val="none" w:sz="0" w:space="0" w:color="auto"/>
      </w:divBdr>
    </w:div>
    <w:div w:id="332147918">
      <w:bodyDiv w:val="1"/>
      <w:marLeft w:val="0"/>
      <w:marRight w:val="0"/>
      <w:marTop w:val="0"/>
      <w:marBottom w:val="0"/>
      <w:divBdr>
        <w:top w:val="none" w:sz="0" w:space="0" w:color="auto"/>
        <w:left w:val="none" w:sz="0" w:space="0" w:color="auto"/>
        <w:bottom w:val="none" w:sz="0" w:space="0" w:color="auto"/>
        <w:right w:val="none" w:sz="0" w:space="0" w:color="auto"/>
      </w:divBdr>
    </w:div>
    <w:div w:id="344944714">
      <w:bodyDiv w:val="1"/>
      <w:marLeft w:val="0"/>
      <w:marRight w:val="0"/>
      <w:marTop w:val="0"/>
      <w:marBottom w:val="0"/>
      <w:divBdr>
        <w:top w:val="none" w:sz="0" w:space="0" w:color="auto"/>
        <w:left w:val="none" w:sz="0" w:space="0" w:color="auto"/>
        <w:bottom w:val="none" w:sz="0" w:space="0" w:color="auto"/>
        <w:right w:val="none" w:sz="0" w:space="0" w:color="auto"/>
      </w:divBdr>
    </w:div>
    <w:div w:id="355036163">
      <w:bodyDiv w:val="1"/>
      <w:marLeft w:val="0"/>
      <w:marRight w:val="0"/>
      <w:marTop w:val="0"/>
      <w:marBottom w:val="0"/>
      <w:divBdr>
        <w:top w:val="none" w:sz="0" w:space="0" w:color="auto"/>
        <w:left w:val="none" w:sz="0" w:space="0" w:color="auto"/>
        <w:bottom w:val="none" w:sz="0" w:space="0" w:color="auto"/>
        <w:right w:val="none" w:sz="0" w:space="0" w:color="auto"/>
      </w:divBdr>
    </w:div>
    <w:div w:id="355543128">
      <w:bodyDiv w:val="1"/>
      <w:marLeft w:val="0"/>
      <w:marRight w:val="0"/>
      <w:marTop w:val="0"/>
      <w:marBottom w:val="0"/>
      <w:divBdr>
        <w:top w:val="none" w:sz="0" w:space="0" w:color="auto"/>
        <w:left w:val="none" w:sz="0" w:space="0" w:color="auto"/>
        <w:bottom w:val="none" w:sz="0" w:space="0" w:color="auto"/>
        <w:right w:val="none" w:sz="0" w:space="0" w:color="auto"/>
      </w:divBdr>
    </w:div>
    <w:div w:id="366490527">
      <w:bodyDiv w:val="1"/>
      <w:marLeft w:val="0"/>
      <w:marRight w:val="0"/>
      <w:marTop w:val="0"/>
      <w:marBottom w:val="0"/>
      <w:divBdr>
        <w:top w:val="none" w:sz="0" w:space="0" w:color="auto"/>
        <w:left w:val="none" w:sz="0" w:space="0" w:color="auto"/>
        <w:bottom w:val="none" w:sz="0" w:space="0" w:color="auto"/>
        <w:right w:val="none" w:sz="0" w:space="0" w:color="auto"/>
      </w:divBdr>
    </w:div>
    <w:div w:id="381293852">
      <w:bodyDiv w:val="1"/>
      <w:marLeft w:val="0"/>
      <w:marRight w:val="0"/>
      <w:marTop w:val="0"/>
      <w:marBottom w:val="0"/>
      <w:divBdr>
        <w:top w:val="none" w:sz="0" w:space="0" w:color="auto"/>
        <w:left w:val="none" w:sz="0" w:space="0" w:color="auto"/>
        <w:bottom w:val="none" w:sz="0" w:space="0" w:color="auto"/>
        <w:right w:val="none" w:sz="0" w:space="0" w:color="auto"/>
      </w:divBdr>
    </w:div>
    <w:div w:id="391200993">
      <w:bodyDiv w:val="1"/>
      <w:marLeft w:val="0"/>
      <w:marRight w:val="0"/>
      <w:marTop w:val="0"/>
      <w:marBottom w:val="0"/>
      <w:divBdr>
        <w:top w:val="none" w:sz="0" w:space="0" w:color="auto"/>
        <w:left w:val="none" w:sz="0" w:space="0" w:color="auto"/>
        <w:bottom w:val="none" w:sz="0" w:space="0" w:color="auto"/>
        <w:right w:val="none" w:sz="0" w:space="0" w:color="auto"/>
      </w:divBdr>
    </w:div>
    <w:div w:id="406615176">
      <w:bodyDiv w:val="1"/>
      <w:marLeft w:val="0"/>
      <w:marRight w:val="0"/>
      <w:marTop w:val="0"/>
      <w:marBottom w:val="0"/>
      <w:divBdr>
        <w:top w:val="none" w:sz="0" w:space="0" w:color="auto"/>
        <w:left w:val="none" w:sz="0" w:space="0" w:color="auto"/>
        <w:bottom w:val="none" w:sz="0" w:space="0" w:color="auto"/>
        <w:right w:val="none" w:sz="0" w:space="0" w:color="auto"/>
      </w:divBdr>
    </w:div>
    <w:div w:id="470176012">
      <w:bodyDiv w:val="1"/>
      <w:marLeft w:val="0"/>
      <w:marRight w:val="0"/>
      <w:marTop w:val="0"/>
      <w:marBottom w:val="0"/>
      <w:divBdr>
        <w:top w:val="none" w:sz="0" w:space="0" w:color="auto"/>
        <w:left w:val="none" w:sz="0" w:space="0" w:color="auto"/>
        <w:bottom w:val="none" w:sz="0" w:space="0" w:color="auto"/>
        <w:right w:val="none" w:sz="0" w:space="0" w:color="auto"/>
      </w:divBdr>
    </w:div>
    <w:div w:id="480929207">
      <w:bodyDiv w:val="1"/>
      <w:marLeft w:val="0"/>
      <w:marRight w:val="0"/>
      <w:marTop w:val="0"/>
      <w:marBottom w:val="0"/>
      <w:divBdr>
        <w:top w:val="none" w:sz="0" w:space="0" w:color="auto"/>
        <w:left w:val="none" w:sz="0" w:space="0" w:color="auto"/>
        <w:bottom w:val="none" w:sz="0" w:space="0" w:color="auto"/>
        <w:right w:val="none" w:sz="0" w:space="0" w:color="auto"/>
      </w:divBdr>
    </w:div>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501311048">
      <w:bodyDiv w:val="1"/>
      <w:marLeft w:val="0"/>
      <w:marRight w:val="0"/>
      <w:marTop w:val="0"/>
      <w:marBottom w:val="0"/>
      <w:divBdr>
        <w:top w:val="none" w:sz="0" w:space="0" w:color="auto"/>
        <w:left w:val="none" w:sz="0" w:space="0" w:color="auto"/>
        <w:bottom w:val="none" w:sz="0" w:space="0" w:color="auto"/>
        <w:right w:val="none" w:sz="0" w:space="0" w:color="auto"/>
      </w:divBdr>
    </w:div>
    <w:div w:id="504976201">
      <w:bodyDiv w:val="1"/>
      <w:marLeft w:val="0"/>
      <w:marRight w:val="0"/>
      <w:marTop w:val="0"/>
      <w:marBottom w:val="0"/>
      <w:divBdr>
        <w:top w:val="none" w:sz="0" w:space="0" w:color="auto"/>
        <w:left w:val="none" w:sz="0" w:space="0" w:color="auto"/>
        <w:bottom w:val="none" w:sz="0" w:space="0" w:color="auto"/>
        <w:right w:val="none" w:sz="0" w:space="0" w:color="auto"/>
      </w:divBdr>
    </w:div>
    <w:div w:id="511454170">
      <w:bodyDiv w:val="1"/>
      <w:marLeft w:val="0"/>
      <w:marRight w:val="0"/>
      <w:marTop w:val="0"/>
      <w:marBottom w:val="0"/>
      <w:divBdr>
        <w:top w:val="none" w:sz="0" w:space="0" w:color="auto"/>
        <w:left w:val="none" w:sz="0" w:space="0" w:color="auto"/>
        <w:bottom w:val="none" w:sz="0" w:space="0" w:color="auto"/>
        <w:right w:val="none" w:sz="0" w:space="0" w:color="auto"/>
      </w:divBdr>
    </w:div>
    <w:div w:id="527566325">
      <w:bodyDiv w:val="1"/>
      <w:marLeft w:val="0"/>
      <w:marRight w:val="0"/>
      <w:marTop w:val="0"/>
      <w:marBottom w:val="0"/>
      <w:divBdr>
        <w:top w:val="none" w:sz="0" w:space="0" w:color="auto"/>
        <w:left w:val="none" w:sz="0" w:space="0" w:color="auto"/>
        <w:bottom w:val="none" w:sz="0" w:space="0" w:color="auto"/>
        <w:right w:val="none" w:sz="0" w:space="0" w:color="auto"/>
      </w:divBdr>
    </w:div>
    <w:div w:id="535193308">
      <w:bodyDiv w:val="1"/>
      <w:marLeft w:val="0"/>
      <w:marRight w:val="0"/>
      <w:marTop w:val="0"/>
      <w:marBottom w:val="0"/>
      <w:divBdr>
        <w:top w:val="none" w:sz="0" w:space="0" w:color="auto"/>
        <w:left w:val="none" w:sz="0" w:space="0" w:color="auto"/>
        <w:bottom w:val="none" w:sz="0" w:space="0" w:color="auto"/>
        <w:right w:val="none" w:sz="0" w:space="0" w:color="auto"/>
      </w:divBdr>
    </w:div>
    <w:div w:id="535198135">
      <w:bodyDiv w:val="1"/>
      <w:marLeft w:val="0"/>
      <w:marRight w:val="0"/>
      <w:marTop w:val="0"/>
      <w:marBottom w:val="0"/>
      <w:divBdr>
        <w:top w:val="none" w:sz="0" w:space="0" w:color="auto"/>
        <w:left w:val="none" w:sz="0" w:space="0" w:color="auto"/>
        <w:bottom w:val="none" w:sz="0" w:space="0" w:color="auto"/>
        <w:right w:val="none" w:sz="0" w:space="0" w:color="auto"/>
      </w:divBdr>
    </w:div>
    <w:div w:id="552742288">
      <w:bodyDiv w:val="1"/>
      <w:marLeft w:val="0"/>
      <w:marRight w:val="0"/>
      <w:marTop w:val="0"/>
      <w:marBottom w:val="0"/>
      <w:divBdr>
        <w:top w:val="none" w:sz="0" w:space="0" w:color="auto"/>
        <w:left w:val="none" w:sz="0" w:space="0" w:color="auto"/>
        <w:bottom w:val="none" w:sz="0" w:space="0" w:color="auto"/>
        <w:right w:val="none" w:sz="0" w:space="0" w:color="auto"/>
      </w:divBdr>
    </w:div>
    <w:div w:id="587422210">
      <w:bodyDiv w:val="1"/>
      <w:marLeft w:val="0"/>
      <w:marRight w:val="0"/>
      <w:marTop w:val="0"/>
      <w:marBottom w:val="0"/>
      <w:divBdr>
        <w:top w:val="none" w:sz="0" w:space="0" w:color="auto"/>
        <w:left w:val="none" w:sz="0" w:space="0" w:color="auto"/>
        <w:bottom w:val="none" w:sz="0" w:space="0" w:color="auto"/>
        <w:right w:val="none" w:sz="0" w:space="0" w:color="auto"/>
      </w:divBdr>
    </w:div>
    <w:div w:id="590358036">
      <w:bodyDiv w:val="1"/>
      <w:marLeft w:val="0"/>
      <w:marRight w:val="0"/>
      <w:marTop w:val="0"/>
      <w:marBottom w:val="0"/>
      <w:divBdr>
        <w:top w:val="none" w:sz="0" w:space="0" w:color="auto"/>
        <w:left w:val="none" w:sz="0" w:space="0" w:color="auto"/>
        <w:bottom w:val="none" w:sz="0" w:space="0" w:color="auto"/>
        <w:right w:val="none" w:sz="0" w:space="0" w:color="auto"/>
      </w:divBdr>
    </w:div>
    <w:div w:id="594485537">
      <w:bodyDiv w:val="1"/>
      <w:marLeft w:val="0"/>
      <w:marRight w:val="0"/>
      <w:marTop w:val="0"/>
      <w:marBottom w:val="0"/>
      <w:divBdr>
        <w:top w:val="none" w:sz="0" w:space="0" w:color="auto"/>
        <w:left w:val="none" w:sz="0" w:space="0" w:color="auto"/>
        <w:bottom w:val="none" w:sz="0" w:space="0" w:color="auto"/>
        <w:right w:val="none" w:sz="0" w:space="0" w:color="auto"/>
      </w:divBdr>
    </w:div>
    <w:div w:id="617490414">
      <w:bodyDiv w:val="1"/>
      <w:marLeft w:val="0"/>
      <w:marRight w:val="0"/>
      <w:marTop w:val="0"/>
      <w:marBottom w:val="0"/>
      <w:divBdr>
        <w:top w:val="none" w:sz="0" w:space="0" w:color="auto"/>
        <w:left w:val="none" w:sz="0" w:space="0" w:color="auto"/>
        <w:bottom w:val="none" w:sz="0" w:space="0" w:color="auto"/>
        <w:right w:val="none" w:sz="0" w:space="0" w:color="auto"/>
      </w:divBdr>
    </w:div>
    <w:div w:id="618033270">
      <w:bodyDiv w:val="1"/>
      <w:marLeft w:val="0"/>
      <w:marRight w:val="0"/>
      <w:marTop w:val="0"/>
      <w:marBottom w:val="0"/>
      <w:divBdr>
        <w:top w:val="none" w:sz="0" w:space="0" w:color="auto"/>
        <w:left w:val="none" w:sz="0" w:space="0" w:color="auto"/>
        <w:bottom w:val="none" w:sz="0" w:space="0" w:color="auto"/>
        <w:right w:val="none" w:sz="0" w:space="0" w:color="auto"/>
      </w:divBdr>
    </w:div>
    <w:div w:id="619335516">
      <w:bodyDiv w:val="1"/>
      <w:marLeft w:val="0"/>
      <w:marRight w:val="0"/>
      <w:marTop w:val="0"/>
      <w:marBottom w:val="0"/>
      <w:divBdr>
        <w:top w:val="none" w:sz="0" w:space="0" w:color="auto"/>
        <w:left w:val="none" w:sz="0" w:space="0" w:color="auto"/>
        <w:bottom w:val="none" w:sz="0" w:space="0" w:color="auto"/>
        <w:right w:val="none" w:sz="0" w:space="0" w:color="auto"/>
      </w:divBdr>
    </w:div>
    <w:div w:id="622268390">
      <w:bodyDiv w:val="1"/>
      <w:marLeft w:val="0"/>
      <w:marRight w:val="0"/>
      <w:marTop w:val="0"/>
      <w:marBottom w:val="0"/>
      <w:divBdr>
        <w:top w:val="none" w:sz="0" w:space="0" w:color="auto"/>
        <w:left w:val="none" w:sz="0" w:space="0" w:color="auto"/>
        <w:bottom w:val="none" w:sz="0" w:space="0" w:color="auto"/>
        <w:right w:val="none" w:sz="0" w:space="0" w:color="auto"/>
      </w:divBdr>
    </w:div>
    <w:div w:id="622268535">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41350197">
      <w:bodyDiv w:val="1"/>
      <w:marLeft w:val="0"/>
      <w:marRight w:val="0"/>
      <w:marTop w:val="0"/>
      <w:marBottom w:val="0"/>
      <w:divBdr>
        <w:top w:val="none" w:sz="0" w:space="0" w:color="auto"/>
        <w:left w:val="none" w:sz="0" w:space="0" w:color="auto"/>
        <w:bottom w:val="none" w:sz="0" w:space="0" w:color="auto"/>
        <w:right w:val="none" w:sz="0" w:space="0" w:color="auto"/>
      </w:divBdr>
    </w:div>
    <w:div w:id="664630169">
      <w:bodyDiv w:val="1"/>
      <w:marLeft w:val="0"/>
      <w:marRight w:val="0"/>
      <w:marTop w:val="0"/>
      <w:marBottom w:val="0"/>
      <w:divBdr>
        <w:top w:val="none" w:sz="0" w:space="0" w:color="auto"/>
        <w:left w:val="none" w:sz="0" w:space="0" w:color="auto"/>
        <w:bottom w:val="none" w:sz="0" w:space="0" w:color="auto"/>
        <w:right w:val="none" w:sz="0" w:space="0" w:color="auto"/>
      </w:divBdr>
    </w:div>
    <w:div w:id="677579457">
      <w:bodyDiv w:val="1"/>
      <w:marLeft w:val="0"/>
      <w:marRight w:val="0"/>
      <w:marTop w:val="0"/>
      <w:marBottom w:val="0"/>
      <w:divBdr>
        <w:top w:val="none" w:sz="0" w:space="0" w:color="auto"/>
        <w:left w:val="none" w:sz="0" w:space="0" w:color="auto"/>
        <w:bottom w:val="none" w:sz="0" w:space="0" w:color="auto"/>
        <w:right w:val="none" w:sz="0" w:space="0" w:color="auto"/>
      </w:divBdr>
    </w:div>
    <w:div w:id="681203437">
      <w:bodyDiv w:val="1"/>
      <w:marLeft w:val="0"/>
      <w:marRight w:val="0"/>
      <w:marTop w:val="0"/>
      <w:marBottom w:val="0"/>
      <w:divBdr>
        <w:top w:val="none" w:sz="0" w:space="0" w:color="auto"/>
        <w:left w:val="none" w:sz="0" w:space="0" w:color="auto"/>
        <w:bottom w:val="none" w:sz="0" w:space="0" w:color="auto"/>
        <w:right w:val="none" w:sz="0" w:space="0" w:color="auto"/>
      </w:divBdr>
    </w:div>
    <w:div w:id="681321889">
      <w:bodyDiv w:val="1"/>
      <w:marLeft w:val="0"/>
      <w:marRight w:val="0"/>
      <w:marTop w:val="0"/>
      <w:marBottom w:val="0"/>
      <w:divBdr>
        <w:top w:val="none" w:sz="0" w:space="0" w:color="auto"/>
        <w:left w:val="none" w:sz="0" w:space="0" w:color="auto"/>
        <w:bottom w:val="none" w:sz="0" w:space="0" w:color="auto"/>
        <w:right w:val="none" w:sz="0" w:space="0" w:color="auto"/>
      </w:divBdr>
    </w:div>
    <w:div w:id="686299072">
      <w:bodyDiv w:val="1"/>
      <w:marLeft w:val="0"/>
      <w:marRight w:val="0"/>
      <w:marTop w:val="0"/>
      <w:marBottom w:val="0"/>
      <w:divBdr>
        <w:top w:val="none" w:sz="0" w:space="0" w:color="auto"/>
        <w:left w:val="none" w:sz="0" w:space="0" w:color="auto"/>
        <w:bottom w:val="none" w:sz="0" w:space="0" w:color="auto"/>
        <w:right w:val="none" w:sz="0" w:space="0" w:color="auto"/>
      </w:divBdr>
    </w:div>
    <w:div w:id="732507738">
      <w:bodyDiv w:val="1"/>
      <w:marLeft w:val="0"/>
      <w:marRight w:val="0"/>
      <w:marTop w:val="0"/>
      <w:marBottom w:val="0"/>
      <w:divBdr>
        <w:top w:val="none" w:sz="0" w:space="0" w:color="auto"/>
        <w:left w:val="none" w:sz="0" w:space="0" w:color="auto"/>
        <w:bottom w:val="none" w:sz="0" w:space="0" w:color="auto"/>
        <w:right w:val="none" w:sz="0" w:space="0" w:color="auto"/>
      </w:divBdr>
    </w:div>
    <w:div w:id="732656852">
      <w:bodyDiv w:val="1"/>
      <w:marLeft w:val="0"/>
      <w:marRight w:val="0"/>
      <w:marTop w:val="0"/>
      <w:marBottom w:val="0"/>
      <w:divBdr>
        <w:top w:val="none" w:sz="0" w:space="0" w:color="auto"/>
        <w:left w:val="none" w:sz="0" w:space="0" w:color="auto"/>
        <w:bottom w:val="none" w:sz="0" w:space="0" w:color="auto"/>
        <w:right w:val="none" w:sz="0" w:space="0" w:color="auto"/>
      </w:divBdr>
    </w:div>
    <w:div w:id="743453201">
      <w:bodyDiv w:val="1"/>
      <w:marLeft w:val="0"/>
      <w:marRight w:val="0"/>
      <w:marTop w:val="0"/>
      <w:marBottom w:val="0"/>
      <w:divBdr>
        <w:top w:val="none" w:sz="0" w:space="0" w:color="auto"/>
        <w:left w:val="none" w:sz="0" w:space="0" w:color="auto"/>
        <w:bottom w:val="none" w:sz="0" w:space="0" w:color="auto"/>
        <w:right w:val="none" w:sz="0" w:space="0" w:color="auto"/>
      </w:divBdr>
    </w:div>
    <w:div w:id="756444976">
      <w:bodyDiv w:val="1"/>
      <w:marLeft w:val="0"/>
      <w:marRight w:val="0"/>
      <w:marTop w:val="0"/>
      <w:marBottom w:val="0"/>
      <w:divBdr>
        <w:top w:val="none" w:sz="0" w:space="0" w:color="auto"/>
        <w:left w:val="none" w:sz="0" w:space="0" w:color="auto"/>
        <w:bottom w:val="none" w:sz="0" w:space="0" w:color="auto"/>
        <w:right w:val="none" w:sz="0" w:space="0" w:color="auto"/>
      </w:divBdr>
    </w:div>
    <w:div w:id="801923964">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809634305">
      <w:bodyDiv w:val="1"/>
      <w:marLeft w:val="0"/>
      <w:marRight w:val="0"/>
      <w:marTop w:val="0"/>
      <w:marBottom w:val="0"/>
      <w:divBdr>
        <w:top w:val="none" w:sz="0" w:space="0" w:color="auto"/>
        <w:left w:val="none" w:sz="0" w:space="0" w:color="auto"/>
        <w:bottom w:val="none" w:sz="0" w:space="0" w:color="auto"/>
        <w:right w:val="none" w:sz="0" w:space="0" w:color="auto"/>
      </w:divBdr>
    </w:div>
    <w:div w:id="819617399">
      <w:bodyDiv w:val="1"/>
      <w:marLeft w:val="0"/>
      <w:marRight w:val="0"/>
      <w:marTop w:val="0"/>
      <w:marBottom w:val="0"/>
      <w:divBdr>
        <w:top w:val="none" w:sz="0" w:space="0" w:color="auto"/>
        <w:left w:val="none" w:sz="0" w:space="0" w:color="auto"/>
        <w:bottom w:val="none" w:sz="0" w:space="0" w:color="auto"/>
        <w:right w:val="none" w:sz="0" w:space="0" w:color="auto"/>
      </w:divBdr>
    </w:div>
    <w:div w:id="834417931">
      <w:bodyDiv w:val="1"/>
      <w:marLeft w:val="0"/>
      <w:marRight w:val="0"/>
      <w:marTop w:val="0"/>
      <w:marBottom w:val="0"/>
      <w:divBdr>
        <w:top w:val="none" w:sz="0" w:space="0" w:color="auto"/>
        <w:left w:val="none" w:sz="0" w:space="0" w:color="auto"/>
        <w:bottom w:val="none" w:sz="0" w:space="0" w:color="auto"/>
        <w:right w:val="none" w:sz="0" w:space="0" w:color="auto"/>
      </w:divBdr>
    </w:div>
    <w:div w:id="838886886">
      <w:bodyDiv w:val="1"/>
      <w:marLeft w:val="0"/>
      <w:marRight w:val="0"/>
      <w:marTop w:val="0"/>
      <w:marBottom w:val="0"/>
      <w:divBdr>
        <w:top w:val="none" w:sz="0" w:space="0" w:color="auto"/>
        <w:left w:val="none" w:sz="0" w:space="0" w:color="auto"/>
        <w:bottom w:val="none" w:sz="0" w:space="0" w:color="auto"/>
        <w:right w:val="none" w:sz="0" w:space="0" w:color="auto"/>
      </w:divBdr>
    </w:div>
    <w:div w:id="881133882">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47391818">
      <w:bodyDiv w:val="1"/>
      <w:marLeft w:val="0"/>
      <w:marRight w:val="0"/>
      <w:marTop w:val="0"/>
      <w:marBottom w:val="0"/>
      <w:divBdr>
        <w:top w:val="none" w:sz="0" w:space="0" w:color="auto"/>
        <w:left w:val="none" w:sz="0" w:space="0" w:color="auto"/>
        <w:bottom w:val="none" w:sz="0" w:space="0" w:color="auto"/>
        <w:right w:val="none" w:sz="0" w:space="0" w:color="auto"/>
      </w:divBdr>
    </w:div>
    <w:div w:id="965231413">
      <w:bodyDiv w:val="1"/>
      <w:marLeft w:val="0"/>
      <w:marRight w:val="0"/>
      <w:marTop w:val="0"/>
      <w:marBottom w:val="0"/>
      <w:divBdr>
        <w:top w:val="none" w:sz="0" w:space="0" w:color="auto"/>
        <w:left w:val="none" w:sz="0" w:space="0" w:color="auto"/>
        <w:bottom w:val="none" w:sz="0" w:space="0" w:color="auto"/>
        <w:right w:val="none" w:sz="0" w:space="0" w:color="auto"/>
      </w:divBdr>
    </w:div>
    <w:div w:id="980765070">
      <w:bodyDiv w:val="1"/>
      <w:marLeft w:val="0"/>
      <w:marRight w:val="0"/>
      <w:marTop w:val="0"/>
      <w:marBottom w:val="0"/>
      <w:divBdr>
        <w:top w:val="none" w:sz="0" w:space="0" w:color="auto"/>
        <w:left w:val="none" w:sz="0" w:space="0" w:color="auto"/>
        <w:bottom w:val="none" w:sz="0" w:space="0" w:color="auto"/>
        <w:right w:val="none" w:sz="0" w:space="0" w:color="auto"/>
      </w:divBdr>
    </w:div>
    <w:div w:id="983124038">
      <w:bodyDiv w:val="1"/>
      <w:marLeft w:val="0"/>
      <w:marRight w:val="0"/>
      <w:marTop w:val="0"/>
      <w:marBottom w:val="0"/>
      <w:divBdr>
        <w:top w:val="none" w:sz="0" w:space="0" w:color="auto"/>
        <w:left w:val="none" w:sz="0" w:space="0" w:color="auto"/>
        <w:bottom w:val="none" w:sz="0" w:space="0" w:color="auto"/>
        <w:right w:val="none" w:sz="0" w:space="0" w:color="auto"/>
      </w:divBdr>
    </w:div>
    <w:div w:id="983705316">
      <w:bodyDiv w:val="1"/>
      <w:marLeft w:val="0"/>
      <w:marRight w:val="0"/>
      <w:marTop w:val="0"/>
      <w:marBottom w:val="0"/>
      <w:divBdr>
        <w:top w:val="none" w:sz="0" w:space="0" w:color="auto"/>
        <w:left w:val="none" w:sz="0" w:space="0" w:color="auto"/>
        <w:bottom w:val="none" w:sz="0" w:space="0" w:color="auto"/>
        <w:right w:val="none" w:sz="0" w:space="0" w:color="auto"/>
      </w:divBdr>
    </w:div>
    <w:div w:id="989405239">
      <w:bodyDiv w:val="1"/>
      <w:marLeft w:val="0"/>
      <w:marRight w:val="0"/>
      <w:marTop w:val="0"/>
      <w:marBottom w:val="0"/>
      <w:divBdr>
        <w:top w:val="none" w:sz="0" w:space="0" w:color="auto"/>
        <w:left w:val="none" w:sz="0" w:space="0" w:color="auto"/>
        <w:bottom w:val="none" w:sz="0" w:space="0" w:color="auto"/>
        <w:right w:val="none" w:sz="0" w:space="0" w:color="auto"/>
      </w:divBdr>
    </w:div>
    <w:div w:id="997463131">
      <w:bodyDiv w:val="1"/>
      <w:marLeft w:val="0"/>
      <w:marRight w:val="0"/>
      <w:marTop w:val="0"/>
      <w:marBottom w:val="0"/>
      <w:divBdr>
        <w:top w:val="none" w:sz="0" w:space="0" w:color="auto"/>
        <w:left w:val="none" w:sz="0" w:space="0" w:color="auto"/>
        <w:bottom w:val="none" w:sz="0" w:space="0" w:color="auto"/>
        <w:right w:val="none" w:sz="0" w:space="0" w:color="auto"/>
      </w:divBdr>
    </w:div>
    <w:div w:id="1007829528">
      <w:bodyDiv w:val="1"/>
      <w:marLeft w:val="0"/>
      <w:marRight w:val="0"/>
      <w:marTop w:val="0"/>
      <w:marBottom w:val="0"/>
      <w:divBdr>
        <w:top w:val="none" w:sz="0" w:space="0" w:color="auto"/>
        <w:left w:val="none" w:sz="0" w:space="0" w:color="auto"/>
        <w:bottom w:val="none" w:sz="0" w:space="0" w:color="auto"/>
        <w:right w:val="none" w:sz="0" w:space="0" w:color="auto"/>
      </w:divBdr>
    </w:div>
    <w:div w:id="1039622378">
      <w:bodyDiv w:val="1"/>
      <w:marLeft w:val="0"/>
      <w:marRight w:val="0"/>
      <w:marTop w:val="0"/>
      <w:marBottom w:val="0"/>
      <w:divBdr>
        <w:top w:val="none" w:sz="0" w:space="0" w:color="auto"/>
        <w:left w:val="none" w:sz="0" w:space="0" w:color="auto"/>
        <w:bottom w:val="none" w:sz="0" w:space="0" w:color="auto"/>
        <w:right w:val="none" w:sz="0" w:space="0" w:color="auto"/>
      </w:divBdr>
    </w:div>
    <w:div w:id="1040669768">
      <w:bodyDiv w:val="1"/>
      <w:marLeft w:val="0"/>
      <w:marRight w:val="0"/>
      <w:marTop w:val="0"/>
      <w:marBottom w:val="0"/>
      <w:divBdr>
        <w:top w:val="none" w:sz="0" w:space="0" w:color="auto"/>
        <w:left w:val="none" w:sz="0" w:space="0" w:color="auto"/>
        <w:bottom w:val="none" w:sz="0" w:space="0" w:color="auto"/>
        <w:right w:val="none" w:sz="0" w:space="0" w:color="auto"/>
      </w:divBdr>
    </w:div>
    <w:div w:id="1045446570">
      <w:bodyDiv w:val="1"/>
      <w:marLeft w:val="0"/>
      <w:marRight w:val="0"/>
      <w:marTop w:val="0"/>
      <w:marBottom w:val="0"/>
      <w:divBdr>
        <w:top w:val="none" w:sz="0" w:space="0" w:color="auto"/>
        <w:left w:val="none" w:sz="0" w:space="0" w:color="auto"/>
        <w:bottom w:val="none" w:sz="0" w:space="0" w:color="auto"/>
        <w:right w:val="none" w:sz="0" w:space="0" w:color="auto"/>
      </w:divBdr>
    </w:div>
    <w:div w:id="1058431887">
      <w:bodyDiv w:val="1"/>
      <w:marLeft w:val="0"/>
      <w:marRight w:val="0"/>
      <w:marTop w:val="0"/>
      <w:marBottom w:val="0"/>
      <w:divBdr>
        <w:top w:val="none" w:sz="0" w:space="0" w:color="auto"/>
        <w:left w:val="none" w:sz="0" w:space="0" w:color="auto"/>
        <w:bottom w:val="none" w:sz="0" w:space="0" w:color="auto"/>
        <w:right w:val="none" w:sz="0" w:space="0" w:color="auto"/>
      </w:divBdr>
    </w:div>
    <w:div w:id="1074933476">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106537615">
      <w:bodyDiv w:val="1"/>
      <w:marLeft w:val="0"/>
      <w:marRight w:val="0"/>
      <w:marTop w:val="0"/>
      <w:marBottom w:val="0"/>
      <w:divBdr>
        <w:top w:val="none" w:sz="0" w:space="0" w:color="auto"/>
        <w:left w:val="none" w:sz="0" w:space="0" w:color="auto"/>
        <w:bottom w:val="none" w:sz="0" w:space="0" w:color="auto"/>
        <w:right w:val="none" w:sz="0" w:space="0" w:color="auto"/>
      </w:divBdr>
    </w:div>
    <w:div w:id="1121458619">
      <w:bodyDiv w:val="1"/>
      <w:marLeft w:val="0"/>
      <w:marRight w:val="0"/>
      <w:marTop w:val="0"/>
      <w:marBottom w:val="0"/>
      <w:divBdr>
        <w:top w:val="none" w:sz="0" w:space="0" w:color="auto"/>
        <w:left w:val="none" w:sz="0" w:space="0" w:color="auto"/>
        <w:bottom w:val="none" w:sz="0" w:space="0" w:color="auto"/>
        <w:right w:val="none" w:sz="0" w:space="0" w:color="auto"/>
      </w:divBdr>
    </w:div>
    <w:div w:id="1126267587">
      <w:bodyDiv w:val="1"/>
      <w:marLeft w:val="0"/>
      <w:marRight w:val="0"/>
      <w:marTop w:val="0"/>
      <w:marBottom w:val="0"/>
      <w:divBdr>
        <w:top w:val="none" w:sz="0" w:space="0" w:color="auto"/>
        <w:left w:val="none" w:sz="0" w:space="0" w:color="auto"/>
        <w:bottom w:val="none" w:sz="0" w:space="0" w:color="auto"/>
        <w:right w:val="none" w:sz="0" w:space="0" w:color="auto"/>
      </w:divBdr>
    </w:div>
    <w:div w:id="1133594003">
      <w:bodyDiv w:val="1"/>
      <w:marLeft w:val="0"/>
      <w:marRight w:val="0"/>
      <w:marTop w:val="0"/>
      <w:marBottom w:val="0"/>
      <w:divBdr>
        <w:top w:val="none" w:sz="0" w:space="0" w:color="auto"/>
        <w:left w:val="none" w:sz="0" w:space="0" w:color="auto"/>
        <w:bottom w:val="none" w:sz="0" w:space="0" w:color="auto"/>
        <w:right w:val="none" w:sz="0" w:space="0" w:color="auto"/>
      </w:divBdr>
    </w:div>
    <w:div w:id="1144273611">
      <w:bodyDiv w:val="1"/>
      <w:marLeft w:val="0"/>
      <w:marRight w:val="0"/>
      <w:marTop w:val="0"/>
      <w:marBottom w:val="0"/>
      <w:divBdr>
        <w:top w:val="none" w:sz="0" w:space="0" w:color="auto"/>
        <w:left w:val="none" w:sz="0" w:space="0" w:color="auto"/>
        <w:bottom w:val="none" w:sz="0" w:space="0" w:color="auto"/>
        <w:right w:val="none" w:sz="0" w:space="0" w:color="auto"/>
      </w:divBdr>
    </w:div>
    <w:div w:id="1157913882">
      <w:bodyDiv w:val="1"/>
      <w:marLeft w:val="0"/>
      <w:marRight w:val="0"/>
      <w:marTop w:val="0"/>
      <w:marBottom w:val="0"/>
      <w:divBdr>
        <w:top w:val="none" w:sz="0" w:space="0" w:color="auto"/>
        <w:left w:val="none" w:sz="0" w:space="0" w:color="auto"/>
        <w:bottom w:val="none" w:sz="0" w:space="0" w:color="auto"/>
        <w:right w:val="none" w:sz="0" w:space="0" w:color="auto"/>
      </w:divBdr>
    </w:div>
    <w:div w:id="1169370991">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
    <w:div w:id="1175001063">
      <w:bodyDiv w:val="1"/>
      <w:marLeft w:val="0"/>
      <w:marRight w:val="0"/>
      <w:marTop w:val="0"/>
      <w:marBottom w:val="0"/>
      <w:divBdr>
        <w:top w:val="none" w:sz="0" w:space="0" w:color="auto"/>
        <w:left w:val="none" w:sz="0" w:space="0" w:color="auto"/>
        <w:bottom w:val="none" w:sz="0" w:space="0" w:color="auto"/>
        <w:right w:val="none" w:sz="0" w:space="0" w:color="auto"/>
      </w:divBdr>
    </w:div>
    <w:div w:id="1192567084">
      <w:bodyDiv w:val="1"/>
      <w:marLeft w:val="0"/>
      <w:marRight w:val="0"/>
      <w:marTop w:val="0"/>
      <w:marBottom w:val="0"/>
      <w:divBdr>
        <w:top w:val="none" w:sz="0" w:space="0" w:color="auto"/>
        <w:left w:val="none" w:sz="0" w:space="0" w:color="auto"/>
        <w:bottom w:val="none" w:sz="0" w:space="0" w:color="auto"/>
        <w:right w:val="none" w:sz="0" w:space="0" w:color="auto"/>
      </w:divBdr>
    </w:div>
    <w:div w:id="1194149196">
      <w:bodyDiv w:val="1"/>
      <w:marLeft w:val="0"/>
      <w:marRight w:val="0"/>
      <w:marTop w:val="0"/>
      <w:marBottom w:val="0"/>
      <w:divBdr>
        <w:top w:val="none" w:sz="0" w:space="0" w:color="auto"/>
        <w:left w:val="none" w:sz="0" w:space="0" w:color="auto"/>
        <w:bottom w:val="none" w:sz="0" w:space="0" w:color="auto"/>
        <w:right w:val="none" w:sz="0" w:space="0" w:color="auto"/>
      </w:divBdr>
    </w:div>
    <w:div w:id="1194928211">
      <w:bodyDiv w:val="1"/>
      <w:marLeft w:val="0"/>
      <w:marRight w:val="0"/>
      <w:marTop w:val="0"/>
      <w:marBottom w:val="0"/>
      <w:divBdr>
        <w:top w:val="none" w:sz="0" w:space="0" w:color="auto"/>
        <w:left w:val="none" w:sz="0" w:space="0" w:color="auto"/>
        <w:bottom w:val="none" w:sz="0" w:space="0" w:color="auto"/>
        <w:right w:val="none" w:sz="0" w:space="0" w:color="auto"/>
      </w:divBdr>
    </w:div>
    <w:div w:id="1223830771">
      <w:bodyDiv w:val="1"/>
      <w:marLeft w:val="0"/>
      <w:marRight w:val="0"/>
      <w:marTop w:val="0"/>
      <w:marBottom w:val="0"/>
      <w:divBdr>
        <w:top w:val="none" w:sz="0" w:space="0" w:color="auto"/>
        <w:left w:val="none" w:sz="0" w:space="0" w:color="auto"/>
        <w:bottom w:val="none" w:sz="0" w:space="0" w:color="auto"/>
        <w:right w:val="none" w:sz="0" w:space="0" w:color="auto"/>
      </w:divBdr>
    </w:div>
    <w:div w:id="1254440253">
      <w:bodyDiv w:val="1"/>
      <w:marLeft w:val="0"/>
      <w:marRight w:val="0"/>
      <w:marTop w:val="0"/>
      <w:marBottom w:val="0"/>
      <w:divBdr>
        <w:top w:val="none" w:sz="0" w:space="0" w:color="auto"/>
        <w:left w:val="none" w:sz="0" w:space="0" w:color="auto"/>
        <w:bottom w:val="none" w:sz="0" w:space="0" w:color="auto"/>
        <w:right w:val="none" w:sz="0" w:space="0" w:color="auto"/>
      </w:divBdr>
    </w:div>
    <w:div w:id="1280601053">
      <w:bodyDiv w:val="1"/>
      <w:marLeft w:val="0"/>
      <w:marRight w:val="0"/>
      <w:marTop w:val="0"/>
      <w:marBottom w:val="0"/>
      <w:divBdr>
        <w:top w:val="none" w:sz="0" w:space="0" w:color="auto"/>
        <w:left w:val="none" w:sz="0" w:space="0" w:color="auto"/>
        <w:bottom w:val="none" w:sz="0" w:space="0" w:color="auto"/>
        <w:right w:val="none" w:sz="0" w:space="0" w:color="auto"/>
      </w:divBdr>
    </w:div>
    <w:div w:id="1281916338">
      <w:bodyDiv w:val="1"/>
      <w:marLeft w:val="0"/>
      <w:marRight w:val="0"/>
      <w:marTop w:val="0"/>
      <w:marBottom w:val="0"/>
      <w:divBdr>
        <w:top w:val="none" w:sz="0" w:space="0" w:color="auto"/>
        <w:left w:val="none" w:sz="0" w:space="0" w:color="auto"/>
        <w:bottom w:val="none" w:sz="0" w:space="0" w:color="auto"/>
        <w:right w:val="none" w:sz="0" w:space="0" w:color="auto"/>
      </w:divBdr>
    </w:div>
    <w:div w:id="1287200548">
      <w:bodyDiv w:val="1"/>
      <w:marLeft w:val="0"/>
      <w:marRight w:val="0"/>
      <w:marTop w:val="0"/>
      <w:marBottom w:val="0"/>
      <w:divBdr>
        <w:top w:val="none" w:sz="0" w:space="0" w:color="auto"/>
        <w:left w:val="none" w:sz="0" w:space="0" w:color="auto"/>
        <w:bottom w:val="none" w:sz="0" w:space="0" w:color="auto"/>
        <w:right w:val="none" w:sz="0" w:space="0" w:color="auto"/>
      </w:divBdr>
    </w:div>
    <w:div w:id="1299188496">
      <w:bodyDiv w:val="1"/>
      <w:marLeft w:val="0"/>
      <w:marRight w:val="0"/>
      <w:marTop w:val="0"/>
      <w:marBottom w:val="0"/>
      <w:divBdr>
        <w:top w:val="none" w:sz="0" w:space="0" w:color="auto"/>
        <w:left w:val="none" w:sz="0" w:space="0" w:color="auto"/>
        <w:bottom w:val="none" w:sz="0" w:space="0" w:color="auto"/>
        <w:right w:val="none" w:sz="0" w:space="0" w:color="auto"/>
      </w:divBdr>
    </w:div>
    <w:div w:id="1301421124">
      <w:bodyDiv w:val="1"/>
      <w:marLeft w:val="0"/>
      <w:marRight w:val="0"/>
      <w:marTop w:val="0"/>
      <w:marBottom w:val="0"/>
      <w:divBdr>
        <w:top w:val="none" w:sz="0" w:space="0" w:color="auto"/>
        <w:left w:val="none" w:sz="0" w:space="0" w:color="auto"/>
        <w:bottom w:val="none" w:sz="0" w:space="0" w:color="auto"/>
        <w:right w:val="none" w:sz="0" w:space="0" w:color="auto"/>
      </w:divBdr>
    </w:div>
    <w:div w:id="1346784269">
      <w:bodyDiv w:val="1"/>
      <w:marLeft w:val="0"/>
      <w:marRight w:val="0"/>
      <w:marTop w:val="0"/>
      <w:marBottom w:val="0"/>
      <w:divBdr>
        <w:top w:val="none" w:sz="0" w:space="0" w:color="auto"/>
        <w:left w:val="none" w:sz="0" w:space="0" w:color="auto"/>
        <w:bottom w:val="none" w:sz="0" w:space="0" w:color="auto"/>
        <w:right w:val="none" w:sz="0" w:space="0" w:color="auto"/>
      </w:divBdr>
    </w:div>
    <w:div w:id="1360548138">
      <w:bodyDiv w:val="1"/>
      <w:marLeft w:val="0"/>
      <w:marRight w:val="0"/>
      <w:marTop w:val="0"/>
      <w:marBottom w:val="0"/>
      <w:divBdr>
        <w:top w:val="none" w:sz="0" w:space="0" w:color="auto"/>
        <w:left w:val="none" w:sz="0" w:space="0" w:color="auto"/>
        <w:bottom w:val="none" w:sz="0" w:space="0" w:color="auto"/>
        <w:right w:val="none" w:sz="0" w:space="0" w:color="auto"/>
      </w:divBdr>
    </w:div>
    <w:div w:id="1400861070">
      <w:bodyDiv w:val="1"/>
      <w:marLeft w:val="0"/>
      <w:marRight w:val="0"/>
      <w:marTop w:val="0"/>
      <w:marBottom w:val="0"/>
      <w:divBdr>
        <w:top w:val="none" w:sz="0" w:space="0" w:color="auto"/>
        <w:left w:val="none" w:sz="0" w:space="0" w:color="auto"/>
        <w:bottom w:val="none" w:sz="0" w:space="0" w:color="auto"/>
        <w:right w:val="none" w:sz="0" w:space="0" w:color="auto"/>
      </w:divBdr>
    </w:div>
    <w:div w:id="1403482290">
      <w:bodyDiv w:val="1"/>
      <w:marLeft w:val="0"/>
      <w:marRight w:val="0"/>
      <w:marTop w:val="0"/>
      <w:marBottom w:val="0"/>
      <w:divBdr>
        <w:top w:val="none" w:sz="0" w:space="0" w:color="auto"/>
        <w:left w:val="none" w:sz="0" w:space="0" w:color="auto"/>
        <w:bottom w:val="none" w:sz="0" w:space="0" w:color="auto"/>
        <w:right w:val="none" w:sz="0" w:space="0" w:color="auto"/>
      </w:divBdr>
    </w:div>
    <w:div w:id="1405493194">
      <w:bodyDiv w:val="1"/>
      <w:marLeft w:val="0"/>
      <w:marRight w:val="0"/>
      <w:marTop w:val="0"/>
      <w:marBottom w:val="0"/>
      <w:divBdr>
        <w:top w:val="none" w:sz="0" w:space="0" w:color="auto"/>
        <w:left w:val="none" w:sz="0" w:space="0" w:color="auto"/>
        <w:bottom w:val="none" w:sz="0" w:space="0" w:color="auto"/>
        <w:right w:val="none" w:sz="0" w:space="0" w:color="auto"/>
      </w:divBdr>
    </w:div>
    <w:div w:id="1410804517">
      <w:bodyDiv w:val="1"/>
      <w:marLeft w:val="0"/>
      <w:marRight w:val="0"/>
      <w:marTop w:val="0"/>
      <w:marBottom w:val="0"/>
      <w:divBdr>
        <w:top w:val="none" w:sz="0" w:space="0" w:color="auto"/>
        <w:left w:val="none" w:sz="0" w:space="0" w:color="auto"/>
        <w:bottom w:val="none" w:sz="0" w:space="0" w:color="auto"/>
        <w:right w:val="none" w:sz="0" w:space="0" w:color="auto"/>
      </w:divBdr>
    </w:div>
    <w:div w:id="1421216864">
      <w:bodyDiv w:val="1"/>
      <w:marLeft w:val="0"/>
      <w:marRight w:val="0"/>
      <w:marTop w:val="0"/>
      <w:marBottom w:val="0"/>
      <w:divBdr>
        <w:top w:val="none" w:sz="0" w:space="0" w:color="auto"/>
        <w:left w:val="none" w:sz="0" w:space="0" w:color="auto"/>
        <w:bottom w:val="none" w:sz="0" w:space="0" w:color="auto"/>
        <w:right w:val="none" w:sz="0" w:space="0" w:color="auto"/>
      </w:divBdr>
    </w:div>
    <w:div w:id="1463883324">
      <w:bodyDiv w:val="1"/>
      <w:marLeft w:val="0"/>
      <w:marRight w:val="0"/>
      <w:marTop w:val="0"/>
      <w:marBottom w:val="0"/>
      <w:divBdr>
        <w:top w:val="none" w:sz="0" w:space="0" w:color="auto"/>
        <w:left w:val="none" w:sz="0" w:space="0" w:color="auto"/>
        <w:bottom w:val="none" w:sz="0" w:space="0" w:color="auto"/>
        <w:right w:val="none" w:sz="0" w:space="0" w:color="auto"/>
      </w:divBdr>
    </w:div>
    <w:div w:id="1503742157">
      <w:bodyDiv w:val="1"/>
      <w:marLeft w:val="0"/>
      <w:marRight w:val="0"/>
      <w:marTop w:val="0"/>
      <w:marBottom w:val="0"/>
      <w:divBdr>
        <w:top w:val="none" w:sz="0" w:space="0" w:color="auto"/>
        <w:left w:val="none" w:sz="0" w:space="0" w:color="auto"/>
        <w:bottom w:val="none" w:sz="0" w:space="0" w:color="auto"/>
        <w:right w:val="none" w:sz="0" w:space="0" w:color="auto"/>
      </w:divBdr>
    </w:div>
    <w:div w:id="1521042787">
      <w:bodyDiv w:val="1"/>
      <w:marLeft w:val="0"/>
      <w:marRight w:val="0"/>
      <w:marTop w:val="0"/>
      <w:marBottom w:val="0"/>
      <w:divBdr>
        <w:top w:val="none" w:sz="0" w:space="0" w:color="auto"/>
        <w:left w:val="none" w:sz="0" w:space="0" w:color="auto"/>
        <w:bottom w:val="none" w:sz="0" w:space="0" w:color="auto"/>
        <w:right w:val="none" w:sz="0" w:space="0" w:color="auto"/>
      </w:divBdr>
    </w:div>
    <w:div w:id="1523126266">
      <w:bodyDiv w:val="1"/>
      <w:marLeft w:val="0"/>
      <w:marRight w:val="0"/>
      <w:marTop w:val="0"/>
      <w:marBottom w:val="0"/>
      <w:divBdr>
        <w:top w:val="none" w:sz="0" w:space="0" w:color="auto"/>
        <w:left w:val="none" w:sz="0" w:space="0" w:color="auto"/>
        <w:bottom w:val="none" w:sz="0" w:space="0" w:color="auto"/>
        <w:right w:val="none" w:sz="0" w:space="0" w:color="auto"/>
      </w:divBdr>
    </w:div>
    <w:div w:id="1523671048">
      <w:bodyDiv w:val="1"/>
      <w:marLeft w:val="0"/>
      <w:marRight w:val="0"/>
      <w:marTop w:val="0"/>
      <w:marBottom w:val="0"/>
      <w:divBdr>
        <w:top w:val="none" w:sz="0" w:space="0" w:color="auto"/>
        <w:left w:val="none" w:sz="0" w:space="0" w:color="auto"/>
        <w:bottom w:val="none" w:sz="0" w:space="0" w:color="auto"/>
        <w:right w:val="none" w:sz="0" w:space="0" w:color="auto"/>
      </w:divBdr>
    </w:div>
    <w:div w:id="1535116201">
      <w:bodyDiv w:val="1"/>
      <w:marLeft w:val="0"/>
      <w:marRight w:val="0"/>
      <w:marTop w:val="0"/>
      <w:marBottom w:val="0"/>
      <w:divBdr>
        <w:top w:val="none" w:sz="0" w:space="0" w:color="auto"/>
        <w:left w:val="none" w:sz="0" w:space="0" w:color="auto"/>
        <w:bottom w:val="none" w:sz="0" w:space="0" w:color="auto"/>
        <w:right w:val="none" w:sz="0" w:space="0" w:color="auto"/>
      </w:divBdr>
    </w:div>
    <w:div w:id="1555510604">
      <w:bodyDiv w:val="1"/>
      <w:marLeft w:val="0"/>
      <w:marRight w:val="0"/>
      <w:marTop w:val="0"/>
      <w:marBottom w:val="0"/>
      <w:divBdr>
        <w:top w:val="none" w:sz="0" w:space="0" w:color="auto"/>
        <w:left w:val="none" w:sz="0" w:space="0" w:color="auto"/>
        <w:bottom w:val="none" w:sz="0" w:space="0" w:color="auto"/>
        <w:right w:val="none" w:sz="0" w:space="0" w:color="auto"/>
      </w:divBdr>
    </w:div>
    <w:div w:id="1564216458">
      <w:bodyDiv w:val="1"/>
      <w:marLeft w:val="0"/>
      <w:marRight w:val="0"/>
      <w:marTop w:val="0"/>
      <w:marBottom w:val="0"/>
      <w:divBdr>
        <w:top w:val="none" w:sz="0" w:space="0" w:color="auto"/>
        <w:left w:val="none" w:sz="0" w:space="0" w:color="auto"/>
        <w:bottom w:val="none" w:sz="0" w:space="0" w:color="auto"/>
        <w:right w:val="none" w:sz="0" w:space="0" w:color="auto"/>
      </w:divBdr>
    </w:div>
    <w:div w:id="1577518580">
      <w:bodyDiv w:val="1"/>
      <w:marLeft w:val="0"/>
      <w:marRight w:val="0"/>
      <w:marTop w:val="0"/>
      <w:marBottom w:val="0"/>
      <w:divBdr>
        <w:top w:val="none" w:sz="0" w:space="0" w:color="auto"/>
        <w:left w:val="none" w:sz="0" w:space="0" w:color="auto"/>
        <w:bottom w:val="none" w:sz="0" w:space="0" w:color="auto"/>
        <w:right w:val="none" w:sz="0" w:space="0" w:color="auto"/>
      </w:divBdr>
    </w:div>
    <w:div w:id="1585989916">
      <w:bodyDiv w:val="1"/>
      <w:marLeft w:val="0"/>
      <w:marRight w:val="0"/>
      <w:marTop w:val="0"/>
      <w:marBottom w:val="0"/>
      <w:divBdr>
        <w:top w:val="none" w:sz="0" w:space="0" w:color="auto"/>
        <w:left w:val="none" w:sz="0" w:space="0" w:color="auto"/>
        <w:bottom w:val="none" w:sz="0" w:space="0" w:color="auto"/>
        <w:right w:val="none" w:sz="0" w:space="0" w:color="auto"/>
      </w:divBdr>
    </w:div>
    <w:div w:id="1590457179">
      <w:bodyDiv w:val="1"/>
      <w:marLeft w:val="0"/>
      <w:marRight w:val="0"/>
      <w:marTop w:val="0"/>
      <w:marBottom w:val="0"/>
      <w:divBdr>
        <w:top w:val="none" w:sz="0" w:space="0" w:color="auto"/>
        <w:left w:val="none" w:sz="0" w:space="0" w:color="auto"/>
        <w:bottom w:val="none" w:sz="0" w:space="0" w:color="auto"/>
        <w:right w:val="none" w:sz="0" w:space="0" w:color="auto"/>
      </w:divBdr>
    </w:div>
    <w:div w:id="1593707034">
      <w:bodyDiv w:val="1"/>
      <w:marLeft w:val="0"/>
      <w:marRight w:val="0"/>
      <w:marTop w:val="0"/>
      <w:marBottom w:val="0"/>
      <w:divBdr>
        <w:top w:val="none" w:sz="0" w:space="0" w:color="auto"/>
        <w:left w:val="none" w:sz="0" w:space="0" w:color="auto"/>
        <w:bottom w:val="none" w:sz="0" w:space="0" w:color="auto"/>
        <w:right w:val="none" w:sz="0" w:space="0" w:color="auto"/>
      </w:divBdr>
    </w:div>
    <w:div w:id="1595432076">
      <w:bodyDiv w:val="1"/>
      <w:marLeft w:val="0"/>
      <w:marRight w:val="0"/>
      <w:marTop w:val="0"/>
      <w:marBottom w:val="0"/>
      <w:divBdr>
        <w:top w:val="none" w:sz="0" w:space="0" w:color="auto"/>
        <w:left w:val="none" w:sz="0" w:space="0" w:color="auto"/>
        <w:bottom w:val="none" w:sz="0" w:space="0" w:color="auto"/>
        <w:right w:val="none" w:sz="0" w:space="0" w:color="auto"/>
      </w:divBdr>
    </w:div>
    <w:div w:id="1607927788">
      <w:bodyDiv w:val="1"/>
      <w:marLeft w:val="0"/>
      <w:marRight w:val="0"/>
      <w:marTop w:val="0"/>
      <w:marBottom w:val="0"/>
      <w:divBdr>
        <w:top w:val="none" w:sz="0" w:space="0" w:color="auto"/>
        <w:left w:val="none" w:sz="0" w:space="0" w:color="auto"/>
        <w:bottom w:val="none" w:sz="0" w:space="0" w:color="auto"/>
        <w:right w:val="none" w:sz="0" w:space="0" w:color="auto"/>
      </w:divBdr>
    </w:div>
    <w:div w:id="1608077304">
      <w:bodyDiv w:val="1"/>
      <w:marLeft w:val="0"/>
      <w:marRight w:val="0"/>
      <w:marTop w:val="0"/>
      <w:marBottom w:val="0"/>
      <w:divBdr>
        <w:top w:val="none" w:sz="0" w:space="0" w:color="auto"/>
        <w:left w:val="none" w:sz="0" w:space="0" w:color="auto"/>
        <w:bottom w:val="none" w:sz="0" w:space="0" w:color="auto"/>
        <w:right w:val="none" w:sz="0" w:space="0" w:color="auto"/>
      </w:divBdr>
    </w:div>
    <w:div w:id="1611549401">
      <w:bodyDiv w:val="1"/>
      <w:marLeft w:val="0"/>
      <w:marRight w:val="0"/>
      <w:marTop w:val="0"/>
      <w:marBottom w:val="0"/>
      <w:divBdr>
        <w:top w:val="none" w:sz="0" w:space="0" w:color="auto"/>
        <w:left w:val="none" w:sz="0" w:space="0" w:color="auto"/>
        <w:bottom w:val="none" w:sz="0" w:space="0" w:color="auto"/>
        <w:right w:val="none" w:sz="0" w:space="0" w:color="auto"/>
      </w:divBdr>
    </w:div>
    <w:div w:id="1640767137">
      <w:bodyDiv w:val="1"/>
      <w:marLeft w:val="0"/>
      <w:marRight w:val="0"/>
      <w:marTop w:val="0"/>
      <w:marBottom w:val="0"/>
      <w:divBdr>
        <w:top w:val="none" w:sz="0" w:space="0" w:color="auto"/>
        <w:left w:val="none" w:sz="0" w:space="0" w:color="auto"/>
        <w:bottom w:val="none" w:sz="0" w:space="0" w:color="auto"/>
        <w:right w:val="none" w:sz="0" w:space="0" w:color="auto"/>
      </w:divBdr>
    </w:div>
    <w:div w:id="1652633420">
      <w:bodyDiv w:val="1"/>
      <w:marLeft w:val="0"/>
      <w:marRight w:val="0"/>
      <w:marTop w:val="0"/>
      <w:marBottom w:val="0"/>
      <w:divBdr>
        <w:top w:val="none" w:sz="0" w:space="0" w:color="auto"/>
        <w:left w:val="none" w:sz="0" w:space="0" w:color="auto"/>
        <w:bottom w:val="none" w:sz="0" w:space="0" w:color="auto"/>
        <w:right w:val="none" w:sz="0" w:space="0" w:color="auto"/>
      </w:divBdr>
    </w:div>
    <w:div w:id="1671179790">
      <w:bodyDiv w:val="1"/>
      <w:marLeft w:val="0"/>
      <w:marRight w:val="0"/>
      <w:marTop w:val="0"/>
      <w:marBottom w:val="0"/>
      <w:divBdr>
        <w:top w:val="none" w:sz="0" w:space="0" w:color="auto"/>
        <w:left w:val="none" w:sz="0" w:space="0" w:color="auto"/>
        <w:bottom w:val="none" w:sz="0" w:space="0" w:color="auto"/>
        <w:right w:val="none" w:sz="0" w:space="0" w:color="auto"/>
      </w:divBdr>
    </w:div>
    <w:div w:id="1684554811">
      <w:bodyDiv w:val="1"/>
      <w:marLeft w:val="0"/>
      <w:marRight w:val="0"/>
      <w:marTop w:val="0"/>
      <w:marBottom w:val="0"/>
      <w:divBdr>
        <w:top w:val="none" w:sz="0" w:space="0" w:color="auto"/>
        <w:left w:val="none" w:sz="0" w:space="0" w:color="auto"/>
        <w:bottom w:val="none" w:sz="0" w:space="0" w:color="auto"/>
        <w:right w:val="none" w:sz="0" w:space="0" w:color="auto"/>
      </w:divBdr>
    </w:div>
    <w:div w:id="1697582979">
      <w:bodyDiv w:val="1"/>
      <w:marLeft w:val="0"/>
      <w:marRight w:val="0"/>
      <w:marTop w:val="0"/>
      <w:marBottom w:val="0"/>
      <w:divBdr>
        <w:top w:val="none" w:sz="0" w:space="0" w:color="auto"/>
        <w:left w:val="none" w:sz="0" w:space="0" w:color="auto"/>
        <w:bottom w:val="none" w:sz="0" w:space="0" w:color="auto"/>
        <w:right w:val="none" w:sz="0" w:space="0" w:color="auto"/>
      </w:divBdr>
    </w:div>
    <w:div w:id="1733698413">
      <w:bodyDiv w:val="1"/>
      <w:marLeft w:val="0"/>
      <w:marRight w:val="0"/>
      <w:marTop w:val="0"/>
      <w:marBottom w:val="0"/>
      <w:divBdr>
        <w:top w:val="none" w:sz="0" w:space="0" w:color="auto"/>
        <w:left w:val="none" w:sz="0" w:space="0" w:color="auto"/>
        <w:bottom w:val="none" w:sz="0" w:space="0" w:color="auto"/>
        <w:right w:val="none" w:sz="0" w:space="0" w:color="auto"/>
      </w:divBdr>
    </w:div>
    <w:div w:id="1743335411">
      <w:bodyDiv w:val="1"/>
      <w:marLeft w:val="0"/>
      <w:marRight w:val="0"/>
      <w:marTop w:val="0"/>
      <w:marBottom w:val="0"/>
      <w:divBdr>
        <w:top w:val="none" w:sz="0" w:space="0" w:color="auto"/>
        <w:left w:val="none" w:sz="0" w:space="0" w:color="auto"/>
        <w:bottom w:val="none" w:sz="0" w:space="0" w:color="auto"/>
        <w:right w:val="none" w:sz="0" w:space="0" w:color="auto"/>
      </w:divBdr>
    </w:div>
    <w:div w:id="1764571512">
      <w:bodyDiv w:val="1"/>
      <w:marLeft w:val="0"/>
      <w:marRight w:val="0"/>
      <w:marTop w:val="0"/>
      <w:marBottom w:val="0"/>
      <w:divBdr>
        <w:top w:val="none" w:sz="0" w:space="0" w:color="auto"/>
        <w:left w:val="none" w:sz="0" w:space="0" w:color="auto"/>
        <w:bottom w:val="none" w:sz="0" w:space="0" w:color="auto"/>
        <w:right w:val="none" w:sz="0" w:space="0" w:color="auto"/>
      </w:divBdr>
    </w:div>
    <w:div w:id="1792675269">
      <w:bodyDiv w:val="1"/>
      <w:marLeft w:val="0"/>
      <w:marRight w:val="0"/>
      <w:marTop w:val="0"/>
      <w:marBottom w:val="0"/>
      <w:divBdr>
        <w:top w:val="none" w:sz="0" w:space="0" w:color="auto"/>
        <w:left w:val="none" w:sz="0" w:space="0" w:color="auto"/>
        <w:bottom w:val="none" w:sz="0" w:space="0" w:color="auto"/>
        <w:right w:val="none" w:sz="0" w:space="0" w:color="auto"/>
      </w:divBdr>
    </w:div>
    <w:div w:id="1835609715">
      <w:bodyDiv w:val="1"/>
      <w:marLeft w:val="0"/>
      <w:marRight w:val="0"/>
      <w:marTop w:val="0"/>
      <w:marBottom w:val="0"/>
      <w:divBdr>
        <w:top w:val="none" w:sz="0" w:space="0" w:color="auto"/>
        <w:left w:val="none" w:sz="0" w:space="0" w:color="auto"/>
        <w:bottom w:val="none" w:sz="0" w:space="0" w:color="auto"/>
        <w:right w:val="none" w:sz="0" w:space="0" w:color="auto"/>
      </w:divBdr>
    </w:div>
    <w:div w:id="1846674145">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
    <w:div w:id="1900633419">
      <w:bodyDiv w:val="1"/>
      <w:marLeft w:val="0"/>
      <w:marRight w:val="0"/>
      <w:marTop w:val="0"/>
      <w:marBottom w:val="0"/>
      <w:divBdr>
        <w:top w:val="none" w:sz="0" w:space="0" w:color="auto"/>
        <w:left w:val="none" w:sz="0" w:space="0" w:color="auto"/>
        <w:bottom w:val="none" w:sz="0" w:space="0" w:color="auto"/>
        <w:right w:val="none" w:sz="0" w:space="0" w:color="auto"/>
      </w:divBdr>
    </w:div>
    <w:div w:id="1927229448">
      <w:bodyDiv w:val="1"/>
      <w:marLeft w:val="0"/>
      <w:marRight w:val="0"/>
      <w:marTop w:val="0"/>
      <w:marBottom w:val="0"/>
      <w:divBdr>
        <w:top w:val="none" w:sz="0" w:space="0" w:color="auto"/>
        <w:left w:val="none" w:sz="0" w:space="0" w:color="auto"/>
        <w:bottom w:val="none" w:sz="0" w:space="0" w:color="auto"/>
        <w:right w:val="none" w:sz="0" w:space="0" w:color="auto"/>
      </w:divBdr>
    </w:div>
    <w:div w:id="1997996491">
      <w:bodyDiv w:val="1"/>
      <w:marLeft w:val="0"/>
      <w:marRight w:val="0"/>
      <w:marTop w:val="0"/>
      <w:marBottom w:val="0"/>
      <w:divBdr>
        <w:top w:val="none" w:sz="0" w:space="0" w:color="auto"/>
        <w:left w:val="none" w:sz="0" w:space="0" w:color="auto"/>
        <w:bottom w:val="none" w:sz="0" w:space="0" w:color="auto"/>
        <w:right w:val="none" w:sz="0" w:space="0" w:color="auto"/>
      </w:divBdr>
    </w:div>
    <w:div w:id="2006468849">
      <w:bodyDiv w:val="1"/>
      <w:marLeft w:val="0"/>
      <w:marRight w:val="0"/>
      <w:marTop w:val="0"/>
      <w:marBottom w:val="0"/>
      <w:divBdr>
        <w:top w:val="none" w:sz="0" w:space="0" w:color="auto"/>
        <w:left w:val="none" w:sz="0" w:space="0" w:color="auto"/>
        <w:bottom w:val="none" w:sz="0" w:space="0" w:color="auto"/>
        <w:right w:val="none" w:sz="0" w:space="0" w:color="auto"/>
      </w:divBdr>
    </w:div>
    <w:div w:id="2015061037">
      <w:bodyDiv w:val="1"/>
      <w:marLeft w:val="0"/>
      <w:marRight w:val="0"/>
      <w:marTop w:val="0"/>
      <w:marBottom w:val="0"/>
      <w:divBdr>
        <w:top w:val="none" w:sz="0" w:space="0" w:color="auto"/>
        <w:left w:val="none" w:sz="0" w:space="0" w:color="auto"/>
        <w:bottom w:val="none" w:sz="0" w:space="0" w:color="auto"/>
        <w:right w:val="none" w:sz="0" w:space="0" w:color="auto"/>
      </w:divBdr>
    </w:div>
    <w:div w:id="2016347197">
      <w:bodyDiv w:val="1"/>
      <w:marLeft w:val="0"/>
      <w:marRight w:val="0"/>
      <w:marTop w:val="0"/>
      <w:marBottom w:val="0"/>
      <w:divBdr>
        <w:top w:val="none" w:sz="0" w:space="0" w:color="auto"/>
        <w:left w:val="none" w:sz="0" w:space="0" w:color="auto"/>
        <w:bottom w:val="none" w:sz="0" w:space="0" w:color="auto"/>
        <w:right w:val="none" w:sz="0" w:space="0" w:color="auto"/>
      </w:divBdr>
    </w:div>
    <w:div w:id="2028555872">
      <w:bodyDiv w:val="1"/>
      <w:marLeft w:val="0"/>
      <w:marRight w:val="0"/>
      <w:marTop w:val="0"/>
      <w:marBottom w:val="0"/>
      <w:divBdr>
        <w:top w:val="none" w:sz="0" w:space="0" w:color="auto"/>
        <w:left w:val="none" w:sz="0" w:space="0" w:color="auto"/>
        <w:bottom w:val="none" w:sz="0" w:space="0" w:color="auto"/>
        <w:right w:val="none" w:sz="0" w:space="0" w:color="auto"/>
      </w:divBdr>
    </w:div>
    <w:div w:id="2030333238">
      <w:bodyDiv w:val="1"/>
      <w:marLeft w:val="0"/>
      <w:marRight w:val="0"/>
      <w:marTop w:val="0"/>
      <w:marBottom w:val="0"/>
      <w:divBdr>
        <w:top w:val="none" w:sz="0" w:space="0" w:color="auto"/>
        <w:left w:val="none" w:sz="0" w:space="0" w:color="auto"/>
        <w:bottom w:val="none" w:sz="0" w:space="0" w:color="auto"/>
        <w:right w:val="none" w:sz="0" w:space="0" w:color="auto"/>
      </w:divBdr>
    </w:div>
    <w:div w:id="2034648101">
      <w:bodyDiv w:val="1"/>
      <w:marLeft w:val="0"/>
      <w:marRight w:val="0"/>
      <w:marTop w:val="0"/>
      <w:marBottom w:val="0"/>
      <w:divBdr>
        <w:top w:val="none" w:sz="0" w:space="0" w:color="auto"/>
        <w:left w:val="none" w:sz="0" w:space="0" w:color="auto"/>
        <w:bottom w:val="none" w:sz="0" w:space="0" w:color="auto"/>
        <w:right w:val="none" w:sz="0" w:space="0" w:color="auto"/>
      </w:divBdr>
    </w:div>
    <w:div w:id="2074699074">
      <w:bodyDiv w:val="1"/>
      <w:marLeft w:val="0"/>
      <w:marRight w:val="0"/>
      <w:marTop w:val="0"/>
      <w:marBottom w:val="0"/>
      <w:divBdr>
        <w:top w:val="none" w:sz="0" w:space="0" w:color="auto"/>
        <w:left w:val="none" w:sz="0" w:space="0" w:color="auto"/>
        <w:bottom w:val="none" w:sz="0" w:space="0" w:color="auto"/>
        <w:right w:val="none" w:sz="0" w:space="0" w:color="auto"/>
      </w:divBdr>
    </w:div>
    <w:div w:id="2076585426">
      <w:bodyDiv w:val="1"/>
      <w:marLeft w:val="0"/>
      <w:marRight w:val="0"/>
      <w:marTop w:val="0"/>
      <w:marBottom w:val="0"/>
      <w:divBdr>
        <w:top w:val="none" w:sz="0" w:space="0" w:color="auto"/>
        <w:left w:val="none" w:sz="0" w:space="0" w:color="auto"/>
        <w:bottom w:val="none" w:sz="0" w:space="0" w:color="auto"/>
        <w:right w:val="none" w:sz="0" w:space="0" w:color="auto"/>
      </w:divBdr>
    </w:div>
    <w:div w:id="2104033903">
      <w:bodyDiv w:val="1"/>
      <w:marLeft w:val="0"/>
      <w:marRight w:val="0"/>
      <w:marTop w:val="0"/>
      <w:marBottom w:val="0"/>
      <w:divBdr>
        <w:top w:val="none" w:sz="0" w:space="0" w:color="auto"/>
        <w:left w:val="none" w:sz="0" w:space="0" w:color="auto"/>
        <w:bottom w:val="none" w:sz="0" w:space="0" w:color="auto"/>
        <w:right w:val="none" w:sz="0" w:space="0" w:color="auto"/>
      </w:divBdr>
    </w:div>
    <w:div w:id="2117871614">
      <w:bodyDiv w:val="1"/>
      <w:marLeft w:val="0"/>
      <w:marRight w:val="0"/>
      <w:marTop w:val="0"/>
      <w:marBottom w:val="0"/>
      <w:divBdr>
        <w:top w:val="none" w:sz="0" w:space="0" w:color="auto"/>
        <w:left w:val="none" w:sz="0" w:space="0" w:color="auto"/>
        <w:bottom w:val="none" w:sz="0" w:space="0" w:color="auto"/>
        <w:right w:val="none" w:sz="0" w:space="0" w:color="auto"/>
      </w:divBdr>
    </w:div>
    <w:div w:id="2141728905">
      <w:bodyDiv w:val="1"/>
      <w:marLeft w:val="0"/>
      <w:marRight w:val="0"/>
      <w:marTop w:val="0"/>
      <w:marBottom w:val="0"/>
      <w:divBdr>
        <w:top w:val="none" w:sz="0" w:space="0" w:color="auto"/>
        <w:left w:val="none" w:sz="0" w:space="0" w:color="auto"/>
        <w:bottom w:val="none" w:sz="0" w:space="0" w:color="auto"/>
        <w:right w:val="none" w:sz="0" w:space="0" w:color="auto"/>
      </w:divBdr>
    </w:div>
    <w:div w:id="2142141402">
      <w:bodyDiv w:val="1"/>
      <w:marLeft w:val="0"/>
      <w:marRight w:val="0"/>
      <w:marTop w:val="0"/>
      <w:marBottom w:val="0"/>
      <w:divBdr>
        <w:top w:val="none" w:sz="0" w:space="0" w:color="auto"/>
        <w:left w:val="none" w:sz="0" w:space="0" w:color="auto"/>
        <w:bottom w:val="none" w:sz="0" w:space="0" w:color="auto"/>
        <w:right w:val="none" w:sz="0" w:space="0" w:color="auto"/>
      </w:divBdr>
    </w:div>
    <w:div w:id="21451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3645-F4AA-4FE4-AB75-BCFF912D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50</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118</cp:revision>
  <cp:lastPrinted>2023-11-23T05:31:00Z</cp:lastPrinted>
  <dcterms:created xsi:type="dcterms:W3CDTF">2023-08-24T12:10:00Z</dcterms:created>
  <dcterms:modified xsi:type="dcterms:W3CDTF">2023-11-28T06:16:00Z</dcterms:modified>
</cp:coreProperties>
</file>