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BD5C1C" w:rsidRDefault="004E0AF4" w:rsidP="004E0AF4">
      <w:pPr>
        <w:jc w:val="center"/>
        <w:rPr>
          <w:szCs w:val="28"/>
        </w:rPr>
      </w:pPr>
      <w:r w:rsidRPr="00BD5C1C">
        <w:rPr>
          <w:noProof/>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BD5C1C" w:rsidRDefault="004E0AF4" w:rsidP="004E0AF4">
      <w:pPr>
        <w:jc w:val="center"/>
        <w:rPr>
          <w:sz w:val="28"/>
          <w:szCs w:val="28"/>
        </w:rPr>
      </w:pPr>
      <w:r w:rsidRPr="00BD5C1C">
        <w:rPr>
          <w:sz w:val="28"/>
          <w:szCs w:val="28"/>
        </w:rPr>
        <w:t>РОССИЙСКАЯ ФЕДЕРАЦИЯ</w:t>
      </w:r>
    </w:p>
    <w:p w:rsidR="004E0AF4" w:rsidRPr="00BD5C1C" w:rsidRDefault="004E0AF4" w:rsidP="004E0AF4">
      <w:pPr>
        <w:jc w:val="center"/>
        <w:rPr>
          <w:sz w:val="28"/>
          <w:szCs w:val="28"/>
        </w:rPr>
      </w:pPr>
      <w:r w:rsidRPr="00BD5C1C">
        <w:rPr>
          <w:sz w:val="28"/>
          <w:szCs w:val="28"/>
        </w:rPr>
        <w:t>РОСТОВСКАЯ ОБЛАСТЬ</w:t>
      </w:r>
    </w:p>
    <w:p w:rsidR="004E0AF4" w:rsidRPr="00BD5C1C" w:rsidRDefault="004E0AF4" w:rsidP="004E0AF4">
      <w:pPr>
        <w:jc w:val="center"/>
        <w:rPr>
          <w:sz w:val="28"/>
          <w:szCs w:val="28"/>
        </w:rPr>
      </w:pPr>
      <w:r w:rsidRPr="00BD5C1C">
        <w:rPr>
          <w:sz w:val="28"/>
          <w:szCs w:val="28"/>
        </w:rPr>
        <w:t>ЗЕРНОГРАДСКИЙ РАЙОН</w:t>
      </w:r>
    </w:p>
    <w:p w:rsidR="004E0AF4" w:rsidRPr="00BD5C1C" w:rsidRDefault="004E0AF4" w:rsidP="004E0AF4">
      <w:pPr>
        <w:jc w:val="center"/>
        <w:rPr>
          <w:sz w:val="28"/>
          <w:szCs w:val="28"/>
        </w:rPr>
      </w:pPr>
      <w:r w:rsidRPr="00BD5C1C">
        <w:rPr>
          <w:sz w:val="28"/>
          <w:szCs w:val="28"/>
        </w:rPr>
        <w:t>МУНИЦИПАЛЬНОЕ ОБРАЗОВАНИЕ</w:t>
      </w:r>
    </w:p>
    <w:p w:rsidR="004E0AF4" w:rsidRPr="00BD5C1C" w:rsidRDefault="004E0AF4" w:rsidP="004E0AF4">
      <w:pPr>
        <w:jc w:val="center"/>
        <w:rPr>
          <w:sz w:val="28"/>
          <w:szCs w:val="28"/>
        </w:rPr>
      </w:pPr>
      <w:r w:rsidRPr="00BD5C1C">
        <w:rPr>
          <w:sz w:val="28"/>
          <w:szCs w:val="28"/>
        </w:rPr>
        <w:t>«</w:t>
      </w:r>
      <w:r w:rsidRPr="00BD5C1C">
        <w:rPr>
          <w:caps/>
          <w:sz w:val="28"/>
          <w:szCs w:val="28"/>
        </w:rPr>
        <w:t>Зерноградское городское поселение</w:t>
      </w:r>
      <w:r w:rsidRPr="00BD5C1C">
        <w:rPr>
          <w:sz w:val="28"/>
          <w:szCs w:val="28"/>
        </w:rPr>
        <w:t>»</w:t>
      </w:r>
    </w:p>
    <w:p w:rsidR="004E0AF4" w:rsidRPr="00BD5C1C" w:rsidRDefault="004E0AF4" w:rsidP="004E0AF4">
      <w:pPr>
        <w:jc w:val="center"/>
        <w:rPr>
          <w:b/>
          <w:sz w:val="28"/>
          <w:szCs w:val="28"/>
        </w:rPr>
      </w:pPr>
      <w:r w:rsidRPr="00BD5C1C">
        <w:rPr>
          <w:b/>
          <w:sz w:val="28"/>
          <w:szCs w:val="28"/>
        </w:rPr>
        <w:t>АДМИНИСТРАЦИЯ ЗЕРНОГРАДСКОГО ГОРОДСКОГО ПОСЕЛЕНИЯ</w:t>
      </w:r>
    </w:p>
    <w:p w:rsidR="004E0AF4" w:rsidRPr="00BD5C1C" w:rsidRDefault="004E0AF4" w:rsidP="004E0AF4">
      <w:pPr>
        <w:jc w:val="center"/>
        <w:rPr>
          <w:b/>
          <w:sz w:val="28"/>
          <w:szCs w:val="28"/>
        </w:rPr>
      </w:pPr>
      <w:r w:rsidRPr="00BD5C1C">
        <w:rPr>
          <w:b/>
          <w:sz w:val="28"/>
          <w:szCs w:val="28"/>
        </w:rPr>
        <w:t>ПОСТАНОВЛЕНИЕ</w:t>
      </w:r>
    </w:p>
    <w:p w:rsidR="004E0AF4" w:rsidRPr="00BD5C1C" w:rsidRDefault="004E0AF4" w:rsidP="004E0AF4">
      <w:pPr>
        <w:jc w:val="center"/>
        <w:rPr>
          <w:b/>
          <w:sz w:val="28"/>
          <w:szCs w:val="28"/>
        </w:rPr>
      </w:pPr>
      <w:r w:rsidRPr="00BD5C1C">
        <w:rPr>
          <w:b/>
          <w:sz w:val="28"/>
          <w:szCs w:val="28"/>
        </w:rPr>
        <w:t>от</w:t>
      </w:r>
      <w:r w:rsidR="001C1A62">
        <w:rPr>
          <w:b/>
          <w:sz w:val="28"/>
          <w:szCs w:val="28"/>
        </w:rPr>
        <w:t xml:space="preserve"> 11.07.2023 </w:t>
      </w:r>
      <w:r w:rsidRPr="00BD5C1C">
        <w:rPr>
          <w:b/>
          <w:sz w:val="28"/>
          <w:szCs w:val="28"/>
        </w:rPr>
        <w:t>№</w:t>
      </w:r>
      <w:r w:rsidR="001C1A62">
        <w:rPr>
          <w:b/>
          <w:sz w:val="28"/>
          <w:szCs w:val="28"/>
        </w:rPr>
        <w:t xml:space="preserve"> 17</w:t>
      </w:r>
      <w:r w:rsidRPr="00BD5C1C">
        <w:rPr>
          <w:b/>
          <w:sz w:val="28"/>
          <w:szCs w:val="28"/>
        </w:rPr>
        <w:t xml:space="preserve">   </w:t>
      </w:r>
    </w:p>
    <w:p w:rsidR="004E0AF4" w:rsidRPr="00BD5C1C" w:rsidRDefault="004E0AF4" w:rsidP="004E0AF4">
      <w:pPr>
        <w:jc w:val="center"/>
        <w:rPr>
          <w:sz w:val="28"/>
          <w:szCs w:val="28"/>
        </w:rPr>
      </w:pPr>
      <w:r w:rsidRPr="00BD5C1C">
        <w:rPr>
          <w:sz w:val="28"/>
          <w:szCs w:val="28"/>
        </w:rPr>
        <w:t>г. Зерноград</w:t>
      </w:r>
    </w:p>
    <w:p w:rsidR="004E0AF4" w:rsidRPr="00BD5C1C" w:rsidRDefault="004E0AF4" w:rsidP="004E0AF4">
      <w:pPr>
        <w:jc w:val="center"/>
        <w:rPr>
          <w:sz w:val="28"/>
          <w:szCs w:val="28"/>
        </w:rPr>
      </w:pPr>
    </w:p>
    <w:p w:rsidR="009833A8" w:rsidRPr="00BD5C1C" w:rsidRDefault="00E904AF" w:rsidP="00D40144">
      <w:pPr>
        <w:ind w:right="-30"/>
        <w:jc w:val="center"/>
        <w:rPr>
          <w:b/>
          <w:spacing w:val="-6"/>
          <w:sz w:val="28"/>
          <w:szCs w:val="28"/>
        </w:rPr>
      </w:pPr>
      <w:r w:rsidRPr="00BD5C1C">
        <w:rPr>
          <w:b/>
          <w:bCs/>
          <w:sz w:val="28"/>
          <w:szCs w:val="28"/>
        </w:rPr>
        <w:t xml:space="preserve">О внесении изменения в постановление  Администрации                     Зерноградского городского поселения </w:t>
      </w:r>
      <w:r w:rsidRPr="00BD5C1C">
        <w:rPr>
          <w:b/>
          <w:sz w:val="28"/>
          <w:szCs w:val="28"/>
        </w:rPr>
        <w:t xml:space="preserve">от </w:t>
      </w:r>
      <w:r w:rsidR="00D40144" w:rsidRPr="00BD5C1C">
        <w:rPr>
          <w:b/>
          <w:sz w:val="28"/>
          <w:szCs w:val="28"/>
        </w:rPr>
        <w:t>10.08.2022</w:t>
      </w:r>
      <w:r w:rsidRPr="00BD5C1C">
        <w:rPr>
          <w:b/>
          <w:sz w:val="28"/>
          <w:szCs w:val="28"/>
        </w:rPr>
        <w:t xml:space="preserve"> № </w:t>
      </w:r>
      <w:r w:rsidR="00D40144" w:rsidRPr="00BD5C1C">
        <w:rPr>
          <w:b/>
          <w:sz w:val="28"/>
          <w:szCs w:val="28"/>
        </w:rPr>
        <w:t>508</w:t>
      </w:r>
      <w:r w:rsidRPr="00BD5C1C">
        <w:rPr>
          <w:b/>
          <w:sz w:val="28"/>
          <w:szCs w:val="28"/>
        </w:rPr>
        <w:t xml:space="preserve"> </w:t>
      </w:r>
      <w:r w:rsidRPr="00BD5C1C">
        <w:rPr>
          <w:b/>
          <w:bCs/>
          <w:spacing w:val="-6"/>
          <w:sz w:val="28"/>
          <w:szCs w:val="28"/>
        </w:rPr>
        <w:t>«</w:t>
      </w:r>
      <w:r w:rsidR="00D40144" w:rsidRPr="00BD5C1C">
        <w:rPr>
          <w:b/>
          <w:sz w:val="28"/>
          <w:szCs w:val="28"/>
        </w:rPr>
        <w:t xml:space="preserve">Об </w:t>
      </w:r>
      <w:r w:rsidR="00D40144" w:rsidRPr="00BD5C1C">
        <w:rPr>
          <w:b/>
          <w:spacing w:val="-6"/>
          <w:sz w:val="28"/>
          <w:szCs w:val="28"/>
        </w:rPr>
        <w:t xml:space="preserve">утверждении Административного регламента предоставления Администрацией Зерноградского городского поселения муниципальной услуги </w:t>
      </w:r>
      <w:r w:rsidR="00D40144" w:rsidRPr="00BD5C1C">
        <w:rPr>
          <w:b/>
          <w:sz w:val="28"/>
          <w:szCs w:val="28"/>
        </w:rPr>
        <w:t>«Выдача разрешения на ввод объекта в эксплуатацию»</w:t>
      </w:r>
    </w:p>
    <w:p w:rsidR="00E904AF" w:rsidRPr="00BD5C1C" w:rsidRDefault="00E904AF" w:rsidP="00E904AF">
      <w:pPr>
        <w:jc w:val="center"/>
        <w:rPr>
          <w:b/>
          <w:spacing w:val="-6"/>
          <w:sz w:val="28"/>
          <w:szCs w:val="28"/>
        </w:rPr>
      </w:pPr>
    </w:p>
    <w:p w:rsidR="00D40144" w:rsidRPr="00BD5C1C" w:rsidRDefault="00D40144" w:rsidP="00D40144">
      <w:pPr>
        <w:ind w:firstLine="540"/>
        <w:jc w:val="both"/>
        <w:rPr>
          <w:sz w:val="28"/>
          <w:szCs w:val="28"/>
        </w:rPr>
      </w:pPr>
      <w:r w:rsidRPr="00BD5C1C">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в соответствии </w:t>
      </w:r>
      <w:proofErr w:type="gramStart"/>
      <w:r w:rsidRPr="00BD5C1C">
        <w:rPr>
          <w:sz w:val="28"/>
          <w:szCs w:val="28"/>
        </w:rPr>
        <w:t>с</w:t>
      </w:r>
      <w:proofErr w:type="gramEnd"/>
      <w:r w:rsidRPr="00BD5C1C">
        <w:rPr>
          <w:sz w:val="28"/>
          <w:szCs w:val="28"/>
        </w:rPr>
        <w:t xml:space="preserve"> Федеральным законом от 27.07.2010 № 210-ФЗ «Об организации предоставления государственных и муниципальных услуг», Уставом муниципального образования «Зерноградское городское поселение», в целях актуализации сведений содержащихся в Административных регламентах, Администрация Зерноградского городского поселения </w:t>
      </w:r>
      <w:r w:rsidRPr="00BD5C1C">
        <w:rPr>
          <w:b/>
          <w:sz w:val="28"/>
          <w:szCs w:val="28"/>
        </w:rPr>
        <w:t>постановляет:</w:t>
      </w:r>
    </w:p>
    <w:p w:rsidR="00D40144" w:rsidRPr="00BD5C1C" w:rsidRDefault="00D40144" w:rsidP="00E904AF">
      <w:pPr>
        <w:jc w:val="both"/>
        <w:rPr>
          <w:sz w:val="28"/>
          <w:szCs w:val="28"/>
        </w:rPr>
      </w:pPr>
    </w:p>
    <w:p w:rsidR="00E904AF" w:rsidRPr="00BD5C1C" w:rsidRDefault="00E904AF" w:rsidP="00E904AF">
      <w:pPr>
        <w:jc w:val="both"/>
        <w:rPr>
          <w:bCs/>
          <w:sz w:val="28"/>
          <w:szCs w:val="28"/>
        </w:rPr>
      </w:pPr>
      <w:r w:rsidRPr="00BD5C1C">
        <w:rPr>
          <w:sz w:val="28"/>
          <w:szCs w:val="28"/>
        </w:rPr>
        <w:t xml:space="preserve">  </w:t>
      </w:r>
      <w:r w:rsidRPr="00BD5C1C">
        <w:rPr>
          <w:sz w:val="28"/>
          <w:szCs w:val="28"/>
        </w:rPr>
        <w:tab/>
        <w:t xml:space="preserve">1. </w:t>
      </w:r>
      <w:r w:rsidR="00B2522E" w:rsidRPr="00BD5C1C">
        <w:rPr>
          <w:sz w:val="28"/>
          <w:szCs w:val="28"/>
        </w:rPr>
        <w:t>Подпункт</w:t>
      </w:r>
      <w:r w:rsidRPr="00BD5C1C">
        <w:rPr>
          <w:sz w:val="28"/>
          <w:szCs w:val="28"/>
        </w:rPr>
        <w:t xml:space="preserve"> 2.</w:t>
      </w:r>
      <w:r w:rsidR="00D40144" w:rsidRPr="00BD5C1C">
        <w:rPr>
          <w:sz w:val="28"/>
          <w:szCs w:val="28"/>
        </w:rPr>
        <w:t>6</w:t>
      </w:r>
      <w:r w:rsidRPr="00BD5C1C">
        <w:rPr>
          <w:sz w:val="28"/>
          <w:szCs w:val="28"/>
        </w:rPr>
        <w:t>.</w:t>
      </w:r>
      <w:r w:rsidR="00B2522E" w:rsidRPr="00BD5C1C">
        <w:rPr>
          <w:sz w:val="28"/>
          <w:szCs w:val="28"/>
        </w:rPr>
        <w:t xml:space="preserve"> пункта 2</w:t>
      </w:r>
      <w:r w:rsidRPr="00BD5C1C">
        <w:rPr>
          <w:sz w:val="28"/>
          <w:szCs w:val="28"/>
        </w:rPr>
        <w:t xml:space="preserve"> Приложения к постановлению Администрации Зерноградского. городского поселения</w:t>
      </w:r>
      <w:r w:rsidRPr="00BD5C1C">
        <w:rPr>
          <w:bCs/>
          <w:sz w:val="28"/>
          <w:szCs w:val="28"/>
        </w:rPr>
        <w:t xml:space="preserve"> от </w:t>
      </w:r>
      <w:r w:rsidR="00D40144" w:rsidRPr="00BD5C1C">
        <w:rPr>
          <w:bCs/>
          <w:sz w:val="28"/>
          <w:szCs w:val="28"/>
        </w:rPr>
        <w:t>10.08.2023</w:t>
      </w:r>
      <w:r w:rsidRPr="00BD5C1C">
        <w:rPr>
          <w:bCs/>
          <w:sz w:val="28"/>
          <w:szCs w:val="28"/>
        </w:rPr>
        <w:t xml:space="preserve"> № </w:t>
      </w:r>
      <w:r w:rsidR="00D40144" w:rsidRPr="00BD5C1C">
        <w:rPr>
          <w:bCs/>
          <w:sz w:val="28"/>
          <w:szCs w:val="28"/>
        </w:rPr>
        <w:t>508</w:t>
      </w:r>
      <w:r w:rsidRPr="00BD5C1C">
        <w:rPr>
          <w:bCs/>
          <w:sz w:val="28"/>
          <w:szCs w:val="28"/>
        </w:rPr>
        <w:t xml:space="preserve"> «</w:t>
      </w:r>
      <w:r w:rsidRPr="00BD5C1C">
        <w:rPr>
          <w:spacing w:val="-6"/>
          <w:sz w:val="28"/>
          <w:szCs w:val="28"/>
        </w:rPr>
        <w:t xml:space="preserve">Об утверждении Административного регламента предоставления муниципальной услуги </w:t>
      </w:r>
      <w:r w:rsidR="00D40144" w:rsidRPr="00BD5C1C">
        <w:rPr>
          <w:spacing w:val="-6"/>
          <w:sz w:val="28"/>
          <w:szCs w:val="28"/>
        </w:rPr>
        <w:t>«Выдача разрешения на ввод объекта в эксплуатацию</w:t>
      </w:r>
      <w:r w:rsidRPr="00BD5C1C">
        <w:rPr>
          <w:sz w:val="28"/>
          <w:szCs w:val="28"/>
        </w:rPr>
        <w:t>»</w:t>
      </w:r>
      <w:r w:rsidRPr="00BD5C1C">
        <w:rPr>
          <w:bCs/>
          <w:sz w:val="28"/>
          <w:szCs w:val="28"/>
        </w:rPr>
        <w:t xml:space="preserve"> изложить в следующей редакции:</w:t>
      </w:r>
    </w:p>
    <w:p w:rsidR="00D40144" w:rsidRPr="00BD5C1C" w:rsidRDefault="00E904AF" w:rsidP="00D40144">
      <w:pPr>
        <w:pStyle w:val="aff2"/>
        <w:ind w:firstLine="708"/>
        <w:jc w:val="both"/>
        <w:rPr>
          <w:b/>
          <w:sz w:val="28"/>
          <w:szCs w:val="28"/>
        </w:rPr>
      </w:pPr>
      <w:r w:rsidRPr="00BD5C1C">
        <w:rPr>
          <w:bCs/>
          <w:sz w:val="28"/>
          <w:szCs w:val="28"/>
        </w:rPr>
        <w:t>«</w:t>
      </w:r>
      <w:r w:rsidR="00D40144" w:rsidRPr="00BD5C1C">
        <w:rPr>
          <w:sz w:val="28"/>
          <w:szCs w:val="28"/>
        </w:rPr>
        <w:t>2.6</w:t>
      </w:r>
      <w:r w:rsidR="00D40144" w:rsidRPr="00BD5C1C">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D40144" w:rsidRPr="00BD5C1C" w:rsidRDefault="00D40144" w:rsidP="00D40144">
      <w:pPr>
        <w:ind w:firstLine="709"/>
        <w:jc w:val="both"/>
        <w:rPr>
          <w:sz w:val="28"/>
          <w:szCs w:val="28"/>
          <w:lang w:eastAsia="ru-RU"/>
        </w:rPr>
      </w:pPr>
      <w:r w:rsidRPr="00BD5C1C">
        <w:rPr>
          <w:sz w:val="28"/>
          <w:szCs w:val="28"/>
          <w:lang w:eastAsia="ru-RU"/>
        </w:rPr>
        <w:t>2.6.1. Заявление и необходимые документы могут быть представлены заявителем следующими способами:</w:t>
      </w:r>
    </w:p>
    <w:p w:rsidR="00D40144" w:rsidRPr="00BD5C1C" w:rsidRDefault="00D40144" w:rsidP="00D40144">
      <w:pPr>
        <w:ind w:firstLine="709"/>
        <w:jc w:val="both"/>
        <w:rPr>
          <w:sz w:val="28"/>
          <w:szCs w:val="28"/>
          <w:lang w:eastAsia="ru-RU"/>
        </w:rPr>
      </w:pPr>
      <w:r w:rsidRPr="00BD5C1C">
        <w:rPr>
          <w:sz w:val="28"/>
          <w:szCs w:val="28"/>
          <w:lang w:eastAsia="ru-RU"/>
        </w:rPr>
        <w:t>1) в ходе личного обращения в Администрацию;</w:t>
      </w:r>
    </w:p>
    <w:p w:rsidR="00D40144" w:rsidRPr="00BD5C1C" w:rsidRDefault="00D40144" w:rsidP="00D40144">
      <w:pPr>
        <w:ind w:firstLine="709"/>
        <w:jc w:val="both"/>
        <w:rPr>
          <w:sz w:val="28"/>
          <w:szCs w:val="28"/>
          <w:lang w:eastAsia="ru-RU"/>
        </w:rPr>
      </w:pPr>
      <w:r w:rsidRPr="00BD5C1C">
        <w:rPr>
          <w:sz w:val="28"/>
          <w:szCs w:val="28"/>
          <w:lang w:eastAsia="ru-RU"/>
        </w:rPr>
        <w:t>2) через МФЦ;</w:t>
      </w:r>
    </w:p>
    <w:p w:rsidR="00D40144" w:rsidRPr="00BD5C1C" w:rsidRDefault="00D40144" w:rsidP="00D40144">
      <w:pPr>
        <w:ind w:firstLine="709"/>
        <w:jc w:val="both"/>
        <w:rPr>
          <w:sz w:val="28"/>
          <w:szCs w:val="28"/>
          <w:lang w:eastAsia="ru-RU"/>
        </w:rPr>
      </w:pPr>
      <w:r w:rsidRPr="00BD5C1C">
        <w:rPr>
          <w:sz w:val="28"/>
          <w:szCs w:val="28"/>
          <w:lang w:eastAsia="ru-RU"/>
        </w:rPr>
        <w:t>3) с использованием ЕПГУ;</w:t>
      </w:r>
    </w:p>
    <w:p w:rsidR="00D40144" w:rsidRPr="00BD5C1C" w:rsidRDefault="00D40144" w:rsidP="00D40144">
      <w:pPr>
        <w:ind w:firstLine="709"/>
        <w:jc w:val="both"/>
        <w:rPr>
          <w:sz w:val="28"/>
          <w:szCs w:val="28"/>
          <w:lang w:eastAsia="ru-RU"/>
        </w:rPr>
      </w:pPr>
      <w:r w:rsidRPr="00BD5C1C">
        <w:rPr>
          <w:sz w:val="28"/>
          <w:szCs w:val="28"/>
          <w:lang w:eastAsia="ru-RU"/>
        </w:rPr>
        <w:t>4)</w:t>
      </w:r>
      <w:r w:rsidR="00560D7B" w:rsidRPr="00BD5C1C">
        <w:rPr>
          <w:sz w:val="28"/>
          <w:szCs w:val="28"/>
          <w:lang w:eastAsia="ru-RU"/>
        </w:rPr>
        <w:t xml:space="preserve"> </w:t>
      </w:r>
      <w:r w:rsidRPr="00BD5C1C">
        <w:rPr>
          <w:sz w:val="28"/>
          <w:szCs w:val="28"/>
          <w:lang w:eastAsia="ru-RU"/>
        </w:rPr>
        <w:t>с использованием ГИСОГД;</w:t>
      </w:r>
    </w:p>
    <w:p w:rsidR="00D40144" w:rsidRPr="00BD5C1C" w:rsidRDefault="00D40144" w:rsidP="00D40144">
      <w:pPr>
        <w:ind w:firstLine="709"/>
        <w:jc w:val="both"/>
        <w:rPr>
          <w:sz w:val="28"/>
          <w:szCs w:val="28"/>
          <w:lang w:eastAsia="ru-RU"/>
        </w:rPr>
      </w:pPr>
      <w:r w:rsidRPr="00BD5C1C">
        <w:rPr>
          <w:sz w:val="28"/>
          <w:szCs w:val="28"/>
          <w:lang w:eastAsia="ru-RU"/>
        </w:rPr>
        <w:lastRenderedPageBreak/>
        <w:t>5) с использованием</w:t>
      </w:r>
      <w:proofErr w:type="gramStart"/>
      <w:r w:rsidRPr="00BD5C1C">
        <w:rPr>
          <w:sz w:val="28"/>
          <w:szCs w:val="28"/>
          <w:lang w:eastAsia="ru-RU"/>
        </w:rPr>
        <w:t xml:space="preserve"> ,</w:t>
      </w:r>
      <w:proofErr w:type="gramEnd"/>
      <w:r w:rsidRPr="00BD5C1C">
        <w:rPr>
          <w:sz w:val="28"/>
          <w:szCs w:val="28"/>
          <w:lang w:eastAsia="ru-RU"/>
        </w:rPr>
        <w:t xml:space="preserve"> (в случаях, предусмотренных пунктом 5 части 2.2 статьи 55 Градостроительного кодекса Российской Федерации).</w:t>
      </w:r>
    </w:p>
    <w:p w:rsidR="00D40144" w:rsidRPr="00BD5C1C" w:rsidRDefault="00D40144" w:rsidP="00D40144">
      <w:pPr>
        <w:ind w:firstLine="709"/>
        <w:jc w:val="both"/>
        <w:rPr>
          <w:bCs/>
          <w:sz w:val="28"/>
          <w:szCs w:val="28"/>
        </w:rPr>
      </w:pPr>
      <w:r w:rsidRPr="00BD5C1C">
        <w:rPr>
          <w:bCs/>
          <w:sz w:val="28"/>
          <w:szCs w:val="28"/>
        </w:rPr>
        <w:t>При обращении за предоставлением муниципальной услуги в Администрацию или МФЦ заявитель представляет документы в одном экземпляре.</w:t>
      </w:r>
    </w:p>
    <w:p w:rsidR="00D40144" w:rsidRPr="00BD5C1C" w:rsidRDefault="00D40144" w:rsidP="00D40144">
      <w:pPr>
        <w:ind w:firstLine="709"/>
        <w:jc w:val="both"/>
        <w:rPr>
          <w:bCs/>
          <w:sz w:val="28"/>
          <w:szCs w:val="28"/>
        </w:rPr>
      </w:pPr>
      <w:r w:rsidRPr="00BD5C1C">
        <w:rPr>
          <w:bCs/>
          <w:sz w:val="28"/>
          <w:szCs w:val="28"/>
        </w:rPr>
        <w:t>В случае если подача документов происходит в электронной форме, дополнительная подача таких документов в какой-либо иной форме не требуется.</w:t>
      </w:r>
    </w:p>
    <w:p w:rsidR="00D40144" w:rsidRPr="00BD5C1C" w:rsidRDefault="00D40144" w:rsidP="00D40144">
      <w:pPr>
        <w:ind w:firstLine="709"/>
        <w:jc w:val="both"/>
        <w:rPr>
          <w:bCs/>
          <w:sz w:val="28"/>
          <w:szCs w:val="28"/>
        </w:rPr>
      </w:pPr>
      <w:proofErr w:type="gramStart"/>
      <w:r w:rsidRPr="00BD5C1C">
        <w:rPr>
          <w:bCs/>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в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D40144" w:rsidRPr="00BD5C1C" w:rsidRDefault="00D40144" w:rsidP="00D40144">
      <w:pPr>
        <w:ind w:firstLine="709"/>
        <w:jc w:val="both"/>
        <w:rPr>
          <w:bCs/>
          <w:sz w:val="28"/>
          <w:szCs w:val="28"/>
        </w:rPr>
      </w:pPr>
      <w:r w:rsidRPr="00BD5C1C">
        <w:rPr>
          <w:bCs/>
          <w:sz w:val="28"/>
          <w:szCs w:val="28"/>
        </w:rPr>
        <w:t>2.6.2. Исчерпывающий перечень документов, необходимых для предоставления муниципальной услуги:</w:t>
      </w:r>
    </w:p>
    <w:p w:rsidR="00D40144" w:rsidRPr="00BD5C1C" w:rsidRDefault="00D40144" w:rsidP="00D40144">
      <w:pPr>
        <w:ind w:firstLine="709"/>
        <w:jc w:val="both"/>
        <w:rPr>
          <w:bCs/>
          <w:sz w:val="28"/>
          <w:szCs w:val="28"/>
        </w:rPr>
      </w:pPr>
      <w:r w:rsidRPr="00BD5C1C">
        <w:rPr>
          <w:bCs/>
          <w:sz w:val="28"/>
          <w:szCs w:val="28"/>
        </w:rPr>
        <w:t>2.6.2.1. Заявление о выдаче разрешения на ввод объекта в эксплуатацию по форме согласно приложению № 3 к настоящему Административному регламенту - оригинал. В случае подачи заявления через ЕПГУ</w:t>
      </w:r>
      <w:proofErr w:type="gramStart"/>
      <w:r w:rsidRPr="00BD5C1C">
        <w:rPr>
          <w:bCs/>
          <w:sz w:val="28"/>
          <w:szCs w:val="28"/>
        </w:rPr>
        <w:t>,</w:t>
      </w:r>
      <w:r w:rsidRPr="00BD5C1C">
        <w:rPr>
          <w:sz w:val="28"/>
          <w:szCs w:val="28"/>
          <w:lang w:eastAsia="ru-RU"/>
        </w:rPr>
        <w:t>Г</w:t>
      </w:r>
      <w:proofErr w:type="gramEnd"/>
      <w:r w:rsidRPr="00BD5C1C">
        <w:rPr>
          <w:sz w:val="28"/>
          <w:szCs w:val="28"/>
          <w:lang w:eastAsia="ru-RU"/>
        </w:rPr>
        <w:t>ИСОГД,ЕИСЖС</w:t>
      </w:r>
      <w:r w:rsidRPr="00BD5C1C">
        <w:rPr>
          <w:bCs/>
          <w:sz w:val="28"/>
          <w:szCs w:val="28"/>
        </w:rPr>
        <w:t xml:space="preserve"> – заполненные поля интерактивной формы на ЕПГУ,</w:t>
      </w:r>
      <w:r w:rsidRPr="00BD5C1C">
        <w:rPr>
          <w:sz w:val="28"/>
          <w:szCs w:val="28"/>
          <w:lang w:eastAsia="ru-RU"/>
        </w:rPr>
        <w:t>ГИСОГД,ЕИСЖС</w:t>
      </w:r>
      <w:r w:rsidRPr="00BD5C1C">
        <w:rPr>
          <w:bCs/>
          <w:sz w:val="28"/>
          <w:szCs w:val="28"/>
        </w:rPr>
        <w:t>.</w:t>
      </w:r>
    </w:p>
    <w:p w:rsidR="00D40144" w:rsidRPr="00BD5C1C" w:rsidRDefault="00D40144" w:rsidP="00D40144">
      <w:pPr>
        <w:ind w:firstLine="709"/>
        <w:jc w:val="both"/>
        <w:rPr>
          <w:bCs/>
          <w:sz w:val="28"/>
          <w:szCs w:val="28"/>
        </w:rPr>
      </w:pPr>
      <w:r w:rsidRPr="00BD5C1C">
        <w:rPr>
          <w:bCs/>
          <w:sz w:val="28"/>
          <w:szCs w:val="28"/>
        </w:rPr>
        <w:t>2.6.2.1.1. В заявлении указываются сведения предусмотренные частью 3.6 статьи 55 Градостроительного кодекса РФ:</w:t>
      </w:r>
    </w:p>
    <w:p w:rsidR="00D40144" w:rsidRPr="00BD5C1C" w:rsidRDefault="00D40144" w:rsidP="00D40144">
      <w:pPr>
        <w:suppressAutoHyphens w:val="0"/>
        <w:autoSpaceDE w:val="0"/>
        <w:autoSpaceDN w:val="0"/>
        <w:adjustRightInd w:val="0"/>
        <w:spacing w:line="0" w:lineRule="atLeast"/>
        <w:ind w:firstLine="539"/>
        <w:jc w:val="both"/>
        <w:rPr>
          <w:sz w:val="28"/>
          <w:szCs w:val="28"/>
          <w:lang w:eastAsia="ru-RU"/>
        </w:rPr>
      </w:pPr>
      <w:proofErr w:type="gramStart"/>
      <w:r w:rsidRPr="00BD5C1C">
        <w:rPr>
          <w:bCs/>
          <w:sz w:val="28"/>
          <w:szCs w:val="28"/>
        </w:rPr>
        <w:t>-</w:t>
      </w:r>
      <w:r w:rsidRPr="00BD5C1C">
        <w:rPr>
          <w:sz w:val="28"/>
          <w:szCs w:val="28"/>
          <w:lang w:eastAsia="ru-RU"/>
        </w:rPr>
        <w:t xml:space="preserve">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BD5C1C">
        <w:rPr>
          <w:sz w:val="28"/>
          <w:szCs w:val="28"/>
          <w:lang w:eastAsia="ru-RU"/>
        </w:rPr>
        <w:t>машино-места</w:t>
      </w:r>
      <w:proofErr w:type="spellEnd"/>
      <w:r w:rsidRPr="00BD5C1C">
        <w:rPr>
          <w:sz w:val="28"/>
          <w:szCs w:val="28"/>
          <w:lang w:eastAsia="ru-RU"/>
        </w:rPr>
        <w:t xml:space="preserve"> в случае, если строительство, реконструкция здания, сооружения осуществлялись застройщиком без привлечения средств иных лиц;</w:t>
      </w:r>
      <w:proofErr w:type="gramEnd"/>
    </w:p>
    <w:p w:rsidR="00D40144" w:rsidRPr="00BD5C1C" w:rsidRDefault="00D40144" w:rsidP="00D40144">
      <w:pPr>
        <w:suppressAutoHyphens w:val="0"/>
        <w:autoSpaceDE w:val="0"/>
        <w:autoSpaceDN w:val="0"/>
        <w:adjustRightInd w:val="0"/>
        <w:spacing w:line="0" w:lineRule="atLeast"/>
        <w:ind w:firstLine="539"/>
        <w:jc w:val="both"/>
        <w:rPr>
          <w:sz w:val="28"/>
          <w:szCs w:val="28"/>
          <w:lang w:eastAsia="ru-RU"/>
        </w:rPr>
      </w:pPr>
      <w:proofErr w:type="gramStart"/>
      <w:r w:rsidRPr="00BD5C1C">
        <w:rPr>
          <w:sz w:val="28"/>
          <w:szCs w:val="28"/>
          <w:lang w:eastAsia="ru-RU"/>
        </w:rPr>
        <w:t xml:space="preserve">-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BD5C1C">
        <w:rPr>
          <w:sz w:val="28"/>
          <w:szCs w:val="28"/>
          <w:lang w:eastAsia="ru-RU"/>
        </w:rPr>
        <w:t>машино-места</w:t>
      </w:r>
      <w:proofErr w:type="spellEnd"/>
      <w:r w:rsidRPr="00BD5C1C">
        <w:rPr>
          <w:sz w:val="28"/>
          <w:szCs w:val="28"/>
          <w:lang w:eastAsia="ru-RU"/>
        </w:rPr>
        <w:t xml:space="preserve"> в случае, если строительство, реконструкция здания, сооружения осуществлялись с привлечением средств иных лиц;</w:t>
      </w:r>
      <w:proofErr w:type="gramEnd"/>
    </w:p>
    <w:p w:rsidR="00D40144" w:rsidRPr="00BD5C1C" w:rsidRDefault="00D40144" w:rsidP="00D40144">
      <w:pPr>
        <w:suppressAutoHyphens w:val="0"/>
        <w:autoSpaceDE w:val="0"/>
        <w:autoSpaceDN w:val="0"/>
        <w:adjustRightInd w:val="0"/>
        <w:spacing w:line="0" w:lineRule="atLeast"/>
        <w:ind w:firstLine="539"/>
        <w:jc w:val="both"/>
        <w:rPr>
          <w:sz w:val="28"/>
          <w:szCs w:val="28"/>
          <w:lang w:eastAsia="ru-RU"/>
        </w:rPr>
      </w:pPr>
      <w:r w:rsidRPr="00BD5C1C">
        <w:rPr>
          <w:sz w:val="28"/>
          <w:szCs w:val="28"/>
          <w:lang w:eastAsia="ru-RU"/>
        </w:rPr>
        <w:t>- сведения об уплате государственной пошлины за осуществление государственной регистрации прав;</w:t>
      </w:r>
    </w:p>
    <w:p w:rsidR="00D40144" w:rsidRPr="00BD5C1C" w:rsidRDefault="00D40144" w:rsidP="00D40144">
      <w:pPr>
        <w:suppressAutoHyphens w:val="0"/>
        <w:autoSpaceDE w:val="0"/>
        <w:autoSpaceDN w:val="0"/>
        <w:adjustRightInd w:val="0"/>
        <w:spacing w:line="0" w:lineRule="atLeast"/>
        <w:ind w:firstLine="539"/>
        <w:jc w:val="both"/>
        <w:rPr>
          <w:sz w:val="28"/>
          <w:szCs w:val="28"/>
          <w:lang w:eastAsia="ru-RU"/>
        </w:rPr>
      </w:pPr>
      <w:r w:rsidRPr="00BD5C1C">
        <w:rPr>
          <w:sz w:val="28"/>
          <w:szCs w:val="28"/>
          <w:lang w:eastAsia="ru-RU"/>
        </w:rPr>
        <w:t>-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D40144" w:rsidRPr="00BD5C1C" w:rsidRDefault="00D40144" w:rsidP="00D40144">
      <w:pPr>
        <w:suppressAutoHyphens w:val="0"/>
        <w:autoSpaceDE w:val="0"/>
        <w:autoSpaceDN w:val="0"/>
        <w:adjustRightInd w:val="0"/>
        <w:ind w:firstLine="539"/>
        <w:jc w:val="both"/>
        <w:rPr>
          <w:sz w:val="28"/>
          <w:szCs w:val="28"/>
          <w:lang w:eastAsia="ru-RU"/>
        </w:rPr>
      </w:pPr>
      <w:r w:rsidRPr="00BD5C1C">
        <w:rPr>
          <w:bCs/>
          <w:sz w:val="28"/>
          <w:szCs w:val="28"/>
        </w:rPr>
        <w:t>2.6.2.1.2.</w:t>
      </w:r>
      <w:r w:rsidRPr="00BD5C1C">
        <w:rPr>
          <w:sz w:val="28"/>
          <w:szCs w:val="28"/>
          <w:lang w:eastAsia="ru-RU"/>
        </w:rPr>
        <w:t xml:space="preserve">Положения пункта </w:t>
      </w:r>
      <w:r w:rsidRPr="00BD5C1C">
        <w:rPr>
          <w:bCs/>
          <w:sz w:val="28"/>
          <w:szCs w:val="28"/>
        </w:rPr>
        <w:t>2.6.2.1.1.</w:t>
      </w:r>
      <w:r w:rsidRPr="00BD5C1C">
        <w:rPr>
          <w:sz w:val="28"/>
          <w:szCs w:val="28"/>
          <w:lang w:eastAsia="ru-RU"/>
        </w:rPr>
        <w:t>не применяются в следующих случаях:</w:t>
      </w:r>
    </w:p>
    <w:p w:rsidR="00D40144" w:rsidRPr="00BD5C1C" w:rsidRDefault="00D40144" w:rsidP="00D40144">
      <w:pPr>
        <w:suppressAutoHyphens w:val="0"/>
        <w:autoSpaceDE w:val="0"/>
        <w:autoSpaceDN w:val="0"/>
        <w:adjustRightInd w:val="0"/>
        <w:ind w:firstLine="540"/>
        <w:jc w:val="both"/>
        <w:rPr>
          <w:sz w:val="28"/>
          <w:szCs w:val="28"/>
          <w:lang w:eastAsia="ru-RU"/>
        </w:rPr>
      </w:pPr>
      <w:proofErr w:type="gramStart"/>
      <w:r w:rsidRPr="00BD5C1C">
        <w:rPr>
          <w:sz w:val="28"/>
          <w:szCs w:val="28"/>
          <w:lang w:eastAsia="ru-RU"/>
        </w:rPr>
        <w:t xml:space="preserve">-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w:t>
      </w:r>
      <w:r w:rsidRPr="00BD5C1C">
        <w:rPr>
          <w:sz w:val="28"/>
          <w:szCs w:val="28"/>
          <w:lang w:eastAsia="ru-RU"/>
        </w:rPr>
        <w:lastRenderedPageBreak/>
        <w:t>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D40144" w:rsidRPr="00BD5C1C" w:rsidRDefault="00D40144" w:rsidP="00D40144">
      <w:pPr>
        <w:suppressAutoHyphens w:val="0"/>
        <w:autoSpaceDE w:val="0"/>
        <w:autoSpaceDN w:val="0"/>
        <w:adjustRightInd w:val="0"/>
        <w:spacing w:before="260"/>
        <w:ind w:firstLine="540"/>
        <w:jc w:val="both"/>
        <w:rPr>
          <w:sz w:val="28"/>
          <w:szCs w:val="28"/>
          <w:lang w:eastAsia="ru-RU"/>
        </w:rPr>
      </w:pPr>
      <w:proofErr w:type="gramStart"/>
      <w:r w:rsidRPr="00BD5C1C">
        <w:rPr>
          <w:sz w:val="28"/>
          <w:szCs w:val="28"/>
          <w:lang w:eastAsia="ru-RU"/>
        </w:rPr>
        <w:t xml:space="preserve">-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w:t>
      </w:r>
      <w:r w:rsidRPr="00BD5C1C">
        <w:rPr>
          <w:bCs/>
          <w:sz w:val="28"/>
          <w:szCs w:val="28"/>
        </w:rPr>
        <w:t>статьи 55 Градостроительного кодекса РФ</w:t>
      </w:r>
      <w:r w:rsidRPr="00BD5C1C">
        <w:rPr>
          <w:sz w:val="28"/>
          <w:szCs w:val="28"/>
          <w:lang w:eastAsia="ru-RU"/>
        </w:rPr>
        <w:t xml:space="preserve">,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BD5C1C">
        <w:rPr>
          <w:sz w:val="28"/>
          <w:szCs w:val="28"/>
          <w:lang w:eastAsia="ru-RU"/>
        </w:rPr>
        <w:t>машино-места</w:t>
      </w:r>
      <w:proofErr w:type="spellEnd"/>
      <w:r w:rsidRPr="00BD5C1C">
        <w:rPr>
          <w:sz w:val="28"/>
          <w:szCs w:val="28"/>
          <w:lang w:eastAsia="ru-RU"/>
        </w:rPr>
        <w:t>.</w:t>
      </w:r>
      <w:proofErr w:type="gramEnd"/>
    </w:p>
    <w:p w:rsidR="00D40144" w:rsidRPr="00BD5C1C" w:rsidRDefault="00D40144" w:rsidP="00D40144">
      <w:pPr>
        <w:ind w:firstLine="709"/>
        <w:jc w:val="both"/>
        <w:rPr>
          <w:bCs/>
          <w:sz w:val="28"/>
          <w:szCs w:val="28"/>
        </w:rPr>
      </w:pPr>
      <w:r w:rsidRPr="00BD5C1C">
        <w:rPr>
          <w:bCs/>
          <w:sz w:val="28"/>
          <w:szCs w:val="28"/>
        </w:rPr>
        <w:t xml:space="preserve">2.6.2.2. </w:t>
      </w:r>
      <w:proofErr w:type="gramStart"/>
      <w:r w:rsidRPr="00BD5C1C">
        <w:rPr>
          <w:bCs/>
          <w:sz w:val="28"/>
          <w:szCs w:val="28"/>
        </w:rPr>
        <w:t>Правоустанавливающие документы на земельный участок - копия при предъявлении оригинала).</w:t>
      </w:r>
      <w:proofErr w:type="gramEnd"/>
    </w:p>
    <w:p w:rsidR="00D40144" w:rsidRPr="00BD5C1C" w:rsidRDefault="00D40144" w:rsidP="00D40144">
      <w:pPr>
        <w:ind w:firstLine="709"/>
        <w:jc w:val="both"/>
        <w:rPr>
          <w:bCs/>
          <w:sz w:val="28"/>
          <w:szCs w:val="28"/>
        </w:rPr>
      </w:pPr>
      <w:r w:rsidRPr="00BD5C1C">
        <w:rPr>
          <w:bCs/>
          <w:sz w:val="28"/>
          <w:szCs w:val="28"/>
        </w:rPr>
        <w:t>В случае если права на земельный участок не зарегистрированы в Едином государственном реестре недвижимости (далее – ЕГРН):</w:t>
      </w:r>
    </w:p>
    <w:p w:rsidR="00D40144" w:rsidRPr="00BD5C1C" w:rsidRDefault="00D40144" w:rsidP="00D40144">
      <w:pPr>
        <w:ind w:firstLine="709"/>
        <w:jc w:val="both"/>
        <w:rPr>
          <w:bCs/>
          <w:sz w:val="28"/>
          <w:szCs w:val="28"/>
        </w:rPr>
      </w:pPr>
      <w:r w:rsidRPr="00BD5C1C">
        <w:rPr>
          <w:bCs/>
          <w:sz w:val="28"/>
          <w:szCs w:val="28"/>
        </w:rPr>
        <w:t>- свидетельство о праве собственности на землю (выданное земельным комитетом, исполнительным комитетом Совета народных депутатов);</w:t>
      </w:r>
    </w:p>
    <w:p w:rsidR="00D40144" w:rsidRPr="00BD5C1C" w:rsidRDefault="00D40144" w:rsidP="00D40144">
      <w:pPr>
        <w:ind w:firstLine="709"/>
        <w:jc w:val="both"/>
        <w:rPr>
          <w:bCs/>
          <w:sz w:val="28"/>
          <w:szCs w:val="28"/>
        </w:rPr>
      </w:pPr>
      <w:r w:rsidRPr="00BD5C1C">
        <w:rPr>
          <w:bCs/>
          <w:sz w:val="28"/>
          <w:szCs w:val="28"/>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40144" w:rsidRPr="00BD5C1C" w:rsidRDefault="00D40144" w:rsidP="00D40144">
      <w:pPr>
        <w:ind w:firstLine="709"/>
        <w:jc w:val="both"/>
        <w:rPr>
          <w:bCs/>
          <w:sz w:val="28"/>
          <w:szCs w:val="28"/>
        </w:rPr>
      </w:pPr>
      <w:r w:rsidRPr="00BD5C1C">
        <w:rPr>
          <w:bCs/>
          <w:sz w:val="28"/>
          <w:szCs w:val="28"/>
        </w:rPr>
        <w:t>- договор на передачу земельного участка в постоянное (бессрочное) пользование (выданный исполнительным комитетом Совета народных депутатов);</w:t>
      </w:r>
    </w:p>
    <w:p w:rsidR="00D40144" w:rsidRPr="00BD5C1C" w:rsidRDefault="00D40144" w:rsidP="00D40144">
      <w:pPr>
        <w:ind w:firstLine="709"/>
        <w:jc w:val="both"/>
        <w:rPr>
          <w:bCs/>
          <w:sz w:val="28"/>
          <w:szCs w:val="28"/>
        </w:rPr>
      </w:pPr>
      <w:r w:rsidRPr="00BD5C1C">
        <w:rPr>
          <w:bCs/>
          <w:sz w:val="28"/>
          <w:szCs w:val="28"/>
        </w:rPr>
        <w:t>- свидетельство о пожизненном наследуемом владении земельным участком (выданное исполнительным комитетом Совета народных депутатов);</w:t>
      </w:r>
    </w:p>
    <w:p w:rsidR="00D40144" w:rsidRPr="00BD5C1C" w:rsidRDefault="00D40144" w:rsidP="00D40144">
      <w:pPr>
        <w:ind w:firstLine="709"/>
        <w:jc w:val="both"/>
        <w:rPr>
          <w:bCs/>
          <w:sz w:val="28"/>
          <w:szCs w:val="28"/>
        </w:rPr>
      </w:pPr>
      <w:r w:rsidRPr="00BD5C1C">
        <w:rPr>
          <w:bCs/>
          <w:sz w:val="28"/>
          <w:szCs w:val="28"/>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40144" w:rsidRPr="00BD5C1C" w:rsidRDefault="00D40144" w:rsidP="00D40144">
      <w:pPr>
        <w:ind w:firstLine="709"/>
        <w:jc w:val="both"/>
        <w:rPr>
          <w:bCs/>
          <w:sz w:val="28"/>
          <w:szCs w:val="28"/>
        </w:rPr>
      </w:pPr>
      <w:r w:rsidRPr="00BD5C1C">
        <w:rPr>
          <w:bCs/>
          <w:sz w:val="28"/>
          <w:szCs w:val="28"/>
        </w:rPr>
        <w:t>- договор аренды земельного участка (выданный органом местного самоуправления или заключенный между гражданами и (или) юридическими лицами);</w:t>
      </w:r>
    </w:p>
    <w:p w:rsidR="00D40144" w:rsidRPr="00BD5C1C" w:rsidRDefault="00D40144" w:rsidP="00D40144">
      <w:pPr>
        <w:ind w:firstLine="709"/>
        <w:jc w:val="both"/>
        <w:rPr>
          <w:bCs/>
          <w:sz w:val="28"/>
          <w:szCs w:val="28"/>
        </w:rPr>
      </w:pPr>
      <w:r w:rsidRPr="00BD5C1C">
        <w:rPr>
          <w:bCs/>
          <w:sz w:val="28"/>
          <w:szCs w:val="28"/>
        </w:rPr>
        <w:t>- договор купли-продажи (выданный органом местного самоуправления или заключенный между гражданами и (или) юридическими лицами);</w:t>
      </w:r>
    </w:p>
    <w:p w:rsidR="00D40144" w:rsidRPr="00BD5C1C" w:rsidRDefault="00D40144" w:rsidP="00D40144">
      <w:pPr>
        <w:ind w:firstLine="709"/>
        <w:jc w:val="both"/>
        <w:rPr>
          <w:bCs/>
          <w:sz w:val="28"/>
          <w:szCs w:val="28"/>
        </w:rPr>
      </w:pPr>
      <w:r w:rsidRPr="00BD5C1C">
        <w:rPr>
          <w:bCs/>
          <w:sz w:val="28"/>
          <w:szCs w:val="28"/>
        </w:rPr>
        <w:t>- договор мены (заключенный между гражданами и (или) юридическими лицами);</w:t>
      </w:r>
    </w:p>
    <w:p w:rsidR="00D40144" w:rsidRPr="00BD5C1C" w:rsidRDefault="00D40144" w:rsidP="00D40144">
      <w:pPr>
        <w:ind w:firstLine="709"/>
        <w:jc w:val="both"/>
        <w:rPr>
          <w:bCs/>
          <w:sz w:val="28"/>
          <w:szCs w:val="28"/>
        </w:rPr>
      </w:pPr>
      <w:r w:rsidRPr="00BD5C1C">
        <w:rPr>
          <w:bCs/>
          <w:sz w:val="28"/>
          <w:szCs w:val="28"/>
        </w:rPr>
        <w:t>- договор дарения (заключенный между гражданами и (или) юридическими лицами);</w:t>
      </w:r>
    </w:p>
    <w:p w:rsidR="00D40144" w:rsidRPr="00BD5C1C" w:rsidRDefault="00D40144" w:rsidP="00D40144">
      <w:pPr>
        <w:ind w:firstLine="709"/>
        <w:jc w:val="both"/>
        <w:rPr>
          <w:bCs/>
          <w:sz w:val="28"/>
          <w:szCs w:val="28"/>
        </w:rPr>
      </w:pPr>
      <w:r w:rsidRPr="00BD5C1C">
        <w:rPr>
          <w:bCs/>
          <w:sz w:val="28"/>
          <w:szCs w:val="28"/>
        </w:rPr>
        <w:t>- договор о переуступке прав (заключенный между гражданами и (или) юридическими лицами);</w:t>
      </w:r>
    </w:p>
    <w:p w:rsidR="00D40144" w:rsidRPr="00BD5C1C" w:rsidRDefault="00D40144" w:rsidP="00D40144">
      <w:pPr>
        <w:ind w:firstLine="709"/>
        <w:jc w:val="both"/>
        <w:rPr>
          <w:bCs/>
          <w:sz w:val="28"/>
          <w:szCs w:val="28"/>
        </w:rPr>
      </w:pPr>
      <w:r w:rsidRPr="00BD5C1C">
        <w:rPr>
          <w:bCs/>
          <w:sz w:val="28"/>
          <w:szCs w:val="28"/>
        </w:rPr>
        <w:t>- решение суда;</w:t>
      </w:r>
    </w:p>
    <w:p w:rsidR="00D40144" w:rsidRPr="00BD5C1C" w:rsidRDefault="00D40144" w:rsidP="00D40144">
      <w:pPr>
        <w:ind w:firstLine="709"/>
        <w:jc w:val="both"/>
        <w:rPr>
          <w:bCs/>
          <w:sz w:val="28"/>
          <w:szCs w:val="28"/>
        </w:rPr>
      </w:pPr>
      <w:r w:rsidRPr="00BD5C1C">
        <w:rPr>
          <w:bCs/>
          <w:sz w:val="28"/>
          <w:szCs w:val="28"/>
        </w:rPr>
        <w:t>- решение об установлении публичного сервитута;</w:t>
      </w:r>
    </w:p>
    <w:p w:rsidR="00D40144" w:rsidRPr="00BD5C1C" w:rsidRDefault="00D40144" w:rsidP="00D40144">
      <w:pPr>
        <w:ind w:firstLine="709"/>
        <w:jc w:val="both"/>
        <w:rPr>
          <w:bCs/>
          <w:sz w:val="28"/>
          <w:szCs w:val="28"/>
        </w:rPr>
      </w:pPr>
      <w:r w:rsidRPr="00BD5C1C">
        <w:rPr>
          <w:bCs/>
          <w:sz w:val="28"/>
          <w:szCs w:val="28"/>
        </w:rPr>
        <w:t>- соглашение об установлении сервитута.</w:t>
      </w:r>
    </w:p>
    <w:p w:rsidR="00D40144" w:rsidRPr="00BD5C1C" w:rsidRDefault="00D40144" w:rsidP="00D40144">
      <w:pPr>
        <w:ind w:firstLine="709"/>
        <w:jc w:val="both"/>
        <w:rPr>
          <w:bCs/>
          <w:sz w:val="28"/>
          <w:szCs w:val="28"/>
        </w:rPr>
      </w:pPr>
      <w:r w:rsidRPr="00BD5C1C">
        <w:rPr>
          <w:bCs/>
          <w:sz w:val="28"/>
          <w:szCs w:val="28"/>
        </w:rPr>
        <w:t>В случае если право на земельный участок зарегистрировано в ЕГРН:</w:t>
      </w:r>
    </w:p>
    <w:p w:rsidR="00D40144" w:rsidRPr="00BD5C1C" w:rsidRDefault="00D40144" w:rsidP="00D40144">
      <w:pPr>
        <w:ind w:firstLine="709"/>
        <w:jc w:val="both"/>
        <w:rPr>
          <w:bCs/>
          <w:sz w:val="28"/>
          <w:szCs w:val="28"/>
        </w:rPr>
      </w:pPr>
      <w:r w:rsidRPr="00BD5C1C">
        <w:rPr>
          <w:bCs/>
          <w:sz w:val="28"/>
          <w:szCs w:val="28"/>
        </w:rPr>
        <w:lastRenderedPageBreak/>
        <w:t>- выписка из Единого государственного реестра недвижимости об объекте недвижимости об объекте недвижимости (о земельном участке) (далее – выписка из ЕГРН).</w:t>
      </w:r>
    </w:p>
    <w:p w:rsidR="00D40144" w:rsidRPr="00BD5C1C" w:rsidRDefault="00D40144" w:rsidP="00560D7B">
      <w:pPr>
        <w:ind w:firstLine="709"/>
        <w:jc w:val="both"/>
        <w:rPr>
          <w:bCs/>
          <w:sz w:val="28"/>
          <w:szCs w:val="28"/>
        </w:rPr>
      </w:pPr>
      <w:r w:rsidRPr="00BD5C1C">
        <w:rPr>
          <w:bCs/>
          <w:sz w:val="28"/>
          <w:szCs w:val="28"/>
        </w:rPr>
        <w:t>2.6.2.3.</w:t>
      </w:r>
      <w:r w:rsidR="00560D7B" w:rsidRPr="00BD5C1C">
        <w:rPr>
          <w:bCs/>
          <w:sz w:val="28"/>
          <w:szCs w:val="28"/>
        </w:rPr>
        <w:t xml:space="preserve"> </w:t>
      </w:r>
      <w:proofErr w:type="gramStart"/>
      <w:r w:rsidRPr="00BD5C1C">
        <w:rPr>
          <w:bCs/>
          <w:sz w:val="28"/>
          <w:szCs w:val="28"/>
        </w:rPr>
        <w:t xml:space="preserve">Разрешение на строительство </w:t>
      </w:r>
      <w:r w:rsidRPr="00BD5C1C">
        <w:rPr>
          <w:sz w:val="28"/>
          <w:szCs w:val="28"/>
          <w:lang w:eastAsia="ru-RU"/>
        </w:rPr>
        <w:t>(за исключением случая  предусмотренного пунктом ж) Постановления Правительства РФ от 02.04.2022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с 13.04.2022 до 01.01.2023 для принятия решения о выдаче разрешения на ввод объекта капстроительства в эксплуатацию</w:t>
      </w:r>
      <w:proofErr w:type="gramEnd"/>
      <w:r w:rsidRPr="00BD5C1C">
        <w:rPr>
          <w:sz w:val="28"/>
          <w:szCs w:val="28"/>
          <w:lang w:eastAsia="ru-RU"/>
        </w:rPr>
        <w:t xml:space="preserve"> </w:t>
      </w:r>
      <w:proofErr w:type="gramStart"/>
      <w:r w:rsidRPr="00BD5C1C">
        <w:rPr>
          <w:sz w:val="28"/>
          <w:szCs w:val="28"/>
          <w:lang w:eastAsia="ru-RU"/>
        </w:rPr>
        <w:t>не требуется документ, предусмотренный п. 4 ч. 3 ст. 55</w:t>
      </w:r>
      <w:r w:rsidRPr="00BD5C1C">
        <w:rPr>
          <w:bCs/>
          <w:sz w:val="28"/>
          <w:szCs w:val="28"/>
        </w:rPr>
        <w:t>)- копия при предъявлении оригинала).</w:t>
      </w:r>
      <w:proofErr w:type="gramEnd"/>
    </w:p>
    <w:p w:rsidR="00D40144" w:rsidRPr="00BD5C1C" w:rsidRDefault="00D40144" w:rsidP="00BD5C1C">
      <w:pPr>
        <w:suppressAutoHyphens w:val="0"/>
        <w:autoSpaceDE w:val="0"/>
        <w:autoSpaceDN w:val="0"/>
        <w:adjustRightInd w:val="0"/>
        <w:ind w:firstLine="540"/>
        <w:jc w:val="both"/>
        <w:rPr>
          <w:bCs/>
          <w:sz w:val="28"/>
          <w:szCs w:val="28"/>
        </w:rPr>
      </w:pPr>
      <w:r w:rsidRPr="00BD5C1C">
        <w:rPr>
          <w:bCs/>
          <w:sz w:val="28"/>
          <w:szCs w:val="28"/>
        </w:rPr>
        <w:t>2.6.2.</w:t>
      </w:r>
      <w:r w:rsidR="00BD5C1C" w:rsidRPr="00BD5C1C">
        <w:rPr>
          <w:bCs/>
          <w:sz w:val="28"/>
          <w:szCs w:val="28"/>
        </w:rPr>
        <w:t xml:space="preserve">4. </w:t>
      </w:r>
      <w:r w:rsidRPr="00BD5C1C">
        <w:rPr>
          <w:bCs/>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копия при предъявлении оригинала.</w:t>
      </w:r>
    </w:p>
    <w:p w:rsidR="00D40144" w:rsidRPr="00BD5C1C" w:rsidRDefault="00D40144" w:rsidP="00D40144">
      <w:pPr>
        <w:ind w:firstLine="709"/>
        <w:jc w:val="both"/>
        <w:rPr>
          <w:bCs/>
          <w:sz w:val="28"/>
          <w:szCs w:val="28"/>
        </w:rPr>
      </w:pPr>
      <w:r w:rsidRPr="00BD5C1C">
        <w:rPr>
          <w:bCs/>
          <w:sz w:val="28"/>
          <w:szCs w:val="28"/>
        </w:rPr>
        <w:t>2.6.2.</w:t>
      </w:r>
      <w:r w:rsidR="00BD5C1C" w:rsidRPr="00BD5C1C">
        <w:rPr>
          <w:bCs/>
          <w:sz w:val="28"/>
          <w:szCs w:val="28"/>
        </w:rPr>
        <w:t>5</w:t>
      </w:r>
      <w:r w:rsidRPr="00BD5C1C">
        <w:rPr>
          <w:bCs/>
          <w:sz w:val="28"/>
          <w:szCs w:val="28"/>
        </w:rPr>
        <w:t xml:space="preserve">. </w:t>
      </w:r>
      <w:proofErr w:type="gramStart"/>
      <w:r w:rsidRPr="00BD5C1C">
        <w:rPr>
          <w:bCs/>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оригинал.</w:t>
      </w:r>
      <w:proofErr w:type="gramEnd"/>
    </w:p>
    <w:p w:rsidR="00D40144" w:rsidRPr="00BD5C1C" w:rsidRDefault="00D40144" w:rsidP="00D40144">
      <w:pPr>
        <w:ind w:firstLine="709"/>
        <w:jc w:val="both"/>
        <w:rPr>
          <w:bCs/>
          <w:sz w:val="28"/>
          <w:szCs w:val="28"/>
        </w:rPr>
      </w:pPr>
      <w:r w:rsidRPr="00BD5C1C">
        <w:rPr>
          <w:bCs/>
          <w:sz w:val="28"/>
          <w:szCs w:val="28"/>
        </w:rPr>
        <w:t>2.6.2.</w:t>
      </w:r>
      <w:r w:rsidR="00BD5C1C" w:rsidRPr="00BD5C1C">
        <w:rPr>
          <w:bCs/>
          <w:sz w:val="28"/>
          <w:szCs w:val="28"/>
        </w:rPr>
        <w:t>6</w:t>
      </w:r>
      <w:r w:rsidRPr="00BD5C1C">
        <w:rPr>
          <w:bCs/>
          <w:sz w:val="28"/>
          <w:szCs w:val="28"/>
        </w:rPr>
        <w:t xml:space="preserve">. </w:t>
      </w:r>
      <w:proofErr w:type="gramStart"/>
      <w:r w:rsidRPr="00BD5C1C">
        <w:rPr>
          <w:bCs/>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w:t>
      </w:r>
      <w:proofErr w:type="gramEnd"/>
      <w:r w:rsidRPr="00BD5C1C">
        <w:rPr>
          <w:bCs/>
          <w:sz w:val="28"/>
          <w:szCs w:val="28"/>
        </w:rPr>
        <w:t xml:space="preserve"> с частью 1.3 статьи 52 Градостроительного кодекса Российской Федерации частью такой проектной документации)- оригинал.</w:t>
      </w:r>
    </w:p>
    <w:p w:rsidR="00D40144" w:rsidRPr="00BD5C1C" w:rsidRDefault="00D40144" w:rsidP="00D40144">
      <w:pPr>
        <w:ind w:firstLine="709"/>
        <w:jc w:val="both"/>
        <w:rPr>
          <w:bCs/>
          <w:sz w:val="28"/>
          <w:szCs w:val="28"/>
        </w:rPr>
      </w:pPr>
      <w:r w:rsidRPr="00BD5C1C">
        <w:rPr>
          <w:bCs/>
          <w:sz w:val="28"/>
          <w:szCs w:val="28"/>
        </w:rPr>
        <w:t>2.6.2.</w:t>
      </w:r>
      <w:r w:rsidR="00BD5C1C" w:rsidRPr="00BD5C1C">
        <w:rPr>
          <w:bCs/>
          <w:sz w:val="28"/>
          <w:szCs w:val="28"/>
        </w:rPr>
        <w:t>7</w:t>
      </w:r>
      <w:r w:rsidRPr="00BD5C1C">
        <w:rPr>
          <w:bCs/>
          <w:sz w:val="28"/>
          <w:szCs w:val="28"/>
        </w:rPr>
        <w:t xml:space="preserve">.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9" w:history="1">
        <w:r w:rsidRPr="00BD5C1C">
          <w:rPr>
            <w:rStyle w:val="a4"/>
            <w:bCs/>
            <w:color w:val="auto"/>
            <w:sz w:val="28"/>
            <w:szCs w:val="28"/>
          </w:rPr>
          <w:t>частью 5 статьи 54</w:t>
        </w:r>
      </w:hyperlink>
      <w:r w:rsidRPr="00BD5C1C">
        <w:rPr>
          <w:bCs/>
          <w:sz w:val="28"/>
          <w:szCs w:val="28"/>
        </w:rPr>
        <w:t>Градостроительного кодекса Российской Федерации (оригинал).</w:t>
      </w:r>
    </w:p>
    <w:p w:rsidR="00D40144" w:rsidRPr="00BD5C1C" w:rsidRDefault="00D40144" w:rsidP="00BD5C1C">
      <w:pPr>
        <w:ind w:firstLine="709"/>
        <w:jc w:val="both"/>
        <w:rPr>
          <w:bCs/>
          <w:sz w:val="28"/>
          <w:szCs w:val="28"/>
        </w:rPr>
      </w:pPr>
      <w:r w:rsidRPr="00BD5C1C">
        <w:rPr>
          <w:bCs/>
          <w:sz w:val="28"/>
          <w:szCs w:val="28"/>
        </w:rPr>
        <w:t>2.6.2.</w:t>
      </w:r>
      <w:r w:rsidR="00BD5C1C" w:rsidRPr="00BD5C1C">
        <w:rPr>
          <w:bCs/>
          <w:sz w:val="28"/>
          <w:szCs w:val="28"/>
        </w:rPr>
        <w:t>8</w:t>
      </w:r>
      <w:r w:rsidRPr="00BD5C1C">
        <w:rPr>
          <w:bCs/>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BD5C1C">
          <w:rPr>
            <w:rStyle w:val="a4"/>
            <w:bCs/>
            <w:color w:val="auto"/>
            <w:sz w:val="28"/>
            <w:szCs w:val="28"/>
          </w:rPr>
          <w:t>законом</w:t>
        </w:r>
      </w:hyperlink>
      <w:r w:rsidRPr="00BD5C1C">
        <w:rPr>
          <w:bCs/>
          <w:sz w:val="28"/>
          <w:szCs w:val="28"/>
        </w:rPr>
        <w:t xml:space="preserve"> от 25.06.2002 № 73-ФЗ «Об объектах культурного наследия (памятниках истории и культуры) народов Российской Федерации», при проведении реставрации, </w:t>
      </w:r>
      <w:r w:rsidRPr="00BD5C1C">
        <w:rPr>
          <w:bCs/>
          <w:sz w:val="28"/>
          <w:szCs w:val="28"/>
        </w:rPr>
        <w:lastRenderedPageBreak/>
        <w:t>консервации, ремонта этого объекта и его приспособления для современного использовани</w:t>
      </w:r>
      <w:proofErr w:type="gramStart"/>
      <w:r w:rsidRPr="00BD5C1C">
        <w:rPr>
          <w:bCs/>
          <w:sz w:val="28"/>
          <w:szCs w:val="28"/>
        </w:rPr>
        <w:t>я-</w:t>
      </w:r>
      <w:proofErr w:type="gramEnd"/>
      <w:r w:rsidRPr="00BD5C1C">
        <w:rPr>
          <w:bCs/>
          <w:sz w:val="28"/>
          <w:szCs w:val="28"/>
        </w:rPr>
        <w:t xml:space="preserve">  оригинал.</w:t>
      </w:r>
    </w:p>
    <w:p w:rsidR="00D40144" w:rsidRPr="00BD5C1C" w:rsidRDefault="00D40144" w:rsidP="00D40144">
      <w:pPr>
        <w:ind w:firstLine="709"/>
        <w:jc w:val="both"/>
        <w:rPr>
          <w:bCs/>
          <w:sz w:val="28"/>
          <w:szCs w:val="28"/>
        </w:rPr>
      </w:pPr>
      <w:r w:rsidRPr="00BD5C1C">
        <w:rPr>
          <w:bCs/>
          <w:sz w:val="28"/>
          <w:szCs w:val="28"/>
        </w:rPr>
        <w:t>2.6.2.</w:t>
      </w:r>
      <w:r w:rsidR="00BD5C1C" w:rsidRPr="00BD5C1C">
        <w:rPr>
          <w:bCs/>
          <w:sz w:val="28"/>
          <w:szCs w:val="28"/>
        </w:rPr>
        <w:t>9</w:t>
      </w:r>
      <w:r w:rsidRPr="00BD5C1C">
        <w:rPr>
          <w:bCs/>
          <w:sz w:val="28"/>
          <w:szCs w:val="28"/>
        </w:rPr>
        <w:t xml:space="preserve">. Технический план объекта капитального строительства, подготовленный в соответствии с Федеральным </w:t>
      </w:r>
      <w:hyperlink r:id="rId11" w:history="1">
        <w:r w:rsidRPr="00BD5C1C">
          <w:rPr>
            <w:rStyle w:val="a4"/>
            <w:bCs/>
            <w:color w:val="auto"/>
            <w:sz w:val="28"/>
            <w:szCs w:val="28"/>
          </w:rPr>
          <w:t>законом</w:t>
        </w:r>
      </w:hyperlink>
      <w:r w:rsidRPr="00BD5C1C">
        <w:rPr>
          <w:bCs/>
          <w:sz w:val="28"/>
          <w:szCs w:val="28"/>
        </w:rPr>
        <w:t xml:space="preserve"> от 13.07.2015 № 218-ФЗ «О государственной регистрации недвижимости» (оригинал и электронный документ в формате *.</w:t>
      </w:r>
      <w:proofErr w:type="spellStart"/>
      <w:r w:rsidRPr="00BD5C1C">
        <w:rPr>
          <w:bCs/>
          <w:sz w:val="28"/>
          <w:szCs w:val="28"/>
        </w:rPr>
        <w:t>pdf</w:t>
      </w:r>
      <w:proofErr w:type="spellEnd"/>
      <w:r w:rsidRPr="00BD5C1C">
        <w:rPr>
          <w:bCs/>
          <w:sz w:val="28"/>
          <w:szCs w:val="28"/>
        </w:rPr>
        <w:t xml:space="preserve"> и *.XML).</w:t>
      </w:r>
    </w:p>
    <w:p w:rsidR="00D40144" w:rsidRPr="00BD5C1C" w:rsidRDefault="00D40144" w:rsidP="00D40144">
      <w:pPr>
        <w:suppressAutoHyphens w:val="0"/>
        <w:autoSpaceDE w:val="0"/>
        <w:autoSpaceDN w:val="0"/>
        <w:adjustRightInd w:val="0"/>
        <w:ind w:firstLine="708"/>
        <w:jc w:val="both"/>
        <w:rPr>
          <w:sz w:val="28"/>
          <w:szCs w:val="28"/>
          <w:lang w:eastAsia="ru-RU"/>
        </w:rPr>
      </w:pPr>
      <w:r w:rsidRPr="00BD5C1C">
        <w:rPr>
          <w:bCs/>
          <w:sz w:val="28"/>
          <w:szCs w:val="28"/>
        </w:rPr>
        <w:t>2.6.2.</w:t>
      </w:r>
      <w:r w:rsidR="00BD5C1C" w:rsidRPr="00BD5C1C">
        <w:rPr>
          <w:bCs/>
          <w:sz w:val="28"/>
          <w:szCs w:val="28"/>
        </w:rPr>
        <w:t>10</w:t>
      </w:r>
      <w:r w:rsidRPr="00BD5C1C">
        <w:rPr>
          <w:bCs/>
          <w:sz w:val="28"/>
          <w:szCs w:val="28"/>
        </w:rPr>
        <w:t xml:space="preserve">. </w:t>
      </w:r>
      <w:proofErr w:type="gramStart"/>
      <w:r w:rsidRPr="00BD5C1C">
        <w:rPr>
          <w:sz w:val="28"/>
          <w:szCs w:val="28"/>
          <w:lang w:eastAsia="ru-RU"/>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BD5C1C">
        <w:rPr>
          <w:sz w:val="28"/>
          <w:szCs w:val="28"/>
          <w:lang w:eastAsia="ru-RU"/>
        </w:rPr>
        <w:t>машино-места</w:t>
      </w:r>
      <w:proofErr w:type="spellEnd"/>
      <w:r w:rsidRPr="00BD5C1C">
        <w:rPr>
          <w:sz w:val="28"/>
          <w:szCs w:val="28"/>
          <w:lang w:eastAsia="ru-RU"/>
        </w:rPr>
        <w:t>, а также документы, подтверждающие исполнение</w:t>
      </w:r>
      <w:proofErr w:type="gramEnd"/>
      <w:r w:rsidRPr="00BD5C1C">
        <w:rPr>
          <w:sz w:val="28"/>
          <w:szCs w:val="28"/>
          <w:lang w:eastAsia="ru-RU"/>
        </w:rPr>
        <w:t xml:space="preserve"> </w:t>
      </w:r>
      <w:proofErr w:type="gramStart"/>
      <w:r w:rsidRPr="00BD5C1C">
        <w:rPr>
          <w:sz w:val="28"/>
          <w:szCs w:val="28"/>
          <w:lang w:eastAsia="ru-RU"/>
        </w:rPr>
        <w:t>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BD5C1C">
        <w:rPr>
          <w:sz w:val="28"/>
          <w:szCs w:val="28"/>
          <w:lang w:eastAsia="ru-RU"/>
        </w:rPr>
        <w:t xml:space="preserve"> </w:t>
      </w:r>
      <w:proofErr w:type="gramStart"/>
      <w:r w:rsidRPr="00BD5C1C">
        <w:rPr>
          <w:sz w:val="28"/>
          <w:szCs w:val="28"/>
          <w:lang w:eastAsia="ru-RU"/>
        </w:rPr>
        <w:t>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 в случае, предусмотренном пунктом 2 части 3.6 статьи 55 Градостроительного кодекса РФ</w:t>
      </w:r>
      <w:r w:rsidR="00BD5C1C" w:rsidRPr="00BD5C1C">
        <w:rPr>
          <w:sz w:val="28"/>
          <w:szCs w:val="28"/>
          <w:lang w:eastAsia="ru-RU"/>
        </w:rPr>
        <w:t xml:space="preserve"> </w:t>
      </w:r>
      <w:r w:rsidRPr="00BD5C1C">
        <w:rPr>
          <w:sz w:val="28"/>
          <w:szCs w:val="28"/>
          <w:lang w:eastAsia="ru-RU"/>
        </w:rPr>
        <w:t>– копия при предоставлении оригинала.</w:t>
      </w:r>
      <w:proofErr w:type="gramEnd"/>
    </w:p>
    <w:p w:rsidR="00D40144" w:rsidRPr="00BD5C1C" w:rsidRDefault="00D40144" w:rsidP="00D40144">
      <w:pPr>
        <w:ind w:firstLine="709"/>
        <w:jc w:val="both"/>
        <w:rPr>
          <w:bCs/>
          <w:sz w:val="28"/>
          <w:szCs w:val="28"/>
        </w:rPr>
      </w:pPr>
      <w:r w:rsidRPr="00BD5C1C">
        <w:rPr>
          <w:bCs/>
          <w:sz w:val="28"/>
          <w:szCs w:val="28"/>
        </w:rPr>
        <w:t xml:space="preserve">2.6.3. </w:t>
      </w:r>
      <w:proofErr w:type="gramStart"/>
      <w:r w:rsidRPr="00BD5C1C">
        <w:rPr>
          <w:bCs/>
          <w:sz w:val="28"/>
          <w:szCs w:val="28"/>
        </w:rPr>
        <w:t xml:space="preserve">Документы (их копии или сведения, содержащиеся в них), указанные в </w:t>
      </w:r>
      <w:hyperlink r:id="rId12" w:history="1">
        <w:r w:rsidRPr="00BD5C1C">
          <w:rPr>
            <w:rStyle w:val="a4"/>
            <w:bCs/>
            <w:color w:val="auto"/>
            <w:sz w:val="28"/>
            <w:szCs w:val="28"/>
          </w:rPr>
          <w:t xml:space="preserve">пунктах </w:t>
        </w:r>
      </w:hyperlink>
      <w:r w:rsidRPr="00BD5C1C">
        <w:rPr>
          <w:bCs/>
          <w:sz w:val="28"/>
          <w:szCs w:val="28"/>
        </w:rPr>
        <w:t>2.6.2.2., 2.6.2.3., 2.6.2.</w:t>
      </w:r>
      <w:r w:rsidR="00BD5C1C" w:rsidRPr="00BD5C1C">
        <w:rPr>
          <w:bCs/>
          <w:sz w:val="28"/>
          <w:szCs w:val="28"/>
        </w:rPr>
        <w:t>6</w:t>
      </w:r>
      <w:r w:rsidRPr="00BD5C1C">
        <w:rPr>
          <w:bCs/>
          <w:sz w:val="28"/>
          <w:szCs w:val="28"/>
        </w:rPr>
        <w:t>., 2.6.2.</w:t>
      </w:r>
      <w:r w:rsidR="00BD5C1C" w:rsidRPr="00BD5C1C">
        <w:rPr>
          <w:bCs/>
          <w:sz w:val="28"/>
          <w:szCs w:val="28"/>
        </w:rPr>
        <w:t>7</w:t>
      </w:r>
      <w:r w:rsidRPr="00BD5C1C">
        <w:rPr>
          <w:bCs/>
          <w:sz w:val="28"/>
          <w:szCs w:val="28"/>
        </w:rPr>
        <w:t>., 2.6.2.</w:t>
      </w:r>
      <w:r w:rsidR="00BD5C1C" w:rsidRPr="00BD5C1C">
        <w:rPr>
          <w:bCs/>
          <w:sz w:val="28"/>
          <w:szCs w:val="28"/>
        </w:rPr>
        <w:t>8</w:t>
      </w:r>
      <w:r w:rsidRPr="00BD5C1C">
        <w:rPr>
          <w:bCs/>
          <w:sz w:val="28"/>
          <w:szCs w:val="28"/>
        </w:rPr>
        <w:t>., настоящего Административного регламента, запрашиваются органом, уполномоченным на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D40144" w:rsidRPr="00BD5C1C" w:rsidRDefault="00D40144" w:rsidP="00D40144">
      <w:pPr>
        <w:ind w:firstLine="709"/>
        <w:jc w:val="both"/>
        <w:rPr>
          <w:bCs/>
          <w:sz w:val="28"/>
          <w:szCs w:val="28"/>
        </w:rPr>
      </w:pPr>
      <w:r w:rsidRPr="00BD5C1C">
        <w:rPr>
          <w:bCs/>
          <w:sz w:val="28"/>
          <w:szCs w:val="28"/>
        </w:rPr>
        <w:t>2.6.4. Документы, указанные в пунктах 2.6.2.2., 2.6.2.</w:t>
      </w:r>
      <w:r w:rsidR="00BD5C1C" w:rsidRPr="00BD5C1C">
        <w:rPr>
          <w:bCs/>
          <w:sz w:val="28"/>
          <w:szCs w:val="28"/>
        </w:rPr>
        <w:t>4</w:t>
      </w:r>
      <w:r w:rsidRPr="00BD5C1C">
        <w:rPr>
          <w:bCs/>
          <w:sz w:val="28"/>
          <w:szCs w:val="28"/>
        </w:rPr>
        <w:t>., 2.6.2.</w:t>
      </w:r>
      <w:r w:rsidR="00BD5C1C" w:rsidRPr="00BD5C1C">
        <w:rPr>
          <w:bCs/>
          <w:sz w:val="28"/>
          <w:szCs w:val="28"/>
        </w:rPr>
        <w:t>9</w:t>
      </w:r>
      <w:r w:rsidRPr="00BD5C1C">
        <w:rPr>
          <w:bCs/>
          <w:sz w:val="28"/>
          <w:szCs w:val="28"/>
        </w:rPr>
        <w:t>., 2.6.2.</w:t>
      </w:r>
      <w:r w:rsidR="00BD5C1C" w:rsidRPr="00BD5C1C">
        <w:rPr>
          <w:bCs/>
          <w:sz w:val="28"/>
          <w:szCs w:val="28"/>
        </w:rPr>
        <w:t xml:space="preserve">10. </w:t>
      </w:r>
      <w:r w:rsidRPr="00BD5C1C">
        <w:rPr>
          <w:bCs/>
          <w:sz w:val="28"/>
          <w:szCs w:val="28"/>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BD5C1C">
        <w:rPr>
          <w:bCs/>
          <w:sz w:val="28"/>
          <w:szCs w:val="28"/>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уполномоченным на предоставление муниципальной услуги,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D40144" w:rsidRPr="00BD5C1C" w:rsidRDefault="00D40144" w:rsidP="00D40144">
      <w:pPr>
        <w:ind w:firstLine="709"/>
        <w:jc w:val="both"/>
        <w:rPr>
          <w:bCs/>
          <w:sz w:val="28"/>
          <w:szCs w:val="28"/>
        </w:rPr>
      </w:pPr>
      <w:r w:rsidRPr="00BD5C1C">
        <w:rPr>
          <w:bCs/>
          <w:sz w:val="28"/>
          <w:szCs w:val="28"/>
        </w:rPr>
        <w:lastRenderedPageBreak/>
        <w:t xml:space="preserve">2.6.5. </w:t>
      </w:r>
      <w:proofErr w:type="gramStart"/>
      <w:r w:rsidRPr="00BD5C1C">
        <w:rPr>
          <w:bCs/>
          <w:sz w:val="28"/>
          <w:szCs w:val="28"/>
        </w:rPr>
        <w:t>По межведомственным запросам органа, уполномоченного на предоставление муниципальной услуги, документы (их копии или сведения, содержащиеся в них), предусмотренные пунктом 2.6.2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D40144" w:rsidRPr="00BD5C1C" w:rsidRDefault="00D40144" w:rsidP="00D40144">
      <w:pPr>
        <w:ind w:firstLine="709"/>
        <w:jc w:val="both"/>
        <w:rPr>
          <w:bCs/>
          <w:sz w:val="28"/>
          <w:szCs w:val="28"/>
        </w:rPr>
      </w:pPr>
      <w:r w:rsidRPr="00BD5C1C">
        <w:rPr>
          <w:bCs/>
          <w:sz w:val="28"/>
          <w:szCs w:val="28"/>
        </w:rPr>
        <w:t>2.6.6. В случае</w:t>
      </w:r>
      <w:proofErr w:type="gramStart"/>
      <w:r w:rsidRPr="00BD5C1C">
        <w:rPr>
          <w:bCs/>
          <w:sz w:val="28"/>
          <w:szCs w:val="28"/>
        </w:rPr>
        <w:t>,</w:t>
      </w:r>
      <w:proofErr w:type="gramEnd"/>
      <w:r w:rsidRPr="00BD5C1C">
        <w:rPr>
          <w:bCs/>
          <w:sz w:val="28"/>
          <w:szCs w:val="28"/>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2.6.2.5, 2.6.2.</w:t>
      </w:r>
      <w:r w:rsidR="00BD5C1C" w:rsidRPr="00BD5C1C">
        <w:rPr>
          <w:bCs/>
          <w:sz w:val="28"/>
          <w:szCs w:val="28"/>
        </w:rPr>
        <w:t>9</w:t>
      </w:r>
      <w:r w:rsidRPr="00BD5C1C">
        <w:rPr>
          <w:bCs/>
          <w:sz w:val="28"/>
          <w:szCs w:val="28"/>
        </w:rPr>
        <w:t>, 2.6.2.1</w:t>
      </w:r>
      <w:r w:rsidR="00BD5C1C" w:rsidRPr="00BD5C1C">
        <w:rPr>
          <w:bCs/>
          <w:sz w:val="28"/>
          <w:szCs w:val="28"/>
        </w:rPr>
        <w:t>0</w:t>
      </w:r>
      <w:r w:rsidRPr="00BD5C1C">
        <w:rPr>
          <w:bCs/>
          <w:sz w:val="28"/>
          <w:szCs w:val="28"/>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BD5C1C">
        <w:rPr>
          <w:bCs/>
          <w:sz w:val="28"/>
          <w:szCs w:val="28"/>
        </w:rPr>
        <w:t>В указанном случае в заявлении о выдаче разрешения на ввод объекта в эксплуатацию</w:t>
      </w:r>
      <w:proofErr w:type="gramEnd"/>
      <w:r w:rsidRPr="00BD5C1C">
        <w:rPr>
          <w:bCs/>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40144" w:rsidRPr="00BD5C1C" w:rsidRDefault="00D40144" w:rsidP="00D40144">
      <w:pPr>
        <w:ind w:firstLine="709"/>
        <w:jc w:val="both"/>
        <w:rPr>
          <w:bCs/>
          <w:sz w:val="28"/>
          <w:szCs w:val="28"/>
        </w:rPr>
      </w:pPr>
      <w:r w:rsidRPr="00BD5C1C">
        <w:rPr>
          <w:bCs/>
          <w:sz w:val="28"/>
          <w:szCs w:val="28"/>
        </w:rPr>
        <w:t xml:space="preserve">2.6.7. </w:t>
      </w:r>
      <w:proofErr w:type="gramStart"/>
      <w:r w:rsidRPr="00BD5C1C">
        <w:rPr>
          <w:bCs/>
          <w:sz w:val="28"/>
          <w:szCs w:val="28"/>
        </w:rPr>
        <w:t xml:space="preserve">Правительством Российской Федерации могут устанавливаться помимо предусмотренных </w:t>
      </w:r>
      <w:hyperlink r:id="rId13" w:history="1">
        <w:r w:rsidRPr="00BD5C1C">
          <w:rPr>
            <w:rStyle w:val="a4"/>
            <w:bCs/>
            <w:color w:val="auto"/>
            <w:sz w:val="28"/>
            <w:szCs w:val="28"/>
          </w:rPr>
          <w:t>частью 3</w:t>
        </w:r>
      </w:hyperlink>
      <w:r w:rsidRPr="00BD5C1C">
        <w:rPr>
          <w:bCs/>
          <w:sz w:val="28"/>
          <w:szCs w:val="28"/>
        </w:rPr>
        <w:t xml:space="preserve"> статьи 55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D40144" w:rsidRPr="00BD5C1C" w:rsidRDefault="00D40144" w:rsidP="00D40144">
      <w:pPr>
        <w:ind w:firstLine="709"/>
        <w:jc w:val="both"/>
        <w:rPr>
          <w:bCs/>
          <w:sz w:val="28"/>
          <w:szCs w:val="28"/>
        </w:rPr>
      </w:pPr>
      <w:r w:rsidRPr="00BD5C1C">
        <w:rPr>
          <w:bCs/>
          <w:sz w:val="28"/>
          <w:szCs w:val="28"/>
        </w:rPr>
        <w:t>2.6.8. Для получения разрешения на ввод объекта в эксплуатацию разрешается требовать только указанные в пунктах 2.6.2 и 2.6.7 настоящего Административного регламента документы. Документы, предусмотренные пунктами 2.6.2 и 2.6.7 настоящего Административного регламента,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D40144" w:rsidRPr="00BD5C1C" w:rsidRDefault="00D40144" w:rsidP="00D40144">
      <w:pPr>
        <w:ind w:firstLine="709"/>
        <w:jc w:val="both"/>
        <w:rPr>
          <w:bCs/>
          <w:sz w:val="28"/>
          <w:szCs w:val="28"/>
        </w:rPr>
      </w:pPr>
      <w:bookmarkStart w:id="0" w:name="p0"/>
      <w:bookmarkEnd w:id="0"/>
      <w:r w:rsidRPr="00BD5C1C">
        <w:rPr>
          <w:bCs/>
          <w:sz w:val="28"/>
          <w:szCs w:val="28"/>
        </w:rPr>
        <w:t>2.6.9. В случае</w:t>
      </w:r>
      <w:proofErr w:type="gramStart"/>
      <w:r w:rsidRPr="00BD5C1C">
        <w:rPr>
          <w:bCs/>
          <w:sz w:val="28"/>
          <w:szCs w:val="28"/>
        </w:rPr>
        <w:t>,</w:t>
      </w:r>
      <w:proofErr w:type="gramEnd"/>
      <w:r w:rsidRPr="00BD5C1C">
        <w:rPr>
          <w:bCs/>
          <w:sz w:val="28"/>
          <w:szCs w:val="28"/>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w:t>
      </w:r>
      <w:r w:rsidRPr="00BD5C1C">
        <w:rPr>
          <w:bCs/>
          <w:sz w:val="28"/>
          <w:szCs w:val="28"/>
        </w:rPr>
        <w:lastRenderedPageBreak/>
        <w:t>разрешение по форме согласно приложению № 4 к настоящему Административному регламенту.</w:t>
      </w:r>
    </w:p>
    <w:p w:rsidR="00560D7B" w:rsidRPr="00BD5C1C" w:rsidRDefault="00D40144" w:rsidP="00D40144">
      <w:pPr>
        <w:tabs>
          <w:tab w:val="left" w:pos="0"/>
        </w:tabs>
        <w:ind w:firstLine="567"/>
        <w:jc w:val="both"/>
        <w:rPr>
          <w:bCs/>
          <w:sz w:val="28"/>
          <w:szCs w:val="28"/>
        </w:rPr>
      </w:pPr>
      <w:r w:rsidRPr="00BD5C1C">
        <w:rPr>
          <w:bCs/>
          <w:sz w:val="28"/>
          <w:szCs w:val="28"/>
        </w:rPr>
        <w:t>2.6.10. Обязательным приложением к указанному в пункте 2.6.9 настоящего Административного регламента заявлению является технический план объекта капитального строительства. Застройщик также представляет иные документы, предусмотренные пунктом 2.6.2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2.6.9 настоящего Административного регламента</w:t>
      </w:r>
      <w:r w:rsidR="00E904AF" w:rsidRPr="00BD5C1C">
        <w:rPr>
          <w:bCs/>
          <w:sz w:val="28"/>
          <w:szCs w:val="28"/>
        </w:rPr>
        <w:t xml:space="preserve">». </w:t>
      </w:r>
    </w:p>
    <w:p w:rsidR="00E904AF" w:rsidRPr="00BD5C1C" w:rsidRDefault="00E904AF" w:rsidP="00D40144">
      <w:pPr>
        <w:tabs>
          <w:tab w:val="left" w:pos="0"/>
        </w:tabs>
        <w:ind w:firstLine="567"/>
        <w:jc w:val="both"/>
        <w:rPr>
          <w:bCs/>
          <w:sz w:val="28"/>
          <w:szCs w:val="28"/>
        </w:rPr>
      </w:pPr>
      <w:r w:rsidRPr="00BD5C1C">
        <w:rPr>
          <w:bCs/>
          <w:sz w:val="28"/>
          <w:szCs w:val="28"/>
        </w:rPr>
        <w:t xml:space="preserve">  </w:t>
      </w:r>
    </w:p>
    <w:p w:rsidR="00E904AF" w:rsidRPr="00BD5C1C" w:rsidRDefault="00E904AF" w:rsidP="00E904AF">
      <w:pPr>
        <w:pStyle w:val="afe"/>
        <w:spacing w:before="119" w:line="0" w:lineRule="atLeast"/>
        <w:ind w:firstLine="706"/>
        <w:contextualSpacing/>
        <w:jc w:val="both"/>
        <w:rPr>
          <w:color w:val="000000"/>
          <w:sz w:val="28"/>
          <w:szCs w:val="28"/>
        </w:rPr>
      </w:pPr>
      <w:r w:rsidRPr="00BD5C1C">
        <w:rPr>
          <w:color w:val="000000"/>
          <w:sz w:val="28"/>
          <w:szCs w:val="28"/>
        </w:rPr>
        <w:t>2. Настоящее постановление вступает в силу со дня его официального опубликования.</w:t>
      </w:r>
    </w:p>
    <w:p w:rsidR="00560D7B" w:rsidRPr="00BD5C1C" w:rsidRDefault="00560D7B" w:rsidP="00E904AF">
      <w:pPr>
        <w:pStyle w:val="afe"/>
        <w:spacing w:before="119" w:line="0" w:lineRule="atLeast"/>
        <w:ind w:firstLine="706"/>
        <w:contextualSpacing/>
        <w:jc w:val="both"/>
        <w:rPr>
          <w:color w:val="000000"/>
          <w:sz w:val="28"/>
          <w:szCs w:val="28"/>
        </w:rPr>
      </w:pPr>
    </w:p>
    <w:p w:rsidR="00E904AF" w:rsidRPr="00BD5C1C" w:rsidRDefault="00E904AF" w:rsidP="00E904AF">
      <w:pPr>
        <w:pStyle w:val="afe"/>
        <w:spacing w:before="119" w:line="0" w:lineRule="atLeast"/>
        <w:ind w:firstLine="706"/>
        <w:contextualSpacing/>
        <w:jc w:val="both"/>
        <w:rPr>
          <w:color w:val="000000"/>
          <w:sz w:val="28"/>
          <w:szCs w:val="28"/>
        </w:rPr>
      </w:pPr>
      <w:r w:rsidRPr="00BD5C1C">
        <w:rPr>
          <w:color w:val="000000"/>
          <w:sz w:val="28"/>
          <w:szCs w:val="28"/>
        </w:rPr>
        <w:t>3. Опубликовать настоящее постановление в печатном средстве массовой информации Администрации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E904AF" w:rsidRPr="00BD5C1C" w:rsidRDefault="00E904AF" w:rsidP="00E904AF">
      <w:pPr>
        <w:pStyle w:val="afe"/>
        <w:spacing w:before="119"/>
        <w:ind w:right="-1" w:firstLine="706"/>
        <w:contextualSpacing/>
        <w:jc w:val="both"/>
        <w:rPr>
          <w:color w:val="000000"/>
          <w:sz w:val="28"/>
          <w:szCs w:val="28"/>
        </w:rPr>
      </w:pPr>
    </w:p>
    <w:p w:rsidR="00E904AF" w:rsidRPr="00BD5C1C" w:rsidRDefault="00E904AF" w:rsidP="00E904AF">
      <w:pPr>
        <w:pStyle w:val="afe"/>
        <w:spacing w:before="0" w:after="0" w:line="0" w:lineRule="atLeast"/>
        <w:ind w:firstLine="709"/>
        <w:contextualSpacing/>
        <w:jc w:val="both"/>
        <w:rPr>
          <w:color w:val="000000"/>
          <w:sz w:val="28"/>
          <w:szCs w:val="28"/>
        </w:rPr>
      </w:pPr>
      <w:r w:rsidRPr="00BD5C1C">
        <w:rPr>
          <w:color w:val="000000"/>
          <w:sz w:val="28"/>
          <w:szCs w:val="28"/>
        </w:rPr>
        <w:t xml:space="preserve">4. </w:t>
      </w:r>
      <w:proofErr w:type="gramStart"/>
      <w:r w:rsidRPr="00BD5C1C">
        <w:rPr>
          <w:color w:val="000000"/>
          <w:sz w:val="28"/>
          <w:szCs w:val="28"/>
        </w:rPr>
        <w:t>Контроль за</w:t>
      </w:r>
      <w:proofErr w:type="gramEnd"/>
      <w:r w:rsidRPr="00BD5C1C">
        <w:rPr>
          <w:color w:val="000000"/>
          <w:sz w:val="28"/>
          <w:szCs w:val="28"/>
        </w:rPr>
        <w:t xml:space="preserve"> выполнением постановления возложить на заместителя главы Администрации Зерноградского городского поселения.</w:t>
      </w:r>
    </w:p>
    <w:p w:rsidR="00D93297" w:rsidRPr="00BD5C1C" w:rsidRDefault="00D93297" w:rsidP="00D93297">
      <w:pPr>
        <w:autoSpaceDE w:val="0"/>
        <w:autoSpaceDN w:val="0"/>
        <w:adjustRightInd w:val="0"/>
        <w:ind w:right="-1" w:firstLine="600"/>
        <w:jc w:val="both"/>
        <w:outlineLvl w:val="0"/>
        <w:rPr>
          <w:sz w:val="28"/>
          <w:szCs w:val="28"/>
        </w:rPr>
      </w:pPr>
    </w:p>
    <w:p w:rsidR="009833A8" w:rsidRPr="00BD5C1C" w:rsidRDefault="009833A8" w:rsidP="004A1F82">
      <w:pPr>
        <w:suppressAutoHyphens w:val="0"/>
        <w:autoSpaceDE w:val="0"/>
        <w:autoSpaceDN w:val="0"/>
        <w:adjustRightInd w:val="0"/>
        <w:ind w:firstLine="600"/>
        <w:jc w:val="both"/>
        <w:rPr>
          <w:sz w:val="28"/>
          <w:szCs w:val="28"/>
        </w:rPr>
      </w:pPr>
    </w:p>
    <w:p w:rsidR="00D67ECD" w:rsidRPr="00BD5C1C" w:rsidRDefault="00D67ECD" w:rsidP="004A1F82">
      <w:pPr>
        <w:suppressAutoHyphens w:val="0"/>
        <w:autoSpaceDE w:val="0"/>
        <w:autoSpaceDN w:val="0"/>
        <w:adjustRightInd w:val="0"/>
        <w:ind w:firstLine="600"/>
        <w:jc w:val="both"/>
        <w:rPr>
          <w:sz w:val="28"/>
          <w:szCs w:val="28"/>
        </w:rPr>
      </w:pPr>
    </w:p>
    <w:p w:rsidR="006642FD" w:rsidRPr="00BD5C1C" w:rsidRDefault="001C1A62" w:rsidP="004A1F82">
      <w:pPr>
        <w:jc w:val="both"/>
        <w:rPr>
          <w:sz w:val="28"/>
          <w:szCs w:val="28"/>
        </w:rPr>
      </w:pPr>
      <w:r>
        <w:rPr>
          <w:sz w:val="28"/>
          <w:szCs w:val="28"/>
        </w:rPr>
        <w:t>Г</w:t>
      </w:r>
      <w:r w:rsidR="006642FD" w:rsidRPr="00BD5C1C">
        <w:rPr>
          <w:sz w:val="28"/>
          <w:szCs w:val="28"/>
        </w:rPr>
        <w:t>лав</w:t>
      </w:r>
      <w:r>
        <w:rPr>
          <w:sz w:val="28"/>
          <w:szCs w:val="28"/>
        </w:rPr>
        <w:t>а</w:t>
      </w:r>
      <w:r w:rsidR="006642FD" w:rsidRPr="00BD5C1C">
        <w:rPr>
          <w:sz w:val="28"/>
          <w:szCs w:val="28"/>
        </w:rPr>
        <w:t xml:space="preserve"> Администрации</w:t>
      </w:r>
    </w:p>
    <w:p w:rsidR="006642FD" w:rsidRPr="008B7AE2" w:rsidRDefault="00D874D0" w:rsidP="004A1F82">
      <w:pPr>
        <w:rPr>
          <w:kern w:val="2"/>
          <w:sz w:val="28"/>
          <w:szCs w:val="28"/>
          <w:lang w:eastAsia="en-US"/>
        </w:rPr>
      </w:pPr>
      <w:r w:rsidRPr="00BD5C1C">
        <w:rPr>
          <w:sz w:val="28"/>
          <w:szCs w:val="28"/>
        </w:rPr>
        <w:t xml:space="preserve">Зерноградского </w:t>
      </w:r>
      <w:r w:rsidR="006D7CF6" w:rsidRPr="00BD5C1C">
        <w:rPr>
          <w:sz w:val="28"/>
          <w:szCs w:val="28"/>
        </w:rPr>
        <w:t>городского поселения</w:t>
      </w:r>
      <w:r w:rsidRPr="00BD5C1C">
        <w:rPr>
          <w:sz w:val="28"/>
          <w:szCs w:val="28"/>
        </w:rPr>
        <w:tab/>
      </w:r>
      <w:r w:rsidRPr="00BD5C1C">
        <w:rPr>
          <w:sz w:val="28"/>
          <w:szCs w:val="28"/>
        </w:rPr>
        <w:tab/>
      </w:r>
      <w:r w:rsidRPr="00BD5C1C">
        <w:rPr>
          <w:sz w:val="28"/>
          <w:szCs w:val="28"/>
        </w:rPr>
        <w:tab/>
      </w:r>
      <w:r w:rsidRPr="00BD5C1C">
        <w:rPr>
          <w:sz w:val="28"/>
          <w:szCs w:val="28"/>
        </w:rPr>
        <w:tab/>
        <w:t xml:space="preserve">        </w:t>
      </w:r>
      <w:r w:rsidR="001C1A62">
        <w:rPr>
          <w:sz w:val="28"/>
          <w:szCs w:val="28"/>
        </w:rPr>
        <w:t>И. В. Полищук</w:t>
      </w:r>
    </w:p>
    <w:sectPr w:rsidR="006642FD" w:rsidRPr="008B7AE2" w:rsidSect="00534613">
      <w:headerReference w:type="default" r:id="rId14"/>
      <w:footerReference w:type="default" r:id="rId15"/>
      <w:footerReference w:type="first" r:id="rId16"/>
      <w:pgSz w:w="11906" w:h="16838"/>
      <w:pgMar w:top="993"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656" w:rsidRDefault="00C83656" w:rsidP="008403A0">
      <w:r>
        <w:separator/>
      </w:r>
    </w:p>
  </w:endnote>
  <w:endnote w:type="continuationSeparator" w:id="0">
    <w:p w:rsidR="00C83656" w:rsidRDefault="00C83656"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64643"/>
      <w:docPartObj>
        <w:docPartGallery w:val="Page Numbers (Bottom of Page)"/>
        <w:docPartUnique/>
      </w:docPartObj>
    </w:sdtPr>
    <w:sdtContent>
      <w:p w:rsidR="00E904AF" w:rsidRDefault="0047639F">
        <w:pPr>
          <w:pStyle w:val="af4"/>
          <w:jc w:val="center"/>
        </w:pPr>
        <w:fldSimple w:instr=" PAGE   \* MERGEFORMAT ">
          <w:r w:rsidR="00534613">
            <w:rPr>
              <w:noProof/>
            </w:rPr>
            <w:t>7</w:t>
          </w:r>
        </w:fldSimple>
      </w:p>
    </w:sdtContent>
  </w:sdt>
  <w:p w:rsidR="008A6B2E" w:rsidRDefault="008A6B2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0350"/>
      <w:docPartObj>
        <w:docPartGallery w:val="Page Numbers (Bottom of Page)"/>
        <w:docPartUnique/>
      </w:docPartObj>
    </w:sdtPr>
    <w:sdtContent>
      <w:p w:rsidR="00534613" w:rsidRDefault="00534613">
        <w:pPr>
          <w:pStyle w:val="af4"/>
          <w:jc w:val="center"/>
        </w:pPr>
        <w:fldSimple w:instr=" PAGE   \* MERGEFORMAT ">
          <w:r>
            <w:rPr>
              <w:noProof/>
            </w:rPr>
            <w:t>1</w:t>
          </w:r>
        </w:fldSimple>
      </w:p>
    </w:sdtContent>
  </w:sdt>
  <w:p w:rsidR="00534613" w:rsidRDefault="0053461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656" w:rsidRDefault="00C83656" w:rsidP="008403A0">
      <w:r>
        <w:separator/>
      </w:r>
    </w:p>
  </w:footnote>
  <w:footnote w:type="continuationSeparator" w:id="0">
    <w:p w:rsidR="00C83656" w:rsidRDefault="00C83656"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2E" w:rsidRDefault="008A6B2E" w:rsidP="008B6D0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3"/>
  </w:num>
  <w:num w:numId="18">
    <w:abstractNumId w:val="0"/>
  </w:num>
  <w:num w:numId="19">
    <w:abstractNumId w:val="26"/>
  </w:num>
  <w:num w:numId="20">
    <w:abstractNumId w:val="28"/>
  </w:num>
  <w:num w:numId="21">
    <w:abstractNumId w:val="18"/>
  </w:num>
  <w:num w:numId="22">
    <w:abstractNumId w:val="34"/>
  </w:num>
  <w:num w:numId="23">
    <w:abstractNumId w:val="21"/>
  </w:num>
  <w:num w:numId="24">
    <w:abstractNumId w:val="31"/>
  </w:num>
  <w:num w:numId="25">
    <w:abstractNumId w:val="25"/>
  </w:num>
  <w:num w:numId="26">
    <w:abstractNumId w:val="35"/>
  </w:num>
  <w:num w:numId="27">
    <w:abstractNumId w:val="20"/>
  </w:num>
  <w:num w:numId="28">
    <w:abstractNumId w:val="22"/>
  </w:num>
  <w:num w:numId="29">
    <w:abstractNumId w:val="24"/>
  </w:num>
  <w:num w:numId="30">
    <w:abstractNumId w:val="32"/>
  </w:num>
  <w:num w:numId="31">
    <w:abstractNumId w:val="29"/>
  </w:num>
  <w:num w:numId="32">
    <w:abstractNumId w:val="17"/>
  </w:num>
  <w:num w:numId="33">
    <w:abstractNumId w:val="23"/>
  </w:num>
  <w:num w:numId="34">
    <w:abstractNumId w:val="30"/>
  </w:num>
  <w:num w:numId="35">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1B75"/>
    <w:rsid w:val="00002D0E"/>
    <w:rsid w:val="00003128"/>
    <w:rsid w:val="000038AC"/>
    <w:rsid w:val="0000459D"/>
    <w:rsid w:val="00004963"/>
    <w:rsid w:val="00006947"/>
    <w:rsid w:val="0001231A"/>
    <w:rsid w:val="000133CE"/>
    <w:rsid w:val="00014108"/>
    <w:rsid w:val="0001524B"/>
    <w:rsid w:val="0001698B"/>
    <w:rsid w:val="000177CA"/>
    <w:rsid w:val="000179FA"/>
    <w:rsid w:val="000225CB"/>
    <w:rsid w:val="00023260"/>
    <w:rsid w:val="000238C3"/>
    <w:rsid w:val="00023B64"/>
    <w:rsid w:val="00023EC4"/>
    <w:rsid w:val="00024C72"/>
    <w:rsid w:val="00027613"/>
    <w:rsid w:val="0002772A"/>
    <w:rsid w:val="000339BA"/>
    <w:rsid w:val="000339C7"/>
    <w:rsid w:val="000343D6"/>
    <w:rsid w:val="0003558A"/>
    <w:rsid w:val="00035CDF"/>
    <w:rsid w:val="00036F3A"/>
    <w:rsid w:val="00037A33"/>
    <w:rsid w:val="0004154B"/>
    <w:rsid w:val="000423AF"/>
    <w:rsid w:val="000426D1"/>
    <w:rsid w:val="0004407D"/>
    <w:rsid w:val="00044414"/>
    <w:rsid w:val="00045344"/>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303C"/>
    <w:rsid w:val="00083B50"/>
    <w:rsid w:val="00085753"/>
    <w:rsid w:val="00086F09"/>
    <w:rsid w:val="000941AF"/>
    <w:rsid w:val="0009602A"/>
    <w:rsid w:val="000962B0"/>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C0025"/>
    <w:rsid w:val="000C35AD"/>
    <w:rsid w:val="000C379A"/>
    <w:rsid w:val="000C48B9"/>
    <w:rsid w:val="000C7564"/>
    <w:rsid w:val="000C7567"/>
    <w:rsid w:val="000D1BCF"/>
    <w:rsid w:val="000D4C0C"/>
    <w:rsid w:val="000E0E09"/>
    <w:rsid w:val="000E0F59"/>
    <w:rsid w:val="000E1632"/>
    <w:rsid w:val="000E1BA9"/>
    <w:rsid w:val="000E2B5F"/>
    <w:rsid w:val="000E41CF"/>
    <w:rsid w:val="000E4C3D"/>
    <w:rsid w:val="000E57F3"/>
    <w:rsid w:val="000E73F7"/>
    <w:rsid w:val="000F2BF7"/>
    <w:rsid w:val="000F2FDE"/>
    <w:rsid w:val="000F3589"/>
    <w:rsid w:val="000F3AAA"/>
    <w:rsid w:val="000F47B7"/>
    <w:rsid w:val="000F5126"/>
    <w:rsid w:val="000F5309"/>
    <w:rsid w:val="000F5C8E"/>
    <w:rsid w:val="000F7BEE"/>
    <w:rsid w:val="00101C6E"/>
    <w:rsid w:val="00102EE4"/>
    <w:rsid w:val="001037FF"/>
    <w:rsid w:val="00103D51"/>
    <w:rsid w:val="001045E2"/>
    <w:rsid w:val="0010488B"/>
    <w:rsid w:val="00107C62"/>
    <w:rsid w:val="00107EE8"/>
    <w:rsid w:val="00110C91"/>
    <w:rsid w:val="00110DB1"/>
    <w:rsid w:val="00113679"/>
    <w:rsid w:val="00113F93"/>
    <w:rsid w:val="00115065"/>
    <w:rsid w:val="0011693E"/>
    <w:rsid w:val="00116A90"/>
    <w:rsid w:val="00122603"/>
    <w:rsid w:val="00122B96"/>
    <w:rsid w:val="00122E88"/>
    <w:rsid w:val="00122E8A"/>
    <w:rsid w:val="001236DD"/>
    <w:rsid w:val="00123B64"/>
    <w:rsid w:val="0012421A"/>
    <w:rsid w:val="00124572"/>
    <w:rsid w:val="00130D89"/>
    <w:rsid w:val="00131419"/>
    <w:rsid w:val="00131F4F"/>
    <w:rsid w:val="001322FC"/>
    <w:rsid w:val="00135167"/>
    <w:rsid w:val="00135184"/>
    <w:rsid w:val="0013778E"/>
    <w:rsid w:val="00143A2F"/>
    <w:rsid w:val="00144068"/>
    <w:rsid w:val="00144E72"/>
    <w:rsid w:val="00146343"/>
    <w:rsid w:val="001513D4"/>
    <w:rsid w:val="001541BD"/>
    <w:rsid w:val="0015608E"/>
    <w:rsid w:val="00156108"/>
    <w:rsid w:val="001573A2"/>
    <w:rsid w:val="00157C03"/>
    <w:rsid w:val="00162532"/>
    <w:rsid w:val="00162729"/>
    <w:rsid w:val="00163059"/>
    <w:rsid w:val="0016439D"/>
    <w:rsid w:val="00164B2D"/>
    <w:rsid w:val="00165363"/>
    <w:rsid w:val="00166189"/>
    <w:rsid w:val="0016697B"/>
    <w:rsid w:val="00166DDA"/>
    <w:rsid w:val="00166EEC"/>
    <w:rsid w:val="00167D8C"/>
    <w:rsid w:val="00171093"/>
    <w:rsid w:val="001723C4"/>
    <w:rsid w:val="001724BD"/>
    <w:rsid w:val="0017255F"/>
    <w:rsid w:val="0017325B"/>
    <w:rsid w:val="00174EF4"/>
    <w:rsid w:val="00175111"/>
    <w:rsid w:val="00175330"/>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1A62"/>
    <w:rsid w:val="001C5FA1"/>
    <w:rsid w:val="001C69EA"/>
    <w:rsid w:val="001C6D68"/>
    <w:rsid w:val="001D05B0"/>
    <w:rsid w:val="001D163B"/>
    <w:rsid w:val="001D1E99"/>
    <w:rsid w:val="001D3967"/>
    <w:rsid w:val="001D3B02"/>
    <w:rsid w:val="001D6118"/>
    <w:rsid w:val="001E2CAF"/>
    <w:rsid w:val="001E47A2"/>
    <w:rsid w:val="001E5832"/>
    <w:rsid w:val="001E5C44"/>
    <w:rsid w:val="001E6886"/>
    <w:rsid w:val="001F0684"/>
    <w:rsid w:val="001F0E0C"/>
    <w:rsid w:val="001F1197"/>
    <w:rsid w:val="001F1259"/>
    <w:rsid w:val="001F14CD"/>
    <w:rsid w:val="001F2537"/>
    <w:rsid w:val="001F3365"/>
    <w:rsid w:val="001F369F"/>
    <w:rsid w:val="001F37C8"/>
    <w:rsid w:val="001F3FB9"/>
    <w:rsid w:val="001F4257"/>
    <w:rsid w:val="001F4F1D"/>
    <w:rsid w:val="001F4F26"/>
    <w:rsid w:val="001F56E2"/>
    <w:rsid w:val="002009CD"/>
    <w:rsid w:val="00200B7F"/>
    <w:rsid w:val="002016D1"/>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2B50"/>
    <w:rsid w:val="002238D2"/>
    <w:rsid w:val="00224D7B"/>
    <w:rsid w:val="00224F9F"/>
    <w:rsid w:val="00225856"/>
    <w:rsid w:val="002265EF"/>
    <w:rsid w:val="00231DF9"/>
    <w:rsid w:val="0023479C"/>
    <w:rsid w:val="002370E6"/>
    <w:rsid w:val="00237127"/>
    <w:rsid w:val="00237691"/>
    <w:rsid w:val="0024082F"/>
    <w:rsid w:val="00241104"/>
    <w:rsid w:val="00242E2E"/>
    <w:rsid w:val="0024341D"/>
    <w:rsid w:val="00244B99"/>
    <w:rsid w:val="002468BE"/>
    <w:rsid w:val="00250DFF"/>
    <w:rsid w:val="002515A6"/>
    <w:rsid w:val="00254C6E"/>
    <w:rsid w:val="0026135C"/>
    <w:rsid w:val="002633C2"/>
    <w:rsid w:val="00267050"/>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EFE"/>
    <w:rsid w:val="002A603B"/>
    <w:rsid w:val="002A63C4"/>
    <w:rsid w:val="002B0894"/>
    <w:rsid w:val="002B1650"/>
    <w:rsid w:val="002B4030"/>
    <w:rsid w:val="002B4146"/>
    <w:rsid w:val="002B4D19"/>
    <w:rsid w:val="002B614A"/>
    <w:rsid w:val="002B7420"/>
    <w:rsid w:val="002B78C4"/>
    <w:rsid w:val="002B795B"/>
    <w:rsid w:val="002B7B71"/>
    <w:rsid w:val="002C31A6"/>
    <w:rsid w:val="002C3D42"/>
    <w:rsid w:val="002C3D9B"/>
    <w:rsid w:val="002C43EA"/>
    <w:rsid w:val="002C46F3"/>
    <w:rsid w:val="002C73DB"/>
    <w:rsid w:val="002C73E4"/>
    <w:rsid w:val="002C7BCA"/>
    <w:rsid w:val="002D09D6"/>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876"/>
    <w:rsid w:val="002F2A1E"/>
    <w:rsid w:val="002F37CD"/>
    <w:rsid w:val="002F4CF9"/>
    <w:rsid w:val="00300316"/>
    <w:rsid w:val="003003B2"/>
    <w:rsid w:val="0030192D"/>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45AD8"/>
    <w:rsid w:val="00346B3A"/>
    <w:rsid w:val="00351DFA"/>
    <w:rsid w:val="00352125"/>
    <w:rsid w:val="00353343"/>
    <w:rsid w:val="0035380E"/>
    <w:rsid w:val="00353B1F"/>
    <w:rsid w:val="0035414F"/>
    <w:rsid w:val="00356AFC"/>
    <w:rsid w:val="00356F03"/>
    <w:rsid w:val="0035759C"/>
    <w:rsid w:val="003619C1"/>
    <w:rsid w:val="00361D4A"/>
    <w:rsid w:val="00362278"/>
    <w:rsid w:val="00362B28"/>
    <w:rsid w:val="00363393"/>
    <w:rsid w:val="003640F2"/>
    <w:rsid w:val="00366F31"/>
    <w:rsid w:val="00367710"/>
    <w:rsid w:val="00370277"/>
    <w:rsid w:val="003721B4"/>
    <w:rsid w:val="00372C48"/>
    <w:rsid w:val="003751A1"/>
    <w:rsid w:val="00375ABA"/>
    <w:rsid w:val="003762B4"/>
    <w:rsid w:val="00376A0D"/>
    <w:rsid w:val="00380802"/>
    <w:rsid w:val="00380A41"/>
    <w:rsid w:val="00380F1B"/>
    <w:rsid w:val="00382BEE"/>
    <w:rsid w:val="00385D8B"/>
    <w:rsid w:val="00386554"/>
    <w:rsid w:val="00386AA7"/>
    <w:rsid w:val="00387083"/>
    <w:rsid w:val="00387B02"/>
    <w:rsid w:val="0039022E"/>
    <w:rsid w:val="00390E05"/>
    <w:rsid w:val="0039421F"/>
    <w:rsid w:val="003974DA"/>
    <w:rsid w:val="003A2BB1"/>
    <w:rsid w:val="003A3370"/>
    <w:rsid w:val="003A446E"/>
    <w:rsid w:val="003A707E"/>
    <w:rsid w:val="003B118F"/>
    <w:rsid w:val="003B4117"/>
    <w:rsid w:val="003B6097"/>
    <w:rsid w:val="003B65B4"/>
    <w:rsid w:val="003B6869"/>
    <w:rsid w:val="003C0224"/>
    <w:rsid w:val="003C074A"/>
    <w:rsid w:val="003C1ADB"/>
    <w:rsid w:val="003C2DDC"/>
    <w:rsid w:val="003C34F1"/>
    <w:rsid w:val="003C3B46"/>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0C96"/>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6E6"/>
    <w:rsid w:val="00417882"/>
    <w:rsid w:val="00420E15"/>
    <w:rsid w:val="00420F65"/>
    <w:rsid w:val="00423BBC"/>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976"/>
    <w:rsid w:val="00441C39"/>
    <w:rsid w:val="00441D3D"/>
    <w:rsid w:val="00442561"/>
    <w:rsid w:val="00443D78"/>
    <w:rsid w:val="0044472B"/>
    <w:rsid w:val="004448FD"/>
    <w:rsid w:val="00447C8D"/>
    <w:rsid w:val="00450145"/>
    <w:rsid w:val="00450497"/>
    <w:rsid w:val="00450945"/>
    <w:rsid w:val="00450DA2"/>
    <w:rsid w:val="00451490"/>
    <w:rsid w:val="00456705"/>
    <w:rsid w:val="004568B2"/>
    <w:rsid w:val="0046044C"/>
    <w:rsid w:val="00460D79"/>
    <w:rsid w:val="00461AE5"/>
    <w:rsid w:val="0046330D"/>
    <w:rsid w:val="0046524D"/>
    <w:rsid w:val="00472738"/>
    <w:rsid w:val="00475AD3"/>
    <w:rsid w:val="0047639F"/>
    <w:rsid w:val="00477A05"/>
    <w:rsid w:val="00483565"/>
    <w:rsid w:val="004847B9"/>
    <w:rsid w:val="00484D0B"/>
    <w:rsid w:val="00484DBE"/>
    <w:rsid w:val="004851C7"/>
    <w:rsid w:val="00485E0F"/>
    <w:rsid w:val="0048740A"/>
    <w:rsid w:val="00487B7C"/>
    <w:rsid w:val="004904A8"/>
    <w:rsid w:val="00492A8F"/>
    <w:rsid w:val="00493A28"/>
    <w:rsid w:val="00494346"/>
    <w:rsid w:val="00496E94"/>
    <w:rsid w:val="004A0BD0"/>
    <w:rsid w:val="004A17A1"/>
    <w:rsid w:val="004A1F82"/>
    <w:rsid w:val="004A4C4E"/>
    <w:rsid w:val="004A6173"/>
    <w:rsid w:val="004A6633"/>
    <w:rsid w:val="004B13D5"/>
    <w:rsid w:val="004B1EA9"/>
    <w:rsid w:val="004B4294"/>
    <w:rsid w:val="004B4BF5"/>
    <w:rsid w:val="004B4D1C"/>
    <w:rsid w:val="004B7ACC"/>
    <w:rsid w:val="004C136E"/>
    <w:rsid w:val="004C4760"/>
    <w:rsid w:val="004C597B"/>
    <w:rsid w:val="004C7100"/>
    <w:rsid w:val="004D07F7"/>
    <w:rsid w:val="004D326D"/>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75C6"/>
    <w:rsid w:val="0050202C"/>
    <w:rsid w:val="00502CA8"/>
    <w:rsid w:val="00502F71"/>
    <w:rsid w:val="00506304"/>
    <w:rsid w:val="00510483"/>
    <w:rsid w:val="00511497"/>
    <w:rsid w:val="00512802"/>
    <w:rsid w:val="005139A0"/>
    <w:rsid w:val="00514EED"/>
    <w:rsid w:val="005151DA"/>
    <w:rsid w:val="0051678F"/>
    <w:rsid w:val="0051774A"/>
    <w:rsid w:val="00521A25"/>
    <w:rsid w:val="00521C89"/>
    <w:rsid w:val="00521F10"/>
    <w:rsid w:val="005235E9"/>
    <w:rsid w:val="005236AC"/>
    <w:rsid w:val="00525D64"/>
    <w:rsid w:val="00530B0D"/>
    <w:rsid w:val="00531D89"/>
    <w:rsid w:val="00531E1C"/>
    <w:rsid w:val="00532436"/>
    <w:rsid w:val="00533777"/>
    <w:rsid w:val="0053388D"/>
    <w:rsid w:val="005341D7"/>
    <w:rsid w:val="00534613"/>
    <w:rsid w:val="0053633C"/>
    <w:rsid w:val="00537EDE"/>
    <w:rsid w:val="00540FF7"/>
    <w:rsid w:val="00541706"/>
    <w:rsid w:val="00542B1A"/>
    <w:rsid w:val="00542FD7"/>
    <w:rsid w:val="00550F25"/>
    <w:rsid w:val="005511F2"/>
    <w:rsid w:val="005519D1"/>
    <w:rsid w:val="005528E9"/>
    <w:rsid w:val="005539DF"/>
    <w:rsid w:val="0055498A"/>
    <w:rsid w:val="00557138"/>
    <w:rsid w:val="00560D7B"/>
    <w:rsid w:val="0056190A"/>
    <w:rsid w:val="00562666"/>
    <w:rsid w:val="00566D8B"/>
    <w:rsid w:val="00567444"/>
    <w:rsid w:val="00570252"/>
    <w:rsid w:val="005721C6"/>
    <w:rsid w:val="0057237A"/>
    <w:rsid w:val="00572A06"/>
    <w:rsid w:val="00572EC0"/>
    <w:rsid w:val="005746A7"/>
    <w:rsid w:val="00575CAC"/>
    <w:rsid w:val="00575EB5"/>
    <w:rsid w:val="005760DF"/>
    <w:rsid w:val="00576181"/>
    <w:rsid w:val="0058039F"/>
    <w:rsid w:val="00581949"/>
    <w:rsid w:val="0058495A"/>
    <w:rsid w:val="00585BCE"/>
    <w:rsid w:val="005941E5"/>
    <w:rsid w:val="005A037D"/>
    <w:rsid w:val="005A599C"/>
    <w:rsid w:val="005A5C9D"/>
    <w:rsid w:val="005B0133"/>
    <w:rsid w:val="005B089A"/>
    <w:rsid w:val="005B26BB"/>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5E46"/>
    <w:rsid w:val="00636701"/>
    <w:rsid w:val="006367E6"/>
    <w:rsid w:val="00637786"/>
    <w:rsid w:val="00640112"/>
    <w:rsid w:val="006409C4"/>
    <w:rsid w:val="0064148C"/>
    <w:rsid w:val="00642B3F"/>
    <w:rsid w:val="00651A3F"/>
    <w:rsid w:val="006521AB"/>
    <w:rsid w:val="0065279E"/>
    <w:rsid w:val="00652B6F"/>
    <w:rsid w:val="00653529"/>
    <w:rsid w:val="00653CC7"/>
    <w:rsid w:val="00654019"/>
    <w:rsid w:val="006548A6"/>
    <w:rsid w:val="0065570D"/>
    <w:rsid w:val="00657FF2"/>
    <w:rsid w:val="006642FD"/>
    <w:rsid w:val="00667442"/>
    <w:rsid w:val="00670677"/>
    <w:rsid w:val="0067242A"/>
    <w:rsid w:val="00673EB9"/>
    <w:rsid w:val="00674655"/>
    <w:rsid w:val="0067568E"/>
    <w:rsid w:val="00676F4F"/>
    <w:rsid w:val="00682F5B"/>
    <w:rsid w:val="0068364E"/>
    <w:rsid w:val="00690269"/>
    <w:rsid w:val="006920FC"/>
    <w:rsid w:val="00693B2C"/>
    <w:rsid w:val="00693C57"/>
    <w:rsid w:val="00694260"/>
    <w:rsid w:val="00694C42"/>
    <w:rsid w:val="0069715E"/>
    <w:rsid w:val="006976D4"/>
    <w:rsid w:val="006A397B"/>
    <w:rsid w:val="006A6658"/>
    <w:rsid w:val="006A6866"/>
    <w:rsid w:val="006A7443"/>
    <w:rsid w:val="006A7977"/>
    <w:rsid w:val="006A7FAB"/>
    <w:rsid w:val="006B0925"/>
    <w:rsid w:val="006B0F09"/>
    <w:rsid w:val="006B56DB"/>
    <w:rsid w:val="006C0EBC"/>
    <w:rsid w:val="006C1E65"/>
    <w:rsid w:val="006C4FEB"/>
    <w:rsid w:val="006C5681"/>
    <w:rsid w:val="006C620B"/>
    <w:rsid w:val="006C7D07"/>
    <w:rsid w:val="006D1D11"/>
    <w:rsid w:val="006D2069"/>
    <w:rsid w:val="006D29C3"/>
    <w:rsid w:val="006D4576"/>
    <w:rsid w:val="006D4739"/>
    <w:rsid w:val="006D49BF"/>
    <w:rsid w:val="006D572F"/>
    <w:rsid w:val="006D5B2C"/>
    <w:rsid w:val="006D79CC"/>
    <w:rsid w:val="006D7CF6"/>
    <w:rsid w:val="006E0D1B"/>
    <w:rsid w:val="006E703F"/>
    <w:rsid w:val="006F0C9E"/>
    <w:rsid w:val="006F136B"/>
    <w:rsid w:val="006F6035"/>
    <w:rsid w:val="006F7521"/>
    <w:rsid w:val="00700AC0"/>
    <w:rsid w:val="00700B10"/>
    <w:rsid w:val="00701233"/>
    <w:rsid w:val="0070165A"/>
    <w:rsid w:val="00702C7F"/>
    <w:rsid w:val="00702FAE"/>
    <w:rsid w:val="007030C7"/>
    <w:rsid w:val="00705DF9"/>
    <w:rsid w:val="0070773F"/>
    <w:rsid w:val="0071052E"/>
    <w:rsid w:val="00711280"/>
    <w:rsid w:val="00712D09"/>
    <w:rsid w:val="0071341D"/>
    <w:rsid w:val="0071393C"/>
    <w:rsid w:val="007143BB"/>
    <w:rsid w:val="007152F0"/>
    <w:rsid w:val="00715E63"/>
    <w:rsid w:val="00716354"/>
    <w:rsid w:val="00716372"/>
    <w:rsid w:val="00716BE8"/>
    <w:rsid w:val="00716C5C"/>
    <w:rsid w:val="00717CF5"/>
    <w:rsid w:val="00723A57"/>
    <w:rsid w:val="00723B66"/>
    <w:rsid w:val="0072444C"/>
    <w:rsid w:val="00725CB0"/>
    <w:rsid w:val="00725FE0"/>
    <w:rsid w:val="0072605B"/>
    <w:rsid w:val="0073083E"/>
    <w:rsid w:val="00730EA1"/>
    <w:rsid w:val="00733F3C"/>
    <w:rsid w:val="007343C9"/>
    <w:rsid w:val="00734D93"/>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5A0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1E30"/>
    <w:rsid w:val="00782C00"/>
    <w:rsid w:val="00783B42"/>
    <w:rsid w:val="00784EEC"/>
    <w:rsid w:val="00784FAE"/>
    <w:rsid w:val="00785369"/>
    <w:rsid w:val="007861A8"/>
    <w:rsid w:val="007873C8"/>
    <w:rsid w:val="00790DE3"/>
    <w:rsid w:val="0079201D"/>
    <w:rsid w:val="007955CC"/>
    <w:rsid w:val="0079691F"/>
    <w:rsid w:val="007A14E8"/>
    <w:rsid w:val="007A27E5"/>
    <w:rsid w:val="007A29D2"/>
    <w:rsid w:val="007A3AE4"/>
    <w:rsid w:val="007A494E"/>
    <w:rsid w:val="007A5648"/>
    <w:rsid w:val="007A65A9"/>
    <w:rsid w:val="007A7DF2"/>
    <w:rsid w:val="007B0843"/>
    <w:rsid w:val="007B0A7B"/>
    <w:rsid w:val="007B1328"/>
    <w:rsid w:val="007B1A38"/>
    <w:rsid w:val="007B3296"/>
    <w:rsid w:val="007B61B6"/>
    <w:rsid w:val="007B62EB"/>
    <w:rsid w:val="007B6745"/>
    <w:rsid w:val="007C006D"/>
    <w:rsid w:val="007C0283"/>
    <w:rsid w:val="007C0382"/>
    <w:rsid w:val="007C098D"/>
    <w:rsid w:val="007C1C10"/>
    <w:rsid w:val="007C2941"/>
    <w:rsid w:val="007C2D69"/>
    <w:rsid w:val="007C3605"/>
    <w:rsid w:val="007C3EBC"/>
    <w:rsid w:val="007D126A"/>
    <w:rsid w:val="007D3996"/>
    <w:rsid w:val="007D5628"/>
    <w:rsid w:val="007E0267"/>
    <w:rsid w:val="007E1221"/>
    <w:rsid w:val="007E3CAC"/>
    <w:rsid w:val="007E5852"/>
    <w:rsid w:val="007E7186"/>
    <w:rsid w:val="007F24F8"/>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7066"/>
    <w:rsid w:val="008116CC"/>
    <w:rsid w:val="00811D85"/>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6010E"/>
    <w:rsid w:val="00861482"/>
    <w:rsid w:val="00861B2B"/>
    <w:rsid w:val="008621BF"/>
    <w:rsid w:val="008621CB"/>
    <w:rsid w:val="00864F70"/>
    <w:rsid w:val="008673DC"/>
    <w:rsid w:val="00871C4D"/>
    <w:rsid w:val="00871DFA"/>
    <w:rsid w:val="008732DA"/>
    <w:rsid w:val="00874064"/>
    <w:rsid w:val="008747CE"/>
    <w:rsid w:val="00874B5D"/>
    <w:rsid w:val="00876BD6"/>
    <w:rsid w:val="00877CC6"/>
    <w:rsid w:val="0088059C"/>
    <w:rsid w:val="00880B10"/>
    <w:rsid w:val="00881B11"/>
    <w:rsid w:val="00881C2C"/>
    <w:rsid w:val="00882D34"/>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A6C"/>
    <w:rsid w:val="008A3B84"/>
    <w:rsid w:val="008A516C"/>
    <w:rsid w:val="008A5C32"/>
    <w:rsid w:val="008A6B2E"/>
    <w:rsid w:val="008B0963"/>
    <w:rsid w:val="008B3137"/>
    <w:rsid w:val="008B6D0E"/>
    <w:rsid w:val="008B7AE2"/>
    <w:rsid w:val="008B7C55"/>
    <w:rsid w:val="008C03CC"/>
    <w:rsid w:val="008C1251"/>
    <w:rsid w:val="008C156D"/>
    <w:rsid w:val="008C213B"/>
    <w:rsid w:val="008C2D7D"/>
    <w:rsid w:val="008C3193"/>
    <w:rsid w:val="008C40FD"/>
    <w:rsid w:val="008D16EF"/>
    <w:rsid w:val="008D1D89"/>
    <w:rsid w:val="008D215D"/>
    <w:rsid w:val="008D408B"/>
    <w:rsid w:val="008D4EC2"/>
    <w:rsid w:val="008D5C90"/>
    <w:rsid w:val="008D66F2"/>
    <w:rsid w:val="008D6F35"/>
    <w:rsid w:val="008E0333"/>
    <w:rsid w:val="008E07AA"/>
    <w:rsid w:val="008E09A7"/>
    <w:rsid w:val="008E134E"/>
    <w:rsid w:val="008E23D0"/>
    <w:rsid w:val="008E3C4B"/>
    <w:rsid w:val="008E3D37"/>
    <w:rsid w:val="008E3F1B"/>
    <w:rsid w:val="008F0A84"/>
    <w:rsid w:val="008F307C"/>
    <w:rsid w:val="008F587B"/>
    <w:rsid w:val="008F5EEB"/>
    <w:rsid w:val="008F7FC1"/>
    <w:rsid w:val="00900198"/>
    <w:rsid w:val="00900428"/>
    <w:rsid w:val="00900438"/>
    <w:rsid w:val="009012E9"/>
    <w:rsid w:val="009038C0"/>
    <w:rsid w:val="00905F5C"/>
    <w:rsid w:val="009115AF"/>
    <w:rsid w:val="00913D6A"/>
    <w:rsid w:val="00914084"/>
    <w:rsid w:val="009144C5"/>
    <w:rsid w:val="009157A5"/>
    <w:rsid w:val="009157D9"/>
    <w:rsid w:val="00920795"/>
    <w:rsid w:val="00924297"/>
    <w:rsid w:val="009244C0"/>
    <w:rsid w:val="00925C95"/>
    <w:rsid w:val="00925D55"/>
    <w:rsid w:val="00926EA5"/>
    <w:rsid w:val="00927C22"/>
    <w:rsid w:val="00932B51"/>
    <w:rsid w:val="009332A0"/>
    <w:rsid w:val="00934C6A"/>
    <w:rsid w:val="00935B97"/>
    <w:rsid w:val="00935EA5"/>
    <w:rsid w:val="0093677C"/>
    <w:rsid w:val="00937879"/>
    <w:rsid w:val="009423FC"/>
    <w:rsid w:val="00942E25"/>
    <w:rsid w:val="009430E1"/>
    <w:rsid w:val="0094447C"/>
    <w:rsid w:val="009446BB"/>
    <w:rsid w:val="00945521"/>
    <w:rsid w:val="0094756E"/>
    <w:rsid w:val="009478D9"/>
    <w:rsid w:val="00947953"/>
    <w:rsid w:val="0095094F"/>
    <w:rsid w:val="00952563"/>
    <w:rsid w:val="00953975"/>
    <w:rsid w:val="00953A71"/>
    <w:rsid w:val="0095495C"/>
    <w:rsid w:val="009549C6"/>
    <w:rsid w:val="009549D5"/>
    <w:rsid w:val="0095522A"/>
    <w:rsid w:val="00956697"/>
    <w:rsid w:val="009609A9"/>
    <w:rsid w:val="00960FD3"/>
    <w:rsid w:val="00962242"/>
    <w:rsid w:val="00962D39"/>
    <w:rsid w:val="0096527A"/>
    <w:rsid w:val="00965836"/>
    <w:rsid w:val="009658C1"/>
    <w:rsid w:val="0096690E"/>
    <w:rsid w:val="00966D82"/>
    <w:rsid w:val="00967F48"/>
    <w:rsid w:val="00972397"/>
    <w:rsid w:val="009723A0"/>
    <w:rsid w:val="009726E4"/>
    <w:rsid w:val="0097391A"/>
    <w:rsid w:val="00974108"/>
    <w:rsid w:val="00975527"/>
    <w:rsid w:val="00977A4B"/>
    <w:rsid w:val="00981360"/>
    <w:rsid w:val="00981F12"/>
    <w:rsid w:val="00982502"/>
    <w:rsid w:val="00982D61"/>
    <w:rsid w:val="009833A8"/>
    <w:rsid w:val="00984145"/>
    <w:rsid w:val="009869C8"/>
    <w:rsid w:val="009902AF"/>
    <w:rsid w:val="00990EF0"/>
    <w:rsid w:val="00991AAD"/>
    <w:rsid w:val="0099373B"/>
    <w:rsid w:val="00993DC6"/>
    <w:rsid w:val="00996C00"/>
    <w:rsid w:val="00996C41"/>
    <w:rsid w:val="009A0DAE"/>
    <w:rsid w:val="009A1715"/>
    <w:rsid w:val="009A3B0D"/>
    <w:rsid w:val="009A5CCF"/>
    <w:rsid w:val="009A75B2"/>
    <w:rsid w:val="009B0CBF"/>
    <w:rsid w:val="009B2689"/>
    <w:rsid w:val="009B7D56"/>
    <w:rsid w:val="009C0AC1"/>
    <w:rsid w:val="009C0F38"/>
    <w:rsid w:val="009C1525"/>
    <w:rsid w:val="009C3C83"/>
    <w:rsid w:val="009C6135"/>
    <w:rsid w:val="009C6E28"/>
    <w:rsid w:val="009C7282"/>
    <w:rsid w:val="009D2F62"/>
    <w:rsid w:val="009D3314"/>
    <w:rsid w:val="009D4866"/>
    <w:rsid w:val="009D6556"/>
    <w:rsid w:val="009D726B"/>
    <w:rsid w:val="009E099E"/>
    <w:rsid w:val="009E29C1"/>
    <w:rsid w:val="009E393B"/>
    <w:rsid w:val="009E4FDF"/>
    <w:rsid w:val="009E55CD"/>
    <w:rsid w:val="009E6F70"/>
    <w:rsid w:val="009E7C61"/>
    <w:rsid w:val="009F0422"/>
    <w:rsid w:val="009F0455"/>
    <w:rsid w:val="009F04BE"/>
    <w:rsid w:val="009F0FAE"/>
    <w:rsid w:val="009F13EC"/>
    <w:rsid w:val="009F2378"/>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29"/>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3030"/>
    <w:rsid w:val="00A342BB"/>
    <w:rsid w:val="00A35065"/>
    <w:rsid w:val="00A37677"/>
    <w:rsid w:val="00A40917"/>
    <w:rsid w:val="00A41CAC"/>
    <w:rsid w:val="00A41E91"/>
    <w:rsid w:val="00A42FCB"/>
    <w:rsid w:val="00A443DD"/>
    <w:rsid w:val="00A45A0D"/>
    <w:rsid w:val="00A45D1A"/>
    <w:rsid w:val="00A512EF"/>
    <w:rsid w:val="00A5266C"/>
    <w:rsid w:val="00A527DE"/>
    <w:rsid w:val="00A52845"/>
    <w:rsid w:val="00A53E13"/>
    <w:rsid w:val="00A547D1"/>
    <w:rsid w:val="00A55353"/>
    <w:rsid w:val="00A555D2"/>
    <w:rsid w:val="00A55662"/>
    <w:rsid w:val="00A5595F"/>
    <w:rsid w:val="00A55E36"/>
    <w:rsid w:val="00A578A4"/>
    <w:rsid w:val="00A618C1"/>
    <w:rsid w:val="00A61F65"/>
    <w:rsid w:val="00A62265"/>
    <w:rsid w:val="00A63785"/>
    <w:rsid w:val="00A63A64"/>
    <w:rsid w:val="00A6416C"/>
    <w:rsid w:val="00A6475C"/>
    <w:rsid w:val="00A67590"/>
    <w:rsid w:val="00A67E89"/>
    <w:rsid w:val="00A67F8B"/>
    <w:rsid w:val="00A7030F"/>
    <w:rsid w:val="00A708A6"/>
    <w:rsid w:val="00A716B6"/>
    <w:rsid w:val="00A725DD"/>
    <w:rsid w:val="00A73805"/>
    <w:rsid w:val="00A74357"/>
    <w:rsid w:val="00A765B0"/>
    <w:rsid w:val="00A81469"/>
    <w:rsid w:val="00A8151B"/>
    <w:rsid w:val="00A8546C"/>
    <w:rsid w:val="00A86FD9"/>
    <w:rsid w:val="00A877ED"/>
    <w:rsid w:val="00A87960"/>
    <w:rsid w:val="00A87E21"/>
    <w:rsid w:val="00A90D99"/>
    <w:rsid w:val="00A91F12"/>
    <w:rsid w:val="00A9268B"/>
    <w:rsid w:val="00A9553B"/>
    <w:rsid w:val="00A9572F"/>
    <w:rsid w:val="00A97E6F"/>
    <w:rsid w:val="00AA0347"/>
    <w:rsid w:val="00AA03CD"/>
    <w:rsid w:val="00AA2643"/>
    <w:rsid w:val="00AA31EF"/>
    <w:rsid w:val="00AA3A97"/>
    <w:rsid w:val="00AA4825"/>
    <w:rsid w:val="00AA4C5A"/>
    <w:rsid w:val="00AA6C0A"/>
    <w:rsid w:val="00AA700B"/>
    <w:rsid w:val="00AB07EB"/>
    <w:rsid w:val="00AB217B"/>
    <w:rsid w:val="00AB25F5"/>
    <w:rsid w:val="00AB431F"/>
    <w:rsid w:val="00AB4F6C"/>
    <w:rsid w:val="00AB59DA"/>
    <w:rsid w:val="00AB5C17"/>
    <w:rsid w:val="00AB7257"/>
    <w:rsid w:val="00AB7B64"/>
    <w:rsid w:val="00AB7E2E"/>
    <w:rsid w:val="00AC4D3E"/>
    <w:rsid w:val="00AC631B"/>
    <w:rsid w:val="00AC79BB"/>
    <w:rsid w:val="00AD003F"/>
    <w:rsid w:val="00AD03C3"/>
    <w:rsid w:val="00AD086E"/>
    <w:rsid w:val="00AD29C9"/>
    <w:rsid w:val="00AD2E2C"/>
    <w:rsid w:val="00AE331B"/>
    <w:rsid w:val="00AE4200"/>
    <w:rsid w:val="00AE6160"/>
    <w:rsid w:val="00AE6735"/>
    <w:rsid w:val="00AE674F"/>
    <w:rsid w:val="00AE68CF"/>
    <w:rsid w:val="00AF10A0"/>
    <w:rsid w:val="00AF208A"/>
    <w:rsid w:val="00AF2836"/>
    <w:rsid w:val="00AF2C84"/>
    <w:rsid w:val="00AF41EF"/>
    <w:rsid w:val="00AF5DD6"/>
    <w:rsid w:val="00B01258"/>
    <w:rsid w:val="00B01392"/>
    <w:rsid w:val="00B03D17"/>
    <w:rsid w:val="00B05E21"/>
    <w:rsid w:val="00B07EAD"/>
    <w:rsid w:val="00B106AB"/>
    <w:rsid w:val="00B11811"/>
    <w:rsid w:val="00B146CF"/>
    <w:rsid w:val="00B2068C"/>
    <w:rsid w:val="00B20D64"/>
    <w:rsid w:val="00B20E46"/>
    <w:rsid w:val="00B233AF"/>
    <w:rsid w:val="00B235E2"/>
    <w:rsid w:val="00B251BD"/>
    <w:rsid w:val="00B2522E"/>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6086"/>
    <w:rsid w:val="00B66EDA"/>
    <w:rsid w:val="00B67A12"/>
    <w:rsid w:val="00B70736"/>
    <w:rsid w:val="00B70C50"/>
    <w:rsid w:val="00B70F45"/>
    <w:rsid w:val="00B71782"/>
    <w:rsid w:val="00B73D5F"/>
    <w:rsid w:val="00B771B9"/>
    <w:rsid w:val="00B772FE"/>
    <w:rsid w:val="00B773B9"/>
    <w:rsid w:val="00B77B57"/>
    <w:rsid w:val="00B806E4"/>
    <w:rsid w:val="00B80AEA"/>
    <w:rsid w:val="00B81215"/>
    <w:rsid w:val="00B82B38"/>
    <w:rsid w:val="00B8410C"/>
    <w:rsid w:val="00B84A0B"/>
    <w:rsid w:val="00B90A6B"/>
    <w:rsid w:val="00B91336"/>
    <w:rsid w:val="00B92335"/>
    <w:rsid w:val="00B948E5"/>
    <w:rsid w:val="00B95163"/>
    <w:rsid w:val="00B97CA6"/>
    <w:rsid w:val="00BA069F"/>
    <w:rsid w:val="00BA0825"/>
    <w:rsid w:val="00BA375C"/>
    <w:rsid w:val="00BA534B"/>
    <w:rsid w:val="00BA5B75"/>
    <w:rsid w:val="00BA5CAA"/>
    <w:rsid w:val="00BB2DFD"/>
    <w:rsid w:val="00BB4D50"/>
    <w:rsid w:val="00BB514B"/>
    <w:rsid w:val="00BB5542"/>
    <w:rsid w:val="00BB797F"/>
    <w:rsid w:val="00BC0C60"/>
    <w:rsid w:val="00BC4470"/>
    <w:rsid w:val="00BC58C7"/>
    <w:rsid w:val="00BC7B61"/>
    <w:rsid w:val="00BD022C"/>
    <w:rsid w:val="00BD02BC"/>
    <w:rsid w:val="00BD53C0"/>
    <w:rsid w:val="00BD5C1C"/>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AFC"/>
    <w:rsid w:val="00C0720F"/>
    <w:rsid w:val="00C076EA"/>
    <w:rsid w:val="00C10845"/>
    <w:rsid w:val="00C162C8"/>
    <w:rsid w:val="00C16724"/>
    <w:rsid w:val="00C1719B"/>
    <w:rsid w:val="00C17E16"/>
    <w:rsid w:val="00C20A16"/>
    <w:rsid w:val="00C227B2"/>
    <w:rsid w:val="00C24AE7"/>
    <w:rsid w:val="00C25A8A"/>
    <w:rsid w:val="00C261F3"/>
    <w:rsid w:val="00C27884"/>
    <w:rsid w:val="00C3009D"/>
    <w:rsid w:val="00C30F92"/>
    <w:rsid w:val="00C326E5"/>
    <w:rsid w:val="00C33430"/>
    <w:rsid w:val="00C340B3"/>
    <w:rsid w:val="00C34C51"/>
    <w:rsid w:val="00C358D6"/>
    <w:rsid w:val="00C36399"/>
    <w:rsid w:val="00C366A9"/>
    <w:rsid w:val="00C36A23"/>
    <w:rsid w:val="00C36DC9"/>
    <w:rsid w:val="00C3715C"/>
    <w:rsid w:val="00C40603"/>
    <w:rsid w:val="00C42415"/>
    <w:rsid w:val="00C43357"/>
    <w:rsid w:val="00C43FD9"/>
    <w:rsid w:val="00C460B3"/>
    <w:rsid w:val="00C47D20"/>
    <w:rsid w:val="00C506FA"/>
    <w:rsid w:val="00C60214"/>
    <w:rsid w:val="00C6122D"/>
    <w:rsid w:val="00C61879"/>
    <w:rsid w:val="00C635DD"/>
    <w:rsid w:val="00C63849"/>
    <w:rsid w:val="00C658E2"/>
    <w:rsid w:val="00C700D8"/>
    <w:rsid w:val="00C7046C"/>
    <w:rsid w:val="00C717ED"/>
    <w:rsid w:val="00C72BBB"/>
    <w:rsid w:val="00C7396E"/>
    <w:rsid w:val="00C752DC"/>
    <w:rsid w:val="00C763B8"/>
    <w:rsid w:val="00C76813"/>
    <w:rsid w:val="00C813EE"/>
    <w:rsid w:val="00C83656"/>
    <w:rsid w:val="00C84592"/>
    <w:rsid w:val="00C862A0"/>
    <w:rsid w:val="00C869E8"/>
    <w:rsid w:val="00C87463"/>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2758"/>
    <w:rsid w:val="00CB570B"/>
    <w:rsid w:val="00CB6347"/>
    <w:rsid w:val="00CB6702"/>
    <w:rsid w:val="00CB68F9"/>
    <w:rsid w:val="00CB78D6"/>
    <w:rsid w:val="00CC63A7"/>
    <w:rsid w:val="00CC6E86"/>
    <w:rsid w:val="00CD047E"/>
    <w:rsid w:val="00CD1172"/>
    <w:rsid w:val="00CD5F69"/>
    <w:rsid w:val="00CD6C53"/>
    <w:rsid w:val="00CD76B2"/>
    <w:rsid w:val="00CE03B9"/>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9B"/>
    <w:rsid w:val="00D13DAE"/>
    <w:rsid w:val="00D14573"/>
    <w:rsid w:val="00D14760"/>
    <w:rsid w:val="00D15E16"/>
    <w:rsid w:val="00D203C5"/>
    <w:rsid w:val="00D20DE3"/>
    <w:rsid w:val="00D21218"/>
    <w:rsid w:val="00D2208F"/>
    <w:rsid w:val="00D237F9"/>
    <w:rsid w:val="00D26936"/>
    <w:rsid w:val="00D26FBD"/>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40144"/>
    <w:rsid w:val="00D4288B"/>
    <w:rsid w:val="00D44195"/>
    <w:rsid w:val="00D44967"/>
    <w:rsid w:val="00D450B6"/>
    <w:rsid w:val="00D458EA"/>
    <w:rsid w:val="00D45BC0"/>
    <w:rsid w:val="00D46028"/>
    <w:rsid w:val="00D467FF"/>
    <w:rsid w:val="00D468EA"/>
    <w:rsid w:val="00D5062F"/>
    <w:rsid w:val="00D50D48"/>
    <w:rsid w:val="00D5110E"/>
    <w:rsid w:val="00D5288D"/>
    <w:rsid w:val="00D52F9C"/>
    <w:rsid w:val="00D52FF2"/>
    <w:rsid w:val="00D53235"/>
    <w:rsid w:val="00D536CE"/>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23E3"/>
    <w:rsid w:val="00D7348F"/>
    <w:rsid w:val="00D74328"/>
    <w:rsid w:val="00D75CA7"/>
    <w:rsid w:val="00D76A50"/>
    <w:rsid w:val="00D77DD4"/>
    <w:rsid w:val="00D821FB"/>
    <w:rsid w:val="00D830EC"/>
    <w:rsid w:val="00D8359D"/>
    <w:rsid w:val="00D83F41"/>
    <w:rsid w:val="00D8482E"/>
    <w:rsid w:val="00D8696D"/>
    <w:rsid w:val="00D874D0"/>
    <w:rsid w:val="00D91BAD"/>
    <w:rsid w:val="00D920D2"/>
    <w:rsid w:val="00D93297"/>
    <w:rsid w:val="00D940F4"/>
    <w:rsid w:val="00D952CE"/>
    <w:rsid w:val="00D9627A"/>
    <w:rsid w:val="00D96C51"/>
    <w:rsid w:val="00D96DAB"/>
    <w:rsid w:val="00D97B4E"/>
    <w:rsid w:val="00DA2AAD"/>
    <w:rsid w:val="00DA3DDB"/>
    <w:rsid w:val="00DA4F86"/>
    <w:rsid w:val="00DA5503"/>
    <w:rsid w:val="00DA555D"/>
    <w:rsid w:val="00DB0516"/>
    <w:rsid w:val="00DB06D4"/>
    <w:rsid w:val="00DB2C50"/>
    <w:rsid w:val="00DB2D77"/>
    <w:rsid w:val="00DB397A"/>
    <w:rsid w:val="00DB7A2B"/>
    <w:rsid w:val="00DB7C80"/>
    <w:rsid w:val="00DC0C3B"/>
    <w:rsid w:val="00DC26B2"/>
    <w:rsid w:val="00DC2769"/>
    <w:rsid w:val="00DC2F07"/>
    <w:rsid w:val="00DC3722"/>
    <w:rsid w:val="00DC38B2"/>
    <w:rsid w:val="00DC4172"/>
    <w:rsid w:val="00DC42C4"/>
    <w:rsid w:val="00DC58AE"/>
    <w:rsid w:val="00DC59FA"/>
    <w:rsid w:val="00DC7211"/>
    <w:rsid w:val="00DD0177"/>
    <w:rsid w:val="00DD084A"/>
    <w:rsid w:val="00DD0A91"/>
    <w:rsid w:val="00DD2184"/>
    <w:rsid w:val="00DD37C2"/>
    <w:rsid w:val="00DD3AB1"/>
    <w:rsid w:val="00DD5B42"/>
    <w:rsid w:val="00DD6273"/>
    <w:rsid w:val="00DD62EE"/>
    <w:rsid w:val="00DD7B12"/>
    <w:rsid w:val="00DE0332"/>
    <w:rsid w:val="00DE2078"/>
    <w:rsid w:val="00DE26B3"/>
    <w:rsid w:val="00DE32D4"/>
    <w:rsid w:val="00DE53A5"/>
    <w:rsid w:val="00DE54B4"/>
    <w:rsid w:val="00DF07CD"/>
    <w:rsid w:val="00DF07E4"/>
    <w:rsid w:val="00DF0B3D"/>
    <w:rsid w:val="00DF23BF"/>
    <w:rsid w:val="00DF241B"/>
    <w:rsid w:val="00DF2871"/>
    <w:rsid w:val="00DF2E5D"/>
    <w:rsid w:val="00DF44E7"/>
    <w:rsid w:val="00DF6365"/>
    <w:rsid w:val="00DF6D98"/>
    <w:rsid w:val="00E00884"/>
    <w:rsid w:val="00E00F43"/>
    <w:rsid w:val="00E01865"/>
    <w:rsid w:val="00E03C7B"/>
    <w:rsid w:val="00E04492"/>
    <w:rsid w:val="00E05DEA"/>
    <w:rsid w:val="00E062B6"/>
    <w:rsid w:val="00E063F1"/>
    <w:rsid w:val="00E06A0F"/>
    <w:rsid w:val="00E06D52"/>
    <w:rsid w:val="00E1068E"/>
    <w:rsid w:val="00E10DA4"/>
    <w:rsid w:val="00E112AD"/>
    <w:rsid w:val="00E11EDE"/>
    <w:rsid w:val="00E11F78"/>
    <w:rsid w:val="00E121A7"/>
    <w:rsid w:val="00E14152"/>
    <w:rsid w:val="00E160B1"/>
    <w:rsid w:val="00E17B03"/>
    <w:rsid w:val="00E2053D"/>
    <w:rsid w:val="00E207BC"/>
    <w:rsid w:val="00E20960"/>
    <w:rsid w:val="00E20D20"/>
    <w:rsid w:val="00E21EA8"/>
    <w:rsid w:val="00E24465"/>
    <w:rsid w:val="00E24A69"/>
    <w:rsid w:val="00E2540D"/>
    <w:rsid w:val="00E26687"/>
    <w:rsid w:val="00E2770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F94"/>
    <w:rsid w:val="00E50FC9"/>
    <w:rsid w:val="00E510BA"/>
    <w:rsid w:val="00E539B3"/>
    <w:rsid w:val="00E5780A"/>
    <w:rsid w:val="00E579AE"/>
    <w:rsid w:val="00E6202F"/>
    <w:rsid w:val="00E62303"/>
    <w:rsid w:val="00E62D28"/>
    <w:rsid w:val="00E637D7"/>
    <w:rsid w:val="00E63A99"/>
    <w:rsid w:val="00E652C0"/>
    <w:rsid w:val="00E674EE"/>
    <w:rsid w:val="00E702CF"/>
    <w:rsid w:val="00E7054E"/>
    <w:rsid w:val="00E707DB"/>
    <w:rsid w:val="00E74B4A"/>
    <w:rsid w:val="00E74F09"/>
    <w:rsid w:val="00E7595E"/>
    <w:rsid w:val="00E7675F"/>
    <w:rsid w:val="00E80AE5"/>
    <w:rsid w:val="00E82292"/>
    <w:rsid w:val="00E823A7"/>
    <w:rsid w:val="00E84424"/>
    <w:rsid w:val="00E850B1"/>
    <w:rsid w:val="00E8517F"/>
    <w:rsid w:val="00E85849"/>
    <w:rsid w:val="00E866C1"/>
    <w:rsid w:val="00E86962"/>
    <w:rsid w:val="00E87881"/>
    <w:rsid w:val="00E904AF"/>
    <w:rsid w:val="00E90AF8"/>
    <w:rsid w:val="00E9265C"/>
    <w:rsid w:val="00E93D18"/>
    <w:rsid w:val="00E93FBB"/>
    <w:rsid w:val="00E94605"/>
    <w:rsid w:val="00E961FB"/>
    <w:rsid w:val="00E965C6"/>
    <w:rsid w:val="00E96C2D"/>
    <w:rsid w:val="00E97267"/>
    <w:rsid w:val="00E9752C"/>
    <w:rsid w:val="00EA08EF"/>
    <w:rsid w:val="00EA0EED"/>
    <w:rsid w:val="00EA34D1"/>
    <w:rsid w:val="00EA3F9B"/>
    <w:rsid w:val="00EA7F16"/>
    <w:rsid w:val="00EA7F3C"/>
    <w:rsid w:val="00EB2195"/>
    <w:rsid w:val="00EB4433"/>
    <w:rsid w:val="00EB4475"/>
    <w:rsid w:val="00EB611A"/>
    <w:rsid w:val="00EB765A"/>
    <w:rsid w:val="00EC127D"/>
    <w:rsid w:val="00EC14D5"/>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B18"/>
    <w:rsid w:val="00EE21AF"/>
    <w:rsid w:val="00EE3D5C"/>
    <w:rsid w:val="00EE4AD8"/>
    <w:rsid w:val="00EE7074"/>
    <w:rsid w:val="00EF053A"/>
    <w:rsid w:val="00EF21F5"/>
    <w:rsid w:val="00EF245B"/>
    <w:rsid w:val="00EF35E2"/>
    <w:rsid w:val="00EF7573"/>
    <w:rsid w:val="00EF7DD7"/>
    <w:rsid w:val="00F0171B"/>
    <w:rsid w:val="00F02655"/>
    <w:rsid w:val="00F027EF"/>
    <w:rsid w:val="00F02D83"/>
    <w:rsid w:val="00F03415"/>
    <w:rsid w:val="00F106F3"/>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64AE"/>
    <w:rsid w:val="00F40052"/>
    <w:rsid w:val="00F41983"/>
    <w:rsid w:val="00F42065"/>
    <w:rsid w:val="00F43558"/>
    <w:rsid w:val="00F44008"/>
    <w:rsid w:val="00F44341"/>
    <w:rsid w:val="00F44AC3"/>
    <w:rsid w:val="00F4521D"/>
    <w:rsid w:val="00F4614B"/>
    <w:rsid w:val="00F46ED8"/>
    <w:rsid w:val="00F476B6"/>
    <w:rsid w:val="00F52EBC"/>
    <w:rsid w:val="00F55D2D"/>
    <w:rsid w:val="00F55F50"/>
    <w:rsid w:val="00F56053"/>
    <w:rsid w:val="00F56E4A"/>
    <w:rsid w:val="00F60234"/>
    <w:rsid w:val="00F608A6"/>
    <w:rsid w:val="00F608FC"/>
    <w:rsid w:val="00F6442D"/>
    <w:rsid w:val="00F67980"/>
    <w:rsid w:val="00F72A84"/>
    <w:rsid w:val="00F73FF1"/>
    <w:rsid w:val="00F7743F"/>
    <w:rsid w:val="00F8311F"/>
    <w:rsid w:val="00F8366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A4B16"/>
    <w:rsid w:val="00FB0240"/>
    <w:rsid w:val="00FB132B"/>
    <w:rsid w:val="00FB1C54"/>
    <w:rsid w:val="00FB2D5D"/>
    <w:rsid w:val="00FB3A03"/>
    <w:rsid w:val="00FB46FA"/>
    <w:rsid w:val="00FB4C62"/>
    <w:rsid w:val="00FB6960"/>
    <w:rsid w:val="00FB72A9"/>
    <w:rsid w:val="00FB79BA"/>
    <w:rsid w:val="00FC028A"/>
    <w:rsid w:val="00FC16BF"/>
    <w:rsid w:val="00FC1A1F"/>
    <w:rsid w:val="00FC433F"/>
    <w:rsid w:val="00FC55BD"/>
    <w:rsid w:val="00FC7237"/>
    <w:rsid w:val="00FD020C"/>
    <w:rsid w:val="00FD0B25"/>
    <w:rsid w:val="00FD0F82"/>
    <w:rsid w:val="00FD200A"/>
    <w:rsid w:val="00FD619D"/>
    <w:rsid w:val="00FE1C25"/>
    <w:rsid w:val="00FE42FF"/>
    <w:rsid w:val="00FE6819"/>
    <w:rsid w:val="00FE6989"/>
    <w:rsid w:val="00FE728E"/>
    <w:rsid w:val="00FE7362"/>
    <w:rsid w:val="00FE7AAC"/>
    <w:rsid w:val="00FE7FE9"/>
    <w:rsid w:val="00FF2F52"/>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styleId="afffc">
    <w:name w:val="Emphasis"/>
    <w:basedOn w:val="a1"/>
    <w:qFormat/>
    <w:rsid w:val="00BB797F"/>
    <w:rPr>
      <w:i/>
      <w:iCs/>
    </w:rPr>
  </w:style>
  <w:style w:type="character" w:customStyle="1" w:styleId="FontStyle41">
    <w:name w:val="Font Style41"/>
    <w:uiPriority w:val="99"/>
    <w:rsid w:val="00BA5CA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340">
      <w:bodyDiv w:val="1"/>
      <w:marLeft w:val="0"/>
      <w:marRight w:val="0"/>
      <w:marTop w:val="0"/>
      <w:marBottom w:val="0"/>
      <w:divBdr>
        <w:top w:val="none" w:sz="0" w:space="0" w:color="auto"/>
        <w:left w:val="none" w:sz="0" w:space="0" w:color="auto"/>
        <w:bottom w:val="none" w:sz="0" w:space="0" w:color="auto"/>
        <w:right w:val="none" w:sz="0" w:space="0" w:color="auto"/>
      </w:divBdr>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39539543">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19209721">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10081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8CAD66B0516ED19D130B469E4CE400FD&amp;req=doc&amp;base=RZB&amp;n=373276&amp;dst=100883&amp;fld=134&amp;date=14.03.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8CAD66B0516ED19D130B469E4CE400FD&amp;req=doc&amp;base=RZB&amp;n=373276&amp;dst=279&amp;fld=134&amp;date=14.03.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8CAD66B0516ED19D130B469E4CE400FD&amp;req=doc&amp;base=RZB&amp;n=373113&amp;REFFIELD=134&amp;REFDST=1622&amp;REFDOC=373276&amp;REFBASE=RZB&amp;stat=refcode%3D16876%3Bindex%3D3550&amp;date=14.03.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8CAD66B0516ED19D130B469E4CE400FD&amp;req=doc&amp;base=RZB&amp;n=377741&amp;REFFIELD=134&amp;REFDST=1114&amp;REFDOC=373276&amp;REFBASE=RZB&amp;stat=refcode%3D16876%3Bindex%3D3548&amp;date=14.03.2021" TargetMode="External"/><Relationship Id="rId4" Type="http://schemas.openxmlformats.org/officeDocument/2006/relationships/settings" Target="settings.xml"/><Relationship Id="rId9" Type="http://schemas.openxmlformats.org/officeDocument/2006/relationships/hyperlink" Target="https://login.consultant.ru/link/?rnd=1AD66A511100764C73B4745FE22C4289&amp;req=doc&amp;base=RZB&amp;n=373276&amp;dst=433&amp;fld=134&amp;date=14.03.20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6BE2-20A0-466A-B1D3-8576F614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1948</Words>
  <Characters>15906</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17819</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10</cp:revision>
  <cp:lastPrinted>2023-07-11T06:44:00Z</cp:lastPrinted>
  <dcterms:created xsi:type="dcterms:W3CDTF">2023-06-01T10:39:00Z</dcterms:created>
  <dcterms:modified xsi:type="dcterms:W3CDTF">2023-07-11T12:28:00Z</dcterms:modified>
</cp:coreProperties>
</file>