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C0" w:rsidRDefault="001812C0">
      <w:pPr>
        <w:jc w:val="center"/>
        <w:rPr>
          <w:i/>
        </w:rPr>
      </w:pPr>
    </w:p>
    <w:p w:rsidR="001812C0" w:rsidRDefault="0001758E">
      <w:pPr>
        <w:jc w:val="center"/>
        <w:rPr>
          <w:i/>
        </w:rPr>
      </w:pPr>
      <w:r>
        <w:rPr>
          <w:noProof/>
          <w:sz w:val="28"/>
        </w:rPr>
        <w:drawing>
          <wp:inline distT="0" distB="0" distL="0" distR="0">
            <wp:extent cx="580644" cy="716661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580644" cy="716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                                                                                                                                                                        </w:t>
      </w:r>
    </w:p>
    <w:p w:rsidR="001812C0" w:rsidRDefault="0001758E">
      <w:pPr>
        <w:jc w:val="center"/>
      </w:pPr>
      <w:r>
        <w:t>РОССИЙСКАЯ ФЕДЕРАЦИЯ</w:t>
      </w:r>
    </w:p>
    <w:p w:rsidR="001812C0" w:rsidRDefault="0001758E">
      <w:pPr>
        <w:jc w:val="center"/>
      </w:pPr>
      <w:r>
        <w:t>РОСТОВСКАЯ ОБЛАСТЬ</w:t>
      </w:r>
    </w:p>
    <w:p w:rsidR="001812C0" w:rsidRDefault="0001758E">
      <w:pPr>
        <w:jc w:val="center"/>
      </w:pPr>
      <w:r>
        <w:t>ЗЕРНОГРАДСКИЙ РАЙОН</w:t>
      </w:r>
    </w:p>
    <w:p w:rsidR="001812C0" w:rsidRDefault="0001758E">
      <w:pPr>
        <w:jc w:val="center"/>
      </w:pPr>
      <w:r>
        <w:t xml:space="preserve">МУНИЦИПАЛЬНОЕ ОБРАЗОВАНИЕ </w:t>
      </w:r>
    </w:p>
    <w:p w:rsidR="001812C0" w:rsidRDefault="0001758E">
      <w:pPr>
        <w:jc w:val="center"/>
        <w:rPr>
          <w:b/>
        </w:rPr>
      </w:pPr>
      <w:r>
        <w:t>«ЗЕРНОГРАДСКОЕ ГОРОДСКОЕ ПОСЕЛЕНИЕ»</w:t>
      </w:r>
    </w:p>
    <w:p w:rsidR="001812C0" w:rsidRDefault="0001758E">
      <w:pPr>
        <w:jc w:val="center"/>
        <w:rPr>
          <w:b/>
        </w:rPr>
      </w:pPr>
      <w:r>
        <w:rPr>
          <w:b/>
        </w:rPr>
        <w:t>АДМИНИСТРАЦИЯ</w:t>
      </w:r>
    </w:p>
    <w:p w:rsidR="001812C0" w:rsidRDefault="0001758E">
      <w:pPr>
        <w:jc w:val="center"/>
        <w:rPr>
          <w:b/>
          <w:sz w:val="16"/>
        </w:rPr>
      </w:pPr>
      <w:r>
        <w:rPr>
          <w:b/>
        </w:rPr>
        <w:t>ЗЕРНОГРАДСКОГО ГОРОДСКОГО ПОСЕЛЕНИЯ</w:t>
      </w:r>
    </w:p>
    <w:p w:rsidR="001812C0" w:rsidRDefault="0001758E">
      <w:pPr>
        <w:jc w:val="center"/>
        <w:rPr>
          <w:b/>
        </w:rPr>
      </w:pPr>
      <w:r>
        <w:rPr>
          <w:b/>
        </w:rPr>
        <w:t>ПОСТАНОВЛЕНИЕ</w:t>
      </w:r>
    </w:p>
    <w:p w:rsidR="001812C0" w:rsidRDefault="001812C0">
      <w:pPr>
        <w:jc w:val="center"/>
        <w:rPr>
          <w:b/>
        </w:rPr>
      </w:pPr>
    </w:p>
    <w:p w:rsidR="001812C0" w:rsidRDefault="0001758E">
      <w:pPr>
        <w:jc w:val="center"/>
      </w:pPr>
      <w:r>
        <w:rPr>
          <w:b/>
        </w:rPr>
        <w:t xml:space="preserve">от 16.06.2023  № 355 </w:t>
      </w:r>
    </w:p>
    <w:p w:rsidR="001812C0" w:rsidRDefault="0001758E">
      <w:pPr>
        <w:spacing w:after="240"/>
        <w:jc w:val="center"/>
        <w:rPr>
          <w:b/>
        </w:rPr>
      </w:pPr>
      <w:r>
        <w:t>г. Зерноград</w:t>
      </w:r>
    </w:p>
    <w:p w:rsidR="001812C0" w:rsidRDefault="0001758E">
      <w:pPr>
        <w:jc w:val="center"/>
        <w:rPr>
          <w:b/>
          <w:sz w:val="26"/>
        </w:rPr>
      </w:pPr>
      <w:r>
        <w:rPr>
          <w:b/>
          <w:sz w:val="26"/>
        </w:rPr>
        <w:t>Об утверждении Административного регламента предоставления</w:t>
      </w:r>
    </w:p>
    <w:p w:rsidR="001812C0" w:rsidRDefault="0001758E">
      <w:pPr>
        <w:jc w:val="center"/>
        <w:rPr>
          <w:b/>
          <w:sz w:val="26"/>
        </w:rPr>
      </w:pPr>
      <w:r>
        <w:rPr>
          <w:b/>
          <w:sz w:val="26"/>
        </w:rPr>
        <w:t xml:space="preserve">Администрацией </w:t>
      </w:r>
      <w:proofErr w:type="spellStart"/>
      <w:r>
        <w:rPr>
          <w:b/>
          <w:sz w:val="26"/>
        </w:rPr>
        <w:t>Зерноградского</w:t>
      </w:r>
      <w:proofErr w:type="spellEnd"/>
      <w:r>
        <w:rPr>
          <w:b/>
          <w:sz w:val="26"/>
        </w:rPr>
        <w:t xml:space="preserve"> горо</w:t>
      </w:r>
      <w:r>
        <w:rPr>
          <w:b/>
          <w:sz w:val="26"/>
        </w:rPr>
        <w:t xml:space="preserve">дского поселения </w:t>
      </w:r>
      <w:proofErr w:type="spellStart"/>
      <w:r>
        <w:rPr>
          <w:b/>
          <w:sz w:val="26"/>
        </w:rPr>
        <w:t>Зерноградского</w:t>
      </w:r>
      <w:proofErr w:type="spellEnd"/>
      <w:r>
        <w:rPr>
          <w:b/>
          <w:sz w:val="26"/>
        </w:rPr>
        <w:t xml:space="preserve"> района</w:t>
      </w:r>
    </w:p>
    <w:p w:rsidR="001812C0" w:rsidRDefault="0001758E">
      <w:pPr>
        <w:jc w:val="center"/>
        <w:rPr>
          <w:b/>
          <w:sz w:val="26"/>
        </w:rPr>
      </w:pPr>
      <w:r>
        <w:rPr>
          <w:b/>
          <w:sz w:val="26"/>
        </w:rPr>
        <w:t>Ростовской области муниципальной услуги «Выдача разрешений на размещение (складирование) строительных материалов»</w:t>
      </w:r>
    </w:p>
    <w:p w:rsidR="001812C0" w:rsidRDefault="001812C0">
      <w:pPr>
        <w:ind w:right="4536"/>
        <w:jc w:val="center"/>
        <w:rPr>
          <w:sz w:val="26"/>
        </w:rPr>
      </w:pPr>
    </w:p>
    <w:p w:rsidR="001812C0" w:rsidRDefault="0001758E">
      <w:pPr>
        <w:ind w:firstLine="851"/>
        <w:jc w:val="both"/>
        <w:rPr>
          <w:sz w:val="26"/>
        </w:rPr>
      </w:pPr>
      <w:r>
        <w:rPr>
          <w:spacing w:val="-2"/>
          <w:sz w:val="26"/>
        </w:rPr>
        <w:t xml:space="preserve">Руководствуясь </w:t>
      </w:r>
      <w:r>
        <w:rPr>
          <w:sz w:val="26"/>
        </w:rPr>
        <w:t>Федеральным законом от 06.10.2003 № 131-ФЗ «Об общих принципах организации местного сам</w:t>
      </w:r>
      <w:r>
        <w:rPr>
          <w:sz w:val="26"/>
        </w:rPr>
        <w:t xml:space="preserve">оуправления в Российской Федерации», в соответствии с </w:t>
      </w:r>
      <w:r>
        <w:rPr>
          <w:spacing w:val="-2"/>
          <w:sz w:val="26"/>
        </w:rPr>
        <w:t xml:space="preserve">Федеральным законом от 27.07.2010 № 210-ФЗ с учетом внесенных изменений от 30.12.2020 № 509-ФЗ (ред. от 08.03.2022) «Об организации предоставления государственных и муниципальных услуг», Администрация </w:t>
      </w:r>
      <w:proofErr w:type="spellStart"/>
      <w:r>
        <w:rPr>
          <w:spacing w:val="-2"/>
          <w:sz w:val="26"/>
        </w:rPr>
        <w:t>З</w:t>
      </w:r>
      <w:r>
        <w:rPr>
          <w:spacing w:val="-2"/>
          <w:sz w:val="26"/>
        </w:rPr>
        <w:t>ерноградского</w:t>
      </w:r>
      <w:proofErr w:type="spellEnd"/>
      <w:r>
        <w:rPr>
          <w:spacing w:val="-2"/>
          <w:sz w:val="26"/>
        </w:rPr>
        <w:t xml:space="preserve"> городского поселения </w:t>
      </w:r>
      <w:r>
        <w:rPr>
          <w:b/>
          <w:spacing w:val="-2"/>
          <w:sz w:val="26"/>
        </w:rPr>
        <w:t>постановляет:</w:t>
      </w:r>
      <w:r>
        <w:rPr>
          <w:sz w:val="26"/>
        </w:rPr>
        <w:t xml:space="preserve"> </w:t>
      </w:r>
    </w:p>
    <w:p w:rsidR="001812C0" w:rsidRDefault="0001758E">
      <w:pPr>
        <w:ind w:firstLine="708"/>
        <w:jc w:val="both"/>
        <w:rPr>
          <w:sz w:val="26"/>
        </w:rPr>
      </w:pPr>
      <w:r>
        <w:rPr>
          <w:sz w:val="26"/>
        </w:rPr>
        <w:t xml:space="preserve">1. Утвердить Административный регламент предоставления Администрацией </w:t>
      </w:r>
      <w:proofErr w:type="spellStart"/>
      <w:r>
        <w:rPr>
          <w:sz w:val="26"/>
        </w:rPr>
        <w:t>Зерноградского</w:t>
      </w:r>
      <w:proofErr w:type="spellEnd"/>
      <w:r>
        <w:rPr>
          <w:sz w:val="26"/>
        </w:rPr>
        <w:t xml:space="preserve"> городского поселения </w:t>
      </w:r>
      <w:proofErr w:type="spellStart"/>
      <w:r>
        <w:rPr>
          <w:sz w:val="26"/>
        </w:rPr>
        <w:t>Зерноградского</w:t>
      </w:r>
      <w:proofErr w:type="spellEnd"/>
      <w:r>
        <w:rPr>
          <w:sz w:val="26"/>
        </w:rPr>
        <w:t xml:space="preserve"> района Ростовской области муниципальной услуги «</w:t>
      </w:r>
      <w:r>
        <w:rPr>
          <w:sz w:val="26"/>
        </w:rPr>
        <w:t>Выдача разрешений на размещение (скла</w:t>
      </w:r>
      <w:r>
        <w:rPr>
          <w:sz w:val="26"/>
        </w:rPr>
        <w:t>дирование) строительных материалов» согласно приложению.</w:t>
      </w:r>
    </w:p>
    <w:p w:rsidR="001812C0" w:rsidRDefault="0001758E">
      <w:pPr>
        <w:ind w:firstLine="708"/>
        <w:jc w:val="both"/>
        <w:rPr>
          <w:sz w:val="26"/>
        </w:rPr>
      </w:pPr>
      <w:r>
        <w:rPr>
          <w:sz w:val="26"/>
        </w:rPr>
        <w:t>2. Признать утратившим силу:</w:t>
      </w:r>
    </w:p>
    <w:p w:rsidR="001812C0" w:rsidRDefault="0001758E">
      <w:pPr>
        <w:ind w:firstLine="708"/>
        <w:jc w:val="both"/>
        <w:rPr>
          <w:sz w:val="26"/>
        </w:rPr>
      </w:pPr>
      <w:r>
        <w:rPr>
          <w:sz w:val="26"/>
        </w:rPr>
        <w:t xml:space="preserve">- постановление Администрации </w:t>
      </w:r>
      <w:proofErr w:type="spellStart"/>
      <w:r>
        <w:rPr>
          <w:sz w:val="26"/>
        </w:rPr>
        <w:t>Зерноградского</w:t>
      </w:r>
      <w:proofErr w:type="spellEnd"/>
      <w:r>
        <w:rPr>
          <w:sz w:val="26"/>
        </w:rPr>
        <w:t xml:space="preserve"> городского поселения от 07.09.2021 № 793 «Об утверждении Административного регламента предоставления Администрацией </w:t>
      </w:r>
      <w:proofErr w:type="spellStart"/>
      <w:r>
        <w:rPr>
          <w:sz w:val="26"/>
        </w:rPr>
        <w:t>Зерноград</w:t>
      </w:r>
      <w:r>
        <w:rPr>
          <w:sz w:val="26"/>
        </w:rPr>
        <w:t>ского</w:t>
      </w:r>
      <w:proofErr w:type="spellEnd"/>
      <w:r>
        <w:rPr>
          <w:sz w:val="26"/>
        </w:rPr>
        <w:t xml:space="preserve"> городского поселения </w:t>
      </w:r>
      <w:proofErr w:type="spellStart"/>
      <w:r>
        <w:rPr>
          <w:sz w:val="26"/>
        </w:rPr>
        <w:t>Зерноградского</w:t>
      </w:r>
      <w:proofErr w:type="spellEnd"/>
      <w:r>
        <w:rPr>
          <w:sz w:val="26"/>
        </w:rPr>
        <w:t xml:space="preserve"> района Ростовской области муниципальной услуги</w:t>
      </w:r>
      <w:r>
        <w:rPr>
          <w:b/>
          <w:sz w:val="26"/>
        </w:rPr>
        <w:t xml:space="preserve"> </w:t>
      </w:r>
      <w:r>
        <w:rPr>
          <w:sz w:val="26"/>
        </w:rPr>
        <w:t>«</w:t>
      </w:r>
      <w:r>
        <w:rPr>
          <w:sz w:val="26"/>
        </w:rPr>
        <w:t>Выдача разрешений на размещение (складирование) строительных материалов»</w:t>
      </w:r>
    </w:p>
    <w:p w:rsidR="001812C0" w:rsidRDefault="0001758E">
      <w:pPr>
        <w:ind w:firstLine="708"/>
        <w:jc w:val="both"/>
        <w:rPr>
          <w:sz w:val="26"/>
        </w:rPr>
      </w:pPr>
      <w:r>
        <w:rPr>
          <w:sz w:val="26"/>
        </w:rPr>
        <w:t xml:space="preserve">3. Опубликовать настоящее постановление в печатном средстве массовой информации </w:t>
      </w:r>
      <w:proofErr w:type="spellStart"/>
      <w:r>
        <w:rPr>
          <w:sz w:val="26"/>
        </w:rPr>
        <w:t>Зерноградског</w:t>
      </w:r>
      <w:r>
        <w:rPr>
          <w:sz w:val="26"/>
        </w:rPr>
        <w:t>о</w:t>
      </w:r>
      <w:proofErr w:type="spellEnd"/>
      <w:r>
        <w:rPr>
          <w:sz w:val="26"/>
        </w:rPr>
        <w:t xml:space="preserve"> городского поселения «Зерноград официальный» и разместить на официальном сайте Администрации </w:t>
      </w:r>
      <w:proofErr w:type="spellStart"/>
      <w:r>
        <w:rPr>
          <w:sz w:val="26"/>
        </w:rPr>
        <w:t>Зерноградского</w:t>
      </w:r>
      <w:proofErr w:type="spellEnd"/>
      <w:r>
        <w:rPr>
          <w:sz w:val="26"/>
        </w:rPr>
        <w:t xml:space="preserve"> городского поселения в информационно-телекоммуникационной сети «Интернет».</w:t>
      </w:r>
    </w:p>
    <w:p w:rsidR="001812C0" w:rsidRDefault="0001758E">
      <w:pPr>
        <w:ind w:firstLine="720"/>
        <w:jc w:val="both"/>
        <w:rPr>
          <w:sz w:val="26"/>
        </w:rPr>
      </w:pPr>
      <w:r>
        <w:rPr>
          <w:sz w:val="26"/>
        </w:rPr>
        <w:t xml:space="preserve">4.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постановления возложить на заместителя главы</w:t>
      </w:r>
      <w:r>
        <w:rPr>
          <w:sz w:val="26"/>
        </w:rPr>
        <w:t xml:space="preserve"> Администрации </w:t>
      </w:r>
      <w:proofErr w:type="spellStart"/>
      <w:r>
        <w:rPr>
          <w:sz w:val="26"/>
        </w:rPr>
        <w:t>Зерноградского</w:t>
      </w:r>
      <w:proofErr w:type="spellEnd"/>
      <w:r>
        <w:rPr>
          <w:sz w:val="26"/>
        </w:rPr>
        <w:t xml:space="preserve"> городского поселения и ведущего специалиста (по муниципальному земельному контролю, благоустройству и административной практике) Администрации </w:t>
      </w:r>
      <w:proofErr w:type="spellStart"/>
      <w:r>
        <w:rPr>
          <w:sz w:val="26"/>
        </w:rPr>
        <w:t>Зерноградского</w:t>
      </w:r>
      <w:proofErr w:type="spellEnd"/>
      <w:r>
        <w:rPr>
          <w:sz w:val="26"/>
        </w:rPr>
        <w:t xml:space="preserve"> городского поселения.</w:t>
      </w:r>
    </w:p>
    <w:p w:rsidR="001812C0" w:rsidRDefault="0001758E">
      <w:pPr>
        <w:ind w:firstLine="720"/>
        <w:jc w:val="both"/>
        <w:rPr>
          <w:sz w:val="26"/>
        </w:rPr>
      </w:pPr>
      <w:r>
        <w:rPr>
          <w:sz w:val="26"/>
        </w:rPr>
        <w:t>5. Постановление вступает в силу со дня его оф</w:t>
      </w:r>
      <w:r>
        <w:rPr>
          <w:sz w:val="26"/>
        </w:rPr>
        <w:t>ициального опубликования.</w:t>
      </w:r>
    </w:p>
    <w:p w:rsidR="001812C0" w:rsidRDefault="001812C0">
      <w:pPr>
        <w:ind w:firstLine="720"/>
        <w:jc w:val="both"/>
        <w:rPr>
          <w:sz w:val="26"/>
        </w:rPr>
      </w:pPr>
    </w:p>
    <w:p w:rsidR="001812C0" w:rsidRDefault="001812C0">
      <w:pPr>
        <w:ind w:firstLine="708"/>
        <w:jc w:val="both"/>
        <w:rPr>
          <w:sz w:val="26"/>
        </w:rPr>
      </w:pPr>
    </w:p>
    <w:p w:rsidR="001812C0" w:rsidRDefault="0001758E">
      <w:pPr>
        <w:jc w:val="both"/>
        <w:rPr>
          <w:sz w:val="26"/>
        </w:rPr>
      </w:pPr>
      <w:r>
        <w:rPr>
          <w:sz w:val="26"/>
        </w:rPr>
        <w:t>Заместитель главы Администрации</w:t>
      </w:r>
    </w:p>
    <w:p w:rsidR="001812C0" w:rsidRDefault="0001758E">
      <w:pPr>
        <w:jc w:val="both"/>
        <w:rPr>
          <w:sz w:val="26"/>
        </w:rPr>
      </w:pPr>
      <w:proofErr w:type="spellStart"/>
      <w:r>
        <w:rPr>
          <w:sz w:val="26"/>
        </w:rPr>
        <w:t>Зерноградского</w:t>
      </w:r>
      <w:proofErr w:type="spellEnd"/>
      <w:r>
        <w:rPr>
          <w:sz w:val="26"/>
        </w:rPr>
        <w:t xml:space="preserve"> городского поселения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          В. О. Малышева</w:t>
      </w:r>
    </w:p>
    <w:p w:rsidR="001812C0" w:rsidRDefault="001812C0">
      <w:pPr>
        <w:jc w:val="center"/>
        <w:rPr>
          <w:sz w:val="27"/>
        </w:rPr>
      </w:pPr>
    </w:p>
    <w:p w:rsidR="001812C0" w:rsidRDefault="0001758E">
      <w:pPr>
        <w:ind w:left="4253"/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1812C0" w:rsidRDefault="0001758E">
      <w:pPr>
        <w:ind w:left="5670"/>
        <w:jc w:val="right"/>
        <w:rPr>
          <w:sz w:val="28"/>
        </w:rPr>
      </w:pPr>
      <w:r>
        <w:rPr>
          <w:sz w:val="28"/>
        </w:rPr>
        <w:t>к постановлению</w:t>
      </w:r>
    </w:p>
    <w:p w:rsidR="001812C0" w:rsidRDefault="0001758E">
      <w:pPr>
        <w:ind w:left="5670"/>
        <w:jc w:val="right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Зерноградского</w:t>
      </w:r>
      <w:proofErr w:type="spellEnd"/>
      <w:r>
        <w:rPr>
          <w:sz w:val="28"/>
        </w:rPr>
        <w:t xml:space="preserve"> городского поселения</w:t>
      </w:r>
    </w:p>
    <w:p w:rsidR="001812C0" w:rsidRDefault="0001758E">
      <w:pPr>
        <w:ind w:left="1418"/>
        <w:jc w:val="right"/>
        <w:rPr>
          <w:sz w:val="28"/>
        </w:rPr>
      </w:pPr>
      <w:r>
        <w:rPr>
          <w:sz w:val="28"/>
        </w:rPr>
        <w:t xml:space="preserve"> от  </w:t>
      </w:r>
      <w:r w:rsidR="00C4617B">
        <w:rPr>
          <w:sz w:val="28"/>
        </w:rPr>
        <w:t>16.06.2023</w:t>
      </w:r>
      <w:r>
        <w:rPr>
          <w:sz w:val="28"/>
        </w:rPr>
        <w:t xml:space="preserve">   №</w:t>
      </w:r>
      <w:r w:rsidR="00C4617B">
        <w:rPr>
          <w:sz w:val="28"/>
        </w:rPr>
        <w:t>355</w:t>
      </w:r>
      <w:r>
        <w:rPr>
          <w:sz w:val="28"/>
        </w:rPr>
        <w:t xml:space="preserve">      </w:t>
      </w:r>
    </w:p>
    <w:p w:rsidR="001812C0" w:rsidRDefault="001812C0">
      <w:pPr>
        <w:jc w:val="center"/>
        <w:rPr>
          <w:b/>
          <w:sz w:val="28"/>
        </w:rPr>
      </w:pPr>
    </w:p>
    <w:p w:rsidR="001812C0" w:rsidRDefault="0001758E">
      <w:pPr>
        <w:pStyle w:val="ConsPlusTitle"/>
        <w:widowControl/>
        <w:jc w:val="center"/>
        <w:rPr>
          <w:sz w:val="28"/>
        </w:rPr>
      </w:pPr>
      <w:r>
        <w:rPr>
          <w:sz w:val="28"/>
        </w:rPr>
        <w:t>АДМИНИСТРАТИВНЫЙ РЕГЛАМЕНТ</w:t>
      </w:r>
    </w:p>
    <w:p w:rsidR="001812C0" w:rsidRDefault="0001758E">
      <w:pPr>
        <w:pStyle w:val="ConsPlusTitle"/>
        <w:widowControl/>
        <w:jc w:val="center"/>
        <w:rPr>
          <w:sz w:val="28"/>
        </w:rPr>
      </w:pPr>
      <w:r>
        <w:rPr>
          <w:sz w:val="28"/>
        </w:rPr>
        <w:t xml:space="preserve">ПО ПРЕДОСТАВЛЕНИЮ МУНИЦИПАЛЬНОЙ УСЛУГИ </w:t>
      </w:r>
    </w:p>
    <w:p w:rsidR="001812C0" w:rsidRDefault="0001758E">
      <w:pPr>
        <w:pStyle w:val="ConsPlusTitle"/>
        <w:widowControl/>
        <w:jc w:val="center"/>
        <w:rPr>
          <w:sz w:val="28"/>
        </w:rPr>
      </w:pPr>
      <w:r>
        <w:rPr>
          <w:sz w:val="28"/>
        </w:rPr>
        <w:t>«ВЫДАЧА РАЗРЕШЕНИЙ НА РАЗМЕЩЕНИЕ (СКЛАДИРОВАНИЕ) СТРОИТЕЛЬНЫХ МАТЕРИАЛОВ»</w:t>
      </w:r>
    </w:p>
    <w:p w:rsidR="001812C0" w:rsidRDefault="001812C0">
      <w:pPr>
        <w:outlineLvl w:val="1"/>
        <w:rPr>
          <w:b/>
          <w:sz w:val="28"/>
        </w:rPr>
      </w:pPr>
    </w:p>
    <w:p w:rsidR="001812C0" w:rsidRDefault="0001758E">
      <w:pPr>
        <w:jc w:val="center"/>
        <w:outlineLvl w:val="1"/>
        <w:rPr>
          <w:b/>
          <w:sz w:val="28"/>
        </w:rPr>
      </w:pPr>
      <w:r>
        <w:rPr>
          <w:b/>
          <w:sz w:val="28"/>
        </w:rPr>
        <w:t>Раздел I. ОБЩИЕ ПОЛОЖЕНИЯ</w:t>
      </w:r>
    </w:p>
    <w:p w:rsidR="001812C0" w:rsidRDefault="001812C0">
      <w:pPr>
        <w:ind w:firstLine="540"/>
        <w:jc w:val="both"/>
        <w:outlineLvl w:val="1"/>
        <w:rPr>
          <w:rFonts w:ascii="Arial" w:hAnsi="Arial"/>
          <w:sz w:val="28"/>
        </w:rPr>
      </w:pPr>
    </w:p>
    <w:p w:rsidR="001812C0" w:rsidRDefault="0001758E">
      <w:pPr>
        <w:ind w:firstLine="567"/>
        <w:jc w:val="both"/>
        <w:outlineLvl w:val="1"/>
        <w:rPr>
          <w:sz w:val="28"/>
        </w:rPr>
      </w:pPr>
      <w:r>
        <w:rPr>
          <w:b/>
          <w:sz w:val="28"/>
        </w:rPr>
        <w:t>1.</w:t>
      </w:r>
      <w:r>
        <w:rPr>
          <w:sz w:val="28"/>
        </w:rPr>
        <w:t xml:space="preserve"> </w:t>
      </w:r>
      <w:proofErr w:type="gramStart"/>
      <w:r>
        <w:rPr>
          <w:sz w:val="28"/>
        </w:rPr>
        <w:t>Административный регламент по предоставлению муниципальной услуги «Выдача разрешений</w:t>
      </w:r>
      <w:r>
        <w:rPr>
          <w:sz w:val="28"/>
        </w:rPr>
        <w:t xml:space="preserve"> на размещение (складирование) строительных материалов» (далее по тексту – Регламент) разработан в целях </w:t>
      </w:r>
      <w:r>
        <w:rPr>
          <w:sz w:val="28"/>
        </w:rPr>
        <w:t>установления единого порядка организации и обеспечения условий хранения и складирования строительных материалов на землях общего пользования муниципаль</w:t>
      </w:r>
      <w:r>
        <w:rPr>
          <w:sz w:val="28"/>
        </w:rPr>
        <w:t>ного образования «</w:t>
      </w:r>
      <w:proofErr w:type="spellStart"/>
      <w:r>
        <w:rPr>
          <w:sz w:val="28"/>
        </w:rPr>
        <w:t>Зерноградское</w:t>
      </w:r>
      <w:proofErr w:type="spellEnd"/>
      <w:r>
        <w:rPr>
          <w:sz w:val="28"/>
        </w:rPr>
        <w:t xml:space="preserve"> городское поселение», а также </w:t>
      </w:r>
      <w:r>
        <w:rPr>
          <w:sz w:val="28"/>
        </w:rPr>
        <w:t>повышения качества исполнения и доступности результата оказания муниципальной услуги.</w:t>
      </w:r>
      <w:proofErr w:type="gramEnd"/>
    </w:p>
    <w:p w:rsidR="001812C0" w:rsidRDefault="0001758E">
      <w:pPr>
        <w:ind w:firstLine="567"/>
        <w:jc w:val="both"/>
        <w:rPr>
          <w:sz w:val="28"/>
        </w:rPr>
      </w:pPr>
      <w:r>
        <w:rPr>
          <w:b/>
          <w:sz w:val="28"/>
        </w:rPr>
        <w:t xml:space="preserve">2. </w:t>
      </w:r>
      <w:r>
        <w:rPr>
          <w:sz w:val="28"/>
        </w:rPr>
        <w:t>Заявителями муниципальной услуги являются физические лица, либо их уполномоченные представители, обративш</w:t>
      </w:r>
      <w:r>
        <w:rPr>
          <w:sz w:val="28"/>
        </w:rPr>
        <w:t>иеся с запросом о предоставлении муниципальной услуги, выраженным в письменной или электронной форме.</w:t>
      </w:r>
    </w:p>
    <w:p w:rsidR="001812C0" w:rsidRDefault="0001758E">
      <w:pPr>
        <w:ind w:firstLine="567"/>
        <w:jc w:val="both"/>
        <w:rPr>
          <w:sz w:val="28"/>
        </w:rPr>
      </w:pPr>
      <w:r>
        <w:rPr>
          <w:b/>
          <w:sz w:val="28"/>
        </w:rPr>
        <w:t>3.</w:t>
      </w:r>
      <w:r>
        <w:rPr>
          <w:sz w:val="28"/>
        </w:rPr>
        <w:t xml:space="preserve"> Действие настоящего Регламента распространяется на материалы, </w:t>
      </w:r>
      <w:r>
        <w:rPr>
          <w:sz w:val="28"/>
        </w:rPr>
        <w:t>вещества, продукцию и сырьё строительного назначения, не требующие особых мероприятий для</w:t>
      </w:r>
      <w:r>
        <w:rPr>
          <w:sz w:val="28"/>
        </w:rPr>
        <w:t xml:space="preserve"> сохранения их свойств и параметров внутренней среды,</w:t>
      </w:r>
      <w:r>
        <w:rPr>
          <w:sz w:val="28"/>
        </w:rPr>
        <w:t xml:space="preserve"> размещаемые (складируемые) заявителями на территории, прилегающей к домовладению, находящемся у них в собственности, аренде, пользовании или иных вещных правах.</w:t>
      </w:r>
      <w:bookmarkStart w:id="0" w:name="i256288"/>
    </w:p>
    <w:bookmarkEnd w:id="0"/>
    <w:p w:rsidR="001812C0" w:rsidRDefault="0001758E">
      <w:pPr>
        <w:ind w:firstLine="567"/>
        <w:jc w:val="both"/>
        <w:rPr>
          <w:sz w:val="28"/>
        </w:rPr>
      </w:pPr>
      <w:r>
        <w:rPr>
          <w:b/>
          <w:sz w:val="28"/>
        </w:rPr>
        <w:t>4.</w:t>
      </w:r>
      <w:r>
        <w:rPr>
          <w:sz w:val="28"/>
        </w:rPr>
        <w:t xml:space="preserve"> Действие настоящего Регламента не расп</w:t>
      </w:r>
      <w:r>
        <w:rPr>
          <w:sz w:val="28"/>
        </w:rPr>
        <w:t>ространяется</w:t>
      </w:r>
      <w:bookmarkStart w:id="1" w:name="i198886"/>
      <w:r>
        <w:rPr>
          <w:sz w:val="28"/>
        </w:rPr>
        <w:t xml:space="preserve"> на лакокрасочные и легковоспламеняющиеся материал</w:t>
      </w:r>
      <w:bookmarkStart w:id="2" w:name="i202766"/>
      <w:bookmarkEnd w:id="1"/>
      <w:r>
        <w:rPr>
          <w:sz w:val="28"/>
        </w:rPr>
        <w:t>ы, экзотермические смес</w:t>
      </w:r>
      <w:bookmarkStart w:id="3" w:name="i215609"/>
      <w:bookmarkEnd w:id="2"/>
      <w:r>
        <w:rPr>
          <w:sz w:val="28"/>
        </w:rPr>
        <w:t>и, ядовитые и едкие химические веществ</w:t>
      </w:r>
      <w:bookmarkStart w:id="4" w:name="i248261"/>
      <w:bookmarkEnd w:id="3"/>
      <w:r>
        <w:rPr>
          <w:sz w:val="28"/>
        </w:rPr>
        <w:t>а, а также вещества, активно взаимодействующие с водой</w:t>
      </w:r>
      <w:bookmarkEnd w:id="4"/>
      <w:r>
        <w:rPr>
          <w:sz w:val="28"/>
        </w:rPr>
        <w:t>.</w:t>
      </w:r>
    </w:p>
    <w:p w:rsidR="001812C0" w:rsidRDefault="0001758E">
      <w:pPr>
        <w:ind w:firstLine="567"/>
        <w:jc w:val="both"/>
        <w:rPr>
          <w:sz w:val="28"/>
        </w:rPr>
      </w:pPr>
      <w:r>
        <w:rPr>
          <w:b/>
          <w:sz w:val="28"/>
        </w:rPr>
        <w:t>5.</w:t>
      </w:r>
      <w:r>
        <w:rPr>
          <w:sz w:val="28"/>
        </w:rPr>
        <w:t xml:space="preserve"> Разрешение на размещение (складирование) строительных материалов выдаётся </w:t>
      </w:r>
      <w:r>
        <w:rPr>
          <w:sz w:val="28"/>
        </w:rPr>
        <w:t xml:space="preserve">на время проведения ремонтных (строительных) работ, </w:t>
      </w:r>
      <w:r>
        <w:rPr>
          <w:sz w:val="28"/>
        </w:rPr>
        <w:t>но не более чем на 3 месяца.</w:t>
      </w:r>
    </w:p>
    <w:p w:rsidR="001812C0" w:rsidRDefault="001812C0">
      <w:pPr>
        <w:outlineLvl w:val="1"/>
        <w:rPr>
          <w:b/>
          <w:sz w:val="28"/>
        </w:rPr>
      </w:pPr>
    </w:p>
    <w:p w:rsidR="001812C0" w:rsidRDefault="0001758E">
      <w:pPr>
        <w:jc w:val="center"/>
        <w:outlineLvl w:val="1"/>
        <w:rPr>
          <w:b/>
          <w:sz w:val="28"/>
        </w:rPr>
      </w:pPr>
      <w:r>
        <w:rPr>
          <w:b/>
          <w:sz w:val="28"/>
        </w:rPr>
        <w:t xml:space="preserve">Раздел II. СТАНДАРТ ПРЕДОСТАВЛЕНИЯ </w:t>
      </w:r>
    </w:p>
    <w:p w:rsidR="001812C0" w:rsidRDefault="0001758E">
      <w:pPr>
        <w:jc w:val="center"/>
        <w:outlineLvl w:val="1"/>
        <w:rPr>
          <w:sz w:val="28"/>
        </w:rPr>
      </w:pPr>
      <w:r>
        <w:rPr>
          <w:b/>
          <w:sz w:val="28"/>
        </w:rPr>
        <w:t>МУНИЦИПАЛЬНОЙ УСЛУГИ</w:t>
      </w:r>
    </w:p>
    <w:p w:rsidR="001812C0" w:rsidRDefault="001812C0">
      <w:pPr>
        <w:jc w:val="both"/>
        <w:outlineLvl w:val="1"/>
        <w:rPr>
          <w:sz w:val="28"/>
        </w:rPr>
      </w:pPr>
    </w:p>
    <w:p w:rsidR="001812C0" w:rsidRDefault="0001758E">
      <w:pPr>
        <w:ind w:firstLine="567"/>
        <w:jc w:val="both"/>
        <w:outlineLvl w:val="1"/>
        <w:rPr>
          <w:sz w:val="28"/>
        </w:rPr>
      </w:pPr>
      <w:r>
        <w:rPr>
          <w:b/>
          <w:sz w:val="28"/>
        </w:rPr>
        <w:t>1.</w:t>
      </w:r>
      <w:r>
        <w:rPr>
          <w:sz w:val="28"/>
        </w:rPr>
        <w:t xml:space="preserve"> Наименование административной услуги: «Выдача разрешений на размещение (складирование) строительных материалов» (</w:t>
      </w:r>
      <w:r>
        <w:rPr>
          <w:sz w:val="28"/>
        </w:rPr>
        <w:t>далее по тексту – муниципальная услуга).</w:t>
      </w:r>
    </w:p>
    <w:p w:rsidR="001812C0" w:rsidRDefault="0001758E">
      <w:pPr>
        <w:ind w:firstLine="567"/>
        <w:jc w:val="both"/>
        <w:outlineLvl w:val="1"/>
        <w:rPr>
          <w:sz w:val="28"/>
        </w:rPr>
      </w:pPr>
      <w:r>
        <w:rPr>
          <w:b/>
          <w:sz w:val="28"/>
        </w:rPr>
        <w:t xml:space="preserve">2. </w:t>
      </w:r>
      <w:r>
        <w:rPr>
          <w:sz w:val="28"/>
        </w:rPr>
        <w:t xml:space="preserve">Сведения об органе, предоставляющем муниципальную услугу: </w:t>
      </w:r>
    </w:p>
    <w:p w:rsidR="001812C0" w:rsidRDefault="0001758E">
      <w:pPr>
        <w:ind w:firstLine="567"/>
        <w:jc w:val="both"/>
        <w:outlineLvl w:val="1"/>
        <w:rPr>
          <w:sz w:val="28"/>
        </w:rPr>
      </w:pPr>
      <w:r>
        <w:rPr>
          <w:sz w:val="28"/>
        </w:rPr>
        <w:t xml:space="preserve">1) Исполнителем муниципальной услуги является Администрация </w:t>
      </w:r>
      <w:proofErr w:type="spellStart"/>
      <w:r>
        <w:rPr>
          <w:sz w:val="28"/>
        </w:rPr>
        <w:t>Зерноградского</w:t>
      </w:r>
      <w:proofErr w:type="spellEnd"/>
      <w:r>
        <w:rPr>
          <w:sz w:val="28"/>
        </w:rPr>
        <w:t xml:space="preserve"> городского поселения (далее по тексту – администрация поселения)</w:t>
      </w:r>
    </w:p>
    <w:p w:rsidR="001812C0" w:rsidRDefault="0001758E">
      <w:pPr>
        <w:ind w:firstLine="567"/>
        <w:jc w:val="both"/>
        <w:outlineLvl w:val="1"/>
        <w:rPr>
          <w:sz w:val="28"/>
        </w:rPr>
      </w:pPr>
      <w:r>
        <w:rPr>
          <w:sz w:val="28"/>
        </w:rPr>
        <w:t>2) адрес: 347</w:t>
      </w:r>
      <w:r>
        <w:rPr>
          <w:sz w:val="28"/>
        </w:rPr>
        <w:t xml:space="preserve">740, Россия, Ростовская область, </w:t>
      </w:r>
      <w:proofErr w:type="spellStart"/>
      <w:r>
        <w:rPr>
          <w:sz w:val="28"/>
        </w:rPr>
        <w:t>Зерноградский</w:t>
      </w:r>
      <w:proofErr w:type="spellEnd"/>
      <w:r>
        <w:rPr>
          <w:sz w:val="28"/>
        </w:rPr>
        <w:t xml:space="preserve"> район,</w:t>
      </w:r>
    </w:p>
    <w:p w:rsidR="001812C0" w:rsidRDefault="0001758E">
      <w:pPr>
        <w:ind w:firstLine="567"/>
        <w:jc w:val="both"/>
        <w:outlineLvl w:val="1"/>
        <w:rPr>
          <w:sz w:val="28"/>
        </w:rPr>
      </w:pPr>
      <w:r>
        <w:rPr>
          <w:sz w:val="28"/>
        </w:rPr>
        <w:lastRenderedPageBreak/>
        <w:t>г</w:t>
      </w:r>
      <w:proofErr w:type="gramStart"/>
      <w:r>
        <w:rPr>
          <w:sz w:val="28"/>
        </w:rPr>
        <w:t>.З</w:t>
      </w:r>
      <w:proofErr w:type="gramEnd"/>
      <w:r>
        <w:rPr>
          <w:sz w:val="28"/>
        </w:rPr>
        <w:t>ерноград, улица Мира, дом № 16;</w:t>
      </w:r>
    </w:p>
    <w:p w:rsidR="001812C0" w:rsidRDefault="0001758E">
      <w:pPr>
        <w:ind w:firstLine="567"/>
        <w:jc w:val="both"/>
        <w:outlineLvl w:val="1"/>
        <w:rPr>
          <w:sz w:val="28"/>
        </w:rPr>
      </w:pPr>
      <w:r>
        <w:rPr>
          <w:sz w:val="28"/>
        </w:rPr>
        <w:t>3) график работы:</w:t>
      </w:r>
    </w:p>
    <w:p w:rsidR="001812C0" w:rsidRDefault="001812C0">
      <w:pPr>
        <w:ind w:firstLine="900"/>
        <w:jc w:val="both"/>
        <w:outlineLvl w:val="1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48"/>
        <w:gridCol w:w="3600"/>
      </w:tblGrid>
      <w:tr w:rsidR="001812C0">
        <w:tc>
          <w:tcPr>
            <w:tcW w:w="334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1812C0" w:rsidRDefault="0001758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День недели</w:t>
            </w:r>
          </w:p>
        </w:tc>
        <w:tc>
          <w:tcPr>
            <w:tcW w:w="360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1812C0" w:rsidRDefault="0001758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Время приёма</w:t>
            </w:r>
          </w:p>
        </w:tc>
      </w:tr>
      <w:tr w:rsidR="001812C0">
        <w:tc>
          <w:tcPr>
            <w:tcW w:w="3348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1812C0" w:rsidRDefault="0001758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понедельник – пятница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vAlign w:val="bottom"/>
          </w:tcPr>
          <w:p w:rsidR="001812C0" w:rsidRDefault="0001758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08:00 – 17:00</w:t>
            </w:r>
          </w:p>
          <w:p w:rsidR="001812C0" w:rsidRDefault="001812C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1812C0" w:rsidRDefault="0001758E">
      <w:pPr>
        <w:ind w:firstLine="900"/>
        <w:jc w:val="both"/>
        <w:outlineLvl w:val="1"/>
        <w:rPr>
          <w:sz w:val="28"/>
        </w:rPr>
      </w:pPr>
      <w:r>
        <w:rPr>
          <w:sz w:val="28"/>
        </w:rPr>
        <w:t>выходные дни: суббота, воскресенье;</w:t>
      </w:r>
    </w:p>
    <w:p w:rsidR="001812C0" w:rsidRDefault="0001758E">
      <w:pPr>
        <w:ind w:firstLine="567"/>
        <w:jc w:val="both"/>
        <w:outlineLvl w:val="1"/>
        <w:rPr>
          <w:sz w:val="28"/>
        </w:rPr>
      </w:pPr>
      <w:r>
        <w:rPr>
          <w:sz w:val="28"/>
        </w:rPr>
        <w:t xml:space="preserve">4) справочные телефоны: (8-86359) </w:t>
      </w:r>
      <w:r>
        <w:rPr>
          <w:sz w:val="28"/>
        </w:rPr>
        <w:t>43-4-91;40-6-41</w:t>
      </w:r>
    </w:p>
    <w:p w:rsidR="001812C0" w:rsidRDefault="0001758E">
      <w:pPr>
        <w:ind w:right="170" w:firstLine="567"/>
        <w:jc w:val="both"/>
        <w:outlineLvl w:val="1"/>
        <w:rPr>
          <w:sz w:val="28"/>
        </w:rPr>
      </w:pPr>
      <w:r>
        <w:rPr>
          <w:sz w:val="28"/>
        </w:rPr>
        <w:t xml:space="preserve">5) адрес электронной почты администрации поселения: </w:t>
      </w:r>
    </w:p>
    <w:p w:rsidR="001812C0" w:rsidRDefault="0001758E">
      <w:pPr>
        <w:ind w:right="170" w:firstLine="567"/>
        <w:jc w:val="both"/>
        <w:outlineLvl w:val="1"/>
        <w:rPr>
          <w:sz w:val="28"/>
        </w:rPr>
      </w:pPr>
      <w:proofErr w:type="spellStart"/>
      <w:r>
        <w:rPr>
          <w:sz w:val="28"/>
        </w:rPr>
        <w:t>zernograd.poselenie@yandex.ru</w:t>
      </w:r>
      <w:proofErr w:type="spellEnd"/>
      <w:r>
        <w:rPr>
          <w:sz w:val="28"/>
        </w:rPr>
        <w:t>;</w:t>
      </w:r>
    </w:p>
    <w:p w:rsidR="001812C0" w:rsidRDefault="0001758E">
      <w:pPr>
        <w:ind w:firstLine="567"/>
        <w:jc w:val="both"/>
        <w:outlineLvl w:val="1"/>
        <w:rPr>
          <w:sz w:val="28"/>
        </w:rPr>
      </w:pPr>
      <w:r>
        <w:rPr>
          <w:sz w:val="28"/>
        </w:rPr>
        <w:t>6) официальный сайт в сети Интернет http://admzernograd.ru.</w:t>
      </w:r>
    </w:p>
    <w:p w:rsidR="001812C0" w:rsidRDefault="0001758E">
      <w:pPr>
        <w:ind w:firstLine="567"/>
        <w:jc w:val="both"/>
        <w:outlineLvl w:val="1"/>
        <w:rPr>
          <w:sz w:val="28"/>
        </w:rPr>
      </w:pPr>
      <w:r>
        <w:rPr>
          <w:b/>
          <w:sz w:val="28"/>
        </w:rPr>
        <w:t>3.</w:t>
      </w:r>
      <w:r>
        <w:rPr>
          <w:sz w:val="28"/>
        </w:rPr>
        <w:t xml:space="preserve"> Результаты исполнения муниципальной услуги:</w:t>
      </w:r>
    </w:p>
    <w:p w:rsidR="001812C0" w:rsidRDefault="0001758E">
      <w:pPr>
        <w:ind w:firstLine="567"/>
        <w:jc w:val="both"/>
        <w:rPr>
          <w:sz w:val="28"/>
        </w:rPr>
      </w:pPr>
      <w:r>
        <w:rPr>
          <w:sz w:val="28"/>
        </w:rPr>
        <w:t xml:space="preserve">1) выдача заявителю разрешения на размещение </w:t>
      </w:r>
      <w:r>
        <w:rPr>
          <w:sz w:val="28"/>
        </w:rPr>
        <w:t>(складирование) строительных материалов (далее по тексту – Разрешение);</w:t>
      </w:r>
    </w:p>
    <w:p w:rsidR="001812C0" w:rsidRDefault="0001758E">
      <w:pPr>
        <w:ind w:firstLine="567"/>
        <w:jc w:val="both"/>
        <w:rPr>
          <w:sz w:val="28"/>
        </w:rPr>
      </w:pPr>
      <w:r>
        <w:rPr>
          <w:sz w:val="28"/>
        </w:rPr>
        <w:t>2) выдача заявителю письменного уведомления об отказе в выдаче Разрешения.</w:t>
      </w:r>
    </w:p>
    <w:p w:rsidR="001812C0" w:rsidRDefault="0001758E">
      <w:pPr>
        <w:ind w:firstLine="567"/>
        <w:jc w:val="both"/>
        <w:rPr>
          <w:sz w:val="28"/>
        </w:rPr>
      </w:pPr>
      <w:r>
        <w:rPr>
          <w:b/>
          <w:sz w:val="28"/>
        </w:rPr>
        <w:t>4.</w:t>
      </w:r>
      <w:r>
        <w:rPr>
          <w:sz w:val="28"/>
        </w:rPr>
        <w:t xml:space="preserve"> Срок оказания муниципальной услуги составляет не более 10 рабочих дней </w:t>
      </w:r>
      <w:proofErr w:type="gramStart"/>
      <w:r>
        <w:rPr>
          <w:sz w:val="28"/>
        </w:rPr>
        <w:t>с даты подачи</w:t>
      </w:r>
      <w:proofErr w:type="gramEnd"/>
      <w:r>
        <w:rPr>
          <w:sz w:val="28"/>
        </w:rPr>
        <w:t xml:space="preserve"> заявления.</w:t>
      </w:r>
    </w:p>
    <w:p w:rsidR="001812C0" w:rsidRDefault="0001758E">
      <w:pPr>
        <w:ind w:firstLine="567"/>
        <w:jc w:val="both"/>
        <w:rPr>
          <w:sz w:val="28"/>
        </w:rPr>
      </w:pPr>
      <w:r>
        <w:rPr>
          <w:b/>
          <w:sz w:val="28"/>
        </w:rPr>
        <w:t xml:space="preserve">5. </w:t>
      </w:r>
      <w:r>
        <w:rPr>
          <w:sz w:val="28"/>
        </w:rPr>
        <w:t>Правовы</w:t>
      </w:r>
      <w:r>
        <w:rPr>
          <w:sz w:val="28"/>
        </w:rPr>
        <w:t>е основания для предоставления муниципальной услуги:</w:t>
      </w:r>
    </w:p>
    <w:p w:rsidR="001812C0" w:rsidRDefault="0001758E">
      <w:pPr>
        <w:ind w:firstLine="567"/>
        <w:jc w:val="both"/>
        <w:rPr>
          <w:sz w:val="28"/>
        </w:rPr>
      </w:pPr>
      <w:r>
        <w:rPr>
          <w:sz w:val="28"/>
        </w:rPr>
        <w:t>1) Конституция Российской Федерации,</w:t>
      </w:r>
    </w:p>
    <w:p w:rsidR="001812C0" w:rsidRDefault="0001758E">
      <w:pPr>
        <w:ind w:firstLine="567"/>
        <w:jc w:val="both"/>
        <w:rPr>
          <w:sz w:val="28"/>
        </w:rPr>
      </w:pPr>
      <w:r>
        <w:rPr>
          <w:sz w:val="28"/>
        </w:rPr>
        <w:t>2) Градостроительный кодекс Российской Федерации,</w:t>
      </w:r>
    </w:p>
    <w:p w:rsidR="001812C0" w:rsidRDefault="0001758E">
      <w:pPr>
        <w:ind w:firstLine="567"/>
        <w:jc w:val="both"/>
        <w:rPr>
          <w:sz w:val="28"/>
        </w:rPr>
      </w:pPr>
      <w:r>
        <w:rPr>
          <w:sz w:val="28"/>
        </w:rPr>
        <w:t>3) Гражданский кодекс Российской Федерации,</w:t>
      </w:r>
    </w:p>
    <w:p w:rsidR="001812C0" w:rsidRDefault="0001758E">
      <w:pPr>
        <w:ind w:firstLine="567"/>
        <w:jc w:val="both"/>
        <w:rPr>
          <w:sz w:val="28"/>
        </w:rPr>
      </w:pPr>
      <w:r>
        <w:rPr>
          <w:sz w:val="28"/>
        </w:rPr>
        <w:t>4) Федеральный закон</w:t>
      </w:r>
      <w:r>
        <w:rPr>
          <w:sz w:val="28"/>
        </w:rPr>
        <w:t xml:space="preserve"> от 06.10.2003 N 131-ФЗ «Об общих принципах организации местного самоуправления в Российской Федерации»,</w:t>
      </w:r>
    </w:p>
    <w:p w:rsidR="001812C0" w:rsidRDefault="0001758E">
      <w:pPr>
        <w:ind w:firstLine="567"/>
        <w:jc w:val="both"/>
        <w:rPr>
          <w:sz w:val="28"/>
          <w:u w:val="single"/>
        </w:rPr>
      </w:pPr>
      <w:r>
        <w:rPr>
          <w:sz w:val="28"/>
        </w:rPr>
        <w:t>5)Федеральный закон от 27.07.2010 N 210-ФЗ «Об организации предоставления государственных и муниципальных услуг»,</w:t>
      </w:r>
    </w:p>
    <w:p w:rsidR="001812C0" w:rsidRDefault="0001758E">
      <w:pPr>
        <w:ind w:firstLine="567"/>
        <w:jc w:val="both"/>
        <w:rPr>
          <w:sz w:val="28"/>
        </w:rPr>
      </w:pPr>
      <w:r>
        <w:rPr>
          <w:sz w:val="28"/>
        </w:rPr>
        <w:t>6) Устав муниципального образования «</w:t>
      </w:r>
      <w:proofErr w:type="spellStart"/>
      <w:r>
        <w:rPr>
          <w:sz w:val="28"/>
        </w:rPr>
        <w:t>Зерноградское</w:t>
      </w:r>
      <w:proofErr w:type="spellEnd"/>
      <w:r>
        <w:rPr>
          <w:sz w:val="28"/>
        </w:rPr>
        <w:t xml:space="preserve"> городское поселение», </w:t>
      </w:r>
    </w:p>
    <w:p w:rsidR="001812C0" w:rsidRDefault="0001758E">
      <w:pPr>
        <w:ind w:firstLine="567"/>
        <w:jc w:val="both"/>
        <w:rPr>
          <w:sz w:val="28"/>
        </w:rPr>
      </w:pPr>
      <w:r>
        <w:rPr>
          <w:sz w:val="28"/>
        </w:rPr>
        <w:t xml:space="preserve">7) Правила благоустройства и санитарного содержания </w:t>
      </w:r>
      <w:proofErr w:type="spellStart"/>
      <w:r>
        <w:rPr>
          <w:sz w:val="28"/>
        </w:rPr>
        <w:t>Зерноградского</w:t>
      </w:r>
      <w:proofErr w:type="spellEnd"/>
      <w:r>
        <w:rPr>
          <w:sz w:val="28"/>
        </w:rPr>
        <w:t xml:space="preserve"> городского поселения.</w:t>
      </w:r>
    </w:p>
    <w:p w:rsidR="001812C0" w:rsidRDefault="0001758E">
      <w:pPr>
        <w:ind w:firstLine="567"/>
        <w:jc w:val="both"/>
        <w:rPr>
          <w:sz w:val="28"/>
        </w:rPr>
      </w:pPr>
      <w:r>
        <w:rPr>
          <w:b/>
          <w:sz w:val="28"/>
        </w:rPr>
        <w:t>6.</w:t>
      </w:r>
      <w:r>
        <w:rPr>
          <w:sz w:val="28"/>
        </w:rPr>
        <w:t xml:space="preserve"> Перечень документов, необходимых для предоставления муниципальной услуги:</w:t>
      </w:r>
    </w:p>
    <w:p w:rsidR="001812C0" w:rsidRDefault="0001758E">
      <w:pPr>
        <w:ind w:firstLine="567"/>
        <w:jc w:val="both"/>
        <w:rPr>
          <w:sz w:val="28"/>
        </w:rPr>
      </w:pPr>
      <w:r>
        <w:rPr>
          <w:sz w:val="28"/>
        </w:rPr>
        <w:t>1) заявление о выдаче разрешения на размещение (склад</w:t>
      </w:r>
      <w:r>
        <w:rPr>
          <w:sz w:val="28"/>
        </w:rPr>
        <w:t>ирование) строительных материалов (далее по тексту – Заявление);</w:t>
      </w:r>
    </w:p>
    <w:p w:rsidR="001812C0" w:rsidRDefault="0001758E">
      <w:pPr>
        <w:ind w:firstLine="567"/>
        <w:jc w:val="both"/>
        <w:rPr>
          <w:sz w:val="28"/>
        </w:rPr>
      </w:pPr>
      <w:r>
        <w:rPr>
          <w:sz w:val="28"/>
        </w:rPr>
        <w:t xml:space="preserve">2) копия документа, удостоверяющего личность заявителя, являющегося физическим лицом, </w:t>
      </w:r>
    </w:p>
    <w:p w:rsidR="001812C0" w:rsidRDefault="0001758E">
      <w:pPr>
        <w:ind w:firstLine="567"/>
        <w:jc w:val="both"/>
        <w:rPr>
          <w:sz w:val="28"/>
        </w:rPr>
      </w:pPr>
      <w:r>
        <w:rPr>
          <w:sz w:val="28"/>
        </w:rPr>
        <w:t>3) копия документа, подтверждающего права на земельный участок домовладения,</w:t>
      </w:r>
    </w:p>
    <w:p w:rsidR="001812C0" w:rsidRDefault="0001758E">
      <w:pPr>
        <w:ind w:firstLine="567"/>
        <w:jc w:val="both"/>
        <w:rPr>
          <w:sz w:val="28"/>
        </w:rPr>
      </w:pPr>
      <w:r>
        <w:rPr>
          <w:sz w:val="28"/>
        </w:rPr>
        <w:t xml:space="preserve"> Документы предоставляются </w:t>
      </w:r>
      <w:r>
        <w:rPr>
          <w:sz w:val="28"/>
        </w:rPr>
        <w:t xml:space="preserve">в виде нотариально заверенных копий или копий с приложением подлинников. </w:t>
      </w:r>
    </w:p>
    <w:p w:rsidR="001812C0" w:rsidRDefault="0001758E">
      <w:pPr>
        <w:ind w:firstLine="567"/>
        <w:jc w:val="both"/>
        <w:rPr>
          <w:sz w:val="28"/>
        </w:rPr>
      </w:pPr>
      <w:r>
        <w:rPr>
          <w:b/>
          <w:sz w:val="28"/>
        </w:rPr>
        <w:t>7.</w:t>
      </w:r>
      <w:r>
        <w:rPr>
          <w:sz w:val="28"/>
        </w:rPr>
        <w:t xml:space="preserve"> Перечень оснований для отказа в приёме документов, необходимых для предоставления муниципальной услуги:</w:t>
      </w:r>
    </w:p>
    <w:p w:rsidR="001812C0" w:rsidRDefault="0001758E">
      <w:pPr>
        <w:ind w:firstLine="567"/>
        <w:jc w:val="both"/>
        <w:rPr>
          <w:sz w:val="28"/>
        </w:rPr>
      </w:pPr>
      <w:r>
        <w:rPr>
          <w:sz w:val="28"/>
        </w:rPr>
        <w:t xml:space="preserve">а) отсутствия необходимых документов, указанных в п. 6 настоящего раздела, </w:t>
      </w:r>
    </w:p>
    <w:p w:rsidR="001812C0" w:rsidRDefault="0001758E">
      <w:pPr>
        <w:ind w:firstLine="567"/>
        <w:jc w:val="both"/>
        <w:rPr>
          <w:sz w:val="28"/>
        </w:rPr>
      </w:pPr>
      <w:r>
        <w:rPr>
          <w:sz w:val="28"/>
        </w:rPr>
        <w:t>б) предоставление заявителем недостоверных сведений, поддельных документов,</w:t>
      </w:r>
    </w:p>
    <w:p w:rsidR="001812C0" w:rsidRDefault="0001758E">
      <w:pPr>
        <w:ind w:firstLine="567"/>
        <w:jc w:val="both"/>
        <w:rPr>
          <w:sz w:val="28"/>
        </w:rPr>
      </w:pPr>
      <w:r>
        <w:rPr>
          <w:sz w:val="28"/>
        </w:rPr>
        <w:t>в) отсутствие, либо несоответствие представленного документа установленным требованиям,</w:t>
      </w:r>
    </w:p>
    <w:p w:rsidR="001812C0" w:rsidRDefault="0001758E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г) в заявлении не указаны фамилия, имя, отчество (наименование организации) заявителя, почт</w:t>
      </w:r>
      <w:r>
        <w:rPr>
          <w:sz w:val="28"/>
        </w:rPr>
        <w:t>овый адрес (в случае наличия – адрес электронной почты) для направления ответа на обращение заявителя либо номер телефона, по которому можно связаться с заявителем,</w:t>
      </w:r>
    </w:p>
    <w:p w:rsidR="001812C0" w:rsidRDefault="0001758E">
      <w:pPr>
        <w:ind w:firstLine="567"/>
        <w:jc w:val="both"/>
        <w:rPr>
          <w:sz w:val="28"/>
        </w:rPr>
      </w:pPr>
      <w:proofErr w:type="spellStart"/>
      <w:r>
        <w:rPr>
          <w:sz w:val="28"/>
        </w:rPr>
        <w:t>д</w:t>
      </w:r>
      <w:proofErr w:type="spellEnd"/>
      <w:r>
        <w:rPr>
          <w:sz w:val="28"/>
        </w:rPr>
        <w:t>) текст заявления не поддаётся прочтению,</w:t>
      </w:r>
    </w:p>
    <w:p w:rsidR="001812C0" w:rsidRDefault="0001758E">
      <w:pPr>
        <w:ind w:firstLine="567"/>
        <w:jc w:val="both"/>
        <w:rPr>
          <w:sz w:val="28"/>
        </w:rPr>
      </w:pPr>
      <w:r>
        <w:rPr>
          <w:sz w:val="28"/>
        </w:rPr>
        <w:t xml:space="preserve">е) в предоставленных документах </w:t>
      </w:r>
      <w:r>
        <w:rPr>
          <w:sz w:val="28"/>
        </w:rPr>
        <w:t>имеются подчистк</w:t>
      </w:r>
      <w:r>
        <w:rPr>
          <w:sz w:val="28"/>
        </w:rPr>
        <w:t>и, зачёркнутые слова или иные, не оговорённые в них исправления,</w:t>
      </w:r>
    </w:p>
    <w:p w:rsidR="001812C0" w:rsidRDefault="0001758E">
      <w:pPr>
        <w:ind w:firstLine="567"/>
        <w:jc w:val="both"/>
        <w:rPr>
          <w:sz w:val="28"/>
        </w:rPr>
      </w:pPr>
      <w:r>
        <w:rPr>
          <w:sz w:val="28"/>
        </w:rPr>
        <w:t xml:space="preserve">ж) </w:t>
      </w:r>
      <w:r>
        <w:rPr>
          <w:sz w:val="28"/>
        </w:rPr>
        <w:t>имеются повреждения, не позволяющие однозначно истолковать содержание документов,</w:t>
      </w:r>
    </w:p>
    <w:p w:rsidR="001812C0" w:rsidRDefault="0001758E">
      <w:pPr>
        <w:ind w:firstLine="567"/>
        <w:jc w:val="both"/>
        <w:rPr>
          <w:sz w:val="28"/>
        </w:rPr>
      </w:pPr>
      <w:proofErr w:type="spellStart"/>
      <w:r>
        <w:rPr>
          <w:sz w:val="28"/>
        </w:rPr>
        <w:t>з</w:t>
      </w:r>
      <w:proofErr w:type="spellEnd"/>
      <w:r>
        <w:rPr>
          <w:sz w:val="28"/>
        </w:rPr>
        <w:t>) отсутствует подпись заявителя и дата,</w:t>
      </w:r>
    </w:p>
    <w:p w:rsidR="001812C0" w:rsidRDefault="0001758E">
      <w:pPr>
        <w:ind w:firstLine="567"/>
        <w:jc w:val="both"/>
        <w:rPr>
          <w:sz w:val="28"/>
        </w:rPr>
      </w:pPr>
      <w:r>
        <w:rPr>
          <w:sz w:val="28"/>
        </w:rPr>
        <w:t xml:space="preserve">и) </w:t>
      </w:r>
      <w:r>
        <w:rPr>
          <w:sz w:val="28"/>
        </w:rPr>
        <w:t>непредставление или представление не в полном объёме документо</w:t>
      </w:r>
      <w:r>
        <w:rPr>
          <w:sz w:val="28"/>
        </w:rPr>
        <w:t>в, необходимых для предоставления муниципальной услуги,</w:t>
      </w:r>
    </w:p>
    <w:p w:rsidR="001812C0" w:rsidRDefault="0001758E">
      <w:pPr>
        <w:ind w:firstLine="567"/>
        <w:jc w:val="both"/>
        <w:rPr>
          <w:sz w:val="28"/>
        </w:rPr>
      </w:pPr>
      <w:r>
        <w:rPr>
          <w:sz w:val="28"/>
        </w:rPr>
        <w:t>к) к заявлению приложены документы, состав, форма или содержание которых не соответствует требованиям действующего законодательства.</w:t>
      </w:r>
    </w:p>
    <w:p w:rsidR="001812C0" w:rsidRDefault="0001758E">
      <w:pPr>
        <w:ind w:firstLine="567"/>
        <w:jc w:val="both"/>
        <w:rPr>
          <w:sz w:val="28"/>
        </w:rPr>
      </w:pPr>
      <w:r>
        <w:rPr>
          <w:b/>
          <w:sz w:val="28"/>
        </w:rPr>
        <w:t>8.</w:t>
      </w:r>
      <w:r>
        <w:rPr>
          <w:sz w:val="28"/>
        </w:rPr>
        <w:t xml:space="preserve"> Основаниями для отказа в выдаче Разрешения являются:</w:t>
      </w:r>
    </w:p>
    <w:p w:rsidR="001812C0" w:rsidRDefault="0001758E">
      <w:pPr>
        <w:ind w:firstLine="567"/>
        <w:jc w:val="both"/>
        <w:rPr>
          <w:sz w:val="28"/>
        </w:rPr>
      </w:pPr>
      <w:r>
        <w:rPr>
          <w:sz w:val="28"/>
        </w:rPr>
        <w:t>1) несоотве</w:t>
      </w:r>
      <w:r>
        <w:rPr>
          <w:sz w:val="28"/>
        </w:rPr>
        <w:t xml:space="preserve">тствие размещения строительных материалов нормам </w:t>
      </w:r>
      <w:proofErr w:type="spellStart"/>
      <w:r>
        <w:rPr>
          <w:sz w:val="28"/>
        </w:rPr>
        <w:t>СНиП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>, техническим регламентам, правилам дорожного движения и т.д.;</w:t>
      </w:r>
    </w:p>
    <w:p w:rsidR="001812C0" w:rsidRDefault="0001758E">
      <w:pPr>
        <w:ind w:firstLine="567"/>
        <w:jc w:val="both"/>
        <w:rPr>
          <w:sz w:val="28"/>
        </w:rPr>
      </w:pPr>
      <w:r>
        <w:rPr>
          <w:sz w:val="28"/>
        </w:rPr>
        <w:t>2) нарушение требований, установленных пунктом 7 настоящего раздела;</w:t>
      </w:r>
    </w:p>
    <w:p w:rsidR="001812C0" w:rsidRDefault="0001758E">
      <w:pPr>
        <w:ind w:firstLine="567"/>
        <w:jc w:val="both"/>
        <w:rPr>
          <w:sz w:val="28"/>
        </w:rPr>
      </w:pPr>
      <w:r>
        <w:rPr>
          <w:sz w:val="28"/>
        </w:rPr>
        <w:t>3) предоставление неполного комплекта документов, предусмотренн</w:t>
      </w:r>
      <w:r>
        <w:rPr>
          <w:sz w:val="28"/>
        </w:rPr>
        <w:t>ого пунктом 2 настоящего раздела;</w:t>
      </w:r>
    </w:p>
    <w:p w:rsidR="001812C0" w:rsidRDefault="0001758E">
      <w:pPr>
        <w:ind w:firstLine="567"/>
        <w:jc w:val="both"/>
        <w:rPr>
          <w:sz w:val="28"/>
        </w:rPr>
      </w:pPr>
      <w:r>
        <w:rPr>
          <w:sz w:val="28"/>
        </w:rPr>
        <w:t>4) если размещение (складирование) строительных материалов предполагается:</w:t>
      </w:r>
    </w:p>
    <w:p w:rsidR="001812C0" w:rsidRDefault="0001758E">
      <w:pPr>
        <w:ind w:firstLine="540"/>
        <w:jc w:val="both"/>
        <w:rPr>
          <w:sz w:val="28"/>
        </w:rPr>
      </w:pPr>
      <w:r>
        <w:rPr>
          <w:sz w:val="28"/>
        </w:rPr>
        <w:t>а) в местах мешающих движению транспорта и пешеходов;</w:t>
      </w:r>
    </w:p>
    <w:p w:rsidR="001812C0" w:rsidRDefault="0001758E">
      <w:pPr>
        <w:ind w:firstLine="540"/>
        <w:jc w:val="both"/>
        <w:rPr>
          <w:sz w:val="28"/>
        </w:rPr>
      </w:pPr>
      <w:r>
        <w:rPr>
          <w:sz w:val="28"/>
        </w:rPr>
        <w:t xml:space="preserve">б) в охранной зоне водопроводных, канализационных, электрических, кабельных сетей связи, </w:t>
      </w:r>
      <w:r>
        <w:rPr>
          <w:sz w:val="28"/>
        </w:rPr>
        <w:t>трубопроводов;</w:t>
      </w:r>
    </w:p>
    <w:p w:rsidR="001812C0" w:rsidRDefault="0001758E">
      <w:pPr>
        <w:ind w:firstLine="540"/>
        <w:jc w:val="both"/>
        <w:rPr>
          <w:sz w:val="28"/>
        </w:rPr>
      </w:pPr>
      <w:r>
        <w:rPr>
          <w:sz w:val="28"/>
        </w:rPr>
        <w:t>в) на искусственно созданных газонах, детских и спортивных площадках, площадках отдыха;</w:t>
      </w:r>
    </w:p>
    <w:p w:rsidR="001812C0" w:rsidRDefault="0001758E">
      <w:pPr>
        <w:ind w:firstLine="540"/>
        <w:jc w:val="both"/>
        <w:rPr>
          <w:sz w:val="28"/>
        </w:rPr>
      </w:pPr>
      <w:r>
        <w:rPr>
          <w:sz w:val="28"/>
        </w:rPr>
        <w:t xml:space="preserve">г) на тротуарах, пешеходных дорожках. </w:t>
      </w:r>
    </w:p>
    <w:p w:rsidR="001812C0" w:rsidRDefault="0001758E">
      <w:pPr>
        <w:ind w:firstLine="540"/>
        <w:jc w:val="both"/>
        <w:rPr>
          <w:sz w:val="28"/>
        </w:rPr>
      </w:pPr>
      <w:r>
        <w:rPr>
          <w:b/>
          <w:sz w:val="28"/>
        </w:rPr>
        <w:t>9.</w:t>
      </w:r>
      <w:r>
        <w:rPr>
          <w:sz w:val="28"/>
        </w:rPr>
        <w:t xml:space="preserve"> Предоставление муниципальной услуги производится на безвозмездной основе.</w:t>
      </w:r>
    </w:p>
    <w:p w:rsidR="001812C0" w:rsidRDefault="0001758E">
      <w:pPr>
        <w:ind w:firstLine="540"/>
        <w:jc w:val="both"/>
        <w:rPr>
          <w:sz w:val="28"/>
        </w:rPr>
      </w:pPr>
      <w:r>
        <w:rPr>
          <w:b/>
          <w:sz w:val="28"/>
        </w:rPr>
        <w:t xml:space="preserve">10. </w:t>
      </w:r>
      <w:r>
        <w:rPr>
          <w:sz w:val="28"/>
        </w:rPr>
        <w:t xml:space="preserve">Срок ожидания в очереди при </w:t>
      </w:r>
      <w:r>
        <w:rPr>
          <w:sz w:val="28"/>
        </w:rPr>
        <w:t>подаче и получении документов заявителями не должен превышать 15 минут.</w:t>
      </w:r>
    </w:p>
    <w:p w:rsidR="001812C0" w:rsidRDefault="0001758E">
      <w:pPr>
        <w:ind w:firstLine="540"/>
        <w:jc w:val="both"/>
        <w:rPr>
          <w:b/>
          <w:sz w:val="28"/>
        </w:rPr>
      </w:pPr>
      <w:r>
        <w:rPr>
          <w:b/>
          <w:sz w:val="28"/>
        </w:rPr>
        <w:t xml:space="preserve">11. </w:t>
      </w:r>
      <w:r>
        <w:rPr>
          <w:sz w:val="28"/>
        </w:rPr>
        <w:t>Срок регистрации заявления – 30 минут.</w:t>
      </w:r>
    </w:p>
    <w:p w:rsidR="001812C0" w:rsidRDefault="0001758E">
      <w:pPr>
        <w:ind w:firstLine="540"/>
        <w:jc w:val="both"/>
        <w:rPr>
          <w:sz w:val="28"/>
        </w:rPr>
      </w:pPr>
      <w:r>
        <w:rPr>
          <w:b/>
          <w:sz w:val="28"/>
        </w:rPr>
        <w:t>12.</w:t>
      </w:r>
      <w:r>
        <w:rPr>
          <w:sz w:val="28"/>
        </w:rPr>
        <w:t xml:space="preserve"> Требования к местам оказания муниципальной услуги:</w:t>
      </w:r>
    </w:p>
    <w:p w:rsidR="001812C0" w:rsidRDefault="0001758E">
      <w:pPr>
        <w:ind w:firstLine="540"/>
        <w:jc w:val="both"/>
        <w:rPr>
          <w:sz w:val="28"/>
        </w:rPr>
      </w:pPr>
      <w:r>
        <w:rPr>
          <w:sz w:val="28"/>
        </w:rPr>
        <w:t xml:space="preserve">12.1. Помещения, где оказывается муниципальная услуга, должны снабжаться табличками с </w:t>
      </w:r>
      <w:r>
        <w:rPr>
          <w:sz w:val="28"/>
        </w:rPr>
        <w:t>указанием должности, фамилии, имени и отчества специалиста ответственного за оказание муниципальной услуги;</w:t>
      </w:r>
    </w:p>
    <w:p w:rsidR="001812C0" w:rsidRDefault="0001758E">
      <w:pPr>
        <w:ind w:firstLine="540"/>
        <w:jc w:val="both"/>
        <w:rPr>
          <w:sz w:val="28"/>
        </w:rPr>
      </w:pPr>
      <w:r>
        <w:rPr>
          <w:sz w:val="28"/>
        </w:rPr>
        <w:t>12.2. Места информирования, предназначенные для ознакомления заявителей с информационными материалами, оборудуются информационными стендами;</w:t>
      </w:r>
    </w:p>
    <w:p w:rsidR="001812C0" w:rsidRDefault="0001758E">
      <w:pPr>
        <w:ind w:firstLine="540"/>
        <w:jc w:val="both"/>
        <w:rPr>
          <w:sz w:val="28"/>
        </w:rPr>
      </w:pPr>
      <w:r>
        <w:rPr>
          <w:sz w:val="28"/>
        </w:rPr>
        <w:t>12.3. М</w:t>
      </w:r>
      <w:r>
        <w:rPr>
          <w:sz w:val="28"/>
        </w:rPr>
        <w:t xml:space="preserve">еста ожидания в очереди на предоставление или получение документов оборудуются местами для сидения; </w:t>
      </w:r>
    </w:p>
    <w:p w:rsidR="001812C0" w:rsidRDefault="0001758E">
      <w:pPr>
        <w:ind w:firstLine="540"/>
        <w:jc w:val="both"/>
        <w:rPr>
          <w:sz w:val="28"/>
        </w:rPr>
      </w:pPr>
      <w:r>
        <w:rPr>
          <w:sz w:val="28"/>
        </w:rPr>
        <w:t>12.4. Приём заявителей осуществляется в специально выделенном для этих целей помещении (кабинете), оборудованном необходимой оргтехникой, канцелярскими при</w:t>
      </w:r>
      <w:r>
        <w:rPr>
          <w:sz w:val="28"/>
        </w:rPr>
        <w:t>надлежностями и т.д.</w:t>
      </w:r>
    </w:p>
    <w:p w:rsidR="001812C0" w:rsidRDefault="0001758E">
      <w:pPr>
        <w:ind w:firstLine="540"/>
        <w:jc w:val="both"/>
        <w:rPr>
          <w:sz w:val="28"/>
        </w:rPr>
      </w:pPr>
      <w:r>
        <w:rPr>
          <w:b/>
          <w:sz w:val="28"/>
        </w:rPr>
        <w:t>13.</w:t>
      </w:r>
      <w:r>
        <w:rPr>
          <w:sz w:val="28"/>
        </w:rPr>
        <w:t xml:space="preserve"> Показатели доступности и качества муниципальной услуги:</w:t>
      </w:r>
    </w:p>
    <w:p w:rsidR="001812C0" w:rsidRDefault="0001758E">
      <w:pPr>
        <w:ind w:firstLine="540"/>
        <w:jc w:val="both"/>
        <w:rPr>
          <w:sz w:val="28"/>
        </w:rPr>
      </w:pPr>
      <w:r>
        <w:rPr>
          <w:sz w:val="28"/>
        </w:rPr>
        <w:t>13.1. Показателями доступности муниципальной услуги являются:</w:t>
      </w:r>
    </w:p>
    <w:p w:rsidR="001812C0" w:rsidRDefault="0001758E">
      <w:pPr>
        <w:ind w:firstLine="540"/>
        <w:jc w:val="both"/>
        <w:rPr>
          <w:sz w:val="28"/>
        </w:rPr>
      </w:pPr>
      <w:r>
        <w:rPr>
          <w:sz w:val="28"/>
        </w:rPr>
        <w:t>а) транспортная доступность к местам предоставления муниципальной услуги;</w:t>
      </w:r>
    </w:p>
    <w:p w:rsidR="001812C0" w:rsidRDefault="0001758E">
      <w:pPr>
        <w:ind w:firstLine="540"/>
        <w:jc w:val="both"/>
        <w:rPr>
          <w:sz w:val="28"/>
        </w:rPr>
      </w:pPr>
      <w:r>
        <w:rPr>
          <w:sz w:val="28"/>
        </w:rPr>
        <w:lastRenderedPageBreak/>
        <w:t>б) предоставление информации в устной (</w:t>
      </w:r>
      <w:r>
        <w:rPr>
          <w:sz w:val="28"/>
        </w:rPr>
        <w:t>лично или по телефону) или письменной форме, на информационных стендах в здании администрации поселения, на официальном сайте;</w:t>
      </w:r>
    </w:p>
    <w:p w:rsidR="001812C0" w:rsidRDefault="0001758E">
      <w:pPr>
        <w:ind w:firstLine="540"/>
        <w:jc w:val="both"/>
        <w:rPr>
          <w:sz w:val="28"/>
        </w:rPr>
      </w:pPr>
      <w:r>
        <w:rPr>
          <w:sz w:val="28"/>
        </w:rPr>
        <w:t>в) направление ответа в соответствии со способом, указанным в заявлении.</w:t>
      </w:r>
    </w:p>
    <w:p w:rsidR="001812C0" w:rsidRDefault="0001758E">
      <w:pPr>
        <w:ind w:firstLine="540"/>
        <w:jc w:val="both"/>
        <w:rPr>
          <w:sz w:val="28"/>
        </w:rPr>
      </w:pPr>
      <w:r>
        <w:rPr>
          <w:sz w:val="28"/>
        </w:rPr>
        <w:t>13.2. Показателями качества муниципальной услуги являютс</w:t>
      </w:r>
      <w:r>
        <w:rPr>
          <w:sz w:val="28"/>
        </w:rPr>
        <w:t>я:</w:t>
      </w:r>
    </w:p>
    <w:p w:rsidR="001812C0" w:rsidRDefault="0001758E">
      <w:pPr>
        <w:ind w:firstLine="540"/>
        <w:jc w:val="both"/>
        <w:rPr>
          <w:sz w:val="28"/>
        </w:rPr>
      </w:pPr>
      <w:r>
        <w:rPr>
          <w:sz w:val="28"/>
        </w:rPr>
        <w:t>а) соблюдение срока выдачи документов при предоставлении муниципальной услуги;</w:t>
      </w:r>
    </w:p>
    <w:p w:rsidR="001812C0" w:rsidRDefault="0001758E">
      <w:pPr>
        <w:ind w:firstLine="540"/>
        <w:jc w:val="both"/>
        <w:rPr>
          <w:sz w:val="28"/>
        </w:rPr>
      </w:pPr>
      <w:r>
        <w:rPr>
          <w:sz w:val="28"/>
        </w:rPr>
        <w:t>б) соблюдение сроков ожидания в очереди при подаче и получении документов;</w:t>
      </w:r>
    </w:p>
    <w:p w:rsidR="001812C0" w:rsidRDefault="0001758E">
      <w:pPr>
        <w:ind w:firstLine="540"/>
        <w:jc w:val="both"/>
        <w:rPr>
          <w:sz w:val="28"/>
        </w:rPr>
      </w:pPr>
      <w:r>
        <w:rPr>
          <w:sz w:val="28"/>
        </w:rPr>
        <w:t>в) отсутствие поданных в установленном порядке жалоб на решения, действия (бездействие) должностных</w:t>
      </w:r>
      <w:r>
        <w:rPr>
          <w:sz w:val="28"/>
        </w:rPr>
        <w:t xml:space="preserve"> лиц, принятые и осуществленные при предоставлении муниципальной услуги.</w:t>
      </w:r>
    </w:p>
    <w:p w:rsidR="001812C0" w:rsidRDefault="001812C0">
      <w:pPr>
        <w:jc w:val="both"/>
        <w:outlineLvl w:val="1"/>
        <w:rPr>
          <w:b/>
          <w:sz w:val="28"/>
        </w:rPr>
      </w:pPr>
    </w:p>
    <w:p w:rsidR="001812C0" w:rsidRDefault="0001758E">
      <w:pPr>
        <w:jc w:val="center"/>
        <w:outlineLvl w:val="1"/>
        <w:rPr>
          <w:b/>
          <w:sz w:val="28"/>
        </w:rPr>
      </w:pPr>
      <w:r>
        <w:rPr>
          <w:b/>
          <w:sz w:val="28"/>
        </w:rPr>
        <w:t>Раздел III. СОСТАВ, ПОСЛЕДОВАТЕЛЬНОСТЬ И СРОКИ ВЫПОЛНЕНИЯ АДМИНИСТРАТИВНЫХ ПРОЦЕДУР, ТРЕБОВАНИЯ К ПОРЯДКУ ИХ ВЫПОЛНЕНИЯ</w:t>
      </w:r>
    </w:p>
    <w:p w:rsidR="001812C0" w:rsidRDefault="001812C0">
      <w:pPr>
        <w:ind w:firstLine="900"/>
        <w:jc w:val="both"/>
        <w:rPr>
          <w:sz w:val="28"/>
        </w:rPr>
      </w:pPr>
    </w:p>
    <w:p w:rsidR="001812C0" w:rsidRDefault="0001758E">
      <w:pPr>
        <w:ind w:firstLine="567"/>
        <w:jc w:val="both"/>
        <w:rPr>
          <w:sz w:val="28"/>
        </w:rPr>
      </w:pPr>
      <w:r>
        <w:rPr>
          <w:b/>
          <w:sz w:val="28"/>
        </w:rPr>
        <w:t>1.</w:t>
      </w:r>
      <w:r>
        <w:rPr>
          <w:sz w:val="28"/>
        </w:rPr>
        <w:t xml:space="preserve"> Предоставление муниципальной услуги включает следующий пор</w:t>
      </w:r>
      <w:r>
        <w:rPr>
          <w:sz w:val="28"/>
        </w:rPr>
        <w:t>ядок административных процедур:</w:t>
      </w:r>
    </w:p>
    <w:p w:rsidR="001812C0" w:rsidRDefault="0001758E">
      <w:pPr>
        <w:ind w:firstLine="567"/>
        <w:jc w:val="both"/>
        <w:rPr>
          <w:sz w:val="28"/>
        </w:rPr>
      </w:pPr>
      <w:r>
        <w:rPr>
          <w:sz w:val="28"/>
        </w:rPr>
        <w:t>1) приём и регистрация заявления – не более 15 минут;</w:t>
      </w:r>
    </w:p>
    <w:p w:rsidR="001812C0" w:rsidRDefault="0001758E">
      <w:pPr>
        <w:ind w:firstLine="567"/>
        <w:jc w:val="both"/>
        <w:rPr>
          <w:sz w:val="28"/>
        </w:rPr>
      </w:pPr>
      <w:r>
        <w:rPr>
          <w:sz w:val="28"/>
        </w:rPr>
        <w:t>2) специалист проверяет наличие документов, указанных в пункте 6 раздела 2</w:t>
      </w:r>
      <w:r>
        <w:rPr>
          <w:color w:val="FF0000"/>
          <w:sz w:val="28"/>
        </w:rPr>
        <w:t xml:space="preserve"> </w:t>
      </w:r>
      <w:r>
        <w:rPr>
          <w:sz w:val="28"/>
        </w:rPr>
        <w:t>настоящего Регламента;</w:t>
      </w:r>
    </w:p>
    <w:p w:rsidR="001812C0" w:rsidRDefault="0001758E">
      <w:pPr>
        <w:ind w:firstLine="567"/>
        <w:jc w:val="both"/>
        <w:rPr>
          <w:sz w:val="28"/>
        </w:rPr>
      </w:pPr>
      <w:r>
        <w:rPr>
          <w:sz w:val="28"/>
        </w:rPr>
        <w:t>3) специалист уведомляет заявителя о наличии препятствий для дальнейшего</w:t>
      </w:r>
      <w:r>
        <w:rPr>
          <w:sz w:val="28"/>
        </w:rPr>
        <w:t xml:space="preserve"> приёма предоставленных документов (с предложением принять меры по их устранению) в случае выявления фактов, указанных в пункте 7 раздела 2</w:t>
      </w:r>
      <w:r>
        <w:rPr>
          <w:color w:val="FF0000"/>
          <w:sz w:val="28"/>
        </w:rPr>
        <w:t xml:space="preserve"> </w:t>
      </w:r>
      <w:r>
        <w:rPr>
          <w:sz w:val="28"/>
        </w:rPr>
        <w:t>настоящего Регламента;</w:t>
      </w:r>
    </w:p>
    <w:p w:rsidR="001812C0" w:rsidRDefault="0001758E">
      <w:pPr>
        <w:ind w:firstLine="567"/>
        <w:jc w:val="both"/>
        <w:rPr>
          <w:sz w:val="28"/>
        </w:rPr>
      </w:pPr>
      <w:r>
        <w:rPr>
          <w:sz w:val="28"/>
        </w:rPr>
        <w:t>4) при наличии всех документов указанных в пункте 6 раздела 2 настоящего Регламента, специали</w:t>
      </w:r>
      <w:r>
        <w:rPr>
          <w:sz w:val="28"/>
        </w:rPr>
        <w:t>ст принимает их, составляет заявление (при необходимости), передаёт его для ознакомления и подписи заявителю, и направляет с приложенными документами на регистрацию;</w:t>
      </w:r>
    </w:p>
    <w:p w:rsidR="001812C0" w:rsidRDefault="0001758E">
      <w:pPr>
        <w:ind w:firstLine="567"/>
        <w:jc w:val="both"/>
        <w:outlineLvl w:val="1"/>
        <w:rPr>
          <w:sz w:val="28"/>
        </w:rPr>
      </w:pPr>
      <w:r>
        <w:rPr>
          <w:sz w:val="28"/>
        </w:rPr>
        <w:t xml:space="preserve">5) после регистрации заявление направляется на рассмотрение главе </w:t>
      </w:r>
      <w:proofErr w:type="spellStart"/>
      <w:r>
        <w:rPr>
          <w:sz w:val="28"/>
        </w:rPr>
        <w:t>Зерноградского</w:t>
      </w:r>
      <w:proofErr w:type="spellEnd"/>
      <w:r>
        <w:rPr>
          <w:sz w:val="28"/>
        </w:rPr>
        <w:t xml:space="preserve"> городског</w:t>
      </w:r>
      <w:r>
        <w:rPr>
          <w:sz w:val="28"/>
        </w:rPr>
        <w:t>о поселения (далее по тексту – глава поселения);</w:t>
      </w:r>
    </w:p>
    <w:p w:rsidR="001812C0" w:rsidRDefault="0001758E">
      <w:pPr>
        <w:ind w:firstLine="567"/>
        <w:jc w:val="both"/>
        <w:outlineLvl w:val="1"/>
        <w:rPr>
          <w:sz w:val="28"/>
        </w:rPr>
      </w:pPr>
      <w:r>
        <w:rPr>
          <w:sz w:val="28"/>
        </w:rPr>
        <w:t>6) глава поселения выносит резолюцию для подготовки ответа и направляет заявление специалисту, ответственному за предоставление муниципальной услуги – 1 день;</w:t>
      </w:r>
    </w:p>
    <w:p w:rsidR="001812C0" w:rsidRDefault="0001758E">
      <w:pPr>
        <w:ind w:firstLine="567"/>
        <w:jc w:val="both"/>
        <w:outlineLvl w:val="1"/>
        <w:rPr>
          <w:sz w:val="28"/>
        </w:rPr>
      </w:pPr>
      <w:r>
        <w:rPr>
          <w:sz w:val="28"/>
        </w:rPr>
        <w:t>7) специалист, в ходе рассмотрения заявления, со</w:t>
      </w:r>
      <w:r>
        <w:rPr>
          <w:sz w:val="28"/>
        </w:rPr>
        <w:t>вершает следующие мероприятия:</w:t>
      </w:r>
    </w:p>
    <w:p w:rsidR="001812C0" w:rsidRDefault="0001758E">
      <w:pPr>
        <w:ind w:firstLine="567"/>
        <w:jc w:val="both"/>
        <w:outlineLvl w:val="1"/>
        <w:rPr>
          <w:sz w:val="28"/>
        </w:rPr>
      </w:pPr>
      <w:r>
        <w:rPr>
          <w:sz w:val="28"/>
        </w:rPr>
        <w:t>а) выезжает на место предполагаемого размещения строительных материалов – 1 день;</w:t>
      </w:r>
    </w:p>
    <w:p w:rsidR="001812C0" w:rsidRDefault="0001758E">
      <w:pPr>
        <w:ind w:firstLine="567"/>
        <w:jc w:val="both"/>
        <w:outlineLvl w:val="1"/>
        <w:rPr>
          <w:sz w:val="28"/>
        </w:rPr>
      </w:pPr>
      <w:r>
        <w:rPr>
          <w:sz w:val="28"/>
        </w:rPr>
        <w:t>б) комплектует полный пакет документов (при необходимости) согласно части 6 раздела II настоящего Регламента – 5 дней;</w:t>
      </w:r>
    </w:p>
    <w:p w:rsidR="001812C0" w:rsidRDefault="0001758E">
      <w:pPr>
        <w:ind w:firstLine="567"/>
        <w:jc w:val="both"/>
        <w:rPr>
          <w:sz w:val="28"/>
        </w:rPr>
      </w:pPr>
      <w:r>
        <w:rPr>
          <w:sz w:val="28"/>
        </w:rPr>
        <w:t>8) оформление Разрешения</w:t>
      </w:r>
      <w:r>
        <w:rPr>
          <w:sz w:val="28"/>
        </w:rPr>
        <w:t xml:space="preserve"> – 1 день. </w:t>
      </w:r>
    </w:p>
    <w:p w:rsidR="001812C0" w:rsidRDefault="0001758E">
      <w:pPr>
        <w:ind w:firstLine="567"/>
        <w:jc w:val="both"/>
        <w:rPr>
          <w:sz w:val="28"/>
        </w:rPr>
      </w:pPr>
      <w:r>
        <w:rPr>
          <w:b/>
          <w:sz w:val="28"/>
        </w:rPr>
        <w:t>2.</w:t>
      </w:r>
      <w:r>
        <w:rPr>
          <w:sz w:val="28"/>
        </w:rPr>
        <w:t xml:space="preserve"> В случае отказа в выдаче Разрешения в уведомлении должно содержаться мотивированное обоснование его принятия.</w:t>
      </w:r>
    </w:p>
    <w:p w:rsidR="001812C0" w:rsidRDefault="0001758E">
      <w:pPr>
        <w:ind w:firstLine="567"/>
        <w:jc w:val="both"/>
        <w:rPr>
          <w:sz w:val="28"/>
        </w:rPr>
      </w:pPr>
      <w:r>
        <w:rPr>
          <w:b/>
          <w:sz w:val="28"/>
        </w:rPr>
        <w:t>3.</w:t>
      </w:r>
      <w:r>
        <w:rPr>
          <w:sz w:val="28"/>
        </w:rPr>
        <w:t xml:space="preserve"> Отказ в получении Разрешения может быть обжалован в судебном порядке.</w:t>
      </w:r>
    </w:p>
    <w:p w:rsidR="001812C0" w:rsidRDefault="0001758E">
      <w:pPr>
        <w:ind w:firstLine="567"/>
        <w:jc w:val="both"/>
        <w:rPr>
          <w:sz w:val="28"/>
        </w:rPr>
      </w:pPr>
      <w:r>
        <w:rPr>
          <w:b/>
          <w:sz w:val="28"/>
        </w:rPr>
        <w:t>4.</w:t>
      </w:r>
      <w:r>
        <w:rPr>
          <w:sz w:val="28"/>
        </w:rPr>
        <w:t xml:space="preserve"> Потребители результатов оказания муниципальной услуги и</w:t>
      </w:r>
      <w:r>
        <w:rPr>
          <w:sz w:val="28"/>
        </w:rPr>
        <w:t>меют право на неоднократное обращение для оказания муниципальной услуги.</w:t>
      </w:r>
    </w:p>
    <w:p w:rsidR="001812C0" w:rsidRDefault="001812C0">
      <w:pPr>
        <w:ind w:firstLine="567"/>
        <w:jc w:val="both"/>
        <w:outlineLvl w:val="1"/>
        <w:rPr>
          <w:b/>
          <w:sz w:val="28"/>
        </w:rPr>
      </w:pPr>
    </w:p>
    <w:p w:rsidR="001812C0" w:rsidRDefault="0001758E">
      <w:pPr>
        <w:jc w:val="center"/>
        <w:outlineLvl w:val="1"/>
        <w:rPr>
          <w:b/>
          <w:sz w:val="28"/>
        </w:rPr>
      </w:pPr>
      <w:r>
        <w:rPr>
          <w:b/>
          <w:sz w:val="28"/>
        </w:rPr>
        <w:t xml:space="preserve">Раздел IV. ФОРМЫ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ИСПОЛНЕНИЕМ РЕГЛАМЕНТА</w:t>
      </w:r>
    </w:p>
    <w:p w:rsidR="001812C0" w:rsidRDefault="001812C0">
      <w:pPr>
        <w:ind w:firstLine="567"/>
        <w:outlineLvl w:val="1"/>
        <w:rPr>
          <w:sz w:val="28"/>
        </w:rPr>
      </w:pPr>
    </w:p>
    <w:p w:rsidR="001812C0" w:rsidRDefault="0001758E">
      <w:pPr>
        <w:ind w:firstLine="567"/>
        <w:jc w:val="both"/>
        <w:rPr>
          <w:sz w:val="28"/>
        </w:rPr>
      </w:pPr>
      <w:r>
        <w:rPr>
          <w:b/>
          <w:sz w:val="28"/>
        </w:rPr>
        <w:t xml:space="preserve">1.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полнотой и качеством оказания муниципальной услуги включает в себя проведение проверок, выявление и устранение нар</w:t>
      </w:r>
      <w:r>
        <w:rPr>
          <w:sz w:val="28"/>
        </w:rPr>
        <w:t>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содержащих жалобы на решения, действия (бездействие) должностных лиц, осуществляющих предоставление муниципальн</w:t>
      </w:r>
      <w:r>
        <w:rPr>
          <w:sz w:val="28"/>
        </w:rPr>
        <w:t>ой услуги.</w:t>
      </w:r>
    </w:p>
    <w:p w:rsidR="001812C0" w:rsidRDefault="0001758E">
      <w:pPr>
        <w:ind w:firstLine="567"/>
        <w:jc w:val="both"/>
        <w:rPr>
          <w:sz w:val="28"/>
        </w:rPr>
      </w:pPr>
      <w:r>
        <w:rPr>
          <w:b/>
          <w:sz w:val="28"/>
        </w:rPr>
        <w:t>2.</w:t>
      </w:r>
      <w:r>
        <w:rPr>
          <w:sz w:val="28"/>
        </w:rPr>
        <w:t xml:space="preserve"> Текущий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настоящего Регламента осуществляется заместителем главы администрации поселения.</w:t>
      </w:r>
    </w:p>
    <w:p w:rsidR="001812C0" w:rsidRDefault="0001758E">
      <w:pPr>
        <w:ind w:firstLine="567"/>
        <w:jc w:val="both"/>
        <w:rPr>
          <w:sz w:val="28"/>
        </w:rPr>
      </w:pPr>
      <w:r>
        <w:rPr>
          <w:b/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полнотой и качеством оказания муниципальной услуги включает в себя проведение проверок, выявление и устранение нар</w:t>
      </w:r>
      <w:r>
        <w:rPr>
          <w:sz w:val="28"/>
        </w:rPr>
        <w:t>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1812C0" w:rsidRDefault="0001758E">
      <w:pPr>
        <w:ind w:firstLine="567"/>
        <w:jc w:val="both"/>
        <w:rPr>
          <w:sz w:val="28"/>
        </w:rPr>
      </w:pPr>
      <w:r>
        <w:rPr>
          <w:b/>
          <w:sz w:val="28"/>
        </w:rPr>
        <w:t>4.</w:t>
      </w:r>
      <w:r>
        <w:rPr>
          <w:sz w:val="28"/>
        </w:rPr>
        <w:t xml:space="preserve"> В случае выявления в результате осуществления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оказанием муниципальной </w:t>
      </w:r>
      <w:r>
        <w:rPr>
          <w:sz w:val="28"/>
        </w:rPr>
        <w:t>услуги нарушений прав заявителя привлечение виновных лиц осуществляется в соответствии с действующим законодательством.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1812C0" w:rsidRDefault="001812C0">
      <w:pPr>
        <w:ind w:firstLine="567"/>
        <w:jc w:val="both"/>
        <w:rPr>
          <w:sz w:val="28"/>
        </w:rPr>
      </w:pPr>
    </w:p>
    <w:p w:rsidR="001812C0" w:rsidRDefault="0001758E">
      <w:pPr>
        <w:jc w:val="center"/>
        <w:rPr>
          <w:sz w:val="28"/>
        </w:rPr>
      </w:pPr>
      <w:r>
        <w:rPr>
          <w:b/>
          <w:sz w:val="28"/>
        </w:rPr>
        <w:t>Раз</w:t>
      </w:r>
      <w:r>
        <w:rPr>
          <w:b/>
          <w:sz w:val="28"/>
        </w:rPr>
        <w:t>дел V. ДОСУДЕБНЫЙ (ВНЕСУДЕБНЫЙ) ПОРЯДОК ОБЖАЛОВАНИЯ РЕШЕНИЙ И ДЕЙСТВИЙ</w:t>
      </w:r>
      <w:r>
        <w:rPr>
          <w:sz w:val="28"/>
        </w:rPr>
        <w:t xml:space="preserve"> </w:t>
      </w:r>
      <w:r>
        <w:rPr>
          <w:b/>
          <w:sz w:val="28"/>
        </w:rPr>
        <w:t>(БЕЗДЕЙСТВИЯ) ОРГАНА, ПРЕДОСТАВЛЯЮЩЕГО МУНИЦИПАЛЬНУЮ УСЛУГУ, А ТАКЖЕ ДОЛЖНОСТНЫХ ЛИЦ</w:t>
      </w:r>
    </w:p>
    <w:p w:rsidR="001812C0" w:rsidRDefault="001812C0">
      <w:pPr>
        <w:ind w:firstLine="567"/>
        <w:outlineLvl w:val="1"/>
        <w:rPr>
          <w:b/>
          <w:sz w:val="28"/>
        </w:rPr>
      </w:pPr>
    </w:p>
    <w:p w:rsidR="001812C0" w:rsidRDefault="0001758E">
      <w:pPr>
        <w:ind w:firstLine="540"/>
        <w:jc w:val="both"/>
        <w:rPr>
          <w:sz w:val="28"/>
        </w:rPr>
      </w:pPr>
      <w:r>
        <w:rPr>
          <w:sz w:val="28"/>
        </w:rPr>
        <w:t xml:space="preserve">- Заявитель может обратиться с </w:t>
      </w:r>
      <w:proofErr w:type="gramStart"/>
      <w:r>
        <w:rPr>
          <w:sz w:val="28"/>
        </w:rPr>
        <w:t>жалобой</w:t>
      </w:r>
      <w:proofErr w:type="gramEnd"/>
      <w:r>
        <w:rPr>
          <w:sz w:val="28"/>
        </w:rPr>
        <w:t xml:space="preserve"> в том числе в следующих случаях:</w:t>
      </w:r>
    </w:p>
    <w:p w:rsidR="001812C0" w:rsidRDefault="0001758E">
      <w:pPr>
        <w:ind w:firstLine="540"/>
        <w:jc w:val="both"/>
        <w:rPr>
          <w:sz w:val="28"/>
        </w:rPr>
      </w:pPr>
      <w:r>
        <w:rPr>
          <w:sz w:val="28"/>
        </w:rPr>
        <w:t xml:space="preserve">1) нарушение срока </w:t>
      </w:r>
      <w:r>
        <w:rPr>
          <w:sz w:val="28"/>
        </w:rPr>
        <w:t>регистрации запроса заявителя о предоставлении муниципальной услуги;</w:t>
      </w:r>
    </w:p>
    <w:p w:rsidR="001812C0" w:rsidRDefault="0001758E">
      <w:pPr>
        <w:ind w:firstLine="540"/>
        <w:jc w:val="both"/>
        <w:rPr>
          <w:sz w:val="28"/>
        </w:rPr>
      </w:pPr>
      <w:r>
        <w:rPr>
          <w:sz w:val="28"/>
        </w:rPr>
        <w:t>2) нарушение срока предоставления муниципальной услуги;</w:t>
      </w:r>
    </w:p>
    <w:p w:rsidR="001812C0" w:rsidRDefault="0001758E">
      <w:pPr>
        <w:ind w:firstLine="540"/>
        <w:jc w:val="both"/>
        <w:rPr>
          <w:sz w:val="28"/>
        </w:rPr>
      </w:pPr>
      <w:r>
        <w:rPr>
          <w:sz w:val="28"/>
        </w:rPr>
        <w:t>3) требование у заявителя документов, не предусмотренных для предоставления муниципальной услуги;</w:t>
      </w:r>
    </w:p>
    <w:p w:rsidR="001812C0" w:rsidRDefault="0001758E">
      <w:pPr>
        <w:ind w:firstLine="540"/>
        <w:jc w:val="both"/>
        <w:rPr>
          <w:sz w:val="28"/>
        </w:rPr>
      </w:pPr>
      <w:r>
        <w:rPr>
          <w:sz w:val="28"/>
        </w:rPr>
        <w:t xml:space="preserve">4) отказ в приеме документов, </w:t>
      </w:r>
      <w:r>
        <w:rPr>
          <w:sz w:val="28"/>
        </w:rPr>
        <w:t>предоставление которых предусмотрено настоящим регламентом для предоставления муниципальной услуги, у заявителя;</w:t>
      </w:r>
    </w:p>
    <w:p w:rsidR="001812C0" w:rsidRDefault="0001758E">
      <w:pPr>
        <w:ind w:firstLine="540"/>
        <w:jc w:val="both"/>
        <w:rPr>
          <w:sz w:val="28"/>
        </w:rPr>
      </w:pPr>
      <w:proofErr w:type="gramStart"/>
      <w:r>
        <w:rPr>
          <w:sz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>
        <w:rPr>
          <w:sz w:val="28"/>
        </w:rPr>
        <w:t>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812C0" w:rsidRDefault="0001758E">
      <w:pPr>
        <w:ind w:firstLine="540"/>
        <w:jc w:val="both"/>
        <w:rPr>
          <w:sz w:val="28"/>
        </w:rPr>
      </w:pPr>
      <w:r>
        <w:rPr>
          <w:sz w:val="28"/>
        </w:rPr>
        <w:t>6) затребование с заявителя при предоставлении муниципальной услуги платы;</w:t>
      </w:r>
    </w:p>
    <w:p w:rsidR="001812C0" w:rsidRDefault="0001758E">
      <w:pPr>
        <w:ind w:firstLine="540"/>
        <w:jc w:val="both"/>
        <w:rPr>
          <w:sz w:val="28"/>
        </w:rPr>
      </w:pPr>
      <w:proofErr w:type="gramStart"/>
      <w:r>
        <w:rPr>
          <w:sz w:val="28"/>
        </w:rPr>
        <w:t>7) отказ органа, предоставля</w:t>
      </w:r>
      <w:r>
        <w:rPr>
          <w:sz w:val="28"/>
        </w:rPr>
        <w:t>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</w:t>
      </w:r>
      <w:r>
        <w:rPr>
          <w:sz w:val="28"/>
        </w:rPr>
        <w:t>ений.</w:t>
      </w:r>
      <w:proofErr w:type="gramEnd"/>
    </w:p>
    <w:p w:rsidR="001812C0" w:rsidRDefault="0001758E">
      <w:pPr>
        <w:ind w:firstLine="540"/>
        <w:jc w:val="both"/>
        <w:rPr>
          <w:sz w:val="28"/>
        </w:rPr>
      </w:pPr>
      <w:bookmarkStart w:id="5" w:name="Par0"/>
      <w:bookmarkEnd w:id="5"/>
      <w:r>
        <w:rPr>
          <w:sz w:val="28"/>
        </w:rPr>
        <w:lastRenderedPageBreak/>
        <w:t>-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</w:t>
      </w:r>
      <w:r>
        <w:rPr>
          <w:sz w:val="28"/>
        </w:rPr>
        <w:t>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812C0" w:rsidRDefault="0001758E">
      <w:pPr>
        <w:ind w:firstLine="540"/>
        <w:jc w:val="both"/>
        <w:rPr>
          <w:sz w:val="28"/>
        </w:rPr>
      </w:pPr>
      <w:r>
        <w:rPr>
          <w:sz w:val="28"/>
        </w:rPr>
        <w:t>Жалоба может быть направлена по почте, через многофункциональный центр, с использованием информационно-телекоммуникационно</w:t>
      </w:r>
      <w:r>
        <w:rPr>
          <w:sz w:val="28"/>
        </w:rPr>
        <w:t>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</w:t>
      </w:r>
      <w:r>
        <w:rPr>
          <w:sz w:val="28"/>
        </w:rPr>
        <w:t>еля.</w:t>
      </w:r>
    </w:p>
    <w:p w:rsidR="001812C0" w:rsidRDefault="0001758E">
      <w:pPr>
        <w:ind w:firstLine="540"/>
        <w:jc w:val="both"/>
        <w:rPr>
          <w:sz w:val="28"/>
        </w:rPr>
      </w:pPr>
      <w:r>
        <w:rPr>
          <w:sz w:val="28"/>
        </w:rPr>
        <w:t>Жалоба должна содержать:</w:t>
      </w:r>
    </w:p>
    <w:p w:rsidR="001812C0" w:rsidRDefault="0001758E">
      <w:pPr>
        <w:ind w:firstLine="540"/>
        <w:jc w:val="both"/>
        <w:rPr>
          <w:sz w:val="28"/>
        </w:rPr>
      </w:pPr>
      <w:r>
        <w:rPr>
          <w:sz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812C0" w:rsidRDefault="0001758E">
      <w:pPr>
        <w:ind w:firstLine="540"/>
        <w:jc w:val="both"/>
        <w:rPr>
          <w:sz w:val="28"/>
        </w:rPr>
      </w:pPr>
      <w:proofErr w:type="gramStart"/>
      <w:r>
        <w:rPr>
          <w:sz w:val="28"/>
        </w:rPr>
        <w:t>2) фамилию, им</w:t>
      </w:r>
      <w:r>
        <w:rPr>
          <w:sz w:val="28"/>
        </w:rPr>
        <w:t>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</w:t>
      </w:r>
      <w:r>
        <w:rPr>
          <w:sz w:val="28"/>
        </w:rPr>
        <w:t xml:space="preserve"> наличии) и почтовый адрес, по которым должен быть направлен ответ заявителю;</w:t>
      </w:r>
      <w:proofErr w:type="gramEnd"/>
    </w:p>
    <w:p w:rsidR="001812C0" w:rsidRDefault="0001758E">
      <w:pPr>
        <w:ind w:firstLine="540"/>
        <w:jc w:val="both"/>
        <w:rPr>
          <w:sz w:val="28"/>
        </w:rPr>
      </w:pPr>
      <w:r>
        <w:rPr>
          <w:sz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sz w:val="28"/>
        </w:rPr>
        <w:t>муниципального служащего;</w:t>
      </w:r>
    </w:p>
    <w:p w:rsidR="001812C0" w:rsidRDefault="0001758E">
      <w:pPr>
        <w:ind w:firstLine="540"/>
        <w:jc w:val="both"/>
        <w:rPr>
          <w:sz w:val="28"/>
        </w:rPr>
      </w:pPr>
      <w:r>
        <w:rPr>
          <w:sz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>
        <w:rPr>
          <w:sz w:val="28"/>
        </w:rPr>
        <w:t>его. Заявителем могут быть представлены документы (при наличии), подтверждающие доводы заявителя, либо их копии.</w:t>
      </w:r>
    </w:p>
    <w:p w:rsidR="001812C0" w:rsidRDefault="0001758E">
      <w:pPr>
        <w:ind w:firstLine="540"/>
        <w:jc w:val="both"/>
        <w:rPr>
          <w:sz w:val="28"/>
        </w:rPr>
      </w:pPr>
      <w:proofErr w:type="gramStart"/>
      <w:r>
        <w:rPr>
          <w:sz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</w:t>
      </w:r>
      <w:r>
        <w:rPr>
          <w:sz w:val="28"/>
        </w:rPr>
        <w:t>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</w:t>
      </w:r>
      <w:r>
        <w:rPr>
          <w:sz w:val="28"/>
        </w:rPr>
        <w:t>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 w:val="28"/>
        </w:rPr>
        <w:t xml:space="preserve"> исправлений - в течение пяти рабочих дней со дня ее регистрации. </w:t>
      </w:r>
      <w:bookmarkStart w:id="6" w:name="Par12"/>
      <w:bookmarkEnd w:id="6"/>
    </w:p>
    <w:p w:rsidR="001812C0" w:rsidRDefault="0001758E">
      <w:pPr>
        <w:ind w:firstLine="540"/>
        <w:jc w:val="both"/>
        <w:rPr>
          <w:sz w:val="28"/>
        </w:rPr>
      </w:pPr>
      <w:r>
        <w:rPr>
          <w:sz w:val="28"/>
        </w:rPr>
        <w:t>По результатам рассмотрения жалобы орган, предоставляющий муниципальную услугу, принимает одн</w:t>
      </w:r>
      <w:r>
        <w:rPr>
          <w:sz w:val="28"/>
        </w:rPr>
        <w:t>о из следующих решений:</w:t>
      </w:r>
    </w:p>
    <w:p w:rsidR="001812C0" w:rsidRDefault="0001758E">
      <w:pPr>
        <w:ind w:firstLine="540"/>
        <w:jc w:val="both"/>
        <w:rPr>
          <w:sz w:val="28"/>
        </w:rPr>
      </w:pPr>
      <w:r>
        <w:rPr>
          <w:sz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документах;</w:t>
      </w:r>
    </w:p>
    <w:p w:rsidR="001812C0" w:rsidRDefault="0001758E">
      <w:pPr>
        <w:ind w:firstLine="54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) отказывает в удовлетворении жалобы.</w:t>
      </w:r>
    </w:p>
    <w:p w:rsidR="001812C0" w:rsidRDefault="0001758E">
      <w:pPr>
        <w:ind w:firstLine="540"/>
        <w:jc w:val="both"/>
        <w:rPr>
          <w:sz w:val="28"/>
        </w:rPr>
      </w:pPr>
      <w:r>
        <w:rPr>
          <w:sz w:val="28"/>
        </w:rPr>
        <w:lastRenderedPageBreak/>
        <w:t>Не позднее дня, следующего за днем принятия решения,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1812C0" w:rsidRDefault="0001758E">
      <w:pPr>
        <w:ind w:firstLine="540"/>
        <w:jc w:val="both"/>
        <w:rPr>
          <w:sz w:val="28"/>
        </w:rPr>
      </w:pPr>
      <w:r>
        <w:rPr>
          <w:sz w:val="28"/>
        </w:rPr>
        <w:t xml:space="preserve">В случае установления </w:t>
      </w:r>
      <w:r>
        <w:rPr>
          <w:sz w:val="28"/>
        </w:rPr>
        <w:t xml:space="preserve">в ходе или по результатам </w:t>
      </w:r>
      <w:proofErr w:type="gramStart"/>
      <w:r>
        <w:rPr>
          <w:sz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1812C0" w:rsidRDefault="001812C0">
      <w:pPr>
        <w:ind w:firstLine="540"/>
        <w:jc w:val="both"/>
        <w:rPr>
          <w:sz w:val="28"/>
        </w:rPr>
      </w:pPr>
    </w:p>
    <w:p w:rsidR="001812C0" w:rsidRDefault="001812C0">
      <w:pPr>
        <w:ind w:firstLine="540"/>
        <w:jc w:val="both"/>
        <w:rPr>
          <w:sz w:val="28"/>
        </w:rPr>
      </w:pPr>
    </w:p>
    <w:p w:rsidR="001812C0" w:rsidRDefault="001812C0">
      <w:pPr>
        <w:ind w:firstLine="540"/>
        <w:jc w:val="both"/>
        <w:rPr>
          <w:sz w:val="28"/>
        </w:rPr>
      </w:pPr>
    </w:p>
    <w:p w:rsidR="001812C0" w:rsidRDefault="0001758E">
      <w:pPr>
        <w:pStyle w:val="ConsPlusNormal"/>
        <w:ind w:left="428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                                                      Приложение </w:t>
      </w:r>
    </w:p>
    <w:p w:rsidR="001812C0" w:rsidRDefault="0001758E">
      <w:pPr>
        <w:pStyle w:val="ConsPlusNormal"/>
        <w:ind w:left="4680" w:firstLine="0"/>
        <w:rPr>
          <w:rFonts w:ascii="Times New Roman" w:hAnsi="Times New Roman"/>
        </w:rPr>
      </w:pPr>
      <w:r>
        <w:rPr>
          <w:rFonts w:ascii="Times New Roman" w:hAnsi="Times New Roman"/>
        </w:rPr>
        <w:t>к Регламенту «Выдача разрешений на размещение (складирование) строительных материалов»</w:t>
      </w:r>
    </w:p>
    <w:p w:rsidR="001812C0" w:rsidRDefault="001812C0">
      <w:pPr>
        <w:pStyle w:val="ConsPlusNormal"/>
        <w:ind w:firstLine="0"/>
        <w:jc w:val="center"/>
        <w:rPr>
          <w:rFonts w:ascii="Times New Roman" w:hAnsi="Times New Roman"/>
          <w:b/>
          <w:sz w:val="24"/>
        </w:rPr>
      </w:pPr>
    </w:p>
    <w:p w:rsidR="001812C0" w:rsidRDefault="001812C0">
      <w:pPr>
        <w:pStyle w:val="ConsPlusNormal"/>
        <w:ind w:firstLine="0"/>
        <w:jc w:val="center"/>
        <w:rPr>
          <w:rFonts w:ascii="Times New Roman" w:hAnsi="Times New Roman"/>
          <w:b/>
          <w:sz w:val="24"/>
        </w:rPr>
      </w:pPr>
    </w:p>
    <w:p w:rsidR="001812C0" w:rsidRDefault="0001758E">
      <w:pPr>
        <w:pStyle w:val="ConsPlusNormal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БЛОК-СХЕМА ПРЕДОСТАВЛЕНИЯ МУНИЦИПАЛЬНОЙ УСЛУГИ </w:t>
      </w:r>
    </w:p>
    <w:p w:rsidR="001812C0" w:rsidRDefault="0001758E">
      <w:pPr>
        <w:pStyle w:val="ConsPlusNormal"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t>«ВЫДАЧА РАЗРЕШЕНИЙ НА РАЗМЕЩЕНИЕ (СКЛАДИРОВАНИЕ)</w:t>
      </w:r>
      <w:r>
        <w:rPr>
          <w:rFonts w:ascii="Times New Roman" w:hAnsi="Times New Roman"/>
          <w:b/>
        </w:rPr>
        <w:t xml:space="preserve"> СТРОИТЕЛЬНЫХ МАТЕРИАЛОВ»</w:t>
      </w:r>
    </w:p>
    <w:p w:rsidR="001812C0" w:rsidRDefault="001812C0">
      <w:pPr>
        <w:pStyle w:val="ConsPlusNormal"/>
        <w:ind w:firstLine="0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45"/>
        <w:gridCol w:w="488"/>
        <w:gridCol w:w="4275"/>
      </w:tblGrid>
      <w:tr w:rsidR="001812C0">
        <w:tc>
          <w:tcPr>
            <w:tcW w:w="4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812C0" w:rsidRDefault="0001758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Приём заявления и документов </w:t>
            </w:r>
          </w:p>
          <w:p w:rsidR="001812C0" w:rsidRDefault="0001758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их проверка</w:t>
            </w:r>
          </w:p>
        </w:tc>
        <w:tc>
          <w:tcPr>
            <w:tcW w:w="488" w:type="dxa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vAlign w:val="center"/>
          </w:tcPr>
          <w:p w:rsidR="001812C0" w:rsidRDefault="001812C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812C0" w:rsidRDefault="0001758E">
            <w:pPr>
              <w:jc w:val="center"/>
            </w:pPr>
            <w:r>
              <w:t>Отказ в предоставлении муниципальной услуги</w:t>
            </w:r>
          </w:p>
        </w:tc>
      </w:tr>
      <w:tr w:rsidR="001812C0">
        <w:tc>
          <w:tcPr>
            <w:tcW w:w="9108" w:type="dxa"/>
            <w:gridSpan w:val="3"/>
            <w:tcBorders>
              <w:top w:val="single" w:sz="4" w:space="0" w:color="FFFFFF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vAlign w:val="center"/>
          </w:tcPr>
          <w:p w:rsidR="001812C0" w:rsidRDefault="001812C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1812C0" w:rsidRDefault="001812C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812C0">
        <w:tc>
          <w:tcPr>
            <w:tcW w:w="91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812C0" w:rsidRDefault="0001758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Регистрация заявления и наложение резолюции </w:t>
            </w:r>
          </w:p>
        </w:tc>
      </w:tr>
      <w:tr w:rsidR="001812C0">
        <w:tc>
          <w:tcPr>
            <w:tcW w:w="9108" w:type="dxa"/>
            <w:gridSpan w:val="3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vAlign w:val="center"/>
          </w:tcPr>
          <w:p w:rsidR="001812C0" w:rsidRDefault="001812C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1812C0" w:rsidRDefault="001812C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812C0">
        <w:tc>
          <w:tcPr>
            <w:tcW w:w="91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812C0" w:rsidRDefault="0001758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 по формированию полного пакета документов</w:t>
            </w:r>
          </w:p>
        </w:tc>
      </w:tr>
      <w:tr w:rsidR="001812C0">
        <w:tc>
          <w:tcPr>
            <w:tcW w:w="9108" w:type="dxa"/>
            <w:gridSpan w:val="3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vAlign w:val="center"/>
          </w:tcPr>
          <w:p w:rsidR="001812C0" w:rsidRDefault="001812C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1812C0" w:rsidRDefault="001812C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812C0">
        <w:tc>
          <w:tcPr>
            <w:tcW w:w="91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812C0" w:rsidRDefault="0001758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Принятие решения о выдаче разрешения на размещение строительных материалов </w:t>
            </w:r>
          </w:p>
          <w:p w:rsidR="001812C0" w:rsidRDefault="0001758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 об отказе в выдаче такого разрешения</w:t>
            </w:r>
          </w:p>
        </w:tc>
      </w:tr>
      <w:tr w:rsidR="001812C0">
        <w:tc>
          <w:tcPr>
            <w:tcW w:w="9108" w:type="dxa"/>
            <w:gridSpan w:val="3"/>
            <w:tcBorders>
              <w:top w:val="single" w:sz="12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812C0" w:rsidRDefault="001812C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1812C0" w:rsidRDefault="001812C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812C0">
        <w:tc>
          <w:tcPr>
            <w:tcW w:w="4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812C0" w:rsidRDefault="0001758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Выдача разрешения</w:t>
            </w:r>
          </w:p>
        </w:tc>
        <w:tc>
          <w:tcPr>
            <w:tcW w:w="488" w:type="dxa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vAlign w:val="center"/>
          </w:tcPr>
          <w:p w:rsidR="001812C0" w:rsidRDefault="001812C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812C0" w:rsidRDefault="0001758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 заявителю уведомления об отказе в выдаче разрешения</w:t>
            </w:r>
          </w:p>
        </w:tc>
      </w:tr>
    </w:tbl>
    <w:p w:rsidR="001812C0" w:rsidRDefault="001812C0">
      <w:pPr>
        <w:pStyle w:val="ConsPlusNormal"/>
        <w:ind w:firstLine="0"/>
        <w:jc w:val="center"/>
        <w:rPr>
          <w:rFonts w:ascii="Times New Roman" w:hAnsi="Times New Roman"/>
          <w:b/>
          <w:sz w:val="24"/>
        </w:rPr>
      </w:pPr>
    </w:p>
    <w:p w:rsidR="001812C0" w:rsidRDefault="001812C0"/>
    <w:p w:rsidR="001812C0" w:rsidRDefault="001812C0">
      <w:pPr>
        <w:tabs>
          <w:tab w:val="left" w:pos="7171"/>
        </w:tabs>
      </w:pPr>
    </w:p>
    <w:p w:rsidR="001812C0" w:rsidRDefault="001812C0"/>
    <w:p w:rsidR="001812C0" w:rsidRDefault="001812C0">
      <w:pPr>
        <w:ind w:firstLine="540"/>
        <w:jc w:val="both"/>
        <w:rPr>
          <w:sz w:val="28"/>
        </w:rPr>
      </w:pPr>
    </w:p>
    <w:p w:rsidR="001812C0" w:rsidRDefault="001812C0">
      <w:pPr>
        <w:pStyle w:val="ConsPlusNormal"/>
        <w:ind w:left="4680" w:firstLine="0"/>
        <w:rPr>
          <w:rFonts w:ascii="Times New Roman" w:hAnsi="Times New Roman"/>
        </w:rPr>
      </w:pPr>
    </w:p>
    <w:p w:rsidR="001812C0" w:rsidRDefault="001812C0">
      <w:pPr>
        <w:pStyle w:val="ConsPlusNormal"/>
        <w:ind w:left="4680" w:firstLine="0"/>
        <w:rPr>
          <w:rFonts w:ascii="Times New Roman" w:hAnsi="Times New Roman"/>
        </w:rPr>
      </w:pPr>
    </w:p>
    <w:p w:rsidR="001812C0" w:rsidRDefault="001812C0">
      <w:pPr>
        <w:pStyle w:val="ConsPlusNormal"/>
        <w:ind w:left="4680" w:firstLine="0"/>
        <w:rPr>
          <w:rFonts w:ascii="Times New Roman" w:hAnsi="Times New Roman"/>
        </w:rPr>
      </w:pPr>
    </w:p>
    <w:p w:rsidR="001812C0" w:rsidRDefault="001812C0">
      <w:pPr>
        <w:pStyle w:val="ConsPlusNormal"/>
        <w:ind w:left="4680" w:firstLine="0"/>
        <w:rPr>
          <w:rFonts w:ascii="Times New Roman" w:hAnsi="Times New Roman"/>
        </w:rPr>
      </w:pPr>
    </w:p>
    <w:p w:rsidR="001812C0" w:rsidRDefault="001812C0">
      <w:pPr>
        <w:pStyle w:val="ConsPlusNormal"/>
        <w:ind w:left="4680" w:firstLine="0"/>
        <w:rPr>
          <w:rFonts w:ascii="Times New Roman" w:hAnsi="Times New Roman"/>
        </w:rPr>
      </w:pPr>
    </w:p>
    <w:p w:rsidR="001812C0" w:rsidRDefault="001812C0">
      <w:pPr>
        <w:pStyle w:val="ConsPlusNormal"/>
        <w:ind w:left="4680" w:firstLine="0"/>
        <w:rPr>
          <w:rFonts w:ascii="Times New Roman" w:hAnsi="Times New Roman"/>
        </w:rPr>
      </w:pPr>
    </w:p>
    <w:p w:rsidR="001812C0" w:rsidRDefault="001812C0">
      <w:pPr>
        <w:pStyle w:val="ConsPlusNormal"/>
        <w:ind w:left="4680" w:firstLine="0"/>
        <w:rPr>
          <w:rFonts w:ascii="Times New Roman" w:hAnsi="Times New Roman"/>
        </w:rPr>
      </w:pPr>
    </w:p>
    <w:p w:rsidR="001812C0" w:rsidRDefault="001812C0">
      <w:pPr>
        <w:pStyle w:val="ConsPlusNormal"/>
        <w:ind w:firstLine="0"/>
        <w:rPr>
          <w:rFonts w:ascii="Times New Roman" w:hAnsi="Times New Roman"/>
        </w:rPr>
      </w:pPr>
    </w:p>
    <w:p w:rsidR="001812C0" w:rsidRDefault="001812C0">
      <w:pPr>
        <w:pStyle w:val="ConsPlusNormal"/>
        <w:ind w:firstLine="0"/>
        <w:rPr>
          <w:rFonts w:ascii="Times New Roman" w:hAnsi="Times New Roman"/>
        </w:rPr>
      </w:pPr>
    </w:p>
    <w:p w:rsidR="001812C0" w:rsidRDefault="001812C0">
      <w:pPr>
        <w:pStyle w:val="ConsPlusNormal"/>
        <w:ind w:firstLine="0"/>
        <w:rPr>
          <w:rFonts w:ascii="Times New Roman" w:hAnsi="Times New Roman"/>
        </w:rPr>
      </w:pPr>
    </w:p>
    <w:p w:rsidR="001812C0" w:rsidRDefault="001812C0">
      <w:pPr>
        <w:pStyle w:val="ConsPlusNormal"/>
        <w:ind w:firstLine="0"/>
        <w:rPr>
          <w:rFonts w:ascii="Times New Roman" w:hAnsi="Times New Roman"/>
        </w:rPr>
      </w:pPr>
    </w:p>
    <w:p w:rsidR="001812C0" w:rsidRDefault="001812C0">
      <w:pPr>
        <w:pStyle w:val="ConsPlusNormal"/>
        <w:ind w:firstLine="0"/>
        <w:rPr>
          <w:rFonts w:ascii="Times New Roman" w:hAnsi="Times New Roman"/>
        </w:rPr>
      </w:pPr>
    </w:p>
    <w:p w:rsidR="001812C0" w:rsidRDefault="001812C0">
      <w:pPr>
        <w:pStyle w:val="ConsPlusNormal"/>
        <w:ind w:firstLine="0"/>
        <w:rPr>
          <w:rFonts w:ascii="Times New Roman" w:hAnsi="Times New Roman"/>
        </w:rPr>
      </w:pPr>
    </w:p>
    <w:p w:rsidR="001812C0" w:rsidRDefault="001812C0">
      <w:pPr>
        <w:pStyle w:val="ConsPlusNormal"/>
        <w:ind w:firstLine="0"/>
        <w:rPr>
          <w:rFonts w:ascii="Times New Roman" w:hAnsi="Times New Roman"/>
        </w:rPr>
      </w:pPr>
    </w:p>
    <w:p w:rsidR="001812C0" w:rsidRDefault="001812C0">
      <w:pPr>
        <w:pStyle w:val="ConsPlusNormal"/>
        <w:ind w:firstLine="0"/>
        <w:rPr>
          <w:rFonts w:ascii="Times New Roman" w:hAnsi="Times New Roman"/>
        </w:rPr>
      </w:pPr>
    </w:p>
    <w:p w:rsidR="001812C0" w:rsidRDefault="001812C0">
      <w:pPr>
        <w:pStyle w:val="ConsPlusNormal"/>
        <w:ind w:firstLine="0"/>
        <w:rPr>
          <w:rFonts w:ascii="Times New Roman" w:hAnsi="Times New Roman"/>
        </w:rPr>
      </w:pPr>
    </w:p>
    <w:p w:rsidR="001812C0" w:rsidRDefault="001812C0">
      <w:pPr>
        <w:pStyle w:val="ConsPlusNormal"/>
        <w:ind w:firstLine="0"/>
        <w:rPr>
          <w:rFonts w:ascii="Times New Roman" w:hAnsi="Times New Roman"/>
        </w:rPr>
      </w:pPr>
    </w:p>
    <w:p w:rsidR="001812C0" w:rsidRDefault="001812C0">
      <w:pPr>
        <w:pStyle w:val="ConsPlusNormal"/>
        <w:ind w:firstLine="0"/>
        <w:rPr>
          <w:rFonts w:ascii="Times New Roman" w:hAnsi="Times New Roman"/>
        </w:rPr>
      </w:pPr>
    </w:p>
    <w:p w:rsidR="001812C0" w:rsidRDefault="001812C0">
      <w:pPr>
        <w:pStyle w:val="ConsPlusNormal"/>
        <w:ind w:firstLine="0"/>
        <w:rPr>
          <w:rFonts w:ascii="Times New Roman" w:hAnsi="Times New Roman"/>
        </w:rPr>
      </w:pPr>
    </w:p>
    <w:p w:rsidR="001812C0" w:rsidRDefault="001812C0">
      <w:pPr>
        <w:pStyle w:val="ConsPlusNormal"/>
        <w:ind w:firstLine="0"/>
        <w:rPr>
          <w:rFonts w:ascii="Times New Roman" w:hAnsi="Times New Roman"/>
        </w:rPr>
      </w:pPr>
    </w:p>
    <w:p w:rsidR="001812C0" w:rsidRDefault="001812C0">
      <w:pPr>
        <w:pStyle w:val="ConsPlusNormal"/>
        <w:ind w:left="4680" w:firstLine="0"/>
        <w:rPr>
          <w:rFonts w:ascii="Times New Roman" w:hAnsi="Times New Roman"/>
        </w:rPr>
      </w:pPr>
    </w:p>
    <w:p w:rsidR="001812C0" w:rsidRDefault="001812C0">
      <w:pPr>
        <w:pStyle w:val="ConsPlusNormal"/>
        <w:ind w:left="4680" w:firstLine="0"/>
        <w:rPr>
          <w:rFonts w:ascii="Times New Roman" w:hAnsi="Times New Roman"/>
        </w:rPr>
      </w:pPr>
    </w:p>
    <w:p w:rsidR="001812C0" w:rsidRDefault="001812C0">
      <w:pPr>
        <w:pStyle w:val="ConsPlusNormal"/>
        <w:ind w:left="4680" w:firstLine="0"/>
        <w:rPr>
          <w:rFonts w:ascii="Times New Roman" w:hAnsi="Times New Roman"/>
        </w:rPr>
      </w:pPr>
    </w:p>
    <w:p w:rsidR="001812C0" w:rsidRDefault="001812C0">
      <w:pPr>
        <w:pStyle w:val="ConsPlusNormal"/>
        <w:ind w:left="4680" w:firstLine="0"/>
        <w:rPr>
          <w:rFonts w:ascii="Times New Roman" w:hAnsi="Times New Roman"/>
        </w:rPr>
      </w:pPr>
    </w:p>
    <w:p w:rsidR="001812C0" w:rsidRDefault="001812C0">
      <w:pPr>
        <w:pStyle w:val="ConsPlusNormal"/>
        <w:ind w:left="4680" w:firstLine="0"/>
        <w:rPr>
          <w:rFonts w:ascii="Times New Roman" w:hAnsi="Times New Roman"/>
        </w:rPr>
      </w:pPr>
    </w:p>
    <w:p w:rsidR="001812C0" w:rsidRDefault="001812C0">
      <w:pPr>
        <w:pStyle w:val="ConsPlusNormal"/>
        <w:ind w:left="4680" w:firstLine="0"/>
        <w:rPr>
          <w:rFonts w:ascii="Times New Roman" w:hAnsi="Times New Roman"/>
        </w:rPr>
      </w:pPr>
    </w:p>
    <w:p w:rsidR="001812C0" w:rsidRDefault="001812C0">
      <w:pPr>
        <w:pStyle w:val="ConsPlusNormal"/>
        <w:ind w:left="4680" w:firstLine="0"/>
        <w:rPr>
          <w:rFonts w:ascii="Times New Roman" w:hAnsi="Times New Roman"/>
        </w:rPr>
      </w:pPr>
    </w:p>
    <w:p w:rsidR="001812C0" w:rsidRDefault="001812C0">
      <w:pPr>
        <w:pStyle w:val="ConsPlusNormal"/>
        <w:ind w:left="4680" w:firstLine="0"/>
        <w:rPr>
          <w:rFonts w:ascii="Times New Roman" w:hAnsi="Times New Roman"/>
        </w:rPr>
      </w:pPr>
    </w:p>
    <w:p w:rsidR="001812C0" w:rsidRDefault="001812C0">
      <w:pPr>
        <w:pStyle w:val="ConsPlusNormal"/>
        <w:ind w:left="4680" w:firstLine="0"/>
        <w:rPr>
          <w:rFonts w:ascii="Times New Roman" w:hAnsi="Times New Roman"/>
        </w:rPr>
      </w:pPr>
    </w:p>
    <w:p w:rsidR="001812C0" w:rsidRDefault="001812C0">
      <w:pPr>
        <w:pStyle w:val="ConsPlusNormal"/>
        <w:ind w:left="4680" w:firstLine="0"/>
        <w:rPr>
          <w:rFonts w:ascii="Times New Roman" w:hAnsi="Times New Roman"/>
        </w:rPr>
      </w:pPr>
    </w:p>
    <w:p w:rsidR="001812C0" w:rsidRDefault="001812C0">
      <w:pPr>
        <w:pStyle w:val="ConsPlusNormal"/>
        <w:ind w:left="4680" w:firstLine="0"/>
        <w:rPr>
          <w:rFonts w:ascii="Times New Roman" w:hAnsi="Times New Roman"/>
        </w:rPr>
      </w:pPr>
    </w:p>
    <w:p w:rsidR="001812C0" w:rsidRDefault="001812C0">
      <w:pPr>
        <w:pStyle w:val="ConsPlusNormal"/>
        <w:ind w:left="4680" w:firstLine="0"/>
        <w:rPr>
          <w:rFonts w:ascii="Times New Roman" w:hAnsi="Times New Roman"/>
        </w:rPr>
      </w:pPr>
    </w:p>
    <w:p w:rsidR="001812C0" w:rsidRDefault="001812C0">
      <w:pPr>
        <w:pStyle w:val="ConsPlusNormal"/>
        <w:ind w:left="4680" w:firstLine="0"/>
        <w:rPr>
          <w:rFonts w:ascii="Times New Roman" w:hAnsi="Times New Roman"/>
        </w:rPr>
      </w:pPr>
    </w:p>
    <w:p w:rsidR="001812C0" w:rsidRDefault="001812C0">
      <w:pPr>
        <w:pStyle w:val="ConsPlusNormal"/>
        <w:ind w:left="4680" w:firstLine="0"/>
        <w:rPr>
          <w:rFonts w:ascii="Times New Roman" w:hAnsi="Times New Roman"/>
        </w:rPr>
      </w:pPr>
    </w:p>
    <w:p w:rsidR="001812C0" w:rsidRDefault="001812C0">
      <w:pPr>
        <w:pStyle w:val="ConsPlusNormal"/>
        <w:ind w:left="4680" w:firstLine="0"/>
        <w:rPr>
          <w:rFonts w:ascii="Times New Roman" w:hAnsi="Times New Roman"/>
        </w:rPr>
      </w:pPr>
    </w:p>
    <w:p w:rsidR="001812C0" w:rsidRDefault="001812C0">
      <w:pPr>
        <w:pStyle w:val="ConsPlusNormal"/>
        <w:ind w:left="4680" w:firstLine="0"/>
        <w:rPr>
          <w:rFonts w:ascii="Times New Roman" w:hAnsi="Times New Roman"/>
        </w:rPr>
      </w:pPr>
    </w:p>
    <w:p w:rsidR="001812C0" w:rsidRDefault="0001758E">
      <w:pPr>
        <w:pStyle w:val="ConsPlusNormal"/>
        <w:ind w:left="428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</w:p>
    <w:p w:rsidR="001812C0" w:rsidRDefault="001812C0"/>
    <w:p w:rsidR="001812C0" w:rsidRDefault="001812C0">
      <w:pPr>
        <w:tabs>
          <w:tab w:val="left" w:pos="7171"/>
        </w:tabs>
      </w:pPr>
    </w:p>
    <w:p w:rsidR="001812C0" w:rsidRDefault="001812C0"/>
    <w:p w:rsidR="001812C0" w:rsidRDefault="001812C0">
      <w:pPr>
        <w:tabs>
          <w:tab w:val="left" w:pos="495"/>
        </w:tabs>
        <w:rPr>
          <w:sz w:val="28"/>
        </w:rPr>
      </w:pPr>
    </w:p>
    <w:p w:rsidR="001812C0" w:rsidRDefault="001812C0">
      <w:pPr>
        <w:tabs>
          <w:tab w:val="left" w:pos="495"/>
        </w:tabs>
        <w:rPr>
          <w:sz w:val="28"/>
        </w:rPr>
      </w:pPr>
    </w:p>
    <w:p w:rsidR="001812C0" w:rsidRDefault="001812C0">
      <w:pPr>
        <w:tabs>
          <w:tab w:val="left" w:pos="495"/>
        </w:tabs>
        <w:rPr>
          <w:sz w:val="28"/>
        </w:rPr>
      </w:pPr>
    </w:p>
    <w:p w:rsidR="001812C0" w:rsidRDefault="001812C0">
      <w:pPr>
        <w:tabs>
          <w:tab w:val="left" w:pos="495"/>
        </w:tabs>
        <w:rPr>
          <w:sz w:val="28"/>
        </w:rPr>
      </w:pPr>
    </w:p>
    <w:p w:rsidR="001812C0" w:rsidRDefault="001812C0">
      <w:pPr>
        <w:tabs>
          <w:tab w:val="left" w:pos="495"/>
        </w:tabs>
        <w:rPr>
          <w:sz w:val="28"/>
        </w:rPr>
      </w:pPr>
    </w:p>
    <w:p w:rsidR="001812C0" w:rsidRDefault="001812C0">
      <w:pPr>
        <w:tabs>
          <w:tab w:val="left" w:pos="495"/>
        </w:tabs>
        <w:rPr>
          <w:sz w:val="28"/>
        </w:rPr>
      </w:pPr>
    </w:p>
    <w:p w:rsidR="001812C0" w:rsidRDefault="001812C0">
      <w:pPr>
        <w:tabs>
          <w:tab w:val="left" w:pos="495"/>
        </w:tabs>
        <w:rPr>
          <w:sz w:val="28"/>
        </w:rPr>
      </w:pPr>
    </w:p>
    <w:p w:rsidR="001812C0" w:rsidRDefault="001812C0">
      <w:pPr>
        <w:tabs>
          <w:tab w:val="left" w:pos="495"/>
        </w:tabs>
        <w:rPr>
          <w:sz w:val="28"/>
        </w:rPr>
      </w:pPr>
    </w:p>
    <w:p w:rsidR="001812C0" w:rsidRDefault="001812C0">
      <w:pPr>
        <w:tabs>
          <w:tab w:val="left" w:pos="495"/>
        </w:tabs>
        <w:rPr>
          <w:sz w:val="28"/>
        </w:rPr>
      </w:pPr>
    </w:p>
    <w:p w:rsidR="001812C0" w:rsidRDefault="001812C0">
      <w:pPr>
        <w:tabs>
          <w:tab w:val="left" w:pos="495"/>
        </w:tabs>
        <w:rPr>
          <w:sz w:val="28"/>
        </w:rPr>
      </w:pPr>
    </w:p>
    <w:p w:rsidR="001812C0" w:rsidRDefault="001812C0">
      <w:pPr>
        <w:tabs>
          <w:tab w:val="left" w:pos="495"/>
        </w:tabs>
        <w:rPr>
          <w:sz w:val="28"/>
        </w:rPr>
      </w:pPr>
    </w:p>
    <w:p w:rsidR="001812C0" w:rsidRDefault="001812C0">
      <w:pPr>
        <w:tabs>
          <w:tab w:val="left" w:pos="495"/>
        </w:tabs>
        <w:rPr>
          <w:sz w:val="28"/>
        </w:rPr>
      </w:pPr>
    </w:p>
    <w:p w:rsidR="001812C0" w:rsidRDefault="001812C0">
      <w:pPr>
        <w:tabs>
          <w:tab w:val="left" w:pos="495"/>
        </w:tabs>
        <w:rPr>
          <w:sz w:val="28"/>
        </w:rPr>
      </w:pPr>
    </w:p>
    <w:p w:rsidR="001812C0" w:rsidRDefault="001812C0">
      <w:pPr>
        <w:tabs>
          <w:tab w:val="left" w:pos="495"/>
        </w:tabs>
        <w:rPr>
          <w:sz w:val="28"/>
        </w:rPr>
      </w:pPr>
    </w:p>
    <w:p w:rsidR="001812C0" w:rsidRDefault="001812C0">
      <w:pPr>
        <w:tabs>
          <w:tab w:val="left" w:pos="495"/>
        </w:tabs>
        <w:rPr>
          <w:sz w:val="28"/>
        </w:rPr>
      </w:pPr>
    </w:p>
    <w:p w:rsidR="001812C0" w:rsidRDefault="001812C0">
      <w:pPr>
        <w:tabs>
          <w:tab w:val="left" w:pos="495"/>
        </w:tabs>
        <w:rPr>
          <w:sz w:val="28"/>
        </w:rPr>
      </w:pPr>
    </w:p>
    <w:p w:rsidR="001812C0" w:rsidRDefault="001812C0">
      <w:pPr>
        <w:tabs>
          <w:tab w:val="left" w:pos="495"/>
        </w:tabs>
        <w:rPr>
          <w:sz w:val="28"/>
        </w:rPr>
      </w:pPr>
    </w:p>
    <w:p w:rsidR="001812C0" w:rsidRDefault="001812C0">
      <w:pPr>
        <w:tabs>
          <w:tab w:val="left" w:pos="495"/>
        </w:tabs>
        <w:rPr>
          <w:sz w:val="28"/>
        </w:rPr>
      </w:pPr>
    </w:p>
    <w:p w:rsidR="001812C0" w:rsidRDefault="001812C0">
      <w:pPr>
        <w:tabs>
          <w:tab w:val="left" w:pos="495"/>
        </w:tabs>
        <w:rPr>
          <w:sz w:val="28"/>
        </w:rPr>
      </w:pPr>
    </w:p>
    <w:sectPr w:rsidR="001812C0" w:rsidSect="001812C0">
      <w:headerReference w:type="default" r:id="rId7"/>
      <w:pgSz w:w="11906" w:h="16838"/>
      <w:pgMar w:top="851" w:right="707" w:bottom="426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58E" w:rsidRDefault="0001758E" w:rsidP="001812C0">
      <w:r>
        <w:separator/>
      </w:r>
    </w:p>
  </w:endnote>
  <w:endnote w:type="continuationSeparator" w:id="0">
    <w:p w:rsidR="0001758E" w:rsidRDefault="0001758E" w:rsidP="00181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58E" w:rsidRDefault="0001758E" w:rsidP="001812C0">
      <w:r>
        <w:separator/>
      </w:r>
    </w:p>
  </w:footnote>
  <w:footnote w:type="continuationSeparator" w:id="0">
    <w:p w:rsidR="0001758E" w:rsidRDefault="0001758E" w:rsidP="00181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2C0" w:rsidRDefault="001812C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2C0"/>
    <w:rsid w:val="0001758E"/>
    <w:rsid w:val="001812C0"/>
    <w:rsid w:val="00C4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812C0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1812C0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rsid w:val="001812C0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1812C0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1812C0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1812C0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812C0"/>
    <w:rPr>
      <w:sz w:val="24"/>
    </w:rPr>
  </w:style>
  <w:style w:type="paragraph" w:styleId="a3">
    <w:name w:val="Normal (Web)"/>
    <w:basedOn w:val="a"/>
    <w:link w:val="a4"/>
    <w:rsid w:val="001812C0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sid w:val="001812C0"/>
  </w:style>
  <w:style w:type="paragraph" w:styleId="21">
    <w:name w:val="toc 2"/>
    <w:next w:val="a"/>
    <w:link w:val="22"/>
    <w:uiPriority w:val="39"/>
    <w:rsid w:val="001812C0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812C0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1812C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812C0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1812C0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1812C0"/>
    <w:rPr>
      <w:rFonts w:ascii="XO Thames" w:hAnsi="XO Thames"/>
      <w:sz w:val="28"/>
    </w:rPr>
  </w:style>
  <w:style w:type="paragraph" w:customStyle="1" w:styleId="12">
    <w:name w:val="Выделение1"/>
    <w:basedOn w:val="13"/>
    <w:link w:val="a5"/>
    <w:rsid w:val="001812C0"/>
    <w:rPr>
      <w:i/>
    </w:rPr>
  </w:style>
  <w:style w:type="character" w:styleId="a5">
    <w:name w:val="Emphasis"/>
    <w:basedOn w:val="a0"/>
    <w:link w:val="12"/>
    <w:rsid w:val="001812C0"/>
    <w:rPr>
      <w:i/>
    </w:rPr>
  </w:style>
  <w:style w:type="paragraph" w:styleId="7">
    <w:name w:val="toc 7"/>
    <w:next w:val="a"/>
    <w:link w:val="70"/>
    <w:uiPriority w:val="39"/>
    <w:rsid w:val="001812C0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812C0"/>
    <w:rPr>
      <w:rFonts w:ascii="XO Thames" w:hAnsi="XO Thames"/>
      <w:sz w:val="28"/>
    </w:rPr>
  </w:style>
  <w:style w:type="paragraph" w:styleId="a6">
    <w:name w:val="No Spacing"/>
    <w:link w:val="a7"/>
    <w:rsid w:val="001812C0"/>
    <w:rPr>
      <w:sz w:val="24"/>
    </w:rPr>
  </w:style>
  <w:style w:type="character" w:customStyle="1" w:styleId="a7">
    <w:name w:val="Без интервала Знак"/>
    <w:link w:val="a6"/>
    <w:rsid w:val="001812C0"/>
    <w:rPr>
      <w:sz w:val="24"/>
    </w:rPr>
  </w:style>
  <w:style w:type="character" w:customStyle="1" w:styleId="30">
    <w:name w:val="Заголовок 3 Знак"/>
    <w:link w:val="3"/>
    <w:rsid w:val="001812C0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1812C0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1812C0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1812C0"/>
    <w:pPr>
      <w:ind w:firstLine="720"/>
    </w:pPr>
    <w:rPr>
      <w:rFonts w:ascii="Arial" w:hAnsi="Arial"/>
      <w:sz w:val="26"/>
    </w:rPr>
  </w:style>
  <w:style w:type="character" w:customStyle="1" w:styleId="ConsPlusNormal0">
    <w:name w:val="ConsPlusNormal"/>
    <w:link w:val="ConsPlusNormal"/>
    <w:rsid w:val="001812C0"/>
    <w:rPr>
      <w:rFonts w:ascii="Arial" w:hAnsi="Arial"/>
      <w:sz w:val="26"/>
    </w:rPr>
  </w:style>
  <w:style w:type="paragraph" w:customStyle="1" w:styleId="14">
    <w:name w:val="Строгий1"/>
    <w:basedOn w:val="13"/>
    <w:link w:val="a8"/>
    <w:rsid w:val="001812C0"/>
    <w:rPr>
      <w:b/>
    </w:rPr>
  </w:style>
  <w:style w:type="character" w:styleId="a8">
    <w:name w:val="Strong"/>
    <w:basedOn w:val="a0"/>
    <w:link w:val="14"/>
    <w:rsid w:val="001812C0"/>
    <w:rPr>
      <w:b/>
    </w:rPr>
  </w:style>
  <w:style w:type="character" w:customStyle="1" w:styleId="50">
    <w:name w:val="Заголовок 5 Знак"/>
    <w:link w:val="5"/>
    <w:rsid w:val="001812C0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1812C0"/>
    <w:rPr>
      <w:rFonts w:ascii="Cambria" w:hAnsi="Cambria"/>
      <w:b/>
      <w:sz w:val="32"/>
    </w:rPr>
  </w:style>
  <w:style w:type="paragraph" w:customStyle="1" w:styleId="15">
    <w:name w:val="Гиперссылка1"/>
    <w:basedOn w:val="13"/>
    <w:link w:val="a9"/>
    <w:rsid w:val="001812C0"/>
    <w:rPr>
      <w:color w:val="F7850A"/>
    </w:rPr>
  </w:style>
  <w:style w:type="character" w:styleId="a9">
    <w:name w:val="Hyperlink"/>
    <w:basedOn w:val="a0"/>
    <w:link w:val="15"/>
    <w:rsid w:val="001812C0"/>
    <w:rPr>
      <w:color w:val="F7850A"/>
      <w:u w:val="none"/>
    </w:rPr>
  </w:style>
  <w:style w:type="paragraph" w:customStyle="1" w:styleId="Footnote">
    <w:name w:val="Footnote"/>
    <w:link w:val="Footnote0"/>
    <w:rsid w:val="001812C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1812C0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1812C0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1812C0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1812C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812C0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1812C0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812C0"/>
    <w:rPr>
      <w:rFonts w:ascii="XO Thames" w:hAnsi="XO Thames"/>
      <w:sz w:val="28"/>
    </w:rPr>
  </w:style>
  <w:style w:type="paragraph" w:customStyle="1" w:styleId="23">
    <w:name w:val="Знак2 Знак Знак Знак Знак Знак Знак Знак Знак Знак Знак Знак Знак Знак Знак Знак Знак"/>
    <w:basedOn w:val="a"/>
    <w:link w:val="24"/>
    <w:rsid w:val="001812C0"/>
    <w:pPr>
      <w:spacing w:beforeAutospacing="1" w:afterAutospacing="1"/>
    </w:pPr>
    <w:rPr>
      <w:rFonts w:ascii="Tahoma" w:hAnsi="Tahoma"/>
      <w:sz w:val="20"/>
    </w:rPr>
  </w:style>
  <w:style w:type="character" w:customStyle="1" w:styleId="24">
    <w:name w:val="Знак2 Знак Знак Знак Знак Знак Знак Знак Знак Знак Знак Знак Знак Знак Знак Знак Знак"/>
    <w:basedOn w:val="1"/>
    <w:link w:val="23"/>
    <w:rsid w:val="001812C0"/>
    <w:rPr>
      <w:rFonts w:ascii="Tahoma" w:hAnsi="Tahoma"/>
      <w:sz w:val="20"/>
    </w:rPr>
  </w:style>
  <w:style w:type="paragraph" w:customStyle="1" w:styleId="13">
    <w:name w:val="Основной шрифт абзаца1"/>
    <w:link w:val="8"/>
    <w:rsid w:val="001812C0"/>
  </w:style>
  <w:style w:type="paragraph" w:styleId="8">
    <w:name w:val="toc 8"/>
    <w:next w:val="a"/>
    <w:link w:val="80"/>
    <w:uiPriority w:val="39"/>
    <w:rsid w:val="001812C0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812C0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1812C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sid w:val="001812C0"/>
    <w:rPr>
      <w:b/>
      <w:sz w:val="24"/>
    </w:rPr>
  </w:style>
  <w:style w:type="paragraph" w:styleId="51">
    <w:name w:val="toc 5"/>
    <w:next w:val="a"/>
    <w:link w:val="52"/>
    <w:uiPriority w:val="39"/>
    <w:rsid w:val="001812C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812C0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rsid w:val="001812C0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1812C0"/>
    <w:rPr>
      <w:rFonts w:ascii="XO Thames" w:hAnsi="XO Thames"/>
      <w:i/>
      <w:sz w:val="24"/>
    </w:rPr>
  </w:style>
  <w:style w:type="paragraph" w:styleId="ac">
    <w:name w:val="Title"/>
    <w:basedOn w:val="a"/>
    <w:next w:val="a"/>
    <w:link w:val="ad"/>
    <w:uiPriority w:val="10"/>
    <w:qFormat/>
    <w:rsid w:val="001812C0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d">
    <w:name w:val="Название Знак"/>
    <w:basedOn w:val="1"/>
    <w:link w:val="ac"/>
    <w:rsid w:val="001812C0"/>
    <w:rPr>
      <w:rFonts w:ascii="Cambria" w:hAnsi="Cambria"/>
      <w:b/>
      <w:sz w:val="32"/>
    </w:rPr>
  </w:style>
  <w:style w:type="character" w:customStyle="1" w:styleId="40">
    <w:name w:val="Заголовок 4 Знак"/>
    <w:link w:val="4"/>
    <w:rsid w:val="001812C0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1812C0"/>
    <w:rPr>
      <w:rFonts w:ascii="XO Thames" w:hAnsi="XO Thames"/>
      <w:b/>
      <w:sz w:val="28"/>
    </w:rPr>
  </w:style>
  <w:style w:type="table" w:styleId="ae">
    <w:name w:val="Table Grid"/>
    <w:basedOn w:val="a1"/>
    <w:rsid w:val="001812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C4617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4617B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2738</Words>
  <Characters>15612</Characters>
  <Application>Microsoft Office Word</Application>
  <DocSecurity>0</DocSecurity>
  <Lines>130</Lines>
  <Paragraphs>36</Paragraphs>
  <ScaleCrop>false</ScaleCrop>
  <Company/>
  <LinksUpToDate>false</LinksUpToDate>
  <CharactersWithSpaces>18314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Ефремова</cp:lastModifiedBy>
  <cp:revision>2</cp:revision>
  <dcterms:created xsi:type="dcterms:W3CDTF">2023-06-16T10:29:00Z</dcterms:created>
  <dcterms:modified xsi:type="dcterms:W3CDTF">2023-06-16T10:32:00Z</dcterms:modified>
</cp:coreProperties>
</file>