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ind/>
        <w:jc w:val="right"/>
        <w:rPr>
          <w:b w:val="1"/>
          <w:i w:val="1"/>
          <w:sz w:val="27"/>
        </w:rPr>
      </w:pPr>
    </w:p>
    <w:p w14:paraId="04000000">
      <w:pPr>
        <w:ind/>
        <w:jc w:val="center"/>
      </w:pPr>
      <w:r>
        <w:drawing>
          <wp:inline>
            <wp:extent cx="581533" cy="717296"/>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581533" cy="717296"/>
                    </a:xfrm>
                    <a:prstGeom prst="rect"/>
                  </pic:spPr>
                </pic:pic>
              </a:graphicData>
            </a:graphic>
          </wp:inline>
        </w:drawing>
      </w:r>
    </w:p>
    <w:p w14:paraId="05000000">
      <w:pPr>
        <w:ind/>
        <w:jc w:val="center"/>
        <w:rPr>
          <w:sz w:val="27"/>
        </w:rPr>
      </w:pPr>
      <w:r>
        <w:rPr>
          <w:sz w:val="27"/>
        </w:rPr>
        <w:t>РОССИЙСКАЯ ФЕДЕРАЦИЯ</w:t>
      </w:r>
    </w:p>
    <w:p w14:paraId="06000000">
      <w:pPr>
        <w:ind/>
        <w:jc w:val="center"/>
        <w:rPr>
          <w:sz w:val="27"/>
        </w:rPr>
      </w:pPr>
      <w:r>
        <w:rPr>
          <w:sz w:val="27"/>
        </w:rPr>
        <w:t>РОСТОВСКАЯ ОБЛАСТЬ</w:t>
      </w:r>
    </w:p>
    <w:p w14:paraId="07000000">
      <w:pPr>
        <w:ind/>
        <w:jc w:val="center"/>
        <w:rPr>
          <w:sz w:val="27"/>
        </w:rPr>
      </w:pPr>
      <w:r>
        <w:rPr>
          <w:sz w:val="27"/>
        </w:rPr>
        <w:t xml:space="preserve">МУНИЦИПАЛЬНОЕ ОБРАЗОВАНИЕ </w:t>
      </w:r>
    </w:p>
    <w:p w14:paraId="08000000">
      <w:pPr>
        <w:ind/>
        <w:jc w:val="center"/>
        <w:rPr>
          <w:sz w:val="27"/>
        </w:rPr>
      </w:pPr>
      <w:r>
        <w:rPr>
          <w:sz w:val="27"/>
        </w:rPr>
        <w:t>«</w:t>
      </w:r>
      <w:r>
        <w:rPr>
          <w:sz w:val="27"/>
        </w:rPr>
        <w:t>ЗЕРНОГРАДСКОЕ ГОРОДСКОЕ</w:t>
      </w:r>
      <w:r>
        <w:rPr>
          <w:sz w:val="27"/>
        </w:rPr>
        <w:t xml:space="preserve"> ПОСЕЛЕНИЕ</w:t>
      </w:r>
      <w:r>
        <w:rPr>
          <w:sz w:val="27"/>
        </w:rPr>
        <w:t>»</w:t>
      </w:r>
    </w:p>
    <w:p w14:paraId="09000000">
      <w:pPr>
        <w:ind/>
        <w:jc w:val="center"/>
        <w:rPr>
          <w:b w:val="1"/>
          <w:sz w:val="27"/>
        </w:rPr>
      </w:pPr>
      <w:r>
        <w:rPr>
          <w:b w:val="1"/>
          <w:sz w:val="27"/>
        </w:rPr>
        <w:t xml:space="preserve">АДМИНИСТРАЦИЯ </w:t>
      </w:r>
      <w:r>
        <w:rPr>
          <w:b w:val="1"/>
          <w:sz w:val="27"/>
        </w:rPr>
        <w:t>ЗЕРНОГРАДСКОГО</w:t>
      </w:r>
      <w:r>
        <w:rPr>
          <w:b w:val="1"/>
          <w:sz w:val="27"/>
        </w:rPr>
        <w:t xml:space="preserve"> </w:t>
      </w:r>
      <w:r>
        <w:rPr>
          <w:b w:val="1"/>
          <w:sz w:val="27"/>
        </w:rPr>
        <w:t>ГОРОДСКОГО ПОСЕЛЕНИЯ</w:t>
      </w:r>
      <w:r>
        <w:rPr>
          <w:b w:val="1"/>
          <w:sz w:val="27"/>
        </w:rPr>
        <w:t xml:space="preserve"> </w:t>
      </w:r>
    </w:p>
    <w:p w14:paraId="0A000000">
      <w:pPr>
        <w:ind/>
        <w:jc w:val="center"/>
        <w:rPr>
          <w:b w:val="1"/>
          <w:sz w:val="10"/>
        </w:rPr>
      </w:pPr>
    </w:p>
    <w:p w14:paraId="0B000000">
      <w:pPr>
        <w:ind/>
        <w:jc w:val="center"/>
        <w:rPr>
          <w:b w:val="1"/>
          <w:sz w:val="27"/>
        </w:rPr>
      </w:pPr>
      <w:r>
        <w:rPr>
          <w:b w:val="1"/>
          <w:sz w:val="27"/>
        </w:rPr>
        <w:t>ПОСТАНОВЛЕНИЕ</w:t>
      </w:r>
    </w:p>
    <w:p w14:paraId="0C000000">
      <w:pPr>
        <w:rPr>
          <w:b w:val="1"/>
          <w:sz w:val="10"/>
        </w:rPr>
      </w:pPr>
    </w:p>
    <w:p w14:paraId="0D000000">
      <w:pPr>
        <w:ind/>
        <w:jc w:val="center"/>
        <w:rPr>
          <w:b w:val="1"/>
          <w:sz w:val="27"/>
        </w:rPr>
      </w:pPr>
      <w:r>
        <w:rPr>
          <w:b w:val="1"/>
          <w:sz w:val="27"/>
        </w:rPr>
        <w:t xml:space="preserve">от </w:t>
      </w:r>
      <w:r>
        <w:rPr>
          <w:b w:val="1"/>
          <w:sz w:val="27"/>
        </w:rPr>
        <w:t>08.07.2022</w:t>
      </w:r>
      <w:r>
        <w:rPr>
          <w:b w:val="1"/>
          <w:sz w:val="27"/>
        </w:rPr>
        <w:t xml:space="preserve">   </w:t>
      </w:r>
      <w:r>
        <w:rPr>
          <w:b w:val="1"/>
          <w:sz w:val="27"/>
        </w:rPr>
        <w:t xml:space="preserve">№ </w:t>
      </w:r>
      <w:r>
        <w:rPr>
          <w:b w:val="1"/>
          <w:sz w:val="27"/>
        </w:rPr>
        <w:t>428</w:t>
      </w:r>
    </w:p>
    <w:p w14:paraId="0E000000">
      <w:pPr>
        <w:rPr>
          <w:sz w:val="10"/>
        </w:rPr>
      </w:pPr>
    </w:p>
    <w:p w14:paraId="0F000000">
      <w:pPr>
        <w:ind/>
        <w:jc w:val="center"/>
        <w:rPr>
          <w:sz w:val="27"/>
        </w:rPr>
      </w:pPr>
      <w:r>
        <w:rPr>
          <w:sz w:val="27"/>
        </w:rPr>
        <w:t>г. Зерног</w:t>
      </w:r>
      <w:r>
        <w:rPr>
          <w:sz w:val="27"/>
        </w:rPr>
        <w:t>р</w:t>
      </w:r>
      <w:r>
        <w:rPr>
          <w:sz w:val="27"/>
        </w:rPr>
        <w:t>ад</w:t>
      </w:r>
    </w:p>
    <w:p w14:paraId="10000000">
      <w:pPr>
        <w:ind/>
        <w:jc w:val="center"/>
        <w:rPr>
          <w:sz w:val="10"/>
        </w:rPr>
      </w:pPr>
    </w:p>
    <w:p w14:paraId="11000000">
      <w:pPr>
        <w:tabs>
          <w:tab w:leader="none" w:pos="993" w:val="left"/>
          <w:tab w:leader="none" w:pos="1276" w:val="left"/>
        </w:tabs>
        <w:ind/>
        <w:jc w:val="center"/>
        <w:rPr>
          <w:b w:val="1"/>
          <w:sz w:val="26"/>
        </w:rPr>
      </w:pPr>
      <w:r>
        <w:rPr>
          <w:b w:val="1"/>
          <w:sz w:val="26"/>
        </w:rPr>
        <w:t>Об утверждении Администрат</w:t>
      </w:r>
      <w:r>
        <w:rPr>
          <w:b w:val="1"/>
          <w:sz w:val="26"/>
        </w:rPr>
        <w:t>и</w:t>
      </w:r>
      <w:r>
        <w:rPr>
          <w:b w:val="1"/>
          <w:sz w:val="26"/>
        </w:rPr>
        <w:t>в</w:t>
      </w:r>
      <w:r>
        <w:rPr>
          <w:b w:val="1"/>
          <w:sz w:val="26"/>
        </w:rPr>
        <w:t>ного реглам</w:t>
      </w:r>
      <w:r>
        <w:rPr>
          <w:b w:val="1"/>
          <w:sz w:val="26"/>
        </w:rPr>
        <w:t xml:space="preserve">ента </w:t>
      </w:r>
      <w:r>
        <w:rPr>
          <w:b w:val="1"/>
          <w:sz w:val="26"/>
        </w:rPr>
        <w:t>по</w:t>
      </w:r>
      <w:r>
        <w:rPr>
          <w:b w:val="1"/>
          <w:sz w:val="26"/>
        </w:rPr>
        <w:t xml:space="preserve"> </w:t>
      </w:r>
      <w:r>
        <w:rPr>
          <w:b w:val="1"/>
          <w:sz w:val="26"/>
        </w:rPr>
        <w:t>предоставлени</w:t>
      </w:r>
      <w:r>
        <w:rPr>
          <w:b w:val="1"/>
          <w:sz w:val="26"/>
        </w:rPr>
        <w:t>ю</w:t>
      </w:r>
      <w:r>
        <w:rPr>
          <w:b w:val="1"/>
          <w:sz w:val="26"/>
        </w:rPr>
        <w:t xml:space="preserve"> Администрацией </w:t>
      </w:r>
      <w:r>
        <w:rPr>
          <w:b w:val="1"/>
          <w:sz w:val="26"/>
        </w:rPr>
        <w:t>Зерноградского городского</w:t>
      </w:r>
      <w:r>
        <w:rPr>
          <w:b w:val="1"/>
          <w:sz w:val="26"/>
        </w:rPr>
        <w:t xml:space="preserve"> поселения Зерноградского </w:t>
      </w:r>
    </w:p>
    <w:p w14:paraId="12000000">
      <w:pPr>
        <w:tabs>
          <w:tab w:leader="none" w:pos="993" w:val="left"/>
          <w:tab w:leader="none" w:pos="1276" w:val="left"/>
        </w:tabs>
        <w:ind/>
        <w:jc w:val="center"/>
        <w:rPr>
          <w:b w:val="1"/>
          <w:sz w:val="26"/>
        </w:rPr>
      </w:pPr>
      <w:r>
        <w:rPr>
          <w:b w:val="1"/>
          <w:sz w:val="26"/>
        </w:rPr>
        <w:t>района Ростовской области</w:t>
      </w:r>
      <w:r>
        <w:rPr>
          <w:b w:val="1"/>
          <w:sz w:val="26"/>
        </w:rPr>
        <w:t xml:space="preserve"> муниципальной услуги «</w:t>
      </w:r>
      <w:bookmarkStart w:id="1" w:name="_Hlk35845680"/>
      <w:r>
        <w:rPr>
          <w:b w:val="1"/>
          <w:sz w:val="26"/>
        </w:rPr>
        <w:t xml:space="preserve">Постановка на учет граждан, имеющих трех и </w:t>
      </w:r>
      <w:r>
        <w:rPr>
          <w:b w:val="1"/>
          <w:sz w:val="26"/>
        </w:rPr>
        <w:t>более</w:t>
      </w:r>
      <w:r>
        <w:rPr>
          <w:b w:val="1"/>
          <w:sz w:val="26"/>
        </w:rPr>
        <w:t xml:space="preserve"> </w:t>
      </w:r>
      <w:r>
        <w:rPr>
          <w:b w:val="1"/>
          <w:sz w:val="26"/>
        </w:rPr>
        <w:t xml:space="preserve">несовершеннолетних </w:t>
      </w:r>
      <w:r>
        <w:rPr>
          <w:b w:val="1"/>
          <w:sz w:val="26"/>
        </w:rPr>
        <w:t>дете</w:t>
      </w:r>
      <w:r>
        <w:rPr>
          <w:b w:val="1"/>
          <w:sz w:val="26"/>
        </w:rPr>
        <w:t>й</w:t>
      </w:r>
      <w:r>
        <w:rPr>
          <w:b w:val="1"/>
          <w:sz w:val="26"/>
        </w:rPr>
        <w:t xml:space="preserve"> и совместно проживающих с ними,</w:t>
      </w:r>
      <w:r>
        <w:rPr>
          <w:b w:val="1"/>
          <w:sz w:val="26"/>
        </w:rPr>
        <w:t xml:space="preserve"> </w:t>
      </w:r>
      <w:r>
        <w:rPr>
          <w:b w:val="1"/>
          <w:sz w:val="26"/>
        </w:rPr>
        <w:t>в целях</w:t>
      </w:r>
      <w:r>
        <w:rPr>
          <w:b w:val="1"/>
          <w:sz w:val="26"/>
        </w:rPr>
        <w:t xml:space="preserve"> </w:t>
      </w:r>
      <w:r>
        <w:rPr>
          <w:b w:val="1"/>
          <w:sz w:val="26"/>
        </w:rPr>
        <w:t>одно</w:t>
      </w:r>
      <w:r>
        <w:rPr>
          <w:b w:val="1"/>
          <w:sz w:val="26"/>
        </w:rPr>
        <w:t>кратног</w:t>
      </w:r>
      <w:r>
        <w:rPr>
          <w:b w:val="1"/>
          <w:sz w:val="26"/>
        </w:rPr>
        <w:t xml:space="preserve">о </w:t>
      </w:r>
      <w:r>
        <w:rPr>
          <w:b w:val="1"/>
          <w:sz w:val="26"/>
        </w:rPr>
        <w:t xml:space="preserve">бесплатного предоставления </w:t>
      </w:r>
      <w:r>
        <w:rPr>
          <w:b w:val="1"/>
          <w:sz w:val="26"/>
        </w:rPr>
        <w:t>земельн</w:t>
      </w:r>
      <w:r>
        <w:rPr>
          <w:b w:val="1"/>
          <w:sz w:val="26"/>
        </w:rPr>
        <w:t>ого</w:t>
      </w:r>
      <w:r>
        <w:rPr>
          <w:b w:val="1"/>
          <w:sz w:val="26"/>
        </w:rPr>
        <w:t xml:space="preserve"> участк</w:t>
      </w:r>
      <w:r>
        <w:rPr>
          <w:b w:val="1"/>
          <w:sz w:val="26"/>
        </w:rPr>
        <w:t>а</w:t>
      </w:r>
      <w:r>
        <w:rPr>
          <w:b w:val="1"/>
          <w:sz w:val="26"/>
        </w:rPr>
        <w:t xml:space="preserve"> в собственность</w:t>
      </w:r>
      <w:r>
        <w:rPr>
          <w:b w:val="1"/>
          <w:sz w:val="26"/>
        </w:rPr>
        <w:t xml:space="preserve"> для </w:t>
      </w:r>
      <w:r>
        <w:rPr>
          <w:b w:val="1"/>
          <w:sz w:val="26"/>
        </w:rPr>
        <w:t>индивидуа</w:t>
      </w:r>
      <w:r>
        <w:rPr>
          <w:b w:val="1"/>
          <w:sz w:val="26"/>
        </w:rPr>
        <w:t>льного</w:t>
      </w:r>
      <w:r>
        <w:rPr>
          <w:b w:val="1"/>
          <w:sz w:val="26"/>
        </w:rPr>
        <w:t xml:space="preserve"> жилищного строительства»</w:t>
      </w:r>
    </w:p>
    <w:p w14:paraId="13000000">
      <w:pPr>
        <w:ind w:firstLine="700" w:left="0"/>
        <w:jc w:val="center"/>
        <w:rPr>
          <w:color w:val="000000"/>
          <w:sz w:val="14"/>
        </w:rPr>
      </w:pPr>
      <w:bookmarkEnd w:id="1"/>
    </w:p>
    <w:p w14:paraId="14000000">
      <w:pPr>
        <w:ind w:firstLine="709" w:left="0"/>
        <w:jc w:val="both"/>
        <w:rPr>
          <w:color w:val="000000"/>
          <w:sz w:val="27"/>
        </w:rPr>
      </w:pPr>
      <w:r>
        <w:rPr>
          <w:sz w:val="27"/>
        </w:rPr>
        <w:t>Руководствуясь</w:t>
      </w:r>
      <w:r>
        <w:rPr>
          <w:sz w:val="27"/>
        </w:rPr>
        <w:t xml:space="preserve"> Федеральным законом от 06.10.2003 № 131-ФЗ «Об общих</w:t>
      </w:r>
      <w:r>
        <w:rPr>
          <w:sz w:val="27"/>
        </w:rPr>
        <w:t xml:space="preserve"> </w:t>
      </w:r>
      <w:r>
        <w:rPr>
          <w:sz w:val="27"/>
        </w:rPr>
        <w:t xml:space="preserve">принципах организации местного самоуправления в Российской </w:t>
      </w:r>
      <w:r>
        <w:rPr>
          <w:sz w:val="27"/>
        </w:rPr>
        <w:t>Федерации»</w:t>
      </w:r>
      <w:r>
        <w:rPr>
          <w:sz w:val="27"/>
        </w:rPr>
        <w:t>,</w:t>
      </w:r>
      <w:r>
        <w:rPr>
          <w:sz w:val="27"/>
        </w:rPr>
        <w:t xml:space="preserve"> </w:t>
      </w:r>
      <w:r>
        <w:rPr>
          <w:sz w:val="27"/>
        </w:rPr>
        <w:t xml:space="preserve"> </w:t>
      </w:r>
      <w:r>
        <w:rPr>
          <w:sz w:val="27"/>
        </w:rPr>
        <w:t>во исп</w:t>
      </w:r>
      <w:r>
        <w:rPr>
          <w:sz w:val="27"/>
        </w:rPr>
        <w:t>олнени</w:t>
      </w:r>
      <w:r>
        <w:rPr>
          <w:sz w:val="27"/>
        </w:rPr>
        <w:t xml:space="preserve">и </w:t>
      </w:r>
      <w:r>
        <w:rPr>
          <w:sz w:val="27"/>
        </w:rPr>
        <w:t>Ф</w:t>
      </w:r>
      <w:r>
        <w:rPr>
          <w:sz w:val="27"/>
        </w:rPr>
        <w:t>е</w:t>
      </w:r>
      <w:r>
        <w:rPr>
          <w:sz w:val="27"/>
        </w:rPr>
        <w:t>де</w:t>
      </w:r>
      <w:r>
        <w:rPr>
          <w:sz w:val="27"/>
        </w:rPr>
        <w:t>ральн</w:t>
      </w:r>
      <w:r>
        <w:rPr>
          <w:sz w:val="27"/>
        </w:rPr>
        <w:t>ого</w:t>
      </w:r>
      <w:r>
        <w:rPr>
          <w:sz w:val="27"/>
        </w:rPr>
        <w:t xml:space="preserve"> закон</w:t>
      </w:r>
      <w:r>
        <w:rPr>
          <w:sz w:val="27"/>
        </w:rPr>
        <w:t>а</w:t>
      </w:r>
      <w:r>
        <w:rPr>
          <w:sz w:val="27"/>
        </w:rPr>
        <w:t xml:space="preserve"> от 27.07.2010 № 210-ФЗ «Об организации предоставления государственных и муниципальных услуг»</w:t>
      </w:r>
      <w:r>
        <w:rPr>
          <w:sz w:val="27"/>
        </w:rPr>
        <w:t>,</w:t>
      </w:r>
      <w:r>
        <w:rPr>
          <w:sz w:val="27"/>
        </w:rPr>
        <w:t xml:space="preserve"> </w:t>
      </w:r>
      <w:r>
        <w:rPr>
          <w:sz w:val="27"/>
        </w:rPr>
        <w:t>Пос</w:t>
      </w:r>
      <w:r>
        <w:rPr>
          <w:sz w:val="27"/>
        </w:rPr>
        <w:t>тановления Правительства Российской Федерации от 16.05.2011 № 373 «О разработке и утверждении административных р</w:t>
      </w:r>
      <w:r>
        <w:rPr>
          <w:sz w:val="27"/>
        </w:rPr>
        <w:t>егламентов исполнен</w:t>
      </w:r>
      <w:r>
        <w:rPr>
          <w:sz w:val="27"/>
        </w:rPr>
        <w:t xml:space="preserve">ия государственных </w:t>
      </w:r>
      <w:r>
        <w:rPr>
          <w:sz w:val="27"/>
        </w:rPr>
        <w:t>функций и административных</w:t>
      </w:r>
      <w:r>
        <w:rPr>
          <w:sz w:val="27"/>
        </w:rPr>
        <w:t xml:space="preserve"> регламентов предоставления государственных услуг», Постановления Правитель</w:t>
      </w:r>
      <w:r>
        <w:rPr>
          <w:sz w:val="27"/>
        </w:rPr>
        <w:t>с</w:t>
      </w:r>
      <w:r>
        <w:rPr>
          <w:sz w:val="27"/>
        </w:rPr>
        <w:t>т</w:t>
      </w:r>
      <w:r>
        <w:rPr>
          <w:sz w:val="27"/>
        </w:rPr>
        <w:t xml:space="preserve">ва </w:t>
      </w:r>
      <w:r>
        <w:rPr>
          <w:sz w:val="27"/>
        </w:rPr>
        <w:t>Российской Федерации от 26.03.2016 № 236 «О требованиях к предоставлению в электронной форме государственных и м</w:t>
      </w:r>
      <w:r>
        <w:rPr>
          <w:sz w:val="27"/>
        </w:rPr>
        <w:t>униципальных услуг»</w:t>
      </w:r>
      <w:r>
        <w:rPr>
          <w:sz w:val="27"/>
        </w:rPr>
        <w:t xml:space="preserve">, </w:t>
      </w:r>
      <w:r>
        <w:rPr>
          <w:sz w:val="27"/>
        </w:rPr>
        <w:t xml:space="preserve">Устава муниципального образования </w:t>
      </w:r>
      <w:r>
        <w:rPr>
          <w:sz w:val="27"/>
        </w:rPr>
        <w:t>«</w:t>
      </w:r>
      <w:r>
        <w:rPr>
          <w:sz w:val="27"/>
        </w:rPr>
        <w:t>Зерноград</w:t>
      </w:r>
      <w:r>
        <w:rPr>
          <w:sz w:val="27"/>
        </w:rPr>
        <w:t>ское городское поселение</w:t>
      </w:r>
      <w:r>
        <w:rPr>
          <w:sz w:val="27"/>
        </w:rPr>
        <w:t>»</w:t>
      </w:r>
      <w:r>
        <w:rPr>
          <w:sz w:val="27"/>
        </w:rPr>
        <w:t>,</w:t>
      </w:r>
      <w:r>
        <w:rPr>
          <w:sz w:val="27"/>
        </w:rPr>
        <w:t xml:space="preserve"> </w:t>
      </w:r>
      <w:r>
        <w:rPr>
          <w:sz w:val="27"/>
        </w:rPr>
        <w:t>в целях актуализации сведений, содержащихся в административных регламентах</w:t>
      </w:r>
      <w:r>
        <w:rPr>
          <w:sz w:val="27"/>
        </w:rPr>
        <w:t xml:space="preserve">, </w:t>
      </w:r>
      <w:r>
        <w:rPr>
          <w:sz w:val="27"/>
        </w:rPr>
        <w:t xml:space="preserve">Администрация </w:t>
      </w:r>
      <w:r>
        <w:rPr>
          <w:sz w:val="27"/>
        </w:rPr>
        <w:t>Зерноградского городского</w:t>
      </w:r>
      <w:r>
        <w:rPr>
          <w:sz w:val="27"/>
        </w:rPr>
        <w:t xml:space="preserve"> поселения</w:t>
      </w:r>
      <w:r>
        <w:rPr>
          <w:b w:val="1"/>
          <w:sz w:val="27"/>
        </w:rPr>
        <w:t xml:space="preserve"> </w:t>
      </w:r>
      <w:r>
        <w:rPr>
          <w:b w:val="1"/>
          <w:sz w:val="27"/>
        </w:rPr>
        <w:t>п</w:t>
      </w:r>
      <w:r>
        <w:rPr>
          <w:b w:val="1"/>
          <w:sz w:val="27"/>
        </w:rPr>
        <w:t xml:space="preserve"> </w:t>
      </w:r>
      <w:r>
        <w:rPr>
          <w:b w:val="1"/>
          <w:sz w:val="27"/>
        </w:rPr>
        <w:t>о</w:t>
      </w:r>
      <w:r>
        <w:rPr>
          <w:b w:val="1"/>
          <w:sz w:val="27"/>
        </w:rPr>
        <w:t xml:space="preserve"> </w:t>
      </w:r>
      <w:r>
        <w:rPr>
          <w:b w:val="1"/>
          <w:sz w:val="27"/>
        </w:rPr>
        <w:t>с</w:t>
      </w:r>
      <w:r>
        <w:rPr>
          <w:b w:val="1"/>
          <w:sz w:val="27"/>
        </w:rPr>
        <w:t xml:space="preserve"> </w:t>
      </w:r>
      <w:r>
        <w:rPr>
          <w:b w:val="1"/>
          <w:sz w:val="27"/>
        </w:rPr>
        <w:t>т</w:t>
      </w:r>
      <w:r>
        <w:rPr>
          <w:b w:val="1"/>
          <w:sz w:val="27"/>
        </w:rPr>
        <w:t xml:space="preserve"> </w:t>
      </w:r>
      <w:r>
        <w:rPr>
          <w:b w:val="1"/>
          <w:sz w:val="27"/>
        </w:rPr>
        <w:t>а</w:t>
      </w:r>
      <w:r>
        <w:rPr>
          <w:b w:val="1"/>
          <w:sz w:val="27"/>
        </w:rPr>
        <w:t xml:space="preserve"> </w:t>
      </w:r>
      <w:r>
        <w:rPr>
          <w:b w:val="1"/>
          <w:sz w:val="27"/>
        </w:rPr>
        <w:t>н</w:t>
      </w:r>
      <w:r>
        <w:rPr>
          <w:b w:val="1"/>
          <w:sz w:val="27"/>
        </w:rPr>
        <w:t xml:space="preserve"> </w:t>
      </w:r>
      <w:r>
        <w:rPr>
          <w:b w:val="1"/>
          <w:sz w:val="27"/>
        </w:rPr>
        <w:t>о</w:t>
      </w:r>
      <w:r>
        <w:rPr>
          <w:b w:val="1"/>
          <w:sz w:val="27"/>
        </w:rPr>
        <w:t xml:space="preserve"> </w:t>
      </w:r>
      <w:r>
        <w:rPr>
          <w:b w:val="1"/>
          <w:sz w:val="27"/>
        </w:rPr>
        <w:t>в</w:t>
      </w:r>
      <w:r>
        <w:rPr>
          <w:b w:val="1"/>
          <w:sz w:val="27"/>
        </w:rPr>
        <w:t xml:space="preserve"> </w:t>
      </w:r>
      <w:r>
        <w:rPr>
          <w:b w:val="1"/>
          <w:sz w:val="27"/>
        </w:rPr>
        <w:t>л</w:t>
      </w:r>
      <w:r>
        <w:rPr>
          <w:b w:val="1"/>
          <w:sz w:val="27"/>
        </w:rPr>
        <w:t xml:space="preserve"> </w:t>
      </w:r>
      <w:r>
        <w:rPr>
          <w:b w:val="1"/>
          <w:sz w:val="27"/>
        </w:rPr>
        <w:t>я</w:t>
      </w:r>
      <w:r>
        <w:rPr>
          <w:b w:val="1"/>
          <w:sz w:val="27"/>
        </w:rPr>
        <w:t xml:space="preserve"> </w:t>
      </w:r>
      <w:r>
        <w:rPr>
          <w:b w:val="1"/>
          <w:sz w:val="27"/>
        </w:rPr>
        <w:t>е</w:t>
      </w:r>
      <w:r>
        <w:rPr>
          <w:b w:val="1"/>
          <w:sz w:val="27"/>
        </w:rPr>
        <w:t xml:space="preserve"> </w:t>
      </w:r>
      <w:r>
        <w:rPr>
          <w:b w:val="1"/>
          <w:sz w:val="27"/>
        </w:rPr>
        <w:t>т</w:t>
      </w:r>
      <w:r>
        <w:rPr>
          <w:b w:val="1"/>
          <w:spacing w:val="20"/>
          <w:sz w:val="27"/>
        </w:rPr>
        <w:t>:</w:t>
      </w:r>
    </w:p>
    <w:p w14:paraId="15000000">
      <w:pPr>
        <w:ind/>
        <w:jc w:val="both"/>
        <w:rPr>
          <w:color w:val="000000"/>
          <w:sz w:val="10"/>
        </w:rPr>
      </w:pPr>
    </w:p>
    <w:p w14:paraId="16000000">
      <w:pPr>
        <w:tabs>
          <w:tab w:leader="none" w:pos="993" w:val="left"/>
          <w:tab w:leader="none" w:pos="1276" w:val="left"/>
        </w:tabs>
        <w:ind/>
        <w:jc w:val="both"/>
        <w:rPr>
          <w:b w:val="1"/>
          <w:sz w:val="27"/>
        </w:rPr>
      </w:pPr>
      <w:r>
        <w:rPr>
          <w:sz w:val="28"/>
        </w:rPr>
        <w:tab/>
      </w:r>
      <w:r>
        <w:rPr>
          <w:sz w:val="27"/>
        </w:rPr>
        <w:t>1. Утвердит</w:t>
      </w:r>
      <w:r>
        <w:rPr>
          <w:sz w:val="27"/>
        </w:rPr>
        <w:t>ь Администр</w:t>
      </w:r>
      <w:r>
        <w:rPr>
          <w:sz w:val="27"/>
        </w:rPr>
        <w:t xml:space="preserve">ативный </w:t>
      </w:r>
      <w:r>
        <w:rPr>
          <w:sz w:val="27"/>
        </w:rPr>
        <w:t>регламен</w:t>
      </w:r>
      <w:r>
        <w:rPr>
          <w:sz w:val="27"/>
        </w:rPr>
        <w:t xml:space="preserve">т </w:t>
      </w:r>
      <w:r>
        <w:rPr>
          <w:sz w:val="27"/>
        </w:rPr>
        <w:t>предоставления Администрацией Зерногр</w:t>
      </w:r>
      <w:r>
        <w:rPr>
          <w:sz w:val="27"/>
        </w:rPr>
        <w:t>адского городского поселения Зерноградского района Ростов</w:t>
      </w:r>
      <w:r>
        <w:rPr>
          <w:sz w:val="27"/>
        </w:rPr>
        <w:t>с</w:t>
      </w:r>
      <w:r>
        <w:rPr>
          <w:sz w:val="27"/>
        </w:rPr>
        <w:t>к</w:t>
      </w:r>
      <w:r>
        <w:rPr>
          <w:sz w:val="27"/>
        </w:rPr>
        <w:t xml:space="preserve">ой области </w:t>
      </w:r>
      <w:r>
        <w:rPr>
          <w:sz w:val="27"/>
        </w:rPr>
        <w:t>муниципальной услуги </w:t>
      </w:r>
      <w:r>
        <w:rPr>
          <w:sz w:val="27"/>
        </w:rPr>
        <w:t>«</w:t>
      </w:r>
      <w:r>
        <w:rPr>
          <w:sz w:val="27"/>
        </w:rPr>
        <w:t xml:space="preserve">Постановка на учет граждан, имеющих трех и </w:t>
      </w:r>
      <w:r>
        <w:rPr>
          <w:sz w:val="27"/>
        </w:rPr>
        <w:t>более</w:t>
      </w:r>
      <w:r>
        <w:rPr>
          <w:sz w:val="27"/>
        </w:rPr>
        <w:t xml:space="preserve"> </w:t>
      </w:r>
      <w:r>
        <w:rPr>
          <w:sz w:val="27"/>
        </w:rPr>
        <w:t xml:space="preserve">несовершеннолетних </w:t>
      </w:r>
      <w:r>
        <w:rPr>
          <w:sz w:val="27"/>
        </w:rPr>
        <w:t>дете</w:t>
      </w:r>
      <w:r>
        <w:rPr>
          <w:sz w:val="27"/>
        </w:rPr>
        <w:t>й</w:t>
      </w:r>
      <w:r>
        <w:rPr>
          <w:sz w:val="27"/>
        </w:rPr>
        <w:t xml:space="preserve"> и совместно проживающих </w:t>
      </w:r>
      <w:r>
        <w:rPr>
          <w:sz w:val="27"/>
        </w:rPr>
        <w:t>с ними,</w:t>
      </w:r>
      <w:r>
        <w:rPr>
          <w:sz w:val="27"/>
        </w:rPr>
        <w:t xml:space="preserve"> </w:t>
      </w:r>
      <w:r>
        <w:rPr>
          <w:sz w:val="27"/>
        </w:rPr>
        <w:t>в целях</w:t>
      </w:r>
      <w:r>
        <w:rPr>
          <w:sz w:val="27"/>
        </w:rPr>
        <w:t xml:space="preserve"> </w:t>
      </w:r>
      <w:r>
        <w:rPr>
          <w:sz w:val="27"/>
        </w:rPr>
        <w:t>одн</w:t>
      </w:r>
      <w:r>
        <w:rPr>
          <w:sz w:val="27"/>
        </w:rPr>
        <w:t>о</w:t>
      </w:r>
      <w:r>
        <w:rPr>
          <w:sz w:val="27"/>
        </w:rPr>
        <w:t xml:space="preserve">кратного </w:t>
      </w:r>
      <w:r>
        <w:rPr>
          <w:sz w:val="27"/>
        </w:rPr>
        <w:t xml:space="preserve">бесплатного предоставления </w:t>
      </w:r>
      <w:r>
        <w:rPr>
          <w:sz w:val="27"/>
        </w:rPr>
        <w:t>земельн</w:t>
      </w:r>
      <w:r>
        <w:rPr>
          <w:sz w:val="27"/>
        </w:rPr>
        <w:t>ого</w:t>
      </w:r>
      <w:r>
        <w:rPr>
          <w:sz w:val="27"/>
        </w:rPr>
        <w:t xml:space="preserve"> участк</w:t>
      </w:r>
      <w:r>
        <w:rPr>
          <w:sz w:val="27"/>
        </w:rPr>
        <w:t>а</w:t>
      </w:r>
      <w:r>
        <w:rPr>
          <w:sz w:val="27"/>
        </w:rPr>
        <w:t xml:space="preserve"> в собственность</w:t>
      </w:r>
      <w:r>
        <w:rPr>
          <w:sz w:val="27"/>
        </w:rPr>
        <w:t xml:space="preserve"> для </w:t>
      </w:r>
      <w:r>
        <w:rPr>
          <w:sz w:val="27"/>
        </w:rPr>
        <w:t>индивидуа</w:t>
      </w:r>
      <w:r>
        <w:rPr>
          <w:sz w:val="27"/>
        </w:rPr>
        <w:t>льного</w:t>
      </w:r>
      <w:r>
        <w:rPr>
          <w:sz w:val="27"/>
        </w:rPr>
        <w:t xml:space="preserve"> жилищного ст</w:t>
      </w:r>
      <w:r>
        <w:rPr>
          <w:sz w:val="27"/>
        </w:rPr>
        <w:t>р</w:t>
      </w:r>
      <w:r>
        <w:rPr>
          <w:sz w:val="27"/>
        </w:rPr>
        <w:t>о</w:t>
      </w:r>
      <w:r>
        <w:rPr>
          <w:sz w:val="27"/>
        </w:rPr>
        <w:t>ительства</w:t>
      </w:r>
      <w:r>
        <w:rPr>
          <w:sz w:val="27"/>
        </w:rPr>
        <w:t>»</w:t>
      </w:r>
      <w:r>
        <w:rPr>
          <w:b w:val="1"/>
          <w:sz w:val="27"/>
        </w:rPr>
        <w:t xml:space="preserve"> </w:t>
      </w:r>
      <w:r>
        <w:rPr>
          <w:sz w:val="27"/>
        </w:rPr>
        <w:t>согласно приложению к настоящему постановлению</w:t>
      </w:r>
      <w:r>
        <w:rPr>
          <w:sz w:val="27"/>
        </w:rPr>
        <w:t>.</w:t>
      </w:r>
      <w:r>
        <w:rPr>
          <w:sz w:val="27"/>
        </w:rPr>
        <w:t xml:space="preserve"> </w:t>
      </w:r>
    </w:p>
    <w:p w14:paraId="17000000">
      <w:pPr>
        <w:pStyle w:val="Style_2"/>
        <w:spacing w:after="0" w:before="60"/>
        <w:ind w:firstLine="709" w:left="0"/>
        <w:contextualSpacing w:val="1"/>
        <w:jc w:val="both"/>
        <w:rPr>
          <w:sz w:val="27"/>
        </w:rPr>
      </w:pPr>
      <w:r>
        <w:rPr>
          <w:sz w:val="27"/>
        </w:rPr>
        <w:t>2.</w:t>
      </w:r>
      <w:r>
        <w:rPr>
          <w:sz w:val="27"/>
        </w:rPr>
        <w:t xml:space="preserve"> </w:t>
      </w:r>
      <w:r>
        <w:rPr>
          <w:sz w:val="27"/>
        </w:rPr>
        <w:t xml:space="preserve">Признать утратившим силу </w:t>
      </w:r>
      <w:r>
        <w:rPr>
          <w:sz w:val="27"/>
        </w:rPr>
        <w:t>п</w:t>
      </w:r>
      <w:r>
        <w:rPr>
          <w:sz w:val="27"/>
        </w:rPr>
        <w:t>остановлени</w:t>
      </w:r>
      <w:r>
        <w:rPr>
          <w:sz w:val="27"/>
        </w:rPr>
        <w:t>я</w:t>
      </w:r>
      <w:r>
        <w:rPr>
          <w:sz w:val="27"/>
        </w:rPr>
        <w:t xml:space="preserve"> </w:t>
      </w:r>
      <w:r>
        <w:rPr>
          <w:sz w:val="27"/>
        </w:rPr>
        <w:t xml:space="preserve">Администрации Зерноградского </w:t>
      </w:r>
      <w:r>
        <w:rPr>
          <w:sz w:val="27"/>
        </w:rPr>
        <w:t>городского</w:t>
      </w:r>
      <w:r>
        <w:rPr>
          <w:sz w:val="27"/>
        </w:rPr>
        <w:t xml:space="preserve"> поселени</w:t>
      </w:r>
      <w:r>
        <w:rPr>
          <w:sz w:val="27"/>
        </w:rPr>
        <w:t xml:space="preserve">я от </w:t>
      </w:r>
      <w:r>
        <w:rPr>
          <w:sz w:val="27"/>
        </w:rPr>
        <w:t>2</w:t>
      </w:r>
      <w:r>
        <w:rPr>
          <w:sz w:val="27"/>
        </w:rPr>
        <w:t>7</w:t>
      </w:r>
      <w:r>
        <w:rPr>
          <w:sz w:val="27"/>
        </w:rPr>
        <w:t>.</w:t>
      </w:r>
      <w:r>
        <w:rPr>
          <w:sz w:val="27"/>
        </w:rPr>
        <w:t>09</w:t>
      </w:r>
      <w:r>
        <w:rPr>
          <w:sz w:val="27"/>
        </w:rPr>
        <w:t>.201</w:t>
      </w:r>
      <w:r>
        <w:rPr>
          <w:sz w:val="27"/>
        </w:rPr>
        <w:t>8</w:t>
      </w:r>
      <w:r>
        <w:rPr>
          <w:sz w:val="27"/>
        </w:rPr>
        <w:t xml:space="preserve"> №</w:t>
      </w:r>
      <w:r>
        <w:rPr>
          <w:sz w:val="27"/>
        </w:rPr>
        <w:t xml:space="preserve"> </w:t>
      </w:r>
      <w:r>
        <w:rPr>
          <w:sz w:val="27"/>
        </w:rPr>
        <w:t>1</w:t>
      </w:r>
      <w:r>
        <w:rPr>
          <w:sz w:val="27"/>
        </w:rPr>
        <w:t>099</w:t>
      </w:r>
      <w:r>
        <w:rPr>
          <w:sz w:val="27"/>
        </w:rPr>
        <w:t xml:space="preserve"> </w:t>
      </w:r>
      <w:r>
        <w:rPr>
          <w:sz w:val="27"/>
        </w:rPr>
        <w:t>«</w:t>
      </w:r>
      <w:r>
        <w:rPr>
          <w:sz w:val="27"/>
        </w:rPr>
        <w:t>Об утверждении Административного реглам</w:t>
      </w:r>
      <w:r>
        <w:rPr>
          <w:sz w:val="27"/>
        </w:rPr>
        <w:t xml:space="preserve">ента </w:t>
      </w:r>
      <w:r>
        <w:rPr>
          <w:sz w:val="27"/>
        </w:rPr>
        <w:t xml:space="preserve">по </w:t>
      </w:r>
      <w:r>
        <w:rPr>
          <w:sz w:val="27"/>
        </w:rPr>
        <w:t>предоставлени</w:t>
      </w:r>
      <w:r>
        <w:rPr>
          <w:sz w:val="27"/>
        </w:rPr>
        <w:t>ю</w:t>
      </w:r>
      <w:r>
        <w:rPr>
          <w:sz w:val="27"/>
        </w:rPr>
        <w:t xml:space="preserve"> Администрацией </w:t>
      </w:r>
      <w:r>
        <w:rPr>
          <w:sz w:val="27"/>
        </w:rPr>
        <w:t>Зер</w:t>
      </w:r>
      <w:r>
        <w:rPr>
          <w:sz w:val="27"/>
        </w:rPr>
        <w:t>н</w:t>
      </w:r>
      <w:r>
        <w:rPr>
          <w:sz w:val="27"/>
        </w:rPr>
        <w:t>о</w:t>
      </w:r>
      <w:r>
        <w:rPr>
          <w:sz w:val="27"/>
        </w:rPr>
        <w:t>г</w:t>
      </w:r>
      <w:r>
        <w:rPr>
          <w:sz w:val="27"/>
        </w:rPr>
        <w:t>радского городского</w:t>
      </w:r>
      <w:r>
        <w:rPr>
          <w:sz w:val="27"/>
        </w:rPr>
        <w:t xml:space="preserve"> поселения Зерноградского </w:t>
      </w:r>
      <w:r>
        <w:rPr>
          <w:sz w:val="27"/>
        </w:rPr>
        <w:t>района Ростовской области</w:t>
      </w:r>
      <w:r>
        <w:rPr>
          <w:sz w:val="27"/>
        </w:rPr>
        <w:t xml:space="preserve"> муниципальной услуги «</w:t>
      </w:r>
      <w:r>
        <w:rPr>
          <w:sz w:val="27"/>
        </w:rPr>
        <w:t>Постановка на учет граждан, имеющих т</w:t>
      </w:r>
      <w:r>
        <w:rPr>
          <w:sz w:val="27"/>
        </w:rPr>
        <w:t xml:space="preserve">рех и </w:t>
      </w:r>
      <w:r>
        <w:rPr>
          <w:sz w:val="27"/>
        </w:rPr>
        <w:t>более</w:t>
      </w:r>
      <w:r>
        <w:rPr>
          <w:sz w:val="27"/>
        </w:rPr>
        <w:t xml:space="preserve"> </w:t>
      </w:r>
      <w:r>
        <w:rPr>
          <w:sz w:val="27"/>
        </w:rPr>
        <w:t>несовер</w:t>
      </w:r>
      <w:r>
        <w:rPr>
          <w:sz w:val="27"/>
        </w:rPr>
        <w:t>шенноле</w:t>
      </w:r>
      <w:r>
        <w:rPr>
          <w:sz w:val="27"/>
        </w:rPr>
        <w:t xml:space="preserve">тних </w:t>
      </w:r>
      <w:r>
        <w:rPr>
          <w:sz w:val="27"/>
        </w:rPr>
        <w:t>дете</w:t>
      </w:r>
      <w:r>
        <w:rPr>
          <w:sz w:val="27"/>
        </w:rPr>
        <w:t>й</w:t>
      </w:r>
      <w:r>
        <w:rPr>
          <w:sz w:val="27"/>
        </w:rPr>
        <w:t xml:space="preserve"> и совместно проживающих с ними,</w:t>
      </w:r>
      <w:r>
        <w:rPr>
          <w:sz w:val="27"/>
        </w:rPr>
        <w:t xml:space="preserve"> </w:t>
      </w:r>
      <w:r>
        <w:rPr>
          <w:sz w:val="27"/>
        </w:rPr>
        <w:t>в целях</w:t>
      </w:r>
      <w:r>
        <w:rPr>
          <w:sz w:val="27"/>
        </w:rPr>
        <w:t xml:space="preserve"> </w:t>
      </w:r>
      <w:r>
        <w:rPr>
          <w:sz w:val="27"/>
        </w:rPr>
        <w:t>одно</w:t>
      </w:r>
      <w:r>
        <w:rPr>
          <w:sz w:val="27"/>
        </w:rPr>
        <w:t xml:space="preserve">кратного </w:t>
      </w:r>
      <w:r>
        <w:rPr>
          <w:sz w:val="27"/>
        </w:rPr>
        <w:t xml:space="preserve">бесплатного предоставления </w:t>
      </w:r>
      <w:r>
        <w:rPr>
          <w:sz w:val="27"/>
        </w:rPr>
        <w:t>земель</w:t>
      </w:r>
      <w:r>
        <w:rPr>
          <w:sz w:val="27"/>
        </w:rPr>
        <w:t>н</w:t>
      </w:r>
      <w:r>
        <w:rPr>
          <w:sz w:val="27"/>
        </w:rPr>
        <w:t>ого</w:t>
      </w:r>
      <w:r>
        <w:rPr>
          <w:sz w:val="27"/>
        </w:rPr>
        <w:t xml:space="preserve"> участк</w:t>
      </w:r>
      <w:r>
        <w:rPr>
          <w:sz w:val="27"/>
        </w:rPr>
        <w:t>а</w:t>
      </w:r>
      <w:r>
        <w:rPr>
          <w:sz w:val="27"/>
        </w:rPr>
        <w:t xml:space="preserve"> в собственность</w:t>
      </w:r>
      <w:r>
        <w:rPr>
          <w:sz w:val="27"/>
        </w:rPr>
        <w:t xml:space="preserve"> для </w:t>
      </w:r>
      <w:r>
        <w:rPr>
          <w:sz w:val="27"/>
        </w:rPr>
        <w:t>индивидуа</w:t>
      </w:r>
      <w:r>
        <w:rPr>
          <w:sz w:val="27"/>
        </w:rPr>
        <w:t>льного</w:t>
      </w:r>
      <w:r>
        <w:rPr>
          <w:sz w:val="27"/>
        </w:rPr>
        <w:t xml:space="preserve"> жилищного строительства»</w:t>
      </w:r>
      <w:r>
        <w:rPr>
          <w:sz w:val="27"/>
        </w:rPr>
        <w:t xml:space="preserve">, от </w:t>
      </w:r>
      <w:r>
        <w:rPr>
          <w:sz w:val="27"/>
        </w:rPr>
        <w:t>30</w:t>
      </w:r>
      <w:r>
        <w:rPr>
          <w:sz w:val="27"/>
        </w:rPr>
        <w:t>.06.20</w:t>
      </w:r>
      <w:r>
        <w:rPr>
          <w:sz w:val="27"/>
        </w:rPr>
        <w:t>21</w:t>
      </w:r>
      <w:r>
        <w:rPr>
          <w:sz w:val="27"/>
        </w:rPr>
        <w:t xml:space="preserve"> № </w:t>
      </w:r>
      <w:r>
        <w:rPr>
          <w:sz w:val="27"/>
        </w:rPr>
        <w:t>480</w:t>
      </w:r>
      <w:r>
        <w:rPr>
          <w:sz w:val="27"/>
        </w:rPr>
        <w:t xml:space="preserve"> «</w:t>
      </w:r>
      <w:r>
        <w:rPr>
          <w:sz w:val="27"/>
        </w:rPr>
        <w:t xml:space="preserve">О </w:t>
      </w:r>
      <w:r>
        <w:rPr>
          <w:sz w:val="27"/>
        </w:rPr>
        <w:t>внесении изменени</w:t>
      </w:r>
      <w:r>
        <w:rPr>
          <w:sz w:val="27"/>
        </w:rPr>
        <w:t>й</w:t>
      </w:r>
      <w:r>
        <w:rPr>
          <w:sz w:val="27"/>
        </w:rPr>
        <w:t xml:space="preserve"> </w:t>
      </w:r>
      <w:r>
        <w:rPr>
          <w:sz w:val="27"/>
        </w:rPr>
        <w:t>в пост</w:t>
      </w:r>
      <w:r>
        <w:rPr>
          <w:sz w:val="27"/>
        </w:rPr>
        <w:t>а</w:t>
      </w:r>
      <w:r>
        <w:rPr>
          <w:sz w:val="27"/>
        </w:rPr>
        <w:t>н</w:t>
      </w:r>
      <w:r>
        <w:rPr>
          <w:sz w:val="27"/>
        </w:rPr>
        <w:t xml:space="preserve">овление </w:t>
      </w:r>
      <w:r>
        <w:rPr>
          <w:sz w:val="27"/>
        </w:rPr>
        <w:t>Админист</w:t>
      </w:r>
      <w:r>
        <w:rPr>
          <w:sz w:val="27"/>
        </w:rPr>
        <w:t>рации Зерно</w:t>
      </w:r>
      <w:r>
        <w:rPr>
          <w:sz w:val="27"/>
        </w:rPr>
        <w:t>градского г</w:t>
      </w:r>
      <w:r>
        <w:rPr>
          <w:sz w:val="27"/>
        </w:rPr>
        <w:t>ородского поселения</w:t>
      </w:r>
      <w:r>
        <w:rPr>
          <w:sz w:val="27"/>
        </w:rPr>
        <w:t xml:space="preserve"> </w:t>
      </w:r>
      <w:r>
        <w:rPr>
          <w:sz w:val="27"/>
        </w:rPr>
        <w:t>от 27.09.2018</w:t>
      </w:r>
      <w:r>
        <w:rPr>
          <w:sz w:val="27"/>
        </w:rPr>
        <w:t xml:space="preserve"> № 1099</w:t>
      </w:r>
      <w:r>
        <w:rPr>
          <w:sz w:val="27"/>
        </w:rPr>
        <w:t xml:space="preserve"> </w:t>
      </w:r>
      <w:r>
        <w:rPr>
          <w:sz w:val="27"/>
        </w:rPr>
        <w:t>«</w:t>
      </w:r>
      <w:r>
        <w:rPr>
          <w:sz w:val="27"/>
        </w:rPr>
        <w:t>Об утверждении Административного регламента по пред</w:t>
      </w:r>
      <w:r>
        <w:rPr>
          <w:sz w:val="27"/>
        </w:rPr>
        <w:t>о</w:t>
      </w:r>
      <w:r>
        <w:rPr>
          <w:sz w:val="27"/>
        </w:rPr>
        <w:t>с</w:t>
      </w:r>
      <w:r>
        <w:rPr>
          <w:sz w:val="27"/>
        </w:rPr>
        <w:t xml:space="preserve">тавлению Администрацией Зерноградского городского поселения Зерноградского </w:t>
      </w:r>
      <w:r>
        <w:rPr>
          <w:sz w:val="27"/>
        </w:rPr>
        <w:t>района Ростовской об</w:t>
      </w:r>
      <w:r>
        <w:rPr>
          <w:sz w:val="27"/>
        </w:rPr>
        <w:t>ласти муниципальн</w:t>
      </w:r>
      <w:r>
        <w:rPr>
          <w:sz w:val="27"/>
        </w:rPr>
        <w:t>о</w:t>
      </w:r>
      <w:r>
        <w:rPr>
          <w:sz w:val="27"/>
        </w:rPr>
        <w:t>й</w:t>
      </w:r>
      <w:r>
        <w:rPr>
          <w:sz w:val="27"/>
        </w:rPr>
        <w:t xml:space="preserve"> услуги</w:t>
      </w:r>
      <w:r>
        <w:rPr>
          <w:sz w:val="27"/>
        </w:rPr>
        <w:t xml:space="preserve"> «Поста</w:t>
      </w:r>
      <w:r>
        <w:rPr>
          <w:sz w:val="27"/>
        </w:rPr>
        <w:t>нов</w:t>
      </w:r>
      <w:r>
        <w:rPr>
          <w:sz w:val="27"/>
        </w:rPr>
        <w:t xml:space="preserve">ка </w:t>
      </w:r>
      <w:r>
        <w:rPr>
          <w:sz w:val="27"/>
        </w:rPr>
        <w:t>на учет граждан</w:t>
      </w:r>
      <w:r>
        <w:rPr>
          <w:sz w:val="27"/>
        </w:rPr>
        <w:t>,</w:t>
      </w:r>
      <w:r>
        <w:rPr>
          <w:sz w:val="27"/>
        </w:rPr>
        <w:t xml:space="preserve"> имеющих трех и более несовершеннолетних детей и совместно проживающих с ними, в целях однократного бес</w:t>
      </w:r>
      <w:r>
        <w:rPr>
          <w:sz w:val="27"/>
        </w:rPr>
        <w:t>пл</w:t>
      </w:r>
      <w:r>
        <w:rPr>
          <w:sz w:val="27"/>
        </w:rPr>
        <w:t>ат</w:t>
      </w:r>
      <w:r>
        <w:rPr>
          <w:sz w:val="27"/>
        </w:rPr>
        <w:t>ного предоставления земельного участка в собственность для индивидуального жилищного строитель</w:t>
      </w:r>
      <w:r>
        <w:rPr>
          <w:sz w:val="27"/>
        </w:rPr>
        <w:t>ства»</w:t>
      </w:r>
      <w:r>
        <w:rPr>
          <w:sz w:val="27"/>
        </w:rPr>
        <w:t>.</w:t>
      </w:r>
    </w:p>
    <w:p w14:paraId="18000000">
      <w:pPr>
        <w:spacing w:before="60"/>
        <w:ind w:firstLine="709" w:left="0"/>
        <w:jc w:val="both"/>
        <w:rPr>
          <w:sz w:val="27"/>
        </w:rPr>
      </w:pPr>
      <w:r>
        <w:rPr>
          <w:sz w:val="27"/>
        </w:rPr>
        <w:t>3. Опубликовать настоящее п</w:t>
      </w:r>
      <w:r>
        <w:rPr>
          <w:sz w:val="27"/>
        </w:rPr>
        <w:t>ос</w:t>
      </w:r>
      <w:r>
        <w:rPr>
          <w:sz w:val="27"/>
        </w:rPr>
        <w:t>та</w:t>
      </w:r>
      <w:r>
        <w:rPr>
          <w:sz w:val="27"/>
        </w:rPr>
        <w:t>новление в печатн</w:t>
      </w:r>
      <w:r>
        <w:rPr>
          <w:sz w:val="27"/>
        </w:rPr>
        <w:t>ом средстве массо</w:t>
      </w:r>
      <w:r>
        <w:rPr>
          <w:sz w:val="27"/>
        </w:rPr>
        <w:t>вой информации  «Зерноград официальный» и разместить на официальном сайте Администраци</w:t>
      </w:r>
      <w:r>
        <w:rPr>
          <w:sz w:val="27"/>
        </w:rPr>
        <w:t xml:space="preserve">и </w:t>
      </w:r>
      <w:r>
        <w:rPr>
          <w:sz w:val="27"/>
        </w:rPr>
        <w:t>Зе</w:t>
      </w:r>
      <w:r>
        <w:rPr>
          <w:sz w:val="27"/>
        </w:rPr>
        <w:t>рноградского городского поселении в информационно-телекоммуникационной сети «Интернет».</w:t>
      </w:r>
    </w:p>
    <w:p w14:paraId="19000000">
      <w:pPr>
        <w:spacing w:before="60"/>
        <w:ind w:firstLine="709" w:left="0"/>
        <w:jc w:val="both"/>
        <w:rPr>
          <w:sz w:val="27"/>
        </w:rPr>
      </w:pPr>
      <w:r>
        <w:rPr>
          <w:sz w:val="27"/>
        </w:rPr>
        <w:t xml:space="preserve">4. Постановление вступает в силу со дня </w:t>
      </w:r>
      <w:r>
        <w:rPr>
          <w:sz w:val="27"/>
        </w:rPr>
        <w:t>ег</w:t>
      </w:r>
      <w:r>
        <w:rPr>
          <w:sz w:val="27"/>
        </w:rPr>
        <w:t xml:space="preserve">о </w:t>
      </w:r>
      <w:r>
        <w:rPr>
          <w:sz w:val="27"/>
        </w:rPr>
        <w:t>официального опуб</w:t>
      </w:r>
      <w:r>
        <w:rPr>
          <w:sz w:val="27"/>
        </w:rPr>
        <w:t>ликования</w:t>
      </w:r>
      <w:r>
        <w:rPr>
          <w:sz w:val="27"/>
        </w:rPr>
        <w:t>.</w:t>
      </w:r>
    </w:p>
    <w:p w14:paraId="1A000000">
      <w:pPr>
        <w:spacing w:before="60"/>
        <w:ind w:firstLine="709" w:left="0"/>
        <w:jc w:val="both"/>
        <w:rPr>
          <w:sz w:val="27"/>
        </w:rPr>
      </w:pPr>
      <w:r>
        <w:rPr>
          <w:sz w:val="27"/>
        </w:rPr>
        <w:t>5</w:t>
      </w:r>
      <w:r>
        <w:rPr>
          <w:sz w:val="27"/>
        </w:rPr>
        <w:t xml:space="preserve">. Контроль за выполнением настоящего постановления возложить на </w:t>
      </w:r>
      <w:r>
        <w:rPr>
          <w:sz w:val="27"/>
        </w:rPr>
        <w:t>заместителя главы Администрации Зерног</w:t>
      </w:r>
      <w:r>
        <w:rPr>
          <w:sz w:val="27"/>
        </w:rPr>
        <w:t>радского городского поселения</w:t>
      </w:r>
      <w:r>
        <w:rPr>
          <w:sz w:val="27"/>
        </w:rPr>
        <w:t xml:space="preserve">. </w:t>
      </w:r>
    </w:p>
    <w:p w14:paraId="1B000000">
      <w:pPr>
        <w:ind w:firstLine="710" w:left="0"/>
        <w:jc w:val="both"/>
        <w:rPr>
          <w:sz w:val="27"/>
        </w:rPr>
      </w:pPr>
    </w:p>
    <w:p w14:paraId="1C000000">
      <w:pPr>
        <w:tabs>
          <w:tab w:leader="none" w:pos="9639" w:val="left"/>
        </w:tabs>
        <w:ind w:hanging="720" w:left="720" w:right="-1"/>
        <w:rPr>
          <w:sz w:val="28"/>
        </w:rPr>
      </w:pPr>
      <w:r>
        <w:rPr>
          <w:sz w:val="28"/>
        </w:rPr>
        <w:tab/>
      </w:r>
    </w:p>
    <w:p w14:paraId="1D000000">
      <w:pPr>
        <w:tabs>
          <w:tab w:leader="none" w:pos="9639" w:val="left"/>
        </w:tabs>
        <w:ind w:hanging="720" w:left="720" w:right="-1"/>
        <w:rPr>
          <w:sz w:val="28"/>
        </w:rPr>
      </w:pPr>
    </w:p>
    <w:p w14:paraId="1E000000">
      <w:pPr>
        <w:tabs>
          <w:tab w:leader="none" w:pos="9639" w:val="left"/>
        </w:tabs>
        <w:ind w:hanging="720" w:left="720" w:right="-1"/>
        <w:rPr>
          <w:sz w:val="27"/>
        </w:rPr>
      </w:pPr>
      <w:r>
        <w:rPr>
          <w:sz w:val="27"/>
        </w:rPr>
        <w:t>Заместитель</w:t>
      </w:r>
      <w:r>
        <w:rPr>
          <w:sz w:val="27"/>
        </w:rPr>
        <w:t xml:space="preserve"> </w:t>
      </w:r>
      <w:r>
        <w:rPr>
          <w:sz w:val="27"/>
        </w:rPr>
        <w:t>г</w:t>
      </w:r>
      <w:r>
        <w:rPr>
          <w:sz w:val="27"/>
        </w:rPr>
        <w:t>лав</w:t>
      </w:r>
      <w:r>
        <w:rPr>
          <w:sz w:val="27"/>
        </w:rPr>
        <w:t>ы Администрации</w:t>
      </w:r>
    </w:p>
    <w:p w14:paraId="1F000000">
      <w:pPr>
        <w:tabs>
          <w:tab w:leader="none" w:pos="9639" w:val="left"/>
        </w:tabs>
        <w:ind w:hanging="720" w:left="720" w:right="-1"/>
        <w:rPr>
          <w:sz w:val="27"/>
        </w:rPr>
      </w:pPr>
      <w:r>
        <w:rPr>
          <w:sz w:val="27"/>
        </w:rPr>
        <w:t>З</w:t>
      </w:r>
      <w:r>
        <w:rPr>
          <w:sz w:val="27"/>
        </w:rPr>
        <w:t xml:space="preserve">ерноградского городского поселения                </w:t>
      </w:r>
      <w:r>
        <w:rPr>
          <w:sz w:val="27"/>
        </w:rPr>
        <w:t xml:space="preserve">    </w:t>
      </w:r>
      <w:r>
        <w:rPr>
          <w:sz w:val="27"/>
        </w:rPr>
        <w:t xml:space="preserve">                   </w:t>
      </w:r>
      <w:r>
        <w:rPr>
          <w:sz w:val="27"/>
        </w:rPr>
        <w:t>Н.А. Овчарова</w:t>
      </w:r>
    </w:p>
    <w:p w14:paraId="20000000">
      <w:pPr>
        <w:ind w:firstLine="710" w:left="0"/>
        <w:jc w:val="both"/>
        <w:rPr>
          <w:sz w:val="27"/>
        </w:rPr>
      </w:pPr>
    </w:p>
    <w:p w14:paraId="21000000">
      <w:pPr>
        <w:pStyle w:val="Style_3"/>
        <w:ind w:firstLine="0" w:left="5103"/>
        <w:jc w:val="center"/>
        <w:rPr>
          <w:sz w:val="27"/>
        </w:rPr>
      </w:pPr>
    </w:p>
    <w:p w14:paraId="22000000">
      <w:pPr>
        <w:pStyle w:val="Style_3"/>
        <w:ind w:firstLine="0" w:left="5103"/>
        <w:jc w:val="center"/>
        <w:rPr>
          <w:sz w:val="27"/>
        </w:rPr>
      </w:pPr>
    </w:p>
    <w:p w14:paraId="23000000">
      <w:pPr>
        <w:pStyle w:val="Style_3"/>
        <w:ind w:firstLine="0" w:left="5103"/>
        <w:jc w:val="center"/>
        <w:rPr>
          <w:sz w:val="27"/>
        </w:rPr>
      </w:pPr>
    </w:p>
    <w:p w14:paraId="24000000">
      <w:pPr>
        <w:pStyle w:val="Style_3"/>
        <w:ind w:firstLine="0" w:left="5103"/>
        <w:jc w:val="center"/>
        <w:rPr>
          <w:sz w:val="27"/>
        </w:rPr>
      </w:pPr>
    </w:p>
    <w:p w14:paraId="25000000">
      <w:pPr>
        <w:pStyle w:val="Style_3"/>
        <w:ind w:firstLine="0" w:left="5103"/>
        <w:jc w:val="center"/>
        <w:rPr>
          <w:sz w:val="27"/>
        </w:rPr>
      </w:pPr>
    </w:p>
    <w:p w14:paraId="26000000">
      <w:pPr>
        <w:pStyle w:val="Style_3"/>
        <w:ind w:firstLine="0" w:left="5103"/>
        <w:jc w:val="center"/>
        <w:rPr>
          <w:sz w:val="27"/>
        </w:rPr>
      </w:pPr>
    </w:p>
    <w:p w14:paraId="27000000">
      <w:pPr>
        <w:pStyle w:val="Style_3"/>
        <w:ind w:firstLine="0" w:left="5103"/>
        <w:jc w:val="center"/>
        <w:rPr>
          <w:sz w:val="27"/>
        </w:rPr>
      </w:pPr>
    </w:p>
    <w:p w14:paraId="28000000">
      <w:pPr>
        <w:pStyle w:val="Style_3"/>
        <w:ind w:firstLine="0" w:left="5103"/>
        <w:jc w:val="center"/>
        <w:rPr>
          <w:sz w:val="27"/>
        </w:rPr>
      </w:pPr>
    </w:p>
    <w:p w14:paraId="29000000">
      <w:pPr>
        <w:pStyle w:val="Style_3"/>
        <w:ind w:firstLine="0" w:left="5103"/>
        <w:jc w:val="center"/>
        <w:rPr>
          <w:sz w:val="27"/>
        </w:rPr>
      </w:pPr>
    </w:p>
    <w:p w14:paraId="2A000000">
      <w:pPr>
        <w:pStyle w:val="Style_3"/>
        <w:ind w:firstLine="0" w:left="5103"/>
        <w:jc w:val="center"/>
        <w:rPr>
          <w:sz w:val="27"/>
        </w:rPr>
      </w:pPr>
    </w:p>
    <w:p w14:paraId="2B000000">
      <w:pPr>
        <w:pStyle w:val="Style_3"/>
        <w:ind w:firstLine="0" w:left="5103"/>
        <w:jc w:val="center"/>
        <w:rPr>
          <w:sz w:val="27"/>
        </w:rPr>
      </w:pPr>
    </w:p>
    <w:p w14:paraId="2C000000">
      <w:pPr>
        <w:pStyle w:val="Style_3"/>
        <w:ind w:firstLine="0" w:left="5103"/>
        <w:jc w:val="center"/>
        <w:rPr>
          <w:sz w:val="27"/>
        </w:rPr>
      </w:pPr>
    </w:p>
    <w:p w14:paraId="2D000000">
      <w:pPr>
        <w:pStyle w:val="Style_3"/>
        <w:ind w:firstLine="0" w:left="5103"/>
        <w:jc w:val="center"/>
        <w:rPr>
          <w:sz w:val="27"/>
        </w:rPr>
      </w:pPr>
    </w:p>
    <w:p w14:paraId="2E000000">
      <w:pPr>
        <w:pStyle w:val="Style_3"/>
        <w:ind w:firstLine="0" w:left="5103"/>
        <w:jc w:val="center"/>
        <w:rPr>
          <w:sz w:val="27"/>
        </w:rPr>
      </w:pPr>
    </w:p>
    <w:p w14:paraId="2F000000">
      <w:pPr>
        <w:pStyle w:val="Style_3"/>
        <w:ind w:firstLine="0" w:left="5103"/>
        <w:jc w:val="center"/>
        <w:rPr>
          <w:sz w:val="27"/>
        </w:rPr>
      </w:pPr>
    </w:p>
    <w:p w14:paraId="30000000">
      <w:pPr>
        <w:pStyle w:val="Style_3"/>
        <w:ind w:firstLine="0" w:left="5103"/>
        <w:jc w:val="center"/>
        <w:rPr>
          <w:sz w:val="27"/>
        </w:rPr>
      </w:pPr>
    </w:p>
    <w:p w14:paraId="31000000">
      <w:pPr>
        <w:pStyle w:val="Style_3"/>
        <w:ind w:firstLine="0" w:left="5103"/>
        <w:jc w:val="center"/>
        <w:rPr>
          <w:sz w:val="27"/>
        </w:rPr>
      </w:pPr>
    </w:p>
    <w:p w14:paraId="32000000">
      <w:pPr>
        <w:pStyle w:val="Style_3"/>
        <w:ind w:firstLine="0" w:left="5103"/>
        <w:jc w:val="center"/>
        <w:rPr>
          <w:sz w:val="27"/>
        </w:rPr>
      </w:pPr>
    </w:p>
    <w:p w14:paraId="33000000">
      <w:pPr>
        <w:pStyle w:val="Style_3"/>
        <w:ind w:firstLine="0" w:left="5103"/>
        <w:jc w:val="center"/>
        <w:rPr>
          <w:sz w:val="27"/>
        </w:rPr>
      </w:pPr>
    </w:p>
    <w:p w14:paraId="34000000">
      <w:pPr>
        <w:pStyle w:val="Style_3"/>
        <w:ind w:firstLine="0" w:left="5103"/>
        <w:jc w:val="center"/>
        <w:rPr>
          <w:sz w:val="27"/>
        </w:rPr>
      </w:pPr>
    </w:p>
    <w:p w14:paraId="35000000">
      <w:pPr>
        <w:pStyle w:val="Style_3"/>
        <w:ind w:firstLine="0" w:left="5103"/>
        <w:jc w:val="center"/>
        <w:rPr>
          <w:sz w:val="27"/>
        </w:rPr>
      </w:pPr>
    </w:p>
    <w:p w14:paraId="36000000">
      <w:pPr>
        <w:pStyle w:val="Style_3"/>
        <w:ind w:firstLine="0" w:left="5103"/>
        <w:jc w:val="center"/>
        <w:rPr>
          <w:sz w:val="27"/>
        </w:rPr>
      </w:pPr>
    </w:p>
    <w:p w14:paraId="37000000">
      <w:pPr>
        <w:pStyle w:val="Style_3"/>
        <w:ind w:firstLine="0" w:left="5103"/>
        <w:jc w:val="center"/>
        <w:rPr>
          <w:sz w:val="27"/>
        </w:rPr>
      </w:pPr>
    </w:p>
    <w:p w14:paraId="38000000">
      <w:pPr>
        <w:pStyle w:val="Style_3"/>
        <w:ind w:firstLine="0" w:left="5103"/>
        <w:jc w:val="center"/>
        <w:rPr>
          <w:sz w:val="27"/>
        </w:rPr>
      </w:pPr>
    </w:p>
    <w:p w14:paraId="39000000">
      <w:pPr>
        <w:pStyle w:val="Style_3"/>
        <w:ind w:firstLine="0" w:left="5103"/>
        <w:jc w:val="center"/>
        <w:rPr>
          <w:sz w:val="27"/>
        </w:rPr>
      </w:pPr>
    </w:p>
    <w:p w14:paraId="3A000000">
      <w:pPr>
        <w:pStyle w:val="Style_3"/>
        <w:ind w:firstLine="0" w:left="5103"/>
        <w:jc w:val="center"/>
        <w:rPr>
          <w:sz w:val="27"/>
        </w:rPr>
      </w:pPr>
    </w:p>
    <w:p w14:paraId="3B000000">
      <w:pPr>
        <w:pStyle w:val="Style_3"/>
        <w:ind w:firstLine="0" w:left="5103"/>
        <w:jc w:val="center"/>
        <w:rPr>
          <w:sz w:val="26"/>
        </w:rPr>
      </w:pPr>
      <w:r>
        <w:rPr>
          <w:sz w:val="26"/>
        </w:rPr>
        <w:t>Приложе</w:t>
      </w:r>
      <w:r>
        <w:rPr>
          <w:sz w:val="26"/>
        </w:rPr>
        <w:t>н</w:t>
      </w:r>
      <w:r>
        <w:rPr>
          <w:sz w:val="26"/>
        </w:rPr>
        <w:t>и</w:t>
      </w:r>
      <w:r>
        <w:rPr>
          <w:sz w:val="26"/>
        </w:rPr>
        <w:t xml:space="preserve">е </w:t>
      </w:r>
    </w:p>
    <w:p w14:paraId="3C000000">
      <w:pPr>
        <w:ind w:firstLine="0" w:left="5103"/>
        <w:jc w:val="center"/>
        <w:rPr>
          <w:sz w:val="26"/>
        </w:rPr>
      </w:pPr>
      <w:r>
        <w:rPr>
          <w:sz w:val="26"/>
        </w:rPr>
        <w:t xml:space="preserve">к постановлению </w:t>
      </w:r>
    </w:p>
    <w:p w14:paraId="3D000000">
      <w:pPr>
        <w:ind w:firstLine="0" w:left="5103"/>
        <w:jc w:val="center"/>
        <w:rPr>
          <w:sz w:val="26"/>
        </w:rPr>
      </w:pPr>
      <w:r>
        <w:rPr>
          <w:sz w:val="26"/>
        </w:rPr>
        <w:t>Администрации</w:t>
      </w:r>
      <w:r>
        <w:rPr>
          <w:sz w:val="26"/>
        </w:rPr>
        <w:t xml:space="preserve"> </w:t>
      </w:r>
      <w:r>
        <w:rPr>
          <w:sz w:val="26"/>
        </w:rPr>
        <w:t>Зерноградского</w:t>
      </w:r>
      <w:r>
        <w:rPr>
          <w:sz w:val="26"/>
        </w:rPr>
        <w:t xml:space="preserve"> </w:t>
      </w:r>
      <w:r>
        <w:rPr>
          <w:sz w:val="26"/>
        </w:rPr>
        <w:t>городского</w:t>
      </w:r>
      <w:r>
        <w:rPr>
          <w:sz w:val="26"/>
        </w:rPr>
        <w:t xml:space="preserve"> поселения</w:t>
      </w:r>
    </w:p>
    <w:p w14:paraId="3E000000">
      <w:pPr>
        <w:ind w:firstLine="0" w:left="5103"/>
        <w:jc w:val="center"/>
        <w:rPr>
          <w:sz w:val="26"/>
        </w:rPr>
      </w:pPr>
      <w:r>
        <w:rPr>
          <w:sz w:val="26"/>
        </w:rPr>
        <w:t xml:space="preserve">от </w:t>
      </w:r>
      <w:r>
        <w:rPr>
          <w:sz w:val="26"/>
        </w:rPr>
        <w:t>08.07.2022</w:t>
      </w:r>
      <w:r>
        <w:rPr>
          <w:sz w:val="26"/>
        </w:rPr>
        <w:t xml:space="preserve">  </w:t>
      </w:r>
      <w:r>
        <w:rPr>
          <w:sz w:val="26"/>
        </w:rPr>
        <w:t xml:space="preserve"> </w:t>
      </w:r>
      <w:r>
        <w:rPr>
          <w:sz w:val="26"/>
        </w:rPr>
        <w:t xml:space="preserve">№ </w:t>
      </w:r>
      <w:r>
        <w:rPr>
          <w:sz w:val="26"/>
        </w:rPr>
        <w:t>428</w:t>
      </w:r>
    </w:p>
    <w:p w14:paraId="3F000000">
      <w:pPr>
        <w:ind w:firstLine="0" w:left="5103"/>
        <w:jc w:val="center"/>
        <w:rPr>
          <w:sz w:val="27"/>
        </w:rPr>
      </w:pPr>
    </w:p>
    <w:p w14:paraId="40000000">
      <w:pPr>
        <w:ind/>
        <w:jc w:val="center"/>
        <w:rPr>
          <w:sz w:val="10"/>
        </w:rPr>
      </w:pPr>
    </w:p>
    <w:p w14:paraId="41000000">
      <w:pPr>
        <w:ind/>
        <w:jc w:val="center"/>
        <w:rPr>
          <w:b w:val="1"/>
          <w:sz w:val="27"/>
        </w:rPr>
      </w:pPr>
      <w:r>
        <w:rPr>
          <w:b w:val="1"/>
          <w:sz w:val="27"/>
        </w:rPr>
        <w:t>АДМИНИСТРАТИВНЫЙ</w:t>
      </w:r>
      <w:r>
        <w:rPr>
          <w:b w:val="1"/>
          <w:sz w:val="27"/>
        </w:rPr>
        <w:t xml:space="preserve"> </w:t>
      </w:r>
      <w:r>
        <w:rPr>
          <w:b w:val="1"/>
          <w:sz w:val="27"/>
        </w:rPr>
        <w:t>РЕГЛАМЕНТ</w:t>
      </w:r>
      <w:r>
        <w:rPr>
          <w:b w:val="1"/>
          <w:sz w:val="27"/>
        </w:rPr>
        <w:t xml:space="preserve"> </w:t>
      </w:r>
    </w:p>
    <w:p w14:paraId="42000000">
      <w:pPr>
        <w:ind/>
        <w:jc w:val="center"/>
        <w:rPr>
          <w:b w:val="1"/>
          <w:sz w:val="27"/>
        </w:rPr>
      </w:pPr>
      <w:r>
        <w:rPr>
          <w:b w:val="1"/>
          <w:sz w:val="27"/>
        </w:rPr>
        <w:t>предоставления Администрац</w:t>
      </w:r>
      <w:r>
        <w:rPr>
          <w:b w:val="1"/>
          <w:sz w:val="27"/>
        </w:rPr>
        <w:t>и</w:t>
      </w:r>
      <w:r>
        <w:rPr>
          <w:b w:val="1"/>
          <w:sz w:val="27"/>
        </w:rPr>
        <w:t>ей</w:t>
      </w:r>
      <w:r>
        <w:rPr>
          <w:b w:val="1"/>
          <w:sz w:val="27"/>
        </w:rPr>
        <w:t xml:space="preserve"> </w:t>
      </w:r>
      <w:r>
        <w:rPr>
          <w:b w:val="1"/>
          <w:sz w:val="27"/>
        </w:rPr>
        <w:t>Зерноградского городского</w:t>
      </w:r>
      <w:r>
        <w:rPr>
          <w:b w:val="1"/>
          <w:sz w:val="27"/>
        </w:rPr>
        <w:t xml:space="preserve"> пос</w:t>
      </w:r>
      <w:r>
        <w:rPr>
          <w:b w:val="1"/>
          <w:sz w:val="27"/>
        </w:rPr>
        <w:t>елен</w:t>
      </w:r>
      <w:r>
        <w:rPr>
          <w:b w:val="1"/>
          <w:sz w:val="27"/>
        </w:rPr>
        <w:t>ия</w:t>
      </w:r>
      <w:r>
        <w:rPr>
          <w:b w:val="1"/>
          <w:sz w:val="27"/>
        </w:rPr>
        <w:t xml:space="preserve"> </w:t>
      </w:r>
      <w:r>
        <w:rPr>
          <w:b w:val="1"/>
          <w:sz w:val="27"/>
        </w:rPr>
        <w:t>Зерноградского рай</w:t>
      </w:r>
      <w:r>
        <w:rPr>
          <w:b w:val="1"/>
          <w:sz w:val="27"/>
        </w:rPr>
        <w:t>она Ростовской обл</w:t>
      </w:r>
      <w:r>
        <w:rPr>
          <w:b w:val="1"/>
          <w:sz w:val="27"/>
        </w:rPr>
        <w:t xml:space="preserve">асти </w:t>
      </w:r>
      <w:r>
        <w:rPr>
          <w:b w:val="1"/>
          <w:sz w:val="27"/>
        </w:rPr>
        <w:t>муниципальной услуг</w:t>
      </w:r>
      <w:r>
        <w:rPr>
          <w:b w:val="1"/>
          <w:sz w:val="27"/>
        </w:rPr>
        <w:t>и</w:t>
      </w:r>
      <w:r>
        <w:rPr>
          <w:b w:val="1"/>
          <w:sz w:val="27"/>
        </w:rPr>
        <w:t xml:space="preserve"> </w:t>
      </w:r>
      <w:r>
        <w:rPr>
          <w:b w:val="1"/>
          <w:sz w:val="27"/>
        </w:rPr>
        <w:t>«</w:t>
      </w:r>
      <w:r>
        <w:rPr>
          <w:b w:val="1"/>
          <w:sz w:val="27"/>
        </w:rPr>
        <w:t xml:space="preserve">Постановка на учет граждан, имеющих трех и </w:t>
      </w:r>
      <w:r>
        <w:rPr>
          <w:b w:val="1"/>
          <w:sz w:val="27"/>
        </w:rPr>
        <w:t xml:space="preserve">более </w:t>
      </w:r>
      <w:r>
        <w:rPr>
          <w:b w:val="1"/>
          <w:sz w:val="27"/>
        </w:rPr>
        <w:t xml:space="preserve">несовершеннолетних </w:t>
      </w:r>
      <w:r>
        <w:rPr>
          <w:b w:val="1"/>
          <w:sz w:val="27"/>
        </w:rPr>
        <w:t>детей</w:t>
      </w:r>
      <w:r>
        <w:rPr>
          <w:b w:val="1"/>
          <w:sz w:val="27"/>
        </w:rPr>
        <w:t xml:space="preserve"> и совместно проживающих с ними</w:t>
      </w:r>
      <w:r>
        <w:rPr>
          <w:b w:val="1"/>
          <w:sz w:val="27"/>
        </w:rPr>
        <w:t xml:space="preserve">, в целях </w:t>
      </w:r>
      <w:r>
        <w:rPr>
          <w:b w:val="1"/>
          <w:sz w:val="27"/>
        </w:rPr>
        <w:t xml:space="preserve">однократного </w:t>
      </w:r>
      <w:r>
        <w:rPr>
          <w:b w:val="1"/>
          <w:sz w:val="27"/>
        </w:rPr>
        <w:t>бесплатного предоставлен</w:t>
      </w:r>
      <w:r>
        <w:rPr>
          <w:b w:val="1"/>
          <w:sz w:val="27"/>
        </w:rPr>
        <w:t>ия земельного участка в собственнос</w:t>
      </w:r>
      <w:r>
        <w:rPr>
          <w:b w:val="1"/>
          <w:sz w:val="27"/>
        </w:rPr>
        <w:t>ть для индивидуального жи</w:t>
      </w:r>
      <w:r>
        <w:rPr>
          <w:b w:val="1"/>
          <w:sz w:val="27"/>
        </w:rPr>
        <w:t>лищного ст</w:t>
      </w:r>
      <w:r>
        <w:rPr>
          <w:b w:val="1"/>
          <w:sz w:val="27"/>
        </w:rPr>
        <w:t>роительства</w:t>
      </w:r>
      <w:r>
        <w:rPr>
          <w:b w:val="1"/>
          <w:sz w:val="27"/>
        </w:rPr>
        <w:t>»</w:t>
      </w:r>
      <w:r>
        <w:rPr>
          <w:b w:val="1"/>
          <w:sz w:val="27"/>
        </w:rPr>
        <w:t xml:space="preserve"> </w:t>
      </w:r>
    </w:p>
    <w:p w14:paraId="43000000">
      <w:pPr>
        <w:spacing w:after="120" w:before="120"/>
        <w:ind/>
        <w:jc w:val="center"/>
        <w:rPr>
          <w:b w:val="1"/>
          <w:sz w:val="27"/>
        </w:rPr>
      </w:pPr>
      <w:r>
        <w:rPr>
          <w:b w:val="1"/>
          <w:sz w:val="27"/>
        </w:rPr>
        <w:t>1. ОБЩИЕ ПОЛОЖЕНИЯ</w:t>
      </w:r>
    </w:p>
    <w:p w14:paraId="44000000">
      <w:pPr>
        <w:pStyle w:val="Style_4"/>
        <w:widowControl w:val="1"/>
        <w:ind w:firstLine="709" w:left="0"/>
        <w:jc w:val="both"/>
        <w:rPr>
          <w:rFonts w:ascii="Times New Roman" w:hAnsi="Times New Roman"/>
          <w:i w:val="1"/>
          <w:sz w:val="26"/>
        </w:rPr>
      </w:pPr>
      <w:r>
        <w:rPr>
          <w:rFonts w:ascii="Times New Roman" w:hAnsi="Times New Roman"/>
          <w:b w:val="1"/>
          <w:i w:val="1"/>
          <w:sz w:val="26"/>
        </w:rPr>
        <w:t>1.1.</w:t>
      </w:r>
      <w:r>
        <w:rPr>
          <w:rFonts w:ascii="Times New Roman" w:hAnsi="Times New Roman"/>
          <w:i w:val="1"/>
          <w:sz w:val="26"/>
        </w:rPr>
        <w:t> </w:t>
      </w:r>
      <w:r>
        <w:rPr>
          <w:rFonts w:ascii="Times New Roman" w:hAnsi="Times New Roman"/>
          <w:i w:val="1"/>
          <w:sz w:val="26"/>
        </w:rPr>
        <w:t xml:space="preserve"> </w:t>
      </w:r>
      <w:r>
        <w:rPr>
          <w:rFonts w:ascii="Times New Roman" w:hAnsi="Times New Roman"/>
          <w:i w:val="1"/>
          <w:sz w:val="26"/>
        </w:rPr>
        <w:t xml:space="preserve">Предмет регулирования </w:t>
      </w:r>
      <w:r>
        <w:rPr>
          <w:rFonts w:ascii="Times New Roman" w:hAnsi="Times New Roman"/>
          <w:i w:val="1"/>
          <w:sz w:val="26"/>
        </w:rPr>
        <w:t>а</w:t>
      </w:r>
      <w:r>
        <w:rPr>
          <w:rFonts w:ascii="Times New Roman" w:hAnsi="Times New Roman"/>
          <w:i w:val="1"/>
          <w:sz w:val="26"/>
        </w:rPr>
        <w:t>дминистративного регламента</w:t>
      </w:r>
      <w:r>
        <w:rPr>
          <w:rFonts w:ascii="Times New Roman" w:hAnsi="Times New Roman"/>
          <w:i w:val="1"/>
          <w:sz w:val="26"/>
        </w:rPr>
        <w:t>.</w:t>
      </w:r>
      <w:r>
        <w:rPr>
          <w:rFonts w:ascii="Times New Roman" w:hAnsi="Times New Roman"/>
          <w:sz w:val="26"/>
        </w:rPr>
        <w:t xml:space="preserve"> </w:t>
      </w:r>
    </w:p>
    <w:p w14:paraId="45000000">
      <w:pPr>
        <w:widowControl w:val="0"/>
        <w:ind w:firstLine="709" w:left="0"/>
        <w:jc w:val="both"/>
        <w:rPr>
          <w:sz w:val="26"/>
        </w:rPr>
      </w:pPr>
      <w:r>
        <w:rPr>
          <w:sz w:val="26"/>
        </w:rPr>
        <w:t xml:space="preserve">1.1.1. </w:t>
      </w:r>
      <w:r>
        <w:rPr>
          <w:sz w:val="26"/>
        </w:rPr>
        <w:t>Предметом регулирования настоящего Административного регламента является определение стандарта предоставления Администраци</w:t>
      </w:r>
      <w:r>
        <w:rPr>
          <w:sz w:val="26"/>
        </w:rPr>
        <w:t xml:space="preserve">ей Зерноградского </w:t>
      </w:r>
      <w:r>
        <w:rPr>
          <w:sz w:val="26"/>
        </w:rPr>
        <w:t>городск</w:t>
      </w:r>
      <w:r>
        <w:rPr>
          <w:sz w:val="26"/>
        </w:rPr>
        <w:t>ого пос</w:t>
      </w:r>
      <w:r>
        <w:rPr>
          <w:sz w:val="26"/>
        </w:rPr>
        <w:t>еления</w:t>
      </w:r>
      <w:r>
        <w:rPr>
          <w:sz w:val="26"/>
        </w:rPr>
        <w:t xml:space="preserve"> муниципальной услуги </w:t>
      </w:r>
      <w:r>
        <w:rPr>
          <w:sz w:val="26"/>
        </w:rPr>
        <w:t>«</w:t>
      </w:r>
      <w:r>
        <w:rPr>
          <w:sz w:val="26"/>
        </w:rPr>
        <w:t xml:space="preserve">Постановка на учет граждан, имеющих трех и </w:t>
      </w:r>
      <w:r>
        <w:rPr>
          <w:sz w:val="26"/>
        </w:rPr>
        <w:t xml:space="preserve">более </w:t>
      </w:r>
      <w:r>
        <w:rPr>
          <w:sz w:val="26"/>
        </w:rPr>
        <w:t xml:space="preserve">несовершеннолетних </w:t>
      </w:r>
      <w:r>
        <w:rPr>
          <w:sz w:val="26"/>
        </w:rPr>
        <w:t>детей</w:t>
      </w:r>
      <w:r>
        <w:rPr>
          <w:sz w:val="26"/>
        </w:rPr>
        <w:t xml:space="preserve"> и совместно проживающих с ними</w:t>
      </w:r>
      <w:r>
        <w:rPr>
          <w:sz w:val="26"/>
        </w:rPr>
        <w:t xml:space="preserve">, в целях </w:t>
      </w:r>
      <w:r>
        <w:rPr>
          <w:sz w:val="26"/>
        </w:rPr>
        <w:t xml:space="preserve">однократного </w:t>
      </w:r>
      <w:r>
        <w:rPr>
          <w:sz w:val="26"/>
        </w:rPr>
        <w:t>бесплатного предоставлен</w:t>
      </w:r>
      <w:r>
        <w:rPr>
          <w:sz w:val="26"/>
        </w:rPr>
        <w:t>ия земельного участка в собственнос</w:t>
      </w:r>
      <w:r>
        <w:rPr>
          <w:sz w:val="26"/>
        </w:rPr>
        <w:t>ть для ин</w:t>
      </w:r>
      <w:r>
        <w:rPr>
          <w:sz w:val="26"/>
        </w:rPr>
        <w:t>дивидуаль</w:t>
      </w:r>
      <w:r>
        <w:rPr>
          <w:sz w:val="26"/>
        </w:rPr>
        <w:t>ного жилищного с</w:t>
      </w:r>
      <w:r>
        <w:rPr>
          <w:sz w:val="26"/>
        </w:rPr>
        <w:t>т</w:t>
      </w:r>
      <w:r>
        <w:rPr>
          <w:sz w:val="26"/>
        </w:rPr>
        <w:t>роительства</w:t>
      </w:r>
      <w:r>
        <w:rPr>
          <w:sz w:val="26"/>
        </w:rPr>
        <w:t>»</w:t>
      </w:r>
      <w:r>
        <w:rPr>
          <w:b w:val="1"/>
          <w:sz w:val="27"/>
        </w:rPr>
        <w:t xml:space="preserve"> </w:t>
      </w:r>
      <w:r>
        <w:rPr>
          <w:sz w:val="26"/>
        </w:rPr>
        <w:t>(далее</w:t>
      </w:r>
      <w:r>
        <w:rPr>
          <w:sz w:val="26"/>
        </w:rPr>
        <w:t xml:space="preserve"> - </w:t>
      </w:r>
      <w:r>
        <w:rPr>
          <w:sz w:val="26"/>
        </w:rPr>
        <w:t xml:space="preserve">муниципальная услуга),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w:t>
      </w:r>
      <w:r>
        <w:rPr>
          <w:sz w:val="26"/>
        </w:rPr>
        <w:t xml:space="preserve">муниципальной </w:t>
      </w:r>
      <w:r>
        <w:rPr>
          <w:sz w:val="26"/>
        </w:rPr>
        <w:t xml:space="preserve">услуги и </w:t>
      </w:r>
      <w:r>
        <w:rPr>
          <w:sz w:val="26"/>
        </w:rPr>
        <w:t>досудебног</w:t>
      </w:r>
      <w:r>
        <w:rPr>
          <w:sz w:val="26"/>
        </w:rPr>
        <w:t>о (внесуде</w:t>
      </w:r>
      <w:r>
        <w:rPr>
          <w:sz w:val="26"/>
        </w:rPr>
        <w:t xml:space="preserve">бного) порядка </w:t>
      </w:r>
      <w:r>
        <w:rPr>
          <w:sz w:val="26"/>
        </w:rPr>
        <w:t>обжалования реш</w:t>
      </w:r>
      <w:r>
        <w:rPr>
          <w:sz w:val="26"/>
        </w:rPr>
        <w:t>ений и действий</w:t>
      </w:r>
      <w:r>
        <w:rPr>
          <w:sz w:val="26"/>
        </w:rPr>
        <w:t xml:space="preserve"> </w:t>
      </w:r>
      <w:r>
        <w:rPr>
          <w:sz w:val="26"/>
        </w:rPr>
        <w:t xml:space="preserve">(бездействия) должностных лиц при осуществлении полномочий по предоставлению </w:t>
      </w:r>
      <w:r>
        <w:rPr>
          <w:sz w:val="26"/>
        </w:rPr>
        <w:t xml:space="preserve">муниципальной </w:t>
      </w:r>
      <w:r>
        <w:rPr>
          <w:sz w:val="26"/>
        </w:rPr>
        <w:t>услуги.</w:t>
      </w:r>
    </w:p>
    <w:p w14:paraId="46000000">
      <w:pPr>
        <w:pStyle w:val="Style_4"/>
        <w:widowControl w:val="1"/>
        <w:ind w:firstLine="709" w:left="0"/>
        <w:jc w:val="both"/>
        <w:rPr>
          <w:rFonts w:ascii="Times New Roman" w:hAnsi="Times New Roman"/>
          <w:i w:val="1"/>
          <w:sz w:val="26"/>
        </w:rPr>
      </w:pPr>
      <w:r>
        <w:rPr>
          <w:rFonts w:ascii="Times New Roman" w:hAnsi="Times New Roman"/>
          <w:b w:val="1"/>
          <w:i w:val="1"/>
          <w:sz w:val="26"/>
        </w:rPr>
        <w:t>1.2.</w:t>
      </w:r>
      <w:r>
        <w:rPr>
          <w:rFonts w:ascii="Times New Roman" w:hAnsi="Times New Roman"/>
          <w:i w:val="1"/>
          <w:sz w:val="26"/>
        </w:rPr>
        <w:t xml:space="preserve"> </w:t>
      </w:r>
      <w:r>
        <w:rPr>
          <w:rFonts w:ascii="Times New Roman" w:hAnsi="Times New Roman"/>
          <w:i w:val="1"/>
          <w:sz w:val="26"/>
        </w:rPr>
        <w:t>Круг заявителей.</w:t>
      </w:r>
    </w:p>
    <w:p w14:paraId="47000000">
      <w:pPr>
        <w:ind w:firstLine="540" w:left="0"/>
        <w:jc w:val="both"/>
        <w:rPr>
          <w:sz w:val="26"/>
        </w:rPr>
      </w:pPr>
      <w:r>
        <w:rPr>
          <w:sz w:val="26"/>
        </w:rPr>
        <w:t>1</w:t>
      </w:r>
      <w:r>
        <w:rPr>
          <w:sz w:val="26"/>
        </w:rPr>
        <w:t>.2.1.</w:t>
      </w:r>
      <w:r>
        <w:rPr>
          <w:sz w:val="26"/>
        </w:rPr>
        <w:t xml:space="preserve"> </w:t>
      </w:r>
      <w:r>
        <w:rPr>
          <w:sz w:val="26"/>
        </w:rPr>
        <w:t>Заявителями на предоставление</w:t>
      </w:r>
      <w:r>
        <w:rPr>
          <w:sz w:val="26"/>
        </w:rPr>
        <w:t xml:space="preserve"> муниципальной</w:t>
      </w:r>
      <w:r>
        <w:rPr>
          <w:sz w:val="26"/>
        </w:rPr>
        <w:t xml:space="preserve"> услуги являются </w:t>
      </w:r>
      <w:r>
        <w:rPr>
          <w:sz w:val="26"/>
        </w:rPr>
        <w:t>физ</w:t>
      </w:r>
      <w:r>
        <w:rPr>
          <w:sz w:val="26"/>
        </w:rPr>
        <w:t>ические</w:t>
      </w:r>
      <w:r>
        <w:rPr>
          <w:sz w:val="26"/>
        </w:rPr>
        <w:t xml:space="preserve"> л</w:t>
      </w:r>
      <w:r>
        <w:rPr>
          <w:sz w:val="26"/>
        </w:rPr>
        <w:t>иц</w:t>
      </w:r>
      <w:r>
        <w:rPr>
          <w:sz w:val="26"/>
        </w:rPr>
        <w:t>а</w:t>
      </w:r>
      <w:r>
        <w:rPr>
          <w:sz w:val="26"/>
        </w:rPr>
        <w:t xml:space="preserve">, </w:t>
      </w:r>
      <w:r>
        <w:rPr>
          <w:sz w:val="26"/>
        </w:rPr>
        <w:t>проживающие на терри</w:t>
      </w:r>
      <w:r>
        <w:rPr>
          <w:sz w:val="26"/>
        </w:rPr>
        <w:t>тории Ростовской обл</w:t>
      </w:r>
      <w:r>
        <w:rPr>
          <w:sz w:val="26"/>
        </w:rPr>
        <w:t>асти</w:t>
      </w:r>
      <w:r>
        <w:rPr>
          <w:sz w:val="26"/>
        </w:rPr>
        <w:t xml:space="preserve"> в течение не м</w:t>
      </w:r>
      <w:r>
        <w:rPr>
          <w:sz w:val="26"/>
        </w:rPr>
        <w:t>енее чем 5 лет, предшествующих дате подачи заявления</w:t>
      </w:r>
      <w:r>
        <w:rPr>
          <w:sz w:val="26"/>
        </w:rPr>
        <w:t xml:space="preserve"> </w:t>
      </w:r>
      <w:r>
        <w:rPr>
          <w:sz w:val="26"/>
        </w:rPr>
        <w:t>о постановке на учет, в целях бесплатного предостав</w:t>
      </w:r>
      <w:r>
        <w:rPr>
          <w:sz w:val="26"/>
        </w:rPr>
        <w:t xml:space="preserve">ления земельного участка в собственность, имеющие трех и более несовершеннолетних детей </w:t>
      </w:r>
      <w:r>
        <w:rPr>
          <w:sz w:val="26"/>
        </w:rPr>
        <w:t>и совместно проживающие с</w:t>
      </w:r>
      <w:r>
        <w:rPr>
          <w:sz w:val="26"/>
        </w:rPr>
        <w:t xml:space="preserve"> ними</w:t>
      </w:r>
      <w:r>
        <w:rPr>
          <w:sz w:val="26"/>
        </w:rPr>
        <w:t xml:space="preserve"> (зарегистрированны</w:t>
      </w:r>
      <w:r>
        <w:rPr>
          <w:sz w:val="26"/>
        </w:rPr>
        <w:t>е по месту постоянн</w:t>
      </w:r>
      <w:r>
        <w:rPr>
          <w:sz w:val="26"/>
        </w:rPr>
        <w:t>ого жительства в гор. Зернограде)</w:t>
      </w:r>
      <w:r>
        <w:rPr>
          <w:sz w:val="26"/>
        </w:rPr>
        <w:t>,</w:t>
      </w:r>
      <w:r>
        <w:rPr>
          <w:sz w:val="26"/>
        </w:rPr>
        <w:t xml:space="preserve"> </w:t>
      </w:r>
      <w:r>
        <w:rPr>
          <w:sz w:val="26"/>
        </w:rPr>
        <w:t>состоящие по м</w:t>
      </w:r>
      <w:r>
        <w:rPr>
          <w:sz w:val="26"/>
        </w:rPr>
        <w:t>есту их житель</w:t>
      </w:r>
      <w:r>
        <w:rPr>
          <w:sz w:val="26"/>
        </w:rPr>
        <w:t xml:space="preserve">ства на учете в качестве нуждающихся в жилых помещениях </w:t>
      </w:r>
      <w:r>
        <w:rPr>
          <w:sz w:val="26"/>
        </w:rPr>
        <w:t xml:space="preserve">или имеющие основания для постановки на данный учет без признания их </w:t>
      </w:r>
      <w:r>
        <w:rPr>
          <w:sz w:val="26"/>
        </w:rPr>
        <w:t>малоимущими</w:t>
      </w:r>
      <w:r>
        <w:rPr>
          <w:sz w:val="26"/>
        </w:rPr>
        <w:t>,</w:t>
      </w:r>
      <w:r>
        <w:rPr>
          <w:sz w:val="26"/>
        </w:rPr>
        <w:t xml:space="preserve"> </w:t>
      </w:r>
      <w:r>
        <w:rPr>
          <w:sz w:val="26"/>
        </w:rPr>
        <w:t>если указанн</w:t>
      </w:r>
      <w:r>
        <w:rPr>
          <w:sz w:val="26"/>
        </w:rPr>
        <w:t xml:space="preserve">ые граждане </w:t>
      </w:r>
      <w:r>
        <w:rPr>
          <w:sz w:val="26"/>
        </w:rPr>
        <w:t>являются</w:t>
      </w:r>
      <w:r>
        <w:rPr>
          <w:sz w:val="26"/>
        </w:rPr>
        <w:t xml:space="preserve"> опе</w:t>
      </w:r>
      <w:r>
        <w:rPr>
          <w:sz w:val="26"/>
        </w:rPr>
        <w:t>куна</w:t>
      </w:r>
      <w:r>
        <w:rPr>
          <w:sz w:val="26"/>
        </w:rPr>
        <w:t>ми или попечителями детей, то они имеют право на бесплатное прио</w:t>
      </w:r>
      <w:r>
        <w:rPr>
          <w:sz w:val="26"/>
        </w:rPr>
        <w:t>бретение в собственность земельных участков при условии воспитания эти</w:t>
      </w:r>
      <w:r>
        <w:rPr>
          <w:sz w:val="26"/>
        </w:rPr>
        <w:t>х детей не менее 3 лет</w:t>
      </w:r>
      <w:r>
        <w:rPr>
          <w:sz w:val="26"/>
        </w:rPr>
        <w:t xml:space="preserve">, </w:t>
      </w:r>
      <w:r>
        <w:rPr>
          <w:sz w:val="26"/>
        </w:rPr>
        <w:t>обратившиеся с письменным заявлением, поданны</w:t>
      </w:r>
      <w:r>
        <w:rPr>
          <w:sz w:val="26"/>
        </w:rPr>
        <w:t xml:space="preserve">м лично или через </w:t>
      </w:r>
      <w:r>
        <w:rPr>
          <w:sz w:val="26"/>
        </w:rPr>
        <w:t>законно</w:t>
      </w:r>
      <w:r>
        <w:rPr>
          <w:sz w:val="26"/>
        </w:rPr>
        <w:t>го пред</w:t>
      </w:r>
      <w:r>
        <w:rPr>
          <w:sz w:val="26"/>
        </w:rPr>
        <w:t>ставителя.</w:t>
      </w:r>
    </w:p>
    <w:p w14:paraId="48000000">
      <w:pPr>
        <w:ind w:firstLine="709" w:left="0"/>
        <w:jc w:val="both"/>
        <w:rPr>
          <w:i w:val="1"/>
          <w:sz w:val="26"/>
        </w:rPr>
      </w:pPr>
      <w:r>
        <w:rPr>
          <w:b w:val="1"/>
          <w:i w:val="1"/>
          <w:sz w:val="26"/>
        </w:rPr>
        <w:t>1.3.</w:t>
      </w:r>
      <w:r>
        <w:rPr>
          <w:i w:val="1"/>
          <w:sz w:val="26"/>
        </w:rPr>
        <w:t xml:space="preserve"> </w:t>
      </w:r>
      <w:r>
        <w:rPr>
          <w:i w:val="1"/>
          <w:sz w:val="26"/>
        </w:rPr>
        <w:t>Требования к порядку информирования о порядке пре</w:t>
      </w:r>
      <w:r>
        <w:rPr>
          <w:i w:val="1"/>
          <w:sz w:val="26"/>
        </w:rPr>
        <w:t>доставления муниципальной услуги.</w:t>
      </w:r>
    </w:p>
    <w:p w14:paraId="49000000">
      <w:pPr>
        <w:ind w:firstLine="709" w:left="0"/>
        <w:jc w:val="both"/>
        <w:rPr>
          <w:sz w:val="26"/>
        </w:rPr>
      </w:pPr>
      <w:r>
        <w:rPr>
          <w:sz w:val="26"/>
        </w:rPr>
        <w:t>1.3.1.</w:t>
      </w:r>
      <w:r>
        <w:rPr>
          <w:i w:val="1"/>
          <w:sz w:val="26"/>
        </w:rPr>
        <w:t xml:space="preserve"> </w:t>
      </w:r>
      <w:r>
        <w:rPr>
          <w:sz w:val="26"/>
        </w:rPr>
        <w:t>Информирование о муниципальной услуге и порядке ее предоставления осуществляется следующими способами:</w:t>
      </w:r>
    </w:p>
    <w:p w14:paraId="4A000000">
      <w:pPr>
        <w:ind w:firstLine="709" w:left="0"/>
        <w:jc w:val="both"/>
        <w:rPr>
          <w:sz w:val="26"/>
        </w:rPr>
      </w:pPr>
      <w:r>
        <w:rPr>
          <w:sz w:val="26"/>
        </w:rPr>
        <w:t>- на информацио</w:t>
      </w:r>
      <w:r>
        <w:rPr>
          <w:sz w:val="26"/>
        </w:rPr>
        <w:t xml:space="preserve">нных стендах в </w:t>
      </w:r>
      <w:r>
        <w:rPr>
          <w:sz w:val="26"/>
        </w:rPr>
        <w:t>поме</w:t>
      </w:r>
      <w:r>
        <w:rPr>
          <w:sz w:val="26"/>
        </w:rPr>
        <w:t xml:space="preserve">щении </w:t>
      </w:r>
      <w:r>
        <w:rPr>
          <w:sz w:val="26"/>
        </w:rPr>
        <w:t>Админи</w:t>
      </w:r>
      <w:r>
        <w:rPr>
          <w:sz w:val="26"/>
        </w:rPr>
        <w:t xml:space="preserve">страции Зерноградского </w:t>
      </w:r>
      <w:r>
        <w:rPr>
          <w:sz w:val="26"/>
        </w:rPr>
        <w:t>городского поселения</w:t>
      </w:r>
      <w:r>
        <w:rPr>
          <w:sz w:val="26"/>
        </w:rPr>
        <w:t xml:space="preserve"> и </w:t>
      </w:r>
      <w:r>
        <w:rPr>
          <w:sz w:val="26"/>
        </w:rPr>
        <w:t>Многофункционального центра предоставления государственных и муниципальных услуг (далее –</w:t>
      </w:r>
      <w:r>
        <w:rPr>
          <w:sz w:val="26"/>
        </w:rPr>
        <w:t xml:space="preserve"> </w:t>
      </w:r>
      <w:r>
        <w:rPr>
          <w:sz w:val="26"/>
        </w:rPr>
        <w:t>МФЦ);</w:t>
      </w:r>
    </w:p>
    <w:p w14:paraId="4B000000">
      <w:pPr>
        <w:ind w:firstLine="709" w:left="0"/>
        <w:jc w:val="both"/>
        <w:rPr>
          <w:sz w:val="26"/>
        </w:rPr>
      </w:pPr>
      <w:r>
        <w:rPr>
          <w:sz w:val="26"/>
        </w:rPr>
        <w:t>- по номерам телефонов для справок;</w:t>
      </w:r>
    </w:p>
    <w:p w14:paraId="4C000000">
      <w:pPr>
        <w:ind w:firstLine="709" w:left="0"/>
        <w:jc w:val="both"/>
        <w:rPr>
          <w:sz w:val="26"/>
        </w:rPr>
      </w:pPr>
      <w:r>
        <w:rPr>
          <w:sz w:val="26"/>
        </w:rPr>
        <w:t>- по письменному обращению;</w:t>
      </w:r>
    </w:p>
    <w:p w14:paraId="4D000000">
      <w:pPr>
        <w:ind w:firstLine="709" w:left="0"/>
        <w:jc w:val="both"/>
        <w:rPr>
          <w:sz w:val="26"/>
        </w:rPr>
      </w:pPr>
      <w:r>
        <w:rPr>
          <w:sz w:val="26"/>
        </w:rPr>
        <w:t>- по электронной по</w:t>
      </w:r>
      <w:r>
        <w:rPr>
          <w:sz w:val="26"/>
        </w:rPr>
        <w:t>чте;</w:t>
      </w:r>
    </w:p>
    <w:p w14:paraId="4E000000">
      <w:pPr>
        <w:ind w:firstLine="709" w:left="0"/>
        <w:jc w:val="both"/>
        <w:rPr>
          <w:sz w:val="26"/>
        </w:rPr>
      </w:pPr>
      <w:r>
        <w:rPr>
          <w:sz w:val="26"/>
        </w:rPr>
        <w:t>- по личному обращен</w:t>
      </w:r>
      <w:r>
        <w:rPr>
          <w:sz w:val="26"/>
        </w:rPr>
        <w:t>ию;</w:t>
      </w:r>
    </w:p>
    <w:p w14:paraId="4F000000">
      <w:pPr>
        <w:ind w:firstLine="709" w:left="0"/>
        <w:jc w:val="both"/>
        <w:rPr>
          <w:sz w:val="26"/>
        </w:rPr>
      </w:pPr>
      <w:r>
        <w:rPr>
          <w:sz w:val="26"/>
        </w:rPr>
        <w:t>- на</w:t>
      </w:r>
      <w:r>
        <w:rPr>
          <w:sz w:val="26"/>
        </w:rPr>
        <w:t xml:space="preserve"> официальном сайте Администрации Зерноградского </w:t>
      </w:r>
      <w:r>
        <w:rPr>
          <w:sz w:val="26"/>
        </w:rPr>
        <w:t>город</w:t>
      </w:r>
      <w:r>
        <w:rPr>
          <w:sz w:val="26"/>
        </w:rPr>
        <w:t>ского поселения</w:t>
      </w:r>
      <w:r>
        <w:rPr>
          <w:sz w:val="26"/>
        </w:rPr>
        <w:t>;</w:t>
      </w:r>
    </w:p>
    <w:p w14:paraId="50000000">
      <w:pPr>
        <w:ind w:firstLine="709" w:left="0"/>
        <w:jc w:val="both"/>
        <w:rPr>
          <w:sz w:val="26"/>
        </w:rPr>
      </w:pPr>
      <w:r>
        <w:rPr>
          <w:sz w:val="26"/>
        </w:rPr>
        <w:t>- на информационно-аналитическом Интернет-портале единой сети МФЦ Ростовской об</w:t>
      </w:r>
      <w:r>
        <w:rPr>
          <w:sz w:val="26"/>
        </w:rPr>
        <w:t>ласти (далее - Портал сети МФЦ);</w:t>
      </w:r>
    </w:p>
    <w:p w14:paraId="51000000">
      <w:pPr>
        <w:ind w:firstLine="709" w:left="0"/>
        <w:jc w:val="both"/>
        <w:rPr>
          <w:sz w:val="26"/>
        </w:rPr>
      </w:pPr>
      <w:r>
        <w:rPr>
          <w:sz w:val="26"/>
        </w:rPr>
        <w:t xml:space="preserve">- </w:t>
      </w:r>
      <w:r>
        <w:rPr>
          <w:sz w:val="26"/>
        </w:rPr>
        <w:t xml:space="preserve">с использованием </w:t>
      </w:r>
      <w:r>
        <w:rPr>
          <w:sz w:val="26"/>
        </w:rPr>
        <w:t>Федеральной государств</w:t>
      </w:r>
      <w:r>
        <w:rPr>
          <w:sz w:val="26"/>
        </w:rPr>
        <w:t>енной информационной с</w:t>
      </w:r>
      <w:r>
        <w:rPr>
          <w:sz w:val="26"/>
        </w:rPr>
        <w:t>ист</w:t>
      </w:r>
      <w:r>
        <w:rPr>
          <w:sz w:val="26"/>
        </w:rPr>
        <w:t>емы</w:t>
      </w:r>
      <w:r>
        <w:rPr>
          <w:sz w:val="26"/>
        </w:rPr>
        <w:t xml:space="preserve"> «Единый портал гос</w:t>
      </w:r>
      <w:r>
        <w:rPr>
          <w:sz w:val="26"/>
        </w:rPr>
        <w:t>ударственных и муниципальных услуг (функций)» (далее – ЕПГУ)</w:t>
      </w:r>
      <w:r>
        <w:rPr>
          <w:sz w:val="26"/>
        </w:rPr>
        <w:t>.</w:t>
      </w:r>
    </w:p>
    <w:p w14:paraId="52000000">
      <w:pPr>
        <w:ind w:firstLine="709" w:left="0"/>
        <w:jc w:val="both"/>
        <w:rPr>
          <w:sz w:val="26"/>
        </w:rPr>
      </w:pPr>
      <w:r>
        <w:rPr>
          <w:sz w:val="26"/>
        </w:rPr>
        <w:t>С</w:t>
      </w:r>
      <w:r>
        <w:rPr>
          <w:sz w:val="26"/>
        </w:rPr>
        <w:t xml:space="preserve">пециалисты МФЦ осуществляют </w:t>
      </w:r>
      <w:r>
        <w:rPr>
          <w:sz w:val="26"/>
        </w:rPr>
        <w:t>и</w:t>
      </w:r>
      <w:r>
        <w:rPr>
          <w:sz w:val="26"/>
        </w:rPr>
        <w:t>нформирование о порядке предоставления муниципальной услуги, о ходе ее предоставления, а также по иным вопросам, связ</w:t>
      </w:r>
      <w:r>
        <w:rPr>
          <w:sz w:val="26"/>
        </w:rPr>
        <w:t xml:space="preserve">анным с предоставлением </w:t>
      </w:r>
      <w:r>
        <w:rPr>
          <w:sz w:val="26"/>
        </w:rPr>
        <w:t>м</w:t>
      </w:r>
      <w:r>
        <w:rPr>
          <w:sz w:val="26"/>
        </w:rPr>
        <w:t>у</w:t>
      </w:r>
      <w:r>
        <w:rPr>
          <w:sz w:val="26"/>
        </w:rPr>
        <w:t>ниципальной услуги, в соответствии с соглашением о взаимодействии между Администрацией Зерноградск</w:t>
      </w:r>
      <w:r>
        <w:rPr>
          <w:sz w:val="26"/>
        </w:rPr>
        <w:t>им городским поселением</w:t>
      </w:r>
      <w:r>
        <w:rPr>
          <w:sz w:val="26"/>
        </w:rPr>
        <w:t>, М</w:t>
      </w:r>
      <w:r>
        <w:rPr>
          <w:sz w:val="26"/>
        </w:rPr>
        <w:t>униципальн</w:t>
      </w:r>
      <w:r>
        <w:rPr>
          <w:sz w:val="26"/>
        </w:rPr>
        <w:t>ым</w:t>
      </w:r>
      <w:r>
        <w:rPr>
          <w:sz w:val="26"/>
        </w:rPr>
        <w:t xml:space="preserve"> казенн</w:t>
      </w:r>
      <w:r>
        <w:rPr>
          <w:sz w:val="26"/>
        </w:rPr>
        <w:t xml:space="preserve">ым учреждением Зерноградского городского поселения </w:t>
      </w:r>
      <w:r>
        <w:rPr>
          <w:sz w:val="26"/>
        </w:rPr>
        <w:t>«</w:t>
      </w:r>
      <w:r>
        <w:rPr>
          <w:sz w:val="26"/>
        </w:rPr>
        <w:t>Управление жилищно-коммунального хо</w:t>
      </w:r>
      <w:r>
        <w:rPr>
          <w:sz w:val="26"/>
        </w:rPr>
        <w:t>зяйства, архитектуры</w:t>
      </w:r>
      <w:r>
        <w:rPr>
          <w:sz w:val="26"/>
        </w:rPr>
        <w:t>, иму</w:t>
      </w:r>
      <w:r>
        <w:rPr>
          <w:sz w:val="26"/>
        </w:rPr>
        <w:t>ществ</w:t>
      </w:r>
      <w:r>
        <w:rPr>
          <w:sz w:val="26"/>
        </w:rPr>
        <w:t>енных отн</w:t>
      </w:r>
      <w:r>
        <w:rPr>
          <w:sz w:val="26"/>
        </w:rPr>
        <w:t>о</w:t>
      </w:r>
      <w:r>
        <w:rPr>
          <w:sz w:val="26"/>
        </w:rPr>
        <w:t>шений, гражданск</w:t>
      </w:r>
      <w:r>
        <w:rPr>
          <w:sz w:val="26"/>
        </w:rPr>
        <w:t>ой обо</w:t>
      </w:r>
      <w:r>
        <w:rPr>
          <w:sz w:val="26"/>
        </w:rPr>
        <w:t>роны и чре</w:t>
      </w:r>
      <w:r>
        <w:rPr>
          <w:sz w:val="26"/>
        </w:rPr>
        <w:t>звычайных ситуаций</w:t>
      </w:r>
      <w:r>
        <w:rPr>
          <w:sz w:val="26"/>
        </w:rPr>
        <w:t>»</w:t>
      </w:r>
      <w:r>
        <w:rPr>
          <w:sz w:val="26"/>
        </w:rPr>
        <w:t xml:space="preserve"> (далее МКУ) </w:t>
      </w:r>
      <w:r>
        <w:rPr>
          <w:sz w:val="26"/>
        </w:rPr>
        <w:t>и Муниципальным автономным учреждением Зерноградского района «Многофункциональный центр предоставления государственных и муниципальных услуг» (да</w:t>
      </w:r>
      <w:r>
        <w:rPr>
          <w:sz w:val="26"/>
        </w:rPr>
        <w:t>лее – М</w:t>
      </w:r>
      <w:r>
        <w:rPr>
          <w:sz w:val="26"/>
        </w:rPr>
        <w:t xml:space="preserve">АУ МФЦ </w:t>
      </w:r>
      <w:r>
        <w:rPr>
          <w:sz w:val="26"/>
        </w:rPr>
        <w:t>Зерноградского рай</w:t>
      </w:r>
      <w:r>
        <w:rPr>
          <w:sz w:val="26"/>
        </w:rPr>
        <w:t>она).</w:t>
      </w:r>
      <w:r>
        <w:rPr>
          <w:sz w:val="26"/>
        </w:rPr>
        <w:t xml:space="preserve"> </w:t>
      </w:r>
      <w:r>
        <w:rPr>
          <w:sz w:val="26"/>
        </w:rPr>
        <w:t>Многофункциональные центры предоставл</w:t>
      </w:r>
      <w:r>
        <w:rPr>
          <w:sz w:val="26"/>
        </w:rPr>
        <w:t xml:space="preserve">ения государственных и </w:t>
      </w:r>
      <w:r>
        <w:rPr>
          <w:sz w:val="26"/>
        </w:rPr>
        <w:t>муниципальных услуг Ростовской области (далее</w:t>
      </w:r>
      <w:r>
        <w:rPr>
          <w:sz w:val="26"/>
        </w:rPr>
        <w:t xml:space="preserve"> – </w:t>
      </w:r>
      <w:r>
        <w:rPr>
          <w:sz w:val="26"/>
        </w:rPr>
        <w:t xml:space="preserve">МФЦ) – </w:t>
      </w:r>
      <w:r>
        <w:rPr>
          <w:sz w:val="26"/>
        </w:rPr>
        <w:t xml:space="preserve">Приложение № </w:t>
      </w:r>
      <w:r>
        <w:rPr>
          <w:sz w:val="26"/>
        </w:rPr>
        <w:t>1</w:t>
      </w:r>
      <w:r>
        <w:rPr>
          <w:sz w:val="26"/>
        </w:rPr>
        <w:t xml:space="preserve"> к настоящему регламенту.</w:t>
      </w:r>
    </w:p>
    <w:p w14:paraId="53000000">
      <w:pPr>
        <w:ind w:firstLine="709" w:left="0"/>
        <w:jc w:val="both"/>
        <w:rPr>
          <w:sz w:val="26"/>
        </w:rPr>
      </w:pPr>
      <w:r>
        <w:rPr>
          <w:sz w:val="26"/>
        </w:rPr>
        <w:t xml:space="preserve">Информирование </w:t>
      </w:r>
      <w:r>
        <w:rPr>
          <w:sz w:val="26"/>
        </w:rPr>
        <w:t>З</w:t>
      </w:r>
      <w:r>
        <w:rPr>
          <w:sz w:val="26"/>
        </w:rPr>
        <w:t>аявителей осуществляется специалистами МФЦ лично и в т</w:t>
      </w:r>
      <w:r>
        <w:rPr>
          <w:sz w:val="26"/>
        </w:rPr>
        <w:t>елефонном режиме, специал</w:t>
      </w:r>
      <w:r>
        <w:rPr>
          <w:sz w:val="26"/>
        </w:rPr>
        <w:t>истами Администрации Зерн</w:t>
      </w:r>
      <w:r>
        <w:rPr>
          <w:sz w:val="26"/>
        </w:rPr>
        <w:t>огра</w:t>
      </w:r>
      <w:r>
        <w:rPr>
          <w:sz w:val="26"/>
        </w:rPr>
        <w:t xml:space="preserve">дского </w:t>
      </w:r>
      <w:r>
        <w:rPr>
          <w:sz w:val="26"/>
        </w:rPr>
        <w:t>городского поселения</w:t>
      </w:r>
      <w:r>
        <w:rPr>
          <w:sz w:val="26"/>
        </w:rPr>
        <w:t xml:space="preserve"> и</w:t>
      </w:r>
      <w:r>
        <w:rPr>
          <w:sz w:val="26"/>
        </w:rPr>
        <w:t xml:space="preserve"> М</w:t>
      </w:r>
      <w:r>
        <w:rPr>
          <w:sz w:val="26"/>
        </w:rPr>
        <w:t>КУ</w:t>
      </w:r>
      <w:r>
        <w:rPr>
          <w:sz w:val="26"/>
        </w:rPr>
        <w:t xml:space="preserve"> при </w:t>
      </w:r>
      <w:r>
        <w:rPr>
          <w:sz w:val="26"/>
        </w:rPr>
        <w:t xml:space="preserve">обращении </w:t>
      </w:r>
      <w:r>
        <w:rPr>
          <w:sz w:val="26"/>
        </w:rPr>
        <w:t xml:space="preserve">лично, </w:t>
      </w:r>
      <w:r>
        <w:rPr>
          <w:sz w:val="26"/>
        </w:rPr>
        <w:t>в телефонном режиме, письменном обращении, в том числе по электронной почте,</w:t>
      </w:r>
      <w:r>
        <w:rPr>
          <w:sz w:val="26"/>
        </w:rPr>
        <w:t xml:space="preserve"> по следующим вопроса</w:t>
      </w:r>
      <w:r>
        <w:rPr>
          <w:sz w:val="26"/>
        </w:rPr>
        <w:t>м:</w:t>
      </w:r>
    </w:p>
    <w:p w14:paraId="54000000">
      <w:pPr>
        <w:ind w:firstLine="709" w:left="0"/>
        <w:jc w:val="both"/>
        <w:rPr>
          <w:sz w:val="26"/>
        </w:rPr>
      </w:pPr>
      <w:r>
        <w:rPr>
          <w:sz w:val="26"/>
        </w:rPr>
        <w:t>-</w:t>
      </w:r>
      <w:r>
        <w:rPr>
          <w:sz w:val="26"/>
        </w:rPr>
        <w:t xml:space="preserve"> </w:t>
      </w:r>
      <w:r>
        <w:rPr>
          <w:sz w:val="26"/>
        </w:rPr>
        <w:t>сроков и процедур предоставления муниципально</w:t>
      </w:r>
      <w:r>
        <w:rPr>
          <w:sz w:val="26"/>
        </w:rPr>
        <w:t>й услуги;</w:t>
      </w:r>
    </w:p>
    <w:p w14:paraId="55000000">
      <w:pPr>
        <w:ind w:firstLine="709" w:left="0"/>
        <w:jc w:val="both"/>
        <w:rPr>
          <w:sz w:val="26"/>
        </w:rPr>
      </w:pPr>
      <w:r>
        <w:rPr>
          <w:sz w:val="26"/>
        </w:rPr>
        <w:t xml:space="preserve">- категории </w:t>
      </w:r>
      <w:r>
        <w:rPr>
          <w:sz w:val="26"/>
        </w:rPr>
        <w:t>З</w:t>
      </w:r>
      <w:r>
        <w:rPr>
          <w:sz w:val="26"/>
        </w:rPr>
        <w:t>ая</w:t>
      </w:r>
      <w:r>
        <w:rPr>
          <w:sz w:val="26"/>
        </w:rPr>
        <w:t>ви</w:t>
      </w:r>
      <w:r>
        <w:rPr>
          <w:sz w:val="26"/>
        </w:rPr>
        <w:t>телей, имеющих право обращения за получением муниципальной услуги;</w:t>
      </w:r>
    </w:p>
    <w:p w14:paraId="56000000">
      <w:pPr>
        <w:ind w:firstLine="709" w:left="0"/>
        <w:jc w:val="both"/>
        <w:rPr>
          <w:sz w:val="26"/>
        </w:rPr>
      </w:pPr>
      <w:r>
        <w:rPr>
          <w:sz w:val="26"/>
        </w:rPr>
        <w:t>- перечня документов, необходимых при обращении за получением муниципальной услуги;</w:t>
      </w:r>
    </w:p>
    <w:p w14:paraId="57000000">
      <w:pPr>
        <w:ind w:firstLine="709" w:left="0"/>
        <w:jc w:val="both"/>
        <w:rPr>
          <w:sz w:val="26"/>
        </w:rPr>
      </w:pPr>
      <w:r>
        <w:rPr>
          <w:sz w:val="26"/>
        </w:rPr>
        <w:t>- источника получения докуме</w:t>
      </w:r>
      <w:r>
        <w:rPr>
          <w:sz w:val="26"/>
        </w:rPr>
        <w:t>нтов, необходимых для предоставления муниципальной</w:t>
      </w:r>
      <w:r>
        <w:rPr>
          <w:sz w:val="26"/>
        </w:rPr>
        <w:t xml:space="preserve"> услуги;</w:t>
      </w:r>
    </w:p>
    <w:p w14:paraId="58000000">
      <w:pPr>
        <w:ind w:firstLine="709" w:left="0"/>
        <w:jc w:val="both"/>
        <w:rPr>
          <w:sz w:val="26"/>
        </w:rPr>
      </w:pPr>
      <w:r>
        <w:rPr>
          <w:sz w:val="26"/>
        </w:rPr>
        <w:t>- уточнения конт</w:t>
      </w:r>
      <w:r>
        <w:rPr>
          <w:sz w:val="26"/>
        </w:rPr>
        <w:t>актной информаци</w:t>
      </w:r>
      <w:r>
        <w:rPr>
          <w:sz w:val="26"/>
        </w:rPr>
        <w:t xml:space="preserve">и о структурном подразделении Администрации Зерноградского </w:t>
      </w:r>
      <w:r>
        <w:rPr>
          <w:sz w:val="26"/>
        </w:rPr>
        <w:t>городского поселения</w:t>
      </w:r>
      <w:r>
        <w:rPr>
          <w:sz w:val="26"/>
        </w:rPr>
        <w:t>, ответственном за предоставление муниципальной услуги;</w:t>
      </w:r>
    </w:p>
    <w:p w14:paraId="59000000">
      <w:pPr>
        <w:ind w:firstLine="709" w:left="0"/>
        <w:jc w:val="both"/>
        <w:rPr>
          <w:sz w:val="26"/>
        </w:rPr>
      </w:pPr>
      <w:r>
        <w:rPr>
          <w:sz w:val="26"/>
        </w:rPr>
        <w:t>- времени приема заявлений</w:t>
      </w:r>
      <w:r>
        <w:rPr>
          <w:sz w:val="26"/>
        </w:rPr>
        <w:t>,</w:t>
      </w:r>
      <w:r>
        <w:rPr>
          <w:sz w:val="26"/>
        </w:rPr>
        <w:t xml:space="preserve"> документов и вы</w:t>
      </w:r>
      <w:r>
        <w:rPr>
          <w:sz w:val="26"/>
        </w:rPr>
        <w:t>дачи готового результата муниципально</w:t>
      </w:r>
      <w:r>
        <w:rPr>
          <w:sz w:val="26"/>
        </w:rPr>
        <w:t>й услуги;</w:t>
      </w:r>
    </w:p>
    <w:p w14:paraId="5A000000">
      <w:pPr>
        <w:ind w:firstLine="709" w:left="0"/>
        <w:jc w:val="both"/>
        <w:rPr>
          <w:sz w:val="26"/>
        </w:rPr>
      </w:pPr>
      <w:r>
        <w:rPr>
          <w:sz w:val="26"/>
        </w:rPr>
        <w:t>- порядка обжал</w:t>
      </w:r>
      <w:r>
        <w:rPr>
          <w:sz w:val="26"/>
        </w:rPr>
        <w:t>ования действий</w:t>
      </w:r>
      <w:r>
        <w:rPr>
          <w:sz w:val="26"/>
        </w:rPr>
        <w:t xml:space="preserve"> (бездействия) и решений, принимаемых в ходе предоставления муниципальной услуги.</w:t>
      </w:r>
    </w:p>
    <w:p w14:paraId="5B000000">
      <w:pPr>
        <w:ind w:firstLine="709" w:left="0"/>
        <w:jc w:val="both"/>
        <w:rPr>
          <w:sz w:val="26"/>
        </w:rPr>
      </w:pPr>
      <w:r>
        <w:rPr>
          <w:sz w:val="26"/>
        </w:rPr>
        <w:t xml:space="preserve">Информирование о порядке предоставления </w:t>
      </w:r>
      <w:r>
        <w:rPr>
          <w:sz w:val="26"/>
        </w:rPr>
        <w:t xml:space="preserve">муниципальной </w:t>
      </w:r>
      <w:r>
        <w:rPr>
          <w:sz w:val="26"/>
        </w:rPr>
        <w:t>услуги осуществляется бесплатно.</w:t>
      </w:r>
    </w:p>
    <w:p w14:paraId="5C000000">
      <w:pPr>
        <w:ind w:firstLine="709" w:left="0"/>
        <w:jc w:val="both"/>
        <w:rPr>
          <w:sz w:val="26"/>
        </w:rPr>
      </w:pPr>
      <w:r>
        <w:rPr>
          <w:sz w:val="26"/>
        </w:rPr>
        <w:t>При личном</w:t>
      </w:r>
      <w:r>
        <w:rPr>
          <w:sz w:val="26"/>
        </w:rPr>
        <w:t xml:space="preserve"> обращении информирование </w:t>
      </w:r>
      <w:r>
        <w:rPr>
          <w:sz w:val="26"/>
        </w:rPr>
        <w:t>З</w:t>
      </w:r>
      <w:r>
        <w:rPr>
          <w:sz w:val="26"/>
        </w:rPr>
        <w:t xml:space="preserve">аявителей </w:t>
      </w:r>
      <w:r>
        <w:rPr>
          <w:sz w:val="26"/>
        </w:rPr>
        <w:t xml:space="preserve">о порядке </w:t>
      </w:r>
      <w:r>
        <w:rPr>
          <w:sz w:val="26"/>
        </w:rPr>
        <w:t xml:space="preserve">предоставления </w:t>
      </w:r>
      <w:r>
        <w:rPr>
          <w:sz w:val="26"/>
        </w:rPr>
        <w:t>муниципальной у</w:t>
      </w:r>
      <w:r>
        <w:rPr>
          <w:sz w:val="26"/>
        </w:rPr>
        <w:t xml:space="preserve">слуги осуществляется специалистами Администрации Зерноградского </w:t>
      </w:r>
      <w:r>
        <w:rPr>
          <w:sz w:val="26"/>
        </w:rPr>
        <w:t>городского поселения</w:t>
      </w:r>
      <w:r>
        <w:rPr>
          <w:sz w:val="26"/>
        </w:rPr>
        <w:t>, МКУ</w:t>
      </w:r>
      <w:r>
        <w:rPr>
          <w:sz w:val="26"/>
        </w:rPr>
        <w:t xml:space="preserve"> и МФЦ в приемные дни в соответствии с их графиком работы.</w:t>
      </w:r>
    </w:p>
    <w:p w14:paraId="5D000000">
      <w:pPr>
        <w:ind w:firstLine="709" w:left="0"/>
        <w:jc w:val="both"/>
        <w:rPr>
          <w:sz w:val="26"/>
        </w:rPr>
      </w:pPr>
      <w:r>
        <w:rPr>
          <w:sz w:val="26"/>
        </w:rPr>
        <w:t xml:space="preserve">Время ожидания в очереди для получения информации </w:t>
      </w:r>
      <w:r>
        <w:rPr>
          <w:sz w:val="26"/>
        </w:rPr>
        <w:t>о процедуре предос</w:t>
      </w:r>
      <w:r>
        <w:rPr>
          <w:sz w:val="26"/>
        </w:rPr>
        <w:t>тавления муниципал</w:t>
      </w:r>
      <w:r>
        <w:rPr>
          <w:sz w:val="26"/>
        </w:rPr>
        <w:t>ьной ус</w:t>
      </w:r>
      <w:r>
        <w:rPr>
          <w:sz w:val="26"/>
        </w:rPr>
        <w:t>луги пр</w:t>
      </w:r>
      <w:r>
        <w:rPr>
          <w:sz w:val="26"/>
        </w:rPr>
        <w:t xml:space="preserve">и личном обращении </w:t>
      </w:r>
      <w:r>
        <w:rPr>
          <w:sz w:val="26"/>
        </w:rPr>
        <w:t>З</w:t>
      </w:r>
      <w:r>
        <w:rPr>
          <w:sz w:val="26"/>
        </w:rPr>
        <w:t>аявителя не должно превышать 15 минут.</w:t>
      </w:r>
    </w:p>
    <w:p w14:paraId="5E000000">
      <w:pPr>
        <w:ind w:firstLine="709" w:left="0"/>
        <w:jc w:val="both"/>
        <w:rPr>
          <w:sz w:val="26"/>
        </w:rPr>
      </w:pPr>
      <w:r>
        <w:rPr>
          <w:sz w:val="26"/>
        </w:rPr>
        <w:t xml:space="preserve">Информирование </w:t>
      </w:r>
      <w:r>
        <w:rPr>
          <w:sz w:val="26"/>
        </w:rPr>
        <w:t>З</w:t>
      </w:r>
      <w:r>
        <w:rPr>
          <w:sz w:val="26"/>
        </w:rPr>
        <w:t>аявителей проводится в двух формах: устной и письменной.</w:t>
      </w:r>
    </w:p>
    <w:p w14:paraId="5F000000">
      <w:pPr>
        <w:ind w:firstLine="709" w:left="0"/>
        <w:jc w:val="both"/>
        <w:rPr>
          <w:sz w:val="26"/>
        </w:rPr>
      </w:pPr>
      <w:r>
        <w:rPr>
          <w:sz w:val="26"/>
        </w:rPr>
        <w:t xml:space="preserve">При ответах на телефонные звонки и обращения </w:t>
      </w:r>
      <w:r>
        <w:rPr>
          <w:sz w:val="26"/>
        </w:rPr>
        <w:t>З</w:t>
      </w:r>
      <w:r>
        <w:rPr>
          <w:sz w:val="26"/>
        </w:rPr>
        <w:t>аявителей лично в рабочее вр</w:t>
      </w:r>
      <w:r>
        <w:rPr>
          <w:sz w:val="26"/>
        </w:rPr>
        <w:t>емя специалисты Ад</w:t>
      </w:r>
      <w:r>
        <w:rPr>
          <w:sz w:val="26"/>
        </w:rPr>
        <w:t>министрации Зерног</w:t>
      </w:r>
      <w:r>
        <w:rPr>
          <w:sz w:val="26"/>
        </w:rPr>
        <w:t>радског</w:t>
      </w:r>
      <w:r>
        <w:rPr>
          <w:sz w:val="26"/>
        </w:rPr>
        <w:t xml:space="preserve">о </w:t>
      </w:r>
      <w:r>
        <w:rPr>
          <w:sz w:val="26"/>
        </w:rPr>
        <w:t>городского поселения</w:t>
      </w:r>
      <w:r>
        <w:rPr>
          <w:sz w:val="26"/>
        </w:rPr>
        <w:t>, МКУ</w:t>
      </w:r>
      <w:r>
        <w:rPr>
          <w:sz w:val="26"/>
        </w:rPr>
        <w:t>, специалисты МФЦ, участвующие в процессе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w:t>
      </w:r>
      <w:r>
        <w:rPr>
          <w:sz w:val="26"/>
        </w:rPr>
        <w:t>ж</w:t>
      </w:r>
      <w:r>
        <w:rPr>
          <w:sz w:val="26"/>
        </w:rPr>
        <w:t>ен начинаться с информац</w:t>
      </w:r>
      <w:r>
        <w:rPr>
          <w:sz w:val="26"/>
        </w:rPr>
        <w:t>ии о наименовании органа</w:t>
      </w:r>
      <w:r>
        <w:rPr>
          <w:sz w:val="26"/>
        </w:rPr>
        <w:t>, в который поступил звонок, и фамилии специалиста, принявшего телефонный звонок.</w:t>
      </w:r>
    </w:p>
    <w:p w14:paraId="60000000">
      <w:pPr>
        <w:ind w:firstLine="709" w:left="0"/>
        <w:jc w:val="both"/>
        <w:rPr>
          <w:sz w:val="26"/>
        </w:rPr>
      </w:pPr>
      <w:r>
        <w:rPr>
          <w:sz w:val="26"/>
        </w:rPr>
        <w:t>Специалист предлагает собеседнику представиться, выслушивает и уточняет, при необходимости, суть вопроса, корректно и вежливо</w:t>
      </w:r>
      <w:r>
        <w:rPr>
          <w:sz w:val="26"/>
        </w:rPr>
        <w:t xml:space="preserve"> </w:t>
      </w:r>
      <w:r>
        <w:rPr>
          <w:sz w:val="26"/>
        </w:rPr>
        <w:t>дает ответ, при этом при</w:t>
      </w:r>
      <w:r>
        <w:rPr>
          <w:sz w:val="26"/>
        </w:rPr>
        <w:t xml:space="preserve"> необходимости сообщает </w:t>
      </w:r>
      <w:r>
        <w:rPr>
          <w:sz w:val="26"/>
        </w:rPr>
        <w:t>необходимые сведения со ссылками на соответствующие нормативные правовые акты.</w:t>
      </w:r>
    </w:p>
    <w:p w14:paraId="61000000">
      <w:pPr>
        <w:ind w:firstLine="709" w:left="0"/>
        <w:jc w:val="both"/>
        <w:rPr>
          <w:sz w:val="26"/>
        </w:rPr>
      </w:pPr>
      <w:r>
        <w:rPr>
          <w:sz w:val="26"/>
        </w:rPr>
        <w:t>Устное информирование обратившегося лица осуществляется не более 10 минут. В случае если для подготовки ответа требуется продолж</w:t>
      </w:r>
      <w:r>
        <w:rPr>
          <w:sz w:val="26"/>
        </w:rPr>
        <w:t>и</w:t>
      </w:r>
      <w:r>
        <w:rPr>
          <w:sz w:val="26"/>
        </w:rPr>
        <w:t>тельное время, специалис</w:t>
      </w:r>
      <w:r>
        <w:rPr>
          <w:sz w:val="26"/>
        </w:rPr>
        <w:t>т, осуществляющий устное</w:t>
      </w:r>
      <w:r>
        <w:rPr>
          <w:sz w:val="26"/>
        </w:rPr>
        <w:t xml:space="preserve">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w:t>
      </w:r>
      <w:r>
        <w:rPr>
          <w:sz w:val="26"/>
        </w:rPr>
        <w:t>З</w:t>
      </w:r>
      <w:r>
        <w:rPr>
          <w:sz w:val="26"/>
        </w:rPr>
        <w:t>аявителя время для устного информиро</w:t>
      </w:r>
      <w:r>
        <w:rPr>
          <w:sz w:val="26"/>
        </w:rPr>
        <w:t>в</w:t>
      </w:r>
      <w:r>
        <w:rPr>
          <w:sz w:val="26"/>
        </w:rPr>
        <w:t>ания.</w:t>
      </w:r>
    </w:p>
    <w:p w14:paraId="62000000">
      <w:pPr>
        <w:ind w:firstLine="709" w:left="0"/>
        <w:jc w:val="both"/>
        <w:rPr>
          <w:sz w:val="26"/>
        </w:rPr>
      </w:pPr>
      <w:r>
        <w:rPr>
          <w:sz w:val="26"/>
        </w:rPr>
        <w:t>Письменное информи</w:t>
      </w:r>
      <w:r>
        <w:rPr>
          <w:sz w:val="26"/>
        </w:rPr>
        <w:t>рование по вопроса</w:t>
      </w:r>
      <w:r>
        <w:rPr>
          <w:sz w:val="26"/>
        </w:rPr>
        <w:t xml:space="preserve">м предоставления муниципальной услуги осуществляется при получении обращения </w:t>
      </w:r>
      <w:r>
        <w:rPr>
          <w:sz w:val="26"/>
        </w:rPr>
        <w:t>З</w:t>
      </w:r>
      <w:r>
        <w:rPr>
          <w:sz w:val="26"/>
        </w:rPr>
        <w:t>аявителя о предоставлении письменной информации по вопросам предоставления муниципальной услуги.</w:t>
      </w:r>
    </w:p>
    <w:p w14:paraId="63000000">
      <w:pPr>
        <w:ind w:firstLine="709" w:left="0"/>
        <w:jc w:val="both"/>
        <w:rPr>
          <w:sz w:val="26"/>
        </w:rPr>
      </w:pPr>
      <w:r>
        <w:rPr>
          <w:sz w:val="26"/>
        </w:rPr>
        <w:t>Специалисты Администрации Зерноградско</w:t>
      </w:r>
      <w:r>
        <w:rPr>
          <w:sz w:val="26"/>
        </w:rPr>
        <w:t>г</w:t>
      </w:r>
      <w:r>
        <w:rPr>
          <w:sz w:val="26"/>
        </w:rPr>
        <w:t xml:space="preserve">о </w:t>
      </w:r>
      <w:r>
        <w:rPr>
          <w:sz w:val="26"/>
        </w:rPr>
        <w:t>городского поселения</w:t>
      </w:r>
      <w:r>
        <w:rPr>
          <w:sz w:val="26"/>
        </w:rPr>
        <w:t xml:space="preserve">, </w:t>
      </w:r>
      <w:r>
        <w:rPr>
          <w:sz w:val="26"/>
        </w:rPr>
        <w:t>МКУ</w:t>
      </w:r>
      <w:r>
        <w:rPr>
          <w:sz w:val="26"/>
        </w:rPr>
        <w:t>,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 обр</w:t>
      </w:r>
      <w:r>
        <w:rPr>
          <w:sz w:val="26"/>
        </w:rPr>
        <w:t>ащении вопросов.</w:t>
      </w:r>
    </w:p>
    <w:p w14:paraId="64000000">
      <w:pPr>
        <w:ind w:firstLine="709" w:left="0"/>
        <w:jc w:val="both"/>
        <w:rPr>
          <w:sz w:val="26"/>
        </w:rPr>
      </w:pPr>
      <w:r>
        <w:rPr>
          <w:sz w:val="26"/>
        </w:rPr>
        <w:t>Пор</w:t>
      </w:r>
      <w:r>
        <w:rPr>
          <w:sz w:val="26"/>
        </w:rPr>
        <w:t xml:space="preserve">ядок </w:t>
      </w:r>
      <w:r>
        <w:rPr>
          <w:sz w:val="26"/>
        </w:rPr>
        <w:t>и сро</w:t>
      </w:r>
      <w:r>
        <w:rPr>
          <w:sz w:val="26"/>
        </w:rPr>
        <w:t xml:space="preserve">ки предоставления письменной информации определены в соответствии с Федеральным </w:t>
      </w:r>
      <w:r>
        <w:rPr>
          <w:sz w:val="26"/>
        </w:rPr>
        <w:fldChar w:fldCharType="begin"/>
      </w:r>
      <w:r>
        <w:rPr>
          <w:sz w:val="26"/>
        </w:rPr>
        <w:instrText>HYPERLINK "https://login.consultant.ru/link/?rnd=58575112B47D80B67A318394196760A3&amp;req=doc&amp;base=RZB&amp;n=314820&amp;REFFIELD=134&amp;REFDST=100055&amp;REFDOC=106456&amp;REFBASE=RLAW186&amp;stat=refcode%3D16876%3Bindex%3D87&amp;date=06.12.2020"</w:instrText>
      </w:r>
      <w:r>
        <w:rPr>
          <w:sz w:val="26"/>
        </w:rPr>
        <w:fldChar w:fldCharType="separate"/>
      </w:r>
      <w:r>
        <w:rPr>
          <w:sz w:val="26"/>
        </w:rPr>
        <w:t>законом</w:t>
      </w:r>
      <w:r>
        <w:rPr>
          <w:sz w:val="26"/>
        </w:rPr>
        <w:fldChar w:fldCharType="end"/>
      </w:r>
      <w:r>
        <w:rPr>
          <w:sz w:val="26"/>
        </w:rPr>
        <w:t xml:space="preserve"> от 02.05.2006 №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w:t>
      </w:r>
      <w:r>
        <w:rPr>
          <w:sz w:val="26"/>
        </w:rPr>
        <w:t>30 дней со дня регис</w:t>
      </w:r>
      <w:r>
        <w:rPr>
          <w:sz w:val="26"/>
        </w:rPr>
        <w:t>траци</w:t>
      </w:r>
      <w:r>
        <w:rPr>
          <w:sz w:val="26"/>
        </w:rPr>
        <w:t>и пис</w:t>
      </w:r>
      <w:r>
        <w:rPr>
          <w:sz w:val="26"/>
        </w:rPr>
        <w:t>ьменного обращения.</w:t>
      </w:r>
    </w:p>
    <w:p w14:paraId="65000000">
      <w:pPr>
        <w:ind w:firstLine="709" w:left="0"/>
        <w:jc w:val="both"/>
        <w:rPr>
          <w:sz w:val="26"/>
        </w:rPr>
      </w:pPr>
      <w:r>
        <w:rPr>
          <w:sz w:val="26"/>
        </w:rPr>
        <w:t xml:space="preserve">В исключительных случаях, предусмотренных </w:t>
      </w:r>
      <w:r>
        <w:rPr>
          <w:sz w:val="26"/>
        </w:rPr>
        <w:fldChar w:fldCharType="begin"/>
      </w:r>
      <w:r>
        <w:rPr>
          <w:sz w:val="26"/>
        </w:rPr>
        <w:instrText>HYPERLINK "https://login.consultant.ru/link/?rnd=58575112B47D80B67A318394196760A3&amp;req=doc&amp;base=RZB&amp;n=314820&amp;dst=100071&amp;fld=134&amp;REFFIELD=134&amp;REFDST=100056&amp;REFDOC=106456&amp;REFBASE=RLAW186&amp;stat=refcode%3D16876%3Bdstident%3D100071%3Bindex%3D88&amp;date=06.12.2020"</w:instrText>
      </w:r>
      <w:r>
        <w:rPr>
          <w:sz w:val="26"/>
        </w:rPr>
        <w:fldChar w:fldCharType="separate"/>
      </w:r>
      <w:r>
        <w:rPr>
          <w:sz w:val="26"/>
        </w:rPr>
        <w:t>пунктом 2 статьи 12</w:t>
      </w:r>
      <w:r>
        <w:rPr>
          <w:sz w:val="26"/>
        </w:rPr>
        <w:fldChar w:fldCharType="end"/>
      </w:r>
      <w:r>
        <w:rPr>
          <w:sz w:val="26"/>
        </w:rPr>
        <w:t xml:space="preserve"> Федерального закона от 02.05.2006 № 59-ФЗ «О порядке рассмотрения обращений граждан Российской Федерации», а также в случае необходимости нап</w:t>
      </w:r>
      <w:r>
        <w:rPr>
          <w:sz w:val="26"/>
        </w:rPr>
        <w:t>равления запроса в р</w:t>
      </w:r>
      <w:r>
        <w:rPr>
          <w:sz w:val="26"/>
        </w:rPr>
        <w:t>амках</w:t>
      </w:r>
      <w:r>
        <w:rPr>
          <w:sz w:val="26"/>
        </w:rPr>
        <w:t xml:space="preserve"> расс</w:t>
      </w:r>
      <w:r>
        <w:rPr>
          <w:sz w:val="26"/>
        </w:rPr>
        <w:t>мотрения обращения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w:t>
      </w:r>
      <w:r>
        <w:rPr>
          <w:sz w:val="26"/>
        </w:rPr>
        <w:t>ражданина, направивш</w:t>
      </w:r>
      <w:r>
        <w:rPr>
          <w:sz w:val="26"/>
        </w:rPr>
        <w:t>его о</w:t>
      </w:r>
      <w:r>
        <w:rPr>
          <w:sz w:val="26"/>
        </w:rPr>
        <w:t>браще</w:t>
      </w:r>
      <w:r>
        <w:rPr>
          <w:sz w:val="26"/>
        </w:rPr>
        <w:t>ние.</w:t>
      </w:r>
    </w:p>
    <w:p w14:paraId="66000000">
      <w:pPr>
        <w:ind w:firstLine="709" w:left="0"/>
        <w:jc w:val="both"/>
        <w:rPr>
          <w:sz w:val="26"/>
        </w:rPr>
      </w:pPr>
      <w:r>
        <w:rPr>
          <w:color w:val="000000"/>
          <w:sz w:val="26"/>
        </w:rPr>
        <w:t>1.3.2. Информация</w:t>
      </w:r>
      <w:r>
        <w:rPr>
          <w:sz w:val="26"/>
        </w:rPr>
        <w:t xml:space="preserve"> по вопросам предоставления муниципальной услуги, а также сведения о ходе ее предоставления могут быть получены </w:t>
      </w:r>
      <w:r>
        <w:rPr>
          <w:sz w:val="26"/>
        </w:rPr>
        <w:t>З</w:t>
      </w:r>
      <w:r>
        <w:rPr>
          <w:sz w:val="26"/>
        </w:rPr>
        <w:t>аявителем с использованием ЕПГУ.</w:t>
      </w:r>
    </w:p>
    <w:p w14:paraId="67000000">
      <w:pPr>
        <w:ind w:firstLine="709" w:left="0"/>
        <w:jc w:val="both"/>
        <w:rPr>
          <w:sz w:val="26"/>
        </w:rPr>
      </w:pPr>
      <w:r>
        <w:rPr>
          <w:sz w:val="26"/>
        </w:rPr>
        <w:t>Информация на ЕПГУ, официальном сайте Администрации Зерног</w:t>
      </w:r>
      <w:r>
        <w:rPr>
          <w:sz w:val="26"/>
        </w:rPr>
        <w:t xml:space="preserve">радского </w:t>
      </w:r>
      <w:r>
        <w:rPr>
          <w:sz w:val="26"/>
        </w:rPr>
        <w:t>городского посел</w:t>
      </w:r>
      <w:r>
        <w:rPr>
          <w:sz w:val="26"/>
        </w:rPr>
        <w:t>ения</w:t>
      </w:r>
      <w:r>
        <w:rPr>
          <w:sz w:val="26"/>
        </w:rPr>
        <w:t>, Пор</w:t>
      </w:r>
      <w:r>
        <w:rPr>
          <w:sz w:val="26"/>
        </w:rPr>
        <w:t xml:space="preserve">тале сети МФЦ о порядке и сроках предоставления муниципальной услуги предоставляется </w:t>
      </w:r>
      <w:r>
        <w:rPr>
          <w:sz w:val="26"/>
        </w:rPr>
        <w:t>З</w:t>
      </w:r>
      <w:r>
        <w:rPr>
          <w:sz w:val="26"/>
        </w:rPr>
        <w:t>аявителю бесплатно.</w:t>
      </w:r>
    </w:p>
    <w:p w14:paraId="68000000">
      <w:pPr>
        <w:ind w:firstLine="709" w:left="0"/>
        <w:jc w:val="both"/>
        <w:rPr>
          <w:sz w:val="26"/>
        </w:rPr>
      </w:pPr>
      <w:r>
        <w:rPr>
          <w:sz w:val="26"/>
        </w:rPr>
        <w:t xml:space="preserve">Доступ к информации о сроках и порядке предоставления муниципальной услуги осуществляется без выполнения </w:t>
      </w:r>
      <w:r>
        <w:rPr>
          <w:sz w:val="26"/>
        </w:rPr>
        <w:t>З</w:t>
      </w:r>
      <w:r>
        <w:rPr>
          <w:sz w:val="26"/>
        </w:rPr>
        <w:t xml:space="preserve">аявителем </w:t>
      </w:r>
      <w:r>
        <w:rPr>
          <w:sz w:val="26"/>
        </w:rPr>
        <w:t>каких-либо</w:t>
      </w:r>
      <w:r>
        <w:rPr>
          <w:sz w:val="26"/>
        </w:rPr>
        <w:t xml:space="preserve"> требований, в </w:t>
      </w:r>
      <w:r>
        <w:rPr>
          <w:sz w:val="26"/>
        </w:rPr>
        <w:t>том числе</w:t>
      </w:r>
      <w:r>
        <w:rPr>
          <w:sz w:val="26"/>
        </w:rPr>
        <w:t xml:space="preserve"> без использования программного обеспечения, установка которого на технические средства </w:t>
      </w:r>
      <w:r>
        <w:rPr>
          <w:sz w:val="26"/>
        </w:rPr>
        <w:t>З</w:t>
      </w:r>
      <w:r>
        <w:rPr>
          <w:sz w:val="26"/>
        </w:rPr>
        <w:t>аявителя требует заключения лицензионного или иного соглашения с правообладателем программного обеспечения, предусматривающего взиман</w:t>
      </w:r>
      <w:r>
        <w:rPr>
          <w:sz w:val="26"/>
        </w:rPr>
        <w:t>ие платы, регистрацию или</w:t>
      </w:r>
      <w:r>
        <w:rPr>
          <w:sz w:val="26"/>
        </w:rPr>
        <w:t xml:space="preserve"> авториза</w:t>
      </w:r>
      <w:r>
        <w:rPr>
          <w:sz w:val="26"/>
        </w:rPr>
        <w:t xml:space="preserve">цию </w:t>
      </w:r>
      <w:r>
        <w:rPr>
          <w:sz w:val="26"/>
        </w:rPr>
        <w:t>З</w:t>
      </w:r>
      <w:r>
        <w:rPr>
          <w:sz w:val="26"/>
        </w:rPr>
        <w:t>аявителя или предоставление им персональных данных.</w:t>
      </w:r>
    </w:p>
    <w:p w14:paraId="69000000">
      <w:pPr>
        <w:ind w:firstLine="709" w:left="0"/>
        <w:jc w:val="both"/>
        <w:rPr>
          <w:sz w:val="26"/>
        </w:rPr>
      </w:pPr>
      <w:r>
        <w:rPr>
          <w:color w:val="000000"/>
          <w:sz w:val="26"/>
        </w:rPr>
        <w:t>1.3.3.</w:t>
      </w:r>
      <w:r>
        <w:rPr>
          <w:color w:val="000000"/>
          <w:sz w:val="26"/>
        </w:rPr>
        <w:t xml:space="preserve"> </w:t>
      </w:r>
      <w:r>
        <w:rPr>
          <w:sz w:val="26"/>
        </w:rPr>
        <w:t xml:space="preserve">На информационных стендах в помещении Администрации Зерноградского </w:t>
      </w:r>
      <w:r>
        <w:rPr>
          <w:sz w:val="26"/>
        </w:rPr>
        <w:t>городского поселения</w:t>
      </w:r>
      <w:r>
        <w:rPr>
          <w:sz w:val="26"/>
        </w:rPr>
        <w:t xml:space="preserve">, предназначенном для приема документов для предоставления </w:t>
      </w:r>
      <w:r>
        <w:rPr>
          <w:sz w:val="26"/>
        </w:rPr>
        <w:t>муниципально</w:t>
      </w:r>
      <w:r>
        <w:rPr>
          <w:sz w:val="26"/>
        </w:rPr>
        <w:t xml:space="preserve">й </w:t>
      </w:r>
      <w:r>
        <w:rPr>
          <w:sz w:val="26"/>
        </w:rPr>
        <w:t>услуги, официальном сай</w:t>
      </w:r>
      <w:r>
        <w:rPr>
          <w:sz w:val="26"/>
        </w:rPr>
        <w:t>те Администрации Зерног</w:t>
      </w:r>
      <w:r>
        <w:rPr>
          <w:sz w:val="26"/>
        </w:rPr>
        <w:t xml:space="preserve">радского </w:t>
      </w:r>
      <w:r>
        <w:rPr>
          <w:sz w:val="26"/>
        </w:rPr>
        <w:t>городского поселения</w:t>
      </w:r>
      <w:r>
        <w:rPr>
          <w:sz w:val="26"/>
        </w:rPr>
        <w:t>, Портале сети МФЦ, ЕПГУ размещаются:</w:t>
      </w:r>
    </w:p>
    <w:p w14:paraId="6A000000">
      <w:pPr>
        <w:ind w:firstLine="709" w:left="0"/>
        <w:jc w:val="both"/>
        <w:rPr>
          <w:sz w:val="26"/>
        </w:rPr>
      </w:pPr>
      <w:r>
        <w:rPr>
          <w:sz w:val="26"/>
        </w:rPr>
        <w:t>1) извлечения из законодательных и иных нормативных правовых актов, содержащие нормы, регулирующие деятельность по предоставлению муниципальн</w:t>
      </w:r>
      <w:r>
        <w:rPr>
          <w:sz w:val="26"/>
        </w:rPr>
        <w:t>ой услуги;</w:t>
      </w:r>
    </w:p>
    <w:p w14:paraId="6B000000">
      <w:pPr>
        <w:ind w:firstLine="709" w:left="0"/>
        <w:jc w:val="both"/>
        <w:rPr>
          <w:sz w:val="26"/>
        </w:rPr>
      </w:pPr>
      <w:r>
        <w:rPr>
          <w:sz w:val="26"/>
        </w:rPr>
        <w:t xml:space="preserve">2) извлечения </w:t>
      </w:r>
      <w:r>
        <w:rPr>
          <w:sz w:val="26"/>
        </w:rPr>
        <w:t>из текста Адми</w:t>
      </w:r>
      <w:r>
        <w:rPr>
          <w:sz w:val="26"/>
        </w:rPr>
        <w:t>нистративного регламент</w:t>
      </w:r>
      <w:r>
        <w:rPr>
          <w:sz w:val="26"/>
        </w:rPr>
        <w:t xml:space="preserve">а с приложениями (полная версия на официальном сайте Администрации Зерноградского </w:t>
      </w:r>
      <w:r>
        <w:rPr>
          <w:sz w:val="26"/>
        </w:rPr>
        <w:t>городского поселения</w:t>
      </w:r>
      <w:r>
        <w:rPr>
          <w:sz w:val="26"/>
        </w:rPr>
        <w:t>);</w:t>
      </w:r>
    </w:p>
    <w:p w14:paraId="6C000000">
      <w:pPr>
        <w:ind w:firstLine="709" w:left="0"/>
        <w:jc w:val="both"/>
        <w:rPr>
          <w:sz w:val="26"/>
        </w:rPr>
      </w:pPr>
      <w:r>
        <w:rPr>
          <w:sz w:val="26"/>
        </w:rPr>
        <w:t xml:space="preserve">3) круг </w:t>
      </w:r>
      <w:r>
        <w:rPr>
          <w:sz w:val="26"/>
        </w:rPr>
        <w:t>з</w:t>
      </w:r>
      <w:r>
        <w:rPr>
          <w:sz w:val="26"/>
        </w:rPr>
        <w:t>аявителей;</w:t>
      </w:r>
    </w:p>
    <w:p w14:paraId="6D000000">
      <w:pPr>
        <w:ind w:firstLine="709" w:left="0"/>
        <w:jc w:val="both"/>
        <w:rPr>
          <w:sz w:val="26"/>
        </w:rPr>
      </w:pPr>
      <w:r>
        <w:rPr>
          <w:sz w:val="26"/>
        </w:rPr>
        <w:t xml:space="preserve">4) исчерпывающий перечень документов, необходимых для предоставления </w:t>
      </w:r>
      <w:r>
        <w:rPr>
          <w:sz w:val="26"/>
        </w:rPr>
        <w:t>муниципальной услуги, и т</w:t>
      </w:r>
      <w:r>
        <w:rPr>
          <w:sz w:val="26"/>
        </w:rPr>
        <w:t xml:space="preserve">ребования, предъявляемые </w:t>
      </w:r>
      <w:r>
        <w:rPr>
          <w:sz w:val="26"/>
        </w:rPr>
        <w:t>к оформлению указан</w:t>
      </w:r>
      <w:r>
        <w:rPr>
          <w:sz w:val="26"/>
        </w:rPr>
        <w:t>ных док</w:t>
      </w:r>
      <w:r>
        <w:rPr>
          <w:sz w:val="26"/>
        </w:rPr>
        <w:t xml:space="preserve">ументов, а также перечень документов, которые </w:t>
      </w:r>
      <w:r>
        <w:rPr>
          <w:sz w:val="26"/>
        </w:rPr>
        <w:t>З</w:t>
      </w:r>
      <w:r>
        <w:rPr>
          <w:sz w:val="26"/>
        </w:rPr>
        <w:t>аявитель вправе представить по собственной инициативе;</w:t>
      </w:r>
    </w:p>
    <w:p w14:paraId="6E000000">
      <w:pPr>
        <w:ind w:firstLine="709" w:left="0"/>
        <w:jc w:val="both"/>
        <w:rPr>
          <w:sz w:val="26"/>
        </w:rPr>
      </w:pPr>
      <w:r>
        <w:rPr>
          <w:sz w:val="26"/>
        </w:rPr>
        <w:t>5) формы заявлений (уведомлений), используемых при предоставлении муниципально</w:t>
      </w:r>
      <w:r>
        <w:rPr>
          <w:sz w:val="26"/>
        </w:rPr>
        <w:t>й услуги;</w:t>
      </w:r>
    </w:p>
    <w:p w14:paraId="6F000000">
      <w:pPr>
        <w:ind w:firstLine="709" w:left="0"/>
        <w:jc w:val="both"/>
        <w:rPr>
          <w:sz w:val="26"/>
        </w:rPr>
      </w:pPr>
      <w:r>
        <w:rPr>
          <w:sz w:val="26"/>
        </w:rPr>
        <w:t>6) исчерпывающи</w:t>
      </w:r>
      <w:r>
        <w:rPr>
          <w:sz w:val="26"/>
        </w:rPr>
        <w:t>й перечень осно</w:t>
      </w:r>
      <w:r>
        <w:rPr>
          <w:sz w:val="26"/>
        </w:rPr>
        <w:t xml:space="preserve">ваний для отказа в </w:t>
      </w:r>
      <w:r>
        <w:rPr>
          <w:sz w:val="26"/>
        </w:rPr>
        <w:t>предоставлении муниципальной услуги;</w:t>
      </w:r>
    </w:p>
    <w:p w14:paraId="70000000">
      <w:pPr>
        <w:ind w:firstLine="709" w:left="0"/>
        <w:jc w:val="both"/>
        <w:rPr>
          <w:sz w:val="26"/>
        </w:rPr>
      </w:pPr>
      <w:r>
        <w:rPr>
          <w:sz w:val="26"/>
        </w:rPr>
        <w:t xml:space="preserve">7) справочная информация о структурном подразделении Администрации Зерноградского </w:t>
      </w:r>
      <w:r>
        <w:rPr>
          <w:sz w:val="26"/>
        </w:rPr>
        <w:t>городского поселения</w:t>
      </w:r>
      <w:r>
        <w:rPr>
          <w:sz w:val="26"/>
        </w:rPr>
        <w:t>, предоставляющем муниципальную услугу, МФЦ, государственн</w:t>
      </w:r>
      <w:r>
        <w:rPr>
          <w:sz w:val="26"/>
        </w:rPr>
        <w:t>ых и муниципальных органа</w:t>
      </w:r>
      <w:r>
        <w:rPr>
          <w:sz w:val="26"/>
        </w:rPr>
        <w:t>х и организациях, обращен</w:t>
      </w:r>
      <w:r>
        <w:rPr>
          <w:sz w:val="26"/>
        </w:rPr>
        <w:t>ие в кот</w:t>
      </w:r>
      <w:r>
        <w:rPr>
          <w:sz w:val="26"/>
        </w:rPr>
        <w:t>орые необходимо</w:t>
      </w:r>
      <w:r>
        <w:rPr>
          <w:sz w:val="26"/>
        </w:rPr>
        <w:t xml:space="preserve"> для получения муниципальной услуги;</w:t>
      </w:r>
    </w:p>
    <w:p w14:paraId="71000000">
      <w:pPr>
        <w:ind w:firstLine="709" w:left="0"/>
        <w:jc w:val="both"/>
        <w:rPr>
          <w:sz w:val="26"/>
        </w:rPr>
      </w:pPr>
      <w:r>
        <w:rPr>
          <w:sz w:val="26"/>
        </w:rPr>
        <w:t>8) порядок обжалования решений, действий или бездействия должностного лица, ответственного за предоставление муниципальной услуги;</w:t>
      </w:r>
    </w:p>
    <w:p w14:paraId="72000000">
      <w:pPr>
        <w:ind w:firstLine="709" w:left="0"/>
        <w:jc w:val="both"/>
        <w:rPr>
          <w:sz w:val="26"/>
        </w:rPr>
      </w:pPr>
      <w:r>
        <w:rPr>
          <w:sz w:val="26"/>
        </w:rPr>
        <w:t>9) результаты п</w:t>
      </w:r>
      <w:r>
        <w:rPr>
          <w:sz w:val="26"/>
        </w:rPr>
        <w:t>редоставления м</w:t>
      </w:r>
      <w:r>
        <w:rPr>
          <w:sz w:val="26"/>
        </w:rPr>
        <w:t>униципальн</w:t>
      </w:r>
      <w:r>
        <w:rPr>
          <w:sz w:val="26"/>
        </w:rPr>
        <w:t>ой услуги,</w:t>
      </w:r>
      <w:r>
        <w:rPr>
          <w:sz w:val="26"/>
        </w:rPr>
        <w:t xml:space="preserve"> порядок выдачи документа, являющегося</w:t>
      </w:r>
      <w:r>
        <w:rPr>
          <w:sz w:val="26"/>
        </w:rPr>
        <w:t xml:space="preserve"> результатом предоставления муниципальной услуги;</w:t>
      </w:r>
    </w:p>
    <w:p w14:paraId="73000000">
      <w:pPr>
        <w:ind w:firstLine="709" w:left="0"/>
        <w:jc w:val="both"/>
        <w:rPr>
          <w:sz w:val="26"/>
        </w:rPr>
      </w:pPr>
      <w:r>
        <w:rPr>
          <w:sz w:val="26"/>
        </w:rPr>
        <w:t>10) срок предоставления муниципальной услуги.</w:t>
      </w:r>
    </w:p>
    <w:p w14:paraId="74000000">
      <w:pPr>
        <w:ind w:firstLine="709" w:left="0"/>
        <w:jc w:val="both"/>
        <w:rPr>
          <w:sz w:val="26"/>
        </w:rPr>
      </w:pPr>
      <w:r>
        <w:rPr>
          <w:sz w:val="26"/>
        </w:rPr>
        <w:t>1.3.4. Справочная</w:t>
      </w:r>
      <w:r>
        <w:rPr>
          <w:sz w:val="26"/>
        </w:rPr>
        <w:t xml:space="preserve"> информация о структурном подразделении Администрации Зерноградского </w:t>
      </w:r>
      <w:r>
        <w:rPr>
          <w:sz w:val="26"/>
        </w:rPr>
        <w:t>г</w:t>
      </w:r>
      <w:r>
        <w:rPr>
          <w:sz w:val="26"/>
        </w:rPr>
        <w:t>о</w:t>
      </w:r>
      <w:r>
        <w:rPr>
          <w:sz w:val="26"/>
        </w:rPr>
        <w:t>родского поселения</w:t>
      </w:r>
      <w:r>
        <w:rPr>
          <w:sz w:val="26"/>
        </w:rPr>
        <w:t>, пред</w:t>
      </w:r>
      <w:r>
        <w:rPr>
          <w:sz w:val="26"/>
        </w:rPr>
        <w:t>оставл</w:t>
      </w:r>
      <w:r>
        <w:rPr>
          <w:sz w:val="26"/>
        </w:rPr>
        <w:t>яющем муниципальную услугу, а также МФЦ, приведенная в п</w:t>
      </w:r>
      <w:r>
        <w:rPr>
          <w:sz w:val="26"/>
        </w:rPr>
        <w:t xml:space="preserve">риложении № 1 к настоящему Административному регламенту, </w:t>
      </w:r>
      <w:r>
        <w:rPr>
          <w:sz w:val="26"/>
        </w:rPr>
        <w:t xml:space="preserve">размещается на официальном сайте Администрации Зерноградского </w:t>
      </w:r>
      <w:r>
        <w:rPr>
          <w:sz w:val="26"/>
        </w:rPr>
        <w:t>городского поселения</w:t>
      </w:r>
      <w:r>
        <w:rPr>
          <w:sz w:val="26"/>
        </w:rPr>
        <w:t>,</w:t>
      </w:r>
      <w:r>
        <w:rPr>
          <w:sz w:val="26"/>
        </w:rPr>
        <w:t xml:space="preserve"> а также в соответствующем ра</w:t>
      </w:r>
      <w:r>
        <w:rPr>
          <w:sz w:val="26"/>
        </w:rPr>
        <w:t>зделе на ЕПГУ.</w:t>
      </w:r>
    </w:p>
    <w:p w14:paraId="75000000">
      <w:pPr>
        <w:ind w:firstLine="709" w:left="0"/>
        <w:jc w:val="both"/>
        <w:rPr>
          <w:sz w:val="26"/>
        </w:rPr>
      </w:pPr>
      <w:r>
        <w:rPr>
          <w:sz w:val="26"/>
        </w:rPr>
        <w:t xml:space="preserve">1.3.5. По </w:t>
      </w:r>
      <w:r>
        <w:rPr>
          <w:sz w:val="26"/>
        </w:rPr>
        <w:t>вопросам п</w:t>
      </w:r>
      <w:r>
        <w:rPr>
          <w:sz w:val="26"/>
        </w:rPr>
        <w:t>ред</w:t>
      </w:r>
      <w:r>
        <w:rPr>
          <w:sz w:val="26"/>
        </w:rPr>
        <w:t>оставления муниципальной услуги</w:t>
      </w:r>
      <w:r>
        <w:rPr>
          <w:sz w:val="26"/>
        </w:rPr>
        <w:t xml:space="preserve"> информацию можно получить посре</w:t>
      </w:r>
      <w:r>
        <w:rPr>
          <w:sz w:val="26"/>
        </w:rPr>
        <w:t xml:space="preserve">дством информационно-телекоммуникационной сети «Интернет» на официальном сайте Администрации Зерноградского </w:t>
      </w:r>
      <w:r>
        <w:rPr>
          <w:sz w:val="26"/>
        </w:rPr>
        <w:t>городского поселения</w:t>
      </w:r>
      <w:r>
        <w:rPr>
          <w:sz w:val="26"/>
        </w:rPr>
        <w:t xml:space="preserve"> Ростовской области: </w:t>
      </w:r>
      <w:r>
        <w:rPr>
          <w:rStyle w:val="Style_5_ch"/>
          <w:sz w:val="26"/>
        </w:rPr>
        <w:fldChar w:fldCharType="begin"/>
      </w:r>
      <w:r>
        <w:rPr>
          <w:rStyle w:val="Style_5_ch"/>
          <w:sz w:val="26"/>
        </w:rPr>
        <w:instrText>HYPERLINK "https://admzernograd.ru/"</w:instrText>
      </w:r>
      <w:r>
        <w:rPr>
          <w:rStyle w:val="Style_5_ch"/>
          <w:sz w:val="26"/>
        </w:rPr>
        <w:fldChar w:fldCharType="separate"/>
      </w:r>
      <w:r>
        <w:rPr>
          <w:rStyle w:val="Style_5_ch"/>
          <w:sz w:val="26"/>
        </w:rPr>
        <w:t>https://admzernograd.ru/</w:t>
      </w:r>
      <w:r>
        <w:rPr>
          <w:rStyle w:val="Style_5_ch"/>
          <w:sz w:val="26"/>
        </w:rPr>
        <w:fldChar w:fldCharType="end"/>
      </w:r>
      <w:r>
        <w:rPr>
          <w:sz w:val="26"/>
        </w:rPr>
        <w:t xml:space="preserve"> </w:t>
      </w:r>
      <w:r>
        <w:rPr>
          <w:sz w:val="26"/>
        </w:rPr>
        <w:t xml:space="preserve">на официальном сайте МФЦ </w:t>
      </w:r>
      <w:r>
        <w:rPr>
          <w:rStyle w:val="Style_5_ch"/>
          <w:sz w:val="26"/>
        </w:rPr>
        <w:fldChar w:fldCharType="begin"/>
      </w:r>
      <w:r>
        <w:rPr>
          <w:rStyle w:val="Style_5_ch"/>
          <w:sz w:val="26"/>
        </w:rPr>
        <w:instrText>HYPERLINK "http://zernogradskiy.mfc61.ru"</w:instrText>
      </w:r>
      <w:r>
        <w:rPr>
          <w:rStyle w:val="Style_5_ch"/>
          <w:sz w:val="26"/>
        </w:rPr>
        <w:fldChar w:fldCharType="separate"/>
      </w:r>
      <w:r>
        <w:rPr>
          <w:rStyle w:val="Style_5_ch"/>
          <w:sz w:val="26"/>
        </w:rPr>
        <w:t>http://zernogradskiy.mfc61.ru</w:t>
      </w:r>
      <w:r>
        <w:rPr>
          <w:rStyle w:val="Style_5_ch"/>
          <w:sz w:val="26"/>
        </w:rPr>
        <w:fldChar w:fldCharType="end"/>
      </w:r>
      <w:r>
        <w:rPr>
          <w:sz w:val="26"/>
        </w:rPr>
        <w:t xml:space="preserve">, </w:t>
      </w:r>
      <w:r>
        <w:rPr>
          <w:sz w:val="26"/>
        </w:rPr>
        <w:t>ЕГПУ ht</w:t>
      </w:r>
      <w:r>
        <w:rPr>
          <w:sz w:val="26"/>
        </w:rPr>
        <w:t>tp://</w:t>
      </w:r>
      <w:r>
        <w:rPr>
          <w:sz w:val="26"/>
        </w:rPr>
        <w:t>61.gosuslugi.ru</w:t>
      </w:r>
      <w:r>
        <w:rPr>
          <w:sz w:val="26"/>
        </w:rPr>
        <w:t>, Едином портале государственных и муниципальных услу</w:t>
      </w:r>
      <w:r>
        <w:rPr>
          <w:sz w:val="26"/>
        </w:rPr>
        <w:t>г (функций): www.</w:t>
      </w:r>
      <w:r>
        <w:rPr>
          <w:sz w:val="26"/>
        </w:rPr>
        <w:t>gosuslugi.ru</w:t>
      </w:r>
      <w:r>
        <w:rPr>
          <w:sz w:val="26"/>
        </w:rPr>
        <w:t xml:space="preserve">, а также на сайтах организаций, принимающих участие согласно списку, указанному в пункте 2.2.4 настоящего </w:t>
      </w:r>
      <w:r>
        <w:rPr>
          <w:sz w:val="26"/>
        </w:rPr>
        <w:t>Административного регламента.</w:t>
      </w:r>
    </w:p>
    <w:p w14:paraId="76000000">
      <w:pPr>
        <w:spacing w:after="100" w:before="100"/>
        <w:ind/>
        <w:jc w:val="center"/>
        <w:rPr>
          <w:b w:val="1"/>
          <w:sz w:val="26"/>
        </w:rPr>
      </w:pPr>
      <w:r>
        <w:rPr>
          <w:b w:val="1"/>
          <w:sz w:val="26"/>
        </w:rPr>
        <w:t>2. СТАНДАРТ ПРЕДОСТАВЛЕНИЯ МУНИЦИПАЛЬНОЙ УСЛУГИ</w:t>
      </w:r>
    </w:p>
    <w:p w14:paraId="77000000">
      <w:pPr>
        <w:pStyle w:val="Style_4"/>
        <w:widowControl w:val="1"/>
        <w:ind w:firstLine="709" w:left="0"/>
        <w:jc w:val="both"/>
        <w:rPr>
          <w:rFonts w:ascii="Times New Roman" w:hAnsi="Times New Roman"/>
          <w:i w:val="1"/>
          <w:sz w:val="26"/>
        </w:rPr>
      </w:pPr>
      <w:r>
        <w:rPr>
          <w:rFonts w:ascii="Times New Roman" w:hAnsi="Times New Roman"/>
          <w:b w:val="1"/>
          <w:i w:val="1"/>
          <w:sz w:val="26"/>
        </w:rPr>
        <w:t>2.1.</w:t>
      </w:r>
      <w:r>
        <w:rPr>
          <w:rFonts w:ascii="Times New Roman" w:hAnsi="Times New Roman"/>
          <w:i w:val="1"/>
          <w:sz w:val="26"/>
        </w:rPr>
        <w:t xml:space="preserve"> </w:t>
      </w:r>
      <w:r>
        <w:rPr>
          <w:rFonts w:ascii="Times New Roman" w:hAnsi="Times New Roman"/>
          <w:i w:val="1"/>
          <w:sz w:val="26"/>
        </w:rPr>
        <w:t>Наименование муниципаль</w:t>
      </w:r>
      <w:r>
        <w:rPr>
          <w:rFonts w:ascii="Times New Roman" w:hAnsi="Times New Roman"/>
          <w:i w:val="1"/>
          <w:sz w:val="26"/>
        </w:rPr>
        <w:t>ной услуги.</w:t>
      </w:r>
    </w:p>
    <w:p w14:paraId="78000000">
      <w:pPr>
        <w:pStyle w:val="Style_4"/>
        <w:widowControl w:val="1"/>
        <w:ind w:firstLine="709" w:left="0"/>
        <w:jc w:val="both"/>
        <w:rPr>
          <w:rFonts w:ascii="Times New Roman" w:hAnsi="Times New Roman"/>
          <w:sz w:val="26"/>
        </w:rPr>
      </w:pPr>
      <w:r>
        <w:rPr>
          <w:rFonts w:ascii="Times New Roman" w:hAnsi="Times New Roman"/>
          <w:sz w:val="26"/>
        </w:rPr>
        <w:t>Муниципальная</w:t>
      </w:r>
      <w:r>
        <w:rPr>
          <w:rFonts w:ascii="Times New Roman" w:hAnsi="Times New Roman"/>
          <w:sz w:val="26"/>
        </w:rPr>
        <w:t xml:space="preserve"> услуг</w:t>
      </w:r>
      <w:r>
        <w:rPr>
          <w:rFonts w:ascii="Times New Roman" w:hAnsi="Times New Roman"/>
          <w:sz w:val="26"/>
        </w:rPr>
        <w:t>а</w:t>
      </w:r>
      <w:r>
        <w:rPr>
          <w:rFonts w:ascii="Times New Roman" w:hAnsi="Times New Roman"/>
          <w:sz w:val="26"/>
        </w:rPr>
        <w:t xml:space="preserve"> – </w:t>
      </w:r>
      <w:r>
        <w:rPr>
          <w:rFonts w:ascii="Times New Roman" w:hAnsi="Times New Roman"/>
          <w:sz w:val="26"/>
        </w:rPr>
        <w:t>«</w:t>
      </w:r>
      <w:r>
        <w:rPr>
          <w:rFonts w:ascii="Times New Roman" w:hAnsi="Times New Roman"/>
          <w:sz w:val="26"/>
        </w:rPr>
        <w:t xml:space="preserve">Постановка на учет граждан, имеющих трех и более </w:t>
      </w:r>
      <w:r>
        <w:rPr>
          <w:rFonts w:ascii="Times New Roman" w:hAnsi="Times New Roman"/>
          <w:sz w:val="26"/>
        </w:rPr>
        <w:t xml:space="preserve">несовершеннолетних </w:t>
      </w:r>
      <w:r>
        <w:rPr>
          <w:rFonts w:ascii="Times New Roman" w:hAnsi="Times New Roman"/>
          <w:sz w:val="26"/>
        </w:rPr>
        <w:t>детей</w:t>
      </w:r>
      <w:r>
        <w:rPr>
          <w:rFonts w:ascii="Times New Roman" w:hAnsi="Times New Roman"/>
          <w:sz w:val="26"/>
        </w:rPr>
        <w:t xml:space="preserve"> и совместно проживающих с ними,</w:t>
      </w:r>
      <w:r>
        <w:rPr>
          <w:rFonts w:ascii="Times New Roman" w:hAnsi="Times New Roman"/>
          <w:sz w:val="26"/>
        </w:rPr>
        <w:t xml:space="preserve"> в ц</w:t>
      </w:r>
      <w:r>
        <w:rPr>
          <w:rFonts w:ascii="Times New Roman" w:hAnsi="Times New Roman"/>
          <w:sz w:val="26"/>
        </w:rPr>
        <w:t>елях</w:t>
      </w:r>
      <w:r>
        <w:rPr>
          <w:rFonts w:ascii="Times New Roman" w:hAnsi="Times New Roman"/>
          <w:sz w:val="26"/>
        </w:rPr>
        <w:t xml:space="preserve"> </w:t>
      </w:r>
      <w:r>
        <w:rPr>
          <w:rFonts w:ascii="Times New Roman" w:hAnsi="Times New Roman"/>
          <w:sz w:val="26"/>
        </w:rPr>
        <w:t xml:space="preserve">однократного </w:t>
      </w:r>
      <w:r>
        <w:rPr>
          <w:rFonts w:ascii="Times New Roman" w:hAnsi="Times New Roman"/>
          <w:sz w:val="26"/>
        </w:rPr>
        <w:t xml:space="preserve">бесплатного предоставления </w:t>
      </w:r>
      <w:r>
        <w:rPr>
          <w:rFonts w:ascii="Times New Roman" w:hAnsi="Times New Roman"/>
          <w:sz w:val="26"/>
        </w:rPr>
        <w:t xml:space="preserve">в собственность </w:t>
      </w:r>
      <w:r>
        <w:rPr>
          <w:rFonts w:ascii="Times New Roman" w:hAnsi="Times New Roman"/>
          <w:sz w:val="26"/>
        </w:rPr>
        <w:t>земельного участка для</w:t>
      </w:r>
      <w:r>
        <w:rPr>
          <w:rFonts w:ascii="Times New Roman" w:hAnsi="Times New Roman"/>
          <w:sz w:val="26"/>
        </w:rPr>
        <w:t xml:space="preserve"> инди</w:t>
      </w:r>
      <w:r>
        <w:rPr>
          <w:rFonts w:ascii="Times New Roman" w:hAnsi="Times New Roman"/>
          <w:sz w:val="26"/>
        </w:rPr>
        <w:t>видуа</w:t>
      </w:r>
      <w:r>
        <w:rPr>
          <w:rFonts w:ascii="Times New Roman" w:hAnsi="Times New Roman"/>
          <w:sz w:val="26"/>
        </w:rPr>
        <w:t>льного жилищного с</w:t>
      </w:r>
      <w:r>
        <w:rPr>
          <w:rFonts w:ascii="Times New Roman" w:hAnsi="Times New Roman"/>
          <w:sz w:val="26"/>
        </w:rPr>
        <w:t>троительства</w:t>
      </w:r>
      <w:r>
        <w:rPr>
          <w:rFonts w:ascii="Times New Roman" w:hAnsi="Times New Roman"/>
          <w:sz w:val="26"/>
        </w:rPr>
        <w:t>»</w:t>
      </w:r>
      <w:r>
        <w:rPr>
          <w:rFonts w:ascii="Times New Roman" w:hAnsi="Times New Roman"/>
          <w:sz w:val="26"/>
        </w:rPr>
        <w:t>.</w:t>
      </w:r>
    </w:p>
    <w:p w14:paraId="79000000">
      <w:pPr>
        <w:tabs>
          <w:tab w:leader="none" w:pos="1534" w:val="left"/>
        </w:tabs>
        <w:ind w:firstLine="709" w:left="0"/>
        <w:jc w:val="both"/>
        <w:rPr>
          <w:i w:val="1"/>
          <w:sz w:val="26"/>
        </w:rPr>
      </w:pPr>
      <w:r>
        <w:rPr>
          <w:b w:val="1"/>
          <w:i w:val="1"/>
          <w:sz w:val="26"/>
        </w:rPr>
        <w:t xml:space="preserve">2.2. </w:t>
      </w:r>
      <w:r>
        <w:rPr>
          <w:i w:val="1"/>
          <w:sz w:val="26"/>
        </w:rPr>
        <w:t>Наиме</w:t>
      </w:r>
      <w:r>
        <w:rPr>
          <w:i w:val="1"/>
          <w:sz w:val="26"/>
        </w:rPr>
        <w:t>нован</w:t>
      </w:r>
      <w:r>
        <w:rPr>
          <w:i w:val="1"/>
          <w:sz w:val="26"/>
        </w:rPr>
        <w:t xml:space="preserve">ие органа </w:t>
      </w:r>
      <w:r>
        <w:rPr>
          <w:i w:val="1"/>
          <w:sz w:val="26"/>
        </w:rPr>
        <w:t>структурного подразделения и отраслевого (функционального) орган</w:t>
      </w:r>
      <w:r>
        <w:rPr>
          <w:i w:val="1"/>
          <w:sz w:val="26"/>
        </w:rPr>
        <w:t xml:space="preserve">а Администрации Зерноградского </w:t>
      </w:r>
      <w:r>
        <w:rPr>
          <w:i w:val="1"/>
          <w:sz w:val="26"/>
        </w:rPr>
        <w:t>городского</w:t>
      </w:r>
      <w:r>
        <w:rPr>
          <w:i w:val="1"/>
          <w:sz w:val="26"/>
        </w:rPr>
        <w:t xml:space="preserve"> поселения</w:t>
      </w:r>
      <w:r>
        <w:rPr>
          <w:i w:val="1"/>
          <w:sz w:val="26"/>
        </w:rPr>
        <w:t xml:space="preserve">, предоставляющего муниципальную услугу. </w:t>
      </w:r>
      <w:r>
        <w:rPr>
          <w:i w:val="1"/>
          <w:sz w:val="26"/>
        </w:rPr>
        <w:t xml:space="preserve"> </w:t>
      </w:r>
    </w:p>
    <w:p w14:paraId="7A000000">
      <w:pPr>
        <w:tabs>
          <w:tab w:leader="none" w:pos="1276" w:val="left"/>
        </w:tabs>
        <w:ind w:firstLine="709" w:left="0"/>
        <w:jc w:val="both"/>
        <w:rPr>
          <w:sz w:val="26"/>
        </w:rPr>
      </w:pPr>
      <w:r>
        <w:rPr>
          <w:sz w:val="26"/>
        </w:rPr>
        <w:t xml:space="preserve">2.2.1. Предоставление муниципальной услуги осуществляется </w:t>
      </w:r>
      <w:r>
        <w:rPr>
          <w:sz w:val="26"/>
        </w:rPr>
        <w:t>Администрацией Зерноградс</w:t>
      </w:r>
      <w:r>
        <w:rPr>
          <w:sz w:val="26"/>
        </w:rPr>
        <w:t xml:space="preserve">кого </w:t>
      </w:r>
      <w:r>
        <w:rPr>
          <w:sz w:val="26"/>
        </w:rPr>
        <w:t>городского поселения</w:t>
      </w:r>
      <w:r>
        <w:rPr>
          <w:sz w:val="26"/>
        </w:rPr>
        <w:t>.</w:t>
      </w:r>
    </w:p>
    <w:p w14:paraId="7B000000">
      <w:pPr>
        <w:tabs>
          <w:tab w:leader="none" w:pos="1276" w:val="left"/>
        </w:tabs>
        <w:ind w:firstLine="709" w:left="0"/>
        <w:jc w:val="both"/>
        <w:rPr>
          <w:sz w:val="26"/>
        </w:rPr>
      </w:pPr>
      <w:r>
        <w:rPr>
          <w:sz w:val="26"/>
        </w:rPr>
        <w:t>2.2.2. </w:t>
      </w:r>
      <w:r>
        <w:rPr>
          <w:sz w:val="26"/>
        </w:rPr>
        <w:t>Структурное по</w:t>
      </w:r>
      <w:r>
        <w:rPr>
          <w:sz w:val="26"/>
        </w:rPr>
        <w:t xml:space="preserve">дразделение </w:t>
      </w:r>
      <w:r>
        <w:rPr>
          <w:sz w:val="26"/>
        </w:rPr>
        <w:t xml:space="preserve">Администрации Зерноградского </w:t>
      </w:r>
      <w:r>
        <w:rPr>
          <w:sz w:val="26"/>
        </w:rPr>
        <w:t>городского поселения</w:t>
      </w:r>
      <w:r>
        <w:rPr>
          <w:sz w:val="26"/>
        </w:rPr>
        <w:t>, уполномоченное на предоставление муниципальной услуги –</w:t>
      </w:r>
      <w:r>
        <w:rPr>
          <w:sz w:val="26"/>
        </w:rPr>
        <w:t xml:space="preserve"> </w:t>
      </w:r>
      <w:r>
        <w:rPr>
          <w:sz w:val="26"/>
        </w:rPr>
        <w:t>М</w:t>
      </w:r>
      <w:r>
        <w:rPr>
          <w:sz w:val="26"/>
        </w:rPr>
        <w:t>униципальное казенное уч</w:t>
      </w:r>
      <w:r>
        <w:rPr>
          <w:sz w:val="26"/>
        </w:rPr>
        <w:t>реждение Зерноградского городского</w:t>
      </w:r>
      <w:r>
        <w:rPr>
          <w:sz w:val="26"/>
        </w:rPr>
        <w:t xml:space="preserve"> посе</w:t>
      </w:r>
      <w:r>
        <w:rPr>
          <w:sz w:val="26"/>
        </w:rPr>
        <w:t>ления</w:t>
      </w:r>
      <w:r>
        <w:rPr>
          <w:sz w:val="26"/>
        </w:rPr>
        <w:t xml:space="preserve"> </w:t>
      </w:r>
      <w:r>
        <w:rPr>
          <w:sz w:val="26"/>
        </w:rPr>
        <w:t>«Управление жилищно</w:t>
      </w:r>
      <w:r>
        <w:rPr>
          <w:sz w:val="26"/>
        </w:rPr>
        <w:t>-коммунального хозя</w:t>
      </w:r>
      <w:r>
        <w:rPr>
          <w:sz w:val="26"/>
        </w:rPr>
        <w:t>йства, архитектуры, имущественных отношений, гражданской о</w:t>
      </w:r>
      <w:r>
        <w:rPr>
          <w:sz w:val="26"/>
        </w:rPr>
        <w:t xml:space="preserve">бороны и </w:t>
      </w:r>
      <w:r>
        <w:rPr>
          <w:sz w:val="26"/>
        </w:rPr>
        <w:t>чрезвычайных</w:t>
      </w:r>
      <w:r>
        <w:rPr>
          <w:sz w:val="26"/>
        </w:rPr>
        <w:t xml:space="preserve"> ситуаций</w:t>
      </w:r>
      <w:r>
        <w:rPr>
          <w:sz w:val="26"/>
        </w:rPr>
        <w:t>»</w:t>
      </w:r>
      <w:r>
        <w:rPr>
          <w:sz w:val="26"/>
        </w:rPr>
        <w:t>.</w:t>
      </w:r>
    </w:p>
    <w:p w14:paraId="7C000000">
      <w:pPr>
        <w:tabs>
          <w:tab w:leader="none" w:pos="1276" w:val="left"/>
        </w:tabs>
        <w:ind w:firstLine="709" w:left="0"/>
        <w:jc w:val="both"/>
        <w:rPr>
          <w:sz w:val="26"/>
        </w:rPr>
      </w:pPr>
      <w:r>
        <w:rPr>
          <w:sz w:val="26"/>
        </w:rPr>
        <w:t>2.2.</w:t>
      </w:r>
      <w:r>
        <w:rPr>
          <w:sz w:val="26"/>
        </w:rPr>
        <w:t>3</w:t>
      </w:r>
      <w:r>
        <w:rPr>
          <w:sz w:val="26"/>
        </w:rPr>
        <w:t>.</w:t>
      </w:r>
      <w:r>
        <w:rPr>
          <w:sz w:val="26"/>
        </w:rPr>
        <w:t> </w:t>
      </w:r>
      <w:r>
        <w:rPr>
          <w:sz w:val="26"/>
        </w:rPr>
        <w:t xml:space="preserve">МФЦ участвует в предоставлении муниципальной услуги в части информирования и консультирования </w:t>
      </w:r>
      <w:r>
        <w:rPr>
          <w:sz w:val="26"/>
        </w:rPr>
        <w:t>З</w:t>
      </w:r>
      <w:r>
        <w:rPr>
          <w:sz w:val="26"/>
        </w:rPr>
        <w:t>аявителей по вопрос</w:t>
      </w:r>
      <w:r>
        <w:rPr>
          <w:sz w:val="26"/>
        </w:rPr>
        <w:t>ам ее предоставлени</w:t>
      </w:r>
      <w:r>
        <w:rPr>
          <w:sz w:val="26"/>
        </w:rPr>
        <w:t>я, при</w:t>
      </w:r>
      <w:r>
        <w:rPr>
          <w:sz w:val="26"/>
        </w:rPr>
        <w:t>ема</w:t>
      </w:r>
      <w:r>
        <w:rPr>
          <w:sz w:val="26"/>
        </w:rPr>
        <w:t xml:space="preserve"> необходимых документов, формирования и направления межведомственных запросов, а также выдачи результата предоставления муниципальной услуги.</w:t>
      </w:r>
    </w:p>
    <w:p w14:paraId="7D000000">
      <w:pPr>
        <w:tabs>
          <w:tab w:leader="none" w:pos="1276" w:val="left"/>
        </w:tabs>
        <w:ind w:firstLine="709" w:left="0"/>
        <w:jc w:val="both"/>
        <w:rPr>
          <w:sz w:val="26"/>
        </w:rPr>
      </w:pPr>
      <w:r>
        <w:rPr>
          <w:sz w:val="26"/>
        </w:rPr>
        <w:t>2.2.</w:t>
      </w:r>
      <w:r>
        <w:rPr>
          <w:sz w:val="26"/>
        </w:rPr>
        <w:t>4</w:t>
      </w:r>
      <w:r>
        <w:rPr>
          <w:sz w:val="26"/>
        </w:rPr>
        <w:t>. </w:t>
      </w:r>
      <w:r>
        <w:rPr>
          <w:sz w:val="26"/>
        </w:rPr>
        <w:t xml:space="preserve">При оказании муниципальной услуги Администрация Зерноградского </w:t>
      </w:r>
      <w:r>
        <w:rPr>
          <w:sz w:val="26"/>
        </w:rPr>
        <w:t>городского посел</w:t>
      </w:r>
      <w:r>
        <w:rPr>
          <w:sz w:val="26"/>
        </w:rPr>
        <w:t>ения</w:t>
      </w:r>
      <w:r>
        <w:rPr>
          <w:sz w:val="26"/>
        </w:rPr>
        <w:t>, МКУ</w:t>
      </w:r>
      <w:r>
        <w:rPr>
          <w:sz w:val="26"/>
        </w:rPr>
        <w:t xml:space="preserve"> и МФЦ взаимодей</w:t>
      </w:r>
      <w:r>
        <w:rPr>
          <w:sz w:val="26"/>
        </w:rPr>
        <w:t>ствуют со следую</w:t>
      </w:r>
      <w:r>
        <w:rPr>
          <w:sz w:val="26"/>
        </w:rPr>
        <w:t xml:space="preserve">щими территориальными органами федеральных органов исполнительной власти, территориальными подразделениями органов государственных внебюджетных </w:t>
      </w:r>
      <w:r>
        <w:rPr>
          <w:sz w:val="26"/>
        </w:rPr>
        <w:t>фондов, орг</w:t>
      </w:r>
      <w:r>
        <w:rPr>
          <w:sz w:val="26"/>
        </w:rPr>
        <w:t>анами местного самоуправления и организациями:</w:t>
      </w:r>
    </w:p>
    <w:p w14:paraId="7E000000">
      <w:pPr>
        <w:pStyle w:val="Style_4"/>
        <w:widowControl w:val="1"/>
        <w:ind w:firstLine="709" w:left="0"/>
        <w:jc w:val="both"/>
        <w:rPr>
          <w:rFonts w:ascii="Times New Roman" w:hAnsi="Times New Roman"/>
          <w:sz w:val="26"/>
        </w:rPr>
      </w:pPr>
      <w:r>
        <w:rPr>
          <w:rFonts w:ascii="Times New Roman" w:hAnsi="Times New Roman"/>
          <w:sz w:val="26"/>
        </w:rPr>
        <w:t>-</w:t>
      </w:r>
      <w:r>
        <w:rPr>
          <w:rFonts w:ascii="Times New Roman" w:hAnsi="Times New Roman"/>
          <w:sz w:val="26"/>
        </w:rPr>
        <w:t xml:space="preserve"> </w:t>
      </w:r>
      <w:r>
        <w:rPr>
          <w:rFonts w:ascii="Times New Roman" w:hAnsi="Times New Roman"/>
          <w:sz w:val="26"/>
        </w:rPr>
        <w:t>Структурные</w:t>
      </w:r>
      <w:r>
        <w:rPr>
          <w:rFonts w:ascii="Times New Roman" w:hAnsi="Times New Roman"/>
          <w:sz w:val="26"/>
        </w:rPr>
        <w:t xml:space="preserve"> подразделе</w:t>
      </w:r>
      <w:r>
        <w:rPr>
          <w:rFonts w:ascii="Times New Roman" w:hAnsi="Times New Roman"/>
          <w:sz w:val="26"/>
        </w:rPr>
        <w:t xml:space="preserve">ния </w:t>
      </w:r>
      <w:r>
        <w:rPr>
          <w:rFonts w:ascii="Times New Roman" w:hAnsi="Times New Roman"/>
          <w:sz w:val="26"/>
        </w:rPr>
        <w:t>Администра</w:t>
      </w:r>
      <w:r>
        <w:rPr>
          <w:rFonts w:ascii="Times New Roman" w:hAnsi="Times New Roman"/>
          <w:sz w:val="26"/>
        </w:rPr>
        <w:t>ция Зерног</w:t>
      </w:r>
      <w:r>
        <w:rPr>
          <w:rFonts w:ascii="Times New Roman" w:hAnsi="Times New Roman"/>
          <w:sz w:val="26"/>
        </w:rPr>
        <w:t>радско</w:t>
      </w:r>
      <w:r>
        <w:rPr>
          <w:rFonts w:ascii="Times New Roman" w:hAnsi="Times New Roman"/>
          <w:sz w:val="26"/>
        </w:rPr>
        <w:t>го район</w:t>
      </w:r>
      <w:r>
        <w:rPr>
          <w:rFonts w:ascii="Times New Roman" w:hAnsi="Times New Roman"/>
          <w:sz w:val="26"/>
        </w:rPr>
        <w:t>а</w:t>
      </w:r>
      <w:r>
        <w:rPr>
          <w:rFonts w:ascii="Times New Roman" w:hAnsi="Times New Roman"/>
          <w:sz w:val="26"/>
        </w:rPr>
        <w:t>;</w:t>
      </w:r>
    </w:p>
    <w:p w14:paraId="7F000000">
      <w:pPr>
        <w:ind w:firstLine="709" w:left="0"/>
        <w:jc w:val="both"/>
        <w:rPr>
          <w:sz w:val="26"/>
        </w:rPr>
      </w:pPr>
      <w:r>
        <w:rPr>
          <w:sz w:val="26"/>
        </w:rPr>
        <w:t>-</w:t>
      </w:r>
      <w:r>
        <w:rPr>
          <w:sz w:val="26"/>
        </w:rPr>
        <w:t>Межмуниципал</w:t>
      </w:r>
      <w:r>
        <w:rPr>
          <w:sz w:val="26"/>
        </w:rPr>
        <w:t>ьный отдел п</w:t>
      </w:r>
      <w:r>
        <w:rPr>
          <w:sz w:val="26"/>
        </w:rPr>
        <w:t xml:space="preserve">о Егорлыкскому, Зерноградскому, Кагальницкому районам </w:t>
      </w:r>
      <w:r>
        <w:rPr>
          <w:b w:val="1"/>
          <w:sz w:val="26"/>
        </w:rPr>
        <w:t> </w:t>
      </w:r>
      <w:r>
        <w:rPr>
          <w:sz w:val="26"/>
        </w:rPr>
        <w:t>Управления Федеральной службы государственной регистрации, кад</w:t>
      </w:r>
      <w:r>
        <w:rPr>
          <w:sz w:val="26"/>
        </w:rPr>
        <w:t>астра и картографии по Ростовской области</w:t>
      </w:r>
      <w:r>
        <w:rPr>
          <w:sz w:val="26"/>
        </w:rPr>
        <w:t>,</w:t>
      </w:r>
    </w:p>
    <w:p w14:paraId="80000000">
      <w:pPr>
        <w:ind w:firstLine="709" w:left="0"/>
        <w:jc w:val="both"/>
        <w:rPr>
          <w:sz w:val="26"/>
        </w:rPr>
      </w:pPr>
      <w:r>
        <w:rPr>
          <w:sz w:val="26"/>
        </w:rPr>
        <w:t>- Территориальный о</w:t>
      </w:r>
      <w:r>
        <w:rPr>
          <w:sz w:val="26"/>
        </w:rPr>
        <w:t>тд</w:t>
      </w:r>
      <w:r>
        <w:rPr>
          <w:sz w:val="26"/>
        </w:rPr>
        <w:t>ел № 10 филиала ФГБУ «Ф</w:t>
      </w:r>
      <w:r>
        <w:rPr>
          <w:sz w:val="26"/>
        </w:rPr>
        <w:t>КП Росреестра» п</w:t>
      </w:r>
      <w:r>
        <w:rPr>
          <w:sz w:val="26"/>
        </w:rPr>
        <w:t>о Ростовской области.</w:t>
      </w:r>
    </w:p>
    <w:p w14:paraId="81000000">
      <w:pPr>
        <w:pStyle w:val="Style_4"/>
        <w:widowControl w:val="1"/>
        <w:ind w:firstLine="709" w:left="0"/>
        <w:jc w:val="both"/>
        <w:rPr>
          <w:rFonts w:ascii="Times New Roman" w:hAnsi="Times New Roman"/>
          <w:sz w:val="26"/>
        </w:rPr>
      </w:pPr>
      <w:r>
        <w:rPr>
          <w:rFonts w:ascii="Times New Roman" w:hAnsi="Times New Roman"/>
          <w:sz w:val="26"/>
        </w:rPr>
        <w:t>-</w:t>
      </w:r>
      <w:r>
        <w:rPr>
          <w:rFonts w:ascii="Times New Roman" w:hAnsi="Times New Roman"/>
          <w:sz w:val="26"/>
        </w:rPr>
        <w:t xml:space="preserve"> </w:t>
      </w:r>
      <w:r>
        <w:rPr>
          <w:rFonts w:ascii="Times New Roman" w:hAnsi="Times New Roman"/>
          <w:sz w:val="26"/>
        </w:rPr>
        <w:t>ГУ МВД России по Ростовской области</w:t>
      </w:r>
      <w:r>
        <w:rPr>
          <w:rFonts w:ascii="Times New Roman" w:hAnsi="Times New Roman"/>
          <w:sz w:val="26"/>
        </w:rPr>
        <w:t>;</w:t>
      </w:r>
    </w:p>
    <w:p w14:paraId="82000000">
      <w:pPr>
        <w:pStyle w:val="Style_4"/>
        <w:widowControl w:val="1"/>
        <w:ind w:firstLine="709" w:left="0"/>
        <w:jc w:val="both"/>
        <w:rPr>
          <w:rFonts w:ascii="Times New Roman" w:hAnsi="Times New Roman"/>
          <w:sz w:val="26"/>
        </w:rPr>
      </w:pPr>
      <w:r>
        <w:rPr>
          <w:rFonts w:ascii="Times New Roman" w:hAnsi="Times New Roman"/>
          <w:sz w:val="26"/>
        </w:rPr>
        <w:t xml:space="preserve">- </w:t>
      </w:r>
      <w:r>
        <w:rPr>
          <w:rFonts w:ascii="Times New Roman" w:hAnsi="Times New Roman"/>
          <w:sz w:val="26"/>
        </w:rPr>
        <w:t xml:space="preserve">Межрайонная инспекция Федеральной налоговой службы </w:t>
      </w:r>
      <w:r>
        <w:rPr>
          <w:rFonts w:ascii="Times New Roman" w:hAnsi="Times New Roman"/>
          <w:sz w:val="26"/>
        </w:rPr>
        <w:t>№ 1</w:t>
      </w:r>
      <w:r>
        <w:rPr>
          <w:rFonts w:ascii="Times New Roman" w:hAnsi="Times New Roman"/>
          <w:sz w:val="26"/>
        </w:rPr>
        <w:t>8</w:t>
      </w:r>
      <w:r>
        <w:rPr>
          <w:rFonts w:ascii="Times New Roman" w:hAnsi="Times New Roman"/>
          <w:sz w:val="26"/>
        </w:rPr>
        <w:t xml:space="preserve"> по Ростов</w:t>
      </w:r>
      <w:r>
        <w:rPr>
          <w:rFonts w:ascii="Times New Roman" w:hAnsi="Times New Roman"/>
          <w:sz w:val="26"/>
        </w:rPr>
        <w:t>ской области.</w:t>
      </w:r>
    </w:p>
    <w:p w14:paraId="83000000">
      <w:pPr>
        <w:pStyle w:val="Style_6"/>
        <w:tabs>
          <w:tab w:leader="none" w:pos="1276" w:val="left"/>
        </w:tabs>
        <w:ind w:firstLine="709" w:left="0"/>
        <w:jc w:val="both"/>
        <w:rPr>
          <w:rFonts w:ascii="Times New Roman" w:hAnsi="Times New Roman"/>
          <w:sz w:val="26"/>
        </w:rPr>
      </w:pPr>
      <w:r>
        <w:rPr>
          <w:rFonts w:ascii="Times New Roman" w:hAnsi="Times New Roman"/>
          <w:b w:val="1"/>
          <w:sz w:val="26"/>
        </w:rPr>
        <w:t> </w:t>
      </w:r>
      <w:r>
        <w:rPr>
          <w:rFonts w:ascii="Times New Roman" w:hAnsi="Times New Roman"/>
          <w:sz w:val="26"/>
        </w:rPr>
        <w:t>2.2.</w:t>
      </w:r>
      <w:r>
        <w:rPr>
          <w:rFonts w:ascii="Times New Roman" w:hAnsi="Times New Roman"/>
          <w:sz w:val="26"/>
        </w:rPr>
        <w:t>5</w:t>
      </w:r>
      <w:r>
        <w:rPr>
          <w:rFonts w:ascii="Times New Roman" w:hAnsi="Times New Roman"/>
          <w:sz w:val="26"/>
        </w:rPr>
        <w:t xml:space="preserve">. При предоставлении муниципальной услуги </w:t>
      </w:r>
      <w:r>
        <w:rPr>
          <w:rFonts w:ascii="Times New Roman" w:hAnsi="Times New Roman"/>
          <w:sz w:val="26"/>
        </w:rPr>
        <w:t>специалисты</w:t>
      </w:r>
      <w:r>
        <w:rPr>
          <w:rFonts w:ascii="Times New Roman" w:hAnsi="Times New Roman"/>
          <w:sz w:val="26"/>
        </w:rPr>
        <w:t xml:space="preserve"> </w:t>
      </w:r>
      <w:r>
        <w:rPr>
          <w:rFonts w:ascii="Times New Roman" w:hAnsi="Times New Roman"/>
          <w:sz w:val="26"/>
        </w:rPr>
        <w:t>Администрации</w:t>
      </w:r>
      <w:r>
        <w:rPr>
          <w:rFonts w:ascii="Times New Roman" w:hAnsi="Times New Roman"/>
          <w:sz w:val="26"/>
        </w:rPr>
        <w:t xml:space="preserve"> Зерноградско</w:t>
      </w:r>
      <w:r>
        <w:rPr>
          <w:rFonts w:ascii="Times New Roman" w:hAnsi="Times New Roman"/>
          <w:sz w:val="26"/>
        </w:rPr>
        <w:t xml:space="preserve">го </w:t>
      </w:r>
      <w:r>
        <w:rPr>
          <w:rFonts w:ascii="Times New Roman" w:hAnsi="Times New Roman"/>
          <w:sz w:val="26"/>
        </w:rPr>
        <w:t>городског</w:t>
      </w:r>
      <w:r>
        <w:rPr>
          <w:rFonts w:ascii="Times New Roman" w:hAnsi="Times New Roman"/>
          <w:sz w:val="26"/>
        </w:rPr>
        <w:t>о поселен</w:t>
      </w:r>
      <w:r>
        <w:rPr>
          <w:rFonts w:ascii="Times New Roman" w:hAnsi="Times New Roman"/>
          <w:sz w:val="26"/>
        </w:rPr>
        <w:t>ия, МКУ</w:t>
      </w:r>
      <w:r>
        <w:rPr>
          <w:rFonts w:ascii="Times New Roman" w:hAnsi="Times New Roman"/>
          <w:sz w:val="26"/>
        </w:rPr>
        <w:t>, а также</w:t>
      </w:r>
      <w:r>
        <w:rPr>
          <w:rFonts w:ascii="Times New Roman" w:hAnsi="Times New Roman"/>
          <w:sz w:val="26"/>
        </w:rPr>
        <w:t xml:space="preserve"> </w:t>
      </w:r>
      <w:r>
        <w:rPr>
          <w:rFonts w:ascii="Times New Roman" w:hAnsi="Times New Roman"/>
          <w:sz w:val="26"/>
        </w:rPr>
        <w:t>специалисты</w:t>
      </w:r>
      <w:r>
        <w:rPr>
          <w:rFonts w:ascii="Times New Roman" w:hAnsi="Times New Roman"/>
          <w:sz w:val="26"/>
        </w:rPr>
        <w:t xml:space="preserve"> МФЦ не в праве требовать от </w:t>
      </w:r>
      <w:r>
        <w:rPr>
          <w:rFonts w:ascii="Times New Roman" w:hAnsi="Times New Roman"/>
          <w:sz w:val="26"/>
        </w:rPr>
        <w:t>З</w:t>
      </w:r>
      <w:r>
        <w:rPr>
          <w:rFonts w:ascii="Times New Roman" w:hAnsi="Times New Roman"/>
          <w:sz w:val="26"/>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w:t>
      </w:r>
      <w:r>
        <w:rPr>
          <w:rFonts w:ascii="Times New Roman" w:hAnsi="Times New Roman"/>
          <w:sz w:val="26"/>
        </w:rPr>
        <w:t>рганизации, за исключение</w:t>
      </w:r>
      <w:r>
        <w:rPr>
          <w:rFonts w:ascii="Times New Roman" w:hAnsi="Times New Roman"/>
          <w:sz w:val="26"/>
        </w:rPr>
        <w:t>м получения услуг, включе</w:t>
      </w:r>
      <w:r>
        <w:rPr>
          <w:rFonts w:ascii="Times New Roman" w:hAnsi="Times New Roman"/>
          <w:sz w:val="26"/>
        </w:rPr>
        <w:t>нных в переч</w:t>
      </w:r>
      <w:r>
        <w:rPr>
          <w:rFonts w:ascii="Times New Roman" w:hAnsi="Times New Roman"/>
          <w:sz w:val="26"/>
        </w:rPr>
        <w:t xml:space="preserve">ень услуг, которые являются необходимыми и обязательными для предоставления муниципальных услуг, утвержденный </w:t>
      </w:r>
      <w:r>
        <w:rPr>
          <w:rFonts w:ascii="Times New Roman" w:hAnsi="Times New Roman"/>
          <w:sz w:val="26"/>
        </w:rPr>
        <w:t xml:space="preserve">представительным органом </w:t>
      </w:r>
      <w:r>
        <w:rPr>
          <w:rFonts w:ascii="Times New Roman" w:hAnsi="Times New Roman"/>
          <w:sz w:val="26"/>
        </w:rPr>
        <w:t xml:space="preserve">Зерноградского </w:t>
      </w:r>
      <w:r>
        <w:rPr>
          <w:rFonts w:ascii="Times New Roman" w:hAnsi="Times New Roman"/>
          <w:sz w:val="26"/>
        </w:rPr>
        <w:t>городского поселения</w:t>
      </w:r>
      <w:r>
        <w:rPr>
          <w:rFonts w:ascii="Times New Roman" w:hAnsi="Times New Roman"/>
          <w:sz w:val="26"/>
        </w:rPr>
        <w:t>.</w:t>
      </w:r>
    </w:p>
    <w:p w14:paraId="84000000">
      <w:pPr>
        <w:pStyle w:val="Style_4"/>
        <w:widowControl w:val="1"/>
        <w:ind w:firstLine="709" w:left="0"/>
        <w:jc w:val="both"/>
        <w:rPr>
          <w:rFonts w:ascii="Times New Roman" w:hAnsi="Times New Roman"/>
          <w:i w:val="1"/>
          <w:sz w:val="26"/>
        </w:rPr>
      </w:pPr>
      <w:r>
        <w:rPr>
          <w:rFonts w:ascii="Times New Roman" w:hAnsi="Times New Roman"/>
          <w:b w:val="1"/>
          <w:i w:val="1"/>
          <w:sz w:val="26"/>
        </w:rPr>
        <w:t>2.3.</w:t>
      </w:r>
      <w:r>
        <w:rPr>
          <w:rFonts w:ascii="Times New Roman" w:hAnsi="Times New Roman"/>
          <w:i w:val="1"/>
          <w:sz w:val="26"/>
        </w:rPr>
        <w:t xml:space="preserve"> </w:t>
      </w:r>
      <w:r>
        <w:rPr>
          <w:rFonts w:ascii="Times New Roman" w:hAnsi="Times New Roman"/>
          <w:i w:val="1"/>
          <w:sz w:val="26"/>
        </w:rPr>
        <w:t>Описание р</w:t>
      </w:r>
      <w:r>
        <w:rPr>
          <w:rFonts w:ascii="Times New Roman" w:hAnsi="Times New Roman"/>
          <w:i w:val="1"/>
          <w:sz w:val="26"/>
        </w:rPr>
        <w:t>езульта</w:t>
      </w:r>
      <w:r>
        <w:rPr>
          <w:rFonts w:ascii="Times New Roman" w:hAnsi="Times New Roman"/>
          <w:i w:val="1"/>
          <w:sz w:val="26"/>
        </w:rPr>
        <w:t>т</w:t>
      </w:r>
      <w:r>
        <w:rPr>
          <w:rFonts w:ascii="Times New Roman" w:hAnsi="Times New Roman"/>
          <w:i w:val="1"/>
          <w:sz w:val="26"/>
        </w:rPr>
        <w:t>а</w:t>
      </w:r>
      <w:r>
        <w:rPr>
          <w:rFonts w:ascii="Times New Roman" w:hAnsi="Times New Roman"/>
          <w:i w:val="1"/>
          <w:sz w:val="26"/>
        </w:rPr>
        <w:t xml:space="preserve"> предоставления муни</w:t>
      </w:r>
      <w:r>
        <w:rPr>
          <w:rFonts w:ascii="Times New Roman" w:hAnsi="Times New Roman"/>
          <w:i w:val="1"/>
          <w:sz w:val="26"/>
        </w:rPr>
        <w:t>цип</w:t>
      </w:r>
      <w:r>
        <w:rPr>
          <w:rFonts w:ascii="Times New Roman" w:hAnsi="Times New Roman"/>
          <w:i w:val="1"/>
          <w:sz w:val="26"/>
        </w:rPr>
        <w:t>аль</w:t>
      </w:r>
      <w:r>
        <w:rPr>
          <w:rFonts w:ascii="Times New Roman" w:hAnsi="Times New Roman"/>
          <w:i w:val="1"/>
          <w:sz w:val="26"/>
        </w:rPr>
        <w:t>ной услуги.</w:t>
      </w:r>
    </w:p>
    <w:p w14:paraId="85000000">
      <w:pPr>
        <w:ind w:firstLine="709" w:left="0"/>
        <w:jc w:val="both"/>
        <w:rPr>
          <w:sz w:val="26"/>
        </w:rPr>
      </w:pPr>
      <w:r>
        <w:rPr>
          <w:sz w:val="26"/>
        </w:rPr>
        <w:t>2.3.1. Результатом предоставления мун</w:t>
      </w:r>
      <w:r>
        <w:rPr>
          <w:sz w:val="26"/>
        </w:rPr>
        <w:t>иципальной услуги является:</w:t>
      </w:r>
    </w:p>
    <w:p w14:paraId="86000000">
      <w:pPr>
        <w:pStyle w:val="Style_7"/>
        <w:ind w:firstLine="709" w:left="0"/>
        <w:jc w:val="both"/>
        <w:rPr>
          <w:sz w:val="26"/>
        </w:rPr>
      </w:pPr>
      <w:r>
        <w:rPr>
          <w:sz w:val="26"/>
        </w:rPr>
        <w:t>1)</w:t>
      </w:r>
      <w:r>
        <w:rPr>
          <w:sz w:val="26"/>
        </w:rPr>
        <w:t xml:space="preserve"> постановление о </w:t>
      </w:r>
      <w:r>
        <w:rPr>
          <w:sz w:val="26"/>
        </w:rPr>
        <w:t>постановк</w:t>
      </w:r>
      <w:r>
        <w:rPr>
          <w:sz w:val="26"/>
        </w:rPr>
        <w:t>е</w:t>
      </w:r>
      <w:r>
        <w:rPr>
          <w:sz w:val="26"/>
        </w:rPr>
        <w:t xml:space="preserve"> на учет граж</w:t>
      </w:r>
      <w:r>
        <w:rPr>
          <w:sz w:val="26"/>
        </w:rPr>
        <w:t xml:space="preserve">дан, имеющих </w:t>
      </w:r>
      <w:r>
        <w:rPr>
          <w:sz w:val="26"/>
        </w:rPr>
        <w:t xml:space="preserve">трех и более </w:t>
      </w:r>
      <w:r>
        <w:rPr>
          <w:sz w:val="26"/>
        </w:rPr>
        <w:t xml:space="preserve">несовершеннолетних </w:t>
      </w:r>
      <w:r>
        <w:rPr>
          <w:sz w:val="26"/>
        </w:rPr>
        <w:t>детей</w:t>
      </w:r>
      <w:r>
        <w:rPr>
          <w:sz w:val="26"/>
        </w:rPr>
        <w:t xml:space="preserve"> и совместно проживающих с ними</w:t>
      </w:r>
      <w:r>
        <w:rPr>
          <w:sz w:val="26"/>
        </w:rPr>
        <w:t xml:space="preserve">, в целях </w:t>
      </w:r>
      <w:r>
        <w:rPr>
          <w:sz w:val="26"/>
        </w:rPr>
        <w:t xml:space="preserve">однократного </w:t>
      </w:r>
      <w:r>
        <w:rPr>
          <w:sz w:val="26"/>
        </w:rPr>
        <w:t>беспл</w:t>
      </w:r>
      <w:r>
        <w:rPr>
          <w:sz w:val="26"/>
        </w:rPr>
        <w:t>атног</w:t>
      </w:r>
      <w:r>
        <w:rPr>
          <w:sz w:val="26"/>
        </w:rPr>
        <w:t>о предоставлени</w:t>
      </w:r>
      <w:r>
        <w:rPr>
          <w:sz w:val="26"/>
        </w:rPr>
        <w:t xml:space="preserve">я </w:t>
      </w:r>
      <w:r>
        <w:rPr>
          <w:sz w:val="26"/>
        </w:rPr>
        <w:t>в с</w:t>
      </w:r>
      <w:r>
        <w:rPr>
          <w:sz w:val="26"/>
        </w:rPr>
        <w:t>обс</w:t>
      </w:r>
      <w:r>
        <w:rPr>
          <w:sz w:val="26"/>
        </w:rPr>
        <w:t xml:space="preserve">твенность </w:t>
      </w:r>
      <w:r>
        <w:rPr>
          <w:sz w:val="26"/>
        </w:rPr>
        <w:t>земельного участка д</w:t>
      </w:r>
      <w:r>
        <w:rPr>
          <w:sz w:val="26"/>
        </w:rPr>
        <w:t xml:space="preserve">ля </w:t>
      </w:r>
      <w:r>
        <w:rPr>
          <w:sz w:val="26"/>
        </w:rPr>
        <w:t>индивидуа</w:t>
      </w:r>
      <w:r>
        <w:rPr>
          <w:sz w:val="26"/>
        </w:rPr>
        <w:t xml:space="preserve">льного жилищного строительства </w:t>
      </w:r>
      <w:r>
        <w:rPr>
          <w:sz w:val="26"/>
        </w:rPr>
        <w:t>(</w:t>
      </w:r>
      <w:r>
        <w:rPr>
          <w:sz w:val="26"/>
        </w:rPr>
        <w:t>приложени</w:t>
      </w:r>
      <w:r>
        <w:rPr>
          <w:sz w:val="26"/>
        </w:rPr>
        <w:t>е</w:t>
      </w:r>
      <w:r>
        <w:rPr>
          <w:sz w:val="26"/>
        </w:rPr>
        <w:t xml:space="preserve"> № </w:t>
      </w:r>
      <w:r>
        <w:rPr>
          <w:sz w:val="26"/>
        </w:rPr>
        <w:t>4</w:t>
      </w:r>
      <w:r>
        <w:rPr>
          <w:color w:val="FF0000"/>
          <w:sz w:val="26"/>
        </w:rPr>
        <w:t xml:space="preserve"> </w:t>
      </w:r>
      <w:r>
        <w:rPr>
          <w:sz w:val="26"/>
        </w:rPr>
        <w:t>к насто</w:t>
      </w:r>
      <w:r>
        <w:rPr>
          <w:sz w:val="26"/>
        </w:rPr>
        <w:t>ящему А</w:t>
      </w:r>
      <w:r>
        <w:rPr>
          <w:sz w:val="26"/>
        </w:rPr>
        <w:t>дминистративному</w:t>
      </w:r>
      <w:r>
        <w:rPr>
          <w:sz w:val="26"/>
        </w:rPr>
        <w:t xml:space="preserve"> </w:t>
      </w:r>
      <w:r>
        <w:rPr>
          <w:sz w:val="26"/>
        </w:rPr>
        <w:t>регламенту</w:t>
      </w:r>
      <w:r>
        <w:rPr>
          <w:sz w:val="26"/>
        </w:rPr>
        <w:t>)</w:t>
      </w:r>
      <w:r>
        <w:rPr>
          <w:sz w:val="26"/>
        </w:rPr>
        <w:t>;</w:t>
      </w:r>
    </w:p>
    <w:p w14:paraId="87000000">
      <w:pPr>
        <w:pStyle w:val="Style_7"/>
        <w:ind w:firstLine="709" w:left="0"/>
        <w:jc w:val="both"/>
        <w:rPr>
          <w:sz w:val="26"/>
        </w:rPr>
      </w:pPr>
      <w:r>
        <w:rPr>
          <w:sz w:val="26"/>
        </w:rPr>
        <w:t>2)</w:t>
      </w:r>
      <w:r>
        <w:rPr>
          <w:sz w:val="26"/>
        </w:rPr>
        <w:t xml:space="preserve"> постановление об отказе в </w:t>
      </w:r>
      <w:r>
        <w:rPr>
          <w:sz w:val="26"/>
        </w:rPr>
        <w:t>постановк</w:t>
      </w:r>
      <w:r>
        <w:rPr>
          <w:sz w:val="26"/>
        </w:rPr>
        <w:t>е</w:t>
      </w:r>
      <w:r>
        <w:rPr>
          <w:sz w:val="26"/>
        </w:rPr>
        <w:t xml:space="preserve"> на учет граждан</w:t>
      </w:r>
      <w:r>
        <w:rPr>
          <w:sz w:val="26"/>
        </w:rPr>
        <w:t xml:space="preserve"> </w:t>
      </w:r>
      <w:r>
        <w:rPr>
          <w:sz w:val="26"/>
        </w:rPr>
        <w:t xml:space="preserve">в целях </w:t>
      </w:r>
      <w:r>
        <w:rPr>
          <w:sz w:val="26"/>
        </w:rPr>
        <w:t xml:space="preserve">однократного </w:t>
      </w:r>
      <w:r>
        <w:rPr>
          <w:sz w:val="26"/>
        </w:rPr>
        <w:t>бесплатного предос</w:t>
      </w:r>
      <w:r>
        <w:rPr>
          <w:sz w:val="26"/>
        </w:rPr>
        <w:t xml:space="preserve">тавления </w:t>
      </w:r>
      <w:r>
        <w:rPr>
          <w:sz w:val="26"/>
        </w:rPr>
        <w:t>в собственно</w:t>
      </w:r>
      <w:r>
        <w:rPr>
          <w:sz w:val="26"/>
        </w:rPr>
        <w:t xml:space="preserve">сть </w:t>
      </w:r>
      <w:r>
        <w:rPr>
          <w:sz w:val="26"/>
        </w:rPr>
        <w:t xml:space="preserve">земельного участка для </w:t>
      </w:r>
      <w:r>
        <w:rPr>
          <w:sz w:val="26"/>
        </w:rPr>
        <w:t>инд</w:t>
      </w:r>
      <w:r>
        <w:rPr>
          <w:sz w:val="26"/>
        </w:rPr>
        <w:t>ивидуального жилищного строительства</w:t>
      </w:r>
      <w:r>
        <w:rPr>
          <w:sz w:val="26"/>
        </w:rPr>
        <w:t xml:space="preserve"> (приложение № </w:t>
      </w:r>
      <w:r>
        <w:rPr>
          <w:sz w:val="26"/>
        </w:rPr>
        <w:t>5</w:t>
      </w:r>
      <w:r>
        <w:rPr>
          <w:sz w:val="26"/>
        </w:rPr>
        <w:t>)</w:t>
      </w:r>
      <w:r>
        <w:rPr>
          <w:sz w:val="26"/>
        </w:rPr>
        <w:t xml:space="preserve"> и </w:t>
      </w:r>
      <w:r>
        <w:rPr>
          <w:sz w:val="26"/>
        </w:rPr>
        <w:t>письме</w:t>
      </w:r>
      <w:r>
        <w:rPr>
          <w:sz w:val="26"/>
        </w:rPr>
        <w:t>нн</w:t>
      </w:r>
      <w:r>
        <w:rPr>
          <w:sz w:val="26"/>
        </w:rPr>
        <w:t>ый</w:t>
      </w:r>
      <w:r>
        <w:rPr>
          <w:sz w:val="26"/>
        </w:rPr>
        <w:t xml:space="preserve"> отказ</w:t>
      </w:r>
      <w:r>
        <w:rPr>
          <w:sz w:val="26"/>
        </w:rPr>
        <w:t xml:space="preserve"> в</w:t>
      </w:r>
      <w:r>
        <w:rPr>
          <w:sz w:val="26"/>
        </w:rPr>
        <w:t xml:space="preserve"> </w:t>
      </w:r>
      <w:r>
        <w:rPr>
          <w:sz w:val="26"/>
        </w:rPr>
        <w:t xml:space="preserve">постановке на учет в целях </w:t>
      </w:r>
      <w:r>
        <w:rPr>
          <w:sz w:val="26"/>
        </w:rPr>
        <w:t xml:space="preserve">однократного </w:t>
      </w:r>
      <w:r>
        <w:rPr>
          <w:sz w:val="26"/>
        </w:rPr>
        <w:t xml:space="preserve">бесплатного предоставления </w:t>
      </w:r>
      <w:r>
        <w:rPr>
          <w:sz w:val="26"/>
        </w:rPr>
        <w:t xml:space="preserve">в собственность </w:t>
      </w:r>
      <w:r>
        <w:rPr>
          <w:sz w:val="26"/>
        </w:rPr>
        <w:t xml:space="preserve">земельного участка для </w:t>
      </w:r>
      <w:r>
        <w:rPr>
          <w:sz w:val="26"/>
        </w:rPr>
        <w:t>инд</w:t>
      </w:r>
      <w:r>
        <w:rPr>
          <w:sz w:val="26"/>
        </w:rPr>
        <w:t>ивидуального жилищн</w:t>
      </w:r>
      <w:r>
        <w:rPr>
          <w:sz w:val="26"/>
        </w:rPr>
        <w:t>ог</w:t>
      </w:r>
      <w:r>
        <w:rPr>
          <w:sz w:val="26"/>
        </w:rPr>
        <w:t xml:space="preserve">о </w:t>
      </w:r>
      <w:r>
        <w:rPr>
          <w:sz w:val="26"/>
        </w:rPr>
        <w:t>строительства</w:t>
      </w:r>
      <w:r>
        <w:rPr>
          <w:sz w:val="26"/>
        </w:rPr>
        <w:t xml:space="preserve"> </w:t>
      </w:r>
      <w:r>
        <w:rPr>
          <w:sz w:val="26"/>
        </w:rPr>
        <w:t>(</w:t>
      </w:r>
      <w:r>
        <w:rPr>
          <w:sz w:val="26"/>
        </w:rPr>
        <w:t>приложен</w:t>
      </w:r>
      <w:r>
        <w:rPr>
          <w:sz w:val="26"/>
        </w:rPr>
        <w:t>ия</w:t>
      </w:r>
      <w:r>
        <w:rPr>
          <w:sz w:val="26"/>
        </w:rPr>
        <w:t xml:space="preserve"> №</w:t>
      </w:r>
      <w:r>
        <w:rPr>
          <w:sz w:val="26"/>
        </w:rPr>
        <w:t xml:space="preserve"> </w:t>
      </w:r>
      <w:r>
        <w:rPr>
          <w:sz w:val="26"/>
        </w:rPr>
        <w:t>6</w:t>
      </w:r>
      <w:r>
        <w:rPr>
          <w:sz w:val="26"/>
        </w:rPr>
        <w:t xml:space="preserve"> к</w:t>
      </w:r>
      <w:r>
        <w:rPr>
          <w:sz w:val="26"/>
        </w:rPr>
        <w:t xml:space="preserve"> настоящему</w:t>
      </w:r>
      <w:r>
        <w:rPr>
          <w:sz w:val="26"/>
        </w:rPr>
        <w:t xml:space="preserve"> Административному регламенту</w:t>
      </w:r>
      <w:r>
        <w:rPr>
          <w:sz w:val="26"/>
        </w:rPr>
        <w:t>)</w:t>
      </w:r>
      <w:r>
        <w:rPr>
          <w:sz w:val="26"/>
        </w:rPr>
        <w:t>.</w:t>
      </w:r>
    </w:p>
    <w:p w14:paraId="88000000">
      <w:pPr>
        <w:widowControl w:val="0"/>
        <w:ind w:firstLine="709" w:left="0"/>
        <w:jc w:val="both"/>
        <w:rPr>
          <w:color w:val="000000"/>
          <w:sz w:val="26"/>
        </w:rPr>
      </w:pPr>
      <w:r>
        <w:rPr>
          <w:color w:val="000000"/>
          <w:sz w:val="26"/>
        </w:rPr>
        <w:t>2</w:t>
      </w:r>
      <w:r>
        <w:rPr>
          <w:color w:val="000000"/>
          <w:sz w:val="26"/>
        </w:rPr>
        <w:t xml:space="preserve">.3.2. </w:t>
      </w:r>
      <w:r>
        <w:rPr>
          <w:color w:val="000000"/>
          <w:sz w:val="26"/>
        </w:rPr>
        <w:t>Заявителю в качестве резул</w:t>
      </w:r>
      <w:r>
        <w:rPr>
          <w:color w:val="000000"/>
          <w:sz w:val="26"/>
        </w:rPr>
        <w:t>ьтата предоставления ус</w:t>
      </w:r>
      <w:r>
        <w:rPr>
          <w:color w:val="000000"/>
          <w:sz w:val="26"/>
        </w:rPr>
        <w:t>луги обеспечивается</w:t>
      </w:r>
      <w:r>
        <w:rPr>
          <w:color w:val="000000"/>
          <w:sz w:val="26"/>
        </w:rPr>
        <w:t xml:space="preserve"> по его выбору возможность пол</w:t>
      </w:r>
      <w:r>
        <w:rPr>
          <w:color w:val="000000"/>
          <w:sz w:val="26"/>
        </w:rPr>
        <w:t>учения:</w:t>
      </w:r>
    </w:p>
    <w:p w14:paraId="89000000">
      <w:pPr>
        <w:widowControl w:val="0"/>
        <w:ind w:firstLine="709" w:left="0"/>
        <w:jc w:val="both"/>
        <w:rPr>
          <w:color w:val="000000"/>
          <w:sz w:val="26"/>
        </w:rPr>
      </w:pPr>
      <w:r>
        <w:rPr>
          <w:color w:val="000000"/>
          <w:sz w:val="26"/>
        </w:rPr>
        <w:t>1) документа на бумажном носителе;</w:t>
      </w:r>
    </w:p>
    <w:p w14:paraId="8A000000">
      <w:pPr>
        <w:ind w:firstLine="709" w:left="0"/>
        <w:jc w:val="both"/>
        <w:rPr>
          <w:color w:val="000000"/>
          <w:sz w:val="26"/>
        </w:rPr>
      </w:pPr>
      <w:r>
        <w:rPr>
          <w:color w:val="000000"/>
          <w:sz w:val="26"/>
        </w:rPr>
        <w:t>2) электронного д</w:t>
      </w:r>
      <w:r>
        <w:rPr>
          <w:color w:val="000000"/>
          <w:sz w:val="26"/>
        </w:rPr>
        <w:t>окумента, подпи</w:t>
      </w:r>
      <w:r>
        <w:rPr>
          <w:color w:val="000000"/>
          <w:sz w:val="26"/>
        </w:rPr>
        <w:t>санно</w:t>
      </w:r>
      <w:r>
        <w:rPr>
          <w:color w:val="000000"/>
          <w:sz w:val="26"/>
        </w:rPr>
        <w:t>го уполномоченным до</w:t>
      </w:r>
      <w:r>
        <w:rPr>
          <w:color w:val="000000"/>
          <w:sz w:val="26"/>
        </w:rPr>
        <w:t xml:space="preserve">лжностным лицом Администрации Зерноградского </w:t>
      </w:r>
      <w:r>
        <w:rPr>
          <w:color w:val="000000"/>
          <w:sz w:val="26"/>
        </w:rPr>
        <w:t>городского поселения</w:t>
      </w:r>
      <w:r>
        <w:rPr>
          <w:color w:val="000000"/>
          <w:sz w:val="26"/>
        </w:rPr>
        <w:t xml:space="preserve"> с использованием у</w:t>
      </w:r>
      <w:r>
        <w:rPr>
          <w:color w:val="000000"/>
          <w:sz w:val="26"/>
        </w:rPr>
        <w:t>силенной квалифицир</w:t>
      </w:r>
      <w:r>
        <w:rPr>
          <w:color w:val="000000"/>
          <w:sz w:val="26"/>
        </w:rPr>
        <w:t>ован</w:t>
      </w:r>
      <w:r>
        <w:rPr>
          <w:color w:val="000000"/>
          <w:sz w:val="26"/>
        </w:rPr>
        <w:t>ной электронной подписи;</w:t>
      </w:r>
    </w:p>
    <w:p w14:paraId="8B000000">
      <w:pPr>
        <w:ind w:firstLine="709" w:left="0"/>
        <w:jc w:val="both"/>
        <w:rPr>
          <w:color w:val="000000"/>
          <w:sz w:val="26"/>
        </w:rPr>
      </w:pPr>
      <w:r>
        <w:rPr>
          <w:color w:val="000000"/>
          <w:sz w:val="26"/>
        </w:rPr>
        <w:t>3) документа на бумажном носителе, подтверждающего содержание электронного документа, направленног</w:t>
      </w:r>
      <w:r>
        <w:rPr>
          <w:color w:val="000000"/>
          <w:sz w:val="26"/>
        </w:rPr>
        <w:t>о</w:t>
      </w:r>
      <w:r>
        <w:rPr>
          <w:color w:val="000000"/>
          <w:sz w:val="26"/>
        </w:rPr>
        <w:t xml:space="preserve"> </w:t>
      </w:r>
      <w:r>
        <w:rPr>
          <w:color w:val="000000"/>
          <w:sz w:val="26"/>
        </w:rPr>
        <w:t>орга</w:t>
      </w:r>
      <w:r>
        <w:rPr>
          <w:color w:val="000000"/>
          <w:sz w:val="26"/>
        </w:rPr>
        <w:t>ном, в</w:t>
      </w:r>
      <w:r>
        <w:rPr>
          <w:color w:val="000000"/>
          <w:sz w:val="26"/>
        </w:rPr>
        <w:t xml:space="preserve"> МФЦ;</w:t>
      </w:r>
    </w:p>
    <w:p w14:paraId="8C000000">
      <w:pPr>
        <w:ind w:firstLine="709" w:left="0"/>
        <w:jc w:val="both"/>
        <w:rPr>
          <w:rFonts w:ascii="Arial" w:hAnsi="Arial"/>
          <w:color w:val="000000"/>
          <w:sz w:val="26"/>
        </w:rPr>
      </w:pPr>
      <w:r>
        <w:rPr>
          <w:color w:val="000000"/>
          <w:sz w:val="26"/>
        </w:rPr>
        <w:t>4) инфор</w:t>
      </w:r>
      <w:r>
        <w:rPr>
          <w:color w:val="000000"/>
          <w:sz w:val="26"/>
        </w:rPr>
        <w:t>мации из</w:t>
      </w:r>
      <w:r>
        <w:rPr>
          <w:color w:val="000000"/>
          <w:sz w:val="26"/>
        </w:rPr>
        <w:t xml:space="preserve"> государственных информационных систем в случаях, предусмотренных законодате</w:t>
      </w:r>
      <w:r>
        <w:rPr>
          <w:color w:val="000000"/>
          <w:sz w:val="26"/>
        </w:rPr>
        <w:t>льством Российской Феде</w:t>
      </w:r>
      <w:r>
        <w:rPr>
          <w:color w:val="000000"/>
          <w:sz w:val="26"/>
        </w:rPr>
        <w:t>рации</w:t>
      </w:r>
      <w:r>
        <w:rPr>
          <w:rFonts w:ascii="Arial" w:hAnsi="Arial"/>
          <w:color w:val="000000"/>
          <w:sz w:val="26"/>
        </w:rPr>
        <w:t xml:space="preserve">. </w:t>
      </w:r>
    </w:p>
    <w:p w14:paraId="8D000000">
      <w:pPr>
        <w:ind w:firstLine="708" w:left="0"/>
        <w:jc w:val="both"/>
        <w:rPr>
          <w:sz w:val="26"/>
        </w:rPr>
      </w:pPr>
      <w:r>
        <w:rPr>
          <w:sz w:val="26"/>
        </w:rPr>
        <w:t xml:space="preserve">Процедура предоставления услуги завершается путем получения </w:t>
      </w:r>
      <w:r>
        <w:rPr>
          <w:sz w:val="26"/>
        </w:rPr>
        <w:t>З</w:t>
      </w:r>
      <w:r>
        <w:rPr>
          <w:sz w:val="26"/>
        </w:rPr>
        <w:t xml:space="preserve">аявителем:  </w:t>
      </w:r>
    </w:p>
    <w:p w14:paraId="8E000000">
      <w:pPr>
        <w:ind w:firstLine="708" w:left="0"/>
        <w:jc w:val="both"/>
        <w:rPr>
          <w:sz w:val="26"/>
        </w:rPr>
      </w:pPr>
      <w:r>
        <w:rPr>
          <w:sz w:val="26"/>
        </w:rPr>
        <w:t>- постановлени</w:t>
      </w:r>
      <w:r>
        <w:rPr>
          <w:sz w:val="26"/>
        </w:rPr>
        <w:t>е</w:t>
      </w:r>
      <w:r>
        <w:rPr>
          <w:sz w:val="26"/>
        </w:rPr>
        <w:t xml:space="preserve"> о постановке на учет;  </w:t>
      </w:r>
    </w:p>
    <w:p w14:paraId="8F000000">
      <w:pPr>
        <w:ind w:firstLine="708" w:left="0"/>
        <w:jc w:val="both"/>
        <w:rPr>
          <w:b w:val="1"/>
          <w:sz w:val="26"/>
        </w:rPr>
      </w:pPr>
      <w:r>
        <w:rPr>
          <w:sz w:val="26"/>
        </w:rPr>
        <w:t xml:space="preserve">- </w:t>
      </w:r>
      <w:r>
        <w:rPr>
          <w:sz w:val="26"/>
        </w:rPr>
        <w:t>поста</w:t>
      </w:r>
      <w:r>
        <w:rPr>
          <w:sz w:val="26"/>
        </w:rPr>
        <w:t>новл</w:t>
      </w:r>
      <w:r>
        <w:rPr>
          <w:sz w:val="26"/>
        </w:rPr>
        <w:t>ени</w:t>
      </w:r>
      <w:r>
        <w:rPr>
          <w:sz w:val="26"/>
        </w:rPr>
        <w:t>е</w:t>
      </w:r>
      <w:r>
        <w:rPr>
          <w:sz w:val="26"/>
        </w:rPr>
        <w:t xml:space="preserve"> и уведомлен</w:t>
      </w:r>
      <w:r>
        <w:rPr>
          <w:sz w:val="26"/>
        </w:rPr>
        <w:t>и</w:t>
      </w:r>
      <w:r>
        <w:rPr>
          <w:sz w:val="26"/>
        </w:rPr>
        <w:t>е</w:t>
      </w:r>
      <w:r>
        <w:rPr>
          <w:sz w:val="26"/>
        </w:rPr>
        <w:t xml:space="preserve"> об отказе в предоставлении услуги.</w:t>
      </w:r>
    </w:p>
    <w:p w14:paraId="90000000">
      <w:pPr>
        <w:ind w:firstLine="709" w:left="0"/>
        <w:jc w:val="both"/>
        <w:rPr>
          <w:i w:val="1"/>
          <w:sz w:val="26"/>
        </w:rPr>
      </w:pPr>
      <w:r>
        <w:rPr>
          <w:b w:val="1"/>
          <w:i w:val="1"/>
          <w:sz w:val="26"/>
        </w:rPr>
        <w:t>2.4.</w:t>
      </w:r>
      <w:r>
        <w:rPr>
          <w:i w:val="1"/>
          <w:sz w:val="26"/>
        </w:rPr>
        <w:t xml:space="preserve"> </w:t>
      </w:r>
      <w:r>
        <w:rPr>
          <w:i w:val="1"/>
          <w:sz w:val="26"/>
        </w:rPr>
        <w:t>Срок предос</w:t>
      </w:r>
      <w:r>
        <w:rPr>
          <w:i w:val="1"/>
          <w:sz w:val="26"/>
        </w:rPr>
        <w:t xml:space="preserve">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w:t>
      </w:r>
      <w:r>
        <w:rPr>
          <w:i w:val="1"/>
          <w:sz w:val="26"/>
        </w:rPr>
        <w:t>услуги в случае, если воз</w:t>
      </w:r>
      <w:r>
        <w:rPr>
          <w:i w:val="1"/>
          <w:sz w:val="26"/>
        </w:rPr>
        <w:t xml:space="preserve">можность приостановления </w:t>
      </w:r>
      <w:r>
        <w:rPr>
          <w:i w:val="1"/>
          <w:sz w:val="26"/>
        </w:rPr>
        <w:t>предусмотрена законодательств</w:t>
      </w:r>
      <w:r>
        <w:rPr>
          <w:i w:val="1"/>
          <w:sz w:val="26"/>
        </w:rPr>
        <w:t xml:space="preserve">ом Российской Федерации, в том числе нормативными правовыми актами Ростовской области, Администрации Зерноградского </w:t>
      </w:r>
      <w:r>
        <w:rPr>
          <w:i w:val="1"/>
          <w:sz w:val="26"/>
        </w:rPr>
        <w:t>городского поселения</w:t>
      </w:r>
      <w:r>
        <w:rPr>
          <w:i w:val="1"/>
          <w:sz w:val="26"/>
        </w:rPr>
        <w:t>, срок выдачи (направления) документов, я</w:t>
      </w:r>
      <w:r>
        <w:rPr>
          <w:i w:val="1"/>
          <w:sz w:val="26"/>
        </w:rPr>
        <w:t>вляющихся результатом пре</w:t>
      </w:r>
      <w:r>
        <w:rPr>
          <w:i w:val="1"/>
          <w:sz w:val="26"/>
        </w:rPr>
        <w:t>д</w:t>
      </w:r>
      <w:r>
        <w:rPr>
          <w:i w:val="1"/>
          <w:sz w:val="26"/>
        </w:rPr>
        <w:t>оставления муниципальной услуги</w:t>
      </w:r>
    </w:p>
    <w:p w14:paraId="91000000">
      <w:pPr>
        <w:tabs>
          <w:tab w:leader="none" w:pos="10206" w:val="right"/>
        </w:tabs>
        <w:ind w:firstLine="709" w:left="0"/>
        <w:jc w:val="both"/>
        <w:rPr>
          <w:sz w:val="26"/>
        </w:rPr>
      </w:pPr>
      <w:r>
        <w:rPr>
          <w:sz w:val="26"/>
        </w:rPr>
        <w:t>2.4.1.</w:t>
      </w:r>
      <w:r>
        <w:rPr>
          <w:i w:val="1"/>
          <w:sz w:val="26"/>
        </w:rPr>
        <w:t xml:space="preserve"> </w:t>
      </w:r>
      <w:r>
        <w:rPr>
          <w:sz w:val="26"/>
        </w:rPr>
        <w:t>Муниципальная услуга</w:t>
      </w:r>
      <w:r>
        <w:rPr>
          <w:i w:val="1"/>
          <w:sz w:val="26"/>
        </w:rPr>
        <w:t xml:space="preserve"> </w:t>
      </w:r>
      <w:r>
        <w:rPr>
          <w:sz w:val="26"/>
        </w:rPr>
        <w:t>предоставл</w:t>
      </w:r>
      <w:r>
        <w:rPr>
          <w:sz w:val="26"/>
        </w:rPr>
        <w:t xml:space="preserve">яется </w:t>
      </w:r>
      <w:r>
        <w:rPr>
          <w:sz w:val="26"/>
        </w:rPr>
        <w:t>в течение</w:t>
      </w:r>
      <w:r>
        <w:rPr>
          <w:sz w:val="26"/>
        </w:rPr>
        <w:t xml:space="preserve"> </w:t>
      </w:r>
      <w:bookmarkStart w:id="2" w:name="_Hlk105657855"/>
      <w:r>
        <w:rPr>
          <w:sz w:val="26"/>
        </w:rPr>
        <w:t>о</w:t>
      </w:r>
      <w:r>
        <w:rPr>
          <w:sz w:val="26"/>
        </w:rPr>
        <w:t xml:space="preserve">дного месяца </w:t>
      </w:r>
      <w:r>
        <w:rPr>
          <w:sz w:val="26"/>
        </w:rPr>
        <w:t>(30 дней</w:t>
      </w:r>
      <w:r>
        <w:rPr>
          <w:sz w:val="26"/>
        </w:rPr>
        <w:t>)</w:t>
      </w:r>
      <w:r>
        <w:rPr>
          <w:sz w:val="26"/>
        </w:rPr>
        <w:t xml:space="preserve"> с момента </w:t>
      </w:r>
      <w:r>
        <w:rPr>
          <w:sz w:val="26"/>
        </w:rPr>
        <w:t>получения всех необходимых документов</w:t>
      </w:r>
      <w:r>
        <w:rPr>
          <w:sz w:val="26"/>
        </w:rPr>
        <w:t>.</w:t>
      </w:r>
    </w:p>
    <w:p w14:paraId="92000000">
      <w:pPr>
        <w:ind w:firstLine="709" w:left="0"/>
        <w:jc w:val="both"/>
        <w:rPr>
          <w:color w:val="000000"/>
          <w:sz w:val="26"/>
        </w:rPr>
      </w:pPr>
      <w:bookmarkEnd w:id="2"/>
      <w:r>
        <w:rPr>
          <w:sz w:val="26"/>
        </w:rPr>
        <w:t>2.4.2. Срок предоставления муниципальной услуги в электронном виде начи</w:t>
      </w:r>
      <w:r>
        <w:rPr>
          <w:sz w:val="26"/>
        </w:rPr>
        <w:t>нается с момента приема и</w:t>
      </w:r>
      <w:r>
        <w:rPr>
          <w:sz w:val="26"/>
        </w:rPr>
        <w:t xml:space="preserve"> регистрации в Администра</w:t>
      </w:r>
      <w:r>
        <w:rPr>
          <w:sz w:val="26"/>
        </w:rPr>
        <w:t xml:space="preserve">ции Зерноградского </w:t>
      </w:r>
      <w:r>
        <w:rPr>
          <w:sz w:val="26"/>
        </w:rPr>
        <w:t>городского поселения</w:t>
      </w:r>
      <w:r>
        <w:rPr>
          <w:sz w:val="26"/>
        </w:rPr>
        <w:t xml:space="preserve"> </w:t>
      </w:r>
      <w:r>
        <w:rPr>
          <w:sz w:val="26"/>
        </w:rPr>
        <w:t>электронных документов, необходимых для предоставления муниципальной у</w:t>
      </w:r>
      <w:r>
        <w:rPr>
          <w:sz w:val="26"/>
        </w:rPr>
        <w:t>слуги</w:t>
      </w:r>
      <w:r>
        <w:rPr>
          <w:sz w:val="26"/>
        </w:rPr>
        <w:t xml:space="preserve">, </w:t>
      </w:r>
      <w:r>
        <w:rPr>
          <w:sz w:val="26"/>
        </w:rPr>
        <w:t>и не должен превышать</w:t>
      </w:r>
      <w:r>
        <w:rPr>
          <w:sz w:val="26"/>
        </w:rPr>
        <w:t xml:space="preserve"> </w:t>
      </w:r>
      <w:r>
        <w:rPr>
          <w:sz w:val="26"/>
        </w:rPr>
        <w:t>о</w:t>
      </w:r>
      <w:r>
        <w:rPr>
          <w:sz w:val="26"/>
        </w:rPr>
        <w:t xml:space="preserve">дного месяца </w:t>
      </w:r>
      <w:r>
        <w:rPr>
          <w:sz w:val="26"/>
        </w:rPr>
        <w:t>(30 дней</w:t>
      </w:r>
      <w:r>
        <w:rPr>
          <w:sz w:val="26"/>
        </w:rPr>
        <w:t>)</w:t>
      </w:r>
      <w:r>
        <w:rPr>
          <w:sz w:val="26"/>
        </w:rPr>
        <w:t xml:space="preserve"> с момента </w:t>
      </w:r>
      <w:r>
        <w:rPr>
          <w:sz w:val="26"/>
        </w:rPr>
        <w:t>получения всех необходимых докуме</w:t>
      </w:r>
      <w:r>
        <w:rPr>
          <w:sz w:val="26"/>
        </w:rPr>
        <w:t>нтов</w:t>
      </w:r>
      <w:r>
        <w:rPr>
          <w:sz w:val="26"/>
        </w:rPr>
        <w:t xml:space="preserve"> </w:t>
      </w:r>
      <w:r>
        <w:rPr>
          <w:color w:val="000000"/>
          <w:sz w:val="26"/>
        </w:rPr>
        <w:t>(за исключением случ</w:t>
      </w:r>
      <w:r>
        <w:rPr>
          <w:color w:val="000000"/>
          <w:sz w:val="26"/>
        </w:rPr>
        <w:t>ая, если</w:t>
      </w:r>
      <w:r>
        <w:rPr>
          <w:color w:val="000000"/>
          <w:sz w:val="26"/>
        </w:rPr>
        <w:t xml:space="preserve"> для начала процедуры предоставления усл</w:t>
      </w:r>
      <w:r>
        <w:rPr>
          <w:color w:val="000000"/>
          <w:sz w:val="26"/>
        </w:rPr>
        <w:t>уги в соответствии с законодательством т</w:t>
      </w:r>
      <w:r>
        <w:rPr>
          <w:color w:val="000000"/>
          <w:sz w:val="26"/>
        </w:rPr>
        <w:t>ребуется л</w:t>
      </w:r>
      <w:r>
        <w:rPr>
          <w:color w:val="000000"/>
          <w:sz w:val="26"/>
        </w:rPr>
        <w:t>ичная явка).</w:t>
      </w:r>
    </w:p>
    <w:p w14:paraId="93000000">
      <w:pPr>
        <w:ind w:firstLine="709" w:left="0"/>
        <w:jc w:val="both"/>
        <w:rPr>
          <w:color w:val="000000"/>
          <w:sz w:val="26"/>
        </w:rPr>
      </w:pPr>
      <w:r>
        <w:rPr>
          <w:sz w:val="26"/>
        </w:rPr>
        <w:t>2.4.3. Срок предоставления муниципальной услуги при обращении в МФЦ начинается с момента передачи в Администрацию Зерног</w:t>
      </w:r>
      <w:r>
        <w:rPr>
          <w:sz w:val="26"/>
        </w:rPr>
        <w:t xml:space="preserve">радского </w:t>
      </w:r>
      <w:r>
        <w:rPr>
          <w:sz w:val="26"/>
        </w:rPr>
        <w:t>городского посел</w:t>
      </w:r>
      <w:r>
        <w:rPr>
          <w:sz w:val="26"/>
        </w:rPr>
        <w:t>ения</w:t>
      </w:r>
      <w:r>
        <w:rPr>
          <w:sz w:val="26"/>
        </w:rPr>
        <w:t xml:space="preserve"> документов, необходимых для предоставления муниципальной услуги, и </w:t>
      </w:r>
      <w:r>
        <w:rPr>
          <w:sz w:val="26"/>
        </w:rPr>
        <w:t xml:space="preserve">не должен превышать </w:t>
      </w:r>
      <w:r>
        <w:rPr>
          <w:sz w:val="26"/>
        </w:rPr>
        <w:t>о</w:t>
      </w:r>
      <w:r>
        <w:rPr>
          <w:sz w:val="26"/>
        </w:rPr>
        <w:t xml:space="preserve">дного месяца </w:t>
      </w:r>
      <w:r>
        <w:rPr>
          <w:sz w:val="26"/>
        </w:rPr>
        <w:t>(30 дней</w:t>
      </w:r>
      <w:r>
        <w:rPr>
          <w:sz w:val="26"/>
        </w:rPr>
        <w:t>)</w:t>
      </w:r>
      <w:r>
        <w:rPr>
          <w:sz w:val="26"/>
        </w:rPr>
        <w:t xml:space="preserve"> с момента </w:t>
      </w:r>
      <w:r>
        <w:rPr>
          <w:sz w:val="26"/>
        </w:rPr>
        <w:t>получения всех необходимых документов</w:t>
      </w:r>
      <w:r>
        <w:rPr>
          <w:sz w:val="26"/>
        </w:rPr>
        <w:t xml:space="preserve"> </w:t>
      </w:r>
      <w:r>
        <w:rPr>
          <w:color w:val="000000"/>
          <w:sz w:val="26"/>
        </w:rPr>
        <w:t>(за исключением случая, если</w:t>
      </w:r>
      <w:r>
        <w:rPr>
          <w:color w:val="000000"/>
          <w:sz w:val="26"/>
        </w:rPr>
        <w:t xml:space="preserve"> для начала процедуры предоставления </w:t>
      </w:r>
      <w:r>
        <w:rPr>
          <w:color w:val="000000"/>
          <w:sz w:val="26"/>
        </w:rPr>
        <w:t>ус</w:t>
      </w:r>
      <w:r>
        <w:rPr>
          <w:color w:val="000000"/>
          <w:sz w:val="26"/>
        </w:rPr>
        <w:t>л</w:t>
      </w:r>
      <w:r>
        <w:rPr>
          <w:color w:val="000000"/>
          <w:sz w:val="26"/>
        </w:rPr>
        <w:t>уги в соответствии с зак</w:t>
      </w:r>
      <w:r>
        <w:rPr>
          <w:color w:val="000000"/>
          <w:sz w:val="26"/>
        </w:rPr>
        <w:t>онодательством т</w:t>
      </w:r>
      <w:r>
        <w:rPr>
          <w:color w:val="000000"/>
          <w:sz w:val="26"/>
        </w:rPr>
        <w:t>ребуется л</w:t>
      </w:r>
      <w:r>
        <w:rPr>
          <w:color w:val="000000"/>
          <w:sz w:val="26"/>
        </w:rPr>
        <w:t>ичная явка).</w:t>
      </w:r>
    </w:p>
    <w:p w14:paraId="94000000">
      <w:pPr>
        <w:ind w:firstLine="709" w:left="0"/>
        <w:jc w:val="both"/>
        <w:rPr>
          <w:sz w:val="26"/>
        </w:rPr>
      </w:pPr>
      <w:r>
        <w:rPr>
          <w:sz w:val="26"/>
        </w:rPr>
        <w:t>2.</w:t>
      </w:r>
      <w:r>
        <w:rPr>
          <w:sz w:val="26"/>
        </w:rPr>
        <w:t>4.</w:t>
      </w:r>
      <w:r>
        <w:rPr>
          <w:sz w:val="26"/>
        </w:rPr>
        <w:t>4</w:t>
      </w:r>
      <w:r>
        <w:rPr>
          <w:sz w:val="26"/>
        </w:rPr>
        <w:t>.</w:t>
      </w:r>
      <w:r>
        <w:rPr>
          <w:sz w:val="26"/>
        </w:rPr>
        <w:t xml:space="preserve"> Пр</w:t>
      </w:r>
      <w:r>
        <w:rPr>
          <w:sz w:val="26"/>
        </w:rPr>
        <w:t>иостановление предоставления муниципальной услуги законодательством Российской Федерации не предусмотрено.</w:t>
      </w:r>
    </w:p>
    <w:p w14:paraId="95000000">
      <w:pPr>
        <w:ind w:firstLine="709" w:left="0"/>
        <w:jc w:val="both"/>
        <w:rPr>
          <w:rFonts w:ascii="Arial" w:hAnsi="Arial"/>
          <w:b w:val="1"/>
          <w:i w:val="1"/>
          <w:sz w:val="26"/>
        </w:rPr>
      </w:pPr>
      <w:r>
        <w:rPr>
          <w:b w:val="1"/>
          <w:i w:val="1"/>
          <w:sz w:val="26"/>
        </w:rPr>
        <w:t>2.5.</w:t>
      </w:r>
      <w:r>
        <w:rPr>
          <w:i w:val="1"/>
          <w:sz w:val="26"/>
        </w:rPr>
        <w:t xml:space="preserve"> </w:t>
      </w:r>
      <w:r>
        <w:rPr>
          <w:i w:val="1"/>
          <w:sz w:val="26"/>
        </w:rPr>
        <w:t xml:space="preserve">Нормативные правовые акты, </w:t>
      </w:r>
      <w:r>
        <w:rPr>
          <w:i w:val="1"/>
          <w:sz w:val="26"/>
        </w:rPr>
        <w:t>регулирую</w:t>
      </w:r>
      <w:r>
        <w:rPr>
          <w:i w:val="1"/>
          <w:sz w:val="26"/>
        </w:rPr>
        <w:t>щи</w:t>
      </w:r>
      <w:r>
        <w:rPr>
          <w:i w:val="1"/>
          <w:sz w:val="26"/>
        </w:rPr>
        <w:t xml:space="preserve">е </w:t>
      </w:r>
      <w:r>
        <w:rPr>
          <w:i w:val="1"/>
          <w:sz w:val="26"/>
        </w:rPr>
        <w:t>предоставление</w:t>
      </w:r>
      <w:r>
        <w:rPr>
          <w:i w:val="1"/>
          <w:sz w:val="26"/>
        </w:rPr>
        <w:t xml:space="preserve"> муниципальной ус</w:t>
      </w:r>
      <w:r>
        <w:rPr>
          <w:i w:val="1"/>
          <w:sz w:val="26"/>
        </w:rPr>
        <w:t xml:space="preserve">луги. </w:t>
      </w:r>
      <w:r>
        <w:rPr>
          <w:rFonts w:ascii="Arial" w:hAnsi="Arial"/>
          <w:b w:val="1"/>
          <w:i w:val="1"/>
          <w:sz w:val="26"/>
        </w:rPr>
        <w:t xml:space="preserve"> </w:t>
      </w:r>
    </w:p>
    <w:p w14:paraId="96000000">
      <w:pPr>
        <w:ind w:firstLine="709" w:left="0"/>
        <w:jc w:val="both"/>
        <w:rPr>
          <w:color w:val="000000"/>
          <w:sz w:val="26"/>
        </w:rPr>
      </w:pPr>
      <w:r>
        <w:rPr>
          <w:sz w:val="26"/>
        </w:rPr>
        <w:t>2.5.1. </w:t>
      </w:r>
      <w:r>
        <w:rPr>
          <w:sz w:val="26"/>
        </w:rPr>
        <w:t>Перечень н</w:t>
      </w:r>
      <w:r>
        <w:rPr>
          <w:sz w:val="26"/>
        </w:rPr>
        <w:t>ормативных</w:t>
      </w:r>
      <w:r>
        <w:rPr>
          <w:sz w:val="26"/>
        </w:rPr>
        <w:t xml:space="preserve"> правовых актов, регулирующих пред</w:t>
      </w:r>
      <w:r>
        <w:rPr>
          <w:sz w:val="26"/>
        </w:rPr>
        <w:t xml:space="preserve">оставление муниципальной услуги, указанный в </w:t>
      </w:r>
      <w:r>
        <w:rPr>
          <w:sz w:val="26"/>
        </w:rPr>
        <w:t>приложении №</w:t>
      </w:r>
      <w:r>
        <w:rPr>
          <w:sz w:val="26"/>
        </w:rPr>
        <w:t xml:space="preserve"> 2 к настоящему Административному регламенту</w:t>
      </w:r>
      <w:r>
        <w:rPr>
          <w:sz w:val="26"/>
        </w:rPr>
        <w:t>, размещ</w:t>
      </w:r>
      <w:r>
        <w:rPr>
          <w:sz w:val="26"/>
        </w:rPr>
        <w:t>ается</w:t>
      </w:r>
      <w:r>
        <w:rPr>
          <w:sz w:val="26"/>
        </w:rPr>
        <w:t xml:space="preserve"> на официальном сайте Администрации Зерноградского </w:t>
      </w:r>
      <w:r>
        <w:rPr>
          <w:sz w:val="26"/>
        </w:rPr>
        <w:t>городского поселения</w:t>
      </w:r>
      <w:r>
        <w:rPr>
          <w:sz w:val="26"/>
        </w:rPr>
        <w:t xml:space="preserve"> в</w:t>
      </w:r>
      <w:r>
        <w:rPr>
          <w:sz w:val="26"/>
        </w:rPr>
        <w:t xml:space="preserve"> </w:t>
      </w:r>
      <w:r>
        <w:rPr>
          <w:sz w:val="26"/>
        </w:rPr>
        <w:t>информационно-телекоммун</w:t>
      </w:r>
      <w:r>
        <w:rPr>
          <w:sz w:val="26"/>
        </w:rPr>
        <w:t xml:space="preserve">икационной </w:t>
      </w:r>
      <w:r>
        <w:rPr>
          <w:sz w:val="26"/>
        </w:rPr>
        <w:t>сети «Интернет» и на ЕПГУ.</w:t>
      </w:r>
    </w:p>
    <w:p w14:paraId="97000000">
      <w:pPr>
        <w:ind w:firstLine="709" w:left="0"/>
        <w:jc w:val="both"/>
        <w:rPr>
          <w:i w:val="1"/>
          <w:sz w:val="26"/>
        </w:rPr>
      </w:pPr>
      <w:r>
        <w:rPr>
          <w:b w:val="1"/>
          <w:i w:val="1"/>
          <w:sz w:val="26"/>
        </w:rPr>
        <w:t>2.6.</w:t>
      </w:r>
      <w:r>
        <w:rPr>
          <w:i w:val="1"/>
          <w:sz w:val="26"/>
        </w:rPr>
        <w:t xml:space="preserve"> </w:t>
      </w:r>
      <w:r>
        <w:rPr>
          <w:i w:val="1"/>
          <w:sz w:val="26"/>
        </w:rPr>
        <w:t xml:space="preserve">Исчерпывающий перечень документов, необходимых в соответствии с нормативными правовыми </w:t>
      </w:r>
      <w:r>
        <w:rPr>
          <w:i w:val="1"/>
          <w:sz w:val="26"/>
        </w:rPr>
        <w:t>а</w:t>
      </w:r>
      <w:r>
        <w:rPr>
          <w:i w:val="1"/>
          <w:sz w:val="26"/>
        </w:rPr>
        <w:t>ктами для пр</w:t>
      </w:r>
      <w:r>
        <w:rPr>
          <w:i w:val="1"/>
          <w:sz w:val="26"/>
        </w:rPr>
        <w:t>едоставления муниципальной услуги и услуг, которые являются необходимыми и обязательными</w:t>
      </w:r>
      <w:r>
        <w:rPr>
          <w:i w:val="1"/>
          <w:sz w:val="26"/>
        </w:rPr>
        <w:t xml:space="preserve"> для п</w:t>
      </w:r>
      <w:r>
        <w:rPr>
          <w:i w:val="1"/>
          <w:sz w:val="26"/>
        </w:rPr>
        <w:t>редоставления муниц</w:t>
      </w:r>
      <w:r>
        <w:rPr>
          <w:i w:val="1"/>
          <w:sz w:val="26"/>
        </w:rPr>
        <w:t>ипальной услуги, по</w:t>
      </w:r>
      <w:r>
        <w:rPr>
          <w:i w:val="1"/>
          <w:sz w:val="26"/>
        </w:rPr>
        <w:t xml:space="preserve">длежащих представлению </w:t>
      </w:r>
      <w:r>
        <w:rPr>
          <w:i w:val="1"/>
          <w:sz w:val="26"/>
        </w:rPr>
        <w:t>З</w:t>
      </w:r>
      <w:r>
        <w:rPr>
          <w:i w:val="1"/>
          <w:sz w:val="26"/>
        </w:rPr>
        <w:t xml:space="preserve">аявителем, способы их получения </w:t>
      </w:r>
      <w:r>
        <w:rPr>
          <w:i w:val="1"/>
          <w:sz w:val="26"/>
        </w:rPr>
        <w:t>З</w:t>
      </w:r>
      <w:r>
        <w:rPr>
          <w:i w:val="1"/>
          <w:sz w:val="26"/>
        </w:rPr>
        <w:t>аявителем, в том числе в электронной форме, порядок их</w:t>
      </w:r>
      <w:r>
        <w:rPr>
          <w:i w:val="1"/>
          <w:sz w:val="26"/>
        </w:rPr>
        <w:t xml:space="preserve"> </w:t>
      </w:r>
      <w:r>
        <w:rPr>
          <w:i w:val="1"/>
          <w:sz w:val="26"/>
        </w:rPr>
        <w:t>представлени</w:t>
      </w:r>
      <w:r>
        <w:rPr>
          <w:i w:val="1"/>
          <w:sz w:val="26"/>
        </w:rPr>
        <w:t>я.</w:t>
      </w:r>
    </w:p>
    <w:p w14:paraId="98000000">
      <w:pPr>
        <w:ind w:firstLine="709" w:left="0"/>
        <w:jc w:val="both"/>
        <w:rPr>
          <w:sz w:val="26"/>
        </w:rPr>
      </w:pPr>
      <w:r>
        <w:rPr>
          <w:sz w:val="26"/>
        </w:rPr>
        <w:t xml:space="preserve">2.6.1. Заявление и необходимые документы могут быть представлены </w:t>
      </w:r>
      <w:r>
        <w:rPr>
          <w:sz w:val="26"/>
        </w:rPr>
        <w:t>З</w:t>
      </w:r>
      <w:r>
        <w:rPr>
          <w:sz w:val="26"/>
        </w:rPr>
        <w:t xml:space="preserve">аявителем </w:t>
      </w:r>
      <w:r>
        <w:rPr>
          <w:sz w:val="26"/>
        </w:rPr>
        <w:t>следующим</w:t>
      </w:r>
      <w:r>
        <w:rPr>
          <w:sz w:val="26"/>
        </w:rPr>
        <w:t>и способа</w:t>
      </w:r>
      <w:r>
        <w:rPr>
          <w:sz w:val="26"/>
        </w:rPr>
        <w:t>ми:</w:t>
      </w:r>
    </w:p>
    <w:p w14:paraId="99000000">
      <w:pPr>
        <w:ind w:firstLine="709" w:left="0"/>
        <w:jc w:val="both"/>
        <w:rPr>
          <w:sz w:val="26"/>
        </w:rPr>
      </w:pPr>
      <w:r>
        <w:rPr>
          <w:sz w:val="26"/>
        </w:rPr>
        <w:t>1) в ходе ли</w:t>
      </w:r>
      <w:r>
        <w:rPr>
          <w:sz w:val="26"/>
        </w:rPr>
        <w:t>чного обраще</w:t>
      </w:r>
      <w:r>
        <w:rPr>
          <w:sz w:val="26"/>
        </w:rPr>
        <w:t xml:space="preserve">ния в </w:t>
      </w:r>
      <w:r>
        <w:rPr>
          <w:sz w:val="26"/>
        </w:rPr>
        <w:t xml:space="preserve">Администрацию Зерноградского </w:t>
      </w:r>
      <w:r>
        <w:rPr>
          <w:sz w:val="26"/>
        </w:rPr>
        <w:t>городского поселения</w:t>
      </w:r>
      <w:r>
        <w:rPr>
          <w:sz w:val="26"/>
        </w:rPr>
        <w:t>;</w:t>
      </w:r>
    </w:p>
    <w:p w14:paraId="9A000000">
      <w:pPr>
        <w:ind w:firstLine="709" w:left="0"/>
        <w:jc w:val="both"/>
        <w:rPr>
          <w:sz w:val="26"/>
        </w:rPr>
      </w:pPr>
      <w:r>
        <w:rPr>
          <w:sz w:val="26"/>
        </w:rPr>
        <w:t>2) через МФЦ;</w:t>
      </w:r>
    </w:p>
    <w:p w14:paraId="9B000000">
      <w:pPr>
        <w:ind w:firstLine="709" w:left="0"/>
        <w:jc w:val="both"/>
        <w:rPr>
          <w:sz w:val="26"/>
        </w:rPr>
      </w:pPr>
      <w:r>
        <w:rPr>
          <w:sz w:val="26"/>
        </w:rPr>
        <w:t>3</w:t>
      </w:r>
      <w:r>
        <w:rPr>
          <w:sz w:val="26"/>
        </w:rPr>
        <w:t>) с использованием ЕПГУ</w:t>
      </w:r>
      <w:r>
        <w:rPr>
          <w:sz w:val="26"/>
        </w:rPr>
        <w:t>.</w:t>
      </w:r>
    </w:p>
    <w:p w14:paraId="9C000000">
      <w:pPr>
        <w:ind w:firstLine="709" w:left="0"/>
        <w:jc w:val="both"/>
        <w:rPr>
          <w:sz w:val="26"/>
        </w:rPr>
      </w:pPr>
      <w:r>
        <w:rPr>
          <w:sz w:val="26"/>
        </w:rPr>
        <w:t xml:space="preserve">При обращении за предоставлением муниципальной услуги </w:t>
      </w:r>
      <w:r>
        <w:rPr>
          <w:sz w:val="26"/>
        </w:rPr>
        <w:t xml:space="preserve">в Администрацию Зерноградского </w:t>
      </w:r>
      <w:r>
        <w:rPr>
          <w:sz w:val="26"/>
        </w:rPr>
        <w:t>городского поселения</w:t>
      </w:r>
      <w:r>
        <w:rPr>
          <w:sz w:val="26"/>
        </w:rPr>
        <w:t xml:space="preserve"> или МФЦ </w:t>
      </w:r>
      <w:r>
        <w:rPr>
          <w:sz w:val="26"/>
        </w:rPr>
        <w:t>З</w:t>
      </w:r>
      <w:r>
        <w:rPr>
          <w:sz w:val="26"/>
        </w:rPr>
        <w:t>аявител</w:t>
      </w:r>
      <w:r>
        <w:rPr>
          <w:sz w:val="26"/>
        </w:rPr>
        <w:t>ь предс</w:t>
      </w:r>
      <w:r>
        <w:rPr>
          <w:sz w:val="26"/>
        </w:rPr>
        <w:t>тавляет</w:t>
      </w:r>
      <w:r>
        <w:rPr>
          <w:sz w:val="26"/>
        </w:rPr>
        <w:t xml:space="preserve"> документы </w:t>
      </w:r>
      <w:r>
        <w:rPr>
          <w:sz w:val="26"/>
        </w:rPr>
        <w:t>в одном экз</w:t>
      </w:r>
      <w:r>
        <w:rPr>
          <w:sz w:val="26"/>
        </w:rPr>
        <w:t>емпляре.</w:t>
      </w:r>
    </w:p>
    <w:p w14:paraId="9D000000">
      <w:pPr>
        <w:ind w:firstLine="709" w:left="0"/>
        <w:jc w:val="both"/>
        <w:rPr>
          <w:sz w:val="26"/>
        </w:rPr>
      </w:pPr>
      <w:r>
        <w:rPr>
          <w:sz w:val="26"/>
        </w:rPr>
        <w:t>В случае если подача докум</w:t>
      </w:r>
      <w:r>
        <w:rPr>
          <w:sz w:val="26"/>
        </w:rPr>
        <w:t xml:space="preserve">ентов происходит </w:t>
      </w:r>
      <w:r>
        <w:rPr>
          <w:sz w:val="26"/>
        </w:rPr>
        <w:t>в электронной форме</w:t>
      </w:r>
      <w:r>
        <w:rPr>
          <w:sz w:val="26"/>
        </w:rPr>
        <w:t>, дополнительная подача таких документов в какой-либо иной форме не требуется.</w:t>
      </w:r>
    </w:p>
    <w:p w14:paraId="9E000000">
      <w:pPr>
        <w:ind w:firstLine="709" w:left="0"/>
        <w:jc w:val="both"/>
        <w:rPr>
          <w:sz w:val="26"/>
        </w:rPr>
      </w:pPr>
      <w:r>
        <w:rPr>
          <w:sz w:val="26"/>
        </w:rPr>
        <w:t>Муниципальная услуга предоставляется в МФЦ с учетом принципа экстеррит</w:t>
      </w:r>
      <w:r>
        <w:rPr>
          <w:sz w:val="26"/>
        </w:rPr>
        <w:t>ориальности, в соответств</w:t>
      </w:r>
      <w:r>
        <w:rPr>
          <w:sz w:val="26"/>
        </w:rPr>
        <w:t xml:space="preserve">ии с которым </w:t>
      </w:r>
      <w:r>
        <w:rPr>
          <w:sz w:val="26"/>
        </w:rPr>
        <w:t>З</w:t>
      </w:r>
      <w:r>
        <w:rPr>
          <w:sz w:val="26"/>
        </w:rPr>
        <w:t xml:space="preserve">аявитель вправе выбрать для обращения за получением муниципальной услуги </w:t>
      </w:r>
      <w:r>
        <w:rPr>
          <w:sz w:val="26"/>
        </w:rPr>
        <w:t xml:space="preserve">в </w:t>
      </w:r>
      <w:r>
        <w:rPr>
          <w:sz w:val="26"/>
        </w:rPr>
        <w:t>МФЦ, расположенный на территории Ростовской области, независимо от места</w:t>
      </w:r>
      <w:r>
        <w:rPr>
          <w:sz w:val="26"/>
        </w:rPr>
        <w:t xml:space="preserve"> его регистрации на территории Ростовской области, в том числе в качес</w:t>
      </w:r>
      <w:r>
        <w:rPr>
          <w:sz w:val="26"/>
        </w:rPr>
        <w:t>тве субъекта предпринимат</w:t>
      </w:r>
      <w:r>
        <w:rPr>
          <w:sz w:val="26"/>
        </w:rPr>
        <w:t>ельской деятельности, мес</w:t>
      </w:r>
      <w:r>
        <w:rPr>
          <w:sz w:val="26"/>
        </w:rPr>
        <w:t>та расположения на т</w:t>
      </w:r>
      <w:r>
        <w:rPr>
          <w:sz w:val="26"/>
        </w:rPr>
        <w:t>ерритории Ростовской области объектов недвижимости.</w:t>
      </w:r>
    </w:p>
    <w:p w14:paraId="9F000000">
      <w:pPr>
        <w:ind w:firstLine="709" w:left="0"/>
        <w:jc w:val="both"/>
        <w:rPr>
          <w:sz w:val="26"/>
        </w:rPr>
      </w:pPr>
      <w:r>
        <w:rPr>
          <w:sz w:val="26"/>
        </w:rPr>
        <w:t xml:space="preserve">2.6.2. </w:t>
      </w:r>
      <w:r>
        <w:rPr>
          <w:sz w:val="26"/>
        </w:rPr>
        <w:t>Исчерпывающий перечень документов, необходимых для предос</w:t>
      </w:r>
      <w:r>
        <w:rPr>
          <w:sz w:val="26"/>
        </w:rPr>
        <w:t>тавления муниципальной услуги:</w:t>
      </w:r>
    </w:p>
    <w:p w14:paraId="A0000000">
      <w:pPr>
        <w:pStyle w:val="Style_8"/>
        <w:ind w:firstLine="709" w:left="0"/>
        <w:jc w:val="both"/>
        <w:rPr>
          <w:sz w:val="26"/>
        </w:rPr>
      </w:pPr>
      <w:r>
        <w:rPr>
          <w:sz w:val="26"/>
        </w:rPr>
        <w:t>1. Заявление о постановке на учет в цел</w:t>
      </w:r>
      <w:r>
        <w:rPr>
          <w:sz w:val="26"/>
        </w:rPr>
        <w:t>ях бесплатного предоставл</w:t>
      </w:r>
      <w:r>
        <w:rPr>
          <w:sz w:val="26"/>
        </w:rPr>
        <w:t>ения земельног</w:t>
      </w:r>
      <w:r>
        <w:rPr>
          <w:sz w:val="26"/>
        </w:rPr>
        <w:t xml:space="preserve">о участка в собственность по форме </w:t>
      </w:r>
      <w:r>
        <w:rPr>
          <w:sz w:val="26"/>
        </w:rPr>
        <w:t xml:space="preserve">согласно приложению № </w:t>
      </w:r>
      <w:r>
        <w:rPr>
          <w:sz w:val="26"/>
        </w:rPr>
        <w:t>3</w:t>
      </w:r>
      <w:r>
        <w:rPr>
          <w:sz w:val="26"/>
        </w:rPr>
        <w:t xml:space="preserve"> к настоя</w:t>
      </w:r>
      <w:r>
        <w:rPr>
          <w:sz w:val="26"/>
        </w:rPr>
        <w:t>щ</w:t>
      </w:r>
      <w:r>
        <w:rPr>
          <w:sz w:val="26"/>
        </w:rPr>
        <w:t>ему Админи</w:t>
      </w:r>
      <w:r>
        <w:rPr>
          <w:sz w:val="26"/>
        </w:rPr>
        <w:t>стративному регламенту (оригинал – 1);</w:t>
      </w:r>
    </w:p>
    <w:p w14:paraId="A1000000">
      <w:pPr>
        <w:pStyle w:val="Style_8"/>
        <w:ind w:firstLine="709" w:left="0"/>
        <w:jc w:val="both"/>
        <w:rPr>
          <w:sz w:val="26"/>
        </w:rPr>
      </w:pPr>
      <w:r>
        <w:rPr>
          <w:sz w:val="26"/>
        </w:rPr>
        <w:t>В заявлении Заявитель даёт обязательств</w:t>
      </w:r>
      <w:r>
        <w:rPr>
          <w:sz w:val="26"/>
        </w:rPr>
        <w:t xml:space="preserve">, сообщить в Администрацию </w:t>
      </w:r>
      <w:r>
        <w:rPr>
          <w:sz w:val="26"/>
        </w:rPr>
        <w:t>З</w:t>
      </w:r>
      <w:r>
        <w:rPr>
          <w:sz w:val="26"/>
        </w:rPr>
        <w:t>ерноградского городского поселени</w:t>
      </w:r>
      <w:r>
        <w:rPr>
          <w:sz w:val="26"/>
        </w:rPr>
        <w:t>я, о</w:t>
      </w:r>
      <w:r>
        <w:rPr>
          <w:sz w:val="26"/>
        </w:rPr>
        <w:t xml:space="preserve"> любых изменениях</w:t>
      </w:r>
      <w:r>
        <w:rPr>
          <w:sz w:val="26"/>
        </w:rPr>
        <w:t>.</w:t>
      </w:r>
    </w:p>
    <w:p w14:paraId="A2000000">
      <w:pPr>
        <w:ind w:firstLine="709" w:left="0"/>
        <w:jc w:val="both"/>
        <w:rPr>
          <w:sz w:val="26"/>
        </w:rPr>
      </w:pPr>
      <w:r>
        <w:rPr>
          <w:sz w:val="26"/>
        </w:rPr>
        <w:t>2.</w:t>
      </w:r>
      <w:r>
        <w:rPr>
          <w:sz w:val="26"/>
        </w:rPr>
        <w:t xml:space="preserve"> Документ, удост</w:t>
      </w:r>
      <w:r>
        <w:rPr>
          <w:sz w:val="26"/>
        </w:rPr>
        <w:t xml:space="preserve">оверяющий </w:t>
      </w:r>
      <w:r>
        <w:rPr>
          <w:sz w:val="26"/>
        </w:rPr>
        <w:t xml:space="preserve">личность </w:t>
      </w:r>
      <w:r>
        <w:rPr>
          <w:sz w:val="26"/>
        </w:rPr>
        <w:t>З</w:t>
      </w:r>
      <w:r>
        <w:rPr>
          <w:sz w:val="26"/>
        </w:rPr>
        <w:t xml:space="preserve">аявителя или </w:t>
      </w:r>
      <w:r>
        <w:rPr>
          <w:sz w:val="26"/>
        </w:rPr>
        <w:t>предст</w:t>
      </w:r>
      <w:r>
        <w:rPr>
          <w:sz w:val="26"/>
        </w:rPr>
        <w:t>авител</w:t>
      </w:r>
      <w:r>
        <w:rPr>
          <w:sz w:val="26"/>
        </w:rPr>
        <w:t xml:space="preserve">я </w:t>
      </w:r>
      <w:r>
        <w:rPr>
          <w:sz w:val="26"/>
        </w:rPr>
        <w:t>З</w:t>
      </w:r>
      <w:r>
        <w:rPr>
          <w:sz w:val="26"/>
        </w:rPr>
        <w:t>аявителя (копия при предъявлении о</w:t>
      </w:r>
      <w:r>
        <w:rPr>
          <w:sz w:val="26"/>
        </w:rPr>
        <w:t xml:space="preserve">ригинала либо копия, заверенная в </w:t>
      </w:r>
      <w:r>
        <w:rPr>
          <w:sz w:val="26"/>
        </w:rPr>
        <w:t>установленном порядке – 1</w:t>
      </w:r>
      <w:r>
        <w:rPr>
          <w:sz w:val="26"/>
        </w:rPr>
        <w:t xml:space="preserve"> все страницы</w:t>
      </w:r>
      <w:r>
        <w:rPr>
          <w:sz w:val="26"/>
        </w:rPr>
        <w:t>)</w:t>
      </w:r>
      <w:r>
        <w:rPr>
          <w:sz w:val="26"/>
        </w:rPr>
        <w:t xml:space="preserve"> </w:t>
      </w:r>
      <w:r>
        <w:rPr>
          <w:sz w:val="26"/>
        </w:rPr>
        <w:t>в случае обращения в электронном виде – не требуется (испол</w:t>
      </w:r>
      <w:r>
        <w:rPr>
          <w:sz w:val="26"/>
        </w:rPr>
        <w:t>ьзуется электронная подпи</w:t>
      </w:r>
      <w:r>
        <w:rPr>
          <w:sz w:val="26"/>
        </w:rPr>
        <w:t>сь):</w:t>
      </w:r>
    </w:p>
    <w:p w14:paraId="A3000000">
      <w:pPr>
        <w:pStyle w:val="Style_2"/>
        <w:spacing w:after="0" w:before="0"/>
        <w:ind w:firstLine="709" w:left="0"/>
        <w:contextualSpacing w:val="1"/>
        <w:jc w:val="both"/>
        <w:rPr>
          <w:sz w:val="26"/>
        </w:rPr>
      </w:pPr>
      <w:r>
        <w:rPr>
          <w:sz w:val="26"/>
        </w:rPr>
        <w:t>2.1. Паспорт гражданина Российской Федерац</w:t>
      </w:r>
      <w:r>
        <w:rPr>
          <w:sz w:val="26"/>
        </w:rPr>
        <w:t>и</w:t>
      </w:r>
      <w:r>
        <w:rPr>
          <w:sz w:val="26"/>
        </w:rPr>
        <w:t>и</w:t>
      </w:r>
      <w:r>
        <w:rPr>
          <w:sz w:val="26"/>
        </w:rPr>
        <w:t>, удостоверяющий личность гражданина Рос</w:t>
      </w:r>
      <w:r>
        <w:rPr>
          <w:sz w:val="26"/>
        </w:rPr>
        <w:t>сийской Ф</w:t>
      </w:r>
      <w:r>
        <w:rPr>
          <w:sz w:val="26"/>
        </w:rPr>
        <w:t xml:space="preserve">едерации </w:t>
      </w:r>
      <w:r>
        <w:rPr>
          <w:sz w:val="26"/>
        </w:rPr>
        <w:t>на территории Росс</w:t>
      </w:r>
      <w:r>
        <w:rPr>
          <w:sz w:val="26"/>
        </w:rPr>
        <w:t xml:space="preserve">ийской Федерации </w:t>
      </w:r>
      <w:r>
        <w:rPr>
          <w:sz w:val="26"/>
        </w:rPr>
        <w:t>(для гр</w:t>
      </w:r>
      <w:r>
        <w:rPr>
          <w:sz w:val="26"/>
        </w:rPr>
        <w:t>а</w:t>
      </w:r>
      <w:r>
        <w:rPr>
          <w:sz w:val="26"/>
        </w:rPr>
        <w:t>ж</w:t>
      </w:r>
      <w:r>
        <w:rPr>
          <w:sz w:val="26"/>
        </w:rPr>
        <w:t>дан Рос</w:t>
      </w:r>
      <w:r>
        <w:rPr>
          <w:sz w:val="26"/>
        </w:rPr>
        <w:t>сийской</w:t>
      </w:r>
      <w:r>
        <w:rPr>
          <w:sz w:val="26"/>
        </w:rPr>
        <w:t xml:space="preserve"> Федерац</w:t>
      </w:r>
      <w:r>
        <w:rPr>
          <w:sz w:val="26"/>
        </w:rPr>
        <w:t>ии</w:t>
      </w:r>
      <w:r>
        <w:rPr>
          <w:sz w:val="26"/>
        </w:rPr>
        <w:t xml:space="preserve"> все страницы</w:t>
      </w:r>
      <w:r>
        <w:rPr>
          <w:sz w:val="26"/>
        </w:rPr>
        <w:t>)</w:t>
      </w:r>
      <w:r>
        <w:rPr>
          <w:sz w:val="26"/>
        </w:rPr>
        <w:t>,</w:t>
      </w:r>
    </w:p>
    <w:p w14:paraId="A4000000">
      <w:pPr>
        <w:pStyle w:val="Style_2"/>
        <w:spacing w:after="0" w:before="0"/>
        <w:ind w:firstLine="709" w:left="0"/>
        <w:contextualSpacing w:val="1"/>
        <w:jc w:val="both"/>
        <w:rPr>
          <w:sz w:val="26"/>
        </w:rPr>
      </w:pPr>
      <w:r>
        <w:rPr>
          <w:sz w:val="26"/>
        </w:rPr>
        <w:t>2.2. Временное удостоверение личности (д</w:t>
      </w:r>
      <w:r>
        <w:rPr>
          <w:sz w:val="26"/>
        </w:rPr>
        <w:t>ля граждан Российской Фед</w:t>
      </w:r>
      <w:r>
        <w:rPr>
          <w:sz w:val="26"/>
        </w:rPr>
        <w:t>ерации)</w:t>
      </w:r>
      <w:r>
        <w:rPr>
          <w:sz w:val="26"/>
        </w:rPr>
        <w:t>;</w:t>
      </w:r>
    </w:p>
    <w:p w14:paraId="A5000000">
      <w:pPr>
        <w:ind w:firstLine="709" w:left="0"/>
        <w:jc w:val="both"/>
        <w:rPr>
          <w:sz w:val="26"/>
        </w:rPr>
      </w:pPr>
      <w:bookmarkStart w:id="3" w:name="_Hlk105571941"/>
      <w:r>
        <w:rPr>
          <w:sz w:val="26"/>
        </w:rPr>
        <w:t xml:space="preserve">2.3. </w:t>
      </w:r>
      <w:r>
        <w:rPr>
          <w:sz w:val="26"/>
        </w:rPr>
        <w:t xml:space="preserve">В случаях, </w:t>
      </w:r>
      <w:r>
        <w:rPr>
          <w:sz w:val="26"/>
        </w:rPr>
        <w:t>предусмотренных фе</w:t>
      </w:r>
      <w:r>
        <w:rPr>
          <w:sz w:val="26"/>
        </w:rPr>
        <w:t>деральными законам</w:t>
      </w:r>
      <w:r>
        <w:rPr>
          <w:sz w:val="26"/>
        </w:rPr>
        <w:t>и,</w:t>
      </w:r>
      <w:r>
        <w:rPr>
          <w:sz w:val="26"/>
        </w:rPr>
        <w:t xml:space="preserve"> п</w:t>
      </w:r>
      <w:r>
        <w:rPr>
          <w:sz w:val="26"/>
        </w:rPr>
        <w:t>остановлениями Правительства Росс</w:t>
      </w:r>
      <w:r>
        <w:rPr>
          <w:sz w:val="26"/>
        </w:rPr>
        <w:t xml:space="preserve">ийской Федерации, муниципальными </w:t>
      </w:r>
      <w:r>
        <w:rPr>
          <w:sz w:val="26"/>
        </w:rPr>
        <w:t>правовыми актами</w:t>
      </w:r>
      <w:r>
        <w:rPr>
          <w:sz w:val="26"/>
        </w:rPr>
        <w:t>, универ</w:t>
      </w:r>
      <w:r>
        <w:rPr>
          <w:sz w:val="26"/>
        </w:rPr>
        <w:t>сальная электронная карта является документом, удостоверяющим право граждани</w:t>
      </w:r>
      <w:r>
        <w:rPr>
          <w:sz w:val="26"/>
        </w:rPr>
        <w:t>на на полу</w:t>
      </w:r>
      <w:r>
        <w:rPr>
          <w:sz w:val="26"/>
        </w:rPr>
        <w:t>чение государст</w:t>
      </w:r>
      <w:r>
        <w:rPr>
          <w:sz w:val="26"/>
        </w:rPr>
        <w:t>венных и муници</w:t>
      </w:r>
      <w:r>
        <w:rPr>
          <w:sz w:val="26"/>
        </w:rPr>
        <w:t>пальных ус</w:t>
      </w:r>
      <w:r>
        <w:rPr>
          <w:sz w:val="26"/>
        </w:rPr>
        <w:t xml:space="preserve">луг, а также иных </w:t>
      </w:r>
      <w:r>
        <w:rPr>
          <w:sz w:val="26"/>
        </w:rPr>
        <w:t>услуг</w:t>
      </w:r>
      <w:r>
        <w:rPr>
          <w:sz w:val="26"/>
        </w:rPr>
        <w:t>.</w:t>
      </w:r>
    </w:p>
    <w:p w14:paraId="A6000000">
      <w:pPr>
        <w:pStyle w:val="Style_8"/>
        <w:ind w:firstLine="709" w:left="0"/>
        <w:jc w:val="both"/>
        <w:rPr>
          <w:sz w:val="26"/>
        </w:rPr>
      </w:pPr>
      <w:bookmarkStart w:id="4" w:name="_Hlk105571845"/>
      <w:bookmarkEnd w:id="3"/>
      <w:r>
        <w:rPr>
          <w:sz w:val="26"/>
        </w:rPr>
        <w:t>3. </w:t>
      </w:r>
      <w:r>
        <w:rPr>
          <w:sz w:val="26"/>
        </w:rPr>
        <w:t>Документ</w:t>
      </w:r>
      <w:r>
        <w:rPr>
          <w:sz w:val="26"/>
        </w:rPr>
        <w:t>, удосто</w:t>
      </w:r>
      <w:r>
        <w:rPr>
          <w:sz w:val="26"/>
        </w:rPr>
        <w:t>веряющий права (полномочия) п</w:t>
      </w:r>
      <w:r>
        <w:rPr>
          <w:sz w:val="26"/>
        </w:rPr>
        <w:t>ред</w:t>
      </w:r>
      <w:r>
        <w:rPr>
          <w:sz w:val="26"/>
        </w:rPr>
        <w:t>ставителя физического лица, если с заявлением об</w:t>
      </w:r>
      <w:r>
        <w:rPr>
          <w:sz w:val="26"/>
        </w:rPr>
        <w:t>ращает</w:t>
      </w:r>
      <w:r>
        <w:rPr>
          <w:sz w:val="26"/>
        </w:rPr>
        <w:t>ся пре</w:t>
      </w:r>
      <w:r>
        <w:rPr>
          <w:sz w:val="26"/>
        </w:rPr>
        <w:t>дставит</w:t>
      </w:r>
      <w:r>
        <w:rPr>
          <w:sz w:val="26"/>
        </w:rPr>
        <w:t xml:space="preserve">ель </w:t>
      </w:r>
      <w:r>
        <w:rPr>
          <w:sz w:val="26"/>
        </w:rPr>
        <w:t>З</w:t>
      </w:r>
      <w:r>
        <w:rPr>
          <w:sz w:val="26"/>
        </w:rPr>
        <w:t>аявителя (копия при предъявлении оригинала либо копия, зав</w:t>
      </w:r>
      <w:r>
        <w:rPr>
          <w:sz w:val="26"/>
        </w:rPr>
        <w:t>еренная в установленном п</w:t>
      </w:r>
      <w:r>
        <w:rPr>
          <w:sz w:val="26"/>
        </w:rPr>
        <w:t>орядке – 1):</w:t>
      </w:r>
    </w:p>
    <w:p w14:paraId="A7000000">
      <w:pPr>
        <w:pStyle w:val="Style_2"/>
        <w:spacing w:after="0" w:before="0"/>
        <w:ind w:firstLine="709" w:left="0"/>
        <w:contextualSpacing w:val="1"/>
        <w:jc w:val="both"/>
        <w:rPr>
          <w:sz w:val="26"/>
        </w:rPr>
      </w:pPr>
      <w:r>
        <w:rPr>
          <w:sz w:val="26"/>
        </w:rPr>
        <w:t>3.1. До</w:t>
      </w:r>
      <w:r>
        <w:rPr>
          <w:sz w:val="26"/>
        </w:rPr>
        <w:t>веренно</w:t>
      </w:r>
      <w:r>
        <w:rPr>
          <w:sz w:val="26"/>
        </w:rPr>
        <w:t xml:space="preserve">сть, оформленная </w:t>
      </w:r>
      <w:r>
        <w:rPr>
          <w:sz w:val="26"/>
        </w:rPr>
        <w:t>в</w:t>
      </w:r>
      <w:r>
        <w:rPr>
          <w:sz w:val="26"/>
        </w:rPr>
        <w:t xml:space="preserve"> </w:t>
      </w:r>
      <w:r>
        <w:rPr>
          <w:sz w:val="26"/>
        </w:rPr>
        <w:t>установ</w:t>
      </w:r>
      <w:r>
        <w:rPr>
          <w:sz w:val="26"/>
        </w:rPr>
        <w:t xml:space="preserve">ленном </w:t>
      </w:r>
      <w:r>
        <w:rPr>
          <w:sz w:val="26"/>
        </w:rPr>
        <w:t>з</w:t>
      </w:r>
      <w:r>
        <w:rPr>
          <w:sz w:val="26"/>
        </w:rPr>
        <w:t>аконом порядке, на представление инте</w:t>
      </w:r>
      <w:r>
        <w:rPr>
          <w:sz w:val="26"/>
        </w:rPr>
        <w:t>рес</w:t>
      </w:r>
      <w:r>
        <w:rPr>
          <w:sz w:val="26"/>
        </w:rPr>
        <w:t xml:space="preserve">ов </w:t>
      </w:r>
      <w:r>
        <w:rPr>
          <w:sz w:val="26"/>
        </w:rPr>
        <w:t>З</w:t>
      </w:r>
      <w:r>
        <w:rPr>
          <w:sz w:val="26"/>
        </w:rPr>
        <w:t>аявителя</w:t>
      </w:r>
      <w:r>
        <w:rPr>
          <w:sz w:val="26"/>
        </w:rPr>
        <w:t>,</w:t>
      </w:r>
    </w:p>
    <w:p w14:paraId="A8000000">
      <w:pPr>
        <w:pStyle w:val="Style_2"/>
        <w:spacing w:after="0" w:before="0"/>
        <w:ind w:firstLine="709" w:left="0"/>
        <w:contextualSpacing w:val="1"/>
        <w:jc w:val="both"/>
        <w:rPr>
          <w:sz w:val="26"/>
        </w:rPr>
      </w:pPr>
      <w:r>
        <w:rPr>
          <w:sz w:val="26"/>
        </w:rPr>
        <w:t>3.2.</w:t>
      </w:r>
      <w:r>
        <w:rPr>
          <w:sz w:val="26"/>
        </w:rPr>
        <w:t xml:space="preserve"> Свидетельство о государственно</w:t>
      </w:r>
      <w:r>
        <w:rPr>
          <w:sz w:val="26"/>
        </w:rPr>
        <w:t>й рег</w:t>
      </w:r>
      <w:r>
        <w:rPr>
          <w:sz w:val="26"/>
        </w:rPr>
        <w:t>истра</w:t>
      </w:r>
      <w:r>
        <w:rPr>
          <w:sz w:val="26"/>
        </w:rPr>
        <w:t>ции рождения, выданное компетентными органами иностранного государства,</w:t>
      </w:r>
      <w:r>
        <w:rPr>
          <w:sz w:val="26"/>
        </w:rPr>
        <w:t xml:space="preserve"> и их нотариально удостов</w:t>
      </w:r>
      <w:r>
        <w:rPr>
          <w:sz w:val="26"/>
        </w:rPr>
        <w:t>еренный перево</w:t>
      </w:r>
      <w:r>
        <w:rPr>
          <w:sz w:val="26"/>
        </w:rPr>
        <w:t>д на ру</w:t>
      </w:r>
      <w:r>
        <w:rPr>
          <w:sz w:val="26"/>
        </w:rPr>
        <w:t>сский язык (в случае рег</w:t>
      </w:r>
      <w:r>
        <w:rPr>
          <w:sz w:val="26"/>
        </w:rPr>
        <w:t>и</w:t>
      </w:r>
      <w:r>
        <w:rPr>
          <w:sz w:val="26"/>
        </w:rPr>
        <w:t>с</w:t>
      </w:r>
      <w:r>
        <w:rPr>
          <w:sz w:val="26"/>
        </w:rPr>
        <w:t xml:space="preserve">трации </w:t>
      </w:r>
      <w:r>
        <w:rPr>
          <w:sz w:val="26"/>
        </w:rPr>
        <w:t>рождени</w:t>
      </w:r>
      <w:r>
        <w:rPr>
          <w:sz w:val="26"/>
        </w:rPr>
        <w:t>я в инос</w:t>
      </w:r>
      <w:r>
        <w:rPr>
          <w:sz w:val="26"/>
        </w:rPr>
        <w:t>транном государстве)</w:t>
      </w:r>
      <w:r>
        <w:rPr>
          <w:sz w:val="26"/>
        </w:rPr>
        <w:t>,</w:t>
      </w:r>
    </w:p>
    <w:p w14:paraId="A9000000">
      <w:pPr>
        <w:pStyle w:val="Style_8"/>
        <w:ind w:firstLine="709" w:left="0"/>
        <w:jc w:val="both"/>
        <w:rPr>
          <w:sz w:val="26"/>
        </w:rPr>
      </w:pPr>
      <w:r>
        <w:rPr>
          <w:sz w:val="26"/>
        </w:rPr>
        <w:t>3.3. Ак</w:t>
      </w:r>
      <w:r>
        <w:rPr>
          <w:sz w:val="26"/>
        </w:rPr>
        <w:t>т о</w:t>
      </w:r>
      <w:r>
        <w:rPr>
          <w:sz w:val="26"/>
        </w:rPr>
        <w:t>ргана опек</w:t>
      </w:r>
      <w:r>
        <w:rPr>
          <w:sz w:val="26"/>
        </w:rPr>
        <w:t xml:space="preserve">и </w:t>
      </w:r>
      <w:r>
        <w:rPr>
          <w:sz w:val="26"/>
        </w:rPr>
        <w:t xml:space="preserve">и попечительства о назначении опекуна или </w:t>
      </w:r>
      <w:r>
        <w:rPr>
          <w:sz w:val="26"/>
        </w:rPr>
        <w:t>попечителя</w:t>
      </w:r>
      <w:r>
        <w:rPr>
          <w:sz w:val="26"/>
        </w:rPr>
        <w:t>;</w:t>
      </w:r>
    </w:p>
    <w:p w14:paraId="AA000000">
      <w:pPr>
        <w:pStyle w:val="Style_8"/>
        <w:ind w:firstLine="709" w:left="0"/>
        <w:jc w:val="both"/>
        <w:rPr>
          <w:sz w:val="26"/>
        </w:rPr>
      </w:pPr>
      <w:bookmarkStart w:id="5" w:name="_Hlk105571877"/>
      <w:bookmarkEnd w:id="4"/>
      <w:r>
        <w:rPr>
          <w:sz w:val="26"/>
        </w:rPr>
        <w:t xml:space="preserve">4. </w:t>
      </w:r>
      <w:r>
        <w:rPr>
          <w:sz w:val="26"/>
        </w:rPr>
        <w:t>Свидетельства</w:t>
      </w:r>
      <w:r>
        <w:rPr>
          <w:sz w:val="26"/>
        </w:rPr>
        <w:t xml:space="preserve"> о регистрации по месту жительства и по месту пр</w:t>
      </w:r>
      <w:r>
        <w:rPr>
          <w:sz w:val="26"/>
        </w:rPr>
        <w:t>ебывания гражданина и его</w:t>
      </w:r>
      <w:r>
        <w:rPr>
          <w:sz w:val="26"/>
        </w:rPr>
        <w:t xml:space="preserve"> детей </w:t>
      </w:r>
      <w:r>
        <w:rPr>
          <w:sz w:val="26"/>
        </w:rPr>
        <w:t>(копия при предъявлении оригинала либо копия, заверенн</w:t>
      </w:r>
      <w:r>
        <w:rPr>
          <w:sz w:val="26"/>
        </w:rPr>
        <w:t>ая в установленном порядке – 1)</w:t>
      </w:r>
      <w:r>
        <w:rPr>
          <w:sz w:val="26"/>
        </w:rPr>
        <w:t>;</w:t>
      </w:r>
    </w:p>
    <w:p w14:paraId="AB000000">
      <w:pPr>
        <w:pStyle w:val="Style_8"/>
        <w:ind w:firstLine="709" w:left="0"/>
        <w:jc w:val="both"/>
        <w:rPr>
          <w:sz w:val="26"/>
        </w:rPr>
      </w:pPr>
      <w:r>
        <w:rPr>
          <w:sz w:val="26"/>
        </w:rPr>
        <w:t>5. Н</w:t>
      </w:r>
      <w:r>
        <w:rPr>
          <w:sz w:val="26"/>
        </w:rPr>
        <w:t>а к</w:t>
      </w:r>
      <w:r>
        <w:rPr>
          <w:sz w:val="26"/>
        </w:rPr>
        <w:t xml:space="preserve">аждого </w:t>
      </w:r>
      <w:r>
        <w:rPr>
          <w:sz w:val="26"/>
        </w:rPr>
        <w:t>ребенка (копия при предъявлении оригинала или з</w:t>
      </w:r>
      <w:r>
        <w:rPr>
          <w:sz w:val="26"/>
        </w:rPr>
        <w:t>аверенная в установленном порядке к</w:t>
      </w:r>
      <w:r>
        <w:rPr>
          <w:sz w:val="26"/>
        </w:rPr>
        <w:t>опия – 1):</w:t>
      </w:r>
    </w:p>
    <w:p w14:paraId="AC000000">
      <w:pPr>
        <w:pStyle w:val="Style_8"/>
        <w:ind w:firstLine="709" w:left="0"/>
        <w:jc w:val="both"/>
        <w:rPr>
          <w:sz w:val="26"/>
        </w:rPr>
      </w:pPr>
      <w:r>
        <w:rPr>
          <w:sz w:val="26"/>
        </w:rPr>
        <w:t xml:space="preserve">5.1. свидетельство о рождении </w:t>
      </w:r>
      <w:r>
        <w:rPr>
          <w:sz w:val="26"/>
        </w:rPr>
        <w:t>ребенка</w:t>
      </w:r>
    </w:p>
    <w:p w14:paraId="AD000000">
      <w:pPr>
        <w:pStyle w:val="Style_8"/>
        <w:ind w:firstLine="709" w:left="0"/>
        <w:jc w:val="both"/>
        <w:rPr>
          <w:sz w:val="26"/>
        </w:rPr>
      </w:pPr>
      <w:r>
        <w:rPr>
          <w:sz w:val="26"/>
        </w:rPr>
        <w:t>и (или)</w:t>
      </w:r>
    </w:p>
    <w:p w14:paraId="AE000000">
      <w:pPr>
        <w:pStyle w:val="Style_8"/>
        <w:ind w:firstLine="709" w:left="0"/>
        <w:jc w:val="both"/>
        <w:rPr>
          <w:sz w:val="26"/>
        </w:rPr>
      </w:pPr>
      <w:r>
        <w:rPr>
          <w:sz w:val="26"/>
        </w:rPr>
        <w:t>5.2. прав</w:t>
      </w:r>
      <w:r>
        <w:rPr>
          <w:sz w:val="26"/>
        </w:rPr>
        <w:t xml:space="preserve">овой акт </w:t>
      </w:r>
      <w:r>
        <w:rPr>
          <w:sz w:val="26"/>
        </w:rPr>
        <w:t>об установлении над ребенком опеки или попечительств</w:t>
      </w:r>
      <w:r>
        <w:rPr>
          <w:sz w:val="26"/>
        </w:rPr>
        <w:t>а,</w:t>
      </w:r>
    </w:p>
    <w:p w14:paraId="AF000000">
      <w:pPr>
        <w:pStyle w:val="Style_8"/>
        <w:ind w:firstLine="709" w:left="0"/>
        <w:jc w:val="both"/>
        <w:rPr>
          <w:sz w:val="26"/>
        </w:rPr>
      </w:pPr>
      <w:r>
        <w:rPr>
          <w:sz w:val="26"/>
        </w:rPr>
        <w:t>и (или)</w:t>
      </w:r>
    </w:p>
    <w:p w14:paraId="B0000000">
      <w:pPr>
        <w:pStyle w:val="Style_8"/>
        <w:ind w:firstLine="709" w:left="0"/>
        <w:jc w:val="both"/>
        <w:rPr>
          <w:sz w:val="26"/>
        </w:rPr>
      </w:pPr>
      <w:r>
        <w:rPr>
          <w:sz w:val="26"/>
        </w:rPr>
        <w:t>5.3. свидетельство об уста</w:t>
      </w:r>
      <w:r>
        <w:rPr>
          <w:sz w:val="26"/>
        </w:rPr>
        <w:t>нов</w:t>
      </w:r>
      <w:r>
        <w:rPr>
          <w:sz w:val="26"/>
        </w:rPr>
        <w:t xml:space="preserve">лении отцовства. </w:t>
      </w:r>
    </w:p>
    <w:p w14:paraId="B1000000">
      <w:pPr>
        <w:pStyle w:val="Style_8"/>
        <w:ind w:firstLine="709" w:left="0"/>
        <w:jc w:val="both"/>
        <w:rPr>
          <w:sz w:val="26"/>
        </w:rPr>
      </w:pPr>
      <w:r>
        <w:rPr>
          <w:sz w:val="26"/>
        </w:rPr>
        <w:t>6. В случае несоответствия фамилий р</w:t>
      </w:r>
      <w:r>
        <w:rPr>
          <w:sz w:val="26"/>
        </w:rPr>
        <w:t>одителя и ребенка (детей) (копия пр</w:t>
      </w:r>
      <w:r>
        <w:rPr>
          <w:sz w:val="26"/>
        </w:rPr>
        <w:t>и предъявлении оригинала или заверенная в</w:t>
      </w:r>
      <w:r>
        <w:rPr>
          <w:sz w:val="26"/>
        </w:rPr>
        <w:t xml:space="preserve"> установленном порядке ко</w:t>
      </w:r>
      <w:r>
        <w:rPr>
          <w:sz w:val="26"/>
        </w:rPr>
        <w:t>пия – 1):</w:t>
      </w:r>
    </w:p>
    <w:p w14:paraId="B2000000">
      <w:pPr>
        <w:pStyle w:val="Style_8"/>
        <w:ind w:firstLine="709" w:left="0"/>
        <w:jc w:val="both"/>
        <w:rPr>
          <w:sz w:val="26"/>
        </w:rPr>
      </w:pPr>
      <w:r>
        <w:rPr>
          <w:sz w:val="26"/>
        </w:rPr>
        <w:t>Свидетельство о браке (расторжении брака).</w:t>
      </w:r>
    </w:p>
    <w:p w14:paraId="B3000000">
      <w:pPr>
        <w:pStyle w:val="Style_2"/>
        <w:spacing w:after="0" w:before="0"/>
        <w:ind w:firstLine="709" w:left="0"/>
        <w:contextualSpacing w:val="1"/>
        <w:jc w:val="both"/>
        <w:rPr>
          <w:sz w:val="26"/>
        </w:rPr>
      </w:pPr>
      <w:bookmarkEnd w:id="5"/>
      <w:r>
        <w:rPr>
          <w:sz w:val="26"/>
        </w:rPr>
        <w:t>7</w:t>
      </w:r>
      <w:r>
        <w:rPr>
          <w:sz w:val="26"/>
        </w:rPr>
        <w:t>.</w:t>
      </w:r>
      <w:r>
        <w:rPr>
          <w:sz w:val="26"/>
        </w:rPr>
        <w:t xml:space="preserve"> В слу</w:t>
      </w:r>
      <w:r>
        <w:rPr>
          <w:sz w:val="26"/>
        </w:rPr>
        <w:t>чае ес</w:t>
      </w:r>
      <w:r>
        <w:rPr>
          <w:sz w:val="26"/>
        </w:rPr>
        <w:t>ли право на занимаемое жилое по</w:t>
      </w:r>
      <w:r>
        <w:rPr>
          <w:sz w:val="26"/>
        </w:rPr>
        <w:t>мещ</w:t>
      </w:r>
      <w:r>
        <w:rPr>
          <w:sz w:val="26"/>
        </w:rPr>
        <w:t>ение не зарегистрировано в ЕГРН:</w:t>
      </w:r>
    </w:p>
    <w:p w14:paraId="B4000000">
      <w:pPr>
        <w:pStyle w:val="Style_2"/>
        <w:spacing w:after="0" w:before="0"/>
        <w:ind w:firstLine="709" w:left="0"/>
        <w:contextualSpacing w:val="1"/>
        <w:jc w:val="both"/>
        <w:rPr>
          <w:sz w:val="26"/>
        </w:rPr>
      </w:pPr>
      <w:r>
        <w:rPr>
          <w:sz w:val="26"/>
        </w:rPr>
        <w:t xml:space="preserve">Правоустанавливающие </w:t>
      </w:r>
      <w:r>
        <w:rPr>
          <w:sz w:val="26"/>
        </w:rPr>
        <w:t>документы на занимаем</w:t>
      </w:r>
      <w:r>
        <w:rPr>
          <w:sz w:val="26"/>
        </w:rPr>
        <w:t>ое жилое помещение:</w:t>
      </w:r>
    </w:p>
    <w:p w14:paraId="B5000000">
      <w:pPr>
        <w:pStyle w:val="Style_2"/>
        <w:spacing w:after="0" w:before="0"/>
        <w:ind w:firstLine="709" w:left="0"/>
        <w:contextualSpacing w:val="1"/>
        <w:jc w:val="both"/>
        <w:rPr>
          <w:sz w:val="26"/>
        </w:rPr>
      </w:pPr>
      <w:r>
        <w:rPr>
          <w:sz w:val="26"/>
        </w:rPr>
        <w:t>7</w:t>
      </w:r>
      <w:r>
        <w:rPr>
          <w:sz w:val="26"/>
        </w:rPr>
        <w:t>.1.</w:t>
      </w:r>
      <w:r>
        <w:rPr>
          <w:sz w:val="26"/>
        </w:rPr>
        <w:t xml:space="preserve"> Договор социального </w:t>
      </w:r>
      <w:r>
        <w:rPr>
          <w:sz w:val="26"/>
        </w:rPr>
        <w:t>найма (</w:t>
      </w:r>
      <w:r>
        <w:rPr>
          <w:sz w:val="26"/>
        </w:rPr>
        <w:t>выд</w:t>
      </w:r>
      <w:r>
        <w:rPr>
          <w:sz w:val="26"/>
        </w:rPr>
        <w:t>анн</w:t>
      </w:r>
      <w:r>
        <w:rPr>
          <w:sz w:val="26"/>
        </w:rPr>
        <w:t>ый орг</w:t>
      </w:r>
      <w:r>
        <w:rPr>
          <w:sz w:val="26"/>
        </w:rPr>
        <w:t>аном местног</w:t>
      </w:r>
      <w:r>
        <w:rPr>
          <w:sz w:val="26"/>
        </w:rPr>
        <w:t>о са</w:t>
      </w:r>
      <w:r>
        <w:rPr>
          <w:sz w:val="26"/>
        </w:rPr>
        <w:t>моуп</w:t>
      </w:r>
      <w:r>
        <w:rPr>
          <w:sz w:val="26"/>
        </w:rPr>
        <w:t>равл</w:t>
      </w:r>
      <w:r>
        <w:rPr>
          <w:sz w:val="26"/>
        </w:rPr>
        <w:t>е</w:t>
      </w:r>
      <w:r>
        <w:rPr>
          <w:sz w:val="26"/>
        </w:rPr>
        <w:t>н</w:t>
      </w:r>
      <w:r>
        <w:rPr>
          <w:sz w:val="26"/>
        </w:rPr>
        <w:t>ия)</w:t>
      </w:r>
    </w:p>
    <w:p w14:paraId="B6000000">
      <w:pPr>
        <w:pStyle w:val="Style_2"/>
        <w:spacing w:after="0"/>
        <w:ind w:firstLine="709" w:left="0"/>
        <w:contextualSpacing w:val="1"/>
        <w:jc w:val="both"/>
        <w:rPr>
          <w:sz w:val="26"/>
        </w:rPr>
      </w:pPr>
      <w:r>
        <w:rPr>
          <w:sz w:val="26"/>
        </w:rPr>
        <w:t>7</w:t>
      </w:r>
      <w:r>
        <w:rPr>
          <w:sz w:val="26"/>
        </w:rPr>
        <w:t>.</w:t>
      </w:r>
      <w:r>
        <w:rPr>
          <w:sz w:val="26"/>
        </w:rPr>
        <w:t>2</w:t>
      </w:r>
      <w:r>
        <w:rPr>
          <w:sz w:val="26"/>
        </w:rPr>
        <w:t>. Договор найма специализиров</w:t>
      </w:r>
      <w:r>
        <w:rPr>
          <w:sz w:val="26"/>
        </w:rPr>
        <w:t>анного жилого п</w:t>
      </w:r>
      <w:r>
        <w:rPr>
          <w:sz w:val="26"/>
        </w:rPr>
        <w:t>омещения</w:t>
      </w:r>
    </w:p>
    <w:p w14:paraId="B7000000">
      <w:pPr>
        <w:pStyle w:val="Style_2"/>
        <w:spacing w:after="0"/>
        <w:ind w:firstLine="709" w:left="0"/>
        <w:contextualSpacing w:val="1"/>
        <w:jc w:val="both"/>
        <w:rPr>
          <w:sz w:val="26"/>
        </w:rPr>
      </w:pPr>
      <w:r>
        <w:rPr>
          <w:sz w:val="26"/>
        </w:rPr>
        <w:t>7</w:t>
      </w:r>
      <w:r>
        <w:rPr>
          <w:sz w:val="26"/>
        </w:rPr>
        <w:t>.</w:t>
      </w:r>
      <w:r>
        <w:rPr>
          <w:sz w:val="26"/>
        </w:rPr>
        <w:t>3. Договор поднайма</w:t>
      </w:r>
    </w:p>
    <w:p w14:paraId="B8000000">
      <w:pPr>
        <w:pStyle w:val="Style_2"/>
        <w:spacing w:after="0"/>
        <w:ind w:firstLine="709" w:left="0"/>
        <w:contextualSpacing w:val="1"/>
        <w:jc w:val="both"/>
        <w:rPr>
          <w:sz w:val="26"/>
        </w:rPr>
      </w:pPr>
      <w:r>
        <w:rPr>
          <w:sz w:val="26"/>
        </w:rPr>
        <w:t>7</w:t>
      </w:r>
      <w:r>
        <w:rPr>
          <w:sz w:val="26"/>
        </w:rPr>
        <w:t>.4. Р</w:t>
      </w:r>
      <w:r>
        <w:rPr>
          <w:sz w:val="26"/>
        </w:rPr>
        <w:t>еги</w:t>
      </w:r>
      <w:r>
        <w:rPr>
          <w:sz w:val="26"/>
        </w:rPr>
        <w:t>страцион</w:t>
      </w:r>
      <w:r>
        <w:rPr>
          <w:sz w:val="26"/>
        </w:rPr>
        <w:t>ное удостоверение, выданное уполномоченным орг</w:t>
      </w:r>
      <w:r>
        <w:rPr>
          <w:sz w:val="26"/>
        </w:rPr>
        <w:t>аном в порядке, установленном законодательств</w:t>
      </w:r>
      <w:r>
        <w:rPr>
          <w:sz w:val="26"/>
        </w:rPr>
        <w:t>ом в месте его издания до момен</w:t>
      </w:r>
      <w:r>
        <w:rPr>
          <w:sz w:val="26"/>
        </w:rPr>
        <w:t>та создан</w:t>
      </w:r>
      <w:r>
        <w:rPr>
          <w:sz w:val="26"/>
        </w:rPr>
        <w:t>ия Учреждения юс</w:t>
      </w:r>
      <w:r>
        <w:rPr>
          <w:sz w:val="26"/>
        </w:rPr>
        <w:t>тиции по</w:t>
      </w:r>
      <w:r>
        <w:rPr>
          <w:sz w:val="26"/>
        </w:rPr>
        <w:t xml:space="preserve"> </w:t>
      </w:r>
      <w:r>
        <w:rPr>
          <w:sz w:val="26"/>
        </w:rPr>
        <w:t>государс</w:t>
      </w:r>
      <w:r>
        <w:rPr>
          <w:sz w:val="26"/>
        </w:rPr>
        <w:t xml:space="preserve">твенной </w:t>
      </w:r>
      <w:r>
        <w:rPr>
          <w:sz w:val="26"/>
        </w:rPr>
        <w:t>регистр</w:t>
      </w:r>
      <w:r>
        <w:rPr>
          <w:sz w:val="26"/>
        </w:rPr>
        <w:t xml:space="preserve">ации прав </w:t>
      </w:r>
      <w:r>
        <w:rPr>
          <w:sz w:val="26"/>
        </w:rPr>
        <w:t>на недвижимое имуще</w:t>
      </w:r>
      <w:r>
        <w:rPr>
          <w:sz w:val="26"/>
        </w:rPr>
        <w:t>ство и сделок с ним</w:t>
      </w:r>
      <w:r>
        <w:rPr>
          <w:sz w:val="26"/>
        </w:rPr>
        <w:t xml:space="preserve"> на территории Рос</w:t>
      </w:r>
      <w:r>
        <w:rPr>
          <w:sz w:val="26"/>
        </w:rPr>
        <w:t>тов</w:t>
      </w:r>
      <w:r>
        <w:rPr>
          <w:sz w:val="26"/>
        </w:rPr>
        <w:t>ской области (выданное организациями технической инвен</w:t>
      </w:r>
      <w:r>
        <w:rPr>
          <w:sz w:val="26"/>
        </w:rPr>
        <w:t>тариз</w:t>
      </w:r>
      <w:r>
        <w:rPr>
          <w:sz w:val="26"/>
        </w:rPr>
        <w:t>ации)</w:t>
      </w:r>
    </w:p>
    <w:p w14:paraId="B9000000">
      <w:pPr>
        <w:pStyle w:val="Style_2"/>
        <w:spacing w:after="0"/>
        <w:ind w:firstLine="709" w:left="0"/>
        <w:contextualSpacing w:val="1"/>
        <w:jc w:val="both"/>
        <w:rPr>
          <w:sz w:val="26"/>
        </w:rPr>
      </w:pPr>
      <w:r>
        <w:rPr>
          <w:sz w:val="26"/>
        </w:rPr>
        <w:t>7</w:t>
      </w:r>
      <w:r>
        <w:rPr>
          <w:sz w:val="26"/>
        </w:rPr>
        <w:t>.5. Договор купли-продажи (удостов</w:t>
      </w:r>
      <w:r>
        <w:rPr>
          <w:sz w:val="26"/>
        </w:rPr>
        <w:t>еренный нотариусом)</w:t>
      </w:r>
    </w:p>
    <w:p w14:paraId="BA000000">
      <w:pPr>
        <w:pStyle w:val="Style_2"/>
        <w:spacing w:after="0"/>
        <w:ind w:firstLine="709" w:left="0"/>
        <w:contextualSpacing w:val="1"/>
        <w:jc w:val="both"/>
        <w:rPr>
          <w:sz w:val="26"/>
        </w:rPr>
      </w:pPr>
      <w:r>
        <w:rPr>
          <w:sz w:val="26"/>
        </w:rPr>
        <w:t>7</w:t>
      </w:r>
      <w:r>
        <w:rPr>
          <w:sz w:val="26"/>
        </w:rPr>
        <w:t>.6. Догов</w:t>
      </w:r>
      <w:r>
        <w:rPr>
          <w:sz w:val="26"/>
        </w:rPr>
        <w:t>ор дарени</w:t>
      </w:r>
      <w:r>
        <w:rPr>
          <w:sz w:val="26"/>
        </w:rPr>
        <w:t>я (удостоверенны</w:t>
      </w:r>
      <w:r>
        <w:rPr>
          <w:sz w:val="26"/>
        </w:rPr>
        <w:t xml:space="preserve">й </w:t>
      </w:r>
      <w:r>
        <w:rPr>
          <w:sz w:val="26"/>
        </w:rPr>
        <w:t>нотари</w:t>
      </w:r>
      <w:r>
        <w:rPr>
          <w:sz w:val="26"/>
        </w:rPr>
        <w:t>у</w:t>
      </w:r>
      <w:r>
        <w:rPr>
          <w:sz w:val="26"/>
        </w:rPr>
        <w:t>с</w:t>
      </w:r>
      <w:r>
        <w:rPr>
          <w:sz w:val="26"/>
        </w:rPr>
        <w:t>ом)</w:t>
      </w:r>
    </w:p>
    <w:p w14:paraId="BB000000">
      <w:pPr>
        <w:pStyle w:val="Style_2"/>
        <w:spacing w:after="0"/>
        <w:ind w:firstLine="709" w:left="0"/>
        <w:contextualSpacing w:val="1"/>
        <w:jc w:val="both"/>
        <w:rPr>
          <w:sz w:val="26"/>
        </w:rPr>
      </w:pPr>
      <w:r>
        <w:rPr>
          <w:sz w:val="26"/>
        </w:rPr>
        <w:t>7</w:t>
      </w:r>
      <w:r>
        <w:rPr>
          <w:sz w:val="26"/>
        </w:rPr>
        <w:t>.7</w:t>
      </w:r>
      <w:r>
        <w:rPr>
          <w:sz w:val="26"/>
        </w:rPr>
        <w:t>. Договор мены (удо</w:t>
      </w:r>
      <w:r>
        <w:rPr>
          <w:sz w:val="26"/>
        </w:rPr>
        <w:t>стоверенный нотариусом)</w:t>
      </w:r>
    </w:p>
    <w:p w14:paraId="BC000000">
      <w:pPr>
        <w:pStyle w:val="Style_2"/>
        <w:spacing w:after="0"/>
        <w:ind w:firstLine="709" w:left="0"/>
        <w:contextualSpacing w:val="1"/>
        <w:jc w:val="both"/>
        <w:rPr>
          <w:sz w:val="26"/>
        </w:rPr>
      </w:pPr>
      <w:r>
        <w:rPr>
          <w:sz w:val="26"/>
        </w:rPr>
        <w:t>7</w:t>
      </w:r>
      <w:r>
        <w:rPr>
          <w:sz w:val="26"/>
        </w:rPr>
        <w:t>.8. Договор ренты (пожизненного содер</w:t>
      </w:r>
      <w:r>
        <w:rPr>
          <w:sz w:val="26"/>
        </w:rPr>
        <w:t>жан</w:t>
      </w:r>
      <w:r>
        <w:rPr>
          <w:sz w:val="26"/>
        </w:rPr>
        <w:t>ия с иждивением) (удостоверенный нотариу</w:t>
      </w:r>
      <w:r>
        <w:rPr>
          <w:sz w:val="26"/>
        </w:rPr>
        <w:t>сом)</w:t>
      </w:r>
    </w:p>
    <w:p w14:paraId="BD000000">
      <w:pPr>
        <w:pStyle w:val="Style_2"/>
        <w:spacing w:after="0"/>
        <w:ind w:firstLine="709" w:left="0"/>
        <w:contextualSpacing w:val="1"/>
        <w:jc w:val="both"/>
        <w:rPr>
          <w:sz w:val="26"/>
        </w:rPr>
      </w:pPr>
      <w:r>
        <w:rPr>
          <w:sz w:val="26"/>
        </w:rPr>
        <w:t>7</w:t>
      </w:r>
      <w:r>
        <w:rPr>
          <w:sz w:val="26"/>
        </w:rPr>
        <w:t>.9. Свид</w:t>
      </w:r>
      <w:r>
        <w:rPr>
          <w:sz w:val="26"/>
        </w:rPr>
        <w:t>етельств</w:t>
      </w:r>
      <w:r>
        <w:rPr>
          <w:sz w:val="26"/>
        </w:rPr>
        <w:t>о о праве на наследство по закону (выданно</w:t>
      </w:r>
      <w:r>
        <w:rPr>
          <w:sz w:val="26"/>
        </w:rPr>
        <w:t>е нотариусом)</w:t>
      </w:r>
    </w:p>
    <w:p w14:paraId="BE000000">
      <w:pPr>
        <w:pStyle w:val="Style_2"/>
        <w:spacing w:after="0"/>
        <w:ind w:firstLine="709" w:left="0"/>
        <w:contextualSpacing w:val="1"/>
        <w:jc w:val="both"/>
        <w:rPr>
          <w:sz w:val="26"/>
        </w:rPr>
      </w:pPr>
      <w:r>
        <w:rPr>
          <w:sz w:val="26"/>
        </w:rPr>
        <w:t>7</w:t>
      </w:r>
      <w:r>
        <w:rPr>
          <w:sz w:val="26"/>
        </w:rPr>
        <w:t>.10. Свидет</w:t>
      </w:r>
      <w:r>
        <w:rPr>
          <w:sz w:val="26"/>
        </w:rPr>
        <w:t>ельство о</w:t>
      </w:r>
      <w:r>
        <w:rPr>
          <w:sz w:val="26"/>
        </w:rPr>
        <w:t xml:space="preserve"> праве на наслед</w:t>
      </w:r>
      <w:r>
        <w:rPr>
          <w:sz w:val="26"/>
        </w:rPr>
        <w:t>ство</w:t>
      </w:r>
      <w:r>
        <w:rPr>
          <w:sz w:val="26"/>
        </w:rPr>
        <w:t xml:space="preserve"> по </w:t>
      </w:r>
      <w:r>
        <w:rPr>
          <w:sz w:val="26"/>
        </w:rPr>
        <w:t>з</w:t>
      </w:r>
      <w:r>
        <w:rPr>
          <w:sz w:val="26"/>
        </w:rPr>
        <w:t>а</w:t>
      </w:r>
      <w:r>
        <w:rPr>
          <w:sz w:val="26"/>
        </w:rPr>
        <w:t>ве</w:t>
      </w:r>
      <w:r>
        <w:rPr>
          <w:sz w:val="26"/>
        </w:rPr>
        <w:t>щанию</w:t>
      </w:r>
      <w:r>
        <w:rPr>
          <w:sz w:val="26"/>
        </w:rPr>
        <w:t xml:space="preserve"> (выд</w:t>
      </w:r>
      <w:r>
        <w:rPr>
          <w:sz w:val="26"/>
        </w:rPr>
        <w:t>анное но</w:t>
      </w:r>
      <w:r>
        <w:rPr>
          <w:sz w:val="26"/>
        </w:rPr>
        <w:t>тариусом)</w:t>
      </w:r>
    </w:p>
    <w:p w14:paraId="BF000000">
      <w:pPr>
        <w:pStyle w:val="Style_2"/>
        <w:spacing w:after="0"/>
        <w:ind w:firstLine="709" w:left="0"/>
        <w:contextualSpacing w:val="1"/>
        <w:jc w:val="both"/>
        <w:rPr>
          <w:sz w:val="26"/>
        </w:rPr>
      </w:pPr>
      <w:r>
        <w:rPr>
          <w:sz w:val="26"/>
        </w:rPr>
        <w:t>7</w:t>
      </w:r>
      <w:r>
        <w:rPr>
          <w:sz w:val="26"/>
        </w:rPr>
        <w:t>.11. Решение суда</w:t>
      </w:r>
    </w:p>
    <w:p w14:paraId="C0000000">
      <w:pPr>
        <w:pStyle w:val="Style_2"/>
        <w:spacing w:after="0"/>
        <w:ind w:firstLine="709" w:left="0"/>
        <w:contextualSpacing w:val="1"/>
        <w:jc w:val="both"/>
        <w:rPr>
          <w:sz w:val="26"/>
        </w:rPr>
      </w:pPr>
      <w:bookmarkStart w:id="6" w:name="_Hlk105572157"/>
      <w:r>
        <w:rPr>
          <w:sz w:val="26"/>
        </w:rPr>
        <w:t>8</w:t>
      </w:r>
      <w:r>
        <w:rPr>
          <w:sz w:val="26"/>
        </w:rPr>
        <w:t>.</w:t>
      </w:r>
      <w:r>
        <w:rPr>
          <w:sz w:val="26"/>
        </w:rPr>
        <w:t xml:space="preserve"> </w:t>
      </w:r>
      <w:r>
        <w:rPr>
          <w:sz w:val="26"/>
        </w:rPr>
        <w:t>С</w:t>
      </w:r>
      <w:r>
        <w:rPr>
          <w:sz w:val="26"/>
        </w:rPr>
        <w:t>видетельство о государственной реги</w:t>
      </w:r>
      <w:r>
        <w:rPr>
          <w:sz w:val="26"/>
        </w:rPr>
        <w:t>стр</w:t>
      </w:r>
      <w:r>
        <w:rPr>
          <w:sz w:val="26"/>
        </w:rPr>
        <w:t>ации брака, выдан</w:t>
      </w:r>
      <w:r>
        <w:rPr>
          <w:sz w:val="26"/>
        </w:rPr>
        <w:t>ное компетентными органами иностранно</w:t>
      </w:r>
      <w:r>
        <w:rPr>
          <w:sz w:val="26"/>
        </w:rPr>
        <w:t>го государства, и и</w:t>
      </w:r>
      <w:r>
        <w:rPr>
          <w:sz w:val="26"/>
        </w:rPr>
        <w:t>х нотариально удостоверенный перев</w:t>
      </w:r>
      <w:r>
        <w:rPr>
          <w:sz w:val="26"/>
        </w:rPr>
        <w:t>од на русский язык</w:t>
      </w:r>
    </w:p>
    <w:p w14:paraId="C1000000">
      <w:pPr>
        <w:pStyle w:val="Style_2"/>
        <w:spacing w:after="0" w:before="0"/>
        <w:ind w:firstLine="709" w:left="0"/>
        <w:contextualSpacing w:val="1"/>
        <w:jc w:val="both"/>
        <w:rPr>
          <w:sz w:val="26"/>
        </w:rPr>
      </w:pPr>
      <w:r>
        <w:rPr>
          <w:sz w:val="26"/>
        </w:rPr>
        <w:t>9</w:t>
      </w:r>
      <w:r>
        <w:rPr>
          <w:sz w:val="26"/>
        </w:rPr>
        <w:t>. П</w:t>
      </w:r>
      <w:r>
        <w:rPr>
          <w:sz w:val="26"/>
        </w:rPr>
        <w:t xml:space="preserve">ри </w:t>
      </w:r>
      <w:r>
        <w:rPr>
          <w:sz w:val="26"/>
        </w:rPr>
        <w:t>наличии у гражданина п</w:t>
      </w:r>
      <w:r>
        <w:rPr>
          <w:sz w:val="26"/>
        </w:rPr>
        <w:t>рава на меры социально</w:t>
      </w:r>
      <w:r>
        <w:rPr>
          <w:sz w:val="26"/>
        </w:rPr>
        <w:t>й поддерж</w:t>
      </w:r>
      <w:r>
        <w:rPr>
          <w:sz w:val="26"/>
        </w:rPr>
        <w:t xml:space="preserve">ки, установленные федеральным </w:t>
      </w:r>
      <w:r>
        <w:rPr>
          <w:sz w:val="26"/>
        </w:rPr>
        <w:t>законодательством:</w:t>
      </w:r>
    </w:p>
    <w:p w14:paraId="C2000000">
      <w:pPr>
        <w:pStyle w:val="Style_2"/>
        <w:spacing w:after="0" w:before="0"/>
        <w:ind w:firstLine="709" w:left="0"/>
        <w:contextualSpacing w:val="1"/>
        <w:jc w:val="both"/>
        <w:rPr>
          <w:sz w:val="26"/>
        </w:rPr>
      </w:pPr>
      <w:r>
        <w:rPr>
          <w:sz w:val="26"/>
        </w:rPr>
        <w:t>удостоверения и до</w:t>
      </w:r>
      <w:r>
        <w:rPr>
          <w:sz w:val="26"/>
        </w:rPr>
        <w:t>кум</w:t>
      </w:r>
      <w:r>
        <w:rPr>
          <w:sz w:val="26"/>
        </w:rPr>
        <w:t xml:space="preserve">енты, подтверждающих </w:t>
      </w:r>
      <w:r>
        <w:rPr>
          <w:sz w:val="26"/>
        </w:rPr>
        <w:t>данное право</w:t>
      </w:r>
      <w:r>
        <w:rPr>
          <w:sz w:val="26"/>
        </w:rPr>
        <w:t>.</w:t>
      </w:r>
    </w:p>
    <w:p w14:paraId="C3000000">
      <w:pPr>
        <w:ind w:firstLine="709" w:left="0"/>
        <w:jc w:val="both"/>
        <w:rPr>
          <w:sz w:val="26"/>
          <w:u w:val="single"/>
        </w:rPr>
      </w:pPr>
      <w:bookmarkStart w:id="7" w:name="_Hlk105572193"/>
      <w:bookmarkEnd w:id="6"/>
      <w:r>
        <w:rPr>
          <w:sz w:val="26"/>
          <w:u w:val="single"/>
        </w:rPr>
        <w:t>Оригиналы и копии д</w:t>
      </w:r>
      <w:r>
        <w:rPr>
          <w:sz w:val="26"/>
          <w:u w:val="single"/>
        </w:rPr>
        <w:t>окументов предостав</w:t>
      </w:r>
      <w:r>
        <w:rPr>
          <w:sz w:val="26"/>
          <w:u w:val="single"/>
        </w:rPr>
        <w:t>ляются Заявителем одновременно.</w:t>
      </w:r>
    </w:p>
    <w:p w14:paraId="C4000000">
      <w:pPr>
        <w:ind w:firstLine="709" w:left="0"/>
        <w:jc w:val="both"/>
        <w:rPr>
          <w:sz w:val="26"/>
        </w:rPr>
      </w:pPr>
      <w:r>
        <w:rPr>
          <w:sz w:val="26"/>
        </w:rPr>
        <w:t xml:space="preserve">2.6.3. </w:t>
      </w:r>
      <w:r>
        <w:rPr>
          <w:sz w:val="26"/>
        </w:rPr>
        <w:t>Документы (их копи</w:t>
      </w:r>
      <w:r>
        <w:rPr>
          <w:sz w:val="26"/>
        </w:rPr>
        <w:t>и или сведения, со</w:t>
      </w:r>
      <w:r>
        <w:rPr>
          <w:sz w:val="26"/>
        </w:rPr>
        <w:t>дер</w:t>
      </w:r>
      <w:r>
        <w:rPr>
          <w:sz w:val="26"/>
        </w:rPr>
        <w:t>жащи</w:t>
      </w:r>
      <w:r>
        <w:rPr>
          <w:sz w:val="26"/>
        </w:rPr>
        <w:t xml:space="preserve">еся </w:t>
      </w:r>
      <w:r>
        <w:rPr>
          <w:sz w:val="26"/>
        </w:rPr>
        <w:t>в них), указанные в пункте 2.7.1 настоящего Административного регламента, запрашиваются Админи</w:t>
      </w:r>
      <w:r>
        <w:rPr>
          <w:sz w:val="26"/>
        </w:rPr>
        <w:t xml:space="preserve">страцией Зерноградского </w:t>
      </w:r>
      <w:r>
        <w:rPr>
          <w:sz w:val="26"/>
        </w:rPr>
        <w:t>городского</w:t>
      </w:r>
      <w:r>
        <w:rPr>
          <w:sz w:val="26"/>
        </w:rPr>
        <w:t xml:space="preserve"> поселения</w:t>
      </w:r>
      <w:r>
        <w:rPr>
          <w:sz w:val="26"/>
        </w:rPr>
        <w:t xml:space="preserve"> или МФЦ, в государственных органах, органах местного самоуправления и подведомственных г</w:t>
      </w:r>
      <w:r>
        <w:rPr>
          <w:sz w:val="26"/>
        </w:rPr>
        <w:t>осударственным органам ил</w:t>
      </w:r>
      <w:r>
        <w:rPr>
          <w:sz w:val="26"/>
        </w:rPr>
        <w:t xml:space="preserve">и органам </w:t>
      </w:r>
      <w:r>
        <w:rPr>
          <w:sz w:val="26"/>
        </w:rPr>
        <w:t>местного самоуправления организациях, в распоряжении которых находятся указанные докумен</w:t>
      </w:r>
      <w:r>
        <w:rPr>
          <w:sz w:val="26"/>
        </w:rPr>
        <w:t xml:space="preserve">ты, если </w:t>
      </w:r>
      <w:r>
        <w:rPr>
          <w:sz w:val="26"/>
        </w:rPr>
        <w:t>З</w:t>
      </w:r>
      <w:r>
        <w:rPr>
          <w:sz w:val="26"/>
        </w:rPr>
        <w:t xml:space="preserve">аявитель не представил указанные документы самостоятельно. </w:t>
      </w:r>
    </w:p>
    <w:p w14:paraId="C5000000">
      <w:pPr>
        <w:pStyle w:val="Style_4"/>
        <w:widowControl w:val="1"/>
        <w:ind/>
        <w:jc w:val="both"/>
        <w:rPr>
          <w:rFonts w:ascii="Times New Roman" w:hAnsi="Times New Roman"/>
          <w:sz w:val="26"/>
        </w:rPr>
      </w:pPr>
      <w:bookmarkStart w:id="8" w:name="_Hlk58230848"/>
      <w:r>
        <w:rPr>
          <w:rFonts w:ascii="Times New Roman" w:hAnsi="Times New Roman"/>
          <w:sz w:val="26"/>
        </w:rPr>
        <w:t>З</w:t>
      </w:r>
      <w:r>
        <w:rPr>
          <w:rFonts w:ascii="Times New Roman" w:hAnsi="Times New Roman"/>
          <w:sz w:val="26"/>
        </w:rPr>
        <w:t>аяви</w:t>
      </w:r>
      <w:r>
        <w:rPr>
          <w:rFonts w:ascii="Times New Roman" w:hAnsi="Times New Roman"/>
          <w:sz w:val="26"/>
        </w:rPr>
        <w:t>тель</w:t>
      </w:r>
      <w:r>
        <w:rPr>
          <w:rFonts w:ascii="Times New Roman" w:hAnsi="Times New Roman"/>
          <w:sz w:val="26"/>
        </w:rPr>
        <w:t xml:space="preserve"> вправе представить</w:t>
      </w:r>
      <w:r>
        <w:rPr>
          <w:rFonts w:ascii="Times New Roman" w:hAnsi="Times New Roman"/>
          <w:sz w:val="26"/>
        </w:rPr>
        <w:t xml:space="preserve"> документы, запрашиваемые по канала</w:t>
      </w:r>
      <w:r>
        <w:rPr>
          <w:rFonts w:ascii="Times New Roman" w:hAnsi="Times New Roman"/>
          <w:sz w:val="26"/>
        </w:rPr>
        <w:t>м межведомственного взаим</w:t>
      </w:r>
      <w:r>
        <w:rPr>
          <w:rFonts w:ascii="Times New Roman" w:hAnsi="Times New Roman"/>
          <w:sz w:val="26"/>
        </w:rPr>
        <w:t>одействия,</w:t>
      </w:r>
      <w:r>
        <w:rPr>
          <w:rFonts w:ascii="Times New Roman" w:hAnsi="Times New Roman"/>
          <w:sz w:val="26"/>
        </w:rPr>
        <w:t xml:space="preserve"> по собственной инициативе.</w:t>
      </w:r>
    </w:p>
    <w:p w14:paraId="C6000000">
      <w:pPr>
        <w:ind w:firstLine="709" w:left="0"/>
        <w:jc w:val="both"/>
        <w:rPr>
          <w:i w:val="1"/>
          <w:sz w:val="26"/>
        </w:rPr>
      </w:pPr>
      <w:bookmarkEnd w:id="7"/>
      <w:bookmarkEnd w:id="8"/>
      <w:r>
        <w:rPr>
          <w:b w:val="1"/>
          <w:i w:val="1"/>
          <w:sz w:val="26"/>
        </w:rPr>
        <w:t>2.7</w:t>
      </w:r>
      <w:r>
        <w:rPr>
          <w:b w:val="1"/>
          <w:i w:val="1"/>
          <w:sz w:val="26"/>
        </w:rPr>
        <w:t>.</w:t>
      </w:r>
      <w:r>
        <w:rPr>
          <w:i w:val="1"/>
          <w:sz w:val="26"/>
        </w:rPr>
        <w:t xml:space="preserve"> </w:t>
      </w:r>
      <w:r>
        <w:rPr>
          <w:i w:val="1"/>
          <w:sz w:val="26"/>
        </w:rPr>
        <w:t>Исчерпывающий перечень документов, н</w:t>
      </w:r>
      <w:r>
        <w:rPr>
          <w:i w:val="1"/>
          <w:sz w:val="26"/>
        </w:rPr>
        <w:t>еобходимых в соотве</w:t>
      </w:r>
      <w:r>
        <w:rPr>
          <w:i w:val="1"/>
          <w:sz w:val="26"/>
        </w:rPr>
        <w:t>тств</w:t>
      </w:r>
      <w:r>
        <w:rPr>
          <w:i w:val="1"/>
          <w:sz w:val="26"/>
        </w:rPr>
        <w:t xml:space="preserve">ии </w:t>
      </w:r>
      <w:r>
        <w:rPr>
          <w:i w:val="1"/>
          <w:sz w:val="26"/>
        </w:rPr>
        <w:t>с н</w:t>
      </w:r>
      <w:r>
        <w:rPr>
          <w:i w:val="1"/>
          <w:sz w:val="26"/>
        </w:rPr>
        <w:t>ормативны</w:t>
      </w:r>
      <w:r>
        <w:rPr>
          <w:i w:val="1"/>
          <w:sz w:val="26"/>
        </w:rPr>
        <w:t>ми правовыми актами для предоставления</w:t>
      </w:r>
      <w:r>
        <w:rPr>
          <w:i w:val="1"/>
          <w:sz w:val="26"/>
        </w:rPr>
        <w:t xml:space="preserve"> муниципальной усл</w:t>
      </w:r>
      <w:r>
        <w:rPr>
          <w:i w:val="1"/>
          <w:sz w:val="26"/>
        </w:rPr>
        <w:t>уги, которые наход</w:t>
      </w:r>
      <w:r>
        <w:rPr>
          <w:i w:val="1"/>
          <w:sz w:val="26"/>
        </w:rPr>
        <w:t>ятся в распоряжении гос</w:t>
      </w:r>
      <w:r>
        <w:rPr>
          <w:i w:val="1"/>
          <w:sz w:val="26"/>
        </w:rPr>
        <w:t>ударственных орга</w:t>
      </w:r>
      <w:r>
        <w:rPr>
          <w:i w:val="1"/>
          <w:sz w:val="26"/>
        </w:rPr>
        <w:t>нов, органов мест</w:t>
      </w:r>
      <w:r>
        <w:rPr>
          <w:i w:val="1"/>
          <w:sz w:val="26"/>
        </w:rPr>
        <w:t>ного сам</w:t>
      </w:r>
      <w:r>
        <w:rPr>
          <w:i w:val="1"/>
          <w:sz w:val="26"/>
        </w:rPr>
        <w:t>оуправле</w:t>
      </w:r>
      <w:r>
        <w:rPr>
          <w:i w:val="1"/>
          <w:sz w:val="26"/>
        </w:rPr>
        <w:t>ни</w:t>
      </w:r>
      <w:r>
        <w:rPr>
          <w:i w:val="1"/>
          <w:sz w:val="26"/>
        </w:rPr>
        <w:t>я и и</w:t>
      </w:r>
      <w:r>
        <w:rPr>
          <w:i w:val="1"/>
          <w:sz w:val="26"/>
        </w:rPr>
        <w:t>ных органов, участвующих в п</w:t>
      </w:r>
      <w:r>
        <w:rPr>
          <w:i w:val="1"/>
          <w:sz w:val="26"/>
        </w:rPr>
        <w:t xml:space="preserve">редоставлении муниципальной услуги, </w:t>
      </w:r>
      <w:r>
        <w:rPr>
          <w:i w:val="1"/>
          <w:sz w:val="26"/>
        </w:rPr>
        <w:t>и которые Заявитель</w:t>
      </w:r>
      <w:r>
        <w:rPr>
          <w:i w:val="1"/>
          <w:sz w:val="26"/>
        </w:rPr>
        <w:t xml:space="preserve"> впр</w:t>
      </w:r>
      <w:r>
        <w:rPr>
          <w:i w:val="1"/>
          <w:sz w:val="26"/>
        </w:rPr>
        <w:t>аве</w:t>
      </w:r>
      <w:r>
        <w:rPr>
          <w:i w:val="1"/>
          <w:sz w:val="26"/>
        </w:rPr>
        <w:t xml:space="preserve"> пр</w:t>
      </w:r>
      <w:r>
        <w:rPr>
          <w:i w:val="1"/>
          <w:sz w:val="26"/>
        </w:rPr>
        <w:t>едставить</w:t>
      </w:r>
      <w:r>
        <w:rPr>
          <w:i w:val="1"/>
          <w:sz w:val="26"/>
        </w:rPr>
        <w:t xml:space="preserve">, а также способы их получения </w:t>
      </w:r>
      <w:r>
        <w:rPr>
          <w:i w:val="1"/>
          <w:sz w:val="26"/>
        </w:rPr>
        <w:t>Заявите</w:t>
      </w:r>
      <w:r>
        <w:rPr>
          <w:i w:val="1"/>
          <w:sz w:val="26"/>
        </w:rPr>
        <w:t xml:space="preserve">лями, в том числе </w:t>
      </w:r>
      <w:r>
        <w:rPr>
          <w:i w:val="1"/>
          <w:sz w:val="26"/>
        </w:rPr>
        <w:t>в электронной форм</w:t>
      </w:r>
      <w:r>
        <w:rPr>
          <w:i w:val="1"/>
          <w:sz w:val="26"/>
        </w:rPr>
        <w:t>е, порядок их представл</w:t>
      </w:r>
      <w:r>
        <w:rPr>
          <w:i w:val="1"/>
          <w:sz w:val="26"/>
        </w:rPr>
        <w:t>ения.</w:t>
      </w:r>
    </w:p>
    <w:p w14:paraId="C7000000">
      <w:pPr>
        <w:ind w:firstLine="709" w:left="0"/>
        <w:jc w:val="both"/>
        <w:rPr>
          <w:sz w:val="26"/>
        </w:rPr>
      </w:pPr>
      <w:r>
        <w:rPr>
          <w:sz w:val="26"/>
        </w:rPr>
        <w:t>2.7.1. Исче</w:t>
      </w:r>
      <w:r>
        <w:rPr>
          <w:sz w:val="26"/>
        </w:rPr>
        <w:t>рпывающий п</w:t>
      </w:r>
      <w:r>
        <w:rPr>
          <w:sz w:val="26"/>
        </w:rPr>
        <w:t>еречень докуме</w:t>
      </w:r>
      <w:r>
        <w:rPr>
          <w:sz w:val="26"/>
        </w:rPr>
        <w:t xml:space="preserve">нтов, которые </w:t>
      </w:r>
      <w:r>
        <w:rPr>
          <w:sz w:val="26"/>
        </w:rPr>
        <w:t>находятся в распоряжении госуд</w:t>
      </w:r>
      <w:r>
        <w:rPr>
          <w:sz w:val="26"/>
        </w:rPr>
        <w:t xml:space="preserve">арственных органов, органов местного самоуправления и </w:t>
      </w:r>
      <w:r>
        <w:rPr>
          <w:sz w:val="26"/>
        </w:rPr>
        <w:t>иных органов, участвующих в предоставлении муниципальн</w:t>
      </w:r>
      <w:r>
        <w:rPr>
          <w:sz w:val="26"/>
        </w:rPr>
        <w:t>ой услуги:</w:t>
      </w:r>
    </w:p>
    <w:p w14:paraId="C8000000">
      <w:pPr>
        <w:ind w:firstLine="709" w:left="0"/>
        <w:jc w:val="both"/>
        <w:rPr>
          <w:sz w:val="26"/>
        </w:rPr>
      </w:pPr>
      <w:r>
        <w:rPr>
          <w:sz w:val="26"/>
        </w:rPr>
        <w:t xml:space="preserve">2.7.1.1. </w:t>
      </w:r>
      <w:r>
        <w:rPr>
          <w:sz w:val="26"/>
        </w:rPr>
        <w:t>Сведения о государственной регистрации рождения (</w:t>
      </w:r>
      <w:r>
        <w:rPr>
          <w:sz w:val="26"/>
        </w:rPr>
        <w:t xml:space="preserve">орган, </w:t>
      </w:r>
      <w:r>
        <w:rPr>
          <w:sz w:val="26"/>
        </w:rPr>
        <w:t>в р</w:t>
      </w:r>
      <w:r>
        <w:rPr>
          <w:sz w:val="26"/>
        </w:rPr>
        <w:t>асп</w:t>
      </w:r>
      <w:r>
        <w:rPr>
          <w:sz w:val="26"/>
        </w:rPr>
        <w:t>оряжении которого нахо</w:t>
      </w:r>
      <w:r>
        <w:rPr>
          <w:sz w:val="26"/>
        </w:rPr>
        <w:t xml:space="preserve">дится документ, – ФНС </w:t>
      </w:r>
      <w:r>
        <w:rPr>
          <w:sz w:val="26"/>
        </w:rPr>
        <w:t>России (ЕГР ЗАГС).</w:t>
      </w:r>
    </w:p>
    <w:p w14:paraId="C9000000">
      <w:pPr>
        <w:ind w:firstLine="709" w:left="0"/>
        <w:jc w:val="both"/>
        <w:rPr>
          <w:sz w:val="26"/>
        </w:rPr>
      </w:pPr>
      <w:r>
        <w:rPr>
          <w:sz w:val="26"/>
        </w:rPr>
        <w:t>2.7</w:t>
      </w:r>
      <w:r>
        <w:rPr>
          <w:sz w:val="26"/>
        </w:rPr>
        <w:t>.1.2</w:t>
      </w:r>
      <w:r>
        <w:rPr>
          <w:sz w:val="26"/>
        </w:rPr>
        <w:t>. Акт органа опеки и попечительства о назначении о</w:t>
      </w:r>
      <w:r>
        <w:rPr>
          <w:sz w:val="26"/>
        </w:rPr>
        <w:t xml:space="preserve">пекуна или попечителя </w:t>
      </w:r>
      <w:r>
        <w:rPr>
          <w:sz w:val="26"/>
        </w:rPr>
        <w:t xml:space="preserve">(орган, </w:t>
      </w:r>
      <w:r>
        <w:rPr>
          <w:sz w:val="26"/>
        </w:rPr>
        <w:t xml:space="preserve">в распоряжении которого находится документ, – </w:t>
      </w:r>
      <w:r>
        <w:rPr>
          <w:sz w:val="26"/>
        </w:rPr>
        <w:t>ПФР (ЕГИССО)</w:t>
      </w:r>
      <w:r>
        <w:rPr>
          <w:sz w:val="26"/>
        </w:rPr>
        <w:t>.</w:t>
      </w:r>
    </w:p>
    <w:p w14:paraId="CA000000">
      <w:pPr>
        <w:pStyle w:val="Style_2"/>
        <w:spacing w:after="0" w:before="0"/>
        <w:ind w:firstLine="709" w:left="0"/>
        <w:contextualSpacing w:val="1"/>
        <w:jc w:val="both"/>
        <w:rPr>
          <w:sz w:val="26"/>
        </w:rPr>
      </w:pPr>
      <w:r>
        <w:rPr>
          <w:sz w:val="26"/>
        </w:rPr>
        <w:t>2.7.</w:t>
      </w:r>
      <w:r>
        <w:rPr>
          <w:sz w:val="26"/>
        </w:rPr>
        <w:t>1.</w:t>
      </w:r>
      <w:r>
        <w:rPr>
          <w:sz w:val="26"/>
        </w:rPr>
        <w:t xml:space="preserve">3. </w:t>
      </w:r>
      <w:r>
        <w:rPr>
          <w:sz w:val="26"/>
        </w:rPr>
        <w:t>Свидетельства</w:t>
      </w:r>
      <w:r>
        <w:rPr>
          <w:sz w:val="26"/>
        </w:rPr>
        <w:t xml:space="preserve"> о р</w:t>
      </w:r>
      <w:r>
        <w:rPr>
          <w:sz w:val="26"/>
        </w:rPr>
        <w:t>егистрации по мес</w:t>
      </w:r>
      <w:r>
        <w:rPr>
          <w:sz w:val="26"/>
        </w:rPr>
        <w:t>ту жительства и п</w:t>
      </w:r>
      <w:r>
        <w:rPr>
          <w:sz w:val="26"/>
        </w:rPr>
        <w:t>о м</w:t>
      </w:r>
      <w:r>
        <w:rPr>
          <w:sz w:val="26"/>
        </w:rPr>
        <w:t xml:space="preserve">есту </w:t>
      </w:r>
      <w:r>
        <w:rPr>
          <w:sz w:val="26"/>
        </w:rPr>
        <w:t>пр</w:t>
      </w:r>
      <w:r>
        <w:rPr>
          <w:sz w:val="26"/>
        </w:rPr>
        <w:t>ебывани</w:t>
      </w:r>
      <w:r>
        <w:rPr>
          <w:sz w:val="26"/>
        </w:rPr>
        <w:t>я гражданина и его дете</w:t>
      </w:r>
      <w:r>
        <w:rPr>
          <w:sz w:val="26"/>
        </w:rPr>
        <w:t>й</w:t>
      </w:r>
    </w:p>
    <w:p w14:paraId="CB000000">
      <w:pPr>
        <w:pStyle w:val="Style_2"/>
        <w:spacing w:after="0"/>
        <w:ind w:firstLine="709" w:left="0"/>
        <w:contextualSpacing w:val="1"/>
        <w:jc w:val="both"/>
        <w:rPr>
          <w:sz w:val="26"/>
        </w:rPr>
      </w:pPr>
      <w:r>
        <w:rPr>
          <w:sz w:val="26"/>
        </w:rPr>
        <w:t>2.7.</w:t>
      </w:r>
      <w:r>
        <w:rPr>
          <w:sz w:val="26"/>
        </w:rPr>
        <w:t>1.</w:t>
      </w:r>
      <w:r>
        <w:rPr>
          <w:sz w:val="26"/>
        </w:rPr>
        <w:t xml:space="preserve">4. </w:t>
      </w:r>
      <w:r>
        <w:rPr>
          <w:sz w:val="26"/>
        </w:rPr>
        <w:t>В случае если права на занимаемое</w:t>
      </w:r>
      <w:r>
        <w:rPr>
          <w:sz w:val="26"/>
        </w:rPr>
        <w:t xml:space="preserve"> жилое помещение зарег</w:t>
      </w:r>
      <w:r>
        <w:rPr>
          <w:sz w:val="26"/>
        </w:rPr>
        <w:t>истрированы в ЕГРН:</w:t>
      </w:r>
      <w:r>
        <w:rPr>
          <w:sz w:val="26"/>
        </w:rPr>
        <w:t xml:space="preserve"> </w:t>
      </w:r>
      <w:r>
        <w:rPr>
          <w:sz w:val="26"/>
        </w:rPr>
        <w:t>правоустанавлив</w:t>
      </w:r>
      <w:r>
        <w:rPr>
          <w:sz w:val="26"/>
        </w:rPr>
        <w:t>ающие документы на занимае</w:t>
      </w:r>
      <w:r>
        <w:rPr>
          <w:sz w:val="26"/>
        </w:rPr>
        <w:t>мое жилое помещение, право</w:t>
      </w:r>
      <w:r>
        <w:rPr>
          <w:sz w:val="26"/>
        </w:rPr>
        <w:t xml:space="preserve"> на которое зарегистрировано в ЕГРН</w:t>
      </w:r>
      <w:r>
        <w:rPr>
          <w:sz w:val="26"/>
        </w:rPr>
        <w:t xml:space="preserve"> (Выписка и</w:t>
      </w:r>
      <w:r>
        <w:rPr>
          <w:sz w:val="26"/>
        </w:rPr>
        <w:t>з ЕГРН об о</w:t>
      </w:r>
      <w:r>
        <w:rPr>
          <w:sz w:val="26"/>
        </w:rPr>
        <w:t>бъекте недв</w:t>
      </w:r>
      <w:r>
        <w:rPr>
          <w:sz w:val="26"/>
        </w:rPr>
        <w:t>ижи</w:t>
      </w:r>
      <w:r>
        <w:rPr>
          <w:sz w:val="26"/>
        </w:rPr>
        <w:t>мос</w:t>
      </w:r>
      <w:r>
        <w:rPr>
          <w:sz w:val="26"/>
        </w:rPr>
        <w:t>т</w:t>
      </w:r>
      <w:r>
        <w:rPr>
          <w:sz w:val="26"/>
        </w:rPr>
        <w:t>и (о за</w:t>
      </w:r>
      <w:r>
        <w:rPr>
          <w:sz w:val="26"/>
        </w:rPr>
        <w:t>нимаемом жилом поме</w:t>
      </w:r>
      <w:r>
        <w:rPr>
          <w:sz w:val="26"/>
        </w:rPr>
        <w:t>щении))</w:t>
      </w:r>
    </w:p>
    <w:p w14:paraId="CC000000">
      <w:pPr>
        <w:pStyle w:val="Style_2"/>
        <w:spacing w:after="0"/>
        <w:ind w:firstLine="709" w:left="0"/>
        <w:contextualSpacing w:val="1"/>
        <w:jc w:val="both"/>
        <w:rPr>
          <w:sz w:val="26"/>
        </w:rPr>
      </w:pPr>
      <w:r>
        <w:rPr>
          <w:sz w:val="26"/>
        </w:rPr>
        <w:t>2.7.</w:t>
      </w:r>
      <w:r>
        <w:rPr>
          <w:sz w:val="26"/>
        </w:rPr>
        <w:t>1.</w:t>
      </w:r>
      <w:r>
        <w:rPr>
          <w:sz w:val="26"/>
        </w:rPr>
        <w:t xml:space="preserve">5. </w:t>
      </w:r>
      <w:r>
        <w:rPr>
          <w:sz w:val="26"/>
        </w:rPr>
        <w:t>Справка предприятия технической инв</w:t>
      </w:r>
      <w:r>
        <w:rPr>
          <w:sz w:val="26"/>
        </w:rPr>
        <w:t xml:space="preserve">ентаризации (по </w:t>
      </w:r>
      <w:r>
        <w:rPr>
          <w:sz w:val="26"/>
        </w:rPr>
        <w:t>состоянию на дат</w:t>
      </w:r>
      <w:r>
        <w:rPr>
          <w:sz w:val="26"/>
        </w:rPr>
        <w:t>у подачи з</w:t>
      </w:r>
      <w:r>
        <w:rPr>
          <w:sz w:val="26"/>
        </w:rPr>
        <w:t>аяв</w:t>
      </w:r>
      <w:r>
        <w:rPr>
          <w:sz w:val="26"/>
        </w:rPr>
        <w:t>ления, о нал</w:t>
      </w:r>
      <w:r>
        <w:rPr>
          <w:sz w:val="26"/>
        </w:rPr>
        <w:t>ичии (отсутствии) жиль</w:t>
      </w:r>
      <w:r>
        <w:rPr>
          <w:sz w:val="26"/>
        </w:rPr>
        <w:t xml:space="preserve">я, земельного участка </w:t>
      </w:r>
      <w:r>
        <w:rPr>
          <w:sz w:val="26"/>
        </w:rPr>
        <w:t>и ин</w:t>
      </w:r>
      <w:r>
        <w:rPr>
          <w:sz w:val="26"/>
        </w:rPr>
        <w:t>ого недвижимого имущества, принадлежаще</w:t>
      </w:r>
      <w:r>
        <w:rPr>
          <w:sz w:val="26"/>
        </w:rPr>
        <w:t>го на</w:t>
      </w:r>
      <w:r>
        <w:rPr>
          <w:sz w:val="26"/>
        </w:rPr>
        <w:t xml:space="preserve"> прав</w:t>
      </w:r>
      <w:r>
        <w:rPr>
          <w:sz w:val="26"/>
        </w:rPr>
        <w:t>е собственности и п</w:t>
      </w:r>
      <w:r>
        <w:rPr>
          <w:sz w:val="26"/>
        </w:rPr>
        <w:t>о</w:t>
      </w:r>
      <w:r>
        <w:rPr>
          <w:sz w:val="26"/>
        </w:rPr>
        <w:t>д</w:t>
      </w:r>
      <w:r>
        <w:rPr>
          <w:sz w:val="26"/>
        </w:rPr>
        <w:t>лежащ</w:t>
      </w:r>
      <w:r>
        <w:rPr>
          <w:sz w:val="26"/>
        </w:rPr>
        <w:t>его нал</w:t>
      </w:r>
      <w:r>
        <w:rPr>
          <w:sz w:val="26"/>
        </w:rPr>
        <w:t>огообложению, н</w:t>
      </w:r>
      <w:r>
        <w:rPr>
          <w:sz w:val="26"/>
        </w:rPr>
        <w:t>а всех членов семьи в муниципальном образовании, в кот</w:t>
      </w:r>
      <w:r>
        <w:rPr>
          <w:sz w:val="26"/>
        </w:rPr>
        <w:t>ором подано заяв</w:t>
      </w:r>
      <w:r>
        <w:rPr>
          <w:sz w:val="26"/>
        </w:rPr>
        <w:t>ление о принятии</w:t>
      </w:r>
      <w:r>
        <w:rPr>
          <w:sz w:val="26"/>
        </w:rPr>
        <w:t xml:space="preserve"> на учет),</w:t>
      </w:r>
      <w:r>
        <w:rPr>
          <w:sz w:val="26"/>
        </w:rPr>
        <w:t xml:space="preserve"> </w:t>
      </w:r>
    </w:p>
    <w:p w14:paraId="CD000000">
      <w:pPr>
        <w:pStyle w:val="Style_2"/>
        <w:spacing w:after="0"/>
        <w:ind/>
        <w:contextualSpacing w:val="1"/>
        <w:jc w:val="both"/>
        <w:rPr>
          <w:sz w:val="26"/>
        </w:rPr>
      </w:pPr>
      <w:r>
        <w:rPr>
          <w:sz w:val="26"/>
        </w:rPr>
        <w:t xml:space="preserve">и </w:t>
      </w:r>
      <w:r>
        <w:rPr>
          <w:sz w:val="26"/>
        </w:rPr>
        <w:t xml:space="preserve">     </w:t>
      </w:r>
      <w:r>
        <w:rPr>
          <w:sz w:val="26"/>
        </w:rPr>
        <w:t>выписка из</w:t>
      </w:r>
      <w:r>
        <w:rPr>
          <w:sz w:val="26"/>
        </w:rPr>
        <w:t xml:space="preserve"> ЕГРН о правах отд</w:t>
      </w:r>
      <w:r>
        <w:rPr>
          <w:sz w:val="26"/>
        </w:rPr>
        <w:t>ельного лица на им</w:t>
      </w:r>
      <w:r>
        <w:rPr>
          <w:sz w:val="26"/>
        </w:rPr>
        <w:t xml:space="preserve">евшиеся </w:t>
      </w:r>
      <w:r>
        <w:rPr>
          <w:sz w:val="26"/>
        </w:rPr>
        <w:t xml:space="preserve">(имеющиеся) у него объекты недвижимости (о </w:t>
      </w:r>
      <w:r>
        <w:rPr>
          <w:sz w:val="26"/>
        </w:rPr>
        <w:t>н</w:t>
      </w:r>
      <w:r>
        <w:rPr>
          <w:sz w:val="26"/>
        </w:rPr>
        <w:t>а</w:t>
      </w:r>
      <w:r>
        <w:rPr>
          <w:sz w:val="26"/>
        </w:rPr>
        <w:t>личии (отсутствии) жиль</w:t>
      </w:r>
      <w:r>
        <w:rPr>
          <w:sz w:val="26"/>
        </w:rPr>
        <w:t>я</w:t>
      </w:r>
      <w:r>
        <w:rPr>
          <w:sz w:val="26"/>
        </w:rPr>
        <w:t>,</w:t>
      </w:r>
      <w:r>
        <w:rPr>
          <w:sz w:val="26"/>
        </w:rPr>
        <w:t xml:space="preserve"> земе</w:t>
      </w:r>
      <w:r>
        <w:rPr>
          <w:sz w:val="26"/>
        </w:rPr>
        <w:t xml:space="preserve">льного </w:t>
      </w:r>
      <w:r>
        <w:rPr>
          <w:sz w:val="26"/>
        </w:rPr>
        <w:t>участка и и</w:t>
      </w:r>
      <w:r>
        <w:rPr>
          <w:sz w:val="26"/>
        </w:rPr>
        <w:t>ного недвижимого имущества, принадлежащего на праве собственно</w:t>
      </w:r>
      <w:r>
        <w:rPr>
          <w:sz w:val="26"/>
        </w:rPr>
        <w:t>сти и подлеж</w:t>
      </w:r>
      <w:r>
        <w:rPr>
          <w:sz w:val="26"/>
        </w:rPr>
        <w:t>ащего налого</w:t>
      </w:r>
      <w:r>
        <w:rPr>
          <w:sz w:val="26"/>
        </w:rPr>
        <w:t xml:space="preserve">обложению, на всех </w:t>
      </w:r>
      <w:r>
        <w:rPr>
          <w:sz w:val="26"/>
        </w:rPr>
        <w:t>членов семьи н</w:t>
      </w:r>
      <w:r>
        <w:rPr>
          <w:sz w:val="26"/>
        </w:rPr>
        <w:t>а территории Росси</w:t>
      </w:r>
      <w:r>
        <w:rPr>
          <w:sz w:val="26"/>
        </w:rPr>
        <w:t>йской Федерации по</w:t>
      </w:r>
      <w:r>
        <w:rPr>
          <w:sz w:val="26"/>
        </w:rPr>
        <w:t xml:space="preserve"> состоян</w:t>
      </w:r>
      <w:r>
        <w:rPr>
          <w:sz w:val="26"/>
        </w:rPr>
        <w:t>ию на дату подачи заявления)</w:t>
      </w:r>
    </w:p>
    <w:p w14:paraId="CE000000">
      <w:pPr>
        <w:pStyle w:val="Style_2"/>
        <w:spacing w:after="0"/>
        <w:ind w:firstLine="709" w:left="0"/>
        <w:contextualSpacing w:val="1"/>
        <w:jc w:val="both"/>
        <w:rPr>
          <w:sz w:val="26"/>
        </w:rPr>
      </w:pPr>
      <w:r>
        <w:rPr>
          <w:sz w:val="26"/>
        </w:rPr>
        <w:t>2.7.</w:t>
      </w:r>
      <w:r>
        <w:rPr>
          <w:sz w:val="26"/>
        </w:rPr>
        <w:t>1.</w:t>
      </w:r>
      <w:r>
        <w:rPr>
          <w:sz w:val="26"/>
        </w:rPr>
        <w:t xml:space="preserve">6. </w:t>
      </w:r>
      <w:r>
        <w:rPr>
          <w:sz w:val="26"/>
        </w:rPr>
        <w:t>В случ</w:t>
      </w:r>
      <w:r>
        <w:rPr>
          <w:sz w:val="26"/>
        </w:rPr>
        <w:t>ае ес</w:t>
      </w:r>
      <w:r>
        <w:rPr>
          <w:sz w:val="26"/>
        </w:rPr>
        <w:t>ли в течение пятнадц</w:t>
      </w:r>
      <w:r>
        <w:rPr>
          <w:sz w:val="26"/>
        </w:rPr>
        <w:t>а</w:t>
      </w:r>
      <w:r>
        <w:rPr>
          <w:sz w:val="26"/>
        </w:rPr>
        <w:t xml:space="preserve">ти лет </w:t>
      </w:r>
      <w:r>
        <w:rPr>
          <w:sz w:val="26"/>
        </w:rPr>
        <w:t>до моме</w:t>
      </w:r>
      <w:r>
        <w:rPr>
          <w:sz w:val="26"/>
        </w:rPr>
        <w:t>нта под</w:t>
      </w:r>
      <w:r>
        <w:rPr>
          <w:sz w:val="26"/>
        </w:rPr>
        <w:t>ачи заявления о принятии на учет гражданин и члены его се</w:t>
      </w:r>
      <w:r>
        <w:rPr>
          <w:sz w:val="26"/>
        </w:rPr>
        <w:t>мьи проживали</w:t>
      </w:r>
      <w:r>
        <w:rPr>
          <w:sz w:val="26"/>
        </w:rPr>
        <w:t xml:space="preserve"> в ино</w:t>
      </w:r>
      <w:r>
        <w:rPr>
          <w:sz w:val="26"/>
        </w:rPr>
        <w:t>м муни</w:t>
      </w:r>
      <w:r>
        <w:rPr>
          <w:sz w:val="26"/>
        </w:rPr>
        <w:t xml:space="preserve">ципальном </w:t>
      </w:r>
      <w:r>
        <w:rPr>
          <w:sz w:val="26"/>
        </w:rPr>
        <w:t>образовании (</w:t>
      </w:r>
      <w:r>
        <w:rPr>
          <w:sz w:val="26"/>
        </w:rPr>
        <w:t xml:space="preserve">на всех </w:t>
      </w:r>
      <w:r>
        <w:rPr>
          <w:sz w:val="26"/>
        </w:rPr>
        <w:t>членов семьи в</w:t>
      </w:r>
      <w:r>
        <w:rPr>
          <w:sz w:val="26"/>
        </w:rPr>
        <w:t xml:space="preserve"> муниципальном</w:t>
      </w:r>
      <w:r>
        <w:rPr>
          <w:sz w:val="26"/>
        </w:rPr>
        <w:t xml:space="preserve"> образовании, </w:t>
      </w:r>
      <w:r>
        <w:rPr>
          <w:sz w:val="26"/>
        </w:rPr>
        <w:t>в котором пр</w:t>
      </w:r>
      <w:r>
        <w:rPr>
          <w:sz w:val="26"/>
        </w:rPr>
        <w:t>оживала семья, по состоянию на дату пода</w:t>
      </w:r>
      <w:r>
        <w:rPr>
          <w:sz w:val="26"/>
        </w:rPr>
        <w:t>чи</w:t>
      </w:r>
      <w:r>
        <w:rPr>
          <w:sz w:val="26"/>
        </w:rPr>
        <w:t xml:space="preserve"> з</w:t>
      </w:r>
      <w:r>
        <w:rPr>
          <w:sz w:val="26"/>
        </w:rPr>
        <w:t>аяв</w:t>
      </w:r>
      <w:r>
        <w:rPr>
          <w:sz w:val="26"/>
        </w:rPr>
        <w:t>ления):</w:t>
      </w:r>
    </w:p>
    <w:p w14:paraId="CF000000">
      <w:pPr>
        <w:pStyle w:val="Style_2"/>
        <w:spacing w:after="0"/>
        <w:ind w:firstLine="709" w:left="0"/>
        <w:contextualSpacing w:val="1"/>
        <w:jc w:val="both"/>
        <w:rPr>
          <w:sz w:val="26"/>
        </w:rPr>
      </w:pPr>
      <w:r>
        <w:rPr>
          <w:sz w:val="26"/>
        </w:rPr>
        <w:t>справка пред</w:t>
      </w:r>
      <w:r>
        <w:rPr>
          <w:sz w:val="26"/>
        </w:rPr>
        <w:t>п</w:t>
      </w:r>
      <w:r>
        <w:rPr>
          <w:sz w:val="26"/>
        </w:rPr>
        <w:t>риятия</w:t>
      </w:r>
      <w:r>
        <w:rPr>
          <w:sz w:val="26"/>
        </w:rPr>
        <w:t xml:space="preserve"> </w:t>
      </w:r>
      <w:r>
        <w:rPr>
          <w:sz w:val="26"/>
        </w:rPr>
        <w:t>технич</w:t>
      </w:r>
      <w:r>
        <w:rPr>
          <w:sz w:val="26"/>
        </w:rPr>
        <w:t xml:space="preserve">еской инвентаризации </w:t>
      </w:r>
    </w:p>
    <w:p w14:paraId="D0000000">
      <w:pPr>
        <w:pStyle w:val="Style_2"/>
        <w:spacing w:after="0"/>
        <w:ind/>
        <w:contextualSpacing w:val="1"/>
        <w:jc w:val="both"/>
        <w:rPr>
          <w:sz w:val="26"/>
        </w:rPr>
      </w:pPr>
      <w:r>
        <w:rPr>
          <w:sz w:val="26"/>
        </w:rPr>
        <w:t xml:space="preserve">и </w:t>
      </w:r>
      <w:r>
        <w:rPr>
          <w:sz w:val="26"/>
        </w:rPr>
        <w:t xml:space="preserve">  </w:t>
      </w:r>
      <w:r>
        <w:rPr>
          <w:sz w:val="26"/>
        </w:rPr>
        <w:t xml:space="preserve">  </w:t>
      </w:r>
      <w:r>
        <w:rPr>
          <w:sz w:val="26"/>
        </w:rPr>
        <w:t xml:space="preserve"> </w:t>
      </w:r>
      <w:r>
        <w:rPr>
          <w:sz w:val="26"/>
        </w:rPr>
        <w:t>выписка из ЕГРН о правах отдельного ли</w:t>
      </w:r>
      <w:r>
        <w:rPr>
          <w:sz w:val="26"/>
        </w:rPr>
        <w:t>ца на имевшиеся</w:t>
      </w:r>
      <w:r>
        <w:rPr>
          <w:sz w:val="26"/>
        </w:rPr>
        <w:t xml:space="preserve"> (</w:t>
      </w:r>
      <w:r>
        <w:rPr>
          <w:sz w:val="26"/>
        </w:rPr>
        <w:t>имеющиеся) у него объекты недвижимости</w:t>
      </w:r>
      <w:r>
        <w:rPr>
          <w:sz w:val="26"/>
        </w:rPr>
        <w:t xml:space="preserve"> </w:t>
      </w:r>
      <w:r>
        <w:rPr>
          <w:sz w:val="26"/>
        </w:rPr>
        <w:t>о н</w:t>
      </w:r>
      <w:r>
        <w:rPr>
          <w:sz w:val="26"/>
        </w:rPr>
        <w:t>аличии (отсут</w:t>
      </w:r>
      <w:r>
        <w:rPr>
          <w:sz w:val="26"/>
        </w:rPr>
        <w:t>ствии) жи</w:t>
      </w:r>
      <w:r>
        <w:rPr>
          <w:sz w:val="26"/>
        </w:rPr>
        <w:t>лья, земе</w:t>
      </w:r>
      <w:r>
        <w:rPr>
          <w:sz w:val="26"/>
        </w:rPr>
        <w:t xml:space="preserve">льного участка и </w:t>
      </w:r>
      <w:r>
        <w:rPr>
          <w:sz w:val="26"/>
        </w:rPr>
        <w:t>иного недвижимого имущества, принад</w:t>
      </w:r>
      <w:r>
        <w:rPr>
          <w:sz w:val="26"/>
        </w:rPr>
        <w:t>лежащего</w:t>
      </w:r>
      <w:r>
        <w:rPr>
          <w:sz w:val="26"/>
        </w:rPr>
        <w:t xml:space="preserve"> на прав</w:t>
      </w:r>
      <w:r>
        <w:rPr>
          <w:sz w:val="26"/>
        </w:rPr>
        <w:t>е</w:t>
      </w:r>
      <w:r>
        <w:rPr>
          <w:sz w:val="26"/>
        </w:rPr>
        <w:t xml:space="preserve"> собственности и</w:t>
      </w:r>
      <w:r>
        <w:rPr>
          <w:sz w:val="26"/>
        </w:rPr>
        <w:t xml:space="preserve"> подлежа</w:t>
      </w:r>
      <w:r>
        <w:rPr>
          <w:sz w:val="26"/>
        </w:rPr>
        <w:t>щего нал</w:t>
      </w:r>
      <w:r>
        <w:rPr>
          <w:sz w:val="26"/>
        </w:rPr>
        <w:t>огообложению</w:t>
      </w:r>
    </w:p>
    <w:p w14:paraId="D1000000">
      <w:pPr>
        <w:pStyle w:val="Style_2"/>
        <w:spacing w:after="0"/>
        <w:ind w:firstLine="709" w:left="0"/>
        <w:contextualSpacing w:val="1"/>
        <w:jc w:val="both"/>
        <w:rPr>
          <w:sz w:val="26"/>
        </w:rPr>
      </w:pPr>
      <w:r>
        <w:rPr>
          <w:sz w:val="26"/>
        </w:rPr>
        <w:t>2.7.</w:t>
      </w:r>
      <w:r>
        <w:rPr>
          <w:sz w:val="26"/>
        </w:rPr>
        <w:t>1.</w:t>
      </w:r>
      <w:r>
        <w:rPr>
          <w:sz w:val="26"/>
        </w:rPr>
        <w:t>7.</w:t>
      </w:r>
      <w:r>
        <w:rPr>
          <w:sz w:val="26"/>
        </w:rPr>
        <w:t xml:space="preserve"> </w:t>
      </w:r>
      <w:r>
        <w:rPr>
          <w:sz w:val="26"/>
        </w:rPr>
        <w:t>В случае постановки на учет граждан, состоящих на учете в ка</w:t>
      </w:r>
      <w:r>
        <w:rPr>
          <w:sz w:val="26"/>
        </w:rPr>
        <w:t>чест</w:t>
      </w:r>
      <w:r>
        <w:rPr>
          <w:sz w:val="26"/>
        </w:rPr>
        <w:t>ве нуждающихся в жилых помещениях:</w:t>
      </w:r>
    </w:p>
    <w:p w14:paraId="D2000000">
      <w:pPr>
        <w:pStyle w:val="Style_2"/>
        <w:spacing w:after="0"/>
        <w:ind w:firstLine="709" w:left="0"/>
        <w:contextualSpacing w:val="1"/>
        <w:jc w:val="both"/>
        <w:rPr>
          <w:sz w:val="26"/>
        </w:rPr>
      </w:pPr>
      <w:r>
        <w:rPr>
          <w:sz w:val="26"/>
        </w:rPr>
        <w:t>а).</w:t>
      </w:r>
      <w:r>
        <w:rPr>
          <w:sz w:val="26"/>
        </w:rPr>
        <w:t xml:space="preserve"> </w:t>
      </w:r>
      <w:r>
        <w:rPr>
          <w:sz w:val="26"/>
        </w:rPr>
        <w:t>Н</w:t>
      </w:r>
      <w:r>
        <w:rPr>
          <w:sz w:val="26"/>
        </w:rPr>
        <w:t>а каждого</w:t>
      </w:r>
      <w:r>
        <w:rPr>
          <w:sz w:val="26"/>
        </w:rPr>
        <w:t xml:space="preserve"> ребенк</w:t>
      </w:r>
      <w:r>
        <w:rPr>
          <w:sz w:val="26"/>
        </w:rPr>
        <w:t>а:</w:t>
      </w:r>
      <w:r>
        <w:rPr>
          <w:sz w:val="26"/>
        </w:rPr>
        <w:t xml:space="preserve"> с</w:t>
      </w:r>
      <w:r>
        <w:rPr>
          <w:sz w:val="26"/>
        </w:rPr>
        <w:t>ве</w:t>
      </w:r>
      <w:r>
        <w:rPr>
          <w:sz w:val="26"/>
        </w:rPr>
        <w:t>де</w:t>
      </w:r>
      <w:r>
        <w:rPr>
          <w:sz w:val="26"/>
        </w:rPr>
        <w:t>ния о государственной ре</w:t>
      </w:r>
      <w:r>
        <w:rPr>
          <w:sz w:val="26"/>
        </w:rPr>
        <w:t>гистрации рождения</w:t>
      </w:r>
    </w:p>
    <w:p w14:paraId="D3000000">
      <w:pPr>
        <w:pStyle w:val="Style_2"/>
        <w:spacing w:after="0"/>
        <w:ind/>
        <w:contextualSpacing w:val="1"/>
        <w:jc w:val="both"/>
        <w:rPr>
          <w:sz w:val="26"/>
        </w:rPr>
      </w:pPr>
      <w:r>
        <w:rPr>
          <w:sz w:val="26"/>
        </w:rPr>
        <w:t>и (или)</w:t>
      </w:r>
      <w:r>
        <w:rPr>
          <w:sz w:val="26"/>
        </w:rPr>
        <w:t xml:space="preserve">   </w:t>
      </w:r>
      <w:r>
        <w:rPr>
          <w:sz w:val="26"/>
        </w:rPr>
        <w:t>правовой акт</w:t>
      </w:r>
      <w:r>
        <w:rPr>
          <w:sz w:val="26"/>
        </w:rPr>
        <w:t xml:space="preserve"> </w:t>
      </w:r>
      <w:r>
        <w:rPr>
          <w:sz w:val="26"/>
        </w:rPr>
        <w:t>об установлении над ребе</w:t>
      </w:r>
      <w:r>
        <w:rPr>
          <w:sz w:val="26"/>
        </w:rPr>
        <w:t>нк</w:t>
      </w:r>
      <w:r>
        <w:rPr>
          <w:sz w:val="26"/>
        </w:rPr>
        <w:t>ом опеки</w:t>
      </w:r>
      <w:r>
        <w:rPr>
          <w:sz w:val="26"/>
        </w:rPr>
        <w:t xml:space="preserve"> или поп</w:t>
      </w:r>
      <w:r>
        <w:rPr>
          <w:sz w:val="26"/>
        </w:rPr>
        <w:t>ечительств</w:t>
      </w:r>
      <w:r>
        <w:rPr>
          <w:sz w:val="26"/>
        </w:rPr>
        <w:t>а,</w:t>
      </w:r>
    </w:p>
    <w:p w14:paraId="D4000000">
      <w:pPr>
        <w:pStyle w:val="Style_2"/>
        <w:spacing w:after="0"/>
        <w:ind/>
        <w:contextualSpacing w:val="1"/>
        <w:jc w:val="both"/>
        <w:rPr>
          <w:sz w:val="26"/>
        </w:rPr>
      </w:pPr>
      <w:r>
        <w:rPr>
          <w:sz w:val="26"/>
        </w:rPr>
        <w:t>и (ил</w:t>
      </w:r>
      <w:r>
        <w:rPr>
          <w:sz w:val="26"/>
        </w:rPr>
        <w:t>и)</w:t>
      </w:r>
      <w:r>
        <w:rPr>
          <w:sz w:val="26"/>
        </w:rPr>
        <w:t xml:space="preserve">   </w:t>
      </w:r>
      <w:r>
        <w:rPr>
          <w:sz w:val="26"/>
        </w:rPr>
        <w:t>свидетельство об установлении отцовства</w:t>
      </w:r>
    </w:p>
    <w:p w14:paraId="D5000000">
      <w:pPr>
        <w:pStyle w:val="Style_2"/>
        <w:spacing w:after="0"/>
        <w:ind w:firstLine="709" w:left="0"/>
        <w:contextualSpacing w:val="1"/>
        <w:jc w:val="both"/>
        <w:rPr>
          <w:sz w:val="26"/>
        </w:rPr>
      </w:pPr>
      <w:r>
        <w:rPr>
          <w:sz w:val="26"/>
        </w:rPr>
        <w:t>б).</w:t>
      </w:r>
      <w:r>
        <w:rPr>
          <w:sz w:val="26"/>
        </w:rPr>
        <w:t xml:space="preserve"> </w:t>
      </w:r>
      <w:r>
        <w:rPr>
          <w:sz w:val="26"/>
        </w:rPr>
        <w:t>В</w:t>
      </w:r>
      <w:r>
        <w:rPr>
          <w:sz w:val="26"/>
        </w:rPr>
        <w:t xml:space="preserve"> случае несо</w:t>
      </w:r>
      <w:r>
        <w:rPr>
          <w:sz w:val="26"/>
        </w:rPr>
        <w:t>ответствия ф</w:t>
      </w:r>
      <w:r>
        <w:rPr>
          <w:sz w:val="26"/>
        </w:rPr>
        <w:t>амилий родителя и ребенка (де</w:t>
      </w:r>
      <w:r>
        <w:rPr>
          <w:sz w:val="26"/>
        </w:rPr>
        <w:t>тей):</w:t>
      </w:r>
      <w:r>
        <w:rPr>
          <w:sz w:val="26"/>
        </w:rPr>
        <w:t xml:space="preserve"> с</w:t>
      </w:r>
      <w:r>
        <w:rPr>
          <w:sz w:val="26"/>
        </w:rPr>
        <w:t>ведения о государс</w:t>
      </w:r>
      <w:r>
        <w:rPr>
          <w:sz w:val="26"/>
        </w:rPr>
        <w:t>тв</w:t>
      </w:r>
      <w:r>
        <w:rPr>
          <w:sz w:val="26"/>
        </w:rPr>
        <w:t>енной регистрации заключ</w:t>
      </w:r>
      <w:r>
        <w:rPr>
          <w:sz w:val="26"/>
        </w:rPr>
        <w:t>ения брака</w:t>
      </w:r>
    </w:p>
    <w:p w14:paraId="D6000000">
      <w:pPr>
        <w:pStyle w:val="Style_2"/>
        <w:spacing w:after="0"/>
        <w:ind/>
        <w:contextualSpacing w:val="1"/>
        <w:jc w:val="both"/>
        <w:rPr>
          <w:sz w:val="26"/>
        </w:rPr>
      </w:pPr>
      <w:r>
        <w:rPr>
          <w:sz w:val="26"/>
        </w:rPr>
        <w:t>и</w:t>
      </w:r>
      <w:r>
        <w:rPr>
          <w:sz w:val="26"/>
        </w:rPr>
        <w:t>ли</w:t>
      </w:r>
      <w:r>
        <w:rPr>
          <w:sz w:val="26"/>
        </w:rPr>
        <w:t xml:space="preserve">    с</w:t>
      </w:r>
      <w:r>
        <w:rPr>
          <w:sz w:val="26"/>
        </w:rPr>
        <w:t>ведени</w:t>
      </w:r>
      <w:r>
        <w:rPr>
          <w:sz w:val="26"/>
        </w:rPr>
        <w:t>я о государствен</w:t>
      </w:r>
      <w:r>
        <w:rPr>
          <w:sz w:val="26"/>
        </w:rPr>
        <w:t xml:space="preserve">ной регистрации </w:t>
      </w:r>
      <w:r>
        <w:rPr>
          <w:sz w:val="26"/>
        </w:rPr>
        <w:t>расторжен</w:t>
      </w:r>
      <w:r>
        <w:rPr>
          <w:sz w:val="26"/>
        </w:rPr>
        <w:t>ии</w:t>
      </w:r>
      <w:r>
        <w:rPr>
          <w:sz w:val="26"/>
        </w:rPr>
        <w:t xml:space="preserve"> брака</w:t>
      </w:r>
    </w:p>
    <w:p w14:paraId="D7000000">
      <w:pPr>
        <w:pStyle w:val="Style_2"/>
        <w:spacing w:after="0" w:before="0"/>
        <w:ind w:firstLine="709" w:left="0"/>
        <w:contextualSpacing w:val="1"/>
        <w:jc w:val="both"/>
        <w:rPr>
          <w:sz w:val="26"/>
        </w:rPr>
      </w:pPr>
      <w:r>
        <w:rPr>
          <w:sz w:val="26"/>
        </w:rPr>
        <w:t>в</w:t>
      </w:r>
      <w:r>
        <w:rPr>
          <w:sz w:val="26"/>
        </w:rPr>
        <w:t>)</w:t>
      </w:r>
      <w:r>
        <w:rPr>
          <w:sz w:val="26"/>
        </w:rPr>
        <w:t>.</w:t>
      </w:r>
      <w:r>
        <w:rPr>
          <w:sz w:val="26"/>
        </w:rPr>
        <w:t xml:space="preserve"> Правовой акт органа местного самоуправления о постановке </w:t>
      </w:r>
      <w:r>
        <w:rPr>
          <w:sz w:val="26"/>
        </w:rPr>
        <w:t>на учет гражданина в качеств</w:t>
      </w:r>
      <w:r>
        <w:rPr>
          <w:sz w:val="26"/>
        </w:rPr>
        <w:t>е нуждающегося в жилом помещ</w:t>
      </w:r>
      <w:r>
        <w:rPr>
          <w:sz w:val="26"/>
        </w:rPr>
        <w:t>е</w:t>
      </w:r>
      <w:r>
        <w:rPr>
          <w:sz w:val="26"/>
        </w:rPr>
        <w:t>нии</w:t>
      </w:r>
    </w:p>
    <w:p w14:paraId="D8000000">
      <w:pPr>
        <w:pStyle w:val="Style_2"/>
        <w:spacing w:after="0" w:before="0"/>
        <w:ind w:firstLine="709" w:left="0"/>
        <w:contextualSpacing w:val="1"/>
        <w:jc w:val="both"/>
        <w:rPr>
          <w:sz w:val="26"/>
        </w:rPr>
      </w:pPr>
      <w:r>
        <w:rPr>
          <w:sz w:val="26"/>
        </w:rPr>
        <w:t>2.7.</w:t>
      </w:r>
      <w:r>
        <w:rPr>
          <w:sz w:val="26"/>
        </w:rPr>
        <w:t>1.</w:t>
      </w:r>
      <w:r>
        <w:rPr>
          <w:sz w:val="26"/>
        </w:rPr>
        <w:t xml:space="preserve">8. </w:t>
      </w:r>
      <w:r>
        <w:rPr>
          <w:sz w:val="26"/>
        </w:rPr>
        <w:t>Сведения о государственной</w:t>
      </w:r>
      <w:r>
        <w:rPr>
          <w:sz w:val="26"/>
        </w:rPr>
        <w:t xml:space="preserve"> регистрации заключения бр</w:t>
      </w:r>
      <w:r>
        <w:rPr>
          <w:sz w:val="26"/>
        </w:rPr>
        <w:t>ака</w:t>
      </w:r>
    </w:p>
    <w:p w14:paraId="D9000000">
      <w:pPr>
        <w:pStyle w:val="Style_2"/>
        <w:spacing w:after="0" w:before="0"/>
        <w:ind/>
        <w:contextualSpacing w:val="1"/>
        <w:jc w:val="both"/>
        <w:rPr>
          <w:sz w:val="26"/>
        </w:rPr>
      </w:pPr>
      <w:r>
        <w:rPr>
          <w:sz w:val="26"/>
        </w:rPr>
        <w:t>и</w:t>
      </w:r>
      <w:r>
        <w:rPr>
          <w:sz w:val="26"/>
        </w:rPr>
        <w:t>ли</w:t>
      </w:r>
      <w:r>
        <w:rPr>
          <w:sz w:val="26"/>
        </w:rPr>
        <w:t xml:space="preserve"> </w:t>
      </w:r>
      <w:r>
        <w:rPr>
          <w:sz w:val="26"/>
        </w:rPr>
        <w:t xml:space="preserve">  с</w:t>
      </w:r>
      <w:r>
        <w:rPr>
          <w:sz w:val="26"/>
        </w:rPr>
        <w:t>ведения о государст</w:t>
      </w:r>
      <w:r>
        <w:rPr>
          <w:sz w:val="26"/>
        </w:rPr>
        <w:t>венной ре</w:t>
      </w:r>
      <w:r>
        <w:rPr>
          <w:sz w:val="26"/>
        </w:rPr>
        <w:t>гистрации</w:t>
      </w:r>
      <w:r>
        <w:rPr>
          <w:sz w:val="26"/>
        </w:rPr>
        <w:t xml:space="preserve"> расторжения бра</w:t>
      </w:r>
      <w:r>
        <w:rPr>
          <w:sz w:val="26"/>
        </w:rPr>
        <w:t xml:space="preserve">ка </w:t>
      </w:r>
    </w:p>
    <w:p w14:paraId="DA000000">
      <w:pPr>
        <w:widowControl w:val="0"/>
        <w:ind w:firstLine="709" w:left="0"/>
        <w:jc w:val="both"/>
        <w:rPr>
          <w:sz w:val="26"/>
        </w:rPr>
      </w:pPr>
      <w:r>
        <w:rPr>
          <w:sz w:val="26"/>
        </w:rPr>
        <w:t>2.7.</w:t>
      </w:r>
      <w:r>
        <w:rPr>
          <w:sz w:val="26"/>
        </w:rPr>
        <w:t>1.</w:t>
      </w:r>
      <w:r>
        <w:rPr>
          <w:sz w:val="26"/>
        </w:rPr>
        <w:t>9.</w:t>
      </w:r>
      <w:r>
        <w:rPr>
          <w:sz w:val="26"/>
        </w:rPr>
        <w:t xml:space="preserve"> </w:t>
      </w:r>
      <w:r>
        <w:rPr>
          <w:sz w:val="26"/>
        </w:rPr>
        <w:t>С</w:t>
      </w:r>
      <w:r>
        <w:rPr>
          <w:sz w:val="26"/>
        </w:rPr>
        <w:t>ведения о наличии, либо отсутствии реализованного Заявителем или е</w:t>
      </w:r>
      <w:r>
        <w:rPr>
          <w:sz w:val="26"/>
        </w:rPr>
        <w:t>го супругом, права</w:t>
      </w:r>
      <w:r>
        <w:rPr>
          <w:sz w:val="26"/>
        </w:rPr>
        <w:t xml:space="preserve"> на однократное бе</w:t>
      </w:r>
      <w:r>
        <w:rPr>
          <w:sz w:val="26"/>
        </w:rPr>
        <w:t>сплатное получение земельного участка в собственност</w:t>
      </w:r>
      <w:r>
        <w:rPr>
          <w:sz w:val="26"/>
        </w:rPr>
        <w:t xml:space="preserve">ь бесплатно, без торгов и </w:t>
      </w:r>
      <w:r>
        <w:rPr>
          <w:sz w:val="26"/>
        </w:rPr>
        <w:t>предварительного согласования мест ра</w:t>
      </w:r>
      <w:r>
        <w:rPr>
          <w:sz w:val="26"/>
        </w:rPr>
        <w:t>змещения объектов строите</w:t>
      </w:r>
      <w:r>
        <w:rPr>
          <w:sz w:val="26"/>
        </w:rPr>
        <w:t>льства</w:t>
      </w:r>
      <w:r>
        <w:rPr>
          <w:sz w:val="26"/>
        </w:rPr>
        <w:t xml:space="preserve"> на терр</w:t>
      </w:r>
      <w:r>
        <w:rPr>
          <w:sz w:val="26"/>
        </w:rPr>
        <w:t>итории Р</w:t>
      </w:r>
      <w:r>
        <w:rPr>
          <w:sz w:val="26"/>
        </w:rPr>
        <w:t>остовской области, либо в случ</w:t>
      </w:r>
      <w:r>
        <w:rPr>
          <w:sz w:val="26"/>
        </w:rPr>
        <w:t>ае необходимости на территор</w:t>
      </w:r>
      <w:r>
        <w:rPr>
          <w:sz w:val="26"/>
        </w:rPr>
        <w:t xml:space="preserve">ии иного субъекта </w:t>
      </w:r>
      <w:r>
        <w:rPr>
          <w:sz w:val="26"/>
        </w:rPr>
        <w:t xml:space="preserve">РФ (запрашиваются </w:t>
      </w:r>
      <w:r>
        <w:rPr>
          <w:sz w:val="26"/>
        </w:rPr>
        <w:t xml:space="preserve">в </w:t>
      </w:r>
      <w:r>
        <w:rPr>
          <w:sz w:val="26"/>
        </w:rPr>
        <w:t>Межмуниципальном отделе по Егорлыкскому, Зерноград</w:t>
      </w:r>
      <w:r>
        <w:rPr>
          <w:sz w:val="26"/>
        </w:rPr>
        <w:t>скому, Кагальницкому район</w:t>
      </w:r>
      <w:r>
        <w:rPr>
          <w:sz w:val="26"/>
        </w:rPr>
        <w:t xml:space="preserve">ам </w:t>
      </w:r>
      <w:r>
        <w:rPr>
          <w:b w:val="1"/>
          <w:sz w:val="26"/>
        </w:rPr>
        <w:t> </w:t>
      </w:r>
      <w:r>
        <w:rPr>
          <w:sz w:val="26"/>
        </w:rPr>
        <w:t>Управления Федеральной службы гос</w:t>
      </w:r>
      <w:r>
        <w:rPr>
          <w:sz w:val="26"/>
        </w:rPr>
        <w:t>ударственной регистрации,</w:t>
      </w:r>
      <w:r>
        <w:rPr>
          <w:sz w:val="26"/>
        </w:rPr>
        <w:t xml:space="preserve"> кадас</w:t>
      </w:r>
      <w:r>
        <w:rPr>
          <w:sz w:val="26"/>
        </w:rPr>
        <w:t>тра и ка</w:t>
      </w:r>
      <w:r>
        <w:rPr>
          <w:sz w:val="26"/>
        </w:rPr>
        <w:t>ртографи</w:t>
      </w:r>
      <w:r>
        <w:rPr>
          <w:sz w:val="26"/>
        </w:rPr>
        <w:t>и по Ростовской области</w:t>
      </w:r>
      <w:r>
        <w:rPr>
          <w:sz w:val="26"/>
        </w:rPr>
        <w:t>, если Заявитель до момента обращен</w:t>
      </w:r>
      <w:r>
        <w:rPr>
          <w:sz w:val="26"/>
        </w:rPr>
        <w:t>ия в уполномоченны</w:t>
      </w:r>
      <w:r>
        <w:rPr>
          <w:sz w:val="26"/>
        </w:rPr>
        <w:t>й орган имел регис</w:t>
      </w:r>
      <w:r>
        <w:rPr>
          <w:sz w:val="26"/>
        </w:rPr>
        <w:t>трацию по месту постоянного жительства на территории</w:t>
      </w:r>
      <w:r>
        <w:rPr>
          <w:sz w:val="26"/>
        </w:rPr>
        <w:t xml:space="preserve"> Ростовской области за пре</w:t>
      </w:r>
      <w:r>
        <w:rPr>
          <w:sz w:val="26"/>
        </w:rPr>
        <w:t xml:space="preserve">делами Зерноградского </w:t>
      </w:r>
      <w:r>
        <w:rPr>
          <w:sz w:val="26"/>
        </w:rPr>
        <w:t>городского посе</w:t>
      </w:r>
      <w:r>
        <w:rPr>
          <w:sz w:val="26"/>
        </w:rPr>
        <w:t>ления</w:t>
      </w:r>
      <w:r>
        <w:rPr>
          <w:sz w:val="26"/>
        </w:rPr>
        <w:t xml:space="preserve"> или супруг Заявител</w:t>
      </w:r>
      <w:r>
        <w:rPr>
          <w:sz w:val="26"/>
        </w:rPr>
        <w:t>я имее</w:t>
      </w:r>
      <w:r>
        <w:rPr>
          <w:sz w:val="26"/>
        </w:rPr>
        <w:t>т регист</w:t>
      </w:r>
      <w:r>
        <w:rPr>
          <w:sz w:val="26"/>
        </w:rPr>
        <w:t>рацию по</w:t>
      </w:r>
      <w:r>
        <w:rPr>
          <w:sz w:val="26"/>
        </w:rPr>
        <w:t xml:space="preserve"> месту пос</w:t>
      </w:r>
      <w:r>
        <w:rPr>
          <w:sz w:val="26"/>
        </w:rPr>
        <w:t xml:space="preserve">тоянного жительства за пределами Зерноградского </w:t>
      </w:r>
      <w:r>
        <w:rPr>
          <w:sz w:val="26"/>
        </w:rPr>
        <w:t>городского поселен</w:t>
      </w:r>
      <w:r>
        <w:rPr>
          <w:sz w:val="26"/>
        </w:rPr>
        <w:t>ия</w:t>
      </w:r>
      <w:r>
        <w:rPr>
          <w:sz w:val="26"/>
        </w:rPr>
        <w:t>)</w:t>
      </w:r>
    </w:p>
    <w:p w14:paraId="DB000000">
      <w:pPr>
        <w:widowControl w:val="0"/>
        <w:spacing w:line="240" w:lineRule="auto"/>
        <w:ind w:firstLine="709" w:left="0"/>
        <w:jc w:val="both"/>
        <w:rPr>
          <w:sz w:val="26"/>
        </w:rPr>
      </w:pPr>
      <w:r>
        <w:rPr>
          <w:sz w:val="26"/>
        </w:rPr>
        <w:t>2.7.</w:t>
      </w:r>
      <w:r>
        <w:rPr>
          <w:sz w:val="26"/>
        </w:rPr>
        <w:t>1.</w:t>
      </w:r>
      <w:r>
        <w:rPr>
          <w:sz w:val="26"/>
        </w:rPr>
        <w:t xml:space="preserve">10. </w:t>
      </w:r>
      <w:r>
        <w:rPr>
          <w:sz w:val="26"/>
        </w:rPr>
        <w:t xml:space="preserve">В случае постановки на учет граждан, состоящих на учете в </w:t>
      </w:r>
      <w:r>
        <w:rPr>
          <w:sz w:val="26"/>
        </w:rPr>
        <w:t>качестве нуждающихся в жил</w:t>
      </w:r>
      <w:r>
        <w:rPr>
          <w:sz w:val="26"/>
        </w:rPr>
        <w:t>ых помещениях:</w:t>
      </w:r>
    </w:p>
    <w:p w14:paraId="DC000000">
      <w:pPr>
        <w:widowControl w:val="0"/>
        <w:spacing w:line="240" w:lineRule="auto"/>
        <w:ind w:firstLine="709" w:left="0"/>
        <w:jc w:val="both"/>
        <w:rPr>
          <w:sz w:val="26"/>
        </w:rPr>
      </w:pPr>
      <w:r>
        <w:rPr>
          <w:sz w:val="26"/>
        </w:rPr>
        <w:t xml:space="preserve">Правовой акт органа </w:t>
      </w:r>
      <w:r>
        <w:rPr>
          <w:sz w:val="26"/>
        </w:rPr>
        <w:t>местного самоуправле</w:t>
      </w:r>
      <w:r>
        <w:rPr>
          <w:sz w:val="26"/>
        </w:rPr>
        <w:t>ния о</w:t>
      </w:r>
      <w:r>
        <w:rPr>
          <w:sz w:val="26"/>
        </w:rPr>
        <w:t xml:space="preserve"> пост</w:t>
      </w:r>
      <w:r>
        <w:rPr>
          <w:sz w:val="26"/>
        </w:rPr>
        <w:t>ано</w:t>
      </w:r>
      <w:r>
        <w:rPr>
          <w:sz w:val="26"/>
        </w:rPr>
        <w:t>вке на у</w:t>
      </w:r>
      <w:r>
        <w:rPr>
          <w:sz w:val="26"/>
        </w:rPr>
        <w:t>чет г</w:t>
      </w:r>
      <w:r>
        <w:rPr>
          <w:sz w:val="26"/>
        </w:rPr>
        <w:t xml:space="preserve">ражданина </w:t>
      </w:r>
      <w:r>
        <w:rPr>
          <w:sz w:val="26"/>
        </w:rPr>
        <w:t>в качестве,</w:t>
      </w:r>
      <w:r>
        <w:rPr>
          <w:sz w:val="26"/>
        </w:rPr>
        <w:t xml:space="preserve"> нуждающегося в жилом помещении</w:t>
      </w:r>
      <w:r>
        <w:rPr>
          <w:sz w:val="26"/>
        </w:rPr>
        <w:t>.</w:t>
      </w:r>
    </w:p>
    <w:p w14:paraId="DD000000">
      <w:pPr>
        <w:widowControl w:val="0"/>
        <w:spacing w:line="240" w:lineRule="auto"/>
        <w:ind w:firstLine="709" w:left="0"/>
        <w:jc w:val="both"/>
        <w:rPr>
          <w:sz w:val="26"/>
        </w:rPr>
      </w:pPr>
      <w:r>
        <w:rPr>
          <w:sz w:val="26"/>
        </w:rPr>
        <w:t xml:space="preserve">В случае постановки на </w:t>
      </w:r>
      <w:r>
        <w:rPr>
          <w:sz w:val="26"/>
        </w:rPr>
        <w:t>учет граждан, имеющих о</w:t>
      </w:r>
      <w:r>
        <w:rPr>
          <w:sz w:val="26"/>
        </w:rPr>
        <w:t>снования для постановки на учет в качестве нуждаю</w:t>
      </w:r>
      <w:r>
        <w:rPr>
          <w:sz w:val="26"/>
        </w:rPr>
        <w:t>щихся в жилых помещениях б</w:t>
      </w:r>
      <w:r>
        <w:rPr>
          <w:sz w:val="26"/>
        </w:rPr>
        <w:t>ез признания их малоимущими:</w:t>
      </w:r>
      <w:r>
        <w:rPr>
          <w:sz w:val="26"/>
        </w:rPr>
        <w:t xml:space="preserve"> </w:t>
      </w:r>
      <w:r>
        <w:rPr>
          <w:sz w:val="26"/>
        </w:rPr>
        <w:t>в</w:t>
      </w:r>
      <w:r>
        <w:rPr>
          <w:sz w:val="26"/>
        </w:rPr>
        <w:t>ыписк</w:t>
      </w:r>
      <w:r>
        <w:rPr>
          <w:sz w:val="26"/>
        </w:rPr>
        <w:t xml:space="preserve">а из </w:t>
      </w:r>
      <w:r>
        <w:rPr>
          <w:sz w:val="26"/>
        </w:rPr>
        <w:t>домовой книги или</w:t>
      </w:r>
      <w:r>
        <w:rPr>
          <w:sz w:val="26"/>
        </w:rPr>
        <w:t xml:space="preserve"> в</w:t>
      </w:r>
      <w:r>
        <w:rPr>
          <w:sz w:val="26"/>
        </w:rPr>
        <w:t>ы</w:t>
      </w:r>
      <w:r>
        <w:rPr>
          <w:sz w:val="26"/>
        </w:rPr>
        <w:t>п</w:t>
      </w:r>
      <w:r>
        <w:rPr>
          <w:sz w:val="26"/>
        </w:rPr>
        <w:t>иска из</w:t>
      </w:r>
      <w:r>
        <w:rPr>
          <w:sz w:val="26"/>
        </w:rPr>
        <w:t xml:space="preserve"> финансо</w:t>
      </w:r>
      <w:r>
        <w:rPr>
          <w:sz w:val="26"/>
        </w:rPr>
        <w:t>в</w:t>
      </w:r>
      <w:r>
        <w:rPr>
          <w:sz w:val="26"/>
        </w:rPr>
        <w:t>ого л</w:t>
      </w:r>
      <w:r>
        <w:rPr>
          <w:sz w:val="26"/>
        </w:rPr>
        <w:t>ицевого счета</w:t>
      </w:r>
      <w:r>
        <w:rPr>
          <w:sz w:val="26"/>
        </w:rPr>
        <w:t>.</w:t>
      </w:r>
    </w:p>
    <w:p w14:paraId="DE000000">
      <w:pPr>
        <w:pStyle w:val="Style_2"/>
        <w:spacing w:after="0" w:before="0"/>
        <w:ind w:firstLine="709" w:left="0"/>
        <w:contextualSpacing w:val="1"/>
        <w:jc w:val="both"/>
        <w:rPr>
          <w:sz w:val="26"/>
        </w:rPr>
      </w:pPr>
      <w:r>
        <w:rPr>
          <w:sz w:val="26"/>
        </w:rPr>
        <w:t xml:space="preserve">Указанные документы </w:t>
      </w:r>
      <w:r>
        <w:rPr>
          <w:sz w:val="26"/>
        </w:rPr>
        <w:t>запрашиваются МКУ Зерно</w:t>
      </w:r>
      <w:r>
        <w:rPr>
          <w:sz w:val="26"/>
        </w:rPr>
        <w:t>гра</w:t>
      </w:r>
      <w:r>
        <w:rPr>
          <w:sz w:val="26"/>
        </w:rPr>
        <w:t>дского городско</w:t>
      </w:r>
      <w:r>
        <w:rPr>
          <w:sz w:val="26"/>
        </w:rPr>
        <w:t xml:space="preserve">го поселения </w:t>
      </w:r>
      <w:r>
        <w:rPr>
          <w:sz w:val="26"/>
        </w:rPr>
        <w:t>(МФЦ), в форме межведомственного взаимодействия</w:t>
      </w:r>
      <w:r>
        <w:rPr>
          <w:sz w:val="26"/>
        </w:rPr>
        <w:t>.</w:t>
      </w:r>
    </w:p>
    <w:p w14:paraId="DF000000">
      <w:pPr>
        <w:ind w:firstLine="709" w:left="0"/>
        <w:jc w:val="both"/>
        <w:outlineLvl w:val="1"/>
        <w:rPr>
          <w:sz w:val="26"/>
        </w:rPr>
      </w:pPr>
      <w:r>
        <w:rPr>
          <w:sz w:val="26"/>
        </w:rPr>
        <w:t>2.7.</w:t>
      </w:r>
      <w:r>
        <w:rPr>
          <w:sz w:val="26"/>
        </w:rPr>
        <w:t>2</w:t>
      </w:r>
      <w:r>
        <w:rPr>
          <w:sz w:val="26"/>
        </w:rPr>
        <w:t xml:space="preserve">. </w:t>
      </w:r>
      <w:r>
        <w:rPr>
          <w:sz w:val="26"/>
        </w:rPr>
        <w:t>Заявитель вправе представить документы и информацию, указанные в</w:t>
      </w:r>
      <w:r>
        <w:rPr>
          <w:sz w:val="26"/>
        </w:rPr>
        <w:t xml:space="preserve"> пункте 2.7.</w:t>
      </w:r>
      <w:r>
        <w:rPr>
          <w:sz w:val="26"/>
        </w:rPr>
        <w:t>1</w:t>
      </w:r>
      <w:r>
        <w:rPr>
          <w:sz w:val="26"/>
        </w:rPr>
        <w:t xml:space="preserve"> </w:t>
      </w:r>
      <w:r>
        <w:rPr>
          <w:sz w:val="26"/>
        </w:rPr>
        <w:t xml:space="preserve">настоящего </w:t>
      </w:r>
      <w:r>
        <w:rPr>
          <w:sz w:val="26"/>
        </w:rPr>
        <w:t>Администрат</w:t>
      </w:r>
      <w:r>
        <w:rPr>
          <w:sz w:val="26"/>
        </w:rPr>
        <w:t>ивного регламента, по собственной инициативе.</w:t>
      </w:r>
    </w:p>
    <w:p w14:paraId="E0000000">
      <w:pPr>
        <w:ind w:firstLine="709" w:left="0"/>
        <w:jc w:val="both"/>
        <w:outlineLvl w:val="1"/>
        <w:rPr>
          <w:sz w:val="26"/>
        </w:rPr>
      </w:pPr>
      <w:r>
        <w:rPr>
          <w:sz w:val="26"/>
        </w:rPr>
        <w:t>2.7.</w:t>
      </w:r>
      <w:r>
        <w:rPr>
          <w:sz w:val="26"/>
        </w:rPr>
        <w:t>3</w:t>
      </w:r>
      <w:r>
        <w:rPr>
          <w:sz w:val="26"/>
        </w:rPr>
        <w:t>. Неполучение или несвоевременное по</w:t>
      </w:r>
      <w:r>
        <w:rPr>
          <w:sz w:val="26"/>
        </w:rPr>
        <w:t>лучен</w:t>
      </w:r>
      <w:r>
        <w:rPr>
          <w:sz w:val="26"/>
        </w:rPr>
        <w:t xml:space="preserve">ие </w:t>
      </w:r>
      <w:r>
        <w:rPr>
          <w:sz w:val="26"/>
        </w:rPr>
        <w:t xml:space="preserve">запрошенных </w:t>
      </w:r>
      <w:r>
        <w:rPr>
          <w:sz w:val="26"/>
        </w:rPr>
        <w:t xml:space="preserve">документов, указанных </w:t>
      </w:r>
      <w:r>
        <w:rPr>
          <w:sz w:val="26"/>
        </w:rPr>
        <w:t>в пункте 2.7.1</w:t>
      </w:r>
      <w:r>
        <w:rPr>
          <w:sz w:val="26"/>
        </w:rPr>
        <w:t xml:space="preserve"> </w:t>
      </w:r>
      <w:r>
        <w:rPr>
          <w:sz w:val="26"/>
        </w:rPr>
        <w:t>настоящего Административного регламента</w:t>
      </w:r>
      <w:r>
        <w:rPr>
          <w:sz w:val="26"/>
        </w:rPr>
        <w:t>, не может являться основанием для от</w:t>
      </w:r>
      <w:r>
        <w:rPr>
          <w:sz w:val="26"/>
        </w:rPr>
        <w:t>каза в предоставлении мун</w:t>
      </w:r>
      <w:r>
        <w:rPr>
          <w:sz w:val="26"/>
        </w:rPr>
        <w:t>иципальной у</w:t>
      </w:r>
      <w:r>
        <w:rPr>
          <w:sz w:val="26"/>
        </w:rPr>
        <w:t>слуги.</w:t>
      </w:r>
    </w:p>
    <w:p w14:paraId="E1000000">
      <w:pPr>
        <w:widowControl w:val="0"/>
        <w:spacing w:line="228" w:lineRule="auto"/>
        <w:ind w:firstLine="709" w:left="0"/>
        <w:jc w:val="both"/>
        <w:rPr>
          <w:i w:val="1"/>
          <w:sz w:val="26"/>
        </w:rPr>
      </w:pPr>
      <w:r>
        <w:rPr>
          <w:b w:val="1"/>
          <w:i w:val="1"/>
          <w:sz w:val="26"/>
        </w:rPr>
        <w:t>2.8.</w:t>
      </w:r>
      <w:r>
        <w:rPr>
          <w:i w:val="1"/>
          <w:sz w:val="26"/>
        </w:rPr>
        <w:t> </w:t>
      </w:r>
      <w:r>
        <w:rPr>
          <w:i w:val="1"/>
          <w:sz w:val="26"/>
        </w:rPr>
        <w:t>Указание на запрет требовать от Заявителя:</w:t>
      </w:r>
    </w:p>
    <w:p w14:paraId="E2000000">
      <w:pPr>
        <w:ind w:firstLine="708" w:left="0"/>
        <w:jc w:val="both"/>
        <w:rPr>
          <w:sz w:val="26"/>
        </w:rPr>
      </w:pPr>
      <w:r>
        <w:rPr>
          <w:sz w:val="26"/>
        </w:rPr>
        <w:t xml:space="preserve">2.8.1. </w:t>
      </w:r>
      <w:r>
        <w:rPr>
          <w:sz w:val="26"/>
        </w:rPr>
        <w:t>Должностное лицо, уполно</w:t>
      </w:r>
      <w:r>
        <w:rPr>
          <w:sz w:val="26"/>
        </w:rPr>
        <w:t>моченное на предоставлен</w:t>
      </w:r>
      <w:r>
        <w:rPr>
          <w:sz w:val="26"/>
        </w:rPr>
        <w:t xml:space="preserve">ие муниципальной услуги, не вправе требовать </w:t>
      </w:r>
      <w:r>
        <w:rPr>
          <w:sz w:val="26"/>
        </w:rPr>
        <w:t xml:space="preserve">от </w:t>
      </w:r>
      <w:r>
        <w:rPr>
          <w:sz w:val="26"/>
        </w:rPr>
        <w:t>З</w:t>
      </w:r>
      <w:r>
        <w:rPr>
          <w:sz w:val="26"/>
        </w:rPr>
        <w:t>аявителя:</w:t>
      </w:r>
    </w:p>
    <w:p w14:paraId="E3000000">
      <w:pPr>
        <w:spacing w:line="0" w:lineRule="atLeast"/>
        <w:ind w:firstLine="709" w:left="0"/>
        <w:jc w:val="both"/>
        <w:rPr>
          <w:sz w:val="26"/>
        </w:rPr>
      </w:pPr>
      <w:r>
        <w:rPr>
          <w:sz w:val="26"/>
        </w:rPr>
        <w:t>2.8.1.1. Представления документов и информации или</w:t>
      </w:r>
      <w:r>
        <w:rPr>
          <w:sz w:val="26"/>
        </w:rPr>
        <w:t xml:space="preserve"> осуществления действий, </w:t>
      </w:r>
      <w:r>
        <w:rPr>
          <w:sz w:val="26"/>
        </w:rPr>
        <w:t>представление или осущест</w:t>
      </w:r>
      <w:r>
        <w:rPr>
          <w:sz w:val="26"/>
        </w:rPr>
        <w:t>вление которых не предусмотрено нормативны</w:t>
      </w:r>
      <w:r>
        <w:rPr>
          <w:sz w:val="26"/>
        </w:rPr>
        <w:t>ми правовыми актами, регулирующ</w:t>
      </w:r>
      <w:r>
        <w:rPr>
          <w:sz w:val="26"/>
        </w:rPr>
        <w:t>ими отношения, возникающие в св</w:t>
      </w:r>
      <w:r>
        <w:rPr>
          <w:sz w:val="26"/>
        </w:rPr>
        <w:t>язи с предоставлением государственных и муниципальных услуг.</w:t>
      </w:r>
    </w:p>
    <w:p w14:paraId="E4000000">
      <w:pPr>
        <w:spacing w:line="0" w:lineRule="atLeast"/>
        <w:ind w:firstLine="709" w:left="0"/>
        <w:jc w:val="both"/>
        <w:rPr>
          <w:sz w:val="26"/>
        </w:rPr>
      </w:pPr>
      <w:r>
        <w:rPr>
          <w:sz w:val="26"/>
        </w:rPr>
        <w:t>2.8.1.2. Представления документов и инфор</w:t>
      </w:r>
      <w:r>
        <w:rPr>
          <w:sz w:val="26"/>
        </w:rPr>
        <w:t>мации, в том числе подтве</w:t>
      </w:r>
      <w:r>
        <w:rPr>
          <w:sz w:val="26"/>
        </w:rPr>
        <w:t>рждающих внесени</w:t>
      </w:r>
      <w:r>
        <w:rPr>
          <w:sz w:val="26"/>
        </w:rPr>
        <w:t xml:space="preserve">е </w:t>
      </w:r>
      <w:r>
        <w:rPr>
          <w:sz w:val="26"/>
        </w:rPr>
        <w:t>З</w:t>
      </w:r>
      <w:r>
        <w:rPr>
          <w:sz w:val="26"/>
        </w:rPr>
        <w:t>аявителем платы за предоставление государственны</w:t>
      </w:r>
      <w:r>
        <w:rPr>
          <w:sz w:val="26"/>
        </w:rPr>
        <w:t>х и муниципальных услуг, которы</w:t>
      </w:r>
      <w:r>
        <w:rPr>
          <w:sz w:val="26"/>
        </w:rPr>
        <w:t>е находятся в распоряжении орга</w:t>
      </w:r>
      <w:r>
        <w:rPr>
          <w:sz w:val="26"/>
        </w:rPr>
        <w:t>нов, предоставляющих государственные услуги, органов, предоставляющих муниципальные услуги, иных госуд</w:t>
      </w:r>
      <w:r>
        <w:rPr>
          <w:sz w:val="26"/>
        </w:rPr>
        <w:t>арственных органов, орган</w:t>
      </w:r>
      <w:r>
        <w:rPr>
          <w:sz w:val="26"/>
        </w:rPr>
        <w:t>ов местного самоуправлени</w:t>
      </w:r>
      <w:r>
        <w:rPr>
          <w:sz w:val="26"/>
        </w:rPr>
        <w:t>я либо подведомственных государственным ор</w:t>
      </w:r>
      <w:r>
        <w:rPr>
          <w:sz w:val="26"/>
        </w:rPr>
        <w:t>ганам или органам местного само</w:t>
      </w:r>
      <w:r>
        <w:rPr>
          <w:sz w:val="26"/>
        </w:rPr>
        <w:t>управления организаций, участву</w:t>
      </w:r>
      <w:r>
        <w:rPr>
          <w:sz w:val="26"/>
        </w:rPr>
        <w:t>ющих в предоставлении предусмотренных частью 1 статьи 1 Федерального закона от 27.07.2010 № 210-ФЗ «Об</w:t>
      </w:r>
      <w:r>
        <w:rPr>
          <w:sz w:val="26"/>
        </w:rPr>
        <w:t xml:space="preserve"> организации предоставлен</w:t>
      </w:r>
      <w:r>
        <w:rPr>
          <w:sz w:val="26"/>
        </w:rPr>
        <w:t>ия государственных и муни</w:t>
      </w:r>
      <w:r>
        <w:rPr>
          <w:sz w:val="26"/>
        </w:rPr>
        <w:t>ципальных услуг» (далее – Федерального зак</w:t>
      </w:r>
      <w:r>
        <w:rPr>
          <w:sz w:val="26"/>
        </w:rPr>
        <w:t xml:space="preserve">она от 27.07.2010 № 210-ФЗ), в </w:t>
      </w:r>
      <w:r>
        <w:rPr>
          <w:sz w:val="26"/>
        </w:rPr>
        <w:t>соответствии с нормативными пра</w:t>
      </w:r>
      <w:r>
        <w:rPr>
          <w:sz w:val="26"/>
        </w:rPr>
        <w:t>вовыми актами Российской Федерации, нормативными правовыми актами субъектов Российской Федерации, муни</w:t>
      </w:r>
      <w:r>
        <w:rPr>
          <w:sz w:val="26"/>
        </w:rPr>
        <w:t>ципальными правовыми акта</w:t>
      </w:r>
      <w:r>
        <w:rPr>
          <w:sz w:val="26"/>
        </w:rPr>
        <w:t>ми, за исключением докуме</w:t>
      </w:r>
      <w:r>
        <w:rPr>
          <w:sz w:val="26"/>
        </w:rPr>
        <w:t xml:space="preserve">нтов, включенных в определенный </w:t>
      </w:r>
      <w:r>
        <w:rPr>
          <w:sz w:val="26"/>
        </w:rPr>
        <w:fldChar w:fldCharType="begin"/>
      </w:r>
      <w:r>
        <w:rPr>
          <w:sz w:val="26"/>
        </w:rPr>
        <w:instrText>HYPERLINK "consultantplus://offline/ref=FE66DDC95A099CA2ECE7595E4F0A4860853C68822A658E65D388DBF4BAC3E422A44A433Eq9cBK"</w:instrText>
      </w:r>
      <w:r>
        <w:rPr>
          <w:sz w:val="26"/>
        </w:rPr>
        <w:fldChar w:fldCharType="separate"/>
      </w:r>
      <w:r>
        <w:rPr>
          <w:sz w:val="26"/>
        </w:rPr>
        <w:t>части 6 статьи 7</w:t>
      </w:r>
      <w:r>
        <w:rPr>
          <w:sz w:val="26"/>
        </w:rPr>
        <w:fldChar w:fldCharType="end"/>
      </w:r>
      <w:r>
        <w:rPr>
          <w:sz w:val="26"/>
        </w:rPr>
        <w:t xml:space="preserve"> Федерального закона от 27.07.2010 </w:t>
      </w:r>
      <w:r>
        <w:rPr>
          <w:sz w:val="26"/>
        </w:rPr>
        <w:t>№ 210-ФЗ перечень докумен</w:t>
      </w:r>
      <w:r>
        <w:rPr>
          <w:sz w:val="26"/>
        </w:rPr>
        <w:t>тов. Заяви</w:t>
      </w:r>
      <w:r>
        <w:rPr>
          <w:sz w:val="26"/>
        </w:rPr>
        <w:t xml:space="preserve">тель вправе представить указанные документы и информацию </w:t>
      </w:r>
      <w:r>
        <w:rPr>
          <w:sz w:val="26"/>
        </w:rPr>
        <w:t>в органы, предоставляющие госуд</w:t>
      </w:r>
      <w:r>
        <w:rPr>
          <w:sz w:val="26"/>
        </w:rPr>
        <w:t>арственные услуги, и органы, пр</w:t>
      </w:r>
      <w:r>
        <w:rPr>
          <w:sz w:val="26"/>
        </w:rPr>
        <w:t>едоставляющие муниципальные услуги, по собственной инициативе;</w:t>
      </w:r>
    </w:p>
    <w:p w14:paraId="E5000000">
      <w:pPr>
        <w:spacing w:line="0" w:lineRule="atLeast"/>
        <w:ind w:firstLine="709" w:left="0"/>
        <w:jc w:val="both"/>
        <w:rPr>
          <w:sz w:val="26"/>
        </w:rPr>
      </w:pPr>
      <w:r>
        <w:rPr>
          <w:sz w:val="26"/>
        </w:rPr>
        <w:t xml:space="preserve">2.8.1.3. Осуществления действий, в том </w:t>
      </w:r>
      <w:r>
        <w:rPr>
          <w:sz w:val="26"/>
        </w:rPr>
        <w:t>числе согласований, необх</w:t>
      </w:r>
      <w:r>
        <w:rPr>
          <w:sz w:val="26"/>
        </w:rPr>
        <w:t>одимых для пол</w:t>
      </w:r>
      <w:r>
        <w:rPr>
          <w:sz w:val="26"/>
        </w:rPr>
        <w:t>учения государственных и муниципальных услуг и связан</w:t>
      </w:r>
      <w:r>
        <w:rPr>
          <w:sz w:val="26"/>
        </w:rPr>
        <w:t>ных с обращением в иные государ</w:t>
      </w:r>
      <w:r>
        <w:rPr>
          <w:sz w:val="26"/>
        </w:rPr>
        <w:t>ственные органы, органы местног</w:t>
      </w:r>
      <w:r>
        <w:rPr>
          <w:sz w:val="26"/>
        </w:rPr>
        <w:t>о самоуправления, организации, за исключением получения услуг и получения документов и информации, пре</w:t>
      </w:r>
      <w:r>
        <w:rPr>
          <w:sz w:val="26"/>
        </w:rPr>
        <w:t>доставляемых в результате</w:t>
      </w:r>
      <w:r>
        <w:rPr>
          <w:sz w:val="26"/>
        </w:rPr>
        <w:t xml:space="preserve"> предоставления таких усл</w:t>
      </w:r>
      <w:r>
        <w:rPr>
          <w:sz w:val="26"/>
        </w:rPr>
        <w:t>уг, включенных в перечни, указанные в част</w:t>
      </w:r>
      <w:r>
        <w:rPr>
          <w:sz w:val="26"/>
        </w:rPr>
        <w:t>и 1 статьи 9 Федерального закон</w:t>
      </w:r>
      <w:r>
        <w:rPr>
          <w:sz w:val="26"/>
        </w:rPr>
        <w:t>а от 27.07.2010 № 210-ФЗ;</w:t>
      </w:r>
    </w:p>
    <w:p w14:paraId="E6000000">
      <w:pPr>
        <w:spacing w:line="0" w:lineRule="atLeast"/>
        <w:ind w:firstLine="709" w:left="0"/>
        <w:jc w:val="both"/>
        <w:rPr>
          <w:sz w:val="26"/>
        </w:rPr>
      </w:pPr>
      <w:r>
        <w:rPr>
          <w:sz w:val="26"/>
        </w:rPr>
        <w:t>2.8.1.4. Представления документов и информации, отсутствие и (или) недостоверность которых не указывались п</w:t>
      </w:r>
      <w:r>
        <w:rPr>
          <w:sz w:val="26"/>
        </w:rPr>
        <w:t xml:space="preserve">ри первоначальном отказе </w:t>
      </w:r>
      <w:r>
        <w:rPr>
          <w:sz w:val="26"/>
        </w:rPr>
        <w:t>в приеме документов, необ</w:t>
      </w:r>
      <w:r>
        <w:rPr>
          <w:sz w:val="26"/>
        </w:rPr>
        <w:t>ходимых для предоставления государственной</w:t>
      </w:r>
      <w:r>
        <w:rPr>
          <w:sz w:val="26"/>
        </w:rPr>
        <w:t xml:space="preserve"> или муниципальной услуги, либо</w:t>
      </w:r>
      <w:r>
        <w:rPr>
          <w:sz w:val="26"/>
        </w:rPr>
        <w:t xml:space="preserve"> в предоставлении государственн</w:t>
      </w:r>
      <w:r>
        <w:rPr>
          <w:sz w:val="26"/>
        </w:rPr>
        <w:t>ой или муниципальной услуги, за исключением следующих случаев:</w:t>
      </w:r>
    </w:p>
    <w:p w14:paraId="E7000000">
      <w:pPr>
        <w:spacing w:line="0" w:lineRule="atLeast"/>
        <w:ind w:firstLine="709" w:left="0"/>
        <w:jc w:val="both"/>
        <w:rPr>
          <w:sz w:val="26"/>
        </w:rPr>
      </w:pPr>
      <w:r>
        <w:rPr>
          <w:sz w:val="26"/>
        </w:rPr>
        <w:t>а) изменение требований нормативных пра</w:t>
      </w:r>
      <w:r>
        <w:rPr>
          <w:sz w:val="26"/>
        </w:rPr>
        <w:t>вовых актов, касающихся п</w:t>
      </w:r>
      <w:r>
        <w:rPr>
          <w:sz w:val="26"/>
        </w:rPr>
        <w:t xml:space="preserve">редоставления </w:t>
      </w:r>
      <w:r>
        <w:rPr>
          <w:sz w:val="26"/>
        </w:rPr>
        <w:t>государственной или муниципальной услуги, после перво</w:t>
      </w:r>
      <w:r>
        <w:rPr>
          <w:sz w:val="26"/>
        </w:rPr>
        <w:t>начальной подачи заявления о пр</w:t>
      </w:r>
      <w:r>
        <w:rPr>
          <w:sz w:val="26"/>
        </w:rPr>
        <w:t>едоставлении государственной ил</w:t>
      </w:r>
      <w:r>
        <w:rPr>
          <w:sz w:val="26"/>
        </w:rPr>
        <w:t>и муниципальной услуги;</w:t>
      </w:r>
    </w:p>
    <w:p w14:paraId="E8000000">
      <w:pPr>
        <w:spacing w:line="0" w:lineRule="atLeast"/>
        <w:ind w:firstLine="709" w:left="0"/>
        <w:jc w:val="both"/>
        <w:rPr>
          <w:sz w:val="26"/>
        </w:rPr>
      </w:pPr>
      <w:r>
        <w:rPr>
          <w:sz w:val="26"/>
        </w:rPr>
        <w:t>б) наличие ошибок в заявлении о предоставлении государственной или муниципальн</w:t>
      </w:r>
      <w:r>
        <w:rPr>
          <w:sz w:val="26"/>
        </w:rPr>
        <w:t>ой услуги и документах, п</w:t>
      </w:r>
      <w:r>
        <w:rPr>
          <w:sz w:val="26"/>
        </w:rPr>
        <w:t xml:space="preserve">оданных </w:t>
      </w:r>
      <w:r>
        <w:rPr>
          <w:sz w:val="26"/>
        </w:rPr>
        <w:t>З</w:t>
      </w:r>
      <w:r>
        <w:rPr>
          <w:sz w:val="26"/>
        </w:rPr>
        <w:t>аявителем после первоначального отказа в приеме документов</w:t>
      </w:r>
      <w:r>
        <w:rPr>
          <w:sz w:val="26"/>
        </w:rPr>
        <w:t>, необходимых для предоставлени</w:t>
      </w:r>
      <w:r>
        <w:rPr>
          <w:sz w:val="26"/>
        </w:rPr>
        <w:t>я государственной или муниципал</w:t>
      </w:r>
      <w:r>
        <w:rPr>
          <w:sz w:val="26"/>
        </w:rPr>
        <w:t>ьной услуги, либо в предоставлении государственной или муниципальной услуги и не включенных в представ</w:t>
      </w:r>
      <w:r>
        <w:rPr>
          <w:sz w:val="26"/>
        </w:rPr>
        <w:t>ленный ранее комплект док</w:t>
      </w:r>
      <w:r>
        <w:rPr>
          <w:sz w:val="26"/>
        </w:rPr>
        <w:t>ументов;</w:t>
      </w:r>
    </w:p>
    <w:p w14:paraId="E9000000">
      <w:pPr>
        <w:spacing w:line="0" w:lineRule="atLeast"/>
        <w:ind w:firstLine="709" w:left="0"/>
        <w:jc w:val="both"/>
        <w:rPr>
          <w:sz w:val="26"/>
        </w:rPr>
      </w:pPr>
      <w:r>
        <w:rPr>
          <w:sz w:val="26"/>
        </w:rPr>
        <w:t>в) истечение срока действия документов или изменение инфор</w:t>
      </w:r>
      <w:r>
        <w:rPr>
          <w:sz w:val="26"/>
        </w:rPr>
        <w:t>мации после первоначального отк</w:t>
      </w:r>
      <w:r>
        <w:rPr>
          <w:sz w:val="26"/>
        </w:rPr>
        <w:t>аза в приеме документов, необхо</w:t>
      </w:r>
      <w:r>
        <w:rPr>
          <w:sz w:val="26"/>
        </w:rPr>
        <w:t>димых для предоставления государственной или муниципальной услуги, либо в предоставлении государственн</w:t>
      </w:r>
      <w:r>
        <w:rPr>
          <w:sz w:val="26"/>
        </w:rPr>
        <w:t>ой или муниципальной услу</w:t>
      </w:r>
      <w:r>
        <w:rPr>
          <w:sz w:val="26"/>
        </w:rPr>
        <w:t>ги;</w:t>
      </w:r>
    </w:p>
    <w:p w14:paraId="EA000000">
      <w:pPr>
        <w:spacing w:line="0" w:lineRule="atLeast"/>
        <w:ind w:firstLine="709" w:left="0"/>
        <w:jc w:val="both"/>
        <w:rPr>
          <w:sz w:val="26"/>
        </w:rPr>
      </w:pPr>
      <w:r>
        <w:rPr>
          <w:sz w:val="26"/>
        </w:rPr>
        <w:t>г) выявление документально подтвержденного факта (признаков) ош</w:t>
      </w:r>
      <w:r>
        <w:rPr>
          <w:sz w:val="26"/>
        </w:rPr>
        <w:t>ибочного или противоправного де</w:t>
      </w:r>
      <w:r>
        <w:rPr>
          <w:sz w:val="26"/>
        </w:rPr>
        <w:t>йствия (бездействия) должностно</w:t>
      </w:r>
      <w:r>
        <w:rPr>
          <w:sz w:val="26"/>
        </w:rPr>
        <w:t>го лица органа, предоставляющего государственную услугу, или органа, предоставляющего муниципальную ус</w:t>
      </w:r>
      <w:r>
        <w:rPr>
          <w:sz w:val="26"/>
        </w:rPr>
        <w:t>лугу, государственного ил</w:t>
      </w:r>
      <w:r>
        <w:rPr>
          <w:sz w:val="26"/>
        </w:rPr>
        <w:t>и муниципального служащег</w:t>
      </w:r>
      <w:r>
        <w:rPr>
          <w:sz w:val="26"/>
        </w:rPr>
        <w:t xml:space="preserve">о, работника многофункционального центра, </w:t>
      </w:r>
      <w:r>
        <w:rPr>
          <w:sz w:val="26"/>
        </w:rPr>
        <w:t>работника организации, предусмо</w:t>
      </w:r>
      <w:r>
        <w:rPr>
          <w:sz w:val="26"/>
        </w:rPr>
        <w:t>тренной частью 1.1 статьи 16 Фе</w:t>
      </w:r>
      <w:r>
        <w:rPr>
          <w:sz w:val="26"/>
        </w:rPr>
        <w:t>дерального закона от 27.07.2010 № 210-ФЗ, при первоначальном отказе в приеме документов, необходимых д</w:t>
      </w:r>
      <w:r>
        <w:rPr>
          <w:sz w:val="26"/>
        </w:rPr>
        <w:t>ля предоставления государ</w:t>
      </w:r>
      <w:r>
        <w:rPr>
          <w:sz w:val="26"/>
        </w:rPr>
        <w:t>ственной или муниципально</w:t>
      </w:r>
      <w:r>
        <w:rPr>
          <w:sz w:val="26"/>
        </w:rPr>
        <w:t>й услуги, либо в предоставлении государств</w:t>
      </w:r>
      <w:r>
        <w:rPr>
          <w:sz w:val="26"/>
        </w:rPr>
        <w:t>енной или муниципальной услуги,</w:t>
      </w:r>
      <w:r>
        <w:rPr>
          <w:sz w:val="26"/>
        </w:rPr>
        <w:t xml:space="preserve"> о чем в письменном виде за под</w:t>
      </w:r>
      <w:r>
        <w:rPr>
          <w:sz w:val="26"/>
        </w:rPr>
        <w:t>писью руководителя органа, предоставляющего государственную услугу, или органа, предоставляющего муниц</w:t>
      </w:r>
      <w:r>
        <w:rPr>
          <w:sz w:val="26"/>
        </w:rPr>
        <w:t>ипальную услугу, руководи</w:t>
      </w:r>
      <w:r>
        <w:rPr>
          <w:sz w:val="26"/>
        </w:rPr>
        <w:t>теля многофункционального</w:t>
      </w:r>
      <w:r>
        <w:rPr>
          <w:sz w:val="26"/>
        </w:rPr>
        <w:t xml:space="preserve"> центра при первоначальном отказе в приеме</w:t>
      </w:r>
      <w:r>
        <w:rPr>
          <w:sz w:val="26"/>
        </w:rPr>
        <w:t xml:space="preserve"> документов, необходимых для пр</w:t>
      </w:r>
      <w:r>
        <w:rPr>
          <w:sz w:val="26"/>
        </w:rPr>
        <w:t>едоставления государственной ил</w:t>
      </w:r>
      <w:r>
        <w:rPr>
          <w:sz w:val="26"/>
        </w:rPr>
        <w:t>и муниципальной услуги, либо руководителя организации, предусмотренной частью 1.1 статьи 16 Федерально</w:t>
      </w:r>
      <w:r>
        <w:rPr>
          <w:sz w:val="26"/>
        </w:rPr>
        <w:t>го закона от 27.07.2010 №</w:t>
      </w:r>
      <w:r>
        <w:rPr>
          <w:sz w:val="26"/>
        </w:rPr>
        <w:t xml:space="preserve"> 210-ФЗ, уведомляется </w:t>
      </w:r>
      <w:r>
        <w:rPr>
          <w:sz w:val="26"/>
        </w:rPr>
        <w:t>З</w:t>
      </w:r>
      <w:r>
        <w:rPr>
          <w:sz w:val="26"/>
        </w:rPr>
        <w:t>аявитель, а также приносятся извинения за до</w:t>
      </w:r>
      <w:r>
        <w:rPr>
          <w:sz w:val="26"/>
        </w:rPr>
        <w:t>ставленные неудобства.</w:t>
      </w:r>
    </w:p>
    <w:p w14:paraId="EB000000">
      <w:pPr>
        <w:spacing w:line="0" w:lineRule="atLeast"/>
        <w:ind w:firstLine="709" w:left="0"/>
        <w:jc w:val="both"/>
        <w:rPr>
          <w:sz w:val="26"/>
        </w:rPr>
      </w:pPr>
      <w:r>
        <w:rPr>
          <w:sz w:val="26"/>
        </w:rPr>
        <w:t>2.8.1.5.</w:t>
      </w:r>
      <w:r>
        <w:rPr>
          <w:sz w:val="26"/>
        </w:rPr>
        <w:t xml:space="preserve"> Предоставления на бумажном носителе документов и информации, электронные образы которых ранее были заверены в соответствии с пунктом</w:t>
      </w:r>
      <w:r>
        <w:rPr>
          <w:sz w:val="26"/>
        </w:rPr>
        <w:t xml:space="preserve"> 7.2 части 1 статьи 16 Фе</w:t>
      </w:r>
      <w:r>
        <w:rPr>
          <w:sz w:val="26"/>
        </w:rPr>
        <w:t>дерального закона от 27.0</w:t>
      </w:r>
      <w:r>
        <w:rPr>
          <w:sz w:val="26"/>
        </w:rPr>
        <w:t>7.2010 № 210-ФЗ, за исключением случаев, е</w:t>
      </w:r>
      <w:r>
        <w:rPr>
          <w:sz w:val="26"/>
        </w:rPr>
        <w:t xml:space="preserve">сли нанесение отметок на такие </w:t>
      </w:r>
      <w:r>
        <w:rPr>
          <w:sz w:val="26"/>
        </w:rPr>
        <w:t>документы либо их изъятие являе</w:t>
      </w:r>
      <w:r>
        <w:rPr>
          <w:sz w:val="26"/>
        </w:rPr>
        <w:t>тся необходимым условием предоставления государственной или муниципальной услуги, и иных случаев, уста</w:t>
      </w:r>
      <w:r>
        <w:rPr>
          <w:sz w:val="26"/>
        </w:rPr>
        <w:t>новленных федеральными за</w:t>
      </w:r>
      <w:r>
        <w:rPr>
          <w:sz w:val="26"/>
        </w:rPr>
        <w:t>конами.</w:t>
      </w:r>
    </w:p>
    <w:p w14:paraId="EC000000">
      <w:pPr>
        <w:spacing w:line="0" w:lineRule="atLeast"/>
        <w:ind w:firstLine="709" w:left="0"/>
        <w:jc w:val="both"/>
        <w:rPr>
          <w:sz w:val="26"/>
        </w:rPr>
      </w:pPr>
      <w:r>
        <w:rPr>
          <w:sz w:val="26"/>
        </w:rPr>
        <w:t>2.8.1.6. При осуществлении записи на прием в электронном ви</w:t>
      </w:r>
      <w:r>
        <w:rPr>
          <w:sz w:val="26"/>
        </w:rPr>
        <w:t>де совершения иных действий, кр</w:t>
      </w:r>
      <w:r>
        <w:rPr>
          <w:sz w:val="26"/>
        </w:rPr>
        <w:t>оме прохождения идентификации и</w:t>
      </w:r>
      <w:r>
        <w:rPr>
          <w:sz w:val="26"/>
        </w:rPr>
        <w:t xml:space="preserve"> аутентификации в соответствии с нормативными правовыми актами Российской Федерации, указания цели при</w:t>
      </w:r>
      <w:r>
        <w:rPr>
          <w:sz w:val="26"/>
        </w:rPr>
        <w:t>ема, а также предоставлен</w:t>
      </w:r>
      <w:r>
        <w:rPr>
          <w:sz w:val="26"/>
        </w:rPr>
        <w:t xml:space="preserve">ия сведений, необходимых </w:t>
      </w:r>
      <w:r>
        <w:rPr>
          <w:sz w:val="26"/>
        </w:rPr>
        <w:t>для расчета длительности временного интерв</w:t>
      </w:r>
      <w:r>
        <w:rPr>
          <w:sz w:val="26"/>
        </w:rPr>
        <w:t>ала, который необходимо заброни</w:t>
      </w:r>
      <w:r>
        <w:rPr>
          <w:sz w:val="26"/>
        </w:rPr>
        <w:t>ровать для приема.</w:t>
      </w:r>
    </w:p>
    <w:p w14:paraId="ED000000">
      <w:pPr>
        <w:ind w:firstLine="709" w:left="0"/>
        <w:jc w:val="both"/>
        <w:outlineLvl w:val="2"/>
        <w:rPr>
          <w:i w:val="1"/>
          <w:sz w:val="26"/>
        </w:rPr>
      </w:pPr>
      <w:r>
        <w:rPr>
          <w:b w:val="1"/>
          <w:i w:val="1"/>
          <w:sz w:val="26"/>
        </w:rPr>
        <w:t>2</w:t>
      </w:r>
      <w:r>
        <w:rPr>
          <w:b w:val="1"/>
          <w:i w:val="1"/>
          <w:sz w:val="26"/>
        </w:rPr>
        <w:t>.</w:t>
      </w:r>
      <w:r>
        <w:rPr>
          <w:b w:val="1"/>
          <w:i w:val="1"/>
          <w:sz w:val="26"/>
        </w:rPr>
        <w:t>9</w:t>
      </w:r>
      <w:r>
        <w:rPr>
          <w:b w:val="1"/>
          <w:i w:val="1"/>
          <w:sz w:val="26"/>
        </w:rPr>
        <w:t>.</w:t>
      </w:r>
      <w:r>
        <w:rPr>
          <w:i w:val="1"/>
          <w:sz w:val="26"/>
        </w:rPr>
        <w:t xml:space="preserve"> Исчерпывающий перечень оснований для отказа в приеме документов, необходимых </w:t>
      </w:r>
      <w:r>
        <w:rPr>
          <w:i w:val="1"/>
          <w:sz w:val="26"/>
        </w:rPr>
        <w:t>для пред</w:t>
      </w:r>
      <w:r>
        <w:rPr>
          <w:i w:val="1"/>
          <w:sz w:val="26"/>
        </w:rPr>
        <w:t>оставлен</w:t>
      </w:r>
      <w:r>
        <w:rPr>
          <w:i w:val="1"/>
          <w:sz w:val="26"/>
        </w:rPr>
        <w:t>ия муниципаль</w:t>
      </w:r>
      <w:r>
        <w:rPr>
          <w:i w:val="1"/>
          <w:sz w:val="26"/>
        </w:rPr>
        <w:t>ной</w:t>
      </w:r>
      <w:r>
        <w:rPr>
          <w:i w:val="1"/>
          <w:sz w:val="26"/>
        </w:rPr>
        <w:t xml:space="preserve"> ус</w:t>
      </w:r>
      <w:r>
        <w:rPr>
          <w:i w:val="1"/>
          <w:sz w:val="26"/>
        </w:rPr>
        <w:t>луги.</w:t>
      </w:r>
    </w:p>
    <w:p w14:paraId="EE000000">
      <w:pPr>
        <w:ind w:firstLine="709" w:left="0"/>
        <w:jc w:val="both"/>
        <w:outlineLvl w:val="1"/>
        <w:rPr>
          <w:sz w:val="26"/>
        </w:rPr>
      </w:pPr>
      <w:r>
        <w:rPr>
          <w:sz w:val="26"/>
        </w:rPr>
        <w:t>2.9.1. Основание</w:t>
      </w:r>
      <w:r>
        <w:rPr>
          <w:sz w:val="26"/>
        </w:rPr>
        <w:t>м для отказа в п</w:t>
      </w:r>
      <w:r>
        <w:rPr>
          <w:sz w:val="26"/>
        </w:rPr>
        <w:t>риеме документов, необходимых для предоставления мун</w:t>
      </w:r>
      <w:r>
        <w:rPr>
          <w:sz w:val="26"/>
        </w:rPr>
        <w:t>иципальной услуги</w:t>
      </w:r>
      <w:r>
        <w:rPr>
          <w:sz w:val="26"/>
        </w:rPr>
        <w:t>,</w:t>
      </w:r>
      <w:r>
        <w:rPr>
          <w:sz w:val="26"/>
        </w:rPr>
        <w:t xml:space="preserve"> является:</w:t>
      </w:r>
    </w:p>
    <w:p w14:paraId="EF000000">
      <w:pPr>
        <w:ind w:firstLine="709" w:left="0"/>
        <w:jc w:val="both"/>
        <w:rPr>
          <w:sz w:val="26"/>
        </w:rPr>
      </w:pPr>
      <w:r>
        <w:rPr>
          <w:sz w:val="26"/>
        </w:rPr>
        <w:t>1</w:t>
      </w:r>
      <w:r>
        <w:rPr>
          <w:sz w:val="26"/>
        </w:rPr>
        <w:t>) п</w:t>
      </w:r>
      <w:r>
        <w:rPr>
          <w:sz w:val="26"/>
        </w:rPr>
        <w:t xml:space="preserve">редставление </w:t>
      </w:r>
      <w:r>
        <w:rPr>
          <w:sz w:val="26"/>
        </w:rPr>
        <w:t>З</w:t>
      </w:r>
      <w:r>
        <w:rPr>
          <w:sz w:val="26"/>
        </w:rPr>
        <w:t>аявителем документов, оформленных не в соответствии с установленным порядком (наличие незаверенных исправлений, серь</w:t>
      </w:r>
      <w:r>
        <w:rPr>
          <w:sz w:val="26"/>
        </w:rPr>
        <w:t>езных повреждений, не поз</w:t>
      </w:r>
      <w:r>
        <w:rPr>
          <w:sz w:val="26"/>
        </w:rPr>
        <w:t>воляющих однозначно истол</w:t>
      </w:r>
      <w:r>
        <w:rPr>
          <w:sz w:val="26"/>
        </w:rPr>
        <w:t xml:space="preserve">ковать их содержание, отсутствие </w:t>
      </w:r>
      <w:r>
        <w:rPr>
          <w:sz w:val="26"/>
        </w:rPr>
        <w:t xml:space="preserve">фамилии, имени, отчества </w:t>
      </w:r>
      <w:r>
        <w:rPr>
          <w:sz w:val="26"/>
        </w:rPr>
        <w:t>З</w:t>
      </w:r>
      <w:r>
        <w:rPr>
          <w:sz w:val="26"/>
        </w:rPr>
        <w:t xml:space="preserve">аявителя, </w:t>
      </w:r>
      <w:r>
        <w:rPr>
          <w:sz w:val="26"/>
        </w:rPr>
        <w:t>обра</w:t>
      </w:r>
      <w:r>
        <w:rPr>
          <w:sz w:val="26"/>
        </w:rPr>
        <w:t>тно</w:t>
      </w:r>
      <w:r>
        <w:rPr>
          <w:sz w:val="26"/>
        </w:rPr>
        <w:t>го адре</w:t>
      </w:r>
      <w:r>
        <w:rPr>
          <w:sz w:val="26"/>
        </w:rPr>
        <w:t>са, отсутствие подписи, печати);</w:t>
      </w:r>
    </w:p>
    <w:p w14:paraId="F0000000">
      <w:pPr>
        <w:ind w:firstLine="709" w:left="0"/>
        <w:jc w:val="both"/>
        <w:outlineLvl w:val="1"/>
        <w:rPr>
          <w:sz w:val="26"/>
        </w:rPr>
      </w:pPr>
      <w:r>
        <w:rPr>
          <w:sz w:val="26"/>
        </w:rPr>
        <w:t xml:space="preserve">2) </w:t>
      </w:r>
      <w:r>
        <w:rPr>
          <w:sz w:val="26"/>
        </w:rPr>
        <w:t>текст документа написан неразборчиво от руки или при помощи средств электронно-вычислит</w:t>
      </w:r>
      <w:r>
        <w:rPr>
          <w:sz w:val="26"/>
        </w:rPr>
        <w:t>ельной техники</w:t>
      </w:r>
      <w:r>
        <w:rPr>
          <w:sz w:val="26"/>
        </w:rPr>
        <w:t>;</w:t>
      </w:r>
    </w:p>
    <w:p w14:paraId="F1000000">
      <w:pPr>
        <w:ind w:firstLine="709" w:left="0"/>
        <w:jc w:val="both"/>
        <w:outlineLvl w:val="1"/>
        <w:rPr>
          <w:sz w:val="26"/>
        </w:rPr>
      </w:pPr>
      <w:r>
        <w:rPr>
          <w:sz w:val="26"/>
        </w:rPr>
        <w:t>3</w:t>
      </w:r>
      <w:r>
        <w:rPr>
          <w:sz w:val="26"/>
        </w:rPr>
        <w:t>)</w:t>
      </w:r>
      <w:r>
        <w:rPr>
          <w:sz w:val="26"/>
        </w:rPr>
        <w:t> </w:t>
      </w:r>
      <w:r>
        <w:rPr>
          <w:sz w:val="26"/>
        </w:rPr>
        <w:t>о</w:t>
      </w:r>
      <w:r>
        <w:rPr>
          <w:sz w:val="26"/>
        </w:rPr>
        <w:t>браще</w:t>
      </w:r>
      <w:r>
        <w:rPr>
          <w:sz w:val="26"/>
        </w:rPr>
        <w:t>ние з</w:t>
      </w:r>
      <w:r>
        <w:rPr>
          <w:sz w:val="26"/>
        </w:rPr>
        <w:t>а получением муниципальной услуги неправомочного лица</w:t>
      </w:r>
      <w:r>
        <w:rPr>
          <w:sz w:val="26"/>
        </w:rPr>
        <w:t>;</w:t>
      </w:r>
    </w:p>
    <w:p w14:paraId="F2000000">
      <w:pPr>
        <w:ind w:firstLine="709" w:left="0"/>
        <w:jc w:val="both"/>
        <w:rPr>
          <w:sz w:val="26"/>
        </w:rPr>
      </w:pPr>
      <w:r>
        <w:rPr>
          <w:sz w:val="26"/>
        </w:rPr>
        <w:t>4</w:t>
      </w:r>
      <w:r>
        <w:rPr>
          <w:sz w:val="26"/>
        </w:rPr>
        <w:t>)</w:t>
      </w:r>
      <w:r>
        <w:rPr>
          <w:sz w:val="26"/>
        </w:rPr>
        <w:t xml:space="preserve"> </w:t>
      </w:r>
      <w:r>
        <w:rPr>
          <w:sz w:val="26"/>
        </w:rPr>
        <w:t>с</w:t>
      </w:r>
      <w:r>
        <w:rPr>
          <w:sz w:val="26"/>
        </w:rPr>
        <w:t>одержание в письменном заявлении н</w:t>
      </w:r>
      <w:r>
        <w:rPr>
          <w:sz w:val="26"/>
        </w:rPr>
        <w:t>еце</w:t>
      </w:r>
      <w:r>
        <w:rPr>
          <w:sz w:val="26"/>
        </w:rPr>
        <w:t>нзурных либо оскорбительных выражений, угроз жизни, здоровью и имуществу должностн</w:t>
      </w:r>
      <w:r>
        <w:rPr>
          <w:sz w:val="26"/>
        </w:rPr>
        <w:t xml:space="preserve">ых лиц, а также членов их </w:t>
      </w:r>
      <w:r>
        <w:rPr>
          <w:sz w:val="26"/>
        </w:rPr>
        <w:t>семей.</w:t>
      </w:r>
    </w:p>
    <w:p w14:paraId="F3000000">
      <w:pPr>
        <w:ind w:firstLine="709" w:left="0"/>
        <w:jc w:val="both"/>
        <w:rPr>
          <w:color w:val="000000"/>
          <w:sz w:val="26"/>
        </w:rPr>
      </w:pPr>
      <w:r>
        <w:rPr>
          <w:color w:val="000000"/>
          <w:sz w:val="26"/>
        </w:rPr>
        <w:t>2.9.2. Основани</w:t>
      </w:r>
      <w:r>
        <w:rPr>
          <w:color w:val="000000"/>
          <w:sz w:val="26"/>
        </w:rPr>
        <w:t>ем для отказа в</w:t>
      </w:r>
      <w:r>
        <w:rPr>
          <w:color w:val="000000"/>
          <w:sz w:val="26"/>
        </w:rPr>
        <w:t xml:space="preserve"> приеме до</w:t>
      </w:r>
      <w:r>
        <w:rPr>
          <w:color w:val="000000"/>
          <w:sz w:val="26"/>
        </w:rPr>
        <w:t xml:space="preserve">кументов, </w:t>
      </w:r>
      <w:r>
        <w:rPr>
          <w:color w:val="000000"/>
          <w:sz w:val="26"/>
        </w:rPr>
        <w:t>поданных в электронном виде, является несоответствие поданных документов в электронной ф</w:t>
      </w:r>
      <w:r>
        <w:rPr>
          <w:color w:val="000000"/>
          <w:sz w:val="26"/>
        </w:rPr>
        <w:t>орм</w:t>
      </w:r>
      <w:r>
        <w:rPr>
          <w:color w:val="000000"/>
          <w:sz w:val="26"/>
        </w:rPr>
        <w:t>е посредством ЕПГУ следующим требованиям:</w:t>
      </w:r>
    </w:p>
    <w:p w14:paraId="F4000000">
      <w:pPr>
        <w:ind w:firstLine="709" w:left="0"/>
        <w:jc w:val="both"/>
        <w:rPr>
          <w:color w:val="000000"/>
          <w:sz w:val="26"/>
        </w:rPr>
      </w:pPr>
      <w:r>
        <w:rPr>
          <w:color w:val="000000"/>
          <w:sz w:val="26"/>
        </w:rPr>
        <w:t>1</w:t>
      </w:r>
      <w:r>
        <w:rPr>
          <w:color w:val="000000"/>
          <w:sz w:val="26"/>
        </w:rPr>
        <w:t>)</w:t>
      </w:r>
      <w:r>
        <w:rPr>
          <w:color w:val="000000"/>
          <w:sz w:val="26"/>
        </w:rPr>
        <w:t xml:space="preserve"> </w:t>
      </w:r>
      <w:r>
        <w:rPr>
          <w:color w:val="000000"/>
          <w:sz w:val="26"/>
        </w:rPr>
        <w:t>ф</w:t>
      </w:r>
      <w:r>
        <w:rPr>
          <w:color w:val="000000"/>
          <w:sz w:val="26"/>
        </w:rPr>
        <w:t xml:space="preserve">ормат электронных документов (электронных образов документов), представляемых </w:t>
      </w:r>
      <w:r>
        <w:rPr>
          <w:color w:val="000000"/>
          <w:sz w:val="26"/>
        </w:rPr>
        <w:t>З</w:t>
      </w:r>
      <w:r>
        <w:rPr>
          <w:color w:val="000000"/>
          <w:sz w:val="26"/>
        </w:rPr>
        <w:t>аявит</w:t>
      </w:r>
      <w:r>
        <w:rPr>
          <w:color w:val="000000"/>
          <w:sz w:val="26"/>
        </w:rPr>
        <w:t>елем,</w:t>
      </w:r>
      <w:r>
        <w:rPr>
          <w:color w:val="000000"/>
          <w:sz w:val="26"/>
        </w:rPr>
        <w:t xml:space="preserve"> не соответствует тр</w:t>
      </w:r>
      <w:r>
        <w:rPr>
          <w:color w:val="000000"/>
          <w:sz w:val="26"/>
        </w:rPr>
        <w:t>ебованиям, установле</w:t>
      </w:r>
      <w:r>
        <w:rPr>
          <w:color w:val="000000"/>
          <w:sz w:val="26"/>
        </w:rPr>
        <w:t xml:space="preserve">нным нормативно-правовыми актами, регламентирующими предоставление </w:t>
      </w:r>
      <w:r>
        <w:rPr>
          <w:color w:val="000000"/>
          <w:sz w:val="26"/>
        </w:rPr>
        <w:t>муниципальн</w:t>
      </w:r>
      <w:r>
        <w:rPr>
          <w:color w:val="000000"/>
          <w:sz w:val="26"/>
        </w:rPr>
        <w:t xml:space="preserve">ой услуги, </w:t>
      </w:r>
      <w:r>
        <w:rPr>
          <w:color w:val="000000"/>
          <w:sz w:val="26"/>
        </w:rPr>
        <w:t>размещенными на ЕПГУ</w:t>
      </w:r>
      <w:r>
        <w:rPr>
          <w:color w:val="000000"/>
          <w:sz w:val="26"/>
        </w:rPr>
        <w:t>;</w:t>
      </w:r>
    </w:p>
    <w:p w14:paraId="F5000000">
      <w:pPr>
        <w:ind w:firstLine="709" w:left="0"/>
        <w:jc w:val="both"/>
        <w:rPr>
          <w:color w:val="000000"/>
          <w:sz w:val="26"/>
        </w:rPr>
      </w:pPr>
      <w:r>
        <w:rPr>
          <w:color w:val="000000"/>
          <w:sz w:val="26"/>
        </w:rPr>
        <w:t>2</w:t>
      </w:r>
      <w:r>
        <w:rPr>
          <w:color w:val="000000"/>
          <w:sz w:val="26"/>
        </w:rPr>
        <w:t>)</w:t>
      </w:r>
      <w:r>
        <w:rPr>
          <w:color w:val="000000"/>
          <w:sz w:val="26"/>
        </w:rPr>
        <w:t xml:space="preserve"> </w:t>
      </w:r>
      <w:r>
        <w:rPr>
          <w:color w:val="000000"/>
          <w:sz w:val="26"/>
        </w:rPr>
        <w:t>к</w:t>
      </w:r>
      <w:r>
        <w:rPr>
          <w:color w:val="000000"/>
          <w:sz w:val="26"/>
        </w:rPr>
        <w:t>ачество представленных электронных образов документов должно позволять в полном объеме прочитать</w:t>
      </w:r>
      <w:r>
        <w:rPr>
          <w:color w:val="000000"/>
          <w:sz w:val="26"/>
        </w:rPr>
        <w:t xml:space="preserve"> текст документа и распоз</w:t>
      </w:r>
      <w:r>
        <w:rPr>
          <w:color w:val="000000"/>
          <w:sz w:val="26"/>
        </w:rPr>
        <w:t>нать реквизиты документа</w:t>
      </w:r>
      <w:r>
        <w:rPr>
          <w:color w:val="000000"/>
          <w:sz w:val="26"/>
        </w:rPr>
        <w:t>;</w:t>
      </w:r>
    </w:p>
    <w:p w14:paraId="F6000000">
      <w:pPr>
        <w:ind w:firstLine="709" w:left="0"/>
        <w:jc w:val="both"/>
        <w:rPr>
          <w:color w:val="000000"/>
          <w:sz w:val="26"/>
        </w:rPr>
      </w:pPr>
      <w:r>
        <w:rPr>
          <w:color w:val="000000"/>
          <w:sz w:val="26"/>
        </w:rPr>
        <w:t>3</w:t>
      </w:r>
      <w:r>
        <w:rPr>
          <w:color w:val="000000"/>
          <w:sz w:val="26"/>
        </w:rPr>
        <w:t>)</w:t>
      </w:r>
      <w:r>
        <w:rPr>
          <w:color w:val="000000"/>
          <w:sz w:val="26"/>
        </w:rPr>
        <w:t xml:space="preserve"> </w:t>
      </w:r>
      <w:r>
        <w:rPr>
          <w:color w:val="000000"/>
          <w:sz w:val="26"/>
        </w:rPr>
        <w:t>п</w:t>
      </w:r>
      <w:r>
        <w:rPr>
          <w:color w:val="000000"/>
          <w:sz w:val="26"/>
        </w:rPr>
        <w:t xml:space="preserve">одписание документов несоответствующими </w:t>
      </w:r>
      <w:r>
        <w:rPr>
          <w:color w:val="000000"/>
          <w:sz w:val="26"/>
        </w:rPr>
        <w:t>электронными подписями</w:t>
      </w:r>
      <w:r>
        <w:rPr>
          <w:color w:val="000000"/>
          <w:sz w:val="26"/>
        </w:rPr>
        <w:t>;</w:t>
      </w:r>
    </w:p>
    <w:p w14:paraId="F7000000">
      <w:pPr>
        <w:ind w:firstLine="709" w:left="0"/>
        <w:jc w:val="both"/>
        <w:rPr>
          <w:color w:val="000000"/>
          <w:sz w:val="26"/>
        </w:rPr>
      </w:pPr>
      <w:r>
        <w:rPr>
          <w:color w:val="000000"/>
          <w:sz w:val="26"/>
        </w:rPr>
        <w:t>4</w:t>
      </w:r>
      <w:r>
        <w:rPr>
          <w:color w:val="000000"/>
          <w:sz w:val="26"/>
        </w:rPr>
        <w:t>)</w:t>
      </w:r>
      <w:r>
        <w:rPr>
          <w:color w:val="000000"/>
          <w:sz w:val="26"/>
        </w:rPr>
        <w:t xml:space="preserve"> </w:t>
      </w:r>
      <w:r>
        <w:rPr>
          <w:color w:val="000000"/>
          <w:sz w:val="26"/>
        </w:rPr>
        <w:t>н</w:t>
      </w:r>
      <w:r>
        <w:rPr>
          <w:color w:val="000000"/>
          <w:sz w:val="26"/>
        </w:rPr>
        <w:t>едействительный статус сертификатов электронных подписей на документах</w:t>
      </w:r>
      <w:r>
        <w:rPr>
          <w:color w:val="000000"/>
          <w:sz w:val="26"/>
        </w:rPr>
        <w:t>;</w:t>
      </w:r>
    </w:p>
    <w:p w14:paraId="F8000000">
      <w:pPr>
        <w:ind w:firstLine="709" w:left="0"/>
        <w:jc w:val="both"/>
        <w:rPr>
          <w:color w:val="000000"/>
          <w:sz w:val="26"/>
        </w:rPr>
      </w:pPr>
      <w:r>
        <w:rPr>
          <w:color w:val="000000"/>
          <w:sz w:val="26"/>
        </w:rPr>
        <w:t>5</w:t>
      </w:r>
      <w:r>
        <w:rPr>
          <w:color w:val="000000"/>
          <w:sz w:val="26"/>
        </w:rPr>
        <w:t>)</w:t>
      </w:r>
      <w:r>
        <w:rPr>
          <w:color w:val="000000"/>
          <w:sz w:val="26"/>
        </w:rPr>
        <w:t xml:space="preserve"> </w:t>
      </w:r>
      <w:r>
        <w:rPr>
          <w:color w:val="000000"/>
          <w:sz w:val="26"/>
        </w:rPr>
        <w:t>о</w:t>
      </w:r>
      <w:r>
        <w:rPr>
          <w:color w:val="000000"/>
          <w:sz w:val="26"/>
        </w:rPr>
        <w:t>тсутствие электронной подписи</w:t>
      </w:r>
      <w:r>
        <w:rPr>
          <w:color w:val="000000"/>
          <w:sz w:val="26"/>
        </w:rPr>
        <w:t>;</w:t>
      </w:r>
    </w:p>
    <w:p w14:paraId="F9000000">
      <w:pPr>
        <w:ind w:firstLine="709" w:left="0"/>
        <w:jc w:val="both"/>
        <w:rPr>
          <w:color w:val="000000"/>
          <w:sz w:val="26"/>
        </w:rPr>
      </w:pPr>
      <w:r>
        <w:rPr>
          <w:color w:val="000000"/>
          <w:sz w:val="26"/>
        </w:rPr>
        <w:t>6)</w:t>
      </w:r>
      <w:r>
        <w:rPr>
          <w:color w:val="000000"/>
          <w:sz w:val="26"/>
        </w:rPr>
        <w:t xml:space="preserve"> </w:t>
      </w:r>
      <w:r>
        <w:rPr>
          <w:color w:val="000000"/>
          <w:sz w:val="26"/>
        </w:rPr>
        <w:t>н</w:t>
      </w:r>
      <w:r>
        <w:rPr>
          <w:color w:val="000000"/>
          <w:sz w:val="26"/>
        </w:rPr>
        <w:t>аличие повреждений фай</w:t>
      </w:r>
      <w:r>
        <w:rPr>
          <w:color w:val="000000"/>
          <w:sz w:val="26"/>
        </w:rPr>
        <w:t>ла, не позволяющих пол</w:t>
      </w:r>
      <w:r>
        <w:rPr>
          <w:color w:val="000000"/>
          <w:sz w:val="26"/>
        </w:rPr>
        <w:t>учи</w:t>
      </w:r>
      <w:r>
        <w:rPr>
          <w:color w:val="000000"/>
          <w:sz w:val="26"/>
        </w:rPr>
        <w:t xml:space="preserve">ть </w:t>
      </w:r>
      <w:r>
        <w:rPr>
          <w:color w:val="000000"/>
          <w:sz w:val="26"/>
        </w:rPr>
        <w:t>доступ к информации, содержащейся в документе, средствами программн</w:t>
      </w:r>
      <w:r>
        <w:rPr>
          <w:color w:val="000000"/>
          <w:sz w:val="26"/>
        </w:rPr>
        <w:t>ого обеспечения, находящегос</w:t>
      </w:r>
      <w:r>
        <w:rPr>
          <w:color w:val="000000"/>
          <w:sz w:val="26"/>
        </w:rPr>
        <w:t>я в свободном доступе.</w:t>
      </w:r>
    </w:p>
    <w:p w14:paraId="FA000000">
      <w:pPr>
        <w:ind w:firstLine="709" w:left="0"/>
        <w:jc w:val="both"/>
        <w:rPr>
          <w:color w:val="000000"/>
          <w:sz w:val="26"/>
        </w:rPr>
      </w:pPr>
      <w:r>
        <w:rPr>
          <w:color w:val="000000"/>
          <w:sz w:val="26"/>
        </w:rPr>
        <w:t>2.9.</w:t>
      </w:r>
      <w:r>
        <w:rPr>
          <w:color w:val="000000"/>
          <w:sz w:val="26"/>
        </w:rPr>
        <w:t>3</w:t>
      </w:r>
      <w:r>
        <w:rPr>
          <w:color w:val="000000"/>
          <w:sz w:val="26"/>
        </w:rPr>
        <w:t xml:space="preserve">. </w:t>
      </w:r>
      <w:r>
        <w:rPr>
          <w:color w:val="000000"/>
          <w:sz w:val="26"/>
        </w:rPr>
        <w:t xml:space="preserve">Администрация Зерноградского </w:t>
      </w:r>
      <w:r>
        <w:rPr>
          <w:color w:val="000000"/>
          <w:sz w:val="26"/>
        </w:rPr>
        <w:t>городского поселения</w:t>
      </w:r>
      <w:r>
        <w:rPr>
          <w:color w:val="000000"/>
          <w:sz w:val="26"/>
        </w:rPr>
        <w:t xml:space="preserve"> не вправе отказать в приеме документов, необходимых д</w:t>
      </w:r>
      <w:r>
        <w:rPr>
          <w:color w:val="000000"/>
          <w:sz w:val="26"/>
        </w:rPr>
        <w:t>ля предоставления муницип</w:t>
      </w:r>
      <w:r>
        <w:rPr>
          <w:color w:val="000000"/>
          <w:sz w:val="26"/>
        </w:rPr>
        <w:t>альной услуги, в случае е</w:t>
      </w:r>
      <w:r>
        <w:rPr>
          <w:color w:val="000000"/>
          <w:sz w:val="26"/>
        </w:rPr>
        <w:t xml:space="preserve">сли </w:t>
      </w:r>
      <w:r>
        <w:rPr>
          <w:color w:val="000000"/>
          <w:sz w:val="26"/>
        </w:rPr>
        <w:t>указанные документы поданы в соответствии с информацией</w:t>
      </w:r>
      <w:r>
        <w:rPr>
          <w:color w:val="000000"/>
          <w:sz w:val="26"/>
        </w:rPr>
        <w:t xml:space="preserve"> о сроках и по</w:t>
      </w:r>
      <w:r>
        <w:rPr>
          <w:color w:val="000000"/>
          <w:sz w:val="26"/>
        </w:rPr>
        <w:t>рядке предоста</w:t>
      </w:r>
      <w:r>
        <w:rPr>
          <w:color w:val="000000"/>
          <w:sz w:val="26"/>
        </w:rPr>
        <w:t xml:space="preserve">вления </w:t>
      </w:r>
      <w:r>
        <w:rPr>
          <w:color w:val="000000"/>
          <w:sz w:val="26"/>
        </w:rPr>
        <w:t xml:space="preserve">муниципальной </w:t>
      </w:r>
      <w:r>
        <w:rPr>
          <w:color w:val="000000"/>
          <w:sz w:val="26"/>
        </w:rPr>
        <w:t>услуги, опубликованной на ЕПГУ</w:t>
      </w:r>
      <w:r>
        <w:rPr>
          <w:color w:val="000000"/>
          <w:sz w:val="26"/>
        </w:rPr>
        <w:t xml:space="preserve"> и официальном сайте Администрации Зерноградского </w:t>
      </w:r>
      <w:r>
        <w:rPr>
          <w:color w:val="000000"/>
          <w:sz w:val="26"/>
        </w:rPr>
        <w:t>городского поселен</w:t>
      </w:r>
      <w:r>
        <w:rPr>
          <w:color w:val="000000"/>
          <w:sz w:val="26"/>
        </w:rPr>
        <w:t>и</w:t>
      </w:r>
      <w:r>
        <w:rPr>
          <w:color w:val="000000"/>
          <w:sz w:val="26"/>
        </w:rPr>
        <w:t>я</w:t>
      </w:r>
      <w:r>
        <w:rPr>
          <w:color w:val="000000"/>
          <w:sz w:val="26"/>
        </w:rPr>
        <w:t>.</w:t>
      </w:r>
    </w:p>
    <w:p w14:paraId="FB000000">
      <w:pPr>
        <w:ind w:firstLine="709" w:left="0"/>
        <w:jc w:val="both"/>
        <w:rPr>
          <w:sz w:val="26"/>
        </w:rPr>
      </w:pPr>
      <w:r>
        <w:rPr>
          <w:sz w:val="26"/>
        </w:rPr>
        <w:t>2.9.4. Отказ в приеме</w:t>
      </w:r>
      <w:r>
        <w:rPr>
          <w:sz w:val="26"/>
        </w:rPr>
        <w:t xml:space="preserve"> документов, необходи</w:t>
      </w:r>
      <w:r>
        <w:rPr>
          <w:sz w:val="26"/>
        </w:rPr>
        <w:t xml:space="preserve">мых для предоставления муниципальной услуги, не препятствует </w:t>
      </w:r>
      <w:r>
        <w:rPr>
          <w:sz w:val="26"/>
        </w:rPr>
        <w:t>повторному обращ</w:t>
      </w:r>
      <w:r>
        <w:rPr>
          <w:sz w:val="26"/>
        </w:rPr>
        <w:t xml:space="preserve">ению </w:t>
      </w:r>
      <w:r>
        <w:rPr>
          <w:sz w:val="26"/>
        </w:rPr>
        <w:t>З</w:t>
      </w:r>
      <w:r>
        <w:rPr>
          <w:sz w:val="26"/>
        </w:rPr>
        <w:t xml:space="preserve">аявителя (представителя заявителя) в Администрацию Зерноградского </w:t>
      </w:r>
      <w:r>
        <w:rPr>
          <w:sz w:val="26"/>
        </w:rPr>
        <w:t>городского поселения</w:t>
      </w:r>
      <w:r>
        <w:rPr>
          <w:sz w:val="26"/>
        </w:rPr>
        <w:t xml:space="preserve"> за предоставлением муниципальной услуги.</w:t>
      </w:r>
    </w:p>
    <w:p w14:paraId="FC000000">
      <w:pPr>
        <w:ind w:firstLine="709" w:left="0"/>
        <w:jc w:val="both"/>
        <w:rPr>
          <w:i w:val="1"/>
          <w:sz w:val="26"/>
        </w:rPr>
      </w:pPr>
      <w:bookmarkStart w:id="9" w:name="_Hlk35847933"/>
      <w:bookmarkStart w:id="10" w:name="_Hlk105573575"/>
      <w:r>
        <w:rPr>
          <w:b w:val="1"/>
          <w:i w:val="1"/>
          <w:sz w:val="26"/>
        </w:rPr>
        <w:t>2.</w:t>
      </w:r>
      <w:r>
        <w:rPr>
          <w:b w:val="1"/>
          <w:i w:val="1"/>
          <w:sz w:val="26"/>
        </w:rPr>
        <w:t>10</w:t>
      </w:r>
      <w:r>
        <w:rPr>
          <w:b w:val="1"/>
          <w:i w:val="1"/>
          <w:sz w:val="26"/>
        </w:rPr>
        <w:t>.</w:t>
      </w:r>
      <w:r>
        <w:rPr>
          <w:i w:val="1"/>
          <w:sz w:val="26"/>
        </w:rPr>
        <w:t xml:space="preserve"> Исчерпывающий</w:t>
      </w:r>
      <w:r>
        <w:rPr>
          <w:i w:val="1"/>
          <w:sz w:val="26"/>
        </w:rPr>
        <w:t xml:space="preserve"> пере</w:t>
      </w:r>
      <w:r>
        <w:rPr>
          <w:i w:val="1"/>
          <w:sz w:val="26"/>
        </w:rPr>
        <w:t xml:space="preserve">чень </w:t>
      </w:r>
      <w:r>
        <w:rPr>
          <w:i w:val="1"/>
          <w:sz w:val="26"/>
        </w:rPr>
        <w:t>осно</w:t>
      </w:r>
      <w:r>
        <w:rPr>
          <w:i w:val="1"/>
          <w:sz w:val="26"/>
        </w:rPr>
        <w:t>ваний дл</w:t>
      </w:r>
      <w:r>
        <w:rPr>
          <w:i w:val="1"/>
          <w:sz w:val="26"/>
        </w:rPr>
        <w:t xml:space="preserve">я </w:t>
      </w:r>
      <w:r>
        <w:rPr>
          <w:i w:val="1"/>
          <w:sz w:val="26"/>
        </w:rPr>
        <w:t>приостановления</w:t>
      </w:r>
      <w:r>
        <w:rPr>
          <w:i w:val="1"/>
          <w:sz w:val="26"/>
        </w:rPr>
        <w:t xml:space="preserve"> или </w:t>
      </w:r>
      <w:r>
        <w:rPr>
          <w:i w:val="1"/>
          <w:sz w:val="26"/>
        </w:rPr>
        <w:t>отказ</w:t>
      </w:r>
      <w:r>
        <w:rPr>
          <w:i w:val="1"/>
          <w:sz w:val="26"/>
        </w:rPr>
        <w:t>а в пре</w:t>
      </w:r>
      <w:r>
        <w:rPr>
          <w:i w:val="1"/>
          <w:sz w:val="26"/>
        </w:rPr>
        <w:t>д</w:t>
      </w:r>
      <w:r>
        <w:rPr>
          <w:i w:val="1"/>
          <w:sz w:val="26"/>
        </w:rPr>
        <w:t>о</w:t>
      </w:r>
      <w:r>
        <w:rPr>
          <w:i w:val="1"/>
          <w:sz w:val="26"/>
        </w:rPr>
        <w:t>ставле</w:t>
      </w:r>
      <w:r>
        <w:rPr>
          <w:i w:val="1"/>
          <w:sz w:val="26"/>
        </w:rPr>
        <w:t>нии муниципальной услу</w:t>
      </w:r>
      <w:r>
        <w:rPr>
          <w:i w:val="1"/>
          <w:sz w:val="26"/>
        </w:rPr>
        <w:t>ги.</w:t>
      </w:r>
    </w:p>
    <w:p w14:paraId="FD000000">
      <w:pPr>
        <w:ind w:firstLine="709" w:left="0"/>
        <w:jc w:val="both"/>
        <w:rPr>
          <w:sz w:val="26"/>
        </w:rPr>
      </w:pPr>
      <w:r>
        <w:rPr>
          <w:sz w:val="26"/>
        </w:rPr>
        <w:t xml:space="preserve">2.10.1. </w:t>
      </w:r>
      <w:r>
        <w:rPr>
          <w:sz w:val="26"/>
        </w:rPr>
        <w:t>Осно</w:t>
      </w:r>
      <w:r>
        <w:rPr>
          <w:sz w:val="26"/>
        </w:rPr>
        <w:t>в</w:t>
      </w:r>
      <w:r>
        <w:rPr>
          <w:sz w:val="26"/>
        </w:rPr>
        <w:t>а</w:t>
      </w:r>
      <w:r>
        <w:rPr>
          <w:sz w:val="26"/>
        </w:rPr>
        <w:t>ний для приостановления предоставления муниципальной услуги законодательством Российской Федерации не предусмотрено.</w:t>
      </w:r>
    </w:p>
    <w:p w14:paraId="FE000000">
      <w:pPr>
        <w:ind w:firstLine="709" w:left="0"/>
        <w:jc w:val="both"/>
        <w:outlineLvl w:val="2"/>
        <w:rPr>
          <w:color w:val="000000"/>
          <w:spacing w:val="-2"/>
          <w:sz w:val="26"/>
        </w:rPr>
      </w:pPr>
      <w:r>
        <w:rPr>
          <w:color w:val="000000"/>
          <w:spacing w:val="-2"/>
          <w:sz w:val="26"/>
        </w:rPr>
        <w:t xml:space="preserve">2.10.2. </w:t>
      </w:r>
      <w:r>
        <w:rPr>
          <w:color w:val="000000"/>
          <w:spacing w:val="-2"/>
          <w:sz w:val="26"/>
        </w:rPr>
        <w:t>Основан</w:t>
      </w:r>
      <w:r>
        <w:rPr>
          <w:color w:val="000000"/>
          <w:spacing w:val="-2"/>
          <w:sz w:val="26"/>
        </w:rPr>
        <w:t>ием для</w:t>
      </w:r>
      <w:r>
        <w:rPr>
          <w:color w:val="000000"/>
          <w:spacing w:val="-2"/>
          <w:sz w:val="26"/>
        </w:rPr>
        <w:t xml:space="preserve"> отказа в </w:t>
      </w:r>
      <w:r>
        <w:rPr>
          <w:color w:val="000000"/>
          <w:spacing w:val="-2"/>
          <w:sz w:val="26"/>
        </w:rPr>
        <w:t>предоста</w:t>
      </w:r>
      <w:r>
        <w:rPr>
          <w:color w:val="000000"/>
          <w:spacing w:val="-2"/>
          <w:sz w:val="26"/>
        </w:rPr>
        <w:t>влении м</w:t>
      </w:r>
      <w:r>
        <w:rPr>
          <w:color w:val="000000"/>
          <w:spacing w:val="-2"/>
          <w:sz w:val="26"/>
        </w:rPr>
        <w:t>униципальной услуги</w:t>
      </w:r>
      <w:r>
        <w:rPr>
          <w:color w:val="000000"/>
          <w:spacing w:val="-2"/>
          <w:sz w:val="26"/>
        </w:rPr>
        <w:t xml:space="preserve"> </w:t>
      </w:r>
      <w:r>
        <w:rPr>
          <w:color w:val="000000"/>
          <w:spacing w:val="-2"/>
          <w:sz w:val="26"/>
        </w:rPr>
        <w:t>является:</w:t>
      </w:r>
    </w:p>
    <w:p w14:paraId="FF000000">
      <w:pPr>
        <w:ind w:firstLine="709" w:left="0"/>
        <w:jc w:val="both"/>
        <w:outlineLvl w:val="2"/>
        <w:rPr>
          <w:color w:val="000000"/>
          <w:spacing w:val="-2"/>
          <w:sz w:val="26"/>
        </w:rPr>
      </w:pPr>
      <w:r>
        <w:rPr>
          <w:color w:val="000000"/>
          <w:spacing w:val="-2"/>
          <w:sz w:val="26"/>
        </w:rPr>
        <w:t xml:space="preserve">1) </w:t>
      </w:r>
      <w:r>
        <w:rPr>
          <w:sz w:val="26"/>
        </w:rPr>
        <w:t>несоответствие хотя бы одного из докуме</w:t>
      </w:r>
      <w:r>
        <w:rPr>
          <w:sz w:val="26"/>
        </w:rPr>
        <w:t xml:space="preserve">нтов, указанных в </w:t>
      </w:r>
      <w:r>
        <w:rPr>
          <w:sz w:val="26"/>
        </w:rPr>
        <w:t>пункте 2.6 Админис</w:t>
      </w:r>
      <w:r>
        <w:rPr>
          <w:sz w:val="26"/>
        </w:rPr>
        <w:t>трати</w:t>
      </w:r>
      <w:r>
        <w:rPr>
          <w:sz w:val="26"/>
        </w:rPr>
        <w:t>вного регламента, по форме или содержанию тр</w:t>
      </w:r>
      <w:r>
        <w:rPr>
          <w:sz w:val="26"/>
        </w:rPr>
        <w:t>ебованиям действующего</w:t>
      </w:r>
      <w:r>
        <w:rPr>
          <w:sz w:val="26"/>
        </w:rPr>
        <w:t xml:space="preserve"> законо</w:t>
      </w:r>
      <w:r>
        <w:rPr>
          <w:sz w:val="26"/>
        </w:rPr>
        <w:t>дательс</w:t>
      </w:r>
      <w:r>
        <w:rPr>
          <w:sz w:val="26"/>
        </w:rPr>
        <w:t>т</w:t>
      </w:r>
      <w:r>
        <w:rPr>
          <w:sz w:val="26"/>
        </w:rPr>
        <w:t>в</w:t>
      </w:r>
      <w:r>
        <w:rPr>
          <w:sz w:val="26"/>
        </w:rPr>
        <w:t>а</w:t>
      </w:r>
      <w:r>
        <w:rPr>
          <w:color w:val="000000"/>
          <w:spacing w:val="-2"/>
          <w:sz w:val="26"/>
        </w:rPr>
        <w:t>;</w:t>
      </w:r>
    </w:p>
    <w:p w14:paraId="00010000">
      <w:pPr>
        <w:ind w:firstLine="709" w:left="0"/>
        <w:jc w:val="both"/>
        <w:outlineLvl w:val="2"/>
        <w:rPr>
          <w:color w:val="000000"/>
          <w:spacing w:val="-2"/>
          <w:sz w:val="26"/>
        </w:rPr>
      </w:pPr>
      <w:r>
        <w:rPr>
          <w:color w:val="000000"/>
          <w:spacing w:val="-2"/>
          <w:sz w:val="26"/>
        </w:rPr>
        <w:t>2) пред</w:t>
      </w:r>
      <w:r>
        <w:rPr>
          <w:color w:val="000000"/>
          <w:spacing w:val="-2"/>
          <w:sz w:val="26"/>
        </w:rPr>
        <w:t>о</w:t>
      </w:r>
      <w:r>
        <w:rPr>
          <w:color w:val="000000"/>
          <w:spacing w:val="-2"/>
          <w:sz w:val="26"/>
        </w:rPr>
        <w:t>ставлени</w:t>
      </w:r>
      <w:r>
        <w:rPr>
          <w:color w:val="000000"/>
          <w:spacing w:val="-2"/>
          <w:sz w:val="26"/>
        </w:rPr>
        <w:t>е</w:t>
      </w:r>
      <w:r>
        <w:rPr>
          <w:color w:val="000000"/>
          <w:spacing w:val="-2"/>
          <w:sz w:val="26"/>
        </w:rPr>
        <w:t xml:space="preserve"> докумен</w:t>
      </w:r>
      <w:r>
        <w:rPr>
          <w:color w:val="000000"/>
          <w:spacing w:val="-2"/>
          <w:sz w:val="26"/>
        </w:rPr>
        <w:t>тов в не</w:t>
      </w:r>
      <w:r>
        <w:rPr>
          <w:color w:val="000000"/>
          <w:spacing w:val="-2"/>
          <w:sz w:val="26"/>
        </w:rPr>
        <w:t>надлежащий орган</w:t>
      </w:r>
      <w:r>
        <w:rPr>
          <w:color w:val="000000"/>
          <w:spacing w:val="-2"/>
          <w:sz w:val="26"/>
        </w:rPr>
        <w:t>.</w:t>
      </w:r>
    </w:p>
    <w:p w14:paraId="01010000">
      <w:pPr>
        <w:ind w:firstLine="709" w:left="0"/>
        <w:jc w:val="both"/>
        <w:rPr>
          <w:sz w:val="26"/>
        </w:rPr>
      </w:pPr>
      <w:r>
        <w:rPr>
          <w:sz w:val="26"/>
        </w:rPr>
        <w:t xml:space="preserve">3) </w:t>
      </w:r>
      <w:r>
        <w:rPr>
          <w:sz w:val="26"/>
        </w:rPr>
        <w:t>о</w:t>
      </w:r>
      <w:r>
        <w:rPr>
          <w:sz w:val="26"/>
        </w:rPr>
        <w:t>бра</w:t>
      </w:r>
      <w:r>
        <w:rPr>
          <w:sz w:val="26"/>
        </w:rPr>
        <w:t>щение иностранных граждан, лиц без гражданства</w:t>
      </w:r>
      <w:r>
        <w:rPr>
          <w:sz w:val="26"/>
        </w:rPr>
        <w:t xml:space="preserve">, которые не могут </w:t>
      </w:r>
      <w:r>
        <w:rPr>
          <w:sz w:val="26"/>
        </w:rPr>
        <w:t>приобретать земельные уча</w:t>
      </w:r>
      <w:r>
        <w:rPr>
          <w:sz w:val="26"/>
        </w:rPr>
        <w:t>стки</w:t>
      </w:r>
      <w:r>
        <w:rPr>
          <w:sz w:val="26"/>
        </w:rPr>
        <w:t xml:space="preserve"> в </w:t>
      </w:r>
      <w:r>
        <w:rPr>
          <w:sz w:val="26"/>
        </w:rPr>
        <w:t>собственность бесплатно</w:t>
      </w:r>
      <w:r>
        <w:rPr>
          <w:sz w:val="26"/>
        </w:rPr>
        <w:t>;</w:t>
      </w:r>
    </w:p>
    <w:p w14:paraId="02010000">
      <w:pPr>
        <w:ind w:firstLine="709" w:left="0"/>
        <w:jc w:val="both"/>
        <w:rPr>
          <w:sz w:val="26"/>
        </w:rPr>
      </w:pPr>
      <w:r>
        <w:rPr>
          <w:sz w:val="26"/>
        </w:rPr>
        <w:t>4)</w:t>
      </w:r>
      <w:r>
        <w:rPr>
          <w:sz w:val="26"/>
        </w:rPr>
        <w:t xml:space="preserve"> </w:t>
      </w:r>
      <w:r>
        <w:rPr>
          <w:sz w:val="26"/>
        </w:rPr>
        <w:t xml:space="preserve">отсутствие на момент подачи заявления у </w:t>
      </w:r>
      <w:r>
        <w:rPr>
          <w:sz w:val="26"/>
        </w:rPr>
        <w:t>З</w:t>
      </w:r>
      <w:r>
        <w:rPr>
          <w:sz w:val="26"/>
        </w:rPr>
        <w:t>аявителя 3 (трех) несовершенн</w:t>
      </w:r>
      <w:r>
        <w:rPr>
          <w:sz w:val="26"/>
        </w:rPr>
        <w:t>ол</w:t>
      </w:r>
      <w:r>
        <w:rPr>
          <w:sz w:val="26"/>
        </w:rPr>
        <w:t>етних детей</w:t>
      </w:r>
      <w:r>
        <w:rPr>
          <w:sz w:val="26"/>
        </w:rPr>
        <w:t>,</w:t>
      </w:r>
      <w:r>
        <w:rPr>
          <w:sz w:val="26"/>
        </w:rPr>
        <w:t xml:space="preserve"> совме</w:t>
      </w:r>
      <w:r>
        <w:rPr>
          <w:sz w:val="26"/>
        </w:rPr>
        <w:t>ст</w:t>
      </w:r>
      <w:r>
        <w:rPr>
          <w:sz w:val="26"/>
        </w:rPr>
        <w:t>но</w:t>
      </w:r>
      <w:r>
        <w:rPr>
          <w:sz w:val="26"/>
        </w:rPr>
        <w:t xml:space="preserve"> пр</w:t>
      </w:r>
      <w:r>
        <w:rPr>
          <w:sz w:val="26"/>
        </w:rPr>
        <w:t>о</w:t>
      </w:r>
      <w:r>
        <w:rPr>
          <w:sz w:val="26"/>
        </w:rPr>
        <w:t>ж</w:t>
      </w:r>
      <w:r>
        <w:rPr>
          <w:sz w:val="26"/>
        </w:rPr>
        <w:t>ивающих</w:t>
      </w:r>
      <w:r>
        <w:rPr>
          <w:sz w:val="26"/>
        </w:rPr>
        <w:t xml:space="preserve"> </w:t>
      </w:r>
      <w:r>
        <w:rPr>
          <w:sz w:val="26"/>
        </w:rPr>
        <w:t>с ним</w:t>
      </w:r>
      <w:r>
        <w:rPr>
          <w:sz w:val="26"/>
        </w:rPr>
        <w:t xml:space="preserve"> </w:t>
      </w:r>
      <w:r>
        <w:rPr>
          <w:sz w:val="26"/>
        </w:rPr>
        <w:t>(зарегистр</w:t>
      </w:r>
      <w:r>
        <w:rPr>
          <w:sz w:val="26"/>
        </w:rPr>
        <w:t>ированн</w:t>
      </w:r>
      <w:r>
        <w:rPr>
          <w:sz w:val="26"/>
        </w:rPr>
        <w:t>ых</w:t>
      </w:r>
      <w:r>
        <w:rPr>
          <w:sz w:val="26"/>
        </w:rPr>
        <w:t xml:space="preserve"> по месту постоянного жит</w:t>
      </w:r>
      <w:r>
        <w:rPr>
          <w:sz w:val="26"/>
        </w:rPr>
        <w:t>ельства на те</w:t>
      </w:r>
      <w:r>
        <w:rPr>
          <w:sz w:val="26"/>
        </w:rPr>
        <w:t>рритории горо</w:t>
      </w:r>
      <w:r>
        <w:rPr>
          <w:sz w:val="26"/>
        </w:rPr>
        <w:t>да Зернограда)</w:t>
      </w:r>
      <w:r>
        <w:rPr>
          <w:sz w:val="26"/>
        </w:rPr>
        <w:t>;</w:t>
      </w:r>
    </w:p>
    <w:p w14:paraId="03010000">
      <w:pPr>
        <w:ind w:firstLine="709" w:left="0"/>
        <w:jc w:val="both"/>
        <w:rPr>
          <w:sz w:val="26"/>
        </w:rPr>
      </w:pPr>
      <w:r>
        <w:rPr>
          <w:sz w:val="26"/>
        </w:rPr>
        <w:t>5)</w:t>
      </w:r>
      <w:r>
        <w:rPr>
          <w:sz w:val="26"/>
        </w:rPr>
        <w:t xml:space="preserve"> </w:t>
      </w:r>
      <w:r>
        <w:rPr>
          <w:sz w:val="26"/>
        </w:rPr>
        <w:t xml:space="preserve">отсутствие у </w:t>
      </w:r>
      <w:r>
        <w:rPr>
          <w:sz w:val="26"/>
        </w:rPr>
        <w:t>З</w:t>
      </w:r>
      <w:r>
        <w:rPr>
          <w:sz w:val="26"/>
        </w:rPr>
        <w:t>аявит</w:t>
      </w:r>
      <w:r>
        <w:rPr>
          <w:sz w:val="26"/>
        </w:rPr>
        <w:t>еля т</w:t>
      </w:r>
      <w:r>
        <w:rPr>
          <w:sz w:val="26"/>
        </w:rPr>
        <w:t>р</w:t>
      </w:r>
      <w:r>
        <w:rPr>
          <w:sz w:val="26"/>
        </w:rPr>
        <w:t>ех и более детей в возрасте до 18 лет и (или) усыновленных (удочеренных), а также находящихся п</w:t>
      </w:r>
      <w:r>
        <w:rPr>
          <w:sz w:val="26"/>
        </w:rPr>
        <w:t>од опекой или попеч</w:t>
      </w:r>
      <w:r>
        <w:rPr>
          <w:sz w:val="26"/>
        </w:rPr>
        <w:t>ительств</w:t>
      </w:r>
      <w:r>
        <w:rPr>
          <w:sz w:val="26"/>
        </w:rPr>
        <w:t>ом, в</w:t>
      </w:r>
      <w:r>
        <w:rPr>
          <w:sz w:val="26"/>
        </w:rPr>
        <w:t>осп</w:t>
      </w:r>
      <w:r>
        <w:rPr>
          <w:sz w:val="26"/>
        </w:rPr>
        <w:t>ита</w:t>
      </w:r>
      <w:r>
        <w:rPr>
          <w:sz w:val="26"/>
        </w:rPr>
        <w:t>ни</w:t>
      </w:r>
      <w:r>
        <w:rPr>
          <w:sz w:val="26"/>
        </w:rPr>
        <w:t xml:space="preserve">е </w:t>
      </w:r>
      <w:r>
        <w:rPr>
          <w:sz w:val="26"/>
        </w:rPr>
        <w:t xml:space="preserve">которых </w:t>
      </w:r>
      <w:r>
        <w:rPr>
          <w:sz w:val="26"/>
        </w:rPr>
        <w:t>З</w:t>
      </w:r>
      <w:r>
        <w:rPr>
          <w:sz w:val="26"/>
        </w:rPr>
        <w:t>аявите</w:t>
      </w:r>
      <w:r>
        <w:rPr>
          <w:sz w:val="26"/>
        </w:rPr>
        <w:t xml:space="preserve">ль </w:t>
      </w:r>
      <w:r>
        <w:rPr>
          <w:sz w:val="26"/>
        </w:rPr>
        <w:t>осуществляет не ме</w:t>
      </w:r>
      <w:r>
        <w:rPr>
          <w:sz w:val="26"/>
        </w:rPr>
        <w:t xml:space="preserve">нее 3 </w:t>
      </w:r>
      <w:r>
        <w:rPr>
          <w:sz w:val="26"/>
        </w:rPr>
        <w:t>лет</w:t>
      </w:r>
      <w:r>
        <w:rPr>
          <w:sz w:val="26"/>
        </w:rPr>
        <w:t xml:space="preserve"> </w:t>
      </w:r>
      <w:r>
        <w:rPr>
          <w:sz w:val="26"/>
        </w:rPr>
        <w:t>(зарегистрированн</w:t>
      </w:r>
      <w:r>
        <w:rPr>
          <w:sz w:val="26"/>
        </w:rPr>
        <w:t>ых</w:t>
      </w:r>
      <w:r>
        <w:rPr>
          <w:sz w:val="26"/>
        </w:rPr>
        <w:t xml:space="preserve"> по месту постоянного жит</w:t>
      </w:r>
      <w:r>
        <w:rPr>
          <w:sz w:val="26"/>
        </w:rPr>
        <w:t>ельства на те</w:t>
      </w:r>
      <w:r>
        <w:rPr>
          <w:sz w:val="26"/>
        </w:rPr>
        <w:t>рритории г</w:t>
      </w:r>
      <w:r>
        <w:rPr>
          <w:sz w:val="26"/>
        </w:rPr>
        <w:t>оро</w:t>
      </w:r>
      <w:r>
        <w:rPr>
          <w:sz w:val="26"/>
        </w:rPr>
        <w:t>да Зернограда)</w:t>
      </w:r>
      <w:r>
        <w:rPr>
          <w:sz w:val="26"/>
        </w:rPr>
        <w:t>;</w:t>
      </w:r>
    </w:p>
    <w:p w14:paraId="04010000">
      <w:pPr>
        <w:ind w:firstLine="709" w:left="0"/>
        <w:jc w:val="both"/>
        <w:rPr>
          <w:sz w:val="26"/>
        </w:rPr>
      </w:pPr>
      <w:r>
        <w:rPr>
          <w:sz w:val="26"/>
        </w:rPr>
        <w:t xml:space="preserve">6) </w:t>
      </w:r>
      <w:r>
        <w:rPr>
          <w:sz w:val="26"/>
        </w:rPr>
        <w:t>обращение гражд</w:t>
      </w:r>
      <w:r>
        <w:rPr>
          <w:sz w:val="26"/>
        </w:rPr>
        <w:t>ан, зарегистриро</w:t>
      </w:r>
      <w:r>
        <w:rPr>
          <w:sz w:val="26"/>
        </w:rPr>
        <w:t>ванных за пределами город</w:t>
      </w:r>
      <w:r>
        <w:rPr>
          <w:sz w:val="26"/>
        </w:rPr>
        <w:t>а Зернограда Зерноград</w:t>
      </w:r>
      <w:r>
        <w:rPr>
          <w:sz w:val="26"/>
        </w:rPr>
        <w:t>ского района Ростовско</w:t>
      </w:r>
      <w:r>
        <w:rPr>
          <w:sz w:val="26"/>
        </w:rPr>
        <w:t>й области;</w:t>
      </w:r>
    </w:p>
    <w:p w14:paraId="05010000">
      <w:pPr>
        <w:ind w:firstLine="709" w:left="0"/>
        <w:jc w:val="both"/>
        <w:rPr>
          <w:sz w:val="26"/>
        </w:rPr>
      </w:pPr>
      <w:r>
        <w:rPr>
          <w:sz w:val="26"/>
        </w:rPr>
        <w:t>7)</w:t>
      </w:r>
      <w:r>
        <w:rPr>
          <w:sz w:val="26"/>
        </w:rPr>
        <w:t xml:space="preserve"> постановка на учет одн</w:t>
      </w:r>
      <w:r>
        <w:rPr>
          <w:sz w:val="26"/>
        </w:rPr>
        <w:t>ого из родителей (опеку</w:t>
      </w:r>
      <w:r>
        <w:rPr>
          <w:sz w:val="26"/>
        </w:rPr>
        <w:t>нов, попечителей)</w:t>
      </w:r>
      <w:r>
        <w:rPr>
          <w:sz w:val="26"/>
        </w:rPr>
        <w:t>,</w:t>
      </w:r>
      <w:r>
        <w:rPr>
          <w:sz w:val="26"/>
        </w:rPr>
        <w:t xml:space="preserve"> других ч</w:t>
      </w:r>
      <w:r>
        <w:rPr>
          <w:sz w:val="26"/>
        </w:rPr>
        <w:t>ленов се</w:t>
      </w:r>
      <w:r>
        <w:rPr>
          <w:sz w:val="26"/>
        </w:rPr>
        <w:t>м</w:t>
      </w:r>
      <w:r>
        <w:rPr>
          <w:sz w:val="26"/>
        </w:rPr>
        <w:t>ьи, с целью бесплатного однократн</w:t>
      </w:r>
      <w:r>
        <w:rPr>
          <w:sz w:val="26"/>
        </w:rPr>
        <w:t>ого пр</w:t>
      </w:r>
      <w:r>
        <w:rPr>
          <w:sz w:val="26"/>
        </w:rPr>
        <w:t>едоста</w:t>
      </w:r>
      <w:r>
        <w:rPr>
          <w:sz w:val="26"/>
        </w:rPr>
        <w:t>вления земельного участка на усл</w:t>
      </w:r>
      <w:r>
        <w:rPr>
          <w:sz w:val="26"/>
        </w:rPr>
        <w:t>овиях и</w:t>
      </w:r>
      <w:r>
        <w:rPr>
          <w:sz w:val="26"/>
        </w:rPr>
        <w:t xml:space="preserve"> в порядке, установленных </w:t>
      </w:r>
      <w:r>
        <w:rPr>
          <w:sz w:val="26"/>
        </w:rPr>
        <w:fldChar w:fldCharType="begin"/>
      </w:r>
      <w:r>
        <w:rPr>
          <w:sz w:val="26"/>
        </w:rPr>
        <w:instrText>HYPERLINK "consultantplus://offline/ref=2F92AE0A0E5AE73E10F45865627A1823DC239155B14819BCCF4CD0D52789693B37812D76686CE272DFA8EEZBD8M"</w:instrText>
      </w:r>
      <w:r>
        <w:rPr>
          <w:sz w:val="26"/>
        </w:rPr>
        <w:fldChar w:fldCharType="separate"/>
      </w:r>
      <w:r>
        <w:rPr>
          <w:sz w:val="26"/>
        </w:rPr>
        <w:t>стать</w:t>
      </w:r>
      <w:r>
        <w:rPr>
          <w:sz w:val="26"/>
        </w:rPr>
        <w:t>ями 8</w:t>
      </w:r>
      <w:r>
        <w:rPr>
          <w:sz w:val="26"/>
        </w:rPr>
        <w:t>.2</w:t>
      </w:r>
      <w:r>
        <w:rPr>
          <w:sz w:val="26"/>
        </w:rPr>
        <w:fldChar w:fldCharType="end"/>
      </w:r>
      <w:r>
        <w:rPr>
          <w:sz w:val="26"/>
        </w:rPr>
        <w:t xml:space="preserve">, </w:t>
      </w:r>
      <w:r>
        <w:rPr>
          <w:sz w:val="26"/>
        </w:rPr>
        <w:fldChar w:fldCharType="begin"/>
      </w:r>
      <w:r>
        <w:rPr>
          <w:sz w:val="26"/>
        </w:rPr>
        <w:instrText>HYPERLINK "consultantplus://offline/ref=2F92AE0A0E5AE73E10F45865627A1823DC239155B14819BCCF4CD0D52789693B37812D76686CE272DFA8EFZBDAM"</w:instrText>
      </w:r>
      <w:r>
        <w:rPr>
          <w:sz w:val="26"/>
        </w:rPr>
        <w:fldChar w:fldCharType="separate"/>
      </w:r>
      <w:r>
        <w:rPr>
          <w:sz w:val="26"/>
        </w:rPr>
        <w:t>8.3</w:t>
      </w:r>
      <w:r>
        <w:rPr>
          <w:sz w:val="26"/>
        </w:rPr>
        <w:fldChar w:fldCharType="end"/>
      </w:r>
      <w:r>
        <w:rPr>
          <w:sz w:val="26"/>
        </w:rPr>
        <w:t xml:space="preserve"> Об</w:t>
      </w:r>
      <w:r>
        <w:rPr>
          <w:sz w:val="26"/>
        </w:rPr>
        <w:t>ластного закона Ростов</w:t>
      </w:r>
      <w:r>
        <w:rPr>
          <w:sz w:val="26"/>
        </w:rPr>
        <w:t>ской облас</w:t>
      </w:r>
      <w:r>
        <w:rPr>
          <w:sz w:val="26"/>
        </w:rPr>
        <w:t>ти от 22.0</w:t>
      </w:r>
      <w:r>
        <w:rPr>
          <w:sz w:val="26"/>
        </w:rPr>
        <w:t>7.</w:t>
      </w:r>
      <w:r>
        <w:rPr>
          <w:sz w:val="26"/>
        </w:rPr>
        <w:t xml:space="preserve">2003 N 19-ЗС </w:t>
      </w:r>
      <w:r>
        <w:rPr>
          <w:sz w:val="26"/>
        </w:rPr>
        <w:t>"О регулирова</w:t>
      </w:r>
      <w:r>
        <w:rPr>
          <w:sz w:val="26"/>
        </w:rPr>
        <w:t xml:space="preserve">нии земельных отношений в Ростовской </w:t>
      </w:r>
      <w:r>
        <w:rPr>
          <w:sz w:val="26"/>
        </w:rPr>
        <w:t>области"</w:t>
      </w:r>
      <w:r>
        <w:rPr>
          <w:sz w:val="26"/>
        </w:rPr>
        <w:t>;</w:t>
      </w:r>
    </w:p>
    <w:p w14:paraId="06010000">
      <w:pPr>
        <w:ind w:firstLine="709" w:left="0"/>
        <w:jc w:val="both"/>
        <w:rPr>
          <w:sz w:val="26"/>
        </w:rPr>
      </w:pPr>
      <w:r>
        <w:rPr>
          <w:sz w:val="26"/>
        </w:rPr>
        <w:t>8)</w:t>
      </w:r>
      <w:r>
        <w:rPr>
          <w:sz w:val="26"/>
        </w:rPr>
        <w:t xml:space="preserve"> </w:t>
      </w:r>
      <w:r>
        <w:rPr>
          <w:sz w:val="26"/>
        </w:rPr>
        <w:t>предоставлени</w:t>
      </w:r>
      <w:r>
        <w:rPr>
          <w:sz w:val="26"/>
        </w:rPr>
        <w:t>е</w:t>
      </w:r>
      <w:r>
        <w:rPr>
          <w:sz w:val="26"/>
        </w:rPr>
        <w:t xml:space="preserve"> ранее одному из</w:t>
      </w:r>
      <w:r>
        <w:rPr>
          <w:sz w:val="26"/>
        </w:rPr>
        <w:t xml:space="preserve"> роди</w:t>
      </w:r>
      <w:r>
        <w:rPr>
          <w:sz w:val="26"/>
        </w:rPr>
        <w:t>телей</w:t>
      </w:r>
      <w:r>
        <w:rPr>
          <w:sz w:val="26"/>
        </w:rPr>
        <w:t xml:space="preserve"> (опекунов, попечите</w:t>
      </w:r>
      <w:r>
        <w:rPr>
          <w:sz w:val="26"/>
        </w:rPr>
        <w:t xml:space="preserve">лей) </w:t>
      </w:r>
      <w:r>
        <w:rPr>
          <w:sz w:val="26"/>
        </w:rPr>
        <w:t>других чл</w:t>
      </w:r>
      <w:r>
        <w:rPr>
          <w:sz w:val="26"/>
        </w:rPr>
        <w:t>енов семь</w:t>
      </w:r>
      <w:r>
        <w:rPr>
          <w:sz w:val="26"/>
        </w:rPr>
        <w:t>и</w:t>
      </w:r>
      <w:r>
        <w:rPr>
          <w:sz w:val="26"/>
        </w:rPr>
        <w:t>, земельного участка на условия</w:t>
      </w:r>
      <w:r>
        <w:rPr>
          <w:sz w:val="26"/>
        </w:rPr>
        <w:t>х и в порядке, установ</w:t>
      </w:r>
      <w:r>
        <w:rPr>
          <w:sz w:val="26"/>
        </w:rPr>
        <w:t xml:space="preserve">ленных </w:t>
      </w:r>
      <w:r>
        <w:rPr>
          <w:sz w:val="26"/>
        </w:rPr>
        <w:fldChar w:fldCharType="begin"/>
      </w:r>
      <w:r>
        <w:rPr>
          <w:sz w:val="26"/>
        </w:rPr>
        <w:instrText>HYPERLINK "consultantplus://offline/ref=2F92AE0A0E5AE73E10F45865627A1823DC239155B14819BCCF4CD0D52789693B37812D76686CE272DFA8EEZBD8M"</w:instrText>
      </w:r>
      <w:r>
        <w:rPr>
          <w:sz w:val="26"/>
        </w:rPr>
        <w:fldChar w:fldCharType="separate"/>
      </w:r>
      <w:r>
        <w:rPr>
          <w:sz w:val="26"/>
        </w:rPr>
        <w:t>статьями 8</w:t>
      </w:r>
      <w:r>
        <w:rPr>
          <w:sz w:val="26"/>
        </w:rPr>
        <w:t>.2</w:t>
      </w:r>
      <w:r>
        <w:rPr>
          <w:sz w:val="26"/>
        </w:rPr>
        <w:fldChar w:fldCharType="end"/>
      </w:r>
      <w:r>
        <w:rPr>
          <w:sz w:val="26"/>
        </w:rPr>
        <w:t xml:space="preserve">, </w:t>
      </w:r>
      <w:r>
        <w:rPr>
          <w:sz w:val="26"/>
        </w:rPr>
        <w:fldChar w:fldCharType="begin"/>
      </w:r>
      <w:r>
        <w:rPr>
          <w:sz w:val="26"/>
        </w:rPr>
        <w:instrText>HYPERLINK "consultantplus://offline/ref=2F92AE0A0E5AE73E10F45865627A1823DC239155B14819BCCF4CD0D52789693B37812D76686CE272DFA8EFZBDAM"</w:instrText>
      </w:r>
      <w:r>
        <w:rPr>
          <w:sz w:val="26"/>
        </w:rPr>
        <w:fldChar w:fldCharType="separate"/>
      </w:r>
      <w:r>
        <w:rPr>
          <w:sz w:val="26"/>
        </w:rPr>
        <w:t>8</w:t>
      </w:r>
      <w:r>
        <w:rPr>
          <w:sz w:val="26"/>
        </w:rPr>
        <w:t>.3</w:t>
      </w:r>
      <w:r>
        <w:rPr>
          <w:sz w:val="26"/>
        </w:rPr>
        <w:fldChar w:fldCharType="end"/>
      </w:r>
      <w:r>
        <w:rPr>
          <w:sz w:val="26"/>
        </w:rPr>
        <w:t xml:space="preserve"> Областного закона Рос</w:t>
      </w:r>
      <w:r>
        <w:rPr>
          <w:sz w:val="26"/>
        </w:rPr>
        <w:t>товской области от 22.</w:t>
      </w:r>
      <w:r>
        <w:rPr>
          <w:sz w:val="26"/>
        </w:rPr>
        <w:t>07.2003 N 19-ЗС "О регулирова</w:t>
      </w:r>
      <w:r>
        <w:rPr>
          <w:sz w:val="26"/>
        </w:rPr>
        <w:t>нии земе</w:t>
      </w:r>
      <w:r>
        <w:rPr>
          <w:sz w:val="26"/>
        </w:rPr>
        <w:t>льных от</w:t>
      </w:r>
      <w:r>
        <w:rPr>
          <w:sz w:val="26"/>
        </w:rPr>
        <w:t>ношений в Ростовской облас</w:t>
      </w:r>
      <w:r>
        <w:rPr>
          <w:sz w:val="26"/>
        </w:rPr>
        <w:t>ти".</w:t>
      </w:r>
    </w:p>
    <w:p w14:paraId="07010000">
      <w:pPr>
        <w:ind w:firstLine="709" w:left="0"/>
        <w:jc w:val="both"/>
        <w:rPr>
          <w:sz w:val="26"/>
        </w:rPr>
      </w:pPr>
      <w:r>
        <w:rPr>
          <w:sz w:val="26"/>
        </w:rPr>
        <w:t>9)</w:t>
      </w:r>
      <w:r>
        <w:rPr>
          <w:sz w:val="26"/>
        </w:rPr>
        <w:t xml:space="preserve"> гражданин не стоит по месту жительств</w:t>
      </w:r>
      <w:r>
        <w:rPr>
          <w:sz w:val="26"/>
        </w:rPr>
        <w:t>а на учете в качестве нуждающегося в жи</w:t>
      </w:r>
      <w:r>
        <w:rPr>
          <w:sz w:val="26"/>
        </w:rPr>
        <w:t>лы</w:t>
      </w:r>
      <w:r>
        <w:rPr>
          <w:sz w:val="26"/>
        </w:rPr>
        <w:t>х помещениях или не им</w:t>
      </w:r>
      <w:r>
        <w:rPr>
          <w:sz w:val="26"/>
        </w:rPr>
        <w:t>е</w:t>
      </w:r>
      <w:r>
        <w:rPr>
          <w:sz w:val="26"/>
        </w:rPr>
        <w:t>ет</w:t>
      </w:r>
      <w:r>
        <w:rPr>
          <w:sz w:val="26"/>
        </w:rPr>
        <w:t xml:space="preserve"> основания для пост</w:t>
      </w:r>
      <w:r>
        <w:rPr>
          <w:sz w:val="26"/>
        </w:rPr>
        <w:t>ановки н</w:t>
      </w:r>
      <w:r>
        <w:rPr>
          <w:sz w:val="26"/>
        </w:rPr>
        <w:t>а данный</w:t>
      </w:r>
      <w:r>
        <w:rPr>
          <w:sz w:val="26"/>
        </w:rPr>
        <w:t xml:space="preserve"> уч</w:t>
      </w:r>
      <w:r>
        <w:rPr>
          <w:sz w:val="26"/>
        </w:rPr>
        <w:t>ет</w:t>
      </w:r>
      <w:r>
        <w:rPr>
          <w:sz w:val="26"/>
        </w:rPr>
        <w:t xml:space="preserve"> без признан</w:t>
      </w:r>
      <w:r>
        <w:rPr>
          <w:sz w:val="26"/>
        </w:rPr>
        <w:t>ия его малои</w:t>
      </w:r>
      <w:r>
        <w:rPr>
          <w:sz w:val="26"/>
        </w:rPr>
        <w:t>мущим</w:t>
      </w:r>
      <w:r>
        <w:rPr>
          <w:sz w:val="26"/>
        </w:rPr>
        <w:t xml:space="preserve"> </w:t>
      </w:r>
      <w:r>
        <w:rPr>
          <w:sz w:val="26"/>
        </w:rPr>
        <w:t xml:space="preserve">(для </w:t>
      </w:r>
      <w:r>
        <w:rPr>
          <w:sz w:val="26"/>
        </w:rPr>
        <w:t>постановки на учет в целя</w:t>
      </w:r>
      <w:r>
        <w:rPr>
          <w:sz w:val="26"/>
        </w:rPr>
        <w:t>х</w:t>
      </w:r>
      <w:r>
        <w:rPr>
          <w:sz w:val="26"/>
        </w:rPr>
        <w:t xml:space="preserve"> пр</w:t>
      </w:r>
      <w:r>
        <w:rPr>
          <w:sz w:val="26"/>
        </w:rPr>
        <w:t>едо</w:t>
      </w:r>
      <w:r>
        <w:rPr>
          <w:sz w:val="26"/>
        </w:rPr>
        <w:t>ставл</w:t>
      </w:r>
      <w:r>
        <w:rPr>
          <w:sz w:val="26"/>
        </w:rPr>
        <w:t xml:space="preserve">ения </w:t>
      </w:r>
      <w:r>
        <w:rPr>
          <w:sz w:val="26"/>
        </w:rPr>
        <w:t>в собственность земельного уч</w:t>
      </w:r>
      <w:r>
        <w:rPr>
          <w:sz w:val="26"/>
        </w:rPr>
        <w:t>астк</w:t>
      </w:r>
      <w:r>
        <w:rPr>
          <w:sz w:val="26"/>
        </w:rPr>
        <w:t xml:space="preserve">а с </w:t>
      </w:r>
      <w:r>
        <w:rPr>
          <w:sz w:val="26"/>
        </w:rPr>
        <w:t>разрешенным использованием «земельны</w:t>
      </w:r>
      <w:r>
        <w:rPr>
          <w:sz w:val="26"/>
        </w:rPr>
        <w:t>е</w:t>
      </w:r>
      <w:r>
        <w:rPr>
          <w:sz w:val="26"/>
        </w:rPr>
        <w:t xml:space="preserve"> участки для размещения объектов индивид</w:t>
      </w:r>
      <w:r>
        <w:rPr>
          <w:sz w:val="26"/>
        </w:rPr>
        <w:t>уального жилищного стр</w:t>
      </w:r>
      <w:r>
        <w:rPr>
          <w:sz w:val="26"/>
        </w:rPr>
        <w:t>оительства» в черте го</w:t>
      </w:r>
      <w:r>
        <w:rPr>
          <w:sz w:val="26"/>
        </w:rPr>
        <w:t>рода Зер</w:t>
      </w:r>
      <w:r>
        <w:rPr>
          <w:sz w:val="26"/>
        </w:rPr>
        <w:t>нограда</w:t>
      </w:r>
      <w:r>
        <w:rPr>
          <w:sz w:val="26"/>
        </w:rPr>
        <w:t>).</w:t>
      </w:r>
    </w:p>
    <w:p w14:paraId="08010000">
      <w:pPr>
        <w:ind w:firstLine="709" w:left="0"/>
        <w:jc w:val="both"/>
        <w:rPr>
          <w:sz w:val="26"/>
        </w:rPr>
      </w:pPr>
      <w:r>
        <w:rPr>
          <w:sz w:val="26"/>
        </w:rPr>
        <w:t>10)</w:t>
      </w:r>
      <w:r>
        <w:rPr>
          <w:sz w:val="26"/>
        </w:rPr>
        <w:t xml:space="preserve"> непредставл</w:t>
      </w:r>
      <w:r>
        <w:rPr>
          <w:sz w:val="26"/>
        </w:rPr>
        <w:t>е</w:t>
      </w:r>
      <w:r>
        <w:rPr>
          <w:sz w:val="26"/>
        </w:rPr>
        <w:t>ние документо</w:t>
      </w:r>
      <w:r>
        <w:rPr>
          <w:sz w:val="26"/>
        </w:rPr>
        <w:t>в,</w:t>
      </w:r>
      <w:r>
        <w:rPr>
          <w:sz w:val="26"/>
        </w:rPr>
        <w:t xml:space="preserve"> н</w:t>
      </w:r>
      <w:r>
        <w:rPr>
          <w:sz w:val="26"/>
        </w:rPr>
        <w:t>ео</w:t>
      </w:r>
      <w:r>
        <w:rPr>
          <w:sz w:val="26"/>
        </w:rPr>
        <w:t>бходимых для постановки на учет, г</w:t>
      </w:r>
      <w:r>
        <w:rPr>
          <w:sz w:val="26"/>
        </w:rPr>
        <w:t xml:space="preserve">раждан, </w:t>
      </w:r>
      <w:r>
        <w:rPr>
          <w:sz w:val="26"/>
        </w:rPr>
        <w:t xml:space="preserve">имеющих </w:t>
      </w:r>
      <w:r>
        <w:rPr>
          <w:sz w:val="26"/>
        </w:rPr>
        <w:t>трех и боле</w:t>
      </w:r>
      <w:r>
        <w:rPr>
          <w:sz w:val="26"/>
        </w:rPr>
        <w:t>е</w:t>
      </w:r>
      <w:r>
        <w:rPr>
          <w:sz w:val="26"/>
        </w:rPr>
        <w:t xml:space="preserve"> детей</w:t>
      </w:r>
      <w:r>
        <w:rPr>
          <w:sz w:val="26"/>
        </w:rPr>
        <w:t xml:space="preserve"> </w:t>
      </w:r>
      <w:r>
        <w:rPr>
          <w:sz w:val="26"/>
        </w:rPr>
        <w:t>со</w:t>
      </w:r>
      <w:r>
        <w:rPr>
          <w:sz w:val="26"/>
        </w:rPr>
        <w:t>вместно</w:t>
      </w:r>
      <w:r>
        <w:rPr>
          <w:sz w:val="26"/>
        </w:rPr>
        <w:t xml:space="preserve"> прожив</w:t>
      </w:r>
      <w:r>
        <w:rPr>
          <w:sz w:val="26"/>
        </w:rPr>
        <w:t>ающих с ними</w:t>
      </w:r>
      <w:r>
        <w:rPr>
          <w:sz w:val="26"/>
        </w:rPr>
        <w:t xml:space="preserve">, </w:t>
      </w:r>
      <w:r>
        <w:rPr>
          <w:sz w:val="26"/>
        </w:rPr>
        <w:t>в целях бесплатного п</w:t>
      </w:r>
      <w:r>
        <w:rPr>
          <w:sz w:val="26"/>
        </w:rPr>
        <w:t>редоставления земельн</w:t>
      </w:r>
      <w:r>
        <w:rPr>
          <w:sz w:val="26"/>
        </w:rPr>
        <w:t>ого участка в с</w:t>
      </w:r>
      <w:r>
        <w:rPr>
          <w:sz w:val="26"/>
        </w:rPr>
        <w:t>обственность, обязанность по предоставлению которых воз</w:t>
      </w:r>
      <w:r>
        <w:rPr>
          <w:sz w:val="26"/>
        </w:rPr>
        <w:t>ложена</w:t>
      </w:r>
      <w:r>
        <w:rPr>
          <w:sz w:val="26"/>
        </w:rPr>
        <w:t xml:space="preserve"> н</w:t>
      </w:r>
      <w:r>
        <w:rPr>
          <w:sz w:val="26"/>
        </w:rPr>
        <w:t xml:space="preserve">а </w:t>
      </w:r>
      <w:r>
        <w:rPr>
          <w:sz w:val="26"/>
        </w:rPr>
        <w:t>З</w:t>
      </w:r>
      <w:r>
        <w:rPr>
          <w:sz w:val="26"/>
        </w:rPr>
        <w:t>аявителя</w:t>
      </w:r>
      <w:r>
        <w:rPr>
          <w:sz w:val="26"/>
        </w:rPr>
        <w:t>.</w:t>
      </w:r>
    </w:p>
    <w:p w14:paraId="09010000">
      <w:pPr>
        <w:tabs>
          <w:tab w:leader="none" w:pos="993" w:val="left"/>
        </w:tabs>
        <w:ind/>
        <w:jc w:val="both"/>
        <w:rPr>
          <w:sz w:val="26"/>
        </w:rPr>
      </w:pPr>
      <w:r>
        <w:rPr>
          <w:sz w:val="26"/>
        </w:rPr>
        <w:tab/>
      </w:r>
      <w:r>
        <w:rPr>
          <w:sz w:val="26"/>
        </w:rPr>
        <w:t>11)</w:t>
      </w:r>
      <w:r>
        <w:rPr>
          <w:sz w:val="26"/>
        </w:rPr>
        <w:t xml:space="preserve"> </w:t>
      </w:r>
      <w:r>
        <w:rPr>
          <w:sz w:val="26"/>
        </w:rPr>
        <w:t>в случае выявления работником Администрации</w:t>
      </w:r>
      <w:r>
        <w:rPr>
          <w:sz w:val="26"/>
        </w:rPr>
        <w:t xml:space="preserve"> (МКУ)</w:t>
      </w:r>
      <w:r>
        <w:rPr>
          <w:sz w:val="26"/>
        </w:rPr>
        <w:t xml:space="preserve"> ложны</w:t>
      </w:r>
      <w:r>
        <w:rPr>
          <w:sz w:val="26"/>
        </w:rPr>
        <w:t>х свед</w:t>
      </w:r>
      <w:r>
        <w:rPr>
          <w:sz w:val="26"/>
        </w:rPr>
        <w:t>ен</w:t>
      </w:r>
      <w:r>
        <w:rPr>
          <w:sz w:val="26"/>
        </w:rPr>
        <w:t>ий</w:t>
      </w:r>
      <w:r>
        <w:rPr>
          <w:sz w:val="26"/>
        </w:rPr>
        <w:t>, предоставле</w:t>
      </w:r>
      <w:r>
        <w:rPr>
          <w:sz w:val="26"/>
        </w:rPr>
        <w:t>нн</w:t>
      </w:r>
      <w:r>
        <w:rPr>
          <w:sz w:val="26"/>
        </w:rPr>
        <w:t>ых</w:t>
      </w:r>
      <w:r>
        <w:rPr>
          <w:sz w:val="26"/>
        </w:rPr>
        <w:t xml:space="preserve"> </w:t>
      </w:r>
      <w:r>
        <w:rPr>
          <w:sz w:val="26"/>
        </w:rPr>
        <w:t>Заявителем</w:t>
      </w:r>
      <w:r>
        <w:rPr>
          <w:sz w:val="26"/>
        </w:rPr>
        <w:t xml:space="preserve"> при</w:t>
      </w:r>
      <w:r>
        <w:rPr>
          <w:sz w:val="26"/>
        </w:rPr>
        <w:t xml:space="preserve"> </w:t>
      </w:r>
      <w:r>
        <w:rPr>
          <w:sz w:val="26"/>
        </w:rPr>
        <w:t>оформлении муниц</w:t>
      </w:r>
      <w:r>
        <w:rPr>
          <w:sz w:val="26"/>
        </w:rPr>
        <w:t>ипальной услуги.</w:t>
      </w:r>
    </w:p>
    <w:p w14:paraId="0A010000">
      <w:pPr>
        <w:ind w:firstLine="709" w:left="0"/>
        <w:jc w:val="both"/>
        <w:outlineLvl w:val="2"/>
        <w:rPr>
          <w:sz w:val="26"/>
        </w:rPr>
      </w:pPr>
      <w:r>
        <w:rPr>
          <w:sz w:val="26"/>
        </w:rPr>
        <w:t>2.10.</w:t>
      </w:r>
      <w:r>
        <w:rPr>
          <w:sz w:val="26"/>
        </w:rPr>
        <w:t>3</w:t>
      </w:r>
      <w:r>
        <w:rPr>
          <w:sz w:val="26"/>
        </w:rPr>
        <w:t xml:space="preserve">. </w:t>
      </w:r>
      <w:r>
        <w:rPr>
          <w:sz w:val="26"/>
        </w:rPr>
        <w:t>Заявителю</w:t>
      </w:r>
      <w:r>
        <w:rPr>
          <w:sz w:val="26"/>
        </w:rPr>
        <w:t xml:space="preserve"> в случае отказа в предоставлении муниципальной услуги направляется уведомление об</w:t>
      </w:r>
      <w:r>
        <w:rPr>
          <w:sz w:val="26"/>
        </w:rPr>
        <w:t xml:space="preserve"> отказе в предоставлении </w:t>
      </w:r>
      <w:r>
        <w:rPr>
          <w:sz w:val="26"/>
        </w:rPr>
        <w:t>муниципальной услуги с ук</w:t>
      </w:r>
      <w:r>
        <w:rPr>
          <w:sz w:val="26"/>
        </w:rPr>
        <w:t>азанием причин отказа и разъясне</w:t>
      </w:r>
      <w:r>
        <w:rPr>
          <w:sz w:val="26"/>
        </w:rPr>
        <w:t>нием положений нормативных правовых актов</w:t>
      </w:r>
      <w:r>
        <w:rPr>
          <w:sz w:val="26"/>
        </w:rPr>
        <w:t>, регламентирующих порядок предоставления муниципал</w:t>
      </w:r>
      <w:r>
        <w:rPr>
          <w:sz w:val="26"/>
        </w:rPr>
        <w:t>ьной услуги.</w:t>
      </w:r>
    </w:p>
    <w:p w14:paraId="0B010000">
      <w:pPr>
        <w:ind w:firstLine="709" w:left="0"/>
        <w:jc w:val="both"/>
        <w:outlineLvl w:val="2"/>
        <w:rPr>
          <w:sz w:val="26"/>
        </w:rPr>
      </w:pPr>
      <w:r>
        <w:rPr>
          <w:sz w:val="26"/>
        </w:rPr>
        <w:t>2.10.</w:t>
      </w:r>
      <w:r>
        <w:rPr>
          <w:sz w:val="26"/>
        </w:rPr>
        <w:t>4</w:t>
      </w:r>
      <w:r>
        <w:rPr>
          <w:sz w:val="26"/>
        </w:rPr>
        <w:t xml:space="preserve">. </w:t>
      </w:r>
      <w:r>
        <w:rPr>
          <w:sz w:val="26"/>
        </w:rPr>
        <w:t xml:space="preserve">Направление </w:t>
      </w:r>
      <w:r>
        <w:rPr>
          <w:sz w:val="26"/>
        </w:rPr>
        <w:t>З</w:t>
      </w:r>
      <w:r>
        <w:rPr>
          <w:sz w:val="26"/>
        </w:rPr>
        <w:t xml:space="preserve">аявителю уведомления об отказе в предоставлении </w:t>
      </w:r>
      <w:r>
        <w:rPr>
          <w:sz w:val="26"/>
        </w:rPr>
        <w:t xml:space="preserve">муниципальной </w:t>
      </w:r>
      <w:r>
        <w:rPr>
          <w:sz w:val="26"/>
        </w:rPr>
        <w:t>услуги не я</w:t>
      </w:r>
      <w:r>
        <w:rPr>
          <w:sz w:val="26"/>
        </w:rPr>
        <w:t>вляется пре</w:t>
      </w:r>
      <w:r>
        <w:rPr>
          <w:sz w:val="26"/>
        </w:rPr>
        <w:t>пятствием для повторного обращения за предоставлением</w:t>
      </w:r>
      <w:r>
        <w:rPr>
          <w:sz w:val="26"/>
        </w:rPr>
        <w:t xml:space="preserve"> муниципальной</w:t>
      </w:r>
      <w:r>
        <w:rPr>
          <w:sz w:val="26"/>
        </w:rPr>
        <w:t xml:space="preserve"> услуги.</w:t>
      </w:r>
    </w:p>
    <w:p w14:paraId="0C010000">
      <w:pPr>
        <w:ind w:firstLine="709" w:left="0"/>
        <w:jc w:val="both"/>
        <w:outlineLvl w:val="2"/>
        <w:rPr>
          <w:sz w:val="26"/>
        </w:rPr>
      </w:pPr>
      <w:r>
        <w:rPr>
          <w:sz w:val="26"/>
        </w:rPr>
        <w:t>2.10.</w:t>
      </w:r>
      <w:r>
        <w:rPr>
          <w:sz w:val="26"/>
        </w:rPr>
        <w:t>5</w:t>
      </w:r>
      <w:r>
        <w:rPr>
          <w:sz w:val="26"/>
        </w:rPr>
        <w:t xml:space="preserve">. </w:t>
      </w:r>
      <w:r>
        <w:rPr>
          <w:sz w:val="26"/>
        </w:rPr>
        <w:t>МФЦ</w:t>
      </w:r>
      <w:r>
        <w:rPr>
          <w:sz w:val="26"/>
        </w:rPr>
        <w:t xml:space="preserve"> не</w:t>
      </w:r>
      <w:r>
        <w:rPr>
          <w:sz w:val="26"/>
        </w:rPr>
        <w:t xml:space="preserve"> имеет права для приостановления или отказа, пре</w:t>
      </w:r>
      <w:r>
        <w:rPr>
          <w:sz w:val="26"/>
        </w:rPr>
        <w:t xml:space="preserve">кращения </w:t>
      </w:r>
      <w:r>
        <w:rPr>
          <w:sz w:val="26"/>
        </w:rPr>
        <w:t xml:space="preserve">муниципальной </w:t>
      </w:r>
      <w:r>
        <w:rPr>
          <w:sz w:val="26"/>
        </w:rPr>
        <w:t xml:space="preserve">услуги. </w:t>
      </w:r>
    </w:p>
    <w:p w14:paraId="0D010000">
      <w:pPr>
        <w:ind w:firstLine="709" w:left="0"/>
        <w:jc w:val="both"/>
        <w:rPr>
          <w:color w:val="000000"/>
          <w:sz w:val="26"/>
        </w:rPr>
      </w:pPr>
      <w:r>
        <w:rPr>
          <w:sz w:val="26"/>
        </w:rPr>
        <w:t>2.10.</w:t>
      </w:r>
      <w:r>
        <w:rPr>
          <w:sz w:val="26"/>
        </w:rPr>
        <w:t>6</w:t>
      </w:r>
      <w:r>
        <w:rPr>
          <w:sz w:val="26"/>
        </w:rPr>
        <w:t xml:space="preserve">. </w:t>
      </w:r>
      <w:r>
        <w:rPr>
          <w:color w:val="000000"/>
          <w:sz w:val="26"/>
        </w:rPr>
        <w:t xml:space="preserve">Администрация Зерноградского </w:t>
      </w:r>
      <w:r>
        <w:rPr>
          <w:color w:val="000000"/>
          <w:sz w:val="26"/>
        </w:rPr>
        <w:t>городского по</w:t>
      </w:r>
      <w:r>
        <w:rPr>
          <w:color w:val="000000"/>
          <w:sz w:val="26"/>
        </w:rPr>
        <w:t>селения</w:t>
      </w:r>
      <w:r>
        <w:rPr>
          <w:color w:val="000000"/>
          <w:sz w:val="26"/>
        </w:rPr>
        <w:t xml:space="preserve"> не вправе отказат</w:t>
      </w:r>
      <w:r>
        <w:rPr>
          <w:color w:val="000000"/>
          <w:sz w:val="26"/>
        </w:rPr>
        <w:t>ь в предоставлении</w:t>
      </w:r>
      <w:r>
        <w:rPr>
          <w:color w:val="000000"/>
          <w:sz w:val="26"/>
        </w:rPr>
        <w:t xml:space="preserve"> муниципальной услуги в случае, если необходимые документы поданы в соответствии</w:t>
      </w:r>
      <w:r>
        <w:rPr>
          <w:color w:val="000000"/>
          <w:sz w:val="26"/>
        </w:rPr>
        <w:t xml:space="preserve"> с информацией о сроках и порядке предоставления муниципальной ус</w:t>
      </w:r>
      <w:r>
        <w:rPr>
          <w:color w:val="000000"/>
          <w:sz w:val="26"/>
        </w:rPr>
        <w:t>луги, опубликованной на ЕПГУ и официальном сайте Администрации Зерно</w:t>
      </w:r>
      <w:r>
        <w:rPr>
          <w:color w:val="000000"/>
          <w:sz w:val="26"/>
        </w:rPr>
        <w:t xml:space="preserve">градского </w:t>
      </w:r>
      <w:r>
        <w:rPr>
          <w:color w:val="000000"/>
          <w:sz w:val="26"/>
        </w:rPr>
        <w:t>городского посе</w:t>
      </w:r>
      <w:r>
        <w:rPr>
          <w:color w:val="000000"/>
          <w:sz w:val="26"/>
        </w:rPr>
        <w:t>ления</w:t>
      </w:r>
      <w:r>
        <w:rPr>
          <w:color w:val="000000"/>
          <w:sz w:val="26"/>
        </w:rPr>
        <w:t>.</w:t>
      </w:r>
    </w:p>
    <w:p w14:paraId="0E010000">
      <w:pPr>
        <w:ind w:firstLine="709" w:left="0"/>
        <w:jc w:val="both"/>
        <w:rPr>
          <w:color w:val="000000"/>
          <w:sz w:val="26"/>
        </w:rPr>
      </w:pPr>
      <w:r>
        <w:rPr>
          <w:color w:val="000000"/>
          <w:sz w:val="26"/>
        </w:rPr>
        <w:t>2.10.</w:t>
      </w:r>
      <w:r>
        <w:rPr>
          <w:color w:val="000000"/>
          <w:sz w:val="26"/>
        </w:rPr>
        <w:t>7</w:t>
      </w:r>
      <w:r>
        <w:rPr>
          <w:color w:val="000000"/>
          <w:sz w:val="26"/>
        </w:rPr>
        <w:t xml:space="preserve">. </w:t>
      </w:r>
      <w:r>
        <w:rPr>
          <w:color w:val="000000"/>
          <w:sz w:val="26"/>
        </w:rPr>
        <w:t>Неполучение (несвоевременное получение) документов, запрошенных в соответствии с</w:t>
      </w:r>
      <w:r>
        <w:rPr>
          <w:color w:val="000000"/>
          <w:sz w:val="26"/>
        </w:rPr>
        <w:t xml:space="preserve"> </w:t>
      </w:r>
      <w:r>
        <w:rPr>
          <w:sz w:val="26"/>
        </w:rPr>
        <w:t>пу</w:t>
      </w:r>
      <w:r>
        <w:rPr>
          <w:sz w:val="26"/>
        </w:rPr>
        <w:t>нк</w:t>
      </w:r>
      <w:r>
        <w:rPr>
          <w:sz w:val="26"/>
        </w:rPr>
        <w:t>тами</w:t>
      </w:r>
      <w:r>
        <w:rPr>
          <w:color w:val="000000"/>
          <w:sz w:val="26"/>
        </w:rPr>
        <w:t xml:space="preserve"> </w:t>
      </w:r>
      <w:r>
        <w:rPr>
          <w:color w:val="000000"/>
          <w:sz w:val="26"/>
        </w:rPr>
        <w:t>2.7.1</w:t>
      </w:r>
      <w:r>
        <w:rPr>
          <w:color w:val="000000"/>
          <w:sz w:val="26"/>
        </w:rPr>
        <w:t xml:space="preserve"> </w:t>
      </w:r>
      <w:r>
        <w:rPr>
          <w:color w:val="000000"/>
          <w:sz w:val="26"/>
        </w:rPr>
        <w:t xml:space="preserve">настоящего Административного регламента, не может являться основанием для отказа </w:t>
      </w:r>
      <w:r>
        <w:rPr>
          <w:color w:val="000000"/>
          <w:sz w:val="26"/>
        </w:rPr>
        <w:t xml:space="preserve">в </w:t>
      </w:r>
      <w:r>
        <w:rPr>
          <w:color w:val="000000"/>
          <w:sz w:val="26"/>
        </w:rPr>
        <w:t>предоставлении муниципальной услуги</w:t>
      </w:r>
      <w:r>
        <w:rPr>
          <w:color w:val="000000"/>
          <w:sz w:val="26"/>
        </w:rPr>
        <w:t>.</w:t>
      </w:r>
    </w:p>
    <w:p w14:paraId="0F010000">
      <w:pPr>
        <w:pStyle w:val="Style_7"/>
        <w:ind w:firstLine="709" w:left="0"/>
        <w:jc w:val="both"/>
        <w:rPr>
          <w:sz w:val="26"/>
        </w:rPr>
      </w:pPr>
      <w:bookmarkEnd w:id="9"/>
      <w:r>
        <w:rPr>
          <w:sz w:val="26"/>
        </w:rPr>
        <w:t>Заявитель,</w:t>
      </w:r>
      <w:r>
        <w:rPr>
          <w:sz w:val="26"/>
        </w:rPr>
        <w:t xml:space="preserve"> в отношен</w:t>
      </w:r>
      <w:r>
        <w:rPr>
          <w:sz w:val="26"/>
        </w:rPr>
        <w:t>ии ко</w:t>
      </w:r>
      <w:r>
        <w:rPr>
          <w:sz w:val="26"/>
        </w:rPr>
        <w:t>торог</w:t>
      </w:r>
      <w:r>
        <w:rPr>
          <w:sz w:val="26"/>
        </w:rPr>
        <w:t xml:space="preserve">о принято решение об отказе в </w:t>
      </w:r>
      <w:r>
        <w:rPr>
          <w:sz w:val="26"/>
        </w:rPr>
        <w:t>постановке на учет</w:t>
      </w:r>
      <w:r>
        <w:rPr>
          <w:sz w:val="26"/>
        </w:rPr>
        <w:t>, вправе п</w:t>
      </w:r>
      <w:r>
        <w:rPr>
          <w:sz w:val="26"/>
        </w:rPr>
        <w:t>одать повторное заявление, если обс</w:t>
      </w:r>
      <w:r>
        <w:rPr>
          <w:sz w:val="26"/>
        </w:rPr>
        <w:t>тоятельства, послужившие основанием</w:t>
      </w:r>
      <w:r>
        <w:rPr>
          <w:sz w:val="26"/>
        </w:rPr>
        <w:t xml:space="preserve"> для принятия р</w:t>
      </w:r>
      <w:r>
        <w:rPr>
          <w:sz w:val="26"/>
        </w:rPr>
        <w:t>ешения об отказе, отпа</w:t>
      </w:r>
      <w:r>
        <w:rPr>
          <w:sz w:val="26"/>
        </w:rPr>
        <w:t>ли</w:t>
      </w:r>
      <w:r>
        <w:rPr>
          <w:sz w:val="26"/>
        </w:rPr>
        <w:t xml:space="preserve">. </w:t>
      </w:r>
    </w:p>
    <w:p w14:paraId="10010000">
      <w:pPr>
        <w:pStyle w:val="Style_4"/>
        <w:widowControl w:val="1"/>
        <w:ind w:firstLine="709" w:left="0"/>
        <w:jc w:val="both"/>
        <w:rPr>
          <w:rFonts w:ascii="Times New Roman" w:hAnsi="Times New Roman"/>
          <w:i w:val="1"/>
          <w:sz w:val="26"/>
        </w:rPr>
      </w:pPr>
      <w:bookmarkEnd w:id="10"/>
      <w:r>
        <w:rPr>
          <w:rFonts w:ascii="Times New Roman" w:hAnsi="Times New Roman"/>
          <w:b w:val="1"/>
          <w:i w:val="1"/>
          <w:sz w:val="26"/>
        </w:rPr>
        <w:t>2.1</w:t>
      </w:r>
      <w:r>
        <w:rPr>
          <w:rFonts w:ascii="Times New Roman" w:hAnsi="Times New Roman"/>
          <w:b w:val="1"/>
          <w:i w:val="1"/>
          <w:sz w:val="26"/>
        </w:rPr>
        <w:t>1</w:t>
      </w:r>
      <w:r>
        <w:rPr>
          <w:rFonts w:ascii="Times New Roman" w:hAnsi="Times New Roman"/>
          <w:b w:val="1"/>
          <w:i w:val="1"/>
          <w:sz w:val="26"/>
        </w:rPr>
        <w:t>.</w:t>
      </w:r>
      <w:r>
        <w:rPr>
          <w:rFonts w:ascii="Times New Roman" w:hAnsi="Times New Roman"/>
          <w:i w:val="1"/>
          <w:sz w:val="26"/>
        </w:rPr>
        <w:t xml:space="preserve"> Перечень услуг, которые являются необходимыми и об</w:t>
      </w:r>
      <w:r>
        <w:rPr>
          <w:rFonts w:ascii="Times New Roman" w:hAnsi="Times New Roman"/>
          <w:i w:val="1"/>
          <w:sz w:val="26"/>
        </w:rPr>
        <w:t xml:space="preserve">язательными </w:t>
      </w:r>
      <w:r>
        <w:rPr>
          <w:rFonts w:ascii="Times New Roman" w:hAnsi="Times New Roman"/>
          <w:i w:val="1"/>
          <w:sz w:val="26"/>
        </w:rPr>
        <w:t>для предостав</w:t>
      </w:r>
      <w:r>
        <w:rPr>
          <w:rFonts w:ascii="Times New Roman" w:hAnsi="Times New Roman"/>
          <w:i w:val="1"/>
          <w:sz w:val="26"/>
        </w:rPr>
        <w:t>ления муницип</w:t>
      </w:r>
      <w:r>
        <w:rPr>
          <w:rFonts w:ascii="Times New Roman" w:hAnsi="Times New Roman"/>
          <w:i w:val="1"/>
          <w:sz w:val="26"/>
        </w:rPr>
        <w:t>альной услуги, в том числе сведения о</w:t>
      </w:r>
      <w:r>
        <w:rPr>
          <w:rFonts w:ascii="Times New Roman" w:hAnsi="Times New Roman"/>
          <w:i w:val="1"/>
          <w:sz w:val="26"/>
        </w:rPr>
        <w:t xml:space="preserve"> документе (документах</w:t>
      </w:r>
      <w:r>
        <w:rPr>
          <w:rFonts w:ascii="Times New Roman" w:hAnsi="Times New Roman"/>
          <w:i w:val="1"/>
          <w:sz w:val="26"/>
        </w:rPr>
        <w:t>), выдаваемом (выдавае</w:t>
      </w:r>
      <w:r>
        <w:rPr>
          <w:rFonts w:ascii="Times New Roman" w:hAnsi="Times New Roman"/>
          <w:i w:val="1"/>
          <w:sz w:val="26"/>
        </w:rPr>
        <w:t>мы</w:t>
      </w:r>
      <w:r>
        <w:rPr>
          <w:rFonts w:ascii="Times New Roman" w:hAnsi="Times New Roman"/>
          <w:i w:val="1"/>
          <w:sz w:val="26"/>
        </w:rPr>
        <w:t>х)</w:t>
      </w:r>
      <w:r>
        <w:rPr>
          <w:rFonts w:ascii="Times New Roman" w:hAnsi="Times New Roman"/>
          <w:i w:val="1"/>
          <w:sz w:val="26"/>
        </w:rPr>
        <w:t xml:space="preserve"> организ</w:t>
      </w:r>
      <w:r>
        <w:rPr>
          <w:rFonts w:ascii="Times New Roman" w:hAnsi="Times New Roman"/>
          <w:i w:val="1"/>
          <w:sz w:val="26"/>
        </w:rPr>
        <w:t xml:space="preserve">ациями, </w:t>
      </w:r>
      <w:r>
        <w:rPr>
          <w:rFonts w:ascii="Times New Roman" w:hAnsi="Times New Roman"/>
          <w:i w:val="1"/>
          <w:sz w:val="26"/>
        </w:rPr>
        <w:t>уч</w:t>
      </w:r>
      <w:r>
        <w:rPr>
          <w:rFonts w:ascii="Times New Roman" w:hAnsi="Times New Roman"/>
          <w:i w:val="1"/>
          <w:sz w:val="26"/>
        </w:rPr>
        <w:t>аствующими в предостав</w:t>
      </w:r>
      <w:r>
        <w:rPr>
          <w:rFonts w:ascii="Times New Roman" w:hAnsi="Times New Roman"/>
          <w:i w:val="1"/>
          <w:sz w:val="26"/>
        </w:rPr>
        <w:t xml:space="preserve">лении </w:t>
      </w:r>
      <w:r>
        <w:rPr>
          <w:rFonts w:ascii="Times New Roman" w:hAnsi="Times New Roman"/>
          <w:i w:val="1"/>
          <w:sz w:val="26"/>
        </w:rPr>
        <w:t>муници</w:t>
      </w:r>
      <w:r>
        <w:rPr>
          <w:rFonts w:ascii="Times New Roman" w:hAnsi="Times New Roman"/>
          <w:i w:val="1"/>
          <w:sz w:val="26"/>
        </w:rPr>
        <w:t>пальной услуги.</w:t>
      </w:r>
    </w:p>
    <w:p w14:paraId="11010000">
      <w:pPr>
        <w:ind w:firstLine="709" w:left="0"/>
        <w:jc w:val="both"/>
        <w:rPr>
          <w:sz w:val="26"/>
        </w:rPr>
      </w:pPr>
      <w:bookmarkStart w:id="11" w:name="_Hlk105574380"/>
      <w:r>
        <w:rPr>
          <w:sz w:val="26"/>
        </w:rPr>
        <w:t>2.11.1</w:t>
      </w:r>
      <w:r>
        <w:rPr>
          <w:sz w:val="26"/>
        </w:rPr>
        <w:t xml:space="preserve">. </w:t>
      </w:r>
      <w:r>
        <w:rPr>
          <w:sz w:val="26"/>
        </w:rPr>
        <w:t>Перечень услуг, которые являются необходимыми и обязатель</w:t>
      </w:r>
      <w:r>
        <w:rPr>
          <w:sz w:val="26"/>
        </w:rPr>
        <w:t>ны</w:t>
      </w:r>
      <w:r>
        <w:rPr>
          <w:sz w:val="26"/>
        </w:rPr>
        <w:t>ми для предоставления м</w:t>
      </w:r>
      <w:r>
        <w:rPr>
          <w:sz w:val="26"/>
        </w:rPr>
        <w:t xml:space="preserve">униципальной услуги, в </w:t>
      </w:r>
      <w:r>
        <w:rPr>
          <w:sz w:val="26"/>
        </w:rPr>
        <w:t>том числе сведения о документе (документах), выдаваемом (выдаваемы</w:t>
      </w:r>
      <w:r>
        <w:rPr>
          <w:sz w:val="26"/>
        </w:rPr>
        <w:t>х)</w:t>
      </w:r>
      <w:r>
        <w:rPr>
          <w:sz w:val="26"/>
        </w:rPr>
        <w:t xml:space="preserve"> о</w:t>
      </w:r>
      <w:r>
        <w:rPr>
          <w:sz w:val="26"/>
        </w:rPr>
        <w:t>ргани</w:t>
      </w:r>
      <w:r>
        <w:rPr>
          <w:sz w:val="26"/>
        </w:rPr>
        <w:t>зация</w:t>
      </w:r>
      <w:r>
        <w:rPr>
          <w:sz w:val="26"/>
        </w:rPr>
        <w:t>м</w:t>
      </w:r>
      <w:r>
        <w:rPr>
          <w:sz w:val="26"/>
        </w:rPr>
        <w:t>и, уч</w:t>
      </w:r>
      <w:r>
        <w:rPr>
          <w:sz w:val="26"/>
        </w:rPr>
        <w:t>аству</w:t>
      </w:r>
      <w:r>
        <w:rPr>
          <w:sz w:val="26"/>
        </w:rPr>
        <w:t>ющими</w:t>
      </w:r>
      <w:r>
        <w:rPr>
          <w:sz w:val="26"/>
        </w:rPr>
        <w:t xml:space="preserve"> в пре</w:t>
      </w:r>
      <w:r>
        <w:rPr>
          <w:sz w:val="26"/>
        </w:rPr>
        <w:t>доставлении муниципальной у</w:t>
      </w:r>
      <w:r>
        <w:rPr>
          <w:sz w:val="26"/>
        </w:rPr>
        <w:t>слуги</w:t>
      </w:r>
      <w:r>
        <w:rPr>
          <w:sz w:val="26"/>
        </w:rPr>
        <w:t xml:space="preserve"> </w:t>
      </w:r>
      <w:r>
        <w:rPr>
          <w:sz w:val="26"/>
        </w:rPr>
        <w:t>согласно п. 2</w:t>
      </w:r>
      <w:r>
        <w:rPr>
          <w:sz w:val="26"/>
        </w:rPr>
        <w:t>.</w:t>
      </w:r>
      <w:r>
        <w:rPr>
          <w:sz w:val="26"/>
        </w:rPr>
        <w:t>7</w:t>
      </w:r>
      <w:r>
        <w:rPr>
          <w:sz w:val="26"/>
        </w:rPr>
        <w:t>.</w:t>
      </w:r>
    </w:p>
    <w:p w14:paraId="12010000">
      <w:pPr>
        <w:ind w:firstLine="709" w:left="0"/>
        <w:jc w:val="both"/>
        <w:rPr>
          <w:sz w:val="26"/>
        </w:rPr>
      </w:pPr>
      <w:r>
        <w:rPr>
          <w:sz w:val="26"/>
        </w:rPr>
        <w:t xml:space="preserve">2.11.2. </w:t>
      </w:r>
      <w:r>
        <w:rPr>
          <w:sz w:val="26"/>
        </w:rPr>
        <w:t>Других</w:t>
      </w:r>
      <w:r>
        <w:rPr>
          <w:sz w:val="26"/>
        </w:rPr>
        <w:t xml:space="preserve"> </w:t>
      </w:r>
      <w:r>
        <w:rPr>
          <w:sz w:val="26"/>
        </w:rPr>
        <w:t>услуг, которые являются необходимыми и об</w:t>
      </w:r>
      <w:r>
        <w:rPr>
          <w:sz w:val="26"/>
        </w:rPr>
        <w:t>язательным</w:t>
      </w:r>
      <w:r>
        <w:rPr>
          <w:sz w:val="26"/>
        </w:rPr>
        <w:t>и для предостав</w:t>
      </w:r>
      <w:r>
        <w:rPr>
          <w:sz w:val="26"/>
        </w:rPr>
        <w:t>ления муниципал</w:t>
      </w:r>
      <w:r>
        <w:rPr>
          <w:sz w:val="26"/>
        </w:rPr>
        <w:t>ьной услуги, законодательством Российской Федерации не предусмотрено.</w:t>
      </w:r>
    </w:p>
    <w:p w14:paraId="13010000">
      <w:pPr>
        <w:ind w:firstLine="709" w:left="0"/>
        <w:jc w:val="both"/>
        <w:rPr>
          <w:i w:val="1"/>
          <w:sz w:val="26"/>
        </w:rPr>
      </w:pPr>
      <w:bookmarkStart w:id="12" w:name="_Hlk105574414"/>
      <w:bookmarkEnd w:id="11"/>
      <w:r>
        <w:rPr>
          <w:b w:val="1"/>
          <w:i w:val="1"/>
          <w:sz w:val="26"/>
        </w:rPr>
        <w:t>2.</w:t>
      </w:r>
      <w:r>
        <w:rPr>
          <w:b w:val="1"/>
          <w:i w:val="1"/>
          <w:sz w:val="26"/>
        </w:rPr>
        <w:t>1</w:t>
      </w:r>
      <w:r>
        <w:rPr>
          <w:b w:val="1"/>
          <w:i w:val="1"/>
          <w:sz w:val="26"/>
        </w:rPr>
        <w:t>2</w:t>
      </w:r>
      <w:r>
        <w:rPr>
          <w:b w:val="1"/>
          <w:i w:val="1"/>
          <w:sz w:val="26"/>
        </w:rPr>
        <w:t>.</w:t>
      </w:r>
      <w:r>
        <w:rPr>
          <w:i w:val="1"/>
          <w:sz w:val="26"/>
        </w:rPr>
        <w:t xml:space="preserve"> Порядок</w:t>
      </w:r>
      <w:r>
        <w:rPr>
          <w:i w:val="1"/>
          <w:sz w:val="26"/>
        </w:rPr>
        <w:t>, размер</w:t>
      </w:r>
      <w:r>
        <w:rPr>
          <w:i w:val="1"/>
          <w:sz w:val="26"/>
        </w:rPr>
        <w:t xml:space="preserve"> и осн</w:t>
      </w:r>
      <w:r>
        <w:rPr>
          <w:i w:val="1"/>
          <w:sz w:val="26"/>
        </w:rPr>
        <w:t>ования взи</w:t>
      </w:r>
      <w:r>
        <w:rPr>
          <w:i w:val="1"/>
          <w:sz w:val="26"/>
        </w:rPr>
        <w:t>мани</w:t>
      </w:r>
      <w:r>
        <w:rPr>
          <w:i w:val="1"/>
          <w:sz w:val="26"/>
        </w:rPr>
        <w:t>я государственной пошл</w:t>
      </w:r>
      <w:r>
        <w:rPr>
          <w:i w:val="1"/>
          <w:sz w:val="26"/>
        </w:rPr>
        <w:t>ины или иной</w:t>
      </w:r>
      <w:r>
        <w:rPr>
          <w:i w:val="1"/>
          <w:sz w:val="26"/>
        </w:rPr>
        <w:t xml:space="preserve"> платы, вз</w:t>
      </w:r>
      <w:r>
        <w:rPr>
          <w:i w:val="1"/>
          <w:sz w:val="26"/>
        </w:rPr>
        <w:t>имаемой за предоставле</w:t>
      </w:r>
      <w:r>
        <w:rPr>
          <w:i w:val="1"/>
          <w:sz w:val="26"/>
        </w:rPr>
        <w:t>ние муниципальной услуги.</w:t>
      </w:r>
    </w:p>
    <w:p w14:paraId="14010000">
      <w:pPr>
        <w:ind w:firstLine="709" w:left="0"/>
        <w:jc w:val="both"/>
        <w:rPr>
          <w:sz w:val="26"/>
        </w:rPr>
      </w:pPr>
      <w:r>
        <w:rPr>
          <w:sz w:val="26"/>
        </w:rPr>
        <w:t>2.12.1. Госуд</w:t>
      </w:r>
      <w:r>
        <w:rPr>
          <w:sz w:val="26"/>
        </w:rPr>
        <w:t>арственная по</w:t>
      </w:r>
      <w:r>
        <w:rPr>
          <w:sz w:val="26"/>
        </w:rPr>
        <w:t>шлина или ин</w:t>
      </w:r>
      <w:r>
        <w:rPr>
          <w:sz w:val="26"/>
        </w:rPr>
        <w:t>ая плата, вз</w:t>
      </w:r>
      <w:r>
        <w:rPr>
          <w:sz w:val="26"/>
        </w:rPr>
        <w:t xml:space="preserve">имаемая за предоставление </w:t>
      </w:r>
      <w:r>
        <w:rPr>
          <w:sz w:val="26"/>
        </w:rPr>
        <w:t xml:space="preserve">муниципальной </w:t>
      </w:r>
      <w:r>
        <w:rPr>
          <w:sz w:val="26"/>
        </w:rPr>
        <w:t>услуги, отсутствует.</w:t>
      </w:r>
    </w:p>
    <w:p w14:paraId="15010000">
      <w:pPr>
        <w:ind w:firstLine="709" w:left="0"/>
        <w:jc w:val="both"/>
        <w:rPr>
          <w:sz w:val="26"/>
        </w:rPr>
      </w:pPr>
      <w:r>
        <w:rPr>
          <w:sz w:val="26"/>
        </w:rPr>
        <w:t xml:space="preserve">2.12.2. </w:t>
      </w:r>
      <w:r>
        <w:rPr>
          <w:sz w:val="26"/>
        </w:rPr>
        <w:t>Взимание платы за</w:t>
      </w:r>
      <w:r>
        <w:rPr>
          <w:sz w:val="26"/>
        </w:rPr>
        <w:t xml:space="preserve"> действия, связан</w:t>
      </w:r>
      <w:r>
        <w:rPr>
          <w:sz w:val="26"/>
        </w:rPr>
        <w:t xml:space="preserve">ные с организацией предоставления </w:t>
      </w:r>
      <w:r>
        <w:rPr>
          <w:sz w:val="26"/>
        </w:rPr>
        <w:t xml:space="preserve">муниципальной </w:t>
      </w:r>
      <w:r>
        <w:rPr>
          <w:sz w:val="26"/>
        </w:rPr>
        <w:t>услуги в МФЦ, запрещается.</w:t>
      </w:r>
    </w:p>
    <w:p w14:paraId="16010000">
      <w:pPr>
        <w:ind w:firstLine="709" w:left="0"/>
        <w:jc w:val="both"/>
        <w:rPr>
          <w:sz w:val="26"/>
        </w:rPr>
      </w:pPr>
      <w:r>
        <w:rPr>
          <w:sz w:val="26"/>
        </w:rPr>
        <w:t xml:space="preserve">2.12.3. </w:t>
      </w:r>
      <w:r>
        <w:rPr>
          <w:sz w:val="26"/>
        </w:rPr>
        <w:t>Муниципальная услуга</w:t>
      </w:r>
      <w:r>
        <w:rPr>
          <w:sz w:val="26"/>
        </w:rPr>
        <w:t xml:space="preserve"> через ЕГПУ п</w:t>
      </w:r>
      <w:r>
        <w:rPr>
          <w:sz w:val="26"/>
        </w:rPr>
        <w:t>редоставляетс</w:t>
      </w:r>
      <w:r>
        <w:rPr>
          <w:sz w:val="26"/>
        </w:rPr>
        <w:t>я бесплатно.</w:t>
      </w:r>
    </w:p>
    <w:p w14:paraId="17010000">
      <w:pPr>
        <w:ind w:firstLine="709" w:left="0"/>
        <w:jc w:val="both"/>
        <w:rPr>
          <w:i w:val="1"/>
          <w:sz w:val="26"/>
        </w:rPr>
      </w:pPr>
      <w:r>
        <w:rPr>
          <w:b w:val="1"/>
          <w:i w:val="1"/>
          <w:sz w:val="26"/>
        </w:rPr>
        <w:t>2.1</w:t>
      </w:r>
      <w:r>
        <w:rPr>
          <w:b w:val="1"/>
          <w:i w:val="1"/>
          <w:sz w:val="26"/>
        </w:rPr>
        <w:t>3</w:t>
      </w:r>
      <w:r>
        <w:rPr>
          <w:b w:val="1"/>
          <w:i w:val="1"/>
          <w:sz w:val="26"/>
        </w:rPr>
        <w:t xml:space="preserve">. </w:t>
      </w:r>
      <w:r>
        <w:rPr>
          <w:i w:val="1"/>
          <w:sz w:val="26"/>
        </w:rPr>
        <w:t>Порядок, размер и основан</w:t>
      </w:r>
      <w:r>
        <w:rPr>
          <w:i w:val="1"/>
          <w:sz w:val="26"/>
        </w:rPr>
        <w:t>ия взимания платы за пред</w:t>
      </w:r>
      <w:r>
        <w:rPr>
          <w:i w:val="1"/>
          <w:sz w:val="26"/>
        </w:rPr>
        <w:t>оставление услуг, которые являются необхо</w:t>
      </w:r>
      <w:r>
        <w:rPr>
          <w:i w:val="1"/>
          <w:sz w:val="26"/>
        </w:rPr>
        <w:t>димым</w:t>
      </w:r>
      <w:r>
        <w:rPr>
          <w:i w:val="1"/>
          <w:sz w:val="26"/>
        </w:rPr>
        <w:t>и и обязат</w:t>
      </w:r>
      <w:r>
        <w:rPr>
          <w:i w:val="1"/>
          <w:sz w:val="26"/>
        </w:rPr>
        <w:t>ельн</w:t>
      </w:r>
      <w:r>
        <w:rPr>
          <w:i w:val="1"/>
          <w:sz w:val="26"/>
        </w:rPr>
        <w:t>ыми для предоставления</w:t>
      </w:r>
      <w:r>
        <w:rPr>
          <w:i w:val="1"/>
          <w:sz w:val="26"/>
        </w:rPr>
        <w:t xml:space="preserve"> муниципальн</w:t>
      </w:r>
      <w:r>
        <w:rPr>
          <w:i w:val="1"/>
          <w:sz w:val="26"/>
        </w:rPr>
        <w:t>ой услуги,</w:t>
      </w:r>
      <w:r>
        <w:rPr>
          <w:i w:val="1"/>
          <w:sz w:val="26"/>
        </w:rPr>
        <w:t xml:space="preserve"> включая информацию о </w:t>
      </w:r>
      <w:r>
        <w:rPr>
          <w:i w:val="1"/>
          <w:sz w:val="26"/>
        </w:rPr>
        <w:t>методике расчета размера такой платы.</w:t>
      </w:r>
    </w:p>
    <w:p w14:paraId="18010000">
      <w:pPr>
        <w:ind w:firstLine="709" w:left="0"/>
        <w:jc w:val="both"/>
        <w:rPr>
          <w:sz w:val="26"/>
        </w:rPr>
      </w:pPr>
      <w:r>
        <w:rPr>
          <w:sz w:val="26"/>
        </w:rPr>
        <w:t>Порядок, р</w:t>
      </w:r>
      <w:r>
        <w:rPr>
          <w:sz w:val="26"/>
        </w:rPr>
        <w:t>азмер и ос</w:t>
      </w:r>
      <w:r>
        <w:rPr>
          <w:sz w:val="26"/>
        </w:rPr>
        <w:t>нования взимани</w:t>
      </w:r>
      <w:r>
        <w:rPr>
          <w:sz w:val="26"/>
        </w:rPr>
        <w:t>я платы за пред</w:t>
      </w:r>
      <w:r>
        <w:rPr>
          <w:sz w:val="26"/>
        </w:rPr>
        <w:t xml:space="preserve">оставление </w:t>
      </w:r>
      <w:r>
        <w:rPr>
          <w:sz w:val="26"/>
        </w:rPr>
        <w:t>услуг</w:t>
      </w:r>
      <w:r>
        <w:rPr>
          <w:sz w:val="26"/>
        </w:rPr>
        <w:t>, необходимых и обязательных для пред</w:t>
      </w:r>
      <w:r>
        <w:rPr>
          <w:sz w:val="26"/>
        </w:rPr>
        <w:t>оставления муниципальной услуг</w:t>
      </w:r>
      <w:r>
        <w:rPr>
          <w:sz w:val="26"/>
        </w:rPr>
        <w:t xml:space="preserve">и, </w:t>
      </w:r>
      <w:r>
        <w:rPr>
          <w:sz w:val="26"/>
        </w:rPr>
        <w:t>ме</w:t>
      </w:r>
      <w:r>
        <w:rPr>
          <w:sz w:val="26"/>
        </w:rPr>
        <w:t>то</w:t>
      </w:r>
      <w:r>
        <w:rPr>
          <w:sz w:val="26"/>
        </w:rPr>
        <w:t>дику рас</w:t>
      </w:r>
      <w:r>
        <w:rPr>
          <w:sz w:val="26"/>
        </w:rPr>
        <w:t>чет</w:t>
      </w:r>
      <w:r>
        <w:rPr>
          <w:sz w:val="26"/>
        </w:rPr>
        <w:t>а размера такой</w:t>
      </w:r>
      <w:r>
        <w:rPr>
          <w:sz w:val="26"/>
        </w:rPr>
        <w:t xml:space="preserve"> платы,</w:t>
      </w:r>
      <w:r>
        <w:rPr>
          <w:sz w:val="26"/>
        </w:rPr>
        <w:t xml:space="preserve"> </w:t>
      </w:r>
      <w:r>
        <w:rPr>
          <w:sz w:val="26"/>
        </w:rPr>
        <w:t>устанавливае</w:t>
      </w:r>
      <w:r>
        <w:rPr>
          <w:sz w:val="26"/>
        </w:rPr>
        <w:t>тся непос</w:t>
      </w:r>
      <w:r>
        <w:rPr>
          <w:sz w:val="26"/>
        </w:rPr>
        <w:t>редственно организаци</w:t>
      </w:r>
      <w:r>
        <w:rPr>
          <w:sz w:val="26"/>
        </w:rPr>
        <w:t>ями и органами, участвующими в предоставлении тако</w:t>
      </w:r>
      <w:r>
        <w:rPr>
          <w:sz w:val="26"/>
        </w:rPr>
        <w:t xml:space="preserve">го рода услуг. </w:t>
      </w:r>
    </w:p>
    <w:p w14:paraId="19010000">
      <w:pPr>
        <w:ind w:firstLine="709" w:left="0"/>
        <w:jc w:val="both"/>
        <w:rPr>
          <w:i w:val="1"/>
          <w:sz w:val="26"/>
        </w:rPr>
      </w:pPr>
      <w:bookmarkEnd w:id="12"/>
      <w:r>
        <w:rPr>
          <w:b w:val="1"/>
          <w:i w:val="1"/>
          <w:sz w:val="26"/>
        </w:rPr>
        <w:t>2.1</w:t>
      </w:r>
      <w:r>
        <w:rPr>
          <w:b w:val="1"/>
          <w:i w:val="1"/>
          <w:sz w:val="26"/>
        </w:rPr>
        <w:t>4</w:t>
      </w:r>
      <w:r>
        <w:rPr>
          <w:b w:val="1"/>
          <w:i w:val="1"/>
          <w:sz w:val="26"/>
        </w:rPr>
        <w:t>.</w:t>
      </w:r>
      <w:r>
        <w:rPr>
          <w:i w:val="1"/>
          <w:sz w:val="26"/>
        </w:rPr>
        <w:t xml:space="preserve"> </w:t>
      </w:r>
      <w:r>
        <w:rPr>
          <w:i w:val="1"/>
          <w:sz w:val="26"/>
        </w:rPr>
        <w:t>Мак</w:t>
      </w:r>
      <w:r>
        <w:rPr>
          <w:i w:val="1"/>
          <w:sz w:val="26"/>
        </w:rPr>
        <w:t>сим</w:t>
      </w:r>
      <w:r>
        <w:rPr>
          <w:i w:val="1"/>
          <w:sz w:val="26"/>
        </w:rPr>
        <w:t>альный срок ожидания в очере</w:t>
      </w:r>
      <w:r>
        <w:rPr>
          <w:i w:val="1"/>
          <w:sz w:val="26"/>
        </w:rPr>
        <w:t xml:space="preserve">ди при подаче запроса о </w:t>
      </w:r>
      <w:r>
        <w:rPr>
          <w:i w:val="1"/>
          <w:sz w:val="26"/>
        </w:rPr>
        <w:t>предоставл</w:t>
      </w:r>
      <w:r>
        <w:rPr>
          <w:i w:val="1"/>
          <w:sz w:val="26"/>
        </w:rPr>
        <w:t>ении муниципальной услуги, услуги</w:t>
      </w:r>
      <w:r>
        <w:rPr>
          <w:i w:val="1"/>
          <w:sz w:val="26"/>
        </w:rPr>
        <w:t>, пре</w:t>
      </w:r>
      <w:r>
        <w:rPr>
          <w:i w:val="1"/>
          <w:sz w:val="26"/>
        </w:rPr>
        <w:t xml:space="preserve">доставляемой </w:t>
      </w:r>
      <w:r>
        <w:rPr>
          <w:i w:val="1"/>
          <w:sz w:val="26"/>
        </w:rPr>
        <w:t>организацией, участвую</w:t>
      </w:r>
      <w:r>
        <w:rPr>
          <w:i w:val="1"/>
          <w:sz w:val="26"/>
        </w:rPr>
        <w:t>щей в предоставлении м</w:t>
      </w:r>
      <w:r>
        <w:rPr>
          <w:i w:val="1"/>
          <w:sz w:val="26"/>
        </w:rPr>
        <w:t>униципальной услуги, и</w:t>
      </w:r>
      <w:r>
        <w:rPr>
          <w:i w:val="1"/>
          <w:sz w:val="26"/>
        </w:rPr>
        <w:t xml:space="preserve"> при получении результата предоставления таких ус</w:t>
      </w:r>
      <w:r>
        <w:rPr>
          <w:i w:val="1"/>
          <w:sz w:val="26"/>
        </w:rPr>
        <w:t>луг.</w:t>
      </w:r>
    </w:p>
    <w:p w14:paraId="1A010000">
      <w:pPr>
        <w:ind w:firstLine="709" w:left="0"/>
        <w:jc w:val="both"/>
        <w:rPr>
          <w:sz w:val="26"/>
        </w:rPr>
      </w:pPr>
      <w:r>
        <w:rPr>
          <w:sz w:val="26"/>
        </w:rPr>
        <w:t>Максимальн</w:t>
      </w:r>
      <w:r>
        <w:rPr>
          <w:sz w:val="26"/>
        </w:rPr>
        <w:t>ый срок ож</w:t>
      </w:r>
      <w:r>
        <w:rPr>
          <w:sz w:val="26"/>
        </w:rPr>
        <w:t>идания в о</w:t>
      </w:r>
      <w:r>
        <w:rPr>
          <w:sz w:val="26"/>
        </w:rPr>
        <w:t>череди при подаче запроса о предоставлении муниципальной услуги и при получении результа</w:t>
      </w:r>
      <w:r>
        <w:rPr>
          <w:sz w:val="26"/>
        </w:rPr>
        <w:t>та предоставления муниципальной услуги составляет 15 минут.</w:t>
      </w:r>
    </w:p>
    <w:p w14:paraId="1B010000">
      <w:pPr>
        <w:ind w:firstLine="709" w:left="0"/>
        <w:jc w:val="both"/>
        <w:rPr>
          <w:i w:val="1"/>
          <w:sz w:val="26"/>
        </w:rPr>
      </w:pPr>
      <w:r>
        <w:rPr>
          <w:b w:val="1"/>
          <w:i w:val="1"/>
          <w:sz w:val="26"/>
        </w:rPr>
        <w:t>2</w:t>
      </w:r>
      <w:r>
        <w:rPr>
          <w:b w:val="1"/>
          <w:i w:val="1"/>
          <w:sz w:val="26"/>
        </w:rPr>
        <w:t>.1</w:t>
      </w:r>
      <w:r>
        <w:rPr>
          <w:b w:val="1"/>
          <w:i w:val="1"/>
          <w:sz w:val="26"/>
        </w:rPr>
        <w:t>5</w:t>
      </w:r>
      <w:r>
        <w:rPr>
          <w:b w:val="1"/>
          <w:i w:val="1"/>
          <w:sz w:val="26"/>
        </w:rPr>
        <w:t>.</w:t>
      </w:r>
      <w:r>
        <w:rPr>
          <w:i w:val="1"/>
          <w:sz w:val="26"/>
        </w:rPr>
        <w:t xml:space="preserve"> </w:t>
      </w:r>
      <w:r>
        <w:rPr>
          <w:i w:val="1"/>
          <w:sz w:val="26"/>
        </w:rPr>
        <w:t>Срок и</w:t>
      </w:r>
      <w:r>
        <w:rPr>
          <w:i w:val="1"/>
          <w:sz w:val="26"/>
        </w:rPr>
        <w:t xml:space="preserve"> порядок регистрации з</w:t>
      </w:r>
      <w:r>
        <w:rPr>
          <w:i w:val="1"/>
          <w:sz w:val="26"/>
        </w:rPr>
        <w:t xml:space="preserve">апроса </w:t>
      </w:r>
      <w:r>
        <w:rPr>
          <w:i w:val="1"/>
          <w:sz w:val="26"/>
        </w:rPr>
        <w:t>З</w:t>
      </w:r>
      <w:r>
        <w:rPr>
          <w:i w:val="1"/>
          <w:sz w:val="26"/>
        </w:rPr>
        <w:t>аявителя о предоставлении муниц</w:t>
      </w:r>
      <w:r>
        <w:rPr>
          <w:i w:val="1"/>
          <w:sz w:val="26"/>
        </w:rPr>
        <w:t>ипальной услуги и услуги,</w:t>
      </w:r>
      <w:r>
        <w:rPr>
          <w:i w:val="1"/>
          <w:sz w:val="26"/>
        </w:rPr>
        <w:t xml:space="preserve"> предо</w:t>
      </w:r>
      <w:r>
        <w:rPr>
          <w:i w:val="1"/>
          <w:sz w:val="26"/>
        </w:rPr>
        <w:t>ставляемой организацией, участвующей в предоставлении мун</w:t>
      </w:r>
      <w:r>
        <w:rPr>
          <w:i w:val="1"/>
          <w:sz w:val="26"/>
        </w:rPr>
        <w:t>иципальной услуги, в том</w:t>
      </w:r>
      <w:r>
        <w:rPr>
          <w:i w:val="1"/>
          <w:sz w:val="26"/>
        </w:rPr>
        <w:t xml:space="preserve"> числе в э</w:t>
      </w:r>
      <w:r>
        <w:rPr>
          <w:i w:val="1"/>
          <w:sz w:val="26"/>
        </w:rPr>
        <w:t>л</w:t>
      </w:r>
      <w:r>
        <w:rPr>
          <w:i w:val="1"/>
          <w:sz w:val="26"/>
        </w:rPr>
        <w:t>е</w:t>
      </w:r>
      <w:r>
        <w:rPr>
          <w:i w:val="1"/>
          <w:sz w:val="26"/>
        </w:rPr>
        <w:t>ктронной</w:t>
      </w:r>
      <w:r>
        <w:rPr>
          <w:i w:val="1"/>
          <w:sz w:val="26"/>
        </w:rPr>
        <w:t xml:space="preserve"> фор</w:t>
      </w:r>
      <w:r>
        <w:rPr>
          <w:i w:val="1"/>
          <w:sz w:val="26"/>
        </w:rPr>
        <w:t>ме</w:t>
      </w:r>
      <w:r>
        <w:rPr>
          <w:i w:val="1"/>
          <w:sz w:val="26"/>
        </w:rPr>
        <w:t>.</w:t>
      </w:r>
    </w:p>
    <w:p w14:paraId="1C010000">
      <w:pPr>
        <w:ind w:firstLine="709" w:left="0"/>
        <w:jc w:val="both"/>
        <w:outlineLvl w:val="2"/>
        <w:rPr>
          <w:sz w:val="26"/>
        </w:rPr>
      </w:pPr>
      <w:r>
        <w:rPr>
          <w:sz w:val="26"/>
        </w:rPr>
        <w:t xml:space="preserve">2.15.1. Поданное </w:t>
      </w:r>
      <w:r>
        <w:rPr>
          <w:sz w:val="26"/>
        </w:rPr>
        <w:t>З</w:t>
      </w:r>
      <w:r>
        <w:rPr>
          <w:sz w:val="26"/>
        </w:rPr>
        <w:t xml:space="preserve">аявителем заявление и прилагаемые к нему документы, регистрируется в день его поступления в </w:t>
      </w:r>
      <w:r>
        <w:rPr>
          <w:sz w:val="26"/>
        </w:rPr>
        <w:t>приемн</w:t>
      </w:r>
      <w:r>
        <w:rPr>
          <w:sz w:val="26"/>
        </w:rPr>
        <w:t>ой</w:t>
      </w:r>
      <w:r>
        <w:rPr>
          <w:sz w:val="26"/>
        </w:rPr>
        <w:t xml:space="preserve"> </w:t>
      </w:r>
      <w:r>
        <w:rPr>
          <w:sz w:val="26"/>
        </w:rPr>
        <w:t>Администраци</w:t>
      </w:r>
      <w:r>
        <w:rPr>
          <w:sz w:val="26"/>
        </w:rPr>
        <w:t>и</w:t>
      </w:r>
      <w:r>
        <w:rPr>
          <w:sz w:val="26"/>
        </w:rPr>
        <w:t xml:space="preserve"> Зерногра</w:t>
      </w:r>
      <w:r>
        <w:rPr>
          <w:sz w:val="26"/>
        </w:rPr>
        <w:t xml:space="preserve">дского </w:t>
      </w:r>
      <w:r>
        <w:rPr>
          <w:sz w:val="26"/>
        </w:rPr>
        <w:t>городского п</w:t>
      </w:r>
      <w:r>
        <w:rPr>
          <w:sz w:val="26"/>
        </w:rPr>
        <w:t>оселения</w:t>
      </w:r>
      <w:r>
        <w:rPr>
          <w:sz w:val="26"/>
        </w:rPr>
        <w:t xml:space="preserve"> с присвоением ему регистрационного номера.</w:t>
      </w:r>
    </w:p>
    <w:p w14:paraId="1D010000">
      <w:pPr>
        <w:ind w:firstLine="709" w:left="0"/>
        <w:jc w:val="both"/>
        <w:rPr>
          <w:color w:val="000000"/>
          <w:sz w:val="26"/>
        </w:rPr>
      </w:pPr>
      <w:r>
        <w:rPr>
          <w:color w:val="000000"/>
          <w:sz w:val="26"/>
        </w:rPr>
        <w:t>2.15.2. Регистрация заявлен</w:t>
      </w:r>
      <w:r>
        <w:rPr>
          <w:color w:val="000000"/>
          <w:sz w:val="26"/>
        </w:rPr>
        <w:t>ия, поданного в МФЦ, осущес</w:t>
      </w:r>
      <w:r>
        <w:rPr>
          <w:color w:val="000000"/>
          <w:sz w:val="26"/>
        </w:rPr>
        <w:t xml:space="preserve">твляется </w:t>
      </w:r>
      <w:r>
        <w:rPr>
          <w:color w:val="000000"/>
          <w:sz w:val="26"/>
        </w:rPr>
        <w:t>специалистом</w:t>
      </w:r>
      <w:r>
        <w:rPr>
          <w:color w:val="000000"/>
          <w:sz w:val="26"/>
        </w:rPr>
        <w:t xml:space="preserve"> МФЦ в день обращения </w:t>
      </w:r>
      <w:r>
        <w:rPr>
          <w:color w:val="000000"/>
          <w:sz w:val="26"/>
        </w:rPr>
        <w:t>З</w:t>
      </w:r>
      <w:r>
        <w:rPr>
          <w:color w:val="000000"/>
          <w:sz w:val="26"/>
        </w:rPr>
        <w:t>аявителя посредством занесения соответствующих сведений в инфо</w:t>
      </w:r>
      <w:r>
        <w:rPr>
          <w:color w:val="000000"/>
          <w:sz w:val="26"/>
        </w:rPr>
        <w:t xml:space="preserve">рмационную систему МФЦ с </w:t>
      </w:r>
      <w:r>
        <w:rPr>
          <w:color w:val="000000"/>
          <w:sz w:val="26"/>
        </w:rPr>
        <w:t>присв</w:t>
      </w:r>
      <w:r>
        <w:rPr>
          <w:color w:val="000000"/>
          <w:sz w:val="26"/>
        </w:rPr>
        <w:t xml:space="preserve">оением регистрационного номера. </w:t>
      </w:r>
    </w:p>
    <w:p w14:paraId="1E010000">
      <w:pPr>
        <w:ind w:firstLine="709" w:left="0"/>
        <w:jc w:val="both"/>
        <w:rPr>
          <w:color w:val="000000"/>
          <w:sz w:val="26"/>
        </w:rPr>
      </w:pPr>
      <w:r>
        <w:rPr>
          <w:sz w:val="26"/>
        </w:rPr>
        <w:t xml:space="preserve">2.15.3. </w:t>
      </w:r>
      <w:r>
        <w:rPr>
          <w:color w:val="000000"/>
          <w:sz w:val="26"/>
        </w:rPr>
        <w:t xml:space="preserve">Регистрация документов </w:t>
      </w:r>
      <w:r>
        <w:rPr>
          <w:color w:val="000000"/>
          <w:sz w:val="26"/>
        </w:rPr>
        <w:t>З</w:t>
      </w:r>
      <w:r>
        <w:rPr>
          <w:color w:val="000000"/>
          <w:sz w:val="26"/>
        </w:rPr>
        <w:t>аявителя о предоставлении му</w:t>
      </w:r>
      <w:r>
        <w:rPr>
          <w:color w:val="000000"/>
          <w:sz w:val="26"/>
        </w:rPr>
        <w:t>ниципальной услуги, направле</w:t>
      </w:r>
      <w:r>
        <w:rPr>
          <w:color w:val="000000"/>
          <w:sz w:val="26"/>
        </w:rPr>
        <w:t xml:space="preserve">нных в электронной форме с использованием </w:t>
      </w:r>
      <w:r>
        <w:rPr>
          <w:sz w:val="26"/>
        </w:rPr>
        <w:t>ЕГПУ</w:t>
      </w:r>
      <w:r>
        <w:rPr>
          <w:sz w:val="26"/>
        </w:rPr>
        <w:t>,</w:t>
      </w:r>
      <w:r>
        <w:rPr>
          <w:color w:val="000000"/>
          <w:sz w:val="26"/>
        </w:rPr>
        <w:t xml:space="preserve"> осуществляется в день их поступления в Администрацию Зерн</w:t>
      </w:r>
      <w:r>
        <w:rPr>
          <w:color w:val="000000"/>
          <w:sz w:val="26"/>
        </w:rPr>
        <w:t xml:space="preserve">оградского </w:t>
      </w:r>
      <w:r>
        <w:rPr>
          <w:color w:val="000000"/>
          <w:sz w:val="26"/>
        </w:rPr>
        <w:t>городского пос</w:t>
      </w:r>
      <w:r>
        <w:rPr>
          <w:color w:val="000000"/>
          <w:sz w:val="26"/>
        </w:rPr>
        <w:t>еления</w:t>
      </w:r>
      <w:r>
        <w:rPr>
          <w:color w:val="000000"/>
          <w:sz w:val="26"/>
        </w:rPr>
        <w:t xml:space="preserve"> либо на след</w:t>
      </w:r>
      <w:r>
        <w:rPr>
          <w:color w:val="000000"/>
          <w:sz w:val="26"/>
        </w:rPr>
        <w:t>ующий рабочий день в случае поступления документов по окончании рабочего времен</w:t>
      </w:r>
      <w:r>
        <w:rPr>
          <w:color w:val="000000"/>
          <w:sz w:val="26"/>
        </w:rPr>
        <w:t xml:space="preserve">и Администрации Зерноградского </w:t>
      </w:r>
      <w:r>
        <w:rPr>
          <w:color w:val="000000"/>
          <w:sz w:val="26"/>
        </w:rPr>
        <w:t>городского поселения</w:t>
      </w:r>
      <w:r>
        <w:rPr>
          <w:color w:val="000000"/>
          <w:sz w:val="26"/>
        </w:rPr>
        <w:t xml:space="preserve">. В случае, поступления документов </w:t>
      </w:r>
      <w:r>
        <w:rPr>
          <w:color w:val="000000"/>
          <w:sz w:val="26"/>
        </w:rPr>
        <w:t>З</w:t>
      </w:r>
      <w:r>
        <w:rPr>
          <w:color w:val="000000"/>
          <w:sz w:val="26"/>
        </w:rPr>
        <w:t>аявителя о предоставлении муниципальной услуги</w:t>
      </w:r>
      <w:r>
        <w:rPr>
          <w:color w:val="000000"/>
          <w:sz w:val="26"/>
        </w:rPr>
        <w:t xml:space="preserve"> в выходные или нерабочие</w:t>
      </w:r>
      <w:r>
        <w:rPr>
          <w:color w:val="000000"/>
          <w:sz w:val="26"/>
        </w:rPr>
        <w:t xml:space="preserve"> праздничные дни их р</w:t>
      </w:r>
      <w:r>
        <w:rPr>
          <w:color w:val="000000"/>
          <w:sz w:val="26"/>
        </w:rPr>
        <w:t>егистрация о</w:t>
      </w:r>
      <w:r>
        <w:rPr>
          <w:color w:val="000000"/>
          <w:sz w:val="26"/>
        </w:rPr>
        <w:t xml:space="preserve">существляется в первый рабочий день Администрации Зерноградского </w:t>
      </w:r>
      <w:r>
        <w:rPr>
          <w:color w:val="000000"/>
          <w:sz w:val="26"/>
        </w:rPr>
        <w:t>городского поселения</w:t>
      </w:r>
      <w:r>
        <w:rPr>
          <w:color w:val="000000"/>
          <w:sz w:val="26"/>
        </w:rPr>
        <w:t>, следующий за выходным или нерабочим праздничным днем.</w:t>
      </w:r>
    </w:p>
    <w:p w14:paraId="1F010000">
      <w:pPr>
        <w:pStyle w:val="Style_6"/>
        <w:ind w:firstLine="709" w:left="0"/>
        <w:jc w:val="both"/>
        <w:rPr>
          <w:rFonts w:ascii="Times New Roman" w:hAnsi="Times New Roman"/>
          <w:i w:val="1"/>
          <w:sz w:val="26"/>
        </w:rPr>
      </w:pPr>
      <w:r>
        <w:rPr>
          <w:rFonts w:ascii="Times New Roman" w:hAnsi="Times New Roman"/>
          <w:i w:val="1"/>
          <w:sz w:val="26"/>
        </w:rPr>
        <w:t>2.1</w:t>
      </w:r>
      <w:r>
        <w:rPr>
          <w:rFonts w:ascii="Times New Roman" w:hAnsi="Times New Roman"/>
          <w:i w:val="1"/>
          <w:sz w:val="26"/>
        </w:rPr>
        <w:t>6</w:t>
      </w:r>
      <w:r>
        <w:rPr>
          <w:rFonts w:ascii="Times New Roman" w:hAnsi="Times New Roman"/>
          <w:i w:val="1"/>
          <w:sz w:val="26"/>
        </w:rPr>
        <w:t>.</w:t>
      </w:r>
      <w:r>
        <w:rPr>
          <w:rFonts w:ascii="Times New Roman" w:hAnsi="Times New Roman"/>
          <w:i w:val="1"/>
          <w:sz w:val="26"/>
        </w:rPr>
        <w:t xml:space="preserve"> </w:t>
      </w:r>
      <w:r>
        <w:rPr>
          <w:rFonts w:ascii="Times New Roman" w:hAnsi="Times New Roman"/>
          <w:i w:val="1"/>
          <w:sz w:val="26"/>
        </w:rPr>
        <w:t xml:space="preserve">Требования к помещениям, в которых предоставляется </w:t>
      </w:r>
      <w:r>
        <w:rPr>
          <w:rFonts w:ascii="Times New Roman" w:hAnsi="Times New Roman"/>
          <w:i w:val="1"/>
          <w:sz w:val="26"/>
        </w:rPr>
        <w:t>муниципальная услуга, к з</w:t>
      </w:r>
      <w:r>
        <w:rPr>
          <w:rFonts w:ascii="Times New Roman" w:hAnsi="Times New Roman"/>
          <w:i w:val="1"/>
          <w:sz w:val="26"/>
        </w:rPr>
        <w:t xml:space="preserve">алу ожидания, местам для </w:t>
      </w:r>
      <w:r>
        <w:rPr>
          <w:rFonts w:ascii="Times New Roman" w:hAnsi="Times New Roman"/>
          <w:i w:val="1"/>
          <w:sz w:val="26"/>
        </w:rPr>
        <w:t>з</w:t>
      </w:r>
      <w:r>
        <w:rPr>
          <w:rFonts w:ascii="Times New Roman" w:hAnsi="Times New Roman"/>
          <w:i w:val="1"/>
          <w:sz w:val="26"/>
        </w:rPr>
        <w:t xml:space="preserve">аполнения </w:t>
      </w:r>
      <w:r>
        <w:rPr>
          <w:rFonts w:ascii="Times New Roman" w:hAnsi="Times New Roman"/>
          <w:i w:val="1"/>
          <w:sz w:val="26"/>
        </w:rPr>
        <w:t>запросов о предоставлении муниципальной услуги, информационным</w:t>
      </w:r>
      <w:r>
        <w:rPr>
          <w:rFonts w:ascii="Times New Roman" w:hAnsi="Times New Roman"/>
          <w:i w:val="1"/>
          <w:sz w:val="26"/>
        </w:rPr>
        <w:t xml:space="preserve"> стендам с образцами их заполнения и перечнем документов, необ</w:t>
      </w:r>
      <w:r>
        <w:rPr>
          <w:rFonts w:ascii="Times New Roman" w:hAnsi="Times New Roman"/>
          <w:i w:val="1"/>
          <w:sz w:val="26"/>
        </w:rPr>
        <w:t>ходимых для предоставления муниципальной услуги, размещению и оформлени</w:t>
      </w:r>
      <w:r>
        <w:rPr>
          <w:rFonts w:ascii="Times New Roman" w:hAnsi="Times New Roman"/>
          <w:i w:val="1"/>
          <w:sz w:val="26"/>
        </w:rPr>
        <w:t>ю визуальной, текстовой и</w:t>
      </w:r>
      <w:r>
        <w:rPr>
          <w:rFonts w:ascii="Times New Roman" w:hAnsi="Times New Roman"/>
          <w:i w:val="1"/>
          <w:sz w:val="26"/>
        </w:rPr>
        <w:t xml:space="preserve"> мультимедийной информаци</w:t>
      </w:r>
      <w:r>
        <w:rPr>
          <w:rFonts w:ascii="Times New Roman" w:hAnsi="Times New Roman"/>
          <w:i w:val="1"/>
          <w:sz w:val="26"/>
        </w:rPr>
        <w:t>и о порядке</w:t>
      </w:r>
      <w:r>
        <w:rPr>
          <w:rFonts w:ascii="Times New Roman" w:hAnsi="Times New Roman"/>
          <w:i w:val="1"/>
          <w:sz w:val="26"/>
        </w:rPr>
        <w:t xml:space="preserve"> предоставления услуги, в том числе к обеспечению доступности </w:t>
      </w:r>
      <w:r>
        <w:rPr>
          <w:rFonts w:ascii="Times New Roman" w:hAnsi="Times New Roman"/>
          <w:i w:val="1"/>
          <w:sz w:val="26"/>
        </w:rPr>
        <w:t>для инвалидов указанных объектов в соответствии с законодатель</w:t>
      </w:r>
      <w:r>
        <w:rPr>
          <w:rFonts w:ascii="Times New Roman" w:hAnsi="Times New Roman"/>
          <w:i w:val="1"/>
          <w:sz w:val="26"/>
        </w:rPr>
        <w:t>ством Российской Федерации о социальной защите инвалидов</w:t>
      </w:r>
    </w:p>
    <w:p w14:paraId="20010000">
      <w:pPr>
        <w:tabs>
          <w:tab w:leader="none" w:pos="0" w:val="left"/>
        </w:tabs>
        <w:ind w:firstLine="709" w:left="0"/>
        <w:jc w:val="both"/>
        <w:rPr>
          <w:sz w:val="26"/>
        </w:rPr>
      </w:pPr>
      <w:r>
        <w:rPr>
          <w:sz w:val="26"/>
        </w:rPr>
        <w:t xml:space="preserve">2.16.1. </w:t>
      </w:r>
      <w:r>
        <w:rPr>
          <w:sz w:val="26"/>
        </w:rPr>
        <w:t>Требов</w:t>
      </w:r>
      <w:r>
        <w:rPr>
          <w:sz w:val="26"/>
        </w:rPr>
        <w:t>ания к</w:t>
      </w:r>
      <w:r>
        <w:rPr>
          <w:sz w:val="26"/>
        </w:rPr>
        <w:t xml:space="preserve"> МФЦ и помещениям п</w:t>
      </w:r>
      <w:r>
        <w:rPr>
          <w:sz w:val="26"/>
        </w:rPr>
        <w:t>редоставления муниц</w:t>
      </w:r>
      <w:r>
        <w:rPr>
          <w:sz w:val="26"/>
        </w:rPr>
        <w:t>ипальной услуги:</w:t>
      </w:r>
    </w:p>
    <w:p w14:paraId="21010000">
      <w:pPr>
        <w:tabs>
          <w:tab w:leader="none" w:pos="851" w:val="left"/>
        </w:tabs>
        <w:ind w:firstLine="709" w:left="0"/>
        <w:jc w:val="both"/>
        <w:rPr>
          <w:sz w:val="26"/>
        </w:rPr>
      </w:pPr>
      <w:r>
        <w:rPr>
          <w:sz w:val="26"/>
        </w:rPr>
        <w:t>1) размещение с учетом максимальной транспортной доступности;</w:t>
      </w:r>
    </w:p>
    <w:p w14:paraId="22010000">
      <w:pPr>
        <w:tabs>
          <w:tab w:leader="none" w:pos="851" w:val="left"/>
        </w:tabs>
        <w:ind w:firstLine="709" w:left="0"/>
        <w:jc w:val="both"/>
        <w:rPr>
          <w:sz w:val="26"/>
        </w:rPr>
      </w:pPr>
      <w:r>
        <w:rPr>
          <w:sz w:val="26"/>
        </w:rPr>
        <w:t>2)</w:t>
      </w:r>
      <w:r>
        <w:rPr>
          <w:sz w:val="26"/>
        </w:rPr>
        <w:t xml:space="preserve"> обеспечение беспрепятственного доступа лиц с ограниченными возможностями передвижения;</w:t>
      </w:r>
    </w:p>
    <w:p w14:paraId="23010000">
      <w:pPr>
        <w:tabs>
          <w:tab w:leader="none" w:pos="851" w:val="left"/>
        </w:tabs>
        <w:ind w:firstLine="709" w:left="0"/>
        <w:jc w:val="both"/>
        <w:rPr>
          <w:sz w:val="26"/>
        </w:rPr>
      </w:pPr>
      <w:r>
        <w:rPr>
          <w:sz w:val="26"/>
        </w:rPr>
        <w:t>3</w:t>
      </w:r>
      <w:r>
        <w:rPr>
          <w:sz w:val="26"/>
        </w:rPr>
        <w:t>) возможность самостоятельного или с помощ</w:t>
      </w:r>
      <w:r>
        <w:rPr>
          <w:sz w:val="26"/>
        </w:rPr>
        <w:t>ью сотрудников, предостав</w:t>
      </w:r>
      <w:r>
        <w:rPr>
          <w:sz w:val="26"/>
        </w:rPr>
        <w:t>ляющих услуги, пе</w:t>
      </w:r>
      <w:r>
        <w:rPr>
          <w:sz w:val="26"/>
        </w:rPr>
        <w:t>редвижения по терри</w:t>
      </w:r>
      <w:r>
        <w:rPr>
          <w:sz w:val="26"/>
        </w:rPr>
        <w:t>тории МФЦ инвалидов с учетом ограничений их жизнедеятельности;</w:t>
      </w:r>
    </w:p>
    <w:p w14:paraId="24010000">
      <w:pPr>
        <w:tabs>
          <w:tab w:leader="none" w:pos="851" w:val="left"/>
        </w:tabs>
        <w:ind w:firstLine="709" w:left="0"/>
        <w:jc w:val="both"/>
        <w:rPr>
          <w:sz w:val="26"/>
        </w:rPr>
      </w:pPr>
      <w:r>
        <w:rPr>
          <w:sz w:val="26"/>
        </w:rPr>
        <w:t>4</w:t>
      </w:r>
      <w:r>
        <w:rPr>
          <w:sz w:val="26"/>
        </w:rPr>
        <w:t>) размещение оборудования и носителей информации, необходимых для обеспечения беспрепятственного доступа инвалидов к услугам с учет</w:t>
      </w:r>
      <w:r>
        <w:rPr>
          <w:sz w:val="26"/>
        </w:rPr>
        <w:t>ом ограничений их жизнеде</w:t>
      </w:r>
      <w:r>
        <w:rPr>
          <w:sz w:val="26"/>
        </w:rPr>
        <w:t>ятельности;</w:t>
      </w:r>
    </w:p>
    <w:p w14:paraId="25010000">
      <w:pPr>
        <w:tabs>
          <w:tab w:leader="none" w:pos="851" w:val="left"/>
        </w:tabs>
        <w:ind w:firstLine="709" w:left="0"/>
        <w:jc w:val="both"/>
        <w:rPr>
          <w:sz w:val="26"/>
        </w:rPr>
      </w:pPr>
      <w:r>
        <w:rPr>
          <w:sz w:val="26"/>
        </w:rPr>
        <w:t>5</w:t>
      </w:r>
      <w:r>
        <w:rPr>
          <w:sz w:val="26"/>
        </w:rPr>
        <w:t>) соответствие санитарн</w:t>
      </w:r>
      <w:r>
        <w:rPr>
          <w:sz w:val="26"/>
        </w:rPr>
        <w:t xml:space="preserve">о-эпидемиологическим правилам и нормативам, правилам пожарной </w:t>
      </w:r>
      <w:r>
        <w:rPr>
          <w:sz w:val="26"/>
        </w:rPr>
        <w:t>безопасности, нормам охраны труда;</w:t>
      </w:r>
    </w:p>
    <w:p w14:paraId="26010000">
      <w:pPr>
        <w:tabs>
          <w:tab w:leader="none" w:pos="851" w:val="left"/>
        </w:tabs>
        <w:ind w:firstLine="709" w:left="0"/>
        <w:jc w:val="both"/>
        <w:rPr>
          <w:sz w:val="26"/>
        </w:rPr>
      </w:pPr>
      <w:r>
        <w:rPr>
          <w:sz w:val="26"/>
        </w:rPr>
        <w:t>6</w:t>
      </w:r>
      <w:r>
        <w:rPr>
          <w:sz w:val="26"/>
        </w:rPr>
        <w:t>) оборудование осветительными приборами, которые позволят ознакомиться с представленной информаци</w:t>
      </w:r>
      <w:r>
        <w:rPr>
          <w:sz w:val="26"/>
        </w:rPr>
        <w:t>ей;</w:t>
      </w:r>
    </w:p>
    <w:p w14:paraId="27010000">
      <w:pPr>
        <w:tabs>
          <w:tab w:leader="none" w:pos="851" w:val="left"/>
        </w:tabs>
        <w:ind w:firstLine="709" w:left="0"/>
        <w:jc w:val="both"/>
        <w:rPr>
          <w:sz w:val="26"/>
        </w:rPr>
      </w:pPr>
      <w:r>
        <w:rPr>
          <w:sz w:val="26"/>
        </w:rPr>
        <w:t>7</w:t>
      </w:r>
      <w:r>
        <w:rPr>
          <w:sz w:val="26"/>
        </w:rPr>
        <w:t>) обеспечение возмож</w:t>
      </w:r>
      <w:r>
        <w:rPr>
          <w:sz w:val="26"/>
        </w:rPr>
        <w:t>ности направления за</w:t>
      </w:r>
      <w:r>
        <w:rPr>
          <w:sz w:val="26"/>
        </w:rPr>
        <w:t xml:space="preserve">проса по </w:t>
      </w:r>
      <w:r>
        <w:rPr>
          <w:sz w:val="26"/>
        </w:rPr>
        <w:t>электронной почте;</w:t>
      </w:r>
    </w:p>
    <w:p w14:paraId="28010000">
      <w:pPr>
        <w:tabs>
          <w:tab w:leader="none" w:pos="851" w:val="left"/>
        </w:tabs>
        <w:ind w:firstLine="709" w:left="0"/>
        <w:jc w:val="both"/>
        <w:rPr>
          <w:sz w:val="26"/>
        </w:rPr>
      </w:pPr>
      <w:r>
        <w:rPr>
          <w:sz w:val="26"/>
        </w:rPr>
        <w:t>8</w:t>
      </w:r>
      <w:r>
        <w:rPr>
          <w:sz w:val="26"/>
        </w:rPr>
        <w:t>) оборудование секторов для информирования (разме</w:t>
      </w:r>
      <w:r>
        <w:rPr>
          <w:sz w:val="26"/>
        </w:rPr>
        <w:t>щения стендов);</w:t>
      </w:r>
    </w:p>
    <w:p w14:paraId="29010000">
      <w:pPr>
        <w:tabs>
          <w:tab w:leader="none" w:pos="851" w:val="left"/>
        </w:tabs>
        <w:ind w:firstLine="709" w:left="0"/>
        <w:jc w:val="both"/>
        <w:rPr>
          <w:sz w:val="26"/>
        </w:rPr>
      </w:pPr>
      <w:r>
        <w:rPr>
          <w:sz w:val="26"/>
        </w:rPr>
        <w:t>9</w:t>
      </w:r>
      <w:r>
        <w:rPr>
          <w:sz w:val="26"/>
        </w:rPr>
        <w:t>) наличие схемы расположения служебных помещений (кабинетов);</w:t>
      </w:r>
    </w:p>
    <w:p w14:paraId="2A010000">
      <w:pPr>
        <w:tabs>
          <w:tab w:leader="none" w:pos="851" w:val="left"/>
        </w:tabs>
        <w:ind w:firstLine="709" w:left="0"/>
        <w:jc w:val="both"/>
        <w:rPr>
          <w:sz w:val="26"/>
        </w:rPr>
      </w:pPr>
      <w:r>
        <w:rPr>
          <w:sz w:val="26"/>
        </w:rPr>
        <w:t>10</w:t>
      </w:r>
      <w:r>
        <w:rPr>
          <w:sz w:val="26"/>
        </w:rPr>
        <w:t>) наличие бесплатной парковки для автомобильного тра</w:t>
      </w:r>
      <w:r>
        <w:rPr>
          <w:sz w:val="26"/>
        </w:rPr>
        <w:t xml:space="preserve">нспорта посетителей МФЦ, </w:t>
      </w:r>
      <w:r>
        <w:rPr>
          <w:sz w:val="26"/>
        </w:rPr>
        <w:t>в том числе предусматрива</w:t>
      </w:r>
      <w:r>
        <w:rPr>
          <w:sz w:val="26"/>
        </w:rPr>
        <w:t>ющ</w:t>
      </w:r>
      <w:r>
        <w:rPr>
          <w:sz w:val="26"/>
        </w:rPr>
        <w:t>ей</w:t>
      </w:r>
      <w:r>
        <w:rPr>
          <w:sz w:val="26"/>
        </w:rPr>
        <w:t xml:space="preserve"> места для специальных автотранспортных средств инвалидов, расположен</w:t>
      </w:r>
      <w:r>
        <w:rPr>
          <w:sz w:val="26"/>
        </w:rPr>
        <w:t>ной на территории, прилегающей к МФЦ.</w:t>
      </w:r>
    </w:p>
    <w:p w14:paraId="2B010000">
      <w:pPr>
        <w:tabs>
          <w:tab w:leader="none" w:pos="851" w:val="left"/>
        </w:tabs>
        <w:ind w:firstLine="709" w:left="0"/>
        <w:jc w:val="both"/>
        <w:rPr>
          <w:sz w:val="26"/>
        </w:rPr>
      </w:pPr>
      <w:r>
        <w:rPr>
          <w:sz w:val="26"/>
        </w:rPr>
        <w:t>2.16.2. Требования к входу в здание, где расположено МФЦ:</w:t>
      </w:r>
    </w:p>
    <w:p w14:paraId="2C010000">
      <w:pPr>
        <w:tabs>
          <w:tab w:leader="none" w:pos="851" w:val="left"/>
        </w:tabs>
        <w:ind w:firstLine="709" w:left="0"/>
        <w:jc w:val="both"/>
        <w:rPr>
          <w:sz w:val="26"/>
        </w:rPr>
      </w:pPr>
      <w:r>
        <w:rPr>
          <w:sz w:val="26"/>
        </w:rPr>
        <w:t>1) наличие стандартной вывески с наим</w:t>
      </w:r>
      <w:r>
        <w:rPr>
          <w:sz w:val="26"/>
        </w:rPr>
        <w:t>енованием МФЦ и режимом е</w:t>
      </w:r>
      <w:r>
        <w:rPr>
          <w:sz w:val="26"/>
        </w:rPr>
        <w:t>го работы;</w:t>
      </w:r>
    </w:p>
    <w:p w14:paraId="2D010000">
      <w:pPr>
        <w:tabs>
          <w:tab w:leader="none" w:pos="851" w:val="left"/>
        </w:tabs>
        <w:ind w:firstLine="709" w:left="0"/>
        <w:jc w:val="both"/>
        <w:rPr>
          <w:sz w:val="26"/>
        </w:rPr>
      </w:pPr>
      <w:r>
        <w:rPr>
          <w:sz w:val="26"/>
        </w:rPr>
        <w:t>2) наличие удобног</w:t>
      </w:r>
      <w:r>
        <w:rPr>
          <w:sz w:val="26"/>
        </w:rPr>
        <w:t xml:space="preserve">о и свободного подхода для </w:t>
      </w:r>
      <w:r>
        <w:rPr>
          <w:sz w:val="26"/>
        </w:rPr>
        <w:t>З</w:t>
      </w:r>
      <w:r>
        <w:rPr>
          <w:sz w:val="26"/>
        </w:rPr>
        <w:t>аявителей и подъезда для производственных</w:t>
      </w:r>
      <w:r>
        <w:rPr>
          <w:sz w:val="26"/>
        </w:rPr>
        <w:t xml:space="preserve"> целей МФЦ;</w:t>
      </w:r>
    </w:p>
    <w:p w14:paraId="2E010000">
      <w:pPr>
        <w:tabs>
          <w:tab w:leader="none" w:pos="851" w:val="left"/>
        </w:tabs>
        <w:ind w:firstLine="709" w:left="0"/>
        <w:jc w:val="both"/>
        <w:rPr>
          <w:sz w:val="26"/>
        </w:rPr>
      </w:pPr>
      <w:r>
        <w:rPr>
          <w:sz w:val="26"/>
        </w:rPr>
        <w:t>3) возможность посадки в транспортное средство и высадки из него перед входом в МФЦ, в том числе с использованием кресла-</w:t>
      </w:r>
      <w:r>
        <w:rPr>
          <w:sz w:val="26"/>
        </w:rPr>
        <w:t>коляски и при необходимос</w:t>
      </w:r>
      <w:r>
        <w:rPr>
          <w:sz w:val="26"/>
        </w:rPr>
        <w:t>ти с помощью сотрудников,</w:t>
      </w:r>
      <w:r>
        <w:rPr>
          <w:sz w:val="26"/>
        </w:rPr>
        <w:t xml:space="preserve"> пре</w:t>
      </w:r>
      <w:r>
        <w:rPr>
          <w:sz w:val="26"/>
        </w:rPr>
        <w:t>доставляющих муниципальные услуги;</w:t>
      </w:r>
    </w:p>
    <w:p w14:paraId="2F010000">
      <w:pPr>
        <w:tabs>
          <w:tab w:leader="none" w:pos="851" w:val="left"/>
        </w:tabs>
        <w:ind w:firstLine="709" w:left="0"/>
        <w:jc w:val="both"/>
        <w:rPr>
          <w:sz w:val="26"/>
        </w:rPr>
      </w:pPr>
      <w:r>
        <w:rPr>
          <w:sz w:val="26"/>
        </w:rPr>
        <w:t>4) наличие системы освещения входн</w:t>
      </w:r>
      <w:r>
        <w:rPr>
          <w:sz w:val="26"/>
        </w:rPr>
        <w:t xml:space="preserve">ой группы (если МФЦ расположено в </w:t>
      </w:r>
      <w:r>
        <w:rPr>
          <w:sz w:val="26"/>
        </w:rPr>
        <w:t>отдельно стоящем здании).</w:t>
      </w:r>
    </w:p>
    <w:p w14:paraId="30010000">
      <w:pPr>
        <w:tabs>
          <w:tab w:leader="none" w:pos="851" w:val="left"/>
        </w:tabs>
        <w:ind w:firstLine="709" w:left="0"/>
        <w:jc w:val="both"/>
        <w:rPr>
          <w:sz w:val="26"/>
        </w:rPr>
      </w:pPr>
      <w:r>
        <w:rPr>
          <w:sz w:val="26"/>
        </w:rPr>
        <w:t>2.16.3. Требования к местам для ожидания:</w:t>
      </w:r>
    </w:p>
    <w:p w14:paraId="31010000">
      <w:pPr>
        <w:tabs>
          <w:tab w:leader="none" w:pos="851" w:val="left"/>
        </w:tabs>
        <w:ind w:firstLine="709" w:left="0"/>
        <w:jc w:val="both"/>
        <w:rPr>
          <w:sz w:val="26"/>
        </w:rPr>
      </w:pPr>
      <w:r>
        <w:rPr>
          <w:sz w:val="26"/>
        </w:rPr>
        <w:t>1) оборудование стульями и (или</w:t>
      </w:r>
      <w:r>
        <w:rPr>
          <w:sz w:val="26"/>
        </w:rPr>
        <w:t>) кресельными секциями;</w:t>
      </w:r>
    </w:p>
    <w:p w14:paraId="32010000">
      <w:pPr>
        <w:tabs>
          <w:tab w:leader="none" w:pos="851" w:val="left"/>
        </w:tabs>
        <w:ind w:firstLine="709" w:left="0"/>
        <w:jc w:val="both"/>
        <w:rPr>
          <w:sz w:val="26"/>
        </w:rPr>
      </w:pPr>
      <w:r>
        <w:rPr>
          <w:sz w:val="26"/>
        </w:rPr>
        <w:t>2</w:t>
      </w:r>
      <w:r>
        <w:rPr>
          <w:sz w:val="26"/>
        </w:rPr>
        <w:t>) местонахождение в холле или</w:t>
      </w:r>
      <w:r>
        <w:rPr>
          <w:sz w:val="26"/>
        </w:rPr>
        <w:t xml:space="preserve"> ином специально приспособленном помещении;</w:t>
      </w:r>
    </w:p>
    <w:p w14:paraId="33010000">
      <w:pPr>
        <w:tabs>
          <w:tab w:leader="none" w:pos="851" w:val="left"/>
        </w:tabs>
        <w:ind w:firstLine="709" w:left="0"/>
        <w:jc w:val="both"/>
        <w:rPr>
          <w:sz w:val="26"/>
        </w:rPr>
      </w:pPr>
      <w:r>
        <w:rPr>
          <w:sz w:val="26"/>
        </w:rPr>
        <w:t xml:space="preserve">3) наличие в здании, где </w:t>
      </w:r>
      <w:r>
        <w:rPr>
          <w:sz w:val="26"/>
        </w:rPr>
        <w:t xml:space="preserve">организуется прием </w:t>
      </w:r>
      <w:r>
        <w:rPr>
          <w:sz w:val="26"/>
        </w:rPr>
        <w:t>З</w:t>
      </w:r>
      <w:r>
        <w:rPr>
          <w:sz w:val="26"/>
        </w:rPr>
        <w:t>аявителей, мест общественного пользования (туалеты), в том числе для инвалидов, и мест для хранения верхней одежд</w:t>
      </w:r>
      <w:r>
        <w:rPr>
          <w:sz w:val="26"/>
        </w:rPr>
        <w:t>ы.</w:t>
      </w:r>
    </w:p>
    <w:p w14:paraId="34010000">
      <w:pPr>
        <w:tabs>
          <w:tab w:leader="none" w:pos="851" w:val="left"/>
        </w:tabs>
        <w:ind w:firstLine="709" w:left="0"/>
        <w:jc w:val="both"/>
        <w:rPr>
          <w:sz w:val="26"/>
        </w:rPr>
      </w:pPr>
      <w:r>
        <w:rPr>
          <w:sz w:val="26"/>
        </w:rPr>
        <w:t>2.16.4. Требования к м</w:t>
      </w:r>
      <w:r>
        <w:rPr>
          <w:sz w:val="26"/>
        </w:rPr>
        <w:t xml:space="preserve">естам приема </w:t>
      </w:r>
      <w:r>
        <w:rPr>
          <w:sz w:val="26"/>
        </w:rPr>
        <w:t>З</w:t>
      </w:r>
      <w:r>
        <w:rPr>
          <w:sz w:val="26"/>
        </w:rPr>
        <w:t>аявителей и обо</w:t>
      </w:r>
      <w:r>
        <w:rPr>
          <w:sz w:val="26"/>
        </w:rPr>
        <w:t>рудованию мест получения муниципальной услуги:</w:t>
      </w:r>
    </w:p>
    <w:p w14:paraId="35010000">
      <w:pPr>
        <w:tabs>
          <w:tab w:leader="none" w:pos="851" w:val="left"/>
        </w:tabs>
        <w:ind w:firstLine="709" w:left="0"/>
        <w:jc w:val="both"/>
        <w:rPr>
          <w:sz w:val="26"/>
        </w:rPr>
      </w:pPr>
      <w:r>
        <w:rPr>
          <w:sz w:val="26"/>
        </w:rPr>
        <w:t>1) наличие информацион</w:t>
      </w:r>
      <w:r>
        <w:rPr>
          <w:sz w:val="26"/>
        </w:rPr>
        <w:t>ных табличек с указани</w:t>
      </w:r>
      <w:r>
        <w:rPr>
          <w:sz w:val="26"/>
        </w:rPr>
        <w:t>ем номера окна, фамилии, имени, отчества (при наличии) и должности специалиста, осуществляющего прием или выдач</w:t>
      </w:r>
      <w:r>
        <w:rPr>
          <w:sz w:val="26"/>
        </w:rPr>
        <w:t>у документов;</w:t>
      </w:r>
    </w:p>
    <w:p w14:paraId="36010000">
      <w:pPr>
        <w:tabs>
          <w:tab w:leader="none" w:pos="851" w:val="left"/>
        </w:tabs>
        <w:ind w:firstLine="709" w:left="0"/>
        <w:jc w:val="both"/>
        <w:rPr>
          <w:sz w:val="26"/>
        </w:rPr>
      </w:pPr>
      <w:r>
        <w:rPr>
          <w:sz w:val="26"/>
        </w:rPr>
        <w:t>2) обеспече</w:t>
      </w:r>
      <w:r>
        <w:rPr>
          <w:sz w:val="26"/>
        </w:rPr>
        <w:t>ние организ</w:t>
      </w:r>
      <w:r>
        <w:rPr>
          <w:sz w:val="26"/>
        </w:rPr>
        <w:t>ационно-технически</w:t>
      </w:r>
      <w:r>
        <w:rPr>
          <w:sz w:val="26"/>
        </w:rPr>
        <w:t>ми условиями, необходимыми для предоставления услуги: рабочее место с</w:t>
      </w:r>
      <w:r>
        <w:rPr>
          <w:sz w:val="26"/>
        </w:rPr>
        <w:t>пециалиста оборудовано персональным компьютером с возможностью доступ</w:t>
      </w:r>
      <w:r>
        <w:rPr>
          <w:sz w:val="26"/>
        </w:rPr>
        <w:t>а к необходимым информационным системам, печатающим и сканирующи</w:t>
      </w:r>
      <w:r>
        <w:rPr>
          <w:sz w:val="26"/>
        </w:rPr>
        <w:t>м устройствами;</w:t>
      </w:r>
    </w:p>
    <w:p w14:paraId="37010000">
      <w:pPr>
        <w:tabs>
          <w:tab w:leader="none" w:pos="851" w:val="left"/>
        </w:tabs>
        <w:ind w:firstLine="709" w:left="0"/>
        <w:jc w:val="both"/>
        <w:rPr>
          <w:sz w:val="26"/>
        </w:rPr>
      </w:pPr>
      <w:r>
        <w:rPr>
          <w:sz w:val="26"/>
        </w:rPr>
        <w:t>3) возмож</w:t>
      </w:r>
      <w:r>
        <w:rPr>
          <w:sz w:val="26"/>
        </w:rPr>
        <w:t>ность сво</w:t>
      </w:r>
      <w:r>
        <w:rPr>
          <w:sz w:val="26"/>
        </w:rPr>
        <w:t>бодного входа и выхо</w:t>
      </w:r>
      <w:r>
        <w:rPr>
          <w:sz w:val="26"/>
        </w:rPr>
        <w:t>да сотрудников из помещения при необходимости;</w:t>
      </w:r>
    </w:p>
    <w:p w14:paraId="38010000">
      <w:pPr>
        <w:tabs>
          <w:tab w:leader="none" w:pos="851" w:val="left"/>
        </w:tabs>
        <w:ind w:firstLine="709" w:left="0"/>
        <w:jc w:val="both"/>
        <w:rPr>
          <w:sz w:val="26"/>
        </w:rPr>
      </w:pPr>
      <w:r>
        <w:rPr>
          <w:sz w:val="26"/>
        </w:rPr>
        <w:t>4) наличие стульев и с</w:t>
      </w:r>
      <w:r>
        <w:rPr>
          <w:sz w:val="26"/>
        </w:rPr>
        <w:t>толов;</w:t>
      </w:r>
    </w:p>
    <w:p w14:paraId="39010000">
      <w:pPr>
        <w:tabs>
          <w:tab w:leader="none" w:pos="851" w:val="left"/>
        </w:tabs>
        <w:ind w:firstLine="709" w:left="0"/>
        <w:jc w:val="both"/>
        <w:rPr>
          <w:sz w:val="26"/>
        </w:rPr>
      </w:pPr>
      <w:r>
        <w:rPr>
          <w:sz w:val="26"/>
        </w:rPr>
        <w:t>5) наличие канцелярских принадлежностей и расходных материалов для обеспечения возможности оформления документов.</w:t>
      </w:r>
    </w:p>
    <w:p w14:paraId="3A010000">
      <w:pPr>
        <w:tabs>
          <w:tab w:leader="none" w:pos="851" w:val="left"/>
        </w:tabs>
        <w:ind w:firstLine="709" w:left="0"/>
        <w:jc w:val="both"/>
        <w:rPr>
          <w:sz w:val="26"/>
        </w:rPr>
      </w:pPr>
      <w:r>
        <w:rPr>
          <w:sz w:val="26"/>
        </w:rPr>
        <w:t>2.16.5. Треб</w:t>
      </w:r>
      <w:r>
        <w:rPr>
          <w:sz w:val="26"/>
        </w:rPr>
        <w:t>ования к мес</w:t>
      </w:r>
      <w:r>
        <w:rPr>
          <w:sz w:val="26"/>
        </w:rPr>
        <w:t>там для инфор</w:t>
      </w:r>
      <w:r>
        <w:rPr>
          <w:sz w:val="26"/>
        </w:rPr>
        <w:t xml:space="preserve">мирования </w:t>
      </w:r>
      <w:r>
        <w:rPr>
          <w:sz w:val="26"/>
        </w:rPr>
        <w:t>З</w:t>
      </w:r>
      <w:r>
        <w:rPr>
          <w:sz w:val="26"/>
        </w:rPr>
        <w:t>аявителей, получен</w:t>
      </w:r>
      <w:r>
        <w:rPr>
          <w:sz w:val="26"/>
        </w:rPr>
        <w:t>ия информации и заполнения необходимых документов:</w:t>
      </w:r>
    </w:p>
    <w:p w14:paraId="3B010000">
      <w:pPr>
        <w:tabs>
          <w:tab w:leader="none" w:pos="851" w:val="left"/>
        </w:tabs>
        <w:ind w:firstLine="709" w:left="0"/>
        <w:jc w:val="both"/>
        <w:rPr>
          <w:sz w:val="26"/>
        </w:rPr>
      </w:pPr>
      <w:r>
        <w:rPr>
          <w:sz w:val="26"/>
        </w:rPr>
        <w:t>1) наличие визуаль</w:t>
      </w:r>
      <w:r>
        <w:rPr>
          <w:sz w:val="26"/>
        </w:rPr>
        <w:t>ной, текстовой инф</w:t>
      </w:r>
      <w:r>
        <w:rPr>
          <w:sz w:val="26"/>
        </w:rPr>
        <w:t>ормации, размещаемой на информационном стенде МФЦ;</w:t>
      </w:r>
    </w:p>
    <w:p w14:paraId="3C010000">
      <w:pPr>
        <w:tabs>
          <w:tab w:leader="none" w:pos="851" w:val="left"/>
        </w:tabs>
        <w:ind w:firstLine="709" w:left="0"/>
        <w:jc w:val="both"/>
        <w:rPr>
          <w:sz w:val="26"/>
        </w:rPr>
      </w:pPr>
      <w:r>
        <w:rPr>
          <w:sz w:val="26"/>
        </w:rPr>
        <w:t>2) информационные стенды должны быть максимально приближены к ка</w:t>
      </w:r>
      <w:r>
        <w:rPr>
          <w:sz w:val="26"/>
        </w:rPr>
        <w:t xml:space="preserve">ждому посетителю, хорошо </w:t>
      </w:r>
      <w:r>
        <w:rPr>
          <w:sz w:val="26"/>
        </w:rPr>
        <w:t>просматриваемы и функцион</w:t>
      </w:r>
      <w:r>
        <w:rPr>
          <w:sz w:val="26"/>
        </w:rPr>
        <w:t>альн</w:t>
      </w:r>
      <w:r>
        <w:rPr>
          <w:sz w:val="26"/>
        </w:rPr>
        <w:t>ы;</w:t>
      </w:r>
    </w:p>
    <w:p w14:paraId="3D010000">
      <w:pPr>
        <w:tabs>
          <w:tab w:leader="none" w:pos="851" w:val="left"/>
        </w:tabs>
        <w:ind w:firstLine="709" w:left="0"/>
        <w:jc w:val="both"/>
        <w:rPr>
          <w:sz w:val="26"/>
        </w:rPr>
      </w:pPr>
      <w:r>
        <w:rPr>
          <w:sz w:val="26"/>
        </w:rPr>
        <w:t>3) оформление текста материалов, размещаемых на стендах МФЦ, офици</w:t>
      </w:r>
      <w:r>
        <w:rPr>
          <w:sz w:val="26"/>
        </w:rPr>
        <w:t xml:space="preserve">альном сайте Администрации </w:t>
      </w:r>
      <w:r>
        <w:rPr>
          <w:sz w:val="26"/>
        </w:rPr>
        <w:t xml:space="preserve">Зерноградского </w:t>
      </w:r>
      <w:r>
        <w:rPr>
          <w:sz w:val="26"/>
        </w:rPr>
        <w:t>городского поселения</w:t>
      </w:r>
      <w:r>
        <w:rPr>
          <w:sz w:val="26"/>
        </w:rPr>
        <w:t xml:space="preserve">, </w:t>
      </w:r>
      <w:r>
        <w:rPr>
          <w:sz w:val="26"/>
        </w:rPr>
        <w:t>п</w:t>
      </w:r>
      <w:r>
        <w:rPr>
          <w:sz w:val="26"/>
        </w:rPr>
        <w:t>ортале сети МФЦ удобным для чтения шрифтом;</w:t>
      </w:r>
    </w:p>
    <w:p w14:paraId="3E010000">
      <w:pPr>
        <w:tabs>
          <w:tab w:leader="none" w:pos="851" w:val="left"/>
        </w:tabs>
        <w:ind w:firstLine="709" w:left="0"/>
        <w:jc w:val="both"/>
        <w:rPr>
          <w:sz w:val="26"/>
        </w:rPr>
      </w:pPr>
      <w:r>
        <w:rPr>
          <w:sz w:val="26"/>
        </w:rPr>
        <w:t>4) обеспечение дублирова</w:t>
      </w:r>
      <w:r>
        <w:rPr>
          <w:sz w:val="26"/>
        </w:rPr>
        <w:t>ния необходимой для инва</w:t>
      </w:r>
      <w:r>
        <w:rPr>
          <w:sz w:val="26"/>
        </w:rPr>
        <w:t>л</w:t>
      </w:r>
      <w:r>
        <w:rPr>
          <w:sz w:val="26"/>
        </w:rPr>
        <w:t>и</w:t>
      </w:r>
      <w:r>
        <w:rPr>
          <w:sz w:val="26"/>
        </w:rPr>
        <w:t>дов звуковой и зрительной информации, а та</w:t>
      </w:r>
      <w:r>
        <w:rPr>
          <w:sz w:val="26"/>
        </w:rPr>
        <w:t>кже надписей, знаков и иной текстовой и графической инф</w:t>
      </w:r>
      <w:r>
        <w:rPr>
          <w:sz w:val="26"/>
        </w:rPr>
        <w:t>ормации знакам</w:t>
      </w:r>
      <w:r>
        <w:rPr>
          <w:sz w:val="26"/>
        </w:rPr>
        <w:t>и, выполненными рельефно-точечным шрифтом Брайля;</w:t>
      </w:r>
    </w:p>
    <w:p w14:paraId="3F010000">
      <w:pPr>
        <w:tabs>
          <w:tab w:leader="none" w:pos="851" w:val="left"/>
        </w:tabs>
        <w:ind w:firstLine="709" w:left="0"/>
        <w:jc w:val="both"/>
        <w:rPr>
          <w:sz w:val="26"/>
        </w:rPr>
      </w:pPr>
      <w:r>
        <w:rPr>
          <w:sz w:val="26"/>
        </w:rPr>
        <w:t>5) наличие стульев и столов для возможности оформления документов;</w:t>
      </w:r>
    </w:p>
    <w:p w14:paraId="40010000">
      <w:pPr>
        <w:tabs>
          <w:tab w:leader="none" w:pos="851" w:val="left"/>
        </w:tabs>
        <w:ind w:firstLine="709" w:left="0"/>
        <w:jc w:val="both"/>
        <w:rPr>
          <w:sz w:val="26"/>
        </w:rPr>
      </w:pPr>
      <w:r>
        <w:rPr>
          <w:sz w:val="26"/>
        </w:rPr>
        <w:t>6)</w:t>
      </w:r>
      <w:r>
        <w:rPr>
          <w:sz w:val="26"/>
        </w:rPr>
        <w:t xml:space="preserve"> обеспечение свободного д</w:t>
      </w:r>
      <w:r>
        <w:rPr>
          <w:sz w:val="26"/>
        </w:rPr>
        <w:t>оступа к информационным с</w:t>
      </w:r>
      <w:r>
        <w:rPr>
          <w:sz w:val="26"/>
        </w:rPr>
        <w:t>тендам, столам.</w:t>
      </w:r>
    </w:p>
    <w:p w14:paraId="41010000">
      <w:pPr>
        <w:ind/>
        <w:jc w:val="both"/>
        <w:rPr>
          <w:i w:val="1"/>
          <w:color w:val="000000"/>
          <w:sz w:val="26"/>
        </w:rPr>
      </w:pPr>
      <w:r>
        <w:rPr>
          <w:i w:val="1"/>
          <w:sz w:val="26"/>
        </w:rPr>
        <w:t>2.17. </w:t>
      </w:r>
      <w:r>
        <w:rPr>
          <w:i w:val="1"/>
          <w:sz w:val="26"/>
        </w:rPr>
        <w:t>Показатели доступности и качества муниципальной усл</w:t>
      </w:r>
      <w:r>
        <w:rPr>
          <w:i w:val="1"/>
          <w:sz w:val="26"/>
        </w:rPr>
        <w:t>уги</w:t>
      </w:r>
    </w:p>
    <w:p w14:paraId="42010000">
      <w:pPr>
        <w:ind w:firstLine="709" w:left="0"/>
        <w:jc w:val="both"/>
        <w:outlineLvl w:val="2"/>
        <w:rPr>
          <w:sz w:val="26"/>
        </w:rPr>
      </w:pPr>
      <w:r>
        <w:rPr>
          <w:sz w:val="26"/>
        </w:rPr>
        <w:t xml:space="preserve">2.17.1. </w:t>
      </w:r>
      <w:r>
        <w:rPr>
          <w:sz w:val="26"/>
        </w:rPr>
        <w:t>По</w:t>
      </w:r>
      <w:r>
        <w:rPr>
          <w:sz w:val="26"/>
        </w:rPr>
        <w:t>ка</w:t>
      </w:r>
      <w:r>
        <w:rPr>
          <w:sz w:val="26"/>
        </w:rPr>
        <w:t>затели доступности предоставления муниципальной услуги</w:t>
      </w:r>
      <w:r>
        <w:rPr>
          <w:sz w:val="26"/>
        </w:rPr>
        <w:t>:</w:t>
      </w:r>
    </w:p>
    <w:p w14:paraId="43010000">
      <w:pPr>
        <w:ind w:firstLine="709" w:left="0"/>
        <w:jc w:val="both"/>
        <w:outlineLvl w:val="2"/>
        <w:rPr>
          <w:sz w:val="26"/>
        </w:rPr>
      </w:pPr>
      <w:r>
        <w:rPr>
          <w:sz w:val="26"/>
        </w:rPr>
        <w:t xml:space="preserve">1) возможность получения </w:t>
      </w:r>
      <w:r>
        <w:rPr>
          <w:sz w:val="26"/>
        </w:rPr>
        <w:t xml:space="preserve">муниципальной </w:t>
      </w:r>
      <w:r>
        <w:rPr>
          <w:sz w:val="26"/>
        </w:rPr>
        <w:t>услуги в МФЦ;</w:t>
      </w:r>
    </w:p>
    <w:p w14:paraId="44010000">
      <w:pPr>
        <w:ind w:firstLine="709" w:left="0"/>
        <w:jc w:val="both"/>
        <w:outlineLvl w:val="2"/>
        <w:rPr>
          <w:sz w:val="26"/>
        </w:rPr>
      </w:pPr>
      <w:r>
        <w:rPr>
          <w:sz w:val="26"/>
        </w:rPr>
        <w:t>2) транс</w:t>
      </w:r>
      <w:r>
        <w:rPr>
          <w:sz w:val="26"/>
        </w:rPr>
        <w:t xml:space="preserve">портная </w:t>
      </w:r>
      <w:r>
        <w:rPr>
          <w:sz w:val="26"/>
        </w:rPr>
        <w:t>доступность к мес</w:t>
      </w:r>
      <w:r>
        <w:rPr>
          <w:sz w:val="26"/>
        </w:rPr>
        <w:t>там предоставлени</w:t>
      </w:r>
      <w:r>
        <w:rPr>
          <w:sz w:val="26"/>
        </w:rPr>
        <w:t xml:space="preserve">я </w:t>
      </w:r>
      <w:r>
        <w:rPr>
          <w:sz w:val="26"/>
        </w:rPr>
        <w:t xml:space="preserve">муниципальной </w:t>
      </w:r>
      <w:r>
        <w:rPr>
          <w:sz w:val="26"/>
        </w:rPr>
        <w:t>услуги;</w:t>
      </w:r>
    </w:p>
    <w:p w14:paraId="45010000">
      <w:pPr>
        <w:ind w:firstLine="709" w:left="0"/>
        <w:jc w:val="both"/>
        <w:outlineLvl w:val="2"/>
        <w:rPr>
          <w:sz w:val="26"/>
        </w:rPr>
      </w:pPr>
      <w:r>
        <w:rPr>
          <w:sz w:val="26"/>
        </w:rPr>
        <w:t xml:space="preserve">3) сопровождение инвалидов, имеющих стойкие расстройства </w:t>
      </w:r>
      <w:r>
        <w:rPr>
          <w:sz w:val="26"/>
        </w:rPr>
        <w:t>функции зрения</w:t>
      </w:r>
      <w:r>
        <w:rPr>
          <w:sz w:val="26"/>
        </w:rPr>
        <w:t xml:space="preserve"> и самостоятельного передвижения, оказание им помощи в МФЦ;</w:t>
      </w:r>
    </w:p>
    <w:p w14:paraId="46010000">
      <w:pPr>
        <w:ind w:firstLine="709" w:left="0"/>
        <w:jc w:val="both"/>
        <w:outlineLvl w:val="2"/>
        <w:rPr>
          <w:sz w:val="26"/>
        </w:rPr>
      </w:pPr>
      <w:r>
        <w:rPr>
          <w:sz w:val="26"/>
        </w:rPr>
        <w:t>4</w:t>
      </w:r>
      <w:r>
        <w:rPr>
          <w:sz w:val="26"/>
        </w:rPr>
        <w:t>)</w:t>
      </w:r>
      <w:r>
        <w:rPr>
          <w:sz w:val="26"/>
        </w:rPr>
        <w:t xml:space="preserve"> допуск в МФЦ сурдопереводчика и тифлосурдопереводчика;</w:t>
      </w:r>
    </w:p>
    <w:p w14:paraId="47010000">
      <w:pPr>
        <w:ind w:firstLine="709" w:left="0"/>
        <w:jc w:val="both"/>
        <w:outlineLvl w:val="2"/>
        <w:rPr>
          <w:sz w:val="26"/>
        </w:rPr>
      </w:pPr>
      <w:r>
        <w:rPr>
          <w:sz w:val="26"/>
        </w:rPr>
        <w:t>5</w:t>
      </w:r>
      <w:r>
        <w:rPr>
          <w:sz w:val="26"/>
        </w:rPr>
        <w:t>) допуск в МФЦ собаки-про</w:t>
      </w:r>
      <w:r>
        <w:rPr>
          <w:sz w:val="26"/>
        </w:rPr>
        <w:t>водника при наличии докум</w:t>
      </w:r>
      <w:r>
        <w:rPr>
          <w:sz w:val="26"/>
        </w:rPr>
        <w:t>ента, подтвержда</w:t>
      </w:r>
      <w:r>
        <w:rPr>
          <w:sz w:val="26"/>
        </w:rPr>
        <w:t>ющего ее специальное обучение, выданного в соответствии с</w:t>
      </w:r>
      <w:r>
        <w:rPr>
          <w:sz w:val="26"/>
        </w:rPr>
        <w:t xml:space="preserve"> Приказом Мини</w:t>
      </w:r>
      <w:r>
        <w:rPr>
          <w:sz w:val="26"/>
        </w:rPr>
        <w:t xml:space="preserve">стерства труда и социальной защиты Российской Федерации от 22.06.2015 </w:t>
      </w:r>
      <w:r>
        <w:rPr>
          <w:sz w:val="26"/>
        </w:rPr>
        <w:t>№</w:t>
      </w:r>
      <w:r>
        <w:rPr>
          <w:sz w:val="26"/>
        </w:rPr>
        <w:t xml:space="preserve"> 386н;</w:t>
      </w:r>
    </w:p>
    <w:p w14:paraId="48010000">
      <w:pPr>
        <w:ind w:firstLine="709" w:left="0"/>
        <w:jc w:val="both"/>
        <w:outlineLvl w:val="2"/>
        <w:rPr>
          <w:sz w:val="26"/>
        </w:rPr>
      </w:pPr>
      <w:r>
        <w:rPr>
          <w:sz w:val="26"/>
        </w:rPr>
        <w:t>6) оказание сотрудниками МФЦ иной необход</w:t>
      </w:r>
      <w:r>
        <w:rPr>
          <w:sz w:val="26"/>
        </w:rPr>
        <w:t>имой инвалидам помощи в п</w:t>
      </w:r>
      <w:r>
        <w:rPr>
          <w:sz w:val="26"/>
        </w:rPr>
        <w:t>реодолении барье</w:t>
      </w:r>
      <w:r>
        <w:rPr>
          <w:sz w:val="26"/>
        </w:rPr>
        <w:t xml:space="preserve">ров, мешающих получению </w:t>
      </w:r>
      <w:r>
        <w:rPr>
          <w:sz w:val="26"/>
        </w:rPr>
        <w:t>м</w:t>
      </w:r>
      <w:r>
        <w:rPr>
          <w:sz w:val="26"/>
        </w:rPr>
        <w:t xml:space="preserve">униципальной </w:t>
      </w:r>
      <w:r>
        <w:rPr>
          <w:sz w:val="26"/>
        </w:rPr>
        <w:t>услуг</w:t>
      </w:r>
      <w:r>
        <w:rPr>
          <w:sz w:val="26"/>
        </w:rPr>
        <w:t>и</w:t>
      </w:r>
      <w:r>
        <w:rPr>
          <w:sz w:val="26"/>
        </w:rPr>
        <w:t xml:space="preserve"> и использованию объектов в МФЦ наравн</w:t>
      </w:r>
      <w:r>
        <w:rPr>
          <w:sz w:val="26"/>
        </w:rPr>
        <w:t>е с другими ли</w:t>
      </w:r>
      <w:r>
        <w:rPr>
          <w:sz w:val="26"/>
        </w:rPr>
        <w:t>цами;</w:t>
      </w:r>
    </w:p>
    <w:p w14:paraId="49010000">
      <w:pPr>
        <w:ind w:firstLine="709" w:left="0"/>
        <w:jc w:val="both"/>
        <w:outlineLvl w:val="2"/>
        <w:rPr>
          <w:sz w:val="26"/>
        </w:rPr>
      </w:pPr>
      <w:r>
        <w:rPr>
          <w:sz w:val="26"/>
        </w:rPr>
        <w:t>7)</w:t>
      </w:r>
      <w:r>
        <w:rPr>
          <w:sz w:val="26"/>
        </w:rPr>
        <w:t xml:space="preserve"> возможность по запросу </w:t>
      </w:r>
      <w:r>
        <w:rPr>
          <w:sz w:val="26"/>
        </w:rPr>
        <w:t>З</w:t>
      </w:r>
      <w:r>
        <w:rPr>
          <w:sz w:val="26"/>
        </w:rPr>
        <w:t xml:space="preserve">аявителя выезда работника МФЦ к </w:t>
      </w:r>
      <w:r>
        <w:rPr>
          <w:sz w:val="26"/>
        </w:rPr>
        <w:t>З</w:t>
      </w:r>
      <w:r>
        <w:rPr>
          <w:sz w:val="26"/>
        </w:rPr>
        <w:t>аявителю для приема заявлений и документов, необходим</w:t>
      </w:r>
      <w:r>
        <w:rPr>
          <w:sz w:val="26"/>
        </w:rPr>
        <w:t xml:space="preserve">ых для предоставления </w:t>
      </w:r>
      <w:r>
        <w:rPr>
          <w:sz w:val="26"/>
        </w:rPr>
        <w:t>мун</w:t>
      </w:r>
      <w:r>
        <w:rPr>
          <w:sz w:val="26"/>
        </w:rPr>
        <w:t>ици</w:t>
      </w:r>
      <w:r>
        <w:rPr>
          <w:sz w:val="26"/>
        </w:rPr>
        <w:t xml:space="preserve">пальной </w:t>
      </w:r>
      <w:r>
        <w:rPr>
          <w:sz w:val="26"/>
        </w:rPr>
        <w:t>услуги, а также доставки резул</w:t>
      </w:r>
      <w:r>
        <w:rPr>
          <w:sz w:val="26"/>
        </w:rPr>
        <w:t xml:space="preserve">ьтатов предоставления </w:t>
      </w:r>
      <w:r>
        <w:rPr>
          <w:sz w:val="26"/>
        </w:rPr>
        <w:t xml:space="preserve">муниципальной </w:t>
      </w:r>
      <w:r>
        <w:rPr>
          <w:sz w:val="26"/>
        </w:rPr>
        <w:t>услуги;</w:t>
      </w:r>
    </w:p>
    <w:p w14:paraId="4A010000">
      <w:pPr>
        <w:ind w:firstLine="709" w:left="0"/>
        <w:jc w:val="both"/>
        <w:outlineLvl w:val="2"/>
        <w:rPr>
          <w:sz w:val="26"/>
        </w:rPr>
      </w:pPr>
      <w:r>
        <w:rPr>
          <w:sz w:val="26"/>
        </w:rPr>
        <w:t>8)</w:t>
      </w:r>
      <w:r>
        <w:rPr>
          <w:sz w:val="26"/>
        </w:rPr>
        <w:t xml:space="preserve"> возможност</w:t>
      </w:r>
      <w:r>
        <w:rPr>
          <w:sz w:val="26"/>
        </w:rPr>
        <w:t>ь получения</w:t>
      </w:r>
      <w:r>
        <w:rPr>
          <w:sz w:val="26"/>
        </w:rPr>
        <w:t xml:space="preserve"> ин</w:t>
      </w:r>
      <w:r>
        <w:rPr>
          <w:sz w:val="26"/>
        </w:rPr>
        <w:t>формации о ходе предостав</w:t>
      </w:r>
      <w:r>
        <w:rPr>
          <w:sz w:val="26"/>
        </w:rPr>
        <w:t xml:space="preserve">ления </w:t>
      </w:r>
      <w:r>
        <w:rPr>
          <w:sz w:val="26"/>
        </w:rPr>
        <w:t xml:space="preserve">муниципальной </w:t>
      </w:r>
      <w:r>
        <w:rPr>
          <w:sz w:val="26"/>
        </w:rPr>
        <w:t>услуги, в том числе с использованием информационно-телекоммуникационных те</w:t>
      </w:r>
      <w:r>
        <w:rPr>
          <w:sz w:val="26"/>
        </w:rPr>
        <w:t>хнологий;</w:t>
      </w:r>
    </w:p>
    <w:p w14:paraId="4B010000">
      <w:pPr>
        <w:ind w:firstLine="709" w:left="0"/>
        <w:jc w:val="both"/>
        <w:outlineLvl w:val="2"/>
        <w:rPr>
          <w:sz w:val="26"/>
        </w:rPr>
      </w:pPr>
      <w:r>
        <w:rPr>
          <w:sz w:val="26"/>
        </w:rPr>
        <w:t>9)</w:t>
      </w:r>
      <w:r>
        <w:rPr>
          <w:sz w:val="26"/>
        </w:rPr>
        <w:t xml:space="preserve"> возможность </w:t>
      </w:r>
      <w:r>
        <w:rPr>
          <w:sz w:val="26"/>
        </w:rPr>
        <w:t>предварительн</w:t>
      </w:r>
      <w:r>
        <w:rPr>
          <w:sz w:val="26"/>
        </w:rPr>
        <w:t>ой записи в МФЦ для получения</w:t>
      </w:r>
      <w:r>
        <w:rPr>
          <w:sz w:val="26"/>
        </w:rPr>
        <w:t xml:space="preserve"> муниципальной</w:t>
      </w:r>
      <w:r>
        <w:rPr>
          <w:sz w:val="26"/>
        </w:rPr>
        <w:t xml:space="preserve"> услуги;</w:t>
      </w:r>
    </w:p>
    <w:p w14:paraId="4C010000">
      <w:pPr>
        <w:ind w:firstLine="709" w:left="0"/>
        <w:jc w:val="both"/>
        <w:outlineLvl w:val="2"/>
        <w:rPr>
          <w:sz w:val="26"/>
        </w:rPr>
      </w:pPr>
      <w:r>
        <w:rPr>
          <w:sz w:val="26"/>
        </w:rPr>
        <w:t>10)</w:t>
      </w:r>
      <w:r>
        <w:rPr>
          <w:sz w:val="26"/>
        </w:rPr>
        <w:t xml:space="preserve"> размещение информации о поряд</w:t>
      </w:r>
      <w:r>
        <w:rPr>
          <w:sz w:val="26"/>
        </w:rPr>
        <w:t>ке предоставле</w:t>
      </w:r>
      <w:r>
        <w:rPr>
          <w:sz w:val="26"/>
        </w:rPr>
        <w:t>ния услуги на официальном сайте Администраци</w:t>
      </w:r>
      <w:r>
        <w:rPr>
          <w:sz w:val="26"/>
        </w:rPr>
        <w:t xml:space="preserve">и </w:t>
      </w:r>
      <w:r>
        <w:rPr>
          <w:sz w:val="26"/>
        </w:rPr>
        <w:t xml:space="preserve">Зерноградского </w:t>
      </w:r>
      <w:r>
        <w:rPr>
          <w:sz w:val="26"/>
        </w:rPr>
        <w:t>городского поселения</w:t>
      </w:r>
      <w:r>
        <w:rPr>
          <w:sz w:val="26"/>
        </w:rPr>
        <w:t>, ЕПГУ, Портале сети МФЦ, а также пред</w:t>
      </w:r>
      <w:r>
        <w:rPr>
          <w:sz w:val="26"/>
        </w:rPr>
        <w:t xml:space="preserve">оставление специалистами </w:t>
      </w:r>
      <w:r>
        <w:rPr>
          <w:sz w:val="26"/>
        </w:rPr>
        <w:t>М</w:t>
      </w:r>
      <w:r>
        <w:rPr>
          <w:sz w:val="26"/>
        </w:rPr>
        <w:t xml:space="preserve">ФЦ при личном обращении, с использованием средств телефонной связи и электронной почты, по почте </w:t>
      </w:r>
      <w:r>
        <w:rPr>
          <w:sz w:val="26"/>
        </w:rPr>
        <w:t>(по письменным</w:t>
      </w:r>
      <w:r>
        <w:rPr>
          <w:sz w:val="26"/>
        </w:rPr>
        <w:t xml:space="preserve"> обращениям </w:t>
      </w:r>
      <w:r>
        <w:rPr>
          <w:sz w:val="26"/>
        </w:rPr>
        <w:t>З</w:t>
      </w:r>
      <w:r>
        <w:rPr>
          <w:sz w:val="26"/>
        </w:rPr>
        <w:t>аявителей);</w:t>
      </w:r>
    </w:p>
    <w:p w14:paraId="4D010000">
      <w:pPr>
        <w:ind w:firstLine="709" w:left="0"/>
        <w:jc w:val="both"/>
        <w:outlineLvl w:val="2"/>
        <w:rPr>
          <w:sz w:val="26"/>
        </w:rPr>
      </w:pPr>
      <w:r>
        <w:rPr>
          <w:sz w:val="26"/>
        </w:rPr>
        <w:t>11)</w:t>
      </w:r>
      <w:r>
        <w:rPr>
          <w:sz w:val="26"/>
        </w:rPr>
        <w:t xml:space="preserve"> возможность получения </w:t>
      </w:r>
      <w:r>
        <w:rPr>
          <w:sz w:val="26"/>
        </w:rPr>
        <w:t xml:space="preserve">муниципальной </w:t>
      </w:r>
      <w:r>
        <w:rPr>
          <w:sz w:val="26"/>
        </w:rPr>
        <w:t>услуги посредством ЕПГУ;</w:t>
      </w:r>
    </w:p>
    <w:p w14:paraId="4E010000">
      <w:pPr>
        <w:ind w:firstLine="709" w:left="0"/>
        <w:jc w:val="both"/>
        <w:outlineLvl w:val="2"/>
        <w:rPr>
          <w:sz w:val="26"/>
        </w:rPr>
      </w:pPr>
      <w:r>
        <w:rPr>
          <w:sz w:val="26"/>
        </w:rPr>
        <w:t>12)</w:t>
      </w:r>
      <w:r>
        <w:rPr>
          <w:sz w:val="26"/>
        </w:rPr>
        <w:t xml:space="preserve"> возможность предоставлени</w:t>
      </w:r>
      <w:r>
        <w:rPr>
          <w:sz w:val="26"/>
        </w:rPr>
        <w:t xml:space="preserve">я муниципальной услуги в </w:t>
      </w:r>
      <w:r>
        <w:rPr>
          <w:sz w:val="26"/>
        </w:rPr>
        <w:t>М</w:t>
      </w:r>
      <w:r>
        <w:rPr>
          <w:sz w:val="26"/>
        </w:rPr>
        <w:t>ФЦ</w:t>
      </w:r>
      <w:r>
        <w:rPr>
          <w:sz w:val="26"/>
        </w:rPr>
        <w:t xml:space="preserve"> с учетом принципа экстерриториальности, в соответствии с которым заявитель вправе выбрать для </w:t>
      </w:r>
      <w:r>
        <w:rPr>
          <w:sz w:val="26"/>
        </w:rPr>
        <w:t>обращения за п</w:t>
      </w:r>
      <w:r>
        <w:rPr>
          <w:sz w:val="26"/>
        </w:rPr>
        <w:t xml:space="preserve">олучением услуги МФЦ, расположенный на территории Ростовской области, независимо от места его регистрации на </w:t>
      </w:r>
      <w:r>
        <w:rPr>
          <w:sz w:val="26"/>
        </w:rPr>
        <w:t>территории</w:t>
      </w:r>
      <w:r>
        <w:rPr>
          <w:sz w:val="26"/>
        </w:rPr>
        <w:t xml:space="preserve"> Ростовско</w:t>
      </w:r>
      <w:r>
        <w:rPr>
          <w:sz w:val="26"/>
        </w:rPr>
        <w:t>й области, в то</w:t>
      </w:r>
      <w:r>
        <w:rPr>
          <w:sz w:val="26"/>
        </w:rPr>
        <w:t>м</w:t>
      </w:r>
      <w:r>
        <w:rPr>
          <w:sz w:val="26"/>
        </w:rPr>
        <w:t xml:space="preserve"> числе в качестве субъекта предпринимательской деятельности, места расположения на территории Рос</w:t>
      </w:r>
      <w:r>
        <w:rPr>
          <w:sz w:val="26"/>
        </w:rPr>
        <w:t>товской област</w:t>
      </w:r>
      <w:r>
        <w:rPr>
          <w:sz w:val="26"/>
        </w:rPr>
        <w:t>и субъектов недвижимости;</w:t>
      </w:r>
    </w:p>
    <w:p w14:paraId="4F010000">
      <w:pPr>
        <w:ind w:firstLine="709" w:left="0"/>
        <w:jc w:val="both"/>
        <w:outlineLvl w:val="2"/>
        <w:rPr>
          <w:color w:val="000000"/>
          <w:sz w:val="26"/>
          <w:highlight w:val="white"/>
        </w:rPr>
      </w:pPr>
      <w:r>
        <w:rPr>
          <w:sz w:val="26"/>
        </w:rPr>
        <w:t>13)</w:t>
      </w:r>
      <w:r>
        <w:rPr>
          <w:sz w:val="26"/>
        </w:rPr>
        <w:t xml:space="preserve"> возможность получения муниципальной услуги посредством запроса о предоставлении нескольки</w:t>
      </w:r>
      <w:r>
        <w:rPr>
          <w:sz w:val="26"/>
        </w:rPr>
        <w:t>х муниципальных и (или) г</w:t>
      </w:r>
      <w:r>
        <w:rPr>
          <w:sz w:val="26"/>
        </w:rPr>
        <w:t>о</w:t>
      </w:r>
      <w:r>
        <w:rPr>
          <w:sz w:val="26"/>
        </w:rPr>
        <w:t>сударственных услуг в МФЦ.</w:t>
      </w:r>
    </w:p>
    <w:p w14:paraId="50010000">
      <w:pPr>
        <w:ind w:firstLine="709" w:left="0"/>
        <w:jc w:val="both"/>
        <w:rPr>
          <w:sz w:val="26"/>
        </w:rPr>
      </w:pPr>
      <w:r>
        <w:rPr>
          <w:sz w:val="26"/>
        </w:rPr>
        <w:t>2.17.2. Показатели качества предоставления муниципальной услуги:</w:t>
      </w:r>
    </w:p>
    <w:p w14:paraId="51010000">
      <w:pPr>
        <w:ind w:firstLine="709" w:left="0"/>
        <w:jc w:val="both"/>
        <w:rPr>
          <w:sz w:val="26"/>
        </w:rPr>
      </w:pPr>
      <w:r>
        <w:rPr>
          <w:sz w:val="26"/>
        </w:rPr>
        <w:t>1</w:t>
      </w:r>
      <w:r>
        <w:rPr>
          <w:sz w:val="26"/>
        </w:rPr>
        <w:t>) ко</w:t>
      </w:r>
      <w:r>
        <w:rPr>
          <w:sz w:val="26"/>
        </w:rPr>
        <w:t>личе</w:t>
      </w:r>
      <w:r>
        <w:rPr>
          <w:sz w:val="26"/>
        </w:rPr>
        <w:t>ство взаим</w:t>
      </w:r>
      <w:r>
        <w:rPr>
          <w:sz w:val="26"/>
        </w:rPr>
        <w:t xml:space="preserve">одействий </w:t>
      </w:r>
      <w:r>
        <w:rPr>
          <w:sz w:val="26"/>
        </w:rPr>
        <w:t>З</w:t>
      </w:r>
      <w:r>
        <w:rPr>
          <w:sz w:val="26"/>
        </w:rPr>
        <w:t xml:space="preserve">аявителя со специалистами Администрации Зерноградского </w:t>
      </w:r>
      <w:r>
        <w:rPr>
          <w:sz w:val="26"/>
        </w:rPr>
        <w:t>городского поселения</w:t>
      </w:r>
      <w:r>
        <w:rPr>
          <w:sz w:val="26"/>
        </w:rPr>
        <w:t>, МКУ</w:t>
      </w:r>
      <w:r>
        <w:rPr>
          <w:sz w:val="26"/>
        </w:rPr>
        <w:t xml:space="preserve"> или специалистами МФЦ при п</w:t>
      </w:r>
      <w:r>
        <w:rPr>
          <w:sz w:val="26"/>
        </w:rPr>
        <w:t>редоставлении муниципальн</w:t>
      </w:r>
      <w:r>
        <w:rPr>
          <w:sz w:val="26"/>
        </w:rPr>
        <w:t xml:space="preserve">ой </w:t>
      </w:r>
      <w:r>
        <w:rPr>
          <w:sz w:val="26"/>
        </w:rPr>
        <w:t>услуги – не более</w:t>
      </w:r>
      <w:r>
        <w:rPr>
          <w:sz w:val="26"/>
        </w:rPr>
        <w:t xml:space="preserve"> 2 раз: </w:t>
      </w:r>
      <w:r>
        <w:rPr>
          <w:sz w:val="26"/>
        </w:rPr>
        <w:t>З</w:t>
      </w:r>
      <w:r>
        <w:rPr>
          <w:sz w:val="26"/>
        </w:rPr>
        <w:t xml:space="preserve">аявитель представляет пакет документов в </w:t>
      </w:r>
      <w:r>
        <w:rPr>
          <w:sz w:val="26"/>
        </w:rPr>
        <w:t xml:space="preserve">соответствии </w:t>
      </w:r>
      <w:r>
        <w:rPr>
          <w:sz w:val="26"/>
        </w:rPr>
        <w:t>с пункт</w:t>
      </w:r>
      <w:r>
        <w:rPr>
          <w:sz w:val="26"/>
        </w:rPr>
        <w:t>ом</w:t>
      </w:r>
      <w:r>
        <w:rPr>
          <w:sz w:val="26"/>
        </w:rPr>
        <w:t xml:space="preserve"> </w:t>
      </w:r>
      <w:r>
        <w:rPr>
          <w:color w:val="000000"/>
          <w:spacing w:val="-2"/>
          <w:sz w:val="26"/>
        </w:rPr>
        <w:t>2.6</w:t>
      </w:r>
      <w:r>
        <w:rPr>
          <w:color w:val="000000"/>
          <w:spacing w:val="-2"/>
          <w:sz w:val="26"/>
        </w:rPr>
        <w:t xml:space="preserve"> </w:t>
      </w:r>
      <w:r>
        <w:rPr>
          <w:sz w:val="26"/>
        </w:rPr>
        <w:t>н</w:t>
      </w:r>
      <w:r>
        <w:rPr>
          <w:sz w:val="26"/>
        </w:rPr>
        <w:t>а</w:t>
      </w:r>
      <w:r>
        <w:rPr>
          <w:sz w:val="26"/>
        </w:rPr>
        <w:t>стоящего Адми</w:t>
      </w:r>
      <w:r>
        <w:rPr>
          <w:sz w:val="26"/>
        </w:rPr>
        <w:t>нистративного р</w:t>
      </w:r>
      <w:r>
        <w:rPr>
          <w:sz w:val="26"/>
        </w:rPr>
        <w:t xml:space="preserve">егламента в Администрацию Зерноградского </w:t>
      </w:r>
      <w:r>
        <w:rPr>
          <w:sz w:val="26"/>
        </w:rPr>
        <w:t>городского</w:t>
      </w:r>
      <w:r>
        <w:rPr>
          <w:sz w:val="26"/>
        </w:rPr>
        <w:t xml:space="preserve"> поселение </w:t>
      </w:r>
      <w:r>
        <w:rPr>
          <w:sz w:val="26"/>
        </w:rPr>
        <w:t>или МФЦ и единожды забирает результат пред</w:t>
      </w:r>
      <w:r>
        <w:rPr>
          <w:sz w:val="26"/>
        </w:rPr>
        <w:t xml:space="preserve">оставления </w:t>
      </w:r>
      <w:r>
        <w:rPr>
          <w:sz w:val="26"/>
        </w:rPr>
        <w:t xml:space="preserve">муниципальной </w:t>
      </w:r>
      <w:r>
        <w:rPr>
          <w:sz w:val="26"/>
        </w:rPr>
        <w:t>услуги (в случае если при подаче з</w:t>
      </w:r>
      <w:r>
        <w:rPr>
          <w:sz w:val="26"/>
        </w:rPr>
        <w:t xml:space="preserve">аявления в способе получения результата </w:t>
      </w:r>
      <w:r>
        <w:rPr>
          <w:sz w:val="26"/>
        </w:rPr>
        <w:t xml:space="preserve">муниципальной </w:t>
      </w:r>
      <w:r>
        <w:rPr>
          <w:sz w:val="26"/>
        </w:rPr>
        <w:t>услуги ука</w:t>
      </w:r>
      <w:r>
        <w:rPr>
          <w:sz w:val="26"/>
        </w:rPr>
        <w:t>заны Админ</w:t>
      </w:r>
      <w:r>
        <w:rPr>
          <w:sz w:val="26"/>
        </w:rPr>
        <w:t>истр</w:t>
      </w:r>
      <w:r>
        <w:rPr>
          <w:sz w:val="26"/>
        </w:rPr>
        <w:t xml:space="preserve">ация Зерноградского </w:t>
      </w:r>
      <w:r>
        <w:rPr>
          <w:sz w:val="26"/>
        </w:rPr>
        <w:t>городского поселения</w:t>
      </w:r>
      <w:r>
        <w:rPr>
          <w:sz w:val="26"/>
        </w:rPr>
        <w:t xml:space="preserve"> или МФЦ);</w:t>
      </w:r>
    </w:p>
    <w:p w14:paraId="52010000">
      <w:pPr>
        <w:ind w:firstLine="709" w:left="0"/>
        <w:jc w:val="both"/>
        <w:rPr>
          <w:sz w:val="26"/>
        </w:rPr>
      </w:pPr>
      <w:r>
        <w:rPr>
          <w:sz w:val="26"/>
        </w:rPr>
        <w:t>2) отсутствие нарушений срока предоставления муниципальной услуги;</w:t>
      </w:r>
    </w:p>
    <w:p w14:paraId="53010000">
      <w:pPr>
        <w:ind w:firstLine="709" w:left="0"/>
        <w:jc w:val="both"/>
        <w:rPr>
          <w:sz w:val="26"/>
        </w:rPr>
      </w:pPr>
      <w:r>
        <w:rPr>
          <w:sz w:val="26"/>
        </w:rPr>
        <w:t>3</w:t>
      </w:r>
      <w:r>
        <w:rPr>
          <w:sz w:val="26"/>
        </w:rPr>
        <w:t>) отсутствие нарушений ср</w:t>
      </w:r>
      <w:r>
        <w:rPr>
          <w:sz w:val="26"/>
        </w:rPr>
        <w:t>ока ожидания в очереди пр</w:t>
      </w:r>
      <w:r>
        <w:rPr>
          <w:sz w:val="26"/>
        </w:rPr>
        <w:t>и предоставлении муници</w:t>
      </w:r>
      <w:r>
        <w:rPr>
          <w:sz w:val="26"/>
        </w:rPr>
        <w:t>пальной услуги;</w:t>
      </w:r>
    </w:p>
    <w:p w14:paraId="54010000">
      <w:pPr>
        <w:ind w:firstLine="709" w:left="0"/>
        <w:jc w:val="both"/>
        <w:rPr>
          <w:sz w:val="26"/>
        </w:rPr>
      </w:pPr>
      <w:r>
        <w:rPr>
          <w:sz w:val="26"/>
        </w:rPr>
        <w:t>4) отсутствие обоснованных жалоб н</w:t>
      </w:r>
      <w:r>
        <w:rPr>
          <w:sz w:val="26"/>
        </w:rPr>
        <w:t xml:space="preserve">а решения или </w:t>
      </w:r>
      <w:r>
        <w:rPr>
          <w:sz w:val="26"/>
        </w:rPr>
        <w:t>действия (бездействие), принятые или осуществлен</w:t>
      </w:r>
      <w:r>
        <w:rPr>
          <w:sz w:val="26"/>
        </w:rPr>
        <w:t>ные при предоставлении муниципальной услуги</w:t>
      </w:r>
      <w:r>
        <w:rPr>
          <w:sz w:val="26"/>
        </w:rPr>
        <w:t>.</w:t>
      </w:r>
    </w:p>
    <w:p w14:paraId="55010000">
      <w:pPr>
        <w:ind w:firstLine="709" w:left="0"/>
        <w:jc w:val="both"/>
        <w:rPr>
          <w:sz w:val="26"/>
        </w:rPr>
      </w:pPr>
      <w:r>
        <w:rPr>
          <w:sz w:val="26"/>
        </w:rPr>
        <w:t xml:space="preserve">2.17.3.  Предоставление </w:t>
      </w:r>
      <w:r>
        <w:rPr>
          <w:sz w:val="26"/>
        </w:rPr>
        <w:t>му</w:t>
      </w:r>
      <w:r>
        <w:rPr>
          <w:sz w:val="26"/>
        </w:rPr>
        <w:t>ни</w:t>
      </w:r>
      <w:r>
        <w:rPr>
          <w:sz w:val="26"/>
        </w:rPr>
        <w:t xml:space="preserve">ципальной </w:t>
      </w:r>
      <w:r>
        <w:rPr>
          <w:sz w:val="26"/>
        </w:rPr>
        <w:t>услуги в упре</w:t>
      </w:r>
      <w:r>
        <w:rPr>
          <w:sz w:val="26"/>
        </w:rPr>
        <w:t>ждающем (проа</w:t>
      </w:r>
      <w:r>
        <w:rPr>
          <w:sz w:val="26"/>
        </w:rPr>
        <w:t>ктивном) режиме в</w:t>
      </w:r>
      <w:r>
        <w:rPr>
          <w:sz w:val="26"/>
        </w:rPr>
        <w:t xml:space="preserve"> </w:t>
      </w:r>
      <w:r>
        <w:rPr>
          <w:sz w:val="26"/>
        </w:rPr>
        <w:t>соответствии со статьей 7</w:t>
      </w:r>
      <w:r>
        <w:rPr>
          <w:sz w:val="26"/>
          <w:vertAlign w:val="superscript"/>
        </w:rPr>
        <w:t>3</w:t>
      </w:r>
      <w:r>
        <w:rPr>
          <w:sz w:val="26"/>
        </w:rPr>
        <w:t xml:space="preserve"> Федерального закона от 27.07.2010 № 210-</w:t>
      </w:r>
      <w:r>
        <w:rPr>
          <w:sz w:val="26"/>
        </w:rPr>
        <w:t>ФЗ не</w:t>
      </w:r>
      <w:r>
        <w:rPr>
          <w:sz w:val="26"/>
        </w:rPr>
        <w:t xml:space="preserve"> </w:t>
      </w:r>
      <w:r>
        <w:rPr>
          <w:sz w:val="26"/>
        </w:rPr>
        <w:t>предусмо</w:t>
      </w:r>
      <w:r>
        <w:rPr>
          <w:sz w:val="26"/>
        </w:rPr>
        <w:t>трено.</w:t>
      </w:r>
    </w:p>
    <w:p w14:paraId="56010000">
      <w:pPr>
        <w:ind w:firstLine="709" w:left="0"/>
        <w:jc w:val="both"/>
        <w:rPr>
          <w:sz w:val="26"/>
        </w:rPr>
      </w:pPr>
      <w:r>
        <w:rPr>
          <w:sz w:val="26"/>
        </w:rPr>
        <w:t xml:space="preserve">2.17.4. Предоставление </w:t>
      </w:r>
      <w:r>
        <w:rPr>
          <w:sz w:val="26"/>
        </w:rPr>
        <w:t xml:space="preserve">муниципальной </w:t>
      </w:r>
      <w:r>
        <w:rPr>
          <w:sz w:val="26"/>
        </w:rPr>
        <w:t xml:space="preserve">услуги посредством комплексного запроса </w:t>
      </w:r>
      <w:r>
        <w:rPr>
          <w:sz w:val="26"/>
        </w:rPr>
        <w:t>о предоставлении нескольких государ</w:t>
      </w:r>
      <w:r>
        <w:rPr>
          <w:sz w:val="26"/>
        </w:rPr>
        <w:t>ственных и (или) муниципа</w:t>
      </w:r>
      <w:r>
        <w:rPr>
          <w:sz w:val="26"/>
        </w:rPr>
        <w:t>льных услу</w:t>
      </w:r>
      <w:r>
        <w:rPr>
          <w:sz w:val="26"/>
        </w:rPr>
        <w:t xml:space="preserve">г </w:t>
      </w:r>
      <w:r>
        <w:rPr>
          <w:sz w:val="26"/>
        </w:rPr>
        <w:t>не предусмотрено</w:t>
      </w:r>
      <w:r>
        <w:rPr>
          <w:sz w:val="26"/>
        </w:rPr>
        <w:t>.</w:t>
      </w:r>
    </w:p>
    <w:p w14:paraId="57010000">
      <w:pPr>
        <w:pStyle w:val="Style_4"/>
        <w:widowControl w:val="1"/>
        <w:spacing w:before="120"/>
        <w:ind w:firstLine="709" w:left="0"/>
        <w:jc w:val="both"/>
        <w:outlineLvl w:val="1"/>
        <w:rPr>
          <w:rFonts w:ascii="Times New Roman" w:hAnsi="Times New Roman"/>
          <w:i w:val="1"/>
          <w:sz w:val="26"/>
        </w:rPr>
      </w:pPr>
      <w:r>
        <w:rPr>
          <w:rFonts w:ascii="Times New Roman" w:hAnsi="Times New Roman"/>
          <w:b w:val="1"/>
          <w:i w:val="1"/>
          <w:sz w:val="26"/>
        </w:rPr>
        <w:t>2.1</w:t>
      </w:r>
      <w:r>
        <w:rPr>
          <w:rFonts w:ascii="Times New Roman" w:hAnsi="Times New Roman"/>
          <w:b w:val="1"/>
          <w:i w:val="1"/>
          <w:sz w:val="26"/>
        </w:rPr>
        <w:t>8</w:t>
      </w:r>
      <w:r>
        <w:rPr>
          <w:rFonts w:ascii="Times New Roman" w:hAnsi="Times New Roman"/>
          <w:b w:val="1"/>
          <w:i w:val="1"/>
          <w:sz w:val="26"/>
        </w:rPr>
        <w:t>.</w:t>
      </w:r>
      <w:r>
        <w:rPr>
          <w:rFonts w:ascii="Times New Roman" w:hAnsi="Times New Roman"/>
          <w:b w:val="1"/>
          <w:i w:val="1"/>
          <w:sz w:val="26"/>
        </w:rPr>
        <w:t> </w:t>
      </w:r>
      <w:r>
        <w:rPr>
          <w:rFonts w:ascii="Times New Roman" w:hAnsi="Times New Roman"/>
          <w:i w:val="1"/>
          <w:sz w:val="26"/>
        </w:rPr>
        <w:t>Иные требован</w:t>
      </w:r>
      <w:r>
        <w:rPr>
          <w:rFonts w:ascii="Times New Roman" w:hAnsi="Times New Roman"/>
          <w:i w:val="1"/>
          <w:sz w:val="26"/>
        </w:rPr>
        <w:t>ия, в том числе учитывающие особенности предостав</w:t>
      </w:r>
      <w:r>
        <w:rPr>
          <w:rFonts w:ascii="Times New Roman" w:hAnsi="Times New Roman"/>
          <w:i w:val="1"/>
          <w:sz w:val="26"/>
        </w:rPr>
        <w:t>ления муниципа</w:t>
      </w:r>
      <w:r>
        <w:rPr>
          <w:rFonts w:ascii="Times New Roman" w:hAnsi="Times New Roman"/>
          <w:i w:val="1"/>
          <w:sz w:val="26"/>
        </w:rPr>
        <w:t>льной услуги в многофункциональных це</w:t>
      </w:r>
      <w:r>
        <w:rPr>
          <w:rFonts w:ascii="Times New Roman" w:hAnsi="Times New Roman"/>
          <w:i w:val="1"/>
          <w:sz w:val="26"/>
        </w:rPr>
        <w:t>нтр</w:t>
      </w:r>
      <w:r>
        <w:rPr>
          <w:rFonts w:ascii="Times New Roman" w:hAnsi="Times New Roman"/>
          <w:i w:val="1"/>
          <w:sz w:val="26"/>
        </w:rPr>
        <w:t xml:space="preserve">ах </w:t>
      </w:r>
      <w:r>
        <w:rPr>
          <w:rFonts w:ascii="Times New Roman" w:hAnsi="Times New Roman"/>
          <w:i w:val="1"/>
          <w:sz w:val="26"/>
        </w:rPr>
        <w:t>предостав</w:t>
      </w:r>
      <w:r>
        <w:rPr>
          <w:rFonts w:ascii="Times New Roman" w:hAnsi="Times New Roman"/>
          <w:i w:val="1"/>
          <w:sz w:val="26"/>
        </w:rPr>
        <w:t>ления гос</w:t>
      </w:r>
      <w:r>
        <w:rPr>
          <w:rFonts w:ascii="Times New Roman" w:hAnsi="Times New Roman"/>
          <w:i w:val="1"/>
          <w:sz w:val="26"/>
        </w:rPr>
        <w:t>ударственных и муниципаль</w:t>
      </w:r>
      <w:r>
        <w:rPr>
          <w:rFonts w:ascii="Times New Roman" w:hAnsi="Times New Roman"/>
          <w:i w:val="1"/>
          <w:sz w:val="26"/>
        </w:rPr>
        <w:t>ных ус</w:t>
      </w:r>
      <w:r>
        <w:rPr>
          <w:rFonts w:ascii="Times New Roman" w:hAnsi="Times New Roman"/>
          <w:i w:val="1"/>
          <w:sz w:val="26"/>
        </w:rPr>
        <w:t xml:space="preserve">луг и </w:t>
      </w:r>
      <w:r>
        <w:rPr>
          <w:rFonts w:ascii="Times New Roman" w:hAnsi="Times New Roman"/>
          <w:i w:val="1"/>
          <w:sz w:val="26"/>
        </w:rPr>
        <w:t>особенности предостав</w:t>
      </w:r>
      <w:r>
        <w:rPr>
          <w:rFonts w:ascii="Times New Roman" w:hAnsi="Times New Roman"/>
          <w:i w:val="1"/>
          <w:sz w:val="26"/>
        </w:rPr>
        <w:t>ления муниципальной у</w:t>
      </w:r>
      <w:r>
        <w:rPr>
          <w:rFonts w:ascii="Times New Roman" w:hAnsi="Times New Roman"/>
          <w:i w:val="1"/>
          <w:sz w:val="26"/>
        </w:rPr>
        <w:t>слуг</w:t>
      </w:r>
      <w:r>
        <w:rPr>
          <w:rFonts w:ascii="Times New Roman" w:hAnsi="Times New Roman"/>
          <w:i w:val="1"/>
          <w:sz w:val="26"/>
        </w:rPr>
        <w:t xml:space="preserve">и в </w:t>
      </w:r>
      <w:r>
        <w:rPr>
          <w:rFonts w:ascii="Times New Roman" w:hAnsi="Times New Roman"/>
          <w:i w:val="1"/>
          <w:sz w:val="26"/>
        </w:rPr>
        <w:t>электронной форме.</w:t>
      </w:r>
    </w:p>
    <w:p w14:paraId="58010000">
      <w:pPr>
        <w:widowControl w:val="0"/>
        <w:ind w:firstLine="709" w:left="0"/>
        <w:jc w:val="both"/>
        <w:outlineLvl w:val="1"/>
        <w:rPr>
          <w:sz w:val="26"/>
        </w:rPr>
      </w:pPr>
      <w:r>
        <w:rPr>
          <w:sz w:val="26"/>
        </w:rPr>
        <w:t>2.18.1. Предоставление муниципальной услуги через МФЦ осуществляется в соот</w:t>
      </w:r>
      <w:r>
        <w:rPr>
          <w:sz w:val="26"/>
        </w:rPr>
        <w:t>ветствии с сог</w:t>
      </w:r>
      <w:r>
        <w:rPr>
          <w:sz w:val="26"/>
        </w:rPr>
        <w:t>лашением о взаимодействии между МАУ МФЦ Зерноградского района и Администрацией Зерноградс</w:t>
      </w:r>
      <w:r>
        <w:rPr>
          <w:sz w:val="26"/>
        </w:rPr>
        <w:t xml:space="preserve">кого </w:t>
      </w:r>
      <w:r>
        <w:rPr>
          <w:sz w:val="26"/>
        </w:rPr>
        <w:t>городского поселения</w:t>
      </w:r>
      <w:r>
        <w:rPr>
          <w:sz w:val="26"/>
        </w:rPr>
        <w:t>, МКУ</w:t>
      </w:r>
      <w:r>
        <w:rPr>
          <w:sz w:val="26"/>
        </w:rPr>
        <w:t xml:space="preserve"> Зерн</w:t>
      </w:r>
      <w:r>
        <w:rPr>
          <w:sz w:val="26"/>
        </w:rPr>
        <w:t>оградского городског</w:t>
      </w:r>
      <w:r>
        <w:rPr>
          <w:sz w:val="26"/>
        </w:rPr>
        <w:t>о поселения</w:t>
      </w:r>
      <w:r>
        <w:rPr>
          <w:sz w:val="26"/>
        </w:rPr>
        <w:t>.</w:t>
      </w:r>
    </w:p>
    <w:p w14:paraId="59010000">
      <w:pPr>
        <w:widowControl w:val="0"/>
        <w:ind w:firstLine="709" w:left="0"/>
        <w:jc w:val="both"/>
        <w:outlineLvl w:val="1"/>
        <w:rPr>
          <w:sz w:val="26"/>
        </w:rPr>
      </w:pPr>
      <w:r>
        <w:rPr>
          <w:sz w:val="26"/>
        </w:rPr>
        <w:t xml:space="preserve">При представлении документов в МФЦ копии </w:t>
      </w:r>
      <w:r>
        <w:rPr>
          <w:sz w:val="26"/>
        </w:rPr>
        <w:t>необходимых документов заверяются специалист</w:t>
      </w:r>
      <w:r>
        <w:rPr>
          <w:sz w:val="26"/>
        </w:rPr>
        <w:t>ом МФЦ, приним</w:t>
      </w:r>
      <w:r>
        <w:rPr>
          <w:sz w:val="26"/>
        </w:rPr>
        <w:t>ающим документ, только при предъявлении оригиналов.</w:t>
      </w:r>
    </w:p>
    <w:p w14:paraId="5A010000">
      <w:pPr>
        <w:widowControl w:val="0"/>
        <w:ind w:firstLine="709" w:left="0"/>
        <w:jc w:val="both"/>
        <w:outlineLvl w:val="1"/>
        <w:rPr>
          <w:sz w:val="26"/>
        </w:rPr>
      </w:pPr>
      <w:r>
        <w:rPr>
          <w:sz w:val="26"/>
        </w:rPr>
        <w:t>2.18.2. При предоставлении муниципальной услуги в электронной форме</w:t>
      </w:r>
      <w:r>
        <w:rPr>
          <w:sz w:val="26"/>
        </w:rPr>
        <w:t xml:space="preserve"> могут осуществляться:</w:t>
      </w:r>
    </w:p>
    <w:p w14:paraId="5B010000">
      <w:pPr>
        <w:widowControl w:val="0"/>
        <w:ind w:firstLine="709" w:left="0"/>
        <w:jc w:val="both"/>
        <w:outlineLvl w:val="1"/>
        <w:rPr>
          <w:sz w:val="26"/>
        </w:rPr>
      </w:pPr>
      <w:r>
        <w:rPr>
          <w:sz w:val="26"/>
        </w:rPr>
        <w:t>1)</w:t>
      </w:r>
      <w:r>
        <w:rPr>
          <w:sz w:val="26"/>
        </w:rPr>
        <w:t xml:space="preserve"> предоставление в установленном порядке </w:t>
      </w:r>
      <w:r>
        <w:rPr>
          <w:sz w:val="26"/>
        </w:rPr>
        <w:t xml:space="preserve">информации </w:t>
      </w:r>
      <w:r>
        <w:rPr>
          <w:sz w:val="26"/>
        </w:rPr>
        <w:t>З</w:t>
      </w:r>
      <w:r>
        <w:rPr>
          <w:sz w:val="26"/>
        </w:rPr>
        <w:t xml:space="preserve">аявителям и обеспечение доступа </w:t>
      </w:r>
      <w:r>
        <w:rPr>
          <w:sz w:val="26"/>
        </w:rPr>
        <w:t>З</w:t>
      </w:r>
      <w:r>
        <w:rPr>
          <w:sz w:val="26"/>
        </w:rPr>
        <w:t>аявителей к с</w:t>
      </w:r>
      <w:r>
        <w:rPr>
          <w:sz w:val="26"/>
        </w:rPr>
        <w:t>ведениям о му</w:t>
      </w:r>
      <w:r>
        <w:rPr>
          <w:sz w:val="26"/>
        </w:rPr>
        <w:t>н</w:t>
      </w:r>
      <w:r>
        <w:rPr>
          <w:sz w:val="26"/>
        </w:rPr>
        <w:t>иципальной услуге;</w:t>
      </w:r>
    </w:p>
    <w:p w14:paraId="5C010000">
      <w:pPr>
        <w:widowControl w:val="0"/>
        <w:ind w:firstLine="709" w:left="0"/>
        <w:jc w:val="both"/>
        <w:outlineLvl w:val="1"/>
        <w:rPr>
          <w:sz w:val="26"/>
        </w:rPr>
      </w:pPr>
      <w:r>
        <w:rPr>
          <w:sz w:val="26"/>
        </w:rPr>
        <w:t>2) подача запроса о предоставлении муниципальной услуги и иных документов, необходимых для предостав</w:t>
      </w:r>
      <w:r>
        <w:rPr>
          <w:sz w:val="26"/>
        </w:rPr>
        <w:t>ления муниципальной услуг</w:t>
      </w:r>
      <w:r>
        <w:rPr>
          <w:sz w:val="26"/>
        </w:rPr>
        <w:t>и, в том числе документов</w:t>
      </w:r>
      <w:r>
        <w:rPr>
          <w:sz w:val="26"/>
        </w:rPr>
        <w:t xml:space="preserve"> и информации, </w:t>
      </w:r>
      <w:r>
        <w:rPr>
          <w:sz w:val="26"/>
        </w:rPr>
        <w:t>электронные образы которых ранее были заверены в соответст</w:t>
      </w:r>
      <w:r>
        <w:rPr>
          <w:sz w:val="26"/>
        </w:rPr>
        <w:t xml:space="preserve">вии с пунктом </w:t>
      </w:r>
      <w:r>
        <w:rPr>
          <w:sz w:val="26"/>
        </w:rPr>
        <w:t>7.2 части 1 статьи 16 Федерального закона от 27.07.2010 № 210-ФЗ, и прие</w:t>
      </w:r>
      <w:r>
        <w:rPr>
          <w:sz w:val="26"/>
        </w:rPr>
        <w:t xml:space="preserve">м таких запроса о предоставлении муниципальной </w:t>
      </w:r>
      <w:r>
        <w:rPr>
          <w:sz w:val="26"/>
        </w:rPr>
        <w:t>услуги и документов орган</w:t>
      </w:r>
      <w:r>
        <w:rPr>
          <w:sz w:val="26"/>
        </w:rPr>
        <w:t>ом, предоставляющим му</w:t>
      </w:r>
      <w:r>
        <w:rPr>
          <w:sz w:val="26"/>
        </w:rPr>
        <w:t>ниципальную услугу</w:t>
      </w:r>
      <w:r>
        <w:rPr>
          <w:sz w:val="26"/>
        </w:rPr>
        <w:t>, либо подведомственной органу местного самоуправления орг</w:t>
      </w:r>
      <w:r>
        <w:rPr>
          <w:sz w:val="26"/>
        </w:rPr>
        <w:t>анизацией, уча</w:t>
      </w:r>
      <w:r>
        <w:rPr>
          <w:sz w:val="26"/>
        </w:rPr>
        <w:t>ствующей в предоставлении муниципальной услуги, с использованием информа</w:t>
      </w:r>
      <w:r>
        <w:rPr>
          <w:sz w:val="26"/>
        </w:rPr>
        <w:t>ционно-технологической и коммуникационной инфра</w:t>
      </w:r>
      <w:r>
        <w:rPr>
          <w:sz w:val="26"/>
        </w:rPr>
        <w:t>структуры, в том числе ед</w:t>
      </w:r>
      <w:r>
        <w:rPr>
          <w:sz w:val="26"/>
        </w:rPr>
        <w:t>иного портала государс</w:t>
      </w:r>
      <w:r>
        <w:rPr>
          <w:sz w:val="26"/>
        </w:rPr>
        <w:t>твенных и муниципа</w:t>
      </w:r>
      <w:r>
        <w:rPr>
          <w:sz w:val="26"/>
        </w:rPr>
        <w:t xml:space="preserve">льных услуг и (или) региональных порталов государственных </w:t>
      </w:r>
      <w:r>
        <w:rPr>
          <w:sz w:val="26"/>
        </w:rPr>
        <w:t>и муниципальны</w:t>
      </w:r>
      <w:r>
        <w:rPr>
          <w:sz w:val="26"/>
        </w:rPr>
        <w:t>х услуг;</w:t>
      </w:r>
    </w:p>
    <w:p w14:paraId="5D010000">
      <w:pPr>
        <w:widowControl w:val="0"/>
        <w:ind w:firstLine="709" w:left="0"/>
        <w:jc w:val="both"/>
        <w:outlineLvl w:val="1"/>
        <w:rPr>
          <w:sz w:val="26"/>
        </w:rPr>
      </w:pPr>
      <w:r>
        <w:rPr>
          <w:sz w:val="26"/>
        </w:rPr>
        <w:t xml:space="preserve">3) получение </w:t>
      </w:r>
      <w:r>
        <w:rPr>
          <w:sz w:val="26"/>
        </w:rPr>
        <w:t>З</w:t>
      </w:r>
      <w:r>
        <w:rPr>
          <w:sz w:val="26"/>
        </w:rPr>
        <w:t>аявителем сведений о ходе выполнения запроса о предоставлении муниципальной услуги;</w:t>
      </w:r>
    </w:p>
    <w:p w14:paraId="5E010000">
      <w:pPr>
        <w:widowControl w:val="0"/>
        <w:ind w:firstLine="709" w:left="0"/>
        <w:jc w:val="both"/>
        <w:outlineLvl w:val="1"/>
        <w:rPr>
          <w:sz w:val="26"/>
        </w:rPr>
      </w:pPr>
      <w:r>
        <w:rPr>
          <w:sz w:val="26"/>
        </w:rPr>
        <w:t>4) взаимодей</w:t>
      </w:r>
      <w:r>
        <w:rPr>
          <w:sz w:val="26"/>
        </w:rPr>
        <w:t>ствие органо</w:t>
      </w:r>
      <w:r>
        <w:rPr>
          <w:sz w:val="26"/>
        </w:rPr>
        <w:t>в, предоставл</w:t>
      </w:r>
      <w:r>
        <w:rPr>
          <w:sz w:val="26"/>
        </w:rPr>
        <w:t>яющих государ</w:t>
      </w:r>
      <w:r>
        <w:rPr>
          <w:sz w:val="26"/>
        </w:rPr>
        <w:t>ственные услуги, органов, п</w:t>
      </w:r>
      <w:r>
        <w:rPr>
          <w:sz w:val="26"/>
        </w:rPr>
        <w:t xml:space="preserve">редоставляющих муниципальные услуги, иных государственных </w:t>
      </w:r>
      <w:r>
        <w:rPr>
          <w:sz w:val="26"/>
        </w:rPr>
        <w:t>органов, орган</w:t>
      </w:r>
      <w:r>
        <w:rPr>
          <w:sz w:val="26"/>
        </w:rPr>
        <w:t>ов местного самоуправления, организаций, участвующих в предоставлении пр</w:t>
      </w:r>
      <w:r>
        <w:rPr>
          <w:sz w:val="26"/>
        </w:rPr>
        <w:t>едусмотренных частью 1 статьи 1 Федерального за</w:t>
      </w:r>
      <w:r>
        <w:rPr>
          <w:sz w:val="26"/>
        </w:rPr>
        <w:t>кона от 27.07.2010 № 210-</w:t>
      </w:r>
      <w:r>
        <w:rPr>
          <w:sz w:val="26"/>
        </w:rPr>
        <w:t>ФЗ государственных и м</w:t>
      </w:r>
      <w:r>
        <w:rPr>
          <w:sz w:val="26"/>
        </w:rPr>
        <w:t>униципальных услуг</w:t>
      </w:r>
      <w:r>
        <w:rPr>
          <w:sz w:val="26"/>
        </w:rPr>
        <w:t>;</w:t>
      </w:r>
    </w:p>
    <w:p w14:paraId="5F010000">
      <w:pPr>
        <w:widowControl w:val="0"/>
        <w:ind w:firstLine="709" w:left="0"/>
        <w:jc w:val="both"/>
        <w:outlineLvl w:val="1"/>
        <w:rPr>
          <w:sz w:val="26"/>
        </w:rPr>
      </w:pPr>
      <w:r>
        <w:rPr>
          <w:sz w:val="26"/>
        </w:rPr>
        <w:t xml:space="preserve">5) получение </w:t>
      </w:r>
      <w:r>
        <w:rPr>
          <w:sz w:val="26"/>
        </w:rPr>
        <w:t>З</w:t>
      </w:r>
      <w:r>
        <w:rPr>
          <w:sz w:val="26"/>
        </w:rPr>
        <w:t>аявителем результата предоставления муници</w:t>
      </w:r>
      <w:r>
        <w:rPr>
          <w:sz w:val="26"/>
        </w:rPr>
        <w:t>пальной услуги</w:t>
      </w:r>
      <w:r>
        <w:rPr>
          <w:sz w:val="26"/>
        </w:rPr>
        <w:t>, если иное не установлено федеральным законом;</w:t>
      </w:r>
    </w:p>
    <w:p w14:paraId="60010000">
      <w:pPr>
        <w:widowControl w:val="0"/>
        <w:ind w:firstLine="709" w:left="0"/>
        <w:jc w:val="both"/>
        <w:outlineLvl w:val="1"/>
        <w:rPr>
          <w:sz w:val="26"/>
        </w:rPr>
      </w:pPr>
      <w:r>
        <w:rPr>
          <w:sz w:val="26"/>
        </w:rPr>
        <w:t>6) иные действия, необходимые для предоставления муниципальной услуги.</w:t>
      </w:r>
    </w:p>
    <w:p w14:paraId="61010000">
      <w:pPr>
        <w:widowControl w:val="0"/>
        <w:ind w:firstLine="709" w:left="0"/>
        <w:jc w:val="both"/>
        <w:outlineLvl w:val="1"/>
        <w:rPr>
          <w:sz w:val="26"/>
        </w:rPr>
      </w:pPr>
      <w:r>
        <w:rPr>
          <w:sz w:val="26"/>
        </w:rPr>
        <w:t>2.18.</w:t>
      </w:r>
      <w:r>
        <w:rPr>
          <w:sz w:val="26"/>
        </w:rPr>
        <w:t>3</w:t>
      </w:r>
      <w:r>
        <w:rPr>
          <w:sz w:val="26"/>
        </w:rPr>
        <w:t>. Предоставление му</w:t>
      </w:r>
      <w:r>
        <w:rPr>
          <w:sz w:val="26"/>
        </w:rPr>
        <w:t xml:space="preserve">ниципальной услуги </w:t>
      </w:r>
      <w:r>
        <w:rPr>
          <w:sz w:val="26"/>
        </w:rPr>
        <w:t>с использованием ЕПГУ</w:t>
      </w:r>
      <w:r>
        <w:rPr>
          <w:sz w:val="26"/>
        </w:rPr>
        <w:t xml:space="preserve"> осуществляется в отношении </w:t>
      </w:r>
      <w:r>
        <w:rPr>
          <w:sz w:val="26"/>
        </w:rPr>
        <w:t>З</w:t>
      </w:r>
      <w:r>
        <w:rPr>
          <w:sz w:val="26"/>
        </w:rPr>
        <w:t>аявителей, прошедших процедур</w:t>
      </w:r>
      <w:r>
        <w:rPr>
          <w:sz w:val="26"/>
        </w:rPr>
        <w:t xml:space="preserve">у регистрации </w:t>
      </w:r>
      <w:r>
        <w:rPr>
          <w:sz w:val="26"/>
        </w:rPr>
        <w:t xml:space="preserve">и авторизации с использованием федеральной </w:t>
      </w:r>
      <w:r>
        <w:rPr>
          <w:sz w:val="26"/>
        </w:rPr>
        <w:t>государственной информационной системы «Единая система идентификации и аутен</w:t>
      </w:r>
      <w:r>
        <w:rPr>
          <w:sz w:val="26"/>
        </w:rPr>
        <w:t>тификации» в инфраструкту</w:t>
      </w:r>
      <w:r>
        <w:rPr>
          <w:sz w:val="26"/>
        </w:rPr>
        <w:t>ре, обеспечивающей информ</w:t>
      </w:r>
      <w:r>
        <w:rPr>
          <w:sz w:val="26"/>
        </w:rPr>
        <w:t>ационно-техноло</w:t>
      </w:r>
      <w:r>
        <w:rPr>
          <w:sz w:val="26"/>
        </w:rPr>
        <w:t>гическое взаимодействие информационных систем, используемы</w:t>
      </w:r>
      <w:r>
        <w:rPr>
          <w:sz w:val="26"/>
        </w:rPr>
        <w:t>х для предоста</w:t>
      </w:r>
      <w:r>
        <w:rPr>
          <w:sz w:val="26"/>
        </w:rPr>
        <w:t>вления государственных и муниципальных услуг в электронной форме.</w:t>
      </w:r>
    </w:p>
    <w:p w14:paraId="62010000">
      <w:pPr>
        <w:widowControl w:val="0"/>
        <w:ind w:firstLine="709" w:left="0"/>
        <w:jc w:val="both"/>
        <w:outlineLvl w:val="1"/>
        <w:rPr>
          <w:sz w:val="26"/>
        </w:rPr>
      </w:pPr>
      <w:r>
        <w:rPr>
          <w:sz w:val="26"/>
        </w:rPr>
        <w:t>2.18.</w:t>
      </w:r>
      <w:r>
        <w:rPr>
          <w:sz w:val="26"/>
        </w:rPr>
        <w:t>4</w:t>
      </w:r>
      <w:r>
        <w:rPr>
          <w:sz w:val="26"/>
        </w:rPr>
        <w:t xml:space="preserve">. Требования к </w:t>
      </w:r>
      <w:r>
        <w:rPr>
          <w:sz w:val="26"/>
        </w:rPr>
        <w:t>З</w:t>
      </w:r>
      <w:r>
        <w:rPr>
          <w:sz w:val="26"/>
        </w:rPr>
        <w:t>аявлению, направляемому в форме</w:t>
      </w:r>
      <w:r>
        <w:rPr>
          <w:sz w:val="26"/>
        </w:rPr>
        <w:t xml:space="preserve"> электронного документа, </w:t>
      </w:r>
      <w:r>
        <w:rPr>
          <w:sz w:val="26"/>
        </w:rPr>
        <w:t xml:space="preserve">и </w:t>
      </w:r>
      <w:r>
        <w:rPr>
          <w:sz w:val="26"/>
        </w:rPr>
        <w:t>пакету документов, прилагаемых к заявлению:</w:t>
      </w:r>
    </w:p>
    <w:p w14:paraId="63010000">
      <w:pPr>
        <w:widowControl w:val="0"/>
        <w:ind w:firstLine="709" w:left="0"/>
        <w:jc w:val="both"/>
        <w:outlineLvl w:val="1"/>
        <w:rPr>
          <w:sz w:val="26"/>
        </w:rPr>
      </w:pPr>
      <w:r>
        <w:rPr>
          <w:sz w:val="26"/>
        </w:rPr>
        <w:t>1) заявление от имени физического лица в форме элект</w:t>
      </w:r>
      <w:r>
        <w:rPr>
          <w:sz w:val="26"/>
        </w:rPr>
        <w:t>ронного докуме</w:t>
      </w:r>
      <w:r>
        <w:rPr>
          <w:sz w:val="26"/>
        </w:rPr>
        <w:t xml:space="preserve">нта подписывается по выбору </w:t>
      </w:r>
      <w:r>
        <w:rPr>
          <w:sz w:val="26"/>
        </w:rPr>
        <w:t>З</w:t>
      </w:r>
      <w:r>
        <w:rPr>
          <w:sz w:val="26"/>
        </w:rPr>
        <w:t xml:space="preserve">аявителя простой электронной подписью </w:t>
      </w:r>
      <w:r>
        <w:rPr>
          <w:sz w:val="26"/>
        </w:rPr>
        <w:t>З</w:t>
      </w:r>
      <w:r>
        <w:rPr>
          <w:sz w:val="26"/>
        </w:rPr>
        <w:t>аяви</w:t>
      </w:r>
      <w:r>
        <w:rPr>
          <w:sz w:val="26"/>
        </w:rPr>
        <w:t>теля (представителя заявителя) или усиленной кв</w:t>
      </w:r>
      <w:r>
        <w:rPr>
          <w:sz w:val="26"/>
        </w:rPr>
        <w:t>алифицированной электронн</w:t>
      </w:r>
      <w:r>
        <w:rPr>
          <w:sz w:val="26"/>
        </w:rPr>
        <w:t xml:space="preserve">ой подписью </w:t>
      </w:r>
      <w:r>
        <w:rPr>
          <w:sz w:val="26"/>
        </w:rPr>
        <w:t>З</w:t>
      </w:r>
      <w:r>
        <w:rPr>
          <w:sz w:val="26"/>
        </w:rPr>
        <w:t xml:space="preserve">аявителя (представителя </w:t>
      </w:r>
      <w:r>
        <w:rPr>
          <w:sz w:val="26"/>
        </w:rPr>
        <w:t>З</w:t>
      </w:r>
      <w:r>
        <w:rPr>
          <w:sz w:val="26"/>
        </w:rPr>
        <w:t>аявителя);</w:t>
      </w:r>
    </w:p>
    <w:p w14:paraId="64010000">
      <w:pPr>
        <w:widowControl w:val="0"/>
        <w:ind w:firstLine="709" w:left="0"/>
        <w:jc w:val="both"/>
        <w:outlineLvl w:val="1"/>
        <w:rPr>
          <w:sz w:val="26"/>
        </w:rPr>
      </w:pPr>
      <w:r>
        <w:rPr>
          <w:sz w:val="26"/>
        </w:rPr>
        <w:t xml:space="preserve">2) заявление от имени </w:t>
      </w:r>
      <w:r>
        <w:rPr>
          <w:sz w:val="26"/>
        </w:rPr>
        <w:t>представителя</w:t>
      </w:r>
      <w:r>
        <w:rPr>
          <w:sz w:val="26"/>
        </w:rPr>
        <w:t>,</w:t>
      </w:r>
      <w:r>
        <w:rPr>
          <w:sz w:val="26"/>
        </w:rPr>
        <w:t xml:space="preserve"> </w:t>
      </w:r>
      <w:r>
        <w:rPr>
          <w:sz w:val="26"/>
        </w:rPr>
        <w:t>действующего</w:t>
      </w:r>
      <w:r>
        <w:rPr>
          <w:sz w:val="26"/>
        </w:rPr>
        <w:t xml:space="preserve"> на основани</w:t>
      </w:r>
      <w:r>
        <w:rPr>
          <w:sz w:val="26"/>
        </w:rPr>
        <w:t xml:space="preserve">и </w:t>
      </w:r>
      <w:r>
        <w:rPr>
          <w:sz w:val="26"/>
        </w:rPr>
        <w:t>доверенности, выданной в с</w:t>
      </w:r>
      <w:r>
        <w:rPr>
          <w:sz w:val="26"/>
        </w:rPr>
        <w:t>оответствии с законодательством Российской Федерации.</w:t>
      </w:r>
      <w:r>
        <w:rPr>
          <w:sz w:val="26"/>
        </w:rPr>
        <w:t xml:space="preserve"> </w:t>
      </w:r>
      <w:r>
        <w:rPr>
          <w:sz w:val="26"/>
        </w:rPr>
        <w:t xml:space="preserve"> </w:t>
      </w:r>
      <w:r>
        <w:rPr>
          <w:sz w:val="26"/>
        </w:rPr>
        <w:t>простой электронной подписью либо усил</w:t>
      </w:r>
      <w:r>
        <w:rPr>
          <w:sz w:val="26"/>
        </w:rPr>
        <w:t>енной квалифицированной э</w:t>
      </w:r>
      <w:r>
        <w:rPr>
          <w:sz w:val="26"/>
        </w:rPr>
        <w:t>л</w:t>
      </w:r>
      <w:r>
        <w:rPr>
          <w:sz w:val="26"/>
        </w:rPr>
        <w:t>ектронной подписью</w:t>
      </w:r>
      <w:r>
        <w:rPr>
          <w:sz w:val="26"/>
        </w:rPr>
        <w:t>.</w:t>
      </w:r>
    </w:p>
    <w:p w14:paraId="65010000">
      <w:pPr>
        <w:widowControl w:val="0"/>
        <w:ind w:firstLine="709" w:left="0"/>
        <w:jc w:val="both"/>
        <w:outlineLvl w:val="1"/>
        <w:rPr>
          <w:sz w:val="26"/>
        </w:rPr>
      </w:pPr>
      <w:r>
        <w:rPr>
          <w:sz w:val="26"/>
        </w:rPr>
        <w:t>2.18.</w:t>
      </w:r>
      <w:r>
        <w:rPr>
          <w:sz w:val="26"/>
        </w:rPr>
        <w:t>5</w:t>
      </w:r>
      <w:r>
        <w:rPr>
          <w:sz w:val="26"/>
        </w:rPr>
        <w:t>. Доверенность, подтвер</w:t>
      </w:r>
      <w:r>
        <w:rPr>
          <w:sz w:val="26"/>
        </w:rPr>
        <w:t>ждающая правомочие на обращение за получением му</w:t>
      </w:r>
      <w:r>
        <w:rPr>
          <w:sz w:val="26"/>
        </w:rPr>
        <w:t>ниципальной ус</w:t>
      </w:r>
      <w:r>
        <w:rPr>
          <w:sz w:val="26"/>
        </w:rPr>
        <w:t>луги, выданная организацией, удостоверяется усиленной квалифиц</w:t>
      </w:r>
      <w:r>
        <w:rPr>
          <w:sz w:val="26"/>
        </w:rPr>
        <w:t xml:space="preserve">ированной электронной подписью правомочного должностного </w:t>
      </w:r>
      <w:r>
        <w:rPr>
          <w:sz w:val="26"/>
        </w:rPr>
        <w:t>лица организации, а довер</w:t>
      </w:r>
      <w:r>
        <w:rPr>
          <w:sz w:val="26"/>
        </w:rPr>
        <w:t>енность, выданная физичес</w:t>
      </w:r>
      <w:r>
        <w:rPr>
          <w:sz w:val="26"/>
        </w:rPr>
        <w:t>ким лиц</w:t>
      </w:r>
      <w:r>
        <w:rPr>
          <w:sz w:val="26"/>
        </w:rPr>
        <w:t>ом, - усиленной кв</w:t>
      </w:r>
      <w:r>
        <w:rPr>
          <w:sz w:val="26"/>
        </w:rPr>
        <w:t xml:space="preserve">алифицированной электронной </w:t>
      </w:r>
      <w:r>
        <w:rPr>
          <w:sz w:val="26"/>
        </w:rPr>
        <w:t>подписью нотариуса.</w:t>
      </w:r>
    </w:p>
    <w:p w14:paraId="66010000">
      <w:pPr>
        <w:widowControl w:val="0"/>
        <w:ind w:firstLine="709" w:left="0"/>
        <w:jc w:val="both"/>
        <w:outlineLvl w:val="1"/>
        <w:rPr>
          <w:sz w:val="26"/>
        </w:rPr>
      </w:pPr>
      <w:r>
        <w:rPr>
          <w:sz w:val="26"/>
        </w:rPr>
        <w:t>2.18.</w:t>
      </w:r>
      <w:r>
        <w:rPr>
          <w:sz w:val="26"/>
        </w:rPr>
        <w:t>6</w:t>
      </w:r>
      <w:r>
        <w:rPr>
          <w:sz w:val="26"/>
        </w:rPr>
        <w:t>. Докуме</w:t>
      </w:r>
      <w:r>
        <w:rPr>
          <w:sz w:val="26"/>
        </w:rPr>
        <w:t>нты, ука</w:t>
      </w:r>
      <w:r>
        <w:rPr>
          <w:sz w:val="26"/>
        </w:rPr>
        <w:t xml:space="preserve">занные в </w:t>
      </w:r>
      <w:r>
        <w:rPr>
          <w:sz w:val="26"/>
        </w:rPr>
        <w:t>пункте 2.6.2</w:t>
      </w:r>
      <w:r>
        <w:rPr>
          <w:sz w:val="26"/>
        </w:rPr>
        <w:t xml:space="preserve"> настоящего Адм</w:t>
      </w:r>
      <w:r>
        <w:rPr>
          <w:sz w:val="26"/>
        </w:rPr>
        <w:t>инистративного регламента, заверяются усиленной квалифицированной электронн</w:t>
      </w:r>
      <w:r>
        <w:rPr>
          <w:sz w:val="26"/>
        </w:rPr>
        <w:t>ой подписью органа исполн</w:t>
      </w:r>
      <w:r>
        <w:rPr>
          <w:sz w:val="26"/>
        </w:rPr>
        <w:t>ительной власти, органа м</w:t>
      </w:r>
      <w:r>
        <w:rPr>
          <w:sz w:val="26"/>
        </w:rPr>
        <w:t>естного самоуправления, о</w:t>
      </w:r>
      <w:r>
        <w:rPr>
          <w:sz w:val="26"/>
        </w:rPr>
        <w:t>существившего выдачу соответствующего документа,</w:t>
      </w:r>
      <w:r>
        <w:rPr>
          <w:sz w:val="26"/>
        </w:rPr>
        <w:t xml:space="preserve"> либо усиленно</w:t>
      </w:r>
      <w:r>
        <w:rPr>
          <w:sz w:val="26"/>
        </w:rPr>
        <w:t xml:space="preserve">й квалифицированной </w:t>
      </w:r>
      <w:r>
        <w:rPr>
          <w:sz w:val="26"/>
        </w:rPr>
        <w:t>электронной подписью нотариуса, в случае представления нотариально заверенных копий вышеуказанных</w:t>
      </w:r>
      <w:r>
        <w:rPr>
          <w:sz w:val="26"/>
        </w:rPr>
        <w:t xml:space="preserve"> д</w:t>
      </w:r>
      <w:r>
        <w:rPr>
          <w:sz w:val="26"/>
        </w:rPr>
        <w:t>ок</w:t>
      </w:r>
      <w:r>
        <w:rPr>
          <w:sz w:val="26"/>
        </w:rPr>
        <w:t>ументов.</w:t>
      </w:r>
    </w:p>
    <w:p w14:paraId="67010000">
      <w:pPr>
        <w:widowControl w:val="0"/>
        <w:ind w:firstLine="709" w:left="0"/>
        <w:jc w:val="both"/>
        <w:outlineLvl w:val="1"/>
        <w:rPr>
          <w:sz w:val="26"/>
        </w:rPr>
      </w:pPr>
      <w:r>
        <w:rPr>
          <w:sz w:val="26"/>
        </w:rPr>
        <w:t>2</w:t>
      </w:r>
      <w:r>
        <w:rPr>
          <w:sz w:val="26"/>
        </w:rPr>
        <w:t>.18.</w:t>
      </w:r>
      <w:r>
        <w:rPr>
          <w:sz w:val="26"/>
        </w:rPr>
        <w:t>7</w:t>
      </w:r>
      <w:r>
        <w:rPr>
          <w:sz w:val="26"/>
        </w:rPr>
        <w:t>. В случ</w:t>
      </w:r>
      <w:r>
        <w:rPr>
          <w:sz w:val="26"/>
        </w:rPr>
        <w:t xml:space="preserve">ае если </w:t>
      </w:r>
      <w:r>
        <w:rPr>
          <w:sz w:val="26"/>
        </w:rPr>
        <w:t>федеральными законами используемый вид эле</w:t>
      </w:r>
      <w:r>
        <w:rPr>
          <w:sz w:val="26"/>
        </w:rPr>
        <w:t xml:space="preserve">ктронной подписи не установлен, вид электронной </w:t>
      </w:r>
      <w:r>
        <w:rPr>
          <w:sz w:val="26"/>
        </w:rPr>
        <w:t>подписи опреде</w:t>
      </w:r>
      <w:r>
        <w:rPr>
          <w:sz w:val="26"/>
        </w:rPr>
        <w:t>ляется в соответствии с критериями определения видов электронн</w:t>
      </w:r>
      <w:r>
        <w:rPr>
          <w:sz w:val="26"/>
        </w:rPr>
        <w:t>ой подписи, установленными Правилами определения видов эл</w:t>
      </w:r>
      <w:r>
        <w:rPr>
          <w:sz w:val="26"/>
        </w:rPr>
        <w:t>ектронной подписи, исполь</w:t>
      </w:r>
      <w:r>
        <w:rPr>
          <w:sz w:val="26"/>
        </w:rPr>
        <w:t>зование которых допускает</w:t>
      </w:r>
      <w:r>
        <w:rPr>
          <w:sz w:val="26"/>
        </w:rPr>
        <w:t xml:space="preserve">ся при </w:t>
      </w:r>
      <w:r>
        <w:rPr>
          <w:sz w:val="26"/>
        </w:rPr>
        <w:t>обращении за получ</w:t>
      </w:r>
      <w:r>
        <w:rPr>
          <w:sz w:val="26"/>
        </w:rPr>
        <w:t>ением государственных и муниципальных услуг, утв</w:t>
      </w:r>
      <w:r>
        <w:rPr>
          <w:sz w:val="26"/>
        </w:rPr>
        <w:t>ержденными Пос</w:t>
      </w:r>
      <w:r>
        <w:rPr>
          <w:sz w:val="26"/>
        </w:rPr>
        <w:t>тановлением Правительства Российской Федерации от 25.06.2012 №</w:t>
      </w:r>
      <w:r>
        <w:rPr>
          <w:sz w:val="26"/>
        </w:rPr>
        <w:t xml:space="preserve"> 634 «О видах электронной подписи, использование которых </w:t>
      </w:r>
      <w:r>
        <w:rPr>
          <w:sz w:val="26"/>
        </w:rPr>
        <w:t>допускается при обращении</w:t>
      </w:r>
      <w:r>
        <w:rPr>
          <w:sz w:val="26"/>
        </w:rPr>
        <w:t xml:space="preserve"> за получением государств</w:t>
      </w:r>
      <w:r>
        <w:rPr>
          <w:sz w:val="26"/>
        </w:rPr>
        <w:t>енных и</w:t>
      </w:r>
      <w:r>
        <w:rPr>
          <w:sz w:val="26"/>
        </w:rPr>
        <w:t xml:space="preserve"> муниципальных усл</w:t>
      </w:r>
      <w:r>
        <w:rPr>
          <w:sz w:val="26"/>
        </w:rPr>
        <w:t>уг».</w:t>
      </w:r>
    </w:p>
    <w:p w14:paraId="68010000">
      <w:pPr>
        <w:widowControl w:val="0"/>
        <w:ind w:firstLine="709" w:left="0"/>
        <w:jc w:val="both"/>
        <w:outlineLvl w:val="1"/>
        <w:rPr>
          <w:sz w:val="26"/>
        </w:rPr>
      </w:pPr>
      <w:r>
        <w:rPr>
          <w:sz w:val="26"/>
        </w:rPr>
        <w:t>2.18.</w:t>
      </w:r>
      <w:r>
        <w:rPr>
          <w:sz w:val="26"/>
        </w:rPr>
        <w:t>8</w:t>
      </w:r>
      <w:r>
        <w:rPr>
          <w:sz w:val="26"/>
        </w:rPr>
        <w:t>. В случае если федеральными законами</w:t>
      </w:r>
      <w:r>
        <w:rPr>
          <w:sz w:val="26"/>
        </w:rPr>
        <w:t xml:space="preserve"> и изданными в</w:t>
      </w:r>
      <w:r>
        <w:rPr>
          <w:sz w:val="26"/>
        </w:rPr>
        <w:t xml:space="preserve"> соответствии с ними нормативными правовыми актами </w:t>
      </w:r>
      <w:r>
        <w:rPr>
          <w:sz w:val="26"/>
        </w:rPr>
        <w:t>предусмотрено предоставление нотариально заверенных копий документов</w:t>
      </w:r>
      <w:r>
        <w:rPr>
          <w:sz w:val="26"/>
        </w:rPr>
        <w:t>, соответствие электронно</w:t>
      </w:r>
      <w:r>
        <w:rPr>
          <w:sz w:val="26"/>
        </w:rPr>
        <w:t>го образа копии документа</w:t>
      </w:r>
      <w:r>
        <w:rPr>
          <w:sz w:val="26"/>
        </w:rPr>
        <w:t xml:space="preserve"> его оригиналу дол</w:t>
      </w:r>
      <w:r>
        <w:rPr>
          <w:sz w:val="26"/>
        </w:rPr>
        <w:t>жно быт</w:t>
      </w:r>
      <w:r>
        <w:rPr>
          <w:sz w:val="26"/>
        </w:rPr>
        <w:t>ь засвидетельствовано усиленной квалифицированно</w:t>
      </w:r>
      <w:r>
        <w:rPr>
          <w:sz w:val="26"/>
        </w:rPr>
        <w:t xml:space="preserve">й электронной </w:t>
      </w:r>
      <w:r>
        <w:rPr>
          <w:sz w:val="26"/>
        </w:rPr>
        <w:t>подписью нотариуса. Если в соответствии с требованиями законод</w:t>
      </w:r>
      <w:r>
        <w:rPr>
          <w:sz w:val="26"/>
        </w:rPr>
        <w:t xml:space="preserve">ательства Российской Федерации в отношении документов не </w:t>
      </w:r>
      <w:r>
        <w:rPr>
          <w:sz w:val="26"/>
        </w:rPr>
        <w:t xml:space="preserve">установлено требование о </w:t>
      </w:r>
      <w:r>
        <w:rPr>
          <w:sz w:val="26"/>
        </w:rPr>
        <w:t>нотариальном свидетельств</w:t>
      </w:r>
      <w:r>
        <w:rPr>
          <w:sz w:val="26"/>
        </w:rPr>
        <w:t xml:space="preserve">овании </w:t>
      </w:r>
      <w:r>
        <w:rPr>
          <w:sz w:val="26"/>
        </w:rPr>
        <w:t>верности их копий,</w:t>
      </w:r>
      <w:r>
        <w:rPr>
          <w:sz w:val="26"/>
        </w:rPr>
        <w:t xml:space="preserve"> то такие копии подписываются электронной подпис</w:t>
      </w:r>
      <w:r>
        <w:rPr>
          <w:sz w:val="26"/>
        </w:rPr>
        <w:t xml:space="preserve">ью </w:t>
      </w:r>
      <w:r>
        <w:rPr>
          <w:sz w:val="26"/>
        </w:rPr>
        <w:t>З</w:t>
      </w:r>
      <w:r>
        <w:rPr>
          <w:sz w:val="26"/>
        </w:rPr>
        <w:t>аявителя (</w:t>
      </w:r>
      <w:r>
        <w:rPr>
          <w:sz w:val="26"/>
        </w:rPr>
        <w:t>представителя заявителя).</w:t>
      </w:r>
    </w:p>
    <w:p w14:paraId="69010000">
      <w:pPr>
        <w:widowControl w:val="0"/>
        <w:ind w:firstLine="709" w:left="0"/>
        <w:jc w:val="both"/>
        <w:outlineLvl w:val="1"/>
        <w:rPr>
          <w:sz w:val="26"/>
        </w:rPr>
      </w:pPr>
      <w:r>
        <w:rPr>
          <w:sz w:val="26"/>
        </w:rPr>
        <w:t>В случае если для получения муниципальной услуги установлена возможность подачи документов, п</w:t>
      </w:r>
      <w:r>
        <w:rPr>
          <w:sz w:val="26"/>
        </w:rPr>
        <w:t>одписанных простой электр</w:t>
      </w:r>
      <w:r>
        <w:rPr>
          <w:sz w:val="26"/>
        </w:rPr>
        <w:t>онной подписью, для подпи</w:t>
      </w:r>
      <w:r>
        <w:rPr>
          <w:sz w:val="26"/>
        </w:rPr>
        <w:t>сания таких документов до</w:t>
      </w:r>
      <w:r>
        <w:rPr>
          <w:sz w:val="26"/>
        </w:rPr>
        <w:t>пускается использование усиленной квалифицирован</w:t>
      </w:r>
      <w:r>
        <w:rPr>
          <w:sz w:val="26"/>
        </w:rPr>
        <w:t>ной электронно</w:t>
      </w:r>
      <w:r>
        <w:rPr>
          <w:sz w:val="26"/>
        </w:rPr>
        <w:t>й подписи.</w:t>
      </w:r>
    </w:p>
    <w:p w14:paraId="6A010000">
      <w:pPr>
        <w:widowControl w:val="0"/>
        <w:ind w:firstLine="709" w:left="0"/>
        <w:jc w:val="both"/>
        <w:outlineLvl w:val="1"/>
        <w:rPr>
          <w:sz w:val="26"/>
        </w:rPr>
      </w:pPr>
      <w:r>
        <w:rPr>
          <w:sz w:val="26"/>
        </w:rPr>
        <w:t>2.18.</w:t>
      </w:r>
      <w:r>
        <w:rPr>
          <w:sz w:val="26"/>
        </w:rPr>
        <w:t>9</w:t>
      </w:r>
      <w:r>
        <w:rPr>
          <w:sz w:val="26"/>
        </w:rPr>
        <w:t>. Средства электронной подписи, применяемые при подаче заявлений и прилагаемых к заявлению электронных</w:t>
      </w:r>
      <w:r>
        <w:rPr>
          <w:sz w:val="26"/>
        </w:rPr>
        <w:t xml:space="preserve"> документов, должны быть </w:t>
      </w:r>
      <w:r>
        <w:rPr>
          <w:sz w:val="26"/>
        </w:rPr>
        <w:t>сертифицированы в соответ</w:t>
      </w:r>
      <w:r>
        <w:rPr>
          <w:sz w:val="26"/>
        </w:rPr>
        <w:t>ствии с законодательством</w:t>
      </w:r>
      <w:r>
        <w:rPr>
          <w:sz w:val="26"/>
        </w:rPr>
        <w:t xml:space="preserve"> Российской Федерации.</w:t>
      </w:r>
    </w:p>
    <w:p w14:paraId="6B010000">
      <w:pPr>
        <w:widowControl w:val="0"/>
        <w:ind w:firstLine="709" w:left="0"/>
        <w:jc w:val="both"/>
        <w:outlineLvl w:val="1"/>
        <w:rPr>
          <w:sz w:val="26"/>
        </w:rPr>
      </w:pPr>
      <w:r>
        <w:rPr>
          <w:sz w:val="26"/>
        </w:rPr>
        <w:t>2.18.</w:t>
      </w:r>
      <w:r>
        <w:rPr>
          <w:sz w:val="26"/>
        </w:rPr>
        <w:t>10</w:t>
      </w:r>
      <w:r>
        <w:rPr>
          <w:sz w:val="26"/>
        </w:rPr>
        <w:t>. В случае обращен</w:t>
      </w:r>
      <w:r>
        <w:rPr>
          <w:sz w:val="26"/>
        </w:rPr>
        <w:t xml:space="preserve">ия </w:t>
      </w:r>
      <w:r>
        <w:rPr>
          <w:sz w:val="26"/>
        </w:rPr>
        <w:t>З</w:t>
      </w:r>
      <w:r>
        <w:rPr>
          <w:sz w:val="26"/>
        </w:rPr>
        <w:t>аявителя з</w:t>
      </w:r>
      <w:r>
        <w:rPr>
          <w:sz w:val="26"/>
        </w:rPr>
        <w:t>а предоста</w:t>
      </w:r>
      <w:r>
        <w:rPr>
          <w:sz w:val="26"/>
        </w:rPr>
        <w:t xml:space="preserve">влением муниципальной услуги в электронной форме результат </w:t>
      </w:r>
      <w:r>
        <w:rPr>
          <w:sz w:val="26"/>
        </w:rPr>
        <w:t xml:space="preserve">муниципальной услуги может быть получен по выбору </w:t>
      </w:r>
      <w:r>
        <w:rPr>
          <w:sz w:val="26"/>
        </w:rPr>
        <w:t>З</w:t>
      </w:r>
      <w:r>
        <w:rPr>
          <w:sz w:val="26"/>
        </w:rPr>
        <w:t>аявителя через МФЦ, ЕПГУ</w:t>
      </w:r>
      <w:r>
        <w:rPr>
          <w:sz w:val="26"/>
        </w:rPr>
        <w:t xml:space="preserve"> либо непосредственно в </w:t>
      </w:r>
      <w:r>
        <w:rPr>
          <w:sz w:val="26"/>
        </w:rPr>
        <w:t xml:space="preserve">органе, уполномоченном на </w:t>
      </w:r>
      <w:r>
        <w:rPr>
          <w:sz w:val="26"/>
        </w:rPr>
        <w:t>предоставление муниципальной услуги.</w:t>
      </w:r>
    </w:p>
    <w:p w14:paraId="6C010000">
      <w:pPr>
        <w:ind w:firstLine="709" w:left="0"/>
        <w:jc w:val="both"/>
        <w:outlineLvl w:val="1"/>
        <w:rPr>
          <w:sz w:val="26"/>
        </w:rPr>
      </w:pPr>
      <w:r>
        <w:rPr>
          <w:sz w:val="26"/>
        </w:rPr>
        <w:t>2.18.1</w:t>
      </w:r>
      <w:r>
        <w:rPr>
          <w:sz w:val="26"/>
        </w:rPr>
        <w:t>1</w:t>
      </w:r>
      <w:r>
        <w:rPr>
          <w:sz w:val="26"/>
        </w:rPr>
        <w:t>. На</w:t>
      </w:r>
      <w:r>
        <w:rPr>
          <w:sz w:val="26"/>
        </w:rPr>
        <w:t>прав</w:t>
      </w:r>
      <w:r>
        <w:rPr>
          <w:sz w:val="26"/>
        </w:rPr>
        <w:t>ление резу</w:t>
      </w:r>
      <w:r>
        <w:rPr>
          <w:sz w:val="26"/>
        </w:rPr>
        <w:t>льтата муниципальн</w:t>
      </w:r>
      <w:r>
        <w:rPr>
          <w:sz w:val="26"/>
        </w:rPr>
        <w:t xml:space="preserve">ой услуги через ЕПГУ возможно только в случае обращения </w:t>
      </w:r>
      <w:r>
        <w:rPr>
          <w:sz w:val="26"/>
        </w:rPr>
        <w:t>З</w:t>
      </w:r>
      <w:r>
        <w:rPr>
          <w:sz w:val="26"/>
        </w:rPr>
        <w:t>аявителя с использованием ЕПГУ.</w:t>
      </w:r>
    </w:p>
    <w:p w14:paraId="6D010000">
      <w:pPr>
        <w:spacing w:after="120" w:before="120"/>
        <w:ind/>
        <w:jc w:val="center"/>
        <w:rPr>
          <w:b w:val="1"/>
          <w:sz w:val="26"/>
        </w:rPr>
      </w:pPr>
      <w:r>
        <w:rPr>
          <w:b w:val="1"/>
          <w:sz w:val="26"/>
        </w:rPr>
        <w:t>3. СОСТАВ, П</w:t>
      </w:r>
      <w:r>
        <w:rPr>
          <w:b w:val="1"/>
          <w:sz w:val="26"/>
        </w:rPr>
        <w:t>ОСЛЕДОВАТЕЛЬ</w:t>
      </w:r>
      <w:r>
        <w:rPr>
          <w:b w:val="1"/>
          <w:sz w:val="26"/>
        </w:rPr>
        <w:t>НОСТЬ И СРОКИ</w:t>
      </w:r>
      <w:r>
        <w:rPr>
          <w:b w:val="1"/>
          <w:sz w:val="26"/>
        </w:rPr>
        <w:t xml:space="preserve"> ВЫПОЛНЕНИЯ </w:t>
      </w:r>
      <w:r>
        <w:rPr>
          <w:b w:val="1"/>
          <w:sz w:val="26"/>
        </w:rPr>
        <w:t xml:space="preserve">АДМИНИСТАРТИВНЫХ ПРОЦЕДУР (ДЕЙСТВИЙ), ТРЕБОВАНИЯ К ПОРЯДКУ ИХ ВЫПОЛНЕНИЯ, В ТОМ ЧИСЛЕ </w:t>
      </w:r>
      <w:r>
        <w:rPr>
          <w:b w:val="1"/>
          <w:sz w:val="26"/>
        </w:rPr>
        <w:t>ОСОБЕННОСТИ ВЫ</w:t>
      </w:r>
      <w:r>
        <w:rPr>
          <w:b w:val="1"/>
          <w:sz w:val="26"/>
        </w:rPr>
        <w:t>ПОЛНЕНИЯ А</w:t>
      </w:r>
      <w:r>
        <w:rPr>
          <w:b w:val="1"/>
          <w:sz w:val="26"/>
        </w:rPr>
        <w:t>ДМИНИСТРАТИВНЫХ ПРО</w:t>
      </w:r>
      <w:r>
        <w:rPr>
          <w:b w:val="1"/>
          <w:sz w:val="26"/>
        </w:rPr>
        <w:t>ЦЕДУР (</w:t>
      </w:r>
      <w:r>
        <w:rPr>
          <w:b w:val="1"/>
          <w:sz w:val="26"/>
        </w:rPr>
        <w:t>ДЕЙСТВИЙ) В ЭЛЕКТРОННОЙ ФОРМЕ</w:t>
      </w:r>
    </w:p>
    <w:p w14:paraId="6E010000">
      <w:pPr>
        <w:pStyle w:val="Style_4"/>
        <w:widowControl w:val="1"/>
        <w:ind w:firstLine="708" w:left="0"/>
        <w:rPr>
          <w:rFonts w:ascii="Times New Roman" w:hAnsi="Times New Roman"/>
          <w:sz w:val="26"/>
        </w:rPr>
      </w:pPr>
      <w:r>
        <w:rPr>
          <w:rFonts w:ascii="Times New Roman" w:hAnsi="Times New Roman"/>
          <w:b w:val="1"/>
          <w:sz w:val="26"/>
        </w:rPr>
        <w:t>3</w:t>
      </w:r>
      <w:r>
        <w:rPr>
          <w:rFonts w:ascii="Times New Roman" w:hAnsi="Times New Roman"/>
          <w:b w:val="1"/>
          <w:sz w:val="26"/>
        </w:rPr>
        <w:t>.1.</w:t>
      </w:r>
      <w:r>
        <w:rPr>
          <w:rFonts w:ascii="Times New Roman" w:hAnsi="Times New Roman"/>
          <w:sz w:val="26"/>
        </w:rPr>
        <w:t xml:space="preserve">  </w:t>
      </w:r>
      <w:r>
        <w:rPr>
          <w:rFonts w:ascii="Times New Roman" w:hAnsi="Times New Roman"/>
          <w:i w:val="1"/>
          <w:sz w:val="26"/>
        </w:rPr>
        <w:t>Исчерпывающий п</w:t>
      </w:r>
      <w:r>
        <w:rPr>
          <w:rFonts w:ascii="Times New Roman" w:hAnsi="Times New Roman"/>
          <w:i w:val="1"/>
          <w:sz w:val="26"/>
        </w:rPr>
        <w:t>еречень адми</w:t>
      </w:r>
      <w:r>
        <w:rPr>
          <w:rFonts w:ascii="Times New Roman" w:hAnsi="Times New Roman"/>
          <w:i w:val="1"/>
          <w:sz w:val="26"/>
        </w:rPr>
        <w:t>нис</w:t>
      </w:r>
      <w:r>
        <w:rPr>
          <w:rFonts w:ascii="Times New Roman" w:hAnsi="Times New Roman"/>
          <w:i w:val="1"/>
          <w:sz w:val="26"/>
        </w:rPr>
        <w:t>тративных процеду</w:t>
      </w:r>
      <w:r>
        <w:rPr>
          <w:rFonts w:ascii="Times New Roman" w:hAnsi="Times New Roman"/>
          <w:i w:val="1"/>
          <w:sz w:val="26"/>
        </w:rPr>
        <w:t>р</w:t>
      </w:r>
      <w:r>
        <w:rPr>
          <w:rFonts w:ascii="Times New Roman" w:hAnsi="Times New Roman"/>
          <w:sz w:val="26"/>
        </w:rPr>
        <w:t>.</w:t>
      </w:r>
    </w:p>
    <w:p w14:paraId="6F010000">
      <w:pPr>
        <w:ind w:firstLine="709" w:left="0"/>
        <w:jc w:val="both"/>
        <w:rPr>
          <w:sz w:val="26"/>
        </w:rPr>
      </w:pPr>
      <w:r>
        <w:rPr>
          <w:sz w:val="26"/>
        </w:rPr>
        <w:t>3.1.1. </w:t>
      </w:r>
      <w:r>
        <w:rPr>
          <w:sz w:val="26"/>
        </w:rPr>
        <w:t>В случае обраще</w:t>
      </w:r>
      <w:r>
        <w:rPr>
          <w:sz w:val="26"/>
        </w:rPr>
        <w:t xml:space="preserve">ния </w:t>
      </w:r>
      <w:r>
        <w:rPr>
          <w:sz w:val="26"/>
        </w:rPr>
        <w:t>З</w:t>
      </w:r>
      <w:r>
        <w:rPr>
          <w:sz w:val="26"/>
        </w:rPr>
        <w:t xml:space="preserve">аявителя за получением муниципальной услуги </w:t>
      </w:r>
      <w:r>
        <w:rPr>
          <w:sz w:val="26"/>
        </w:rPr>
        <w:t>в Администрацию</w:t>
      </w:r>
      <w:r>
        <w:rPr>
          <w:sz w:val="26"/>
        </w:rPr>
        <w:t xml:space="preserve"> Зерноградского </w:t>
      </w:r>
      <w:r>
        <w:rPr>
          <w:sz w:val="26"/>
        </w:rPr>
        <w:t>городского поселен</w:t>
      </w:r>
      <w:r>
        <w:rPr>
          <w:sz w:val="26"/>
        </w:rPr>
        <w:t>ия</w:t>
      </w:r>
      <w:r>
        <w:rPr>
          <w:sz w:val="26"/>
        </w:rPr>
        <w:t xml:space="preserve"> осуществляю</w:t>
      </w:r>
      <w:r>
        <w:rPr>
          <w:sz w:val="26"/>
        </w:rPr>
        <w:t>тся следующи</w:t>
      </w:r>
      <w:r>
        <w:rPr>
          <w:sz w:val="26"/>
        </w:rPr>
        <w:t>е административные процедуры:</w:t>
      </w:r>
    </w:p>
    <w:p w14:paraId="70010000">
      <w:pPr>
        <w:ind w:firstLine="709" w:left="0"/>
        <w:jc w:val="both"/>
        <w:outlineLvl w:val="2"/>
        <w:rPr>
          <w:sz w:val="26"/>
        </w:rPr>
      </w:pPr>
      <w:r>
        <w:rPr>
          <w:sz w:val="26"/>
        </w:rPr>
        <w:t>1)</w:t>
      </w:r>
      <w:r>
        <w:rPr>
          <w:sz w:val="26"/>
        </w:rPr>
        <w:t xml:space="preserve"> прием и регистрация заявления</w:t>
      </w:r>
      <w:r>
        <w:rPr>
          <w:sz w:val="26"/>
        </w:rPr>
        <w:t xml:space="preserve"> </w:t>
      </w:r>
      <w:r>
        <w:rPr>
          <w:sz w:val="26"/>
        </w:rPr>
        <w:t xml:space="preserve">и прилагаемых к нему документов от </w:t>
      </w:r>
      <w:r>
        <w:rPr>
          <w:sz w:val="26"/>
        </w:rPr>
        <w:t>З</w:t>
      </w:r>
      <w:r>
        <w:rPr>
          <w:sz w:val="26"/>
        </w:rPr>
        <w:t>аявителя</w:t>
      </w:r>
      <w:r>
        <w:rPr>
          <w:sz w:val="26"/>
        </w:rPr>
        <w:t xml:space="preserve">; </w:t>
      </w:r>
    </w:p>
    <w:p w14:paraId="71010000">
      <w:pPr>
        <w:ind w:firstLine="709" w:left="0"/>
        <w:jc w:val="both"/>
        <w:outlineLvl w:val="1"/>
        <w:rPr>
          <w:sz w:val="26"/>
        </w:rPr>
      </w:pPr>
      <w:r>
        <w:rPr>
          <w:sz w:val="26"/>
        </w:rPr>
        <w:t>2)</w:t>
      </w:r>
      <w:r>
        <w:rPr>
          <w:sz w:val="26"/>
        </w:rPr>
        <w:t xml:space="preserve"> формирование и нап</w:t>
      </w:r>
      <w:r>
        <w:rPr>
          <w:sz w:val="26"/>
        </w:rPr>
        <w:t>р</w:t>
      </w:r>
      <w:r>
        <w:rPr>
          <w:sz w:val="26"/>
        </w:rPr>
        <w:t>а</w:t>
      </w:r>
      <w:r>
        <w:rPr>
          <w:sz w:val="26"/>
        </w:rPr>
        <w:t>вление межведомственных запросов в органы и организации, участвующие в предоставлении муниципальн</w:t>
      </w:r>
      <w:r>
        <w:rPr>
          <w:sz w:val="26"/>
        </w:rPr>
        <w:t>ой услуги;</w:t>
      </w:r>
    </w:p>
    <w:p w14:paraId="72010000">
      <w:pPr>
        <w:ind w:firstLine="709" w:left="0"/>
        <w:jc w:val="both"/>
        <w:rPr>
          <w:sz w:val="26"/>
        </w:rPr>
      </w:pPr>
      <w:r>
        <w:rPr>
          <w:sz w:val="26"/>
        </w:rPr>
        <w:t>3)</w:t>
      </w:r>
      <w:r>
        <w:rPr>
          <w:sz w:val="26"/>
        </w:rPr>
        <w:t xml:space="preserve"> </w:t>
      </w:r>
      <w:r>
        <w:rPr>
          <w:sz w:val="26"/>
        </w:rPr>
        <w:t>рассмотрение документов и принятие решения о предоставлении муниципальной услуги;</w:t>
      </w:r>
    </w:p>
    <w:p w14:paraId="73010000">
      <w:pPr>
        <w:ind w:firstLine="709" w:left="0"/>
        <w:jc w:val="both"/>
        <w:rPr>
          <w:sz w:val="26"/>
        </w:rPr>
      </w:pPr>
      <w:r>
        <w:rPr>
          <w:sz w:val="26"/>
        </w:rPr>
        <w:t>4)</w:t>
      </w:r>
      <w:r>
        <w:rPr>
          <w:sz w:val="26"/>
        </w:rPr>
        <w:t>выдача результата предоставления му</w:t>
      </w:r>
      <w:r>
        <w:rPr>
          <w:sz w:val="26"/>
        </w:rPr>
        <w:t>ниципальной услуги</w:t>
      </w:r>
      <w:r>
        <w:rPr>
          <w:sz w:val="26"/>
        </w:rPr>
        <w:t>.</w:t>
      </w:r>
    </w:p>
    <w:p w14:paraId="74010000">
      <w:pPr>
        <w:ind w:firstLine="709" w:left="0"/>
        <w:jc w:val="both"/>
        <w:rPr>
          <w:sz w:val="26"/>
        </w:rPr>
      </w:pPr>
      <w:r>
        <w:rPr>
          <w:sz w:val="26"/>
        </w:rPr>
        <w:t>3.1.</w:t>
      </w:r>
      <w:r>
        <w:rPr>
          <w:sz w:val="26"/>
        </w:rPr>
        <w:t>2</w:t>
      </w:r>
      <w:r>
        <w:rPr>
          <w:sz w:val="26"/>
        </w:rPr>
        <w:t xml:space="preserve">. </w:t>
      </w:r>
      <w:r>
        <w:rPr>
          <w:sz w:val="26"/>
        </w:rPr>
        <w:t xml:space="preserve">В случае обращения </w:t>
      </w:r>
      <w:r>
        <w:rPr>
          <w:sz w:val="26"/>
        </w:rPr>
        <w:t>З</w:t>
      </w:r>
      <w:r>
        <w:rPr>
          <w:sz w:val="26"/>
        </w:rPr>
        <w:t xml:space="preserve">аявителя за получением муниципальной услуги </w:t>
      </w:r>
      <w:r>
        <w:rPr>
          <w:sz w:val="26"/>
        </w:rPr>
        <w:t>в МФЦ осуществляются следующие а</w:t>
      </w:r>
      <w:r>
        <w:rPr>
          <w:sz w:val="26"/>
        </w:rPr>
        <w:t>дминистративны</w:t>
      </w:r>
      <w:r>
        <w:rPr>
          <w:sz w:val="26"/>
        </w:rPr>
        <w:t>е процедуры:</w:t>
      </w:r>
    </w:p>
    <w:p w14:paraId="75010000">
      <w:pPr>
        <w:ind w:firstLine="709" w:left="0"/>
        <w:jc w:val="both"/>
        <w:outlineLvl w:val="2"/>
        <w:rPr>
          <w:sz w:val="26"/>
        </w:rPr>
      </w:pPr>
      <w:r>
        <w:rPr>
          <w:sz w:val="26"/>
        </w:rPr>
        <w:t>1)</w:t>
      </w:r>
      <w:r>
        <w:rPr>
          <w:sz w:val="26"/>
        </w:rPr>
        <w:t xml:space="preserve"> прием и регистрация заявления</w:t>
      </w:r>
      <w:r>
        <w:rPr>
          <w:sz w:val="26"/>
        </w:rPr>
        <w:t xml:space="preserve"> </w:t>
      </w:r>
      <w:r>
        <w:rPr>
          <w:sz w:val="26"/>
        </w:rPr>
        <w:t xml:space="preserve">и прилагаемых к нему документов от </w:t>
      </w:r>
      <w:r>
        <w:rPr>
          <w:sz w:val="26"/>
        </w:rPr>
        <w:t>З</w:t>
      </w:r>
      <w:r>
        <w:rPr>
          <w:sz w:val="26"/>
        </w:rPr>
        <w:t xml:space="preserve">аявителя; </w:t>
      </w:r>
    </w:p>
    <w:p w14:paraId="76010000">
      <w:pPr>
        <w:ind w:firstLine="709" w:left="0"/>
        <w:jc w:val="both"/>
        <w:outlineLvl w:val="1"/>
        <w:rPr>
          <w:sz w:val="26"/>
        </w:rPr>
      </w:pPr>
      <w:r>
        <w:rPr>
          <w:sz w:val="26"/>
        </w:rPr>
        <w:t>2)</w:t>
      </w:r>
      <w:r>
        <w:rPr>
          <w:sz w:val="26"/>
        </w:rPr>
        <w:t xml:space="preserve"> формирование и направле</w:t>
      </w:r>
      <w:r>
        <w:rPr>
          <w:sz w:val="26"/>
        </w:rPr>
        <w:t>ние межведомственных зап</w:t>
      </w:r>
      <w:r>
        <w:rPr>
          <w:sz w:val="26"/>
        </w:rPr>
        <w:t>р</w:t>
      </w:r>
      <w:r>
        <w:rPr>
          <w:sz w:val="26"/>
        </w:rPr>
        <w:t>о</w:t>
      </w:r>
      <w:r>
        <w:rPr>
          <w:sz w:val="26"/>
        </w:rPr>
        <w:t>сов в органы и организации, участвующие в предоставлении муниципальной услуги;</w:t>
      </w:r>
    </w:p>
    <w:p w14:paraId="77010000">
      <w:pPr>
        <w:ind w:firstLine="709" w:left="0"/>
        <w:jc w:val="both"/>
        <w:rPr>
          <w:sz w:val="26"/>
        </w:rPr>
      </w:pPr>
      <w:r>
        <w:rPr>
          <w:sz w:val="26"/>
        </w:rPr>
        <w:t xml:space="preserve">3) </w:t>
      </w:r>
      <w:r>
        <w:rPr>
          <w:sz w:val="26"/>
        </w:rPr>
        <w:t>передача докуме</w:t>
      </w:r>
      <w:r>
        <w:rPr>
          <w:sz w:val="26"/>
        </w:rPr>
        <w:t>нтов в Админис</w:t>
      </w:r>
      <w:r>
        <w:rPr>
          <w:sz w:val="26"/>
        </w:rPr>
        <w:t xml:space="preserve">трацию Зерноградского </w:t>
      </w:r>
      <w:r>
        <w:rPr>
          <w:sz w:val="26"/>
        </w:rPr>
        <w:t>городского поселения</w:t>
      </w:r>
      <w:r>
        <w:rPr>
          <w:sz w:val="26"/>
        </w:rPr>
        <w:t>;</w:t>
      </w:r>
    </w:p>
    <w:p w14:paraId="78010000">
      <w:pPr>
        <w:ind w:firstLine="709" w:left="0"/>
        <w:jc w:val="both"/>
        <w:rPr>
          <w:sz w:val="26"/>
        </w:rPr>
      </w:pPr>
      <w:r>
        <w:rPr>
          <w:sz w:val="26"/>
        </w:rPr>
        <w:t>4)</w:t>
      </w:r>
      <w:r>
        <w:rPr>
          <w:sz w:val="26"/>
        </w:rPr>
        <w:t xml:space="preserve"> рассмотрение документов и принятие решения о предоставлении муниципально</w:t>
      </w:r>
      <w:r>
        <w:rPr>
          <w:sz w:val="26"/>
        </w:rPr>
        <w:t>й услуги;</w:t>
      </w:r>
    </w:p>
    <w:p w14:paraId="79010000">
      <w:pPr>
        <w:ind w:firstLine="709" w:left="0"/>
        <w:jc w:val="both"/>
        <w:rPr>
          <w:sz w:val="26"/>
        </w:rPr>
      </w:pPr>
      <w:r>
        <w:rPr>
          <w:sz w:val="26"/>
        </w:rPr>
        <w:t>5)</w:t>
      </w:r>
      <w:r>
        <w:rPr>
          <w:sz w:val="26"/>
        </w:rPr>
        <w:t xml:space="preserve"> передача рез</w:t>
      </w:r>
      <w:r>
        <w:rPr>
          <w:sz w:val="26"/>
        </w:rPr>
        <w:t>ультата предо</w:t>
      </w:r>
      <w:r>
        <w:rPr>
          <w:sz w:val="26"/>
        </w:rPr>
        <w:t>ставления муниципальной услуги в МФЦ;</w:t>
      </w:r>
    </w:p>
    <w:p w14:paraId="7A010000">
      <w:pPr>
        <w:ind w:firstLine="709" w:left="0"/>
        <w:jc w:val="both"/>
        <w:rPr>
          <w:sz w:val="26"/>
        </w:rPr>
      </w:pPr>
      <w:r>
        <w:rPr>
          <w:sz w:val="26"/>
        </w:rPr>
        <w:t>6)</w:t>
      </w:r>
      <w:r>
        <w:rPr>
          <w:sz w:val="26"/>
        </w:rPr>
        <w:t xml:space="preserve"> </w:t>
      </w:r>
      <w:r>
        <w:rPr>
          <w:sz w:val="26"/>
        </w:rPr>
        <w:t xml:space="preserve"> </w:t>
      </w:r>
      <w:r>
        <w:rPr>
          <w:sz w:val="26"/>
        </w:rPr>
        <w:t>выдача результата предоставления муниципаль</w:t>
      </w:r>
      <w:r>
        <w:rPr>
          <w:sz w:val="26"/>
        </w:rPr>
        <w:t>ной услуги</w:t>
      </w:r>
      <w:r>
        <w:rPr>
          <w:sz w:val="26"/>
        </w:rPr>
        <w:t>.</w:t>
      </w:r>
    </w:p>
    <w:p w14:paraId="7B010000">
      <w:pPr>
        <w:ind w:firstLine="709" w:left="0"/>
        <w:jc w:val="both"/>
        <w:rPr>
          <w:sz w:val="26"/>
        </w:rPr>
      </w:pPr>
      <w:r>
        <w:rPr>
          <w:sz w:val="26"/>
        </w:rPr>
        <w:t>3.</w:t>
      </w:r>
      <w:r>
        <w:rPr>
          <w:sz w:val="26"/>
        </w:rPr>
        <w:t>1</w:t>
      </w:r>
      <w:r>
        <w:rPr>
          <w:sz w:val="26"/>
        </w:rPr>
        <w:t>.3.</w:t>
      </w:r>
      <w:r>
        <w:rPr>
          <w:sz w:val="26"/>
        </w:rPr>
        <w:t xml:space="preserve"> В случае обращения </w:t>
      </w:r>
      <w:r>
        <w:rPr>
          <w:sz w:val="26"/>
        </w:rPr>
        <w:t>З</w:t>
      </w:r>
      <w:r>
        <w:rPr>
          <w:sz w:val="26"/>
        </w:rPr>
        <w:t xml:space="preserve">аявителя за получением муниципальной услуги </w:t>
      </w:r>
      <w:r>
        <w:rPr>
          <w:sz w:val="26"/>
        </w:rPr>
        <w:t xml:space="preserve">в электронной форме, в том числе с использованием </w:t>
      </w:r>
      <w:r>
        <w:rPr>
          <w:sz w:val="26"/>
        </w:rPr>
        <w:t>ЕГПУ</w:t>
      </w:r>
      <w:r>
        <w:rPr>
          <w:sz w:val="26"/>
        </w:rPr>
        <w:t>, осуществляются след</w:t>
      </w:r>
      <w:r>
        <w:rPr>
          <w:sz w:val="26"/>
        </w:rPr>
        <w:t xml:space="preserve">ующие </w:t>
      </w:r>
      <w:r>
        <w:rPr>
          <w:sz w:val="26"/>
        </w:rPr>
        <w:t>административные процедуры:</w:t>
      </w:r>
    </w:p>
    <w:p w14:paraId="7C010000">
      <w:pPr>
        <w:ind w:firstLine="709" w:left="0"/>
        <w:jc w:val="both"/>
        <w:outlineLvl w:val="2"/>
        <w:rPr>
          <w:sz w:val="26"/>
        </w:rPr>
      </w:pPr>
      <w:r>
        <w:rPr>
          <w:sz w:val="26"/>
        </w:rPr>
        <w:t>1) прием и регистрация заявления</w:t>
      </w:r>
      <w:r>
        <w:rPr>
          <w:sz w:val="26"/>
        </w:rPr>
        <w:t xml:space="preserve"> </w:t>
      </w:r>
      <w:r>
        <w:rPr>
          <w:sz w:val="26"/>
        </w:rPr>
        <w:t>и прилагаемых к нему документов</w:t>
      </w:r>
      <w:r>
        <w:rPr>
          <w:sz w:val="26"/>
        </w:rPr>
        <w:t xml:space="preserve">; </w:t>
      </w:r>
    </w:p>
    <w:p w14:paraId="7D010000">
      <w:pPr>
        <w:ind w:firstLine="709" w:left="0"/>
        <w:jc w:val="both"/>
        <w:outlineLvl w:val="1"/>
        <w:rPr>
          <w:sz w:val="26"/>
        </w:rPr>
      </w:pPr>
      <w:r>
        <w:rPr>
          <w:sz w:val="26"/>
        </w:rPr>
        <w:t>2) формиров</w:t>
      </w:r>
      <w:r>
        <w:rPr>
          <w:sz w:val="26"/>
        </w:rPr>
        <w:t>а</w:t>
      </w:r>
      <w:r>
        <w:rPr>
          <w:sz w:val="26"/>
        </w:rPr>
        <w:t>ние и направ</w:t>
      </w:r>
      <w:r>
        <w:rPr>
          <w:sz w:val="26"/>
        </w:rPr>
        <w:t>ление межведомственных запросов в органы и организации, участвующие в предоставлении муниципальной услуги;</w:t>
      </w:r>
    </w:p>
    <w:p w14:paraId="7E010000">
      <w:pPr>
        <w:ind w:firstLine="709" w:left="0"/>
        <w:jc w:val="both"/>
        <w:rPr>
          <w:sz w:val="26"/>
        </w:rPr>
      </w:pPr>
      <w:r>
        <w:rPr>
          <w:sz w:val="26"/>
        </w:rPr>
        <w:t>3) рассмотрение документ</w:t>
      </w:r>
      <w:r>
        <w:rPr>
          <w:sz w:val="26"/>
        </w:rPr>
        <w:t>ов и п</w:t>
      </w:r>
      <w:r>
        <w:rPr>
          <w:sz w:val="26"/>
        </w:rPr>
        <w:t>ринятие решения о предоставлении муниципальной услуги;</w:t>
      </w:r>
    </w:p>
    <w:p w14:paraId="7F010000">
      <w:pPr>
        <w:ind w:firstLine="709" w:left="0"/>
        <w:jc w:val="both"/>
        <w:rPr>
          <w:sz w:val="26"/>
        </w:rPr>
      </w:pPr>
      <w:r>
        <w:rPr>
          <w:sz w:val="26"/>
        </w:rPr>
        <w:t xml:space="preserve">4) </w:t>
      </w:r>
      <w:r>
        <w:rPr>
          <w:sz w:val="26"/>
        </w:rPr>
        <w:t>направление</w:t>
      </w:r>
      <w:r>
        <w:rPr>
          <w:sz w:val="26"/>
        </w:rPr>
        <w:t xml:space="preserve"> результата предоставле</w:t>
      </w:r>
      <w:r>
        <w:rPr>
          <w:sz w:val="26"/>
        </w:rPr>
        <w:t>ния муниципаль</w:t>
      </w:r>
      <w:r>
        <w:rPr>
          <w:sz w:val="26"/>
        </w:rPr>
        <w:t>н</w:t>
      </w:r>
      <w:r>
        <w:rPr>
          <w:sz w:val="26"/>
        </w:rPr>
        <w:t>ой услуги.</w:t>
      </w:r>
    </w:p>
    <w:p w14:paraId="80010000">
      <w:pPr>
        <w:ind w:firstLine="709" w:left="0"/>
        <w:jc w:val="both"/>
        <w:outlineLvl w:val="2"/>
        <w:rPr>
          <w:i w:val="1"/>
          <w:sz w:val="26"/>
        </w:rPr>
      </w:pPr>
      <w:r>
        <w:rPr>
          <w:b w:val="1"/>
          <w:i w:val="1"/>
          <w:sz w:val="26"/>
        </w:rPr>
        <w:t>3.2.</w:t>
      </w:r>
      <w:r>
        <w:rPr>
          <w:i w:val="1"/>
          <w:sz w:val="26"/>
        </w:rPr>
        <w:t> </w:t>
      </w:r>
      <w:r>
        <w:rPr>
          <w:i w:val="1"/>
          <w:sz w:val="26"/>
        </w:rPr>
        <w:t>Описание административных процеду</w:t>
      </w:r>
      <w:r>
        <w:rPr>
          <w:i w:val="1"/>
          <w:sz w:val="26"/>
        </w:rPr>
        <w:t xml:space="preserve">р предоставления муниципальной </w:t>
      </w:r>
      <w:r>
        <w:rPr>
          <w:i w:val="1"/>
          <w:sz w:val="26"/>
        </w:rPr>
        <w:t>услуги</w:t>
      </w:r>
      <w:r>
        <w:rPr>
          <w:i w:val="1"/>
          <w:sz w:val="26"/>
        </w:rPr>
        <w:t xml:space="preserve"> </w:t>
      </w:r>
      <w:r>
        <w:rPr>
          <w:i w:val="1"/>
          <w:sz w:val="26"/>
        </w:rPr>
        <w:t>при</w:t>
      </w:r>
      <w:r>
        <w:rPr>
          <w:i w:val="1"/>
          <w:sz w:val="26"/>
        </w:rPr>
        <w:t xml:space="preserve"> обращени</w:t>
      </w:r>
      <w:r>
        <w:rPr>
          <w:i w:val="1"/>
          <w:sz w:val="26"/>
        </w:rPr>
        <w:t>и</w:t>
      </w:r>
      <w:r>
        <w:rPr>
          <w:i w:val="1"/>
          <w:sz w:val="26"/>
        </w:rPr>
        <w:t xml:space="preserve"> </w:t>
      </w:r>
      <w:r>
        <w:rPr>
          <w:i w:val="1"/>
          <w:sz w:val="26"/>
        </w:rPr>
        <w:t>З</w:t>
      </w:r>
      <w:r>
        <w:rPr>
          <w:i w:val="1"/>
          <w:sz w:val="26"/>
        </w:rPr>
        <w:t>аявителя за полу</w:t>
      </w:r>
      <w:r>
        <w:rPr>
          <w:i w:val="1"/>
          <w:sz w:val="26"/>
        </w:rPr>
        <w:t>чением муниципал</w:t>
      </w:r>
      <w:r>
        <w:rPr>
          <w:i w:val="1"/>
          <w:sz w:val="26"/>
        </w:rPr>
        <w:t>ьной услу</w:t>
      </w:r>
      <w:r>
        <w:rPr>
          <w:i w:val="1"/>
          <w:sz w:val="26"/>
        </w:rPr>
        <w:t xml:space="preserve">ги </w:t>
      </w:r>
      <w:r>
        <w:rPr>
          <w:i w:val="1"/>
          <w:sz w:val="26"/>
        </w:rPr>
        <w:t xml:space="preserve">в </w:t>
      </w:r>
      <w:r>
        <w:rPr>
          <w:i w:val="1"/>
          <w:sz w:val="26"/>
        </w:rPr>
        <w:t>А</w:t>
      </w:r>
      <w:r>
        <w:rPr>
          <w:i w:val="1"/>
          <w:sz w:val="26"/>
        </w:rPr>
        <w:t xml:space="preserve">дминистрацию Зерноградского </w:t>
      </w:r>
      <w:r>
        <w:rPr>
          <w:i w:val="1"/>
          <w:sz w:val="26"/>
        </w:rPr>
        <w:t>городского поселения</w:t>
      </w:r>
    </w:p>
    <w:p w14:paraId="81010000">
      <w:pPr>
        <w:ind w:firstLine="709" w:left="0"/>
        <w:jc w:val="both"/>
        <w:outlineLvl w:val="2"/>
        <w:rPr>
          <w:sz w:val="26"/>
        </w:rPr>
      </w:pPr>
      <w:r>
        <w:rPr>
          <w:sz w:val="26"/>
        </w:rPr>
        <w:t>3.2.1.</w:t>
      </w:r>
      <w:r>
        <w:rPr>
          <w:sz w:val="26"/>
        </w:rPr>
        <w:t xml:space="preserve"> </w:t>
      </w:r>
      <w:r>
        <w:rPr>
          <w:sz w:val="26"/>
        </w:rPr>
        <w:t>Прием и регистрация заявления</w:t>
      </w:r>
      <w:r>
        <w:rPr>
          <w:sz w:val="26"/>
        </w:rPr>
        <w:t xml:space="preserve"> </w:t>
      </w:r>
      <w:r>
        <w:rPr>
          <w:sz w:val="26"/>
        </w:rPr>
        <w:t>и прил</w:t>
      </w:r>
      <w:r>
        <w:rPr>
          <w:sz w:val="26"/>
        </w:rPr>
        <w:t>агаемы</w:t>
      </w:r>
      <w:r>
        <w:rPr>
          <w:sz w:val="26"/>
        </w:rPr>
        <w:t>х к нему</w:t>
      </w:r>
      <w:r>
        <w:rPr>
          <w:sz w:val="26"/>
        </w:rPr>
        <w:t xml:space="preserve"> </w:t>
      </w:r>
      <w:r>
        <w:rPr>
          <w:sz w:val="26"/>
        </w:rPr>
        <w:t xml:space="preserve">документов от </w:t>
      </w:r>
      <w:r>
        <w:rPr>
          <w:sz w:val="26"/>
        </w:rPr>
        <w:t>З</w:t>
      </w:r>
      <w:r>
        <w:rPr>
          <w:sz w:val="26"/>
        </w:rPr>
        <w:t>аявител</w:t>
      </w:r>
      <w:r>
        <w:rPr>
          <w:sz w:val="26"/>
        </w:rPr>
        <w:t>я</w:t>
      </w:r>
    </w:p>
    <w:p w14:paraId="82010000">
      <w:pPr>
        <w:ind w:firstLine="709" w:left="0"/>
        <w:jc w:val="both"/>
        <w:outlineLvl w:val="2"/>
        <w:rPr>
          <w:sz w:val="26"/>
        </w:rPr>
      </w:pPr>
      <w:r>
        <w:rPr>
          <w:sz w:val="26"/>
        </w:rPr>
        <w:t>Основанием для начала административной процедуры является подача заявления о предоставлении му</w:t>
      </w:r>
      <w:r>
        <w:rPr>
          <w:sz w:val="26"/>
        </w:rPr>
        <w:t>ниципальной услуги с прил</w:t>
      </w:r>
      <w:r>
        <w:rPr>
          <w:sz w:val="26"/>
        </w:rPr>
        <w:t>агаемыми к нему документа</w:t>
      </w:r>
      <w:r>
        <w:rPr>
          <w:sz w:val="26"/>
        </w:rPr>
        <w:t xml:space="preserve">ми в </w:t>
      </w:r>
      <w:r>
        <w:rPr>
          <w:sz w:val="26"/>
        </w:rPr>
        <w:t xml:space="preserve">Администрацию Зерноградского </w:t>
      </w:r>
      <w:r>
        <w:rPr>
          <w:sz w:val="26"/>
        </w:rPr>
        <w:t>городс</w:t>
      </w:r>
      <w:r>
        <w:rPr>
          <w:sz w:val="26"/>
        </w:rPr>
        <w:t>кого поселения</w:t>
      </w:r>
      <w:r>
        <w:rPr>
          <w:sz w:val="26"/>
        </w:rPr>
        <w:t>.</w:t>
      </w:r>
    </w:p>
    <w:p w14:paraId="83010000">
      <w:pPr>
        <w:ind w:firstLine="709" w:left="0"/>
        <w:jc w:val="both"/>
        <w:rPr>
          <w:sz w:val="26"/>
        </w:rPr>
      </w:pPr>
      <w:r>
        <w:rPr>
          <w:sz w:val="26"/>
        </w:rPr>
        <w:t>Ответственным</w:t>
      </w:r>
      <w:r>
        <w:rPr>
          <w:sz w:val="26"/>
        </w:rPr>
        <w:t>и</w:t>
      </w:r>
      <w:r>
        <w:rPr>
          <w:sz w:val="26"/>
        </w:rPr>
        <w:t xml:space="preserve"> за</w:t>
      </w:r>
      <w:r>
        <w:rPr>
          <w:sz w:val="26"/>
        </w:rPr>
        <w:t xml:space="preserve"> ад</w:t>
      </w:r>
      <w:r>
        <w:rPr>
          <w:sz w:val="26"/>
        </w:rPr>
        <w:t>министратив</w:t>
      </w:r>
      <w:r>
        <w:rPr>
          <w:sz w:val="26"/>
        </w:rPr>
        <w:t>н</w:t>
      </w:r>
      <w:r>
        <w:rPr>
          <w:sz w:val="26"/>
        </w:rPr>
        <w:t>ую процедуру</w:t>
      </w:r>
      <w:r>
        <w:rPr>
          <w:sz w:val="26"/>
        </w:rPr>
        <w:t xml:space="preserve"> </w:t>
      </w:r>
      <w:r>
        <w:rPr>
          <w:sz w:val="26"/>
        </w:rPr>
        <w:t>являются:</w:t>
      </w:r>
    </w:p>
    <w:p w14:paraId="84010000">
      <w:pPr>
        <w:ind w:firstLine="709" w:left="0"/>
        <w:jc w:val="both"/>
        <w:rPr>
          <w:sz w:val="26"/>
        </w:rPr>
      </w:pPr>
      <w:r>
        <w:rPr>
          <w:sz w:val="26"/>
        </w:rPr>
        <w:t>- в части</w:t>
      </w:r>
      <w:r>
        <w:rPr>
          <w:sz w:val="26"/>
        </w:rPr>
        <w:t xml:space="preserve"> прием</w:t>
      </w:r>
      <w:r>
        <w:rPr>
          <w:sz w:val="26"/>
        </w:rPr>
        <w:t>а документов</w:t>
      </w:r>
      <w:r>
        <w:rPr>
          <w:sz w:val="26"/>
        </w:rPr>
        <w:t xml:space="preserve"> </w:t>
      </w:r>
      <w:r>
        <w:rPr>
          <w:sz w:val="26"/>
        </w:rPr>
        <w:t>–</w:t>
      </w:r>
      <w:r>
        <w:rPr>
          <w:sz w:val="26"/>
        </w:rPr>
        <w:t xml:space="preserve"> специалист </w:t>
      </w:r>
      <w:r>
        <w:rPr>
          <w:sz w:val="26"/>
        </w:rPr>
        <w:t>МКУ;</w:t>
      </w:r>
    </w:p>
    <w:p w14:paraId="85010000">
      <w:pPr>
        <w:ind w:firstLine="709" w:left="0"/>
        <w:jc w:val="both"/>
        <w:rPr>
          <w:sz w:val="26"/>
        </w:rPr>
      </w:pPr>
      <w:r>
        <w:rPr>
          <w:sz w:val="26"/>
        </w:rPr>
        <w:t xml:space="preserve">- в части регистрации </w:t>
      </w:r>
      <w:r>
        <w:rPr>
          <w:sz w:val="26"/>
        </w:rPr>
        <w:t>заявления и пакета</w:t>
      </w:r>
      <w:r>
        <w:rPr>
          <w:sz w:val="26"/>
        </w:rPr>
        <w:t xml:space="preserve"> документ</w:t>
      </w:r>
      <w:r>
        <w:rPr>
          <w:sz w:val="26"/>
        </w:rPr>
        <w:t xml:space="preserve">ов </w:t>
      </w:r>
      <w:r>
        <w:rPr>
          <w:sz w:val="26"/>
        </w:rPr>
        <w:t>–</w:t>
      </w:r>
      <w:r>
        <w:rPr>
          <w:sz w:val="26"/>
        </w:rPr>
        <w:t xml:space="preserve"> специалист Администр</w:t>
      </w:r>
      <w:r>
        <w:rPr>
          <w:sz w:val="26"/>
        </w:rPr>
        <w:t xml:space="preserve">ации Зерноградского </w:t>
      </w:r>
      <w:r>
        <w:rPr>
          <w:sz w:val="26"/>
        </w:rPr>
        <w:t>городского поселения</w:t>
      </w:r>
      <w:r>
        <w:rPr>
          <w:sz w:val="26"/>
        </w:rPr>
        <w:t>, ответственны</w:t>
      </w:r>
      <w:r>
        <w:rPr>
          <w:sz w:val="26"/>
        </w:rPr>
        <w:t>й за прием поступающей</w:t>
      </w:r>
      <w:r>
        <w:rPr>
          <w:sz w:val="26"/>
        </w:rPr>
        <w:t xml:space="preserve"> корреспонденции</w:t>
      </w:r>
      <w:r>
        <w:rPr>
          <w:sz w:val="26"/>
        </w:rPr>
        <w:t xml:space="preserve"> </w:t>
      </w:r>
      <w:r>
        <w:rPr>
          <w:sz w:val="26"/>
        </w:rPr>
        <w:t>в адр</w:t>
      </w:r>
      <w:r>
        <w:rPr>
          <w:sz w:val="26"/>
        </w:rPr>
        <w:t xml:space="preserve">ес </w:t>
      </w:r>
      <w:r>
        <w:rPr>
          <w:sz w:val="26"/>
        </w:rPr>
        <w:t>Администрац</w:t>
      </w:r>
      <w:r>
        <w:rPr>
          <w:sz w:val="26"/>
        </w:rPr>
        <w:t>и</w:t>
      </w:r>
      <w:r>
        <w:rPr>
          <w:sz w:val="26"/>
        </w:rPr>
        <w:t>и Зерноградс</w:t>
      </w:r>
      <w:r>
        <w:rPr>
          <w:sz w:val="26"/>
        </w:rPr>
        <w:t xml:space="preserve">кого </w:t>
      </w:r>
      <w:r>
        <w:rPr>
          <w:sz w:val="26"/>
        </w:rPr>
        <w:t>городского поселения</w:t>
      </w:r>
      <w:r>
        <w:rPr>
          <w:sz w:val="26"/>
        </w:rPr>
        <w:t>.</w:t>
      </w:r>
    </w:p>
    <w:p w14:paraId="86010000">
      <w:pPr>
        <w:ind w:firstLine="709" w:left="0"/>
        <w:jc w:val="both"/>
        <w:outlineLvl w:val="2"/>
        <w:rPr>
          <w:sz w:val="26"/>
        </w:rPr>
      </w:pPr>
      <w:r>
        <w:rPr>
          <w:sz w:val="26"/>
        </w:rPr>
        <w:t xml:space="preserve">При обращении </w:t>
      </w:r>
      <w:r>
        <w:rPr>
          <w:sz w:val="26"/>
        </w:rPr>
        <w:t>З</w:t>
      </w:r>
      <w:r>
        <w:rPr>
          <w:sz w:val="26"/>
        </w:rPr>
        <w:t>аявителя в Администрацию Зерноград</w:t>
      </w:r>
      <w:r>
        <w:rPr>
          <w:sz w:val="26"/>
        </w:rPr>
        <w:t xml:space="preserve">ского </w:t>
      </w:r>
      <w:r>
        <w:rPr>
          <w:sz w:val="26"/>
        </w:rPr>
        <w:t xml:space="preserve">городского </w:t>
      </w:r>
      <w:r>
        <w:rPr>
          <w:sz w:val="26"/>
        </w:rPr>
        <w:t>поселения</w:t>
      </w:r>
      <w:r>
        <w:rPr>
          <w:sz w:val="26"/>
        </w:rPr>
        <w:t>, сп</w:t>
      </w:r>
      <w:r>
        <w:rPr>
          <w:sz w:val="26"/>
        </w:rPr>
        <w:t>ециа</w:t>
      </w:r>
      <w:r>
        <w:rPr>
          <w:sz w:val="26"/>
        </w:rPr>
        <w:t>лист МКУ</w:t>
      </w:r>
      <w:r>
        <w:rPr>
          <w:sz w:val="26"/>
        </w:rPr>
        <w:t xml:space="preserve"> </w:t>
      </w:r>
      <w:r>
        <w:rPr>
          <w:sz w:val="26"/>
        </w:rPr>
        <w:t>осуществляет</w:t>
      </w:r>
      <w:r>
        <w:rPr>
          <w:sz w:val="26"/>
        </w:rPr>
        <w:t xml:space="preserve"> следую</w:t>
      </w:r>
      <w:r>
        <w:rPr>
          <w:sz w:val="26"/>
        </w:rPr>
        <w:t>щие действия:</w:t>
      </w:r>
    </w:p>
    <w:p w14:paraId="87010000">
      <w:pPr>
        <w:ind w:firstLine="709" w:left="0"/>
        <w:jc w:val="both"/>
        <w:outlineLvl w:val="2"/>
        <w:rPr>
          <w:sz w:val="26"/>
        </w:rPr>
      </w:pPr>
      <w:r>
        <w:rPr>
          <w:sz w:val="26"/>
        </w:rPr>
        <w:t xml:space="preserve">- устанавливает предмет обращения </w:t>
      </w:r>
      <w:r>
        <w:rPr>
          <w:sz w:val="26"/>
        </w:rPr>
        <w:t>З</w:t>
      </w:r>
      <w:r>
        <w:rPr>
          <w:sz w:val="26"/>
        </w:rPr>
        <w:t>аявителя;</w:t>
      </w:r>
    </w:p>
    <w:p w14:paraId="88010000">
      <w:pPr>
        <w:ind w:firstLine="709" w:left="0"/>
        <w:jc w:val="both"/>
        <w:outlineLvl w:val="2"/>
        <w:rPr>
          <w:sz w:val="26"/>
        </w:rPr>
      </w:pPr>
      <w:r>
        <w:rPr>
          <w:sz w:val="26"/>
        </w:rPr>
        <w:t xml:space="preserve">- информирует </w:t>
      </w:r>
      <w:r>
        <w:rPr>
          <w:sz w:val="26"/>
        </w:rPr>
        <w:t>З</w:t>
      </w:r>
      <w:r>
        <w:rPr>
          <w:sz w:val="26"/>
        </w:rPr>
        <w:t>аявителя о порядк</w:t>
      </w:r>
      <w:r>
        <w:rPr>
          <w:sz w:val="26"/>
        </w:rPr>
        <w:t>е и условиях п</w:t>
      </w:r>
      <w:r>
        <w:rPr>
          <w:sz w:val="26"/>
        </w:rPr>
        <w:t>о</w:t>
      </w:r>
      <w:r>
        <w:rPr>
          <w:sz w:val="26"/>
        </w:rPr>
        <w:t>лучения муниципальной услуги;</w:t>
      </w:r>
    </w:p>
    <w:p w14:paraId="89010000">
      <w:pPr>
        <w:ind w:firstLine="709" w:left="0"/>
        <w:jc w:val="both"/>
        <w:outlineLvl w:val="2"/>
        <w:rPr>
          <w:sz w:val="26"/>
        </w:rPr>
      </w:pPr>
      <w:r>
        <w:rPr>
          <w:sz w:val="26"/>
        </w:rPr>
        <w:t xml:space="preserve">- выдает </w:t>
      </w:r>
      <w:r>
        <w:rPr>
          <w:sz w:val="26"/>
        </w:rPr>
        <w:t>З</w:t>
      </w:r>
      <w:r>
        <w:rPr>
          <w:sz w:val="26"/>
        </w:rPr>
        <w:t xml:space="preserve">аявителю бланк заявления на получение муниципальной услуги, после заполнения </w:t>
      </w:r>
      <w:r>
        <w:rPr>
          <w:sz w:val="26"/>
        </w:rPr>
        <w:t>З</w:t>
      </w:r>
      <w:r>
        <w:rPr>
          <w:sz w:val="26"/>
        </w:rPr>
        <w:t>аявителем проверяет прави</w:t>
      </w:r>
      <w:r>
        <w:rPr>
          <w:sz w:val="26"/>
        </w:rPr>
        <w:t>льность</w:t>
      </w:r>
      <w:r>
        <w:rPr>
          <w:sz w:val="26"/>
        </w:rPr>
        <w:t xml:space="preserve"> внесенных данных и визирует заявление;</w:t>
      </w:r>
    </w:p>
    <w:p w14:paraId="8A010000">
      <w:pPr>
        <w:ind w:firstLine="709" w:left="0"/>
        <w:jc w:val="both"/>
        <w:outlineLvl w:val="2"/>
        <w:rPr>
          <w:sz w:val="26"/>
        </w:rPr>
      </w:pPr>
      <w:r>
        <w:rPr>
          <w:sz w:val="26"/>
        </w:rPr>
        <w:t xml:space="preserve">- при необходимости заполняет </w:t>
      </w:r>
      <w:r>
        <w:rPr>
          <w:sz w:val="26"/>
        </w:rPr>
        <w:t>З</w:t>
      </w:r>
      <w:r>
        <w:rPr>
          <w:sz w:val="26"/>
        </w:rPr>
        <w:t>аявление</w:t>
      </w:r>
      <w:r>
        <w:rPr>
          <w:sz w:val="26"/>
        </w:rPr>
        <w:t xml:space="preserve"> </w:t>
      </w:r>
      <w:r>
        <w:rPr>
          <w:sz w:val="26"/>
        </w:rPr>
        <w:t>на получени</w:t>
      </w:r>
      <w:r>
        <w:rPr>
          <w:sz w:val="26"/>
        </w:rPr>
        <w:t>е муниципал</w:t>
      </w:r>
      <w:r>
        <w:rPr>
          <w:sz w:val="26"/>
        </w:rPr>
        <w:t>ьно</w:t>
      </w:r>
      <w:r>
        <w:rPr>
          <w:sz w:val="26"/>
        </w:rPr>
        <w:t>й</w:t>
      </w:r>
      <w:r>
        <w:rPr>
          <w:sz w:val="26"/>
        </w:rPr>
        <w:t xml:space="preserve"> услуги, распечатывает его</w:t>
      </w:r>
      <w:r>
        <w:rPr>
          <w:sz w:val="26"/>
        </w:rPr>
        <w:t xml:space="preserve"> и представляет </w:t>
      </w:r>
      <w:r>
        <w:rPr>
          <w:sz w:val="26"/>
        </w:rPr>
        <w:t>З</w:t>
      </w:r>
      <w:r>
        <w:rPr>
          <w:sz w:val="26"/>
        </w:rPr>
        <w:t>аявителю на подпись;</w:t>
      </w:r>
    </w:p>
    <w:p w14:paraId="8B010000">
      <w:pPr>
        <w:ind w:firstLine="709" w:left="0"/>
        <w:jc w:val="both"/>
        <w:outlineLvl w:val="2"/>
        <w:rPr>
          <w:sz w:val="26"/>
        </w:rPr>
      </w:pPr>
      <w:r>
        <w:rPr>
          <w:sz w:val="26"/>
        </w:rPr>
        <w:t xml:space="preserve">- проверяет документы, удостоверяющие личность </w:t>
      </w:r>
      <w:r>
        <w:rPr>
          <w:sz w:val="26"/>
        </w:rPr>
        <w:t>З</w:t>
      </w:r>
      <w:r>
        <w:rPr>
          <w:sz w:val="26"/>
        </w:rPr>
        <w:t>аявите</w:t>
      </w:r>
      <w:r>
        <w:rPr>
          <w:sz w:val="26"/>
        </w:rPr>
        <w:t xml:space="preserve">ля, в </w:t>
      </w:r>
      <w:r>
        <w:rPr>
          <w:sz w:val="26"/>
        </w:rPr>
        <w:t>случае обращения за</w:t>
      </w:r>
      <w:r>
        <w:rPr>
          <w:sz w:val="26"/>
        </w:rPr>
        <w:t>конного</w:t>
      </w:r>
      <w:r>
        <w:rPr>
          <w:sz w:val="26"/>
        </w:rPr>
        <w:t xml:space="preserve"> представителя</w:t>
      </w:r>
      <w:r>
        <w:rPr>
          <w:sz w:val="26"/>
        </w:rPr>
        <w:t xml:space="preserve"> </w:t>
      </w:r>
      <w:r>
        <w:rPr>
          <w:sz w:val="26"/>
        </w:rPr>
        <w:t>–</w:t>
      </w:r>
      <w:r>
        <w:rPr>
          <w:sz w:val="26"/>
        </w:rPr>
        <w:t xml:space="preserve"> полномочия законного представителя;</w:t>
      </w:r>
    </w:p>
    <w:p w14:paraId="8C010000">
      <w:pPr>
        <w:ind w:firstLine="709" w:left="0"/>
        <w:jc w:val="both"/>
        <w:outlineLvl w:val="2"/>
        <w:rPr>
          <w:sz w:val="26"/>
        </w:rPr>
      </w:pPr>
      <w:r>
        <w:rPr>
          <w:sz w:val="26"/>
        </w:rPr>
        <w:t xml:space="preserve">- </w:t>
      </w:r>
      <w:r>
        <w:rPr>
          <w:color w:val="000000"/>
          <w:sz w:val="26"/>
        </w:rPr>
        <w:t>проверяет наличие оснований для отка</w:t>
      </w:r>
      <w:r>
        <w:rPr>
          <w:color w:val="000000"/>
          <w:sz w:val="26"/>
        </w:rPr>
        <w:t>за в приеме до</w:t>
      </w:r>
      <w:r>
        <w:rPr>
          <w:color w:val="000000"/>
          <w:sz w:val="26"/>
        </w:rPr>
        <w:t>к</w:t>
      </w:r>
      <w:r>
        <w:rPr>
          <w:color w:val="000000"/>
          <w:sz w:val="26"/>
        </w:rPr>
        <w:t xml:space="preserve">ументов, </w:t>
      </w:r>
      <w:r>
        <w:rPr>
          <w:color w:val="000000"/>
          <w:sz w:val="26"/>
        </w:rPr>
        <w:t xml:space="preserve">в соответствии </w:t>
      </w:r>
      <w:r>
        <w:rPr>
          <w:color w:val="000000"/>
          <w:sz w:val="26"/>
        </w:rPr>
        <w:t>с пунктом</w:t>
      </w:r>
      <w:r>
        <w:rPr>
          <w:color w:val="000000"/>
          <w:sz w:val="26"/>
        </w:rPr>
        <w:t xml:space="preserve"> 2.9 настоящего Административного регламента</w:t>
      </w:r>
      <w:r>
        <w:rPr>
          <w:sz w:val="26"/>
        </w:rPr>
        <w:t>;</w:t>
      </w:r>
    </w:p>
    <w:p w14:paraId="8D010000">
      <w:pPr>
        <w:ind w:firstLine="709" w:left="0"/>
        <w:jc w:val="both"/>
        <w:outlineLvl w:val="2"/>
        <w:rPr>
          <w:sz w:val="26"/>
        </w:rPr>
      </w:pPr>
      <w:r>
        <w:rPr>
          <w:sz w:val="26"/>
        </w:rPr>
        <w:t xml:space="preserve">-в случае наличия оснований для отказа </w:t>
      </w:r>
      <w:r>
        <w:rPr>
          <w:sz w:val="26"/>
        </w:rPr>
        <w:t>в при</w:t>
      </w:r>
      <w:r>
        <w:rPr>
          <w:sz w:val="26"/>
        </w:rPr>
        <w:t>еме документов, возв</w:t>
      </w:r>
      <w:r>
        <w:rPr>
          <w:sz w:val="26"/>
        </w:rPr>
        <w:t xml:space="preserve">ращает </w:t>
      </w:r>
      <w:r>
        <w:rPr>
          <w:sz w:val="26"/>
        </w:rPr>
        <w:t>их с указанием причин отказа в приеме документов;</w:t>
      </w:r>
    </w:p>
    <w:p w14:paraId="8E010000">
      <w:pPr>
        <w:ind w:firstLine="709" w:left="0"/>
        <w:jc w:val="both"/>
        <w:outlineLvl w:val="2"/>
        <w:rPr>
          <w:sz w:val="26"/>
        </w:rPr>
      </w:pPr>
      <w:r>
        <w:rPr>
          <w:sz w:val="26"/>
        </w:rPr>
        <w:t xml:space="preserve">- </w:t>
      </w:r>
      <w:r>
        <w:rPr>
          <w:sz w:val="26"/>
        </w:rPr>
        <w:t>передает заявление и документы на регис</w:t>
      </w:r>
      <w:r>
        <w:rPr>
          <w:sz w:val="26"/>
        </w:rPr>
        <w:t>трацию в прием</w:t>
      </w:r>
      <w:r>
        <w:rPr>
          <w:sz w:val="26"/>
        </w:rPr>
        <w:t>н</w:t>
      </w:r>
      <w:r>
        <w:rPr>
          <w:sz w:val="26"/>
        </w:rPr>
        <w:t xml:space="preserve">ую Администрации Зерноградского </w:t>
      </w:r>
      <w:r>
        <w:rPr>
          <w:sz w:val="26"/>
        </w:rPr>
        <w:t>городского поселения</w:t>
      </w:r>
      <w:r>
        <w:rPr>
          <w:sz w:val="26"/>
        </w:rPr>
        <w:t>.</w:t>
      </w:r>
    </w:p>
    <w:p w14:paraId="8F010000">
      <w:pPr>
        <w:ind w:firstLine="709" w:left="0"/>
        <w:jc w:val="both"/>
        <w:rPr>
          <w:sz w:val="26"/>
        </w:rPr>
      </w:pPr>
      <w:r>
        <w:rPr>
          <w:sz w:val="26"/>
        </w:rPr>
        <w:t xml:space="preserve">Заявление и документы регистрируются специалистом Администрации </w:t>
      </w:r>
      <w:r>
        <w:rPr>
          <w:sz w:val="26"/>
        </w:rPr>
        <w:t xml:space="preserve">Зерноградского </w:t>
      </w:r>
      <w:r>
        <w:rPr>
          <w:sz w:val="26"/>
        </w:rPr>
        <w:t>городского</w:t>
      </w:r>
      <w:r>
        <w:rPr>
          <w:sz w:val="26"/>
        </w:rPr>
        <w:t xml:space="preserve"> поселения</w:t>
      </w:r>
      <w:r>
        <w:rPr>
          <w:sz w:val="26"/>
        </w:rPr>
        <w:t xml:space="preserve">, ответственным за прием </w:t>
      </w:r>
      <w:r>
        <w:rPr>
          <w:sz w:val="26"/>
        </w:rPr>
        <w:t xml:space="preserve">поступающей в адрес Администрации Зерноградского </w:t>
      </w:r>
      <w:r>
        <w:rPr>
          <w:sz w:val="26"/>
        </w:rPr>
        <w:t>городского пос</w:t>
      </w:r>
      <w:r>
        <w:rPr>
          <w:sz w:val="26"/>
        </w:rPr>
        <w:t>еления</w:t>
      </w:r>
      <w:r>
        <w:rPr>
          <w:sz w:val="26"/>
        </w:rPr>
        <w:t xml:space="preserve"> корресп</w:t>
      </w:r>
      <w:r>
        <w:rPr>
          <w:sz w:val="26"/>
        </w:rPr>
        <w:t>о</w:t>
      </w:r>
      <w:r>
        <w:rPr>
          <w:sz w:val="26"/>
        </w:rPr>
        <w:t xml:space="preserve">нденции, </w:t>
      </w:r>
      <w:r>
        <w:rPr>
          <w:sz w:val="26"/>
        </w:rPr>
        <w:t>в установленном порядке в день их поступления с присвоением входящего номера в системе электронного документо</w:t>
      </w:r>
      <w:r>
        <w:rPr>
          <w:sz w:val="26"/>
        </w:rPr>
        <w:t>оборота «Дело».</w:t>
      </w:r>
    </w:p>
    <w:p w14:paraId="90010000">
      <w:pPr>
        <w:ind w:firstLine="709" w:left="0"/>
        <w:jc w:val="both"/>
        <w:outlineLvl w:val="2"/>
        <w:rPr>
          <w:sz w:val="26"/>
        </w:rPr>
      </w:pPr>
      <w:r>
        <w:rPr>
          <w:sz w:val="26"/>
        </w:rPr>
        <w:t>Критериям</w:t>
      </w:r>
      <w:r>
        <w:rPr>
          <w:sz w:val="26"/>
        </w:rPr>
        <w:t>и приняти</w:t>
      </w:r>
      <w:r>
        <w:rPr>
          <w:sz w:val="26"/>
        </w:rPr>
        <w:t>я решения по данной административной про</w:t>
      </w:r>
      <w:r>
        <w:rPr>
          <w:sz w:val="26"/>
        </w:rPr>
        <w:t xml:space="preserve">цедуре является соответствие или несоответствие </w:t>
      </w:r>
      <w:r>
        <w:rPr>
          <w:sz w:val="26"/>
        </w:rPr>
        <w:t>з</w:t>
      </w:r>
      <w:r>
        <w:rPr>
          <w:sz w:val="26"/>
        </w:rPr>
        <w:t>аявления</w:t>
      </w:r>
      <w:r>
        <w:rPr>
          <w:sz w:val="26"/>
        </w:rPr>
        <w:t xml:space="preserve"> </w:t>
      </w:r>
      <w:r>
        <w:rPr>
          <w:sz w:val="26"/>
        </w:rPr>
        <w:t>и ком</w:t>
      </w:r>
      <w:r>
        <w:rPr>
          <w:sz w:val="26"/>
        </w:rPr>
        <w:t>п</w:t>
      </w:r>
      <w:r>
        <w:rPr>
          <w:sz w:val="26"/>
        </w:rPr>
        <w:t xml:space="preserve">лекта </w:t>
      </w:r>
      <w:r>
        <w:rPr>
          <w:sz w:val="26"/>
        </w:rPr>
        <w:t>документов основаниям, указанным в пункте 2.9 настоящего</w:t>
      </w:r>
      <w:r>
        <w:rPr>
          <w:sz w:val="26"/>
        </w:rPr>
        <w:t xml:space="preserve"> Административного регламента.</w:t>
      </w:r>
    </w:p>
    <w:p w14:paraId="91010000">
      <w:pPr>
        <w:ind w:firstLine="709" w:left="0"/>
        <w:jc w:val="both"/>
        <w:outlineLvl w:val="2"/>
        <w:rPr>
          <w:sz w:val="26"/>
        </w:rPr>
      </w:pPr>
      <w:r>
        <w:rPr>
          <w:sz w:val="26"/>
        </w:rPr>
        <w:t>Результатом административ</w:t>
      </w:r>
      <w:r>
        <w:rPr>
          <w:sz w:val="26"/>
        </w:rPr>
        <w:t>ной процедуры является пр</w:t>
      </w:r>
      <w:r>
        <w:rPr>
          <w:sz w:val="26"/>
        </w:rPr>
        <w:t xml:space="preserve">инятие документов от </w:t>
      </w:r>
      <w:r>
        <w:rPr>
          <w:sz w:val="26"/>
        </w:rPr>
        <w:t>З</w:t>
      </w:r>
      <w:r>
        <w:rPr>
          <w:sz w:val="26"/>
        </w:rPr>
        <w:t xml:space="preserve">аявителя и их регистрация </w:t>
      </w:r>
      <w:r>
        <w:rPr>
          <w:sz w:val="26"/>
        </w:rPr>
        <w:t>л</w:t>
      </w:r>
      <w:r>
        <w:rPr>
          <w:sz w:val="26"/>
        </w:rPr>
        <w:t>ибо отказ в приеме документов</w:t>
      </w:r>
      <w:r>
        <w:rPr>
          <w:sz w:val="26"/>
        </w:rPr>
        <w:t>.</w:t>
      </w:r>
    </w:p>
    <w:p w14:paraId="92010000">
      <w:pPr>
        <w:ind w:firstLine="709" w:left="0"/>
        <w:jc w:val="both"/>
        <w:rPr>
          <w:sz w:val="26"/>
        </w:rPr>
      </w:pPr>
      <w:r>
        <w:rPr>
          <w:sz w:val="26"/>
        </w:rPr>
        <w:t>Способ фиксации ре</w:t>
      </w:r>
      <w:r>
        <w:rPr>
          <w:sz w:val="26"/>
        </w:rPr>
        <w:t xml:space="preserve">зультата </w:t>
      </w:r>
      <w:r>
        <w:rPr>
          <w:sz w:val="26"/>
        </w:rPr>
        <w:t>–</w:t>
      </w:r>
      <w:r>
        <w:rPr>
          <w:sz w:val="26"/>
        </w:rPr>
        <w:t xml:space="preserve"> рег</w:t>
      </w:r>
      <w:r>
        <w:rPr>
          <w:sz w:val="26"/>
        </w:rPr>
        <w:t>и</w:t>
      </w:r>
      <w:r>
        <w:rPr>
          <w:sz w:val="26"/>
        </w:rPr>
        <w:t>страц</w:t>
      </w:r>
      <w:r>
        <w:rPr>
          <w:sz w:val="26"/>
        </w:rPr>
        <w:t xml:space="preserve">ия </w:t>
      </w:r>
      <w:r>
        <w:rPr>
          <w:sz w:val="26"/>
        </w:rPr>
        <w:t>заявления и комплекта документов</w:t>
      </w:r>
      <w:r>
        <w:rPr>
          <w:sz w:val="26"/>
        </w:rPr>
        <w:t xml:space="preserve"> </w:t>
      </w:r>
      <w:r>
        <w:rPr>
          <w:sz w:val="26"/>
        </w:rPr>
        <w:t>в системе электронного документооборота «Дело».</w:t>
      </w:r>
    </w:p>
    <w:p w14:paraId="93010000">
      <w:pPr>
        <w:ind w:firstLine="709" w:left="0"/>
        <w:jc w:val="both"/>
        <w:outlineLvl w:val="2"/>
        <w:rPr>
          <w:i w:val="1"/>
          <w:sz w:val="26"/>
        </w:rPr>
      </w:pPr>
      <w:r>
        <w:rPr>
          <w:sz w:val="26"/>
        </w:rPr>
        <w:t>3.2.2</w:t>
      </w:r>
      <w:r>
        <w:rPr>
          <w:sz w:val="26"/>
        </w:rPr>
        <w:t>.</w:t>
      </w:r>
      <w:r>
        <w:rPr>
          <w:i w:val="1"/>
          <w:sz w:val="26"/>
        </w:rPr>
        <w:t xml:space="preserve"> Формирование и направл</w:t>
      </w:r>
      <w:r>
        <w:rPr>
          <w:i w:val="1"/>
          <w:sz w:val="26"/>
        </w:rPr>
        <w:t>ение межведомственных з</w:t>
      </w:r>
      <w:r>
        <w:rPr>
          <w:i w:val="1"/>
          <w:sz w:val="26"/>
        </w:rPr>
        <w:t>ап</w:t>
      </w:r>
      <w:r>
        <w:rPr>
          <w:i w:val="1"/>
          <w:sz w:val="26"/>
        </w:rPr>
        <w:t>ро</w:t>
      </w:r>
      <w:r>
        <w:rPr>
          <w:i w:val="1"/>
          <w:sz w:val="26"/>
        </w:rPr>
        <w:t>сов в органы и организации, участвующие в предоставлении муниципальной услуги</w:t>
      </w:r>
    </w:p>
    <w:p w14:paraId="94010000">
      <w:pPr>
        <w:ind w:firstLine="709" w:left="0"/>
        <w:jc w:val="both"/>
        <w:rPr>
          <w:sz w:val="26"/>
        </w:rPr>
      </w:pPr>
      <w:r>
        <w:rPr>
          <w:sz w:val="26"/>
        </w:rPr>
        <w:t>Основанием для нач</w:t>
      </w:r>
      <w:r>
        <w:rPr>
          <w:sz w:val="26"/>
        </w:rPr>
        <w:t xml:space="preserve">ала </w:t>
      </w:r>
      <w:r>
        <w:rPr>
          <w:sz w:val="26"/>
        </w:rPr>
        <w:t>администра</w:t>
      </w:r>
      <w:r>
        <w:rPr>
          <w:sz w:val="26"/>
        </w:rPr>
        <w:t>т</w:t>
      </w:r>
      <w:r>
        <w:rPr>
          <w:sz w:val="26"/>
        </w:rPr>
        <w:t>ивной проце</w:t>
      </w:r>
      <w:r>
        <w:rPr>
          <w:sz w:val="26"/>
        </w:rPr>
        <w:t xml:space="preserve">дуры является непредставление </w:t>
      </w:r>
      <w:r>
        <w:rPr>
          <w:sz w:val="26"/>
        </w:rPr>
        <w:t>З</w:t>
      </w:r>
      <w:r>
        <w:rPr>
          <w:sz w:val="26"/>
        </w:rPr>
        <w:t>аявителем документов, указанных в пункте 2.7 настояще</w:t>
      </w:r>
      <w:r>
        <w:rPr>
          <w:sz w:val="26"/>
        </w:rPr>
        <w:t>го Административного ре</w:t>
      </w:r>
      <w:r>
        <w:rPr>
          <w:sz w:val="26"/>
        </w:rPr>
        <w:t>гламента.</w:t>
      </w:r>
    </w:p>
    <w:p w14:paraId="95010000">
      <w:pPr>
        <w:ind w:firstLine="709" w:left="0"/>
        <w:jc w:val="both"/>
        <w:rPr>
          <w:sz w:val="26"/>
        </w:rPr>
      </w:pPr>
      <w:r>
        <w:rPr>
          <w:sz w:val="26"/>
        </w:rPr>
        <w:t>Ответственным з</w:t>
      </w:r>
      <w:r>
        <w:rPr>
          <w:sz w:val="26"/>
        </w:rPr>
        <w:t>а подготовку, н</w:t>
      </w:r>
      <w:r>
        <w:rPr>
          <w:sz w:val="26"/>
        </w:rPr>
        <w:t xml:space="preserve">аправление межведомственных запросов и получение сведений (документов) является </w:t>
      </w:r>
      <w:r>
        <w:rPr>
          <w:sz w:val="26"/>
        </w:rPr>
        <w:t>спе</w:t>
      </w:r>
      <w:r>
        <w:rPr>
          <w:sz w:val="26"/>
        </w:rPr>
        <w:t>циа</w:t>
      </w:r>
      <w:r>
        <w:rPr>
          <w:sz w:val="26"/>
        </w:rPr>
        <w:t>ли</w:t>
      </w:r>
      <w:r>
        <w:rPr>
          <w:sz w:val="26"/>
        </w:rPr>
        <w:t>ст МКУ</w:t>
      </w:r>
      <w:r>
        <w:rPr>
          <w:sz w:val="26"/>
        </w:rPr>
        <w:t>.</w:t>
      </w:r>
    </w:p>
    <w:p w14:paraId="96010000">
      <w:pPr>
        <w:ind w:firstLine="709" w:left="0"/>
        <w:jc w:val="both"/>
        <w:rPr>
          <w:sz w:val="26"/>
        </w:rPr>
      </w:pPr>
      <w:r>
        <w:rPr>
          <w:sz w:val="26"/>
        </w:rPr>
        <w:t>П</w:t>
      </w:r>
      <w:r>
        <w:rPr>
          <w:sz w:val="26"/>
        </w:rPr>
        <w:t>р</w:t>
      </w:r>
      <w:r>
        <w:rPr>
          <w:sz w:val="26"/>
        </w:rPr>
        <w:t xml:space="preserve">и </w:t>
      </w:r>
      <w:r>
        <w:rPr>
          <w:sz w:val="26"/>
        </w:rPr>
        <w:t>формировании, направлении межведомственных запросов и получении сведений (доку</w:t>
      </w:r>
      <w:r>
        <w:rPr>
          <w:sz w:val="26"/>
        </w:rPr>
        <w:t xml:space="preserve">ментов) </w:t>
      </w:r>
      <w:r>
        <w:rPr>
          <w:sz w:val="26"/>
        </w:rPr>
        <w:t>специалист МКУ</w:t>
      </w:r>
      <w:r>
        <w:rPr>
          <w:sz w:val="26"/>
        </w:rPr>
        <w:t xml:space="preserve"> </w:t>
      </w:r>
      <w:r>
        <w:rPr>
          <w:sz w:val="26"/>
        </w:rPr>
        <w:t>осуществляет сл</w:t>
      </w:r>
      <w:r>
        <w:rPr>
          <w:sz w:val="26"/>
        </w:rPr>
        <w:t>едующие действи</w:t>
      </w:r>
      <w:r>
        <w:rPr>
          <w:sz w:val="26"/>
        </w:rPr>
        <w:t>я:</w:t>
      </w:r>
    </w:p>
    <w:p w14:paraId="97010000">
      <w:pPr>
        <w:ind w:firstLine="709" w:left="0"/>
        <w:jc w:val="both"/>
        <w:rPr>
          <w:sz w:val="26"/>
        </w:rPr>
      </w:pPr>
      <w:r>
        <w:rPr>
          <w:sz w:val="26"/>
        </w:rPr>
        <w:t>- опред</w:t>
      </w:r>
      <w:r>
        <w:rPr>
          <w:sz w:val="26"/>
        </w:rPr>
        <w:t>еляет в</w:t>
      </w:r>
      <w:r>
        <w:rPr>
          <w:sz w:val="26"/>
        </w:rPr>
        <w:t>иды межведомственных запросов с целью доукомплектации пакета документ</w:t>
      </w:r>
      <w:r>
        <w:rPr>
          <w:sz w:val="26"/>
        </w:rPr>
        <w:t>ов</w:t>
      </w:r>
      <w:r>
        <w:rPr>
          <w:sz w:val="26"/>
        </w:rPr>
        <w:t xml:space="preserve"> в соответствии с </w:t>
      </w:r>
      <w:r>
        <w:rPr>
          <w:sz w:val="26"/>
        </w:rPr>
        <w:fldChar w:fldCharType="begin"/>
      </w:r>
      <w:r>
        <w:rPr>
          <w:sz w:val="26"/>
        </w:rPr>
        <w:instrText>HYPERLINK "https://login.consultant.ru/link/?rnd=7560C726D3CF36A17B6F2303183FE60B&amp;req=doc&amp;base=RLAW186&amp;n=106456&amp;dst=100168&amp;fld=134&amp;date=12.12.2020"</w:instrText>
      </w:r>
      <w:r>
        <w:rPr>
          <w:sz w:val="26"/>
        </w:rPr>
        <w:fldChar w:fldCharType="separate"/>
      </w:r>
      <w:r>
        <w:rPr>
          <w:sz w:val="26"/>
        </w:rPr>
        <w:t>пунктом 2</w:t>
      </w:r>
      <w:r>
        <w:rPr>
          <w:sz w:val="26"/>
        </w:rPr>
        <w:t>.7</w:t>
      </w:r>
      <w:r>
        <w:rPr>
          <w:sz w:val="26"/>
        </w:rPr>
        <w:fldChar w:fldCharType="end"/>
      </w:r>
      <w:r>
        <w:rPr>
          <w:sz w:val="26"/>
        </w:rPr>
        <w:t xml:space="preserve"> </w:t>
      </w:r>
      <w:r>
        <w:rPr>
          <w:sz w:val="26"/>
        </w:rPr>
        <w:t>настоящего Административного регламента</w:t>
      </w:r>
      <w:r>
        <w:rPr>
          <w:sz w:val="26"/>
        </w:rPr>
        <w:t>;</w:t>
      </w:r>
    </w:p>
    <w:p w14:paraId="98010000">
      <w:pPr>
        <w:ind w:firstLine="709" w:left="0"/>
        <w:jc w:val="both"/>
        <w:rPr>
          <w:sz w:val="26"/>
        </w:rPr>
      </w:pPr>
      <w:r>
        <w:rPr>
          <w:sz w:val="26"/>
        </w:rPr>
        <w:t>- формирует и направляет межведомственные запросы;</w:t>
      </w:r>
    </w:p>
    <w:p w14:paraId="99010000">
      <w:pPr>
        <w:ind w:firstLine="709" w:left="0"/>
        <w:jc w:val="both"/>
        <w:rPr>
          <w:sz w:val="26"/>
        </w:rPr>
      </w:pPr>
      <w:r>
        <w:rPr>
          <w:sz w:val="26"/>
        </w:rPr>
        <w:t xml:space="preserve">- </w:t>
      </w:r>
      <w:r>
        <w:rPr>
          <w:sz w:val="26"/>
        </w:rPr>
        <w:t>получает сведе</w:t>
      </w:r>
      <w:r>
        <w:rPr>
          <w:sz w:val="26"/>
        </w:rPr>
        <w:t>н</w:t>
      </w:r>
      <w:r>
        <w:rPr>
          <w:sz w:val="26"/>
        </w:rPr>
        <w:t>ия</w:t>
      </w:r>
      <w:r>
        <w:rPr>
          <w:sz w:val="26"/>
        </w:rPr>
        <w:t xml:space="preserve"> (документы) на межведомственные</w:t>
      </w:r>
      <w:r>
        <w:rPr>
          <w:sz w:val="26"/>
        </w:rPr>
        <w:t xml:space="preserve"> запрос</w:t>
      </w:r>
      <w:r>
        <w:rPr>
          <w:sz w:val="26"/>
        </w:rPr>
        <w:t>ы</w:t>
      </w:r>
      <w:r>
        <w:rPr>
          <w:sz w:val="26"/>
        </w:rPr>
        <w:t>, доукомплект</w:t>
      </w:r>
      <w:r>
        <w:rPr>
          <w:sz w:val="26"/>
        </w:rPr>
        <w:t>ов</w:t>
      </w:r>
      <w:r>
        <w:rPr>
          <w:sz w:val="26"/>
        </w:rPr>
        <w:t>ыва</w:t>
      </w:r>
      <w:r>
        <w:rPr>
          <w:sz w:val="26"/>
        </w:rPr>
        <w:t>ет</w:t>
      </w:r>
      <w:r>
        <w:rPr>
          <w:sz w:val="26"/>
        </w:rPr>
        <w:t xml:space="preserve"> пакет</w:t>
      </w:r>
      <w:r>
        <w:rPr>
          <w:sz w:val="26"/>
        </w:rPr>
        <w:t xml:space="preserve"> документов.</w:t>
      </w:r>
    </w:p>
    <w:p w14:paraId="9A010000">
      <w:pPr>
        <w:ind w:firstLine="709" w:left="0"/>
        <w:jc w:val="both"/>
        <w:rPr>
          <w:sz w:val="26"/>
        </w:rPr>
      </w:pPr>
      <w:r>
        <w:rPr>
          <w:sz w:val="26"/>
        </w:rPr>
        <w:t xml:space="preserve">Критерием принятия решения </w:t>
      </w:r>
      <w:r>
        <w:rPr>
          <w:sz w:val="26"/>
        </w:rPr>
        <w:t xml:space="preserve">по данной </w:t>
      </w:r>
      <w:r>
        <w:rPr>
          <w:sz w:val="26"/>
        </w:rPr>
        <w:t>администра</w:t>
      </w:r>
      <w:r>
        <w:rPr>
          <w:sz w:val="26"/>
        </w:rPr>
        <w:t>тивной процедур</w:t>
      </w:r>
      <w:r>
        <w:rPr>
          <w:sz w:val="26"/>
        </w:rPr>
        <w:t>е является</w:t>
      </w:r>
      <w:r>
        <w:rPr>
          <w:sz w:val="26"/>
        </w:rPr>
        <w:t xml:space="preserve"> о</w:t>
      </w:r>
      <w:r>
        <w:rPr>
          <w:sz w:val="26"/>
        </w:rPr>
        <w:t xml:space="preserve">тсутствие документов, необходимых для предоставления </w:t>
      </w:r>
      <w:r>
        <w:rPr>
          <w:sz w:val="26"/>
        </w:rPr>
        <w:t xml:space="preserve">муниципальной </w:t>
      </w:r>
      <w:r>
        <w:rPr>
          <w:sz w:val="26"/>
        </w:rPr>
        <w:t>услуги, которые в с</w:t>
      </w:r>
      <w:r>
        <w:rPr>
          <w:sz w:val="26"/>
        </w:rPr>
        <w:t xml:space="preserve">оответствии с </w:t>
      </w:r>
      <w:r>
        <w:rPr>
          <w:sz w:val="26"/>
        </w:rPr>
        <w:t>н</w:t>
      </w:r>
      <w:r>
        <w:rPr>
          <w:sz w:val="26"/>
        </w:rPr>
        <w:t>ормативными правовыми актами Росси</w:t>
      </w:r>
      <w:r>
        <w:rPr>
          <w:sz w:val="26"/>
        </w:rPr>
        <w:t>йской Федерации, нормативными правовыми актами Ростовской области и муниципальными п</w:t>
      </w:r>
      <w:r>
        <w:rPr>
          <w:sz w:val="26"/>
        </w:rPr>
        <w:t>равовыми актами находятся</w:t>
      </w:r>
      <w:r>
        <w:rPr>
          <w:sz w:val="26"/>
        </w:rPr>
        <w:t xml:space="preserve"> в распоряже</w:t>
      </w:r>
      <w:r>
        <w:rPr>
          <w:sz w:val="26"/>
        </w:rPr>
        <w:t xml:space="preserve">нии государственных органов, органов местного самоуправления и (или) подведомственных </w:t>
      </w:r>
      <w:r>
        <w:rPr>
          <w:sz w:val="26"/>
        </w:rPr>
        <w:t>государственны</w:t>
      </w:r>
      <w:r>
        <w:rPr>
          <w:sz w:val="26"/>
        </w:rPr>
        <w:t>м</w:t>
      </w:r>
      <w:r>
        <w:rPr>
          <w:sz w:val="26"/>
        </w:rPr>
        <w:t xml:space="preserve"> органам и органам местного самоуправления организаций, участвующих в предоставлении муниципальной ус</w:t>
      </w:r>
      <w:r>
        <w:rPr>
          <w:sz w:val="26"/>
        </w:rPr>
        <w:t>луги</w:t>
      </w:r>
      <w:r>
        <w:rPr>
          <w:sz w:val="26"/>
        </w:rPr>
        <w:t>.</w:t>
      </w:r>
    </w:p>
    <w:p w14:paraId="9B010000">
      <w:pPr>
        <w:ind w:firstLine="709" w:left="0"/>
        <w:jc w:val="both"/>
        <w:rPr>
          <w:sz w:val="26"/>
        </w:rPr>
      </w:pPr>
      <w:r>
        <w:rPr>
          <w:sz w:val="26"/>
        </w:rPr>
        <w:t>Продолжител</w:t>
      </w:r>
      <w:r>
        <w:rPr>
          <w:sz w:val="26"/>
        </w:rPr>
        <w:t>ьность адми</w:t>
      </w:r>
      <w:r>
        <w:rPr>
          <w:sz w:val="26"/>
        </w:rPr>
        <w:t>нистрати</w:t>
      </w:r>
      <w:r>
        <w:rPr>
          <w:sz w:val="26"/>
        </w:rPr>
        <w:t xml:space="preserve">вной </w:t>
      </w:r>
      <w:r>
        <w:rPr>
          <w:sz w:val="26"/>
        </w:rPr>
        <w:t>п</w:t>
      </w:r>
      <w:r>
        <w:rPr>
          <w:sz w:val="26"/>
        </w:rPr>
        <w:t>р</w:t>
      </w:r>
      <w:r>
        <w:rPr>
          <w:sz w:val="26"/>
        </w:rPr>
        <w:t xml:space="preserve">оцедуры </w:t>
      </w:r>
      <w:r>
        <w:rPr>
          <w:sz w:val="26"/>
        </w:rPr>
        <w:t xml:space="preserve">не </w:t>
      </w:r>
      <w:r>
        <w:rPr>
          <w:sz w:val="26"/>
        </w:rPr>
        <w:t>более</w:t>
      </w:r>
      <w:r>
        <w:rPr>
          <w:sz w:val="26"/>
        </w:rPr>
        <w:t xml:space="preserve"> </w:t>
      </w:r>
      <w:r>
        <w:rPr>
          <w:sz w:val="26"/>
        </w:rPr>
        <w:t>5</w:t>
      </w:r>
      <w:r>
        <w:rPr>
          <w:sz w:val="26"/>
        </w:rPr>
        <w:t xml:space="preserve"> рабочих дн</w:t>
      </w:r>
      <w:r>
        <w:rPr>
          <w:sz w:val="26"/>
        </w:rPr>
        <w:t>ей</w:t>
      </w:r>
      <w:r>
        <w:rPr>
          <w:sz w:val="26"/>
        </w:rPr>
        <w:t xml:space="preserve"> </w:t>
      </w:r>
      <w:r>
        <w:rPr>
          <w:sz w:val="26"/>
        </w:rPr>
        <w:t xml:space="preserve">со дня </w:t>
      </w:r>
      <w:r>
        <w:rPr>
          <w:sz w:val="26"/>
        </w:rPr>
        <w:t>регистрации</w:t>
      </w:r>
      <w:r>
        <w:rPr>
          <w:sz w:val="26"/>
        </w:rPr>
        <w:t xml:space="preserve"> заявления и документов.</w:t>
      </w:r>
    </w:p>
    <w:p w14:paraId="9C010000">
      <w:pPr>
        <w:ind w:firstLine="709" w:left="0"/>
        <w:jc w:val="both"/>
        <w:rPr>
          <w:sz w:val="26"/>
        </w:rPr>
      </w:pPr>
      <w:r>
        <w:rPr>
          <w:sz w:val="26"/>
        </w:rPr>
        <w:t>Результатом администра</w:t>
      </w:r>
      <w:r>
        <w:rPr>
          <w:sz w:val="26"/>
        </w:rPr>
        <w:t>тивной процеду</w:t>
      </w:r>
      <w:r>
        <w:rPr>
          <w:sz w:val="26"/>
        </w:rPr>
        <w:t>р</w:t>
      </w:r>
      <w:r>
        <w:rPr>
          <w:sz w:val="26"/>
        </w:rPr>
        <w:t>ы является получение сведений (докуме</w:t>
      </w:r>
      <w:r>
        <w:rPr>
          <w:sz w:val="26"/>
        </w:rPr>
        <w:t xml:space="preserve">нтов) в рамках межведомственного </w:t>
      </w:r>
      <w:r>
        <w:rPr>
          <w:sz w:val="26"/>
        </w:rPr>
        <w:t>взаимодействия</w:t>
      </w:r>
      <w:r>
        <w:rPr>
          <w:sz w:val="26"/>
        </w:rPr>
        <w:t xml:space="preserve"> и доукомплектованный</w:t>
      </w:r>
      <w:r>
        <w:rPr>
          <w:sz w:val="26"/>
        </w:rPr>
        <w:t xml:space="preserve"> пакет докуме</w:t>
      </w:r>
      <w:r>
        <w:rPr>
          <w:sz w:val="26"/>
        </w:rPr>
        <w:t>нтов.</w:t>
      </w:r>
    </w:p>
    <w:p w14:paraId="9D010000">
      <w:pPr>
        <w:ind w:firstLine="709" w:left="0"/>
        <w:jc w:val="both"/>
        <w:outlineLvl w:val="2"/>
        <w:rPr>
          <w:i w:val="1"/>
          <w:sz w:val="26"/>
        </w:rPr>
      </w:pPr>
      <w:r>
        <w:rPr>
          <w:sz w:val="26"/>
        </w:rPr>
        <w:t>3.</w:t>
      </w:r>
      <w:r>
        <w:rPr>
          <w:sz w:val="26"/>
        </w:rPr>
        <w:t>2.</w:t>
      </w:r>
      <w:r>
        <w:rPr>
          <w:sz w:val="26"/>
        </w:rPr>
        <w:t>3</w:t>
      </w:r>
      <w:r>
        <w:rPr>
          <w:sz w:val="26"/>
        </w:rPr>
        <w:t>.</w:t>
      </w:r>
      <w:r>
        <w:rPr>
          <w:i w:val="1"/>
          <w:sz w:val="26"/>
        </w:rPr>
        <w:t xml:space="preserve"> Рассмотрение</w:t>
      </w:r>
      <w:r>
        <w:rPr>
          <w:i w:val="1"/>
          <w:sz w:val="26"/>
        </w:rPr>
        <w:t xml:space="preserve"> документов </w:t>
      </w:r>
      <w:r>
        <w:rPr>
          <w:i w:val="1"/>
          <w:sz w:val="26"/>
        </w:rPr>
        <w:t xml:space="preserve">и принятие решения о предоставлении </w:t>
      </w:r>
      <w:r>
        <w:rPr>
          <w:i w:val="1"/>
          <w:sz w:val="26"/>
        </w:rPr>
        <w:t xml:space="preserve">муниципальной </w:t>
      </w:r>
      <w:r>
        <w:rPr>
          <w:i w:val="1"/>
          <w:sz w:val="26"/>
        </w:rPr>
        <w:t>услуги</w:t>
      </w:r>
    </w:p>
    <w:p w14:paraId="9E010000">
      <w:pPr>
        <w:ind w:firstLine="709" w:left="0"/>
        <w:jc w:val="both"/>
        <w:rPr>
          <w:sz w:val="26"/>
        </w:rPr>
      </w:pPr>
      <w:r>
        <w:rPr>
          <w:sz w:val="26"/>
        </w:rPr>
        <w:t>Основанием для начала админис</w:t>
      </w:r>
      <w:r>
        <w:rPr>
          <w:sz w:val="26"/>
        </w:rPr>
        <w:t>тративной проц</w:t>
      </w:r>
      <w:r>
        <w:rPr>
          <w:sz w:val="26"/>
        </w:rPr>
        <w:t>е</w:t>
      </w:r>
      <w:r>
        <w:rPr>
          <w:sz w:val="26"/>
        </w:rPr>
        <w:t xml:space="preserve">дуры является </w:t>
      </w:r>
      <w:r>
        <w:rPr>
          <w:sz w:val="26"/>
        </w:rPr>
        <w:t>поступление</w:t>
      </w:r>
      <w:r>
        <w:rPr>
          <w:sz w:val="26"/>
        </w:rPr>
        <w:t xml:space="preserve"> </w:t>
      </w:r>
      <w:r>
        <w:rPr>
          <w:sz w:val="26"/>
        </w:rPr>
        <w:t xml:space="preserve">зарегистрированного </w:t>
      </w:r>
      <w:r>
        <w:rPr>
          <w:sz w:val="26"/>
        </w:rPr>
        <w:t xml:space="preserve">заявления и прилагаемых к нему документов </w:t>
      </w:r>
      <w:r>
        <w:rPr>
          <w:sz w:val="26"/>
        </w:rPr>
        <w:t>специалисту МКУ</w:t>
      </w:r>
      <w:r>
        <w:rPr>
          <w:sz w:val="26"/>
        </w:rPr>
        <w:t>.</w:t>
      </w:r>
    </w:p>
    <w:p w14:paraId="9F010000">
      <w:pPr>
        <w:ind w:firstLine="709" w:left="0"/>
        <w:jc w:val="both"/>
        <w:rPr>
          <w:sz w:val="26"/>
        </w:rPr>
      </w:pPr>
      <w:r>
        <w:rPr>
          <w:sz w:val="26"/>
        </w:rPr>
        <w:t>При пос</w:t>
      </w:r>
      <w:r>
        <w:rPr>
          <w:sz w:val="26"/>
        </w:rPr>
        <w:t>туплен</w:t>
      </w:r>
      <w:r>
        <w:rPr>
          <w:sz w:val="26"/>
        </w:rPr>
        <w:t>ии зая</w:t>
      </w:r>
      <w:r>
        <w:rPr>
          <w:sz w:val="26"/>
        </w:rPr>
        <w:t>вления и прилагаемы</w:t>
      </w:r>
      <w:r>
        <w:rPr>
          <w:sz w:val="26"/>
        </w:rPr>
        <w:t>х к нему документов</w:t>
      </w:r>
      <w:r>
        <w:rPr>
          <w:sz w:val="26"/>
        </w:rPr>
        <w:t xml:space="preserve"> </w:t>
      </w:r>
      <w:r>
        <w:rPr>
          <w:sz w:val="26"/>
        </w:rPr>
        <w:t>специалист МКУ</w:t>
      </w:r>
      <w:r>
        <w:rPr>
          <w:sz w:val="26"/>
        </w:rPr>
        <w:t xml:space="preserve"> выполняет следующие действия:</w:t>
      </w:r>
    </w:p>
    <w:p w14:paraId="A0010000">
      <w:pPr>
        <w:ind w:firstLine="709" w:left="0"/>
        <w:jc w:val="both"/>
        <w:rPr>
          <w:sz w:val="26"/>
        </w:rPr>
      </w:pPr>
      <w:r>
        <w:rPr>
          <w:sz w:val="26"/>
        </w:rPr>
        <w:t>- проводит проверку наличия докум</w:t>
      </w:r>
      <w:r>
        <w:rPr>
          <w:sz w:val="26"/>
        </w:rPr>
        <w:t>ентов в соотве</w:t>
      </w:r>
      <w:r>
        <w:rPr>
          <w:sz w:val="26"/>
        </w:rPr>
        <w:t>т</w:t>
      </w:r>
      <w:r>
        <w:rPr>
          <w:sz w:val="26"/>
        </w:rPr>
        <w:t xml:space="preserve">ствии с перечнем, установленным </w:t>
      </w:r>
      <w:r>
        <w:rPr>
          <w:color w:val="000000"/>
          <w:spacing w:val="-2"/>
          <w:sz w:val="26"/>
        </w:rPr>
        <w:t>пунктом 2.6.2 настоящего Административного регламента</w:t>
      </w:r>
      <w:r>
        <w:rPr>
          <w:sz w:val="26"/>
        </w:rPr>
        <w:t>;</w:t>
      </w:r>
    </w:p>
    <w:p w14:paraId="A1010000">
      <w:pPr>
        <w:ind w:firstLine="709" w:left="0"/>
        <w:jc w:val="both"/>
        <w:rPr>
          <w:sz w:val="26"/>
        </w:rPr>
      </w:pPr>
      <w:r>
        <w:rPr>
          <w:sz w:val="26"/>
        </w:rPr>
        <w:t xml:space="preserve">- в случае </w:t>
      </w:r>
      <w:r>
        <w:rPr>
          <w:sz w:val="26"/>
        </w:rPr>
        <w:t>непред</w:t>
      </w:r>
      <w:r>
        <w:rPr>
          <w:sz w:val="26"/>
        </w:rPr>
        <w:t>с</w:t>
      </w:r>
      <w:r>
        <w:rPr>
          <w:sz w:val="26"/>
        </w:rPr>
        <w:t>тавления</w:t>
      </w:r>
      <w:r>
        <w:rPr>
          <w:sz w:val="26"/>
        </w:rPr>
        <w:t xml:space="preserve"> </w:t>
      </w:r>
      <w:r>
        <w:rPr>
          <w:sz w:val="26"/>
        </w:rPr>
        <w:t>З</w:t>
      </w:r>
      <w:r>
        <w:rPr>
          <w:sz w:val="26"/>
        </w:rPr>
        <w:t>аяв</w:t>
      </w:r>
      <w:r>
        <w:rPr>
          <w:sz w:val="26"/>
        </w:rPr>
        <w:t>ите</w:t>
      </w:r>
      <w:r>
        <w:rPr>
          <w:sz w:val="26"/>
        </w:rPr>
        <w:t>лем документов, указан</w:t>
      </w:r>
      <w:r>
        <w:rPr>
          <w:sz w:val="26"/>
        </w:rPr>
        <w:t>ных в пункте 2.7 насто</w:t>
      </w:r>
      <w:r>
        <w:rPr>
          <w:sz w:val="26"/>
        </w:rPr>
        <w:t>ящего Административного регламента, проводи</w:t>
      </w:r>
      <w:r>
        <w:rPr>
          <w:sz w:val="26"/>
        </w:rPr>
        <w:t>т формирование и направление межв</w:t>
      </w:r>
      <w:r>
        <w:rPr>
          <w:sz w:val="26"/>
        </w:rPr>
        <w:t>едомственных з</w:t>
      </w:r>
      <w:r>
        <w:rPr>
          <w:sz w:val="26"/>
        </w:rPr>
        <w:t>а</w:t>
      </w:r>
      <w:r>
        <w:rPr>
          <w:sz w:val="26"/>
        </w:rPr>
        <w:t xml:space="preserve">просов в соответствии с </w:t>
      </w:r>
      <w:r>
        <w:rPr>
          <w:sz w:val="26"/>
        </w:rPr>
        <w:t xml:space="preserve">пунктом </w:t>
      </w:r>
      <w:r>
        <w:rPr>
          <w:sz w:val="26"/>
        </w:rPr>
        <w:t>3.2.2 настоящего Административного регламента;</w:t>
      </w:r>
    </w:p>
    <w:p w14:paraId="A2010000">
      <w:pPr>
        <w:ind w:firstLine="709" w:left="0"/>
        <w:jc w:val="both"/>
        <w:rPr>
          <w:sz w:val="26"/>
        </w:rPr>
      </w:pPr>
      <w:r>
        <w:rPr>
          <w:sz w:val="26"/>
        </w:rPr>
        <w:t>- проверяет документы на наличие (отсут</w:t>
      </w:r>
      <w:r>
        <w:rPr>
          <w:sz w:val="26"/>
        </w:rPr>
        <w:t>ствие) оснований для отка</w:t>
      </w:r>
      <w:r>
        <w:rPr>
          <w:sz w:val="26"/>
        </w:rPr>
        <w:t xml:space="preserve">за, указанных </w:t>
      </w:r>
      <w:r>
        <w:rPr>
          <w:sz w:val="26"/>
        </w:rPr>
        <w:t>в пункте 2.10.2 настоящего Административного реглам</w:t>
      </w:r>
      <w:r>
        <w:rPr>
          <w:sz w:val="26"/>
        </w:rPr>
        <w:t>ента.</w:t>
      </w:r>
    </w:p>
    <w:p w14:paraId="A3010000">
      <w:pPr>
        <w:ind w:firstLine="709" w:left="0"/>
        <w:jc w:val="both"/>
        <w:rPr>
          <w:sz w:val="26"/>
        </w:rPr>
      </w:pPr>
      <w:r>
        <w:rPr>
          <w:sz w:val="26"/>
        </w:rPr>
        <w:t xml:space="preserve">По результатам проведенной </w:t>
      </w:r>
      <w:r>
        <w:rPr>
          <w:sz w:val="26"/>
        </w:rPr>
        <w:t>проверки докум</w:t>
      </w:r>
      <w:r>
        <w:rPr>
          <w:sz w:val="26"/>
        </w:rPr>
        <w:t>е</w:t>
      </w:r>
      <w:r>
        <w:rPr>
          <w:sz w:val="26"/>
        </w:rPr>
        <w:t>нтов</w:t>
      </w:r>
      <w:r>
        <w:rPr>
          <w:sz w:val="26"/>
        </w:rPr>
        <w:t>,</w:t>
      </w:r>
      <w:r>
        <w:rPr>
          <w:sz w:val="26"/>
        </w:rPr>
        <w:t xml:space="preserve"> </w:t>
      </w:r>
      <w:r>
        <w:rPr>
          <w:sz w:val="26"/>
        </w:rPr>
        <w:t>в</w:t>
      </w:r>
      <w:r>
        <w:rPr>
          <w:sz w:val="26"/>
        </w:rPr>
        <w:t xml:space="preserve"> случае наличия оснований для отказа в предоставлении муниципальной </w:t>
      </w:r>
      <w:r>
        <w:rPr>
          <w:sz w:val="26"/>
        </w:rPr>
        <w:t xml:space="preserve">услуги </w:t>
      </w:r>
      <w:r>
        <w:rPr>
          <w:sz w:val="26"/>
        </w:rPr>
        <w:t>специалист го</w:t>
      </w:r>
      <w:r>
        <w:rPr>
          <w:sz w:val="26"/>
        </w:rPr>
        <w:t xml:space="preserve">товит </w:t>
      </w:r>
      <w:r>
        <w:rPr>
          <w:sz w:val="26"/>
        </w:rPr>
        <w:t>постановл</w:t>
      </w:r>
      <w:r>
        <w:rPr>
          <w:sz w:val="26"/>
        </w:rPr>
        <w:t>ен</w:t>
      </w:r>
      <w:r>
        <w:rPr>
          <w:sz w:val="26"/>
        </w:rPr>
        <w:t xml:space="preserve">ие об </w:t>
      </w:r>
      <w:r>
        <w:rPr>
          <w:sz w:val="26"/>
        </w:rPr>
        <w:t>отказе</w:t>
      </w:r>
      <w:r>
        <w:rPr>
          <w:sz w:val="26"/>
        </w:rPr>
        <w:t xml:space="preserve"> и мотивированный п</w:t>
      </w:r>
      <w:r>
        <w:rPr>
          <w:sz w:val="26"/>
        </w:rPr>
        <w:t>исьменный отказ</w:t>
      </w:r>
      <w:r>
        <w:rPr>
          <w:sz w:val="26"/>
        </w:rPr>
        <w:t xml:space="preserve"> </w:t>
      </w:r>
      <w:r>
        <w:rPr>
          <w:sz w:val="26"/>
        </w:rPr>
        <w:t>по форме</w:t>
      </w:r>
      <w:r>
        <w:rPr>
          <w:sz w:val="26"/>
        </w:rPr>
        <w:t xml:space="preserve"> согласно приложению </w:t>
      </w:r>
      <w:r>
        <w:rPr>
          <w:sz w:val="26"/>
        </w:rPr>
        <w:t xml:space="preserve">№ </w:t>
      </w:r>
      <w:r>
        <w:rPr>
          <w:sz w:val="26"/>
        </w:rPr>
        <w:t xml:space="preserve">5 </w:t>
      </w:r>
      <w:r>
        <w:rPr>
          <w:sz w:val="26"/>
        </w:rPr>
        <w:t>к настоящему Административному регламенту</w:t>
      </w:r>
      <w:r>
        <w:rPr>
          <w:sz w:val="26"/>
        </w:rPr>
        <w:t>,</w:t>
      </w:r>
      <w:r>
        <w:rPr>
          <w:sz w:val="26"/>
        </w:rPr>
        <w:t xml:space="preserve"> </w:t>
      </w:r>
      <w:r>
        <w:rPr>
          <w:sz w:val="26"/>
        </w:rPr>
        <w:t>с указ</w:t>
      </w:r>
      <w:r>
        <w:rPr>
          <w:sz w:val="26"/>
        </w:rPr>
        <w:t xml:space="preserve">анием </w:t>
      </w:r>
      <w:r>
        <w:rPr>
          <w:sz w:val="26"/>
        </w:rPr>
        <w:t xml:space="preserve">причин, </w:t>
      </w:r>
      <w:r>
        <w:rPr>
          <w:sz w:val="26"/>
        </w:rPr>
        <w:t>п</w:t>
      </w:r>
      <w:r>
        <w:rPr>
          <w:sz w:val="26"/>
        </w:rPr>
        <w:t>ослуживших основанием</w:t>
      </w:r>
      <w:r>
        <w:rPr>
          <w:sz w:val="26"/>
        </w:rPr>
        <w:t xml:space="preserve"> для отказа</w:t>
      </w:r>
      <w:r>
        <w:rPr>
          <w:sz w:val="26"/>
        </w:rPr>
        <w:t xml:space="preserve">, и передает его на </w:t>
      </w:r>
      <w:r>
        <w:rPr>
          <w:sz w:val="26"/>
        </w:rPr>
        <w:t>подпись</w:t>
      </w:r>
      <w:r>
        <w:rPr>
          <w:sz w:val="26"/>
        </w:rPr>
        <w:t xml:space="preserve"> </w:t>
      </w:r>
      <w:r>
        <w:rPr>
          <w:sz w:val="26"/>
        </w:rPr>
        <w:t>Главе Зерноградского городского поселения</w:t>
      </w:r>
      <w:r>
        <w:rPr>
          <w:sz w:val="26"/>
        </w:rPr>
        <w:t>.</w:t>
      </w:r>
      <w:r>
        <w:rPr>
          <w:sz w:val="26"/>
        </w:rPr>
        <w:t xml:space="preserve"> </w:t>
      </w:r>
    </w:p>
    <w:p w14:paraId="A4010000">
      <w:pPr>
        <w:widowControl w:val="0"/>
        <w:ind w:firstLine="709" w:left="0"/>
        <w:jc w:val="both"/>
        <w:rPr>
          <w:sz w:val="26"/>
        </w:rPr>
      </w:pPr>
      <w:r>
        <w:rPr>
          <w:sz w:val="26"/>
        </w:rPr>
        <w:t>В случае отсут</w:t>
      </w:r>
      <w:r>
        <w:rPr>
          <w:sz w:val="26"/>
        </w:rPr>
        <w:t>ствия основани</w:t>
      </w:r>
      <w:r>
        <w:rPr>
          <w:sz w:val="26"/>
        </w:rPr>
        <w:t>й для отказ</w:t>
      </w:r>
      <w:r>
        <w:rPr>
          <w:sz w:val="26"/>
        </w:rPr>
        <w:t>а в предост</w:t>
      </w:r>
      <w:r>
        <w:rPr>
          <w:sz w:val="26"/>
        </w:rPr>
        <w:t xml:space="preserve">авлении муниципальной </w:t>
      </w:r>
      <w:r>
        <w:rPr>
          <w:sz w:val="26"/>
        </w:rPr>
        <w:t xml:space="preserve">услуги </w:t>
      </w:r>
      <w:r>
        <w:rPr>
          <w:sz w:val="26"/>
        </w:rPr>
        <w:t>сп</w:t>
      </w:r>
      <w:r>
        <w:rPr>
          <w:sz w:val="26"/>
        </w:rPr>
        <w:t>ециалист МКУ готовит пос</w:t>
      </w:r>
      <w:r>
        <w:rPr>
          <w:sz w:val="26"/>
        </w:rPr>
        <w:t>тановление о постановке на учет</w:t>
      </w:r>
      <w:r>
        <w:rPr>
          <w:sz w:val="26"/>
        </w:rPr>
        <w:t>.</w:t>
      </w:r>
    </w:p>
    <w:p w14:paraId="A5010000">
      <w:pPr>
        <w:ind w:firstLine="709" w:left="0"/>
        <w:jc w:val="both"/>
        <w:rPr>
          <w:sz w:val="26"/>
        </w:rPr>
      </w:pPr>
      <w:r>
        <w:rPr>
          <w:sz w:val="26"/>
        </w:rPr>
        <w:t>Критери</w:t>
      </w:r>
      <w:r>
        <w:rPr>
          <w:sz w:val="26"/>
        </w:rPr>
        <w:t>ем при</w:t>
      </w:r>
      <w:r>
        <w:rPr>
          <w:sz w:val="26"/>
        </w:rPr>
        <w:t>н</w:t>
      </w:r>
      <w:r>
        <w:rPr>
          <w:sz w:val="26"/>
        </w:rPr>
        <w:t>ятия ре</w:t>
      </w:r>
      <w:r>
        <w:rPr>
          <w:sz w:val="26"/>
        </w:rPr>
        <w:t xml:space="preserve">шения является </w:t>
      </w:r>
      <w:r>
        <w:rPr>
          <w:sz w:val="26"/>
        </w:rPr>
        <w:t xml:space="preserve">отсутствие или наличие оснований для отказа в предоставлении муниципальной услуги, указанных в </w:t>
      </w:r>
      <w:r>
        <w:rPr>
          <w:sz w:val="26"/>
        </w:rPr>
        <w:fldChar w:fldCharType="begin"/>
      </w:r>
      <w:r>
        <w:rPr>
          <w:sz w:val="26"/>
        </w:rPr>
        <w:instrText>HYPERLINK "https://login.consultant.ru/link/?rnd=300126400265E1BDC5E3A351D144A0F6&amp;req=doc&amp;base=RLAW186&amp;n=106456&amp;dst=100222&amp;fld=134&amp;date=11.12.2020"</w:instrText>
      </w:r>
      <w:r>
        <w:rPr>
          <w:sz w:val="26"/>
        </w:rPr>
        <w:fldChar w:fldCharType="separate"/>
      </w:r>
      <w:r>
        <w:rPr>
          <w:sz w:val="26"/>
        </w:rPr>
        <w:t>пункте 2.10</w:t>
      </w:r>
      <w:r>
        <w:rPr>
          <w:sz w:val="26"/>
        </w:rPr>
        <w:fldChar w:fldCharType="end"/>
      </w:r>
      <w:r>
        <w:rPr>
          <w:sz w:val="26"/>
        </w:rPr>
        <w:t xml:space="preserve"> </w:t>
      </w:r>
      <w:r>
        <w:rPr>
          <w:color w:val="000000"/>
          <w:spacing w:val="-2"/>
          <w:sz w:val="26"/>
        </w:rPr>
        <w:t>настоящего Административного регламента</w:t>
      </w:r>
      <w:r>
        <w:rPr>
          <w:sz w:val="26"/>
        </w:rPr>
        <w:t>.</w:t>
      </w:r>
    </w:p>
    <w:p w14:paraId="A6010000">
      <w:pPr>
        <w:ind w:firstLine="709" w:left="0"/>
        <w:jc w:val="both"/>
        <w:rPr>
          <w:sz w:val="26"/>
        </w:rPr>
      </w:pPr>
      <w:r>
        <w:rPr>
          <w:sz w:val="26"/>
        </w:rPr>
        <w:t xml:space="preserve">Максимальный срок административной процедуры </w:t>
      </w:r>
      <w:r>
        <w:rPr>
          <w:sz w:val="26"/>
        </w:rPr>
        <w:t>не може</w:t>
      </w:r>
      <w:r>
        <w:rPr>
          <w:sz w:val="26"/>
        </w:rPr>
        <w:t>т</w:t>
      </w:r>
      <w:r>
        <w:rPr>
          <w:sz w:val="26"/>
        </w:rPr>
        <w:t xml:space="preserve"> превышать срок, указанн</w:t>
      </w:r>
      <w:r>
        <w:rPr>
          <w:sz w:val="26"/>
        </w:rPr>
        <w:t>ый в пункте 2.4 настояще</w:t>
      </w:r>
      <w:r>
        <w:rPr>
          <w:sz w:val="26"/>
        </w:rPr>
        <w:t>го Административного регламента</w:t>
      </w:r>
      <w:r>
        <w:rPr>
          <w:sz w:val="26"/>
        </w:rPr>
        <w:t xml:space="preserve">. </w:t>
      </w:r>
    </w:p>
    <w:p w14:paraId="A7010000">
      <w:pPr>
        <w:ind w:firstLine="709" w:left="0"/>
        <w:jc w:val="both"/>
        <w:rPr>
          <w:sz w:val="26"/>
        </w:rPr>
      </w:pPr>
      <w:r>
        <w:rPr>
          <w:sz w:val="26"/>
        </w:rPr>
        <w:t>Результатом административной процедуры я</w:t>
      </w:r>
      <w:r>
        <w:rPr>
          <w:sz w:val="26"/>
        </w:rPr>
        <w:t xml:space="preserve">вляется </w:t>
      </w:r>
      <w:r>
        <w:rPr>
          <w:sz w:val="26"/>
        </w:rPr>
        <w:t>подпис</w:t>
      </w:r>
      <w:r>
        <w:rPr>
          <w:sz w:val="26"/>
        </w:rPr>
        <w:t>а</w:t>
      </w:r>
      <w:r>
        <w:rPr>
          <w:sz w:val="26"/>
        </w:rPr>
        <w:t>нн</w:t>
      </w:r>
      <w:r>
        <w:rPr>
          <w:sz w:val="26"/>
        </w:rPr>
        <w:t xml:space="preserve">ое постановление </w:t>
      </w:r>
      <w:r>
        <w:rPr>
          <w:sz w:val="26"/>
        </w:rPr>
        <w:t>предоставления муниципальной услуги</w:t>
      </w:r>
      <w:r>
        <w:rPr>
          <w:sz w:val="26"/>
        </w:rPr>
        <w:t>.</w:t>
      </w:r>
    </w:p>
    <w:p w14:paraId="A8010000">
      <w:pPr>
        <w:ind w:firstLine="709" w:left="0"/>
        <w:jc w:val="both"/>
        <w:outlineLvl w:val="2"/>
        <w:rPr>
          <w:b w:val="1"/>
          <w:sz w:val="26"/>
        </w:rPr>
      </w:pPr>
      <w:r>
        <w:rPr>
          <w:sz w:val="26"/>
        </w:rPr>
        <w:t>3.2.</w:t>
      </w:r>
      <w:r>
        <w:rPr>
          <w:sz w:val="26"/>
        </w:rPr>
        <w:t>4</w:t>
      </w:r>
      <w:r>
        <w:rPr>
          <w:sz w:val="26"/>
        </w:rPr>
        <w:t>.</w:t>
      </w:r>
      <w:r>
        <w:rPr>
          <w:sz w:val="26"/>
        </w:rPr>
        <w:t xml:space="preserve"> </w:t>
      </w:r>
      <w:r>
        <w:rPr>
          <w:i w:val="1"/>
          <w:sz w:val="26"/>
        </w:rPr>
        <w:t>Выдача результата предоставления муниципальной услуги</w:t>
      </w:r>
    </w:p>
    <w:p w14:paraId="A9010000">
      <w:pPr>
        <w:ind w:firstLine="709" w:left="0"/>
        <w:jc w:val="both"/>
        <w:outlineLvl w:val="2"/>
        <w:rPr>
          <w:sz w:val="26"/>
        </w:rPr>
      </w:pPr>
      <w:r>
        <w:rPr>
          <w:sz w:val="26"/>
        </w:rPr>
        <w:t>О</w:t>
      </w:r>
      <w:r>
        <w:rPr>
          <w:sz w:val="26"/>
        </w:rPr>
        <w:t>с</w:t>
      </w:r>
      <w:r>
        <w:rPr>
          <w:sz w:val="26"/>
        </w:rPr>
        <w:t>нован</w:t>
      </w:r>
      <w:r>
        <w:rPr>
          <w:sz w:val="26"/>
        </w:rPr>
        <w:t>ием для начала адми</w:t>
      </w:r>
      <w:r>
        <w:rPr>
          <w:sz w:val="26"/>
        </w:rPr>
        <w:t>нистративной процед</w:t>
      </w:r>
      <w:r>
        <w:rPr>
          <w:sz w:val="26"/>
        </w:rPr>
        <w:t>уры является подписанн</w:t>
      </w:r>
      <w:r>
        <w:rPr>
          <w:sz w:val="26"/>
        </w:rPr>
        <w:t>о</w:t>
      </w:r>
      <w:r>
        <w:rPr>
          <w:sz w:val="26"/>
        </w:rPr>
        <w:t>е</w:t>
      </w:r>
      <w:r>
        <w:rPr>
          <w:sz w:val="26"/>
        </w:rPr>
        <w:t xml:space="preserve"> </w:t>
      </w:r>
      <w:r>
        <w:rPr>
          <w:sz w:val="26"/>
        </w:rPr>
        <w:t>постановление</w:t>
      </w:r>
      <w:r>
        <w:rPr>
          <w:sz w:val="26"/>
        </w:rPr>
        <w:t xml:space="preserve"> предоставления муниципальной услуги.</w:t>
      </w:r>
    </w:p>
    <w:p w14:paraId="AA010000">
      <w:pPr>
        <w:widowControl w:val="0"/>
        <w:ind w:firstLine="709" w:left="0"/>
        <w:jc w:val="both"/>
        <w:rPr>
          <w:sz w:val="26"/>
        </w:rPr>
      </w:pPr>
      <w:r>
        <w:rPr>
          <w:sz w:val="26"/>
        </w:rPr>
        <w:t>Отв</w:t>
      </w:r>
      <w:r>
        <w:rPr>
          <w:sz w:val="26"/>
        </w:rPr>
        <w:t>етс</w:t>
      </w:r>
      <w:r>
        <w:rPr>
          <w:sz w:val="26"/>
        </w:rPr>
        <w:t xml:space="preserve">твенным за </w:t>
      </w:r>
      <w:r>
        <w:rPr>
          <w:sz w:val="26"/>
        </w:rPr>
        <w:t>ад</w:t>
      </w:r>
      <w:r>
        <w:rPr>
          <w:sz w:val="26"/>
        </w:rPr>
        <w:t>министративную проц</w:t>
      </w:r>
      <w:r>
        <w:rPr>
          <w:sz w:val="26"/>
        </w:rPr>
        <w:t>едуру</w:t>
      </w:r>
      <w:r>
        <w:rPr>
          <w:sz w:val="26"/>
        </w:rPr>
        <w:t xml:space="preserve"> </w:t>
      </w:r>
      <w:r>
        <w:rPr>
          <w:sz w:val="26"/>
        </w:rPr>
        <w:t>явля</w:t>
      </w:r>
      <w:r>
        <w:rPr>
          <w:sz w:val="26"/>
        </w:rPr>
        <w:t>е</w:t>
      </w:r>
      <w:r>
        <w:rPr>
          <w:sz w:val="26"/>
        </w:rPr>
        <w:t>тся</w:t>
      </w:r>
      <w:r>
        <w:rPr>
          <w:sz w:val="26"/>
        </w:rPr>
        <w:t xml:space="preserve"> </w:t>
      </w:r>
      <w:r>
        <w:rPr>
          <w:sz w:val="26"/>
        </w:rPr>
        <w:t>специалист МКУ</w:t>
      </w:r>
      <w:r>
        <w:rPr>
          <w:sz w:val="26"/>
        </w:rPr>
        <w:t>.</w:t>
      </w:r>
    </w:p>
    <w:p w14:paraId="AB010000">
      <w:pPr>
        <w:ind w:firstLine="709" w:left="0"/>
        <w:jc w:val="both"/>
        <w:rPr>
          <w:sz w:val="26"/>
        </w:rPr>
      </w:pPr>
      <w:r>
        <w:rPr>
          <w:sz w:val="26"/>
        </w:rPr>
        <w:t xml:space="preserve">Выдача результата предоставления муниципальной услуги </w:t>
      </w:r>
      <w:r>
        <w:rPr>
          <w:sz w:val="26"/>
        </w:rPr>
        <w:t>осуществляетс</w:t>
      </w:r>
      <w:r>
        <w:rPr>
          <w:sz w:val="26"/>
        </w:rPr>
        <w:t>я способом, у</w:t>
      </w:r>
      <w:r>
        <w:rPr>
          <w:sz w:val="26"/>
        </w:rPr>
        <w:t>казанным в з</w:t>
      </w:r>
      <w:r>
        <w:rPr>
          <w:sz w:val="26"/>
        </w:rPr>
        <w:t>аявлении о п</w:t>
      </w:r>
      <w:r>
        <w:rPr>
          <w:sz w:val="26"/>
        </w:rPr>
        <w:t>редоставлении муниципальной услуги.</w:t>
      </w:r>
    </w:p>
    <w:p w14:paraId="AC010000">
      <w:pPr>
        <w:ind w:firstLine="709" w:left="0"/>
        <w:jc w:val="both"/>
        <w:outlineLvl w:val="2"/>
        <w:rPr>
          <w:sz w:val="26"/>
        </w:rPr>
      </w:pPr>
      <w:r>
        <w:rPr>
          <w:sz w:val="26"/>
        </w:rPr>
        <w:t xml:space="preserve">При обращении </w:t>
      </w:r>
      <w:r>
        <w:rPr>
          <w:sz w:val="26"/>
        </w:rPr>
        <w:t>З</w:t>
      </w:r>
      <w:r>
        <w:rPr>
          <w:sz w:val="26"/>
        </w:rPr>
        <w:t>аявителя за результатом предоставле</w:t>
      </w:r>
      <w:r>
        <w:rPr>
          <w:sz w:val="26"/>
        </w:rPr>
        <w:t>ния муниципаль</w:t>
      </w:r>
      <w:r>
        <w:rPr>
          <w:sz w:val="26"/>
        </w:rPr>
        <w:t>но</w:t>
      </w:r>
      <w:r>
        <w:rPr>
          <w:sz w:val="26"/>
        </w:rPr>
        <w:t>й услуги в Адми</w:t>
      </w:r>
      <w:r>
        <w:rPr>
          <w:sz w:val="26"/>
        </w:rPr>
        <w:t xml:space="preserve">нистрацию Зерноградского </w:t>
      </w:r>
      <w:r>
        <w:rPr>
          <w:sz w:val="26"/>
        </w:rPr>
        <w:t>городского поселения</w:t>
      </w:r>
      <w:r>
        <w:rPr>
          <w:sz w:val="26"/>
        </w:rPr>
        <w:t xml:space="preserve"> </w:t>
      </w:r>
      <w:r>
        <w:rPr>
          <w:sz w:val="26"/>
        </w:rPr>
        <w:t>специалист МКУ</w:t>
      </w:r>
      <w:r>
        <w:rPr>
          <w:sz w:val="26"/>
        </w:rPr>
        <w:t xml:space="preserve"> осуществляет следующие дейс</w:t>
      </w:r>
      <w:r>
        <w:rPr>
          <w:sz w:val="26"/>
        </w:rPr>
        <w:t>твия:</w:t>
      </w:r>
    </w:p>
    <w:p w14:paraId="AD010000">
      <w:pPr>
        <w:ind w:firstLine="709" w:left="0"/>
        <w:jc w:val="both"/>
        <w:rPr>
          <w:sz w:val="26"/>
        </w:rPr>
      </w:pPr>
      <w:r>
        <w:rPr>
          <w:sz w:val="26"/>
        </w:rPr>
        <w:t>- устана</w:t>
      </w:r>
      <w:r>
        <w:rPr>
          <w:sz w:val="26"/>
        </w:rPr>
        <w:t xml:space="preserve">вливает </w:t>
      </w:r>
      <w:r>
        <w:rPr>
          <w:sz w:val="26"/>
        </w:rPr>
        <w:t xml:space="preserve">личность </w:t>
      </w:r>
      <w:r>
        <w:rPr>
          <w:sz w:val="26"/>
        </w:rPr>
        <w:t>З</w:t>
      </w:r>
      <w:r>
        <w:rPr>
          <w:sz w:val="26"/>
        </w:rPr>
        <w:t>аявител</w:t>
      </w:r>
      <w:r>
        <w:rPr>
          <w:sz w:val="26"/>
        </w:rPr>
        <w:t>я (личн</w:t>
      </w:r>
      <w:r>
        <w:rPr>
          <w:sz w:val="26"/>
        </w:rPr>
        <w:t>ость и полномочия представителя);</w:t>
      </w:r>
    </w:p>
    <w:p w14:paraId="AE010000">
      <w:pPr>
        <w:ind w:firstLine="709" w:left="0"/>
        <w:jc w:val="both"/>
        <w:rPr>
          <w:sz w:val="26"/>
        </w:rPr>
      </w:pPr>
      <w:r>
        <w:rPr>
          <w:sz w:val="26"/>
        </w:rPr>
        <w:t xml:space="preserve">- выдает </w:t>
      </w:r>
      <w:r>
        <w:rPr>
          <w:sz w:val="26"/>
        </w:rPr>
        <w:t>З</w:t>
      </w:r>
      <w:r>
        <w:rPr>
          <w:sz w:val="26"/>
        </w:rPr>
        <w:t xml:space="preserve">аявителю (представителю заявителя) подписанный </w:t>
      </w:r>
      <w:r>
        <w:rPr>
          <w:sz w:val="26"/>
        </w:rPr>
        <w:t>результат муни</w:t>
      </w:r>
      <w:r>
        <w:rPr>
          <w:sz w:val="26"/>
        </w:rPr>
        <w:t>ци</w:t>
      </w:r>
      <w:r>
        <w:rPr>
          <w:sz w:val="26"/>
        </w:rPr>
        <w:t>пальной услуги;</w:t>
      </w:r>
    </w:p>
    <w:p w14:paraId="AF010000">
      <w:pPr>
        <w:ind w:firstLine="709" w:left="0"/>
        <w:jc w:val="both"/>
        <w:rPr>
          <w:sz w:val="26"/>
        </w:rPr>
      </w:pPr>
      <w:r>
        <w:rPr>
          <w:sz w:val="26"/>
        </w:rPr>
        <w:t>- отказывает в выдаче результата в случае, если за выдачей обратилось лицо, не являющее</w:t>
      </w:r>
      <w:r>
        <w:rPr>
          <w:sz w:val="26"/>
        </w:rPr>
        <w:t xml:space="preserve">ся </w:t>
      </w:r>
      <w:r>
        <w:rPr>
          <w:sz w:val="26"/>
        </w:rPr>
        <w:t>З</w:t>
      </w:r>
      <w:r>
        <w:rPr>
          <w:sz w:val="26"/>
        </w:rPr>
        <w:t xml:space="preserve">аявителем </w:t>
      </w:r>
      <w:r>
        <w:rPr>
          <w:sz w:val="26"/>
        </w:rPr>
        <w:t>(представи</w:t>
      </w:r>
      <w:r>
        <w:rPr>
          <w:sz w:val="26"/>
        </w:rPr>
        <w:t>телем заявителя</w:t>
      </w:r>
      <w:r>
        <w:rPr>
          <w:sz w:val="26"/>
        </w:rPr>
        <w:t>).</w:t>
      </w:r>
    </w:p>
    <w:p w14:paraId="B0010000">
      <w:pPr>
        <w:ind w:firstLine="709" w:left="0"/>
        <w:jc w:val="both"/>
        <w:rPr>
          <w:sz w:val="26"/>
        </w:rPr>
      </w:pPr>
      <w:r>
        <w:rPr>
          <w:sz w:val="26"/>
        </w:rPr>
        <w:t xml:space="preserve">В случае указания </w:t>
      </w:r>
      <w:r>
        <w:rPr>
          <w:sz w:val="26"/>
        </w:rPr>
        <w:t>З</w:t>
      </w:r>
      <w:r>
        <w:rPr>
          <w:sz w:val="26"/>
        </w:rPr>
        <w:t xml:space="preserve">аявителем способа получения документов </w:t>
      </w:r>
      <w:r>
        <w:rPr>
          <w:sz w:val="26"/>
        </w:rPr>
        <w:t xml:space="preserve">по почте </w:t>
      </w:r>
      <w:r>
        <w:rPr>
          <w:sz w:val="26"/>
        </w:rPr>
        <w:t>специалист МКУ</w:t>
      </w:r>
      <w:r>
        <w:rPr>
          <w:sz w:val="26"/>
        </w:rPr>
        <w:t xml:space="preserve"> </w:t>
      </w:r>
      <w:r>
        <w:rPr>
          <w:sz w:val="26"/>
        </w:rPr>
        <w:t xml:space="preserve">направляет </w:t>
      </w:r>
      <w:r>
        <w:rPr>
          <w:sz w:val="26"/>
        </w:rPr>
        <w:t>ре</w:t>
      </w:r>
      <w:r>
        <w:rPr>
          <w:sz w:val="26"/>
        </w:rPr>
        <w:t>зу</w:t>
      </w:r>
      <w:r>
        <w:rPr>
          <w:sz w:val="26"/>
        </w:rPr>
        <w:t>льтат муници</w:t>
      </w:r>
      <w:r>
        <w:rPr>
          <w:sz w:val="26"/>
        </w:rPr>
        <w:t>па</w:t>
      </w:r>
      <w:r>
        <w:rPr>
          <w:sz w:val="26"/>
        </w:rPr>
        <w:t>льной услуги в адр</w:t>
      </w:r>
      <w:r>
        <w:rPr>
          <w:sz w:val="26"/>
        </w:rPr>
        <w:t xml:space="preserve">ес </w:t>
      </w:r>
      <w:r>
        <w:rPr>
          <w:sz w:val="26"/>
        </w:rPr>
        <w:t>З</w:t>
      </w:r>
      <w:r>
        <w:rPr>
          <w:sz w:val="26"/>
        </w:rPr>
        <w:t>аявителя почтовым отправлением.</w:t>
      </w:r>
    </w:p>
    <w:p w14:paraId="B1010000">
      <w:pPr>
        <w:ind w:firstLine="709" w:left="0"/>
        <w:jc w:val="both"/>
        <w:rPr>
          <w:sz w:val="26"/>
        </w:rPr>
      </w:pPr>
      <w:r>
        <w:rPr>
          <w:sz w:val="26"/>
        </w:rPr>
        <w:t xml:space="preserve">В случае указания </w:t>
      </w:r>
      <w:r>
        <w:rPr>
          <w:sz w:val="26"/>
        </w:rPr>
        <w:t>З</w:t>
      </w:r>
      <w:r>
        <w:rPr>
          <w:sz w:val="26"/>
        </w:rPr>
        <w:t>аявителем спосо</w:t>
      </w:r>
      <w:r>
        <w:rPr>
          <w:sz w:val="26"/>
        </w:rPr>
        <w:t>ба получения результата муниц</w:t>
      </w:r>
      <w:r>
        <w:rPr>
          <w:sz w:val="26"/>
        </w:rPr>
        <w:t>ипальной услуги в электро</w:t>
      </w:r>
      <w:r>
        <w:rPr>
          <w:sz w:val="26"/>
        </w:rPr>
        <w:t>нной</w:t>
      </w:r>
      <w:r>
        <w:rPr>
          <w:sz w:val="26"/>
        </w:rPr>
        <w:t xml:space="preserve"> форме </w:t>
      </w:r>
      <w:r>
        <w:rPr>
          <w:sz w:val="26"/>
        </w:rPr>
        <w:t>специалист МКУ</w:t>
      </w:r>
      <w:r>
        <w:rPr>
          <w:sz w:val="26"/>
        </w:rPr>
        <w:t xml:space="preserve"> </w:t>
      </w:r>
      <w:r>
        <w:rPr>
          <w:sz w:val="26"/>
        </w:rPr>
        <w:t xml:space="preserve">направляет результат муниципальной услуги </w:t>
      </w:r>
      <w:r>
        <w:rPr>
          <w:sz w:val="26"/>
        </w:rPr>
        <w:t>З</w:t>
      </w:r>
      <w:r>
        <w:rPr>
          <w:sz w:val="26"/>
        </w:rPr>
        <w:t>аявителю на адрес электронной</w:t>
      </w:r>
      <w:r>
        <w:rPr>
          <w:sz w:val="26"/>
        </w:rPr>
        <w:t xml:space="preserve"> почты, указан</w:t>
      </w:r>
      <w:r>
        <w:rPr>
          <w:sz w:val="26"/>
        </w:rPr>
        <w:t>но</w:t>
      </w:r>
      <w:r>
        <w:rPr>
          <w:sz w:val="26"/>
        </w:rPr>
        <w:t>й в заявлении.</w:t>
      </w:r>
    </w:p>
    <w:p w14:paraId="B2010000">
      <w:pPr>
        <w:ind w:firstLine="709" w:left="0"/>
        <w:jc w:val="both"/>
        <w:rPr>
          <w:sz w:val="26"/>
        </w:rPr>
      </w:pPr>
      <w:r>
        <w:rPr>
          <w:sz w:val="26"/>
        </w:rPr>
        <w:t xml:space="preserve">Критерием принятия решения при выборе способа направления </w:t>
      </w:r>
      <w:r>
        <w:rPr>
          <w:sz w:val="26"/>
        </w:rPr>
        <w:t xml:space="preserve">результата </w:t>
      </w:r>
      <w:r>
        <w:rPr>
          <w:sz w:val="26"/>
        </w:rPr>
        <w:t>муниципальной услуги является спо</w:t>
      </w:r>
      <w:r>
        <w:rPr>
          <w:sz w:val="26"/>
        </w:rPr>
        <w:t xml:space="preserve">соб получения результата </w:t>
      </w:r>
      <w:r>
        <w:rPr>
          <w:sz w:val="26"/>
        </w:rPr>
        <w:t>муниципа</w:t>
      </w:r>
      <w:r>
        <w:rPr>
          <w:sz w:val="26"/>
        </w:rPr>
        <w:t>льной услуги, указанный в запросе заявителем.</w:t>
      </w:r>
    </w:p>
    <w:p w14:paraId="B3010000">
      <w:pPr>
        <w:ind w:firstLine="709" w:left="0"/>
        <w:jc w:val="both"/>
        <w:rPr>
          <w:sz w:val="26"/>
        </w:rPr>
      </w:pPr>
      <w:r>
        <w:rPr>
          <w:sz w:val="26"/>
        </w:rPr>
        <w:t>Максимальный срок административной процедуры</w:t>
      </w:r>
      <w:r>
        <w:rPr>
          <w:sz w:val="26"/>
        </w:rPr>
        <w:t xml:space="preserve"> </w:t>
      </w:r>
      <w:r>
        <w:rPr>
          <w:sz w:val="26"/>
        </w:rPr>
        <w:t>не может прев</w:t>
      </w:r>
      <w:r>
        <w:rPr>
          <w:sz w:val="26"/>
        </w:rPr>
        <w:t>ыш</w:t>
      </w:r>
      <w:r>
        <w:rPr>
          <w:sz w:val="26"/>
        </w:rPr>
        <w:t>ать срок, указа</w:t>
      </w:r>
      <w:r>
        <w:rPr>
          <w:sz w:val="26"/>
        </w:rPr>
        <w:t xml:space="preserve">нный в пункте 2.4 настоящего </w:t>
      </w:r>
      <w:r>
        <w:rPr>
          <w:sz w:val="26"/>
        </w:rPr>
        <w:t>Административного регламента</w:t>
      </w:r>
      <w:r>
        <w:rPr>
          <w:sz w:val="26"/>
        </w:rPr>
        <w:t>.</w:t>
      </w:r>
      <w:r>
        <w:rPr>
          <w:sz w:val="26"/>
        </w:rPr>
        <w:t xml:space="preserve"> </w:t>
      </w:r>
    </w:p>
    <w:p w14:paraId="B4010000">
      <w:pPr>
        <w:ind w:firstLine="709" w:left="0"/>
        <w:jc w:val="both"/>
        <w:rPr>
          <w:sz w:val="26"/>
        </w:rPr>
      </w:pPr>
      <w:r>
        <w:rPr>
          <w:sz w:val="26"/>
        </w:rPr>
        <w:t>Результатом административной процедуры явл</w:t>
      </w:r>
      <w:r>
        <w:rPr>
          <w:sz w:val="26"/>
        </w:rPr>
        <w:t xml:space="preserve">яется выдача </w:t>
      </w:r>
      <w:r>
        <w:rPr>
          <w:sz w:val="26"/>
        </w:rPr>
        <w:t>З</w:t>
      </w:r>
      <w:r>
        <w:rPr>
          <w:sz w:val="26"/>
        </w:rPr>
        <w:t>аявителю ре</w:t>
      </w:r>
      <w:r>
        <w:rPr>
          <w:sz w:val="26"/>
        </w:rPr>
        <w:t>зультата пр</w:t>
      </w:r>
      <w:r>
        <w:rPr>
          <w:sz w:val="26"/>
        </w:rPr>
        <w:t>едоставления муниципальной услуги.</w:t>
      </w:r>
    </w:p>
    <w:p w14:paraId="B5010000">
      <w:pPr>
        <w:ind w:firstLine="709" w:left="0"/>
        <w:jc w:val="both"/>
        <w:outlineLvl w:val="2"/>
        <w:rPr>
          <w:i w:val="1"/>
          <w:sz w:val="26"/>
        </w:rPr>
      </w:pPr>
      <w:r>
        <w:rPr>
          <w:b w:val="1"/>
          <w:i w:val="1"/>
          <w:sz w:val="26"/>
        </w:rPr>
        <w:t>3.3</w:t>
      </w:r>
      <w:r>
        <w:rPr>
          <w:i w:val="1"/>
          <w:sz w:val="26"/>
        </w:rPr>
        <w:t>. </w:t>
      </w:r>
      <w:r>
        <w:rPr>
          <w:i w:val="1"/>
          <w:sz w:val="26"/>
        </w:rPr>
        <w:t>Описание административных процедур предоставлен</w:t>
      </w:r>
      <w:r>
        <w:rPr>
          <w:i w:val="1"/>
          <w:sz w:val="26"/>
        </w:rPr>
        <w:t>ия муниципальн</w:t>
      </w:r>
      <w:r>
        <w:rPr>
          <w:i w:val="1"/>
          <w:sz w:val="26"/>
        </w:rPr>
        <w:t>ой</w:t>
      </w:r>
      <w:r>
        <w:rPr>
          <w:i w:val="1"/>
          <w:sz w:val="26"/>
        </w:rPr>
        <w:t xml:space="preserve"> услуги при</w:t>
      </w:r>
      <w:r>
        <w:rPr>
          <w:i w:val="1"/>
          <w:sz w:val="26"/>
        </w:rPr>
        <w:t xml:space="preserve"> обращении </w:t>
      </w:r>
      <w:r>
        <w:rPr>
          <w:i w:val="1"/>
          <w:sz w:val="26"/>
        </w:rPr>
        <w:t>З</w:t>
      </w:r>
      <w:r>
        <w:rPr>
          <w:i w:val="1"/>
          <w:sz w:val="26"/>
        </w:rPr>
        <w:t xml:space="preserve">аявителя за получением муниципальной услуги </w:t>
      </w:r>
      <w:r>
        <w:rPr>
          <w:i w:val="1"/>
          <w:sz w:val="26"/>
        </w:rPr>
        <w:t>в МФЦ</w:t>
      </w:r>
    </w:p>
    <w:p w14:paraId="B6010000">
      <w:pPr>
        <w:ind w:firstLine="709" w:left="0"/>
        <w:jc w:val="both"/>
        <w:outlineLvl w:val="2"/>
        <w:rPr>
          <w:i w:val="1"/>
          <w:sz w:val="26"/>
        </w:rPr>
      </w:pPr>
      <w:r>
        <w:rPr>
          <w:i w:val="1"/>
          <w:sz w:val="26"/>
        </w:rPr>
        <w:t>3.</w:t>
      </w:r>
      <w:r>
        <w:rPr>
          <w:i w:val="1"/>
          <w:sz w:val="26"/>
        </w:rPr>
        <w:t>3</w:t>
      </w:r>
      <w:r>
        <w:rPr>
          <w:i w:val="1"/>
          <w:sz w:val="26"/>
        </w:rPr>
        <w:t>.1. Прием и регистрация заявления и прила</w:t>
      </w:r>
      <w:r>
        <w:rPr>
          <w:i w:val="1"/>
          <w:sz w:val="26"/>
        </w:rPr>
        <w:t xml:space="preserve">гаемых к нему документов </w:t>
      </w:r>
      <w:r>
        <w:rPr>
          <w:i w:val="1"/>
          <w:sz w:val="26"/>
        </w:rPr>
        <w:t xml:space="preserve">от </w:t>
      </w:r>
      <w:r>
        <w:rPr>
          <w:i w:val="1"/>
          <w:sz w:val="26"/>
        </w:rPr>
        <w:t>З</w:t>
      </w:r>
      <w:r>
        <w:rPr>
          <w:i w:val="1"/>
          <w:sz w:val="26"/>
        </w:rPr>
        <w:t>аявителя</w:t>
      </w:r>
    </w:p>
    <w:p w14:paraId="B7010000">
      <w:pPr>
        <w:ind w:firstLine="709" w:left="0"/>
        <w:jc w:val="both"/>
        <w:outlineLvl w:val="2"/>
        <w:rPr>
          <w:sz w:val="26"/>
        </w:rPr>
      </w:pPr>
      <w:r>
        <w:rPr>
          <w:sz w:val="26"/>
        </w:rPr>
        <w:t>Основанием для начала административной процедуры является подача заявления о предоста</w:t>
      </w:r>
      <w:r>
        <w:rPr>
          <w:sz w:val="26"/>
        </w:rPr>
        <w:t>влении муницип</w:t>
      </w:r>
      <w:r>
        <w:rPr>
          <w:sz w:val="26"/>
        </w:rPr>
        <w:t>ал</w:t>
      </w:r>
      <w:r>
        <w:rPr>
          <w:sz w:val="26"/>
        </w:rPr>
        <w:t>ьной услуги</w:t>
      </w:r>
      <w:r>
        <w:rPr>
          <w:sz w:val="26"/>
        </w:rPr>
        <w:t xml:space="preserve"> с прилагаемыми к нему документами в МФЦ.</w:t>
      </w:r>
    </w:p>
    <w:p w14:paraId="B8010000">
      <w:pPr>
        <w:ind w:firstLine="709" w:left="0"/>
        <w:jc w:val="both"/>
        <w:outlineLvl w:val="2"/>
        <w:rPr>
          <w:sz w:val="26"/>
        </w:rPr>
      </w:pPr>
      <w:r>
        <w:rPr>
          <w:sz w:val="26"/>
        </w:rPr>
        <w:t>Ответственным за административную процедуру и административные д</w:t>
      </w:r>
      <w:r>
        <w:rPr>
          <w:sz w:val="26"/>
        </w:rPr>
        <w:t>ействия является специали</w:t>
      </w:r>
      <w:r>
        <w:rPr>
          <w:sz w:val="26"/>
        </w:rPr>
        <w:t>ст МФЦ.</w:t>
      </w:r>
    </w:p>
    <w:p w14:paraId="B9010000">
      <w:pPr>
        <w:ind w:firstLine="709" w:left="0"/>
        <w:jc w:val="both"/>
        <w:rPr>
          <w:sz w:val="26"/>
        </w:rPr>
      </w:pPr>
      <w:r>
        <w:rPr>
          <w:sz w:val="26"/>
        </w:rPr>
        <w:t xml:space="preserve">В целях предоставления муниципальной услуги в МФЦ осуществляется прием </w:t>
      </w:r>
      <w:r>
        <w:rPr>
          <w:sz w:val="26"/>
        </w:rPr>
        <w:t>З</w:t>
      </w:r>
      <w:r>
        <w:rPr>
          <w:sz w:val="26"/>
        </w:rPr>
        <w:t>аявителей по предв</w:t>
      </w:r>
      <w:r>
        <w:rPr>
          <w:sz w:val="26"/>
        </w:rPr>
        <w:t>арительной зап</w:t>
      </w:r>
      <w:r>
        <w:rPr>
          <w:sz w:val="26"/>
        </w:rPr>
        <w:t>ис</w:t>
      </w:r>
      <w:r>
        <w:rPr>
          <w:sz w:val="26"/>
        </w:rPr>
        <w:t>и.</w:t>
      </w:r>
    </w:p>
    <w:p w14:paraId="BA010000">
      <w:pPr>
        <w:ind w:firstLine="709" w:left="0"/>
        <w:jc w:val="both"/>
        <w:rPr>
          <w:sz w:val="26"/>
        </w:rPr>
      </w:pPr>
      <w:r>
        <w:rPr>
          <w:sz w:val="26"/>
        </w:rPr>
        <w:t>При орга</w:t>
      </w:r>
      <w:r>
        <w:rPr>
          <w:sz w:val="26"/>
        </w:rPr>
        <w:t xml:space="preserve">низации записи на прием МФЦ </w:t>
      </w:r>
      <w:r>
        <w:rPr>
          <w:sz w:val="26"/>
        </w:rPr>
        <w:t>З</w:t>
      </w:r>
      <w:r>
        <w:rPr>
          <w:sz w:val="26"/>
        </w:rPr>
        <w:t>аявителю обеспечивается возможность:</w:t>
      </w:r>
    </w:p>
    <w:p w14:paraId="BB010000">
      <w:pPr>
        <w:ind w:firstLine="709" w:left="0"/>
        <w:jc w:val="both"/>
        <w:rPr>
          <w:sz w:val="26"/>
        </w:rPr>
      </w:pPr>
      <w:r>
        <w:rPr>
          <w:sz w:val="26"/>
        </w:rPr>
        <w:t xml:space="preserve">- ознакомления с расписанием работы МФЦ </w:t>
      </w:r>
      <w:r>
        <w:rPr>
          <w:sz w:val="26"/>
        </w:rPr>
        <w:t>либо уполномоченного спец</w:t>
      </w:r>
      <w:r>
        <w:rPr>
          <w:sz w:val="26"/>
        </w:rPr>
        <w:t xml:space="preserve">иалиста МФЦ, а </w:t>
      </w:r>
      <w:r>
        <w:rPr>
          <w:sz w:val="26"/>
        </w:rPr>
        <w:t>также с доступными для записи на прием датами и интервалами времени приема;</w:t>
      </w:r>
    </w:p>
    <w:p w14:paraId="BC010000">
      <w:pPr>
        <w:ind w:firstLine="709" w:left="0"/>
        <w:jc w:val="both"/>
        <w:rPr>
          <w:sz w:val="26"/>
        </w:rPr>
      </w:pPr>
      <w:r>
        <w:rPr>
          <w:sz w:val="26"/>
        </w:rPr>
        <w:t>- запис</w:t>
      </w:r>
      <w:r>
        <w:rPr>
          <w:sz w:val="26"/>
        </w:rPr>
        <w:t>и в люб</w:t>
      </w:r>
      <w:r>
        <w:rPr>
          <w:sz w:val="26"/>
        </w:rPr>
        <w:t>ые своб</w:t>
      </w:r>
      <w:r>
        <w:rPr>
          <w:sz w:val="26"/>
        </w:rPr>
        <w:t>од</w:t>
      </w:r>
      <w:r>
        <w:rPr>
          <w:sz w:val="26"/>
        </w:rPr>
        <w:t>ные для при</w:t>
      </w:r>
      <w:r>
        <w:rPr>
          <w:sz w:val="26"/>
        </w:rPr>
        <w:t>ема дату и время в пределах установленного в МФЦ графика приема заявителей.</w:t>
      </w:r>
    </w:p>
    <w:p w14:paraId="BD010000">
      <w:pPr>
        <w:ind w:firstLine="709" w:left="0"/>
        <w:jc w:val="both"/>
        <w:rPr>
          <w:sz w:val="26"/>
        </w:rPr>
      </w:pPr>
      <w:r>
        <w:rPr>
          <w:sz w:val="26"/>
        </w:rPr>
        <w:t>Запись на прием может осуществ</w:t>
      </w:r>
      <w:r>
        <w:rPr>
          <w:sz w:val="26"/>
        </w:rPr>
        <w:t>ляться посредством информ</w:t>
      </w:r>
      <w:r>
        <w:rPr>
          <w:sz w:val="26"/>
        </w:rPr>
        <w:t>ацион</w:t>
      </w:r>
      <w:r>
        <w:rPr>
          <w:sz w:val="26"/>
        </w:rPr>
        <w:t>ной системы МФЦ, которая обеспечивает возможность интеграции с ЕПГУ и официальными сайтами (п</w:t>
      </w:r>
      <w:r>
        <w:rPr>
          <w:sz w:val="26"/>
        </w:rPr>
        <w:t>ри наличии тех</w:t>
      </w:r>
      <w:r>
        <w:rPr>
          <w:sz w:val="26"/>
        </w:rPr>
        <w:t>ни</w:t>
      </w:r>
      <w:r>
        <w:rPr>
          <w:sz w:val="26"/>
        </w:rPr>
        <w:t>ческой возм</w:t>
      </w:r>
      <w:r>
        <w:rPr>
          <w:sz w:val="26"/>
        </w:rPr>
        <w:t>ожности).</w:t>
      </w:r>
    </w:p>
    <w:p w14:paraId="BE010000">
      <w:pPr>
        <w:ind w:firstLine="709" w:left="0"/>
        <w:jc w:val="both"/>
        <w:outlineLvl w:val="2"/>
        <w:rPr>
          <w:sz w:val="26"/>
        </w:rPr>
      </w:pPr>
      <w:r>
        <w:rPr>
          <w:sz w:val="26"/>
        </w:rPr>
        <w:t xml:space="preserve">При обращении </w:t>
      </w:r>
      <w:r>
        <w:rPr>
          <w:sz w:val="26"/>
        </w:rPr>
        <w:t>З</w:t>
      </w:r>
      <w:r>
        <w:rPr>
          <w:sz w:val="26"/>
        </w:rPr>
        <w:t>аявителя в МФЦ специалист МФЦ, ответственный за прием документов, осуществляет сл</w:t>
      </w:r>
      <w:r>
        <w:rPr>
          <w:sz w:val="26"/>
        </w:rPr>
        <w:t>едующие действия:</w:t>
      </w:r>
    </w:p>
    <w:p w14:paraId="BF010000">
      <w:pPr>
        <w:ind w:firstLine="709" w:left="0"/>
        <w:jc w:val="both"/>
        <w:outlineLvl w:val="2"/>
        <w:rPr>
          <w:sz w:val="26"/>
        </w:rPr>
      </w:pPr>
      <w:r>
        <w:rPr>
          <w:sz w:val="26"/>
        </w:rPr>
        <w:t>- устан</w:t>
      </w:r>
      <w:r>
        <w:rPr>
          <w:sz w:val="26"/>
        </w:rPr>
        <w:t>авливае</w:t>
      </w:r>
      <w:r>
        <w:rPr>
          <w:sz w:val="26"/>
        </w:rPr>
        <w:t xml:space="preserve">т предмет обращения </w:t>
      </w:r>
      <w:r>
        <w:rPr>
          <w:sz w:val="26"/>
        </w:rPr>
        <w:t>З</w:t>
      </w:r>
      <w:r>
        <w:rPr>
          <w:sz w:val="26"/>
        </w:rPr>
        <w:t>аявителя;</w:t>
      </w:r>
    </w:p>
    <w:p w14:paraId="C0010000">
      <w:pPr>
        <w:ind w:firstLine="709" w:left="0"/>
        <w:jc w:val="both"/>
        <w:outlineLvl w:val="2"/>
        <w:rPr>
          <w:sz w:val="26"/>
        </w:rPr>
      </w:pPr>
      <w:r>
        <w:rPr>
          <w:sz w:val="26"/>
        </w:rPr>
        <w:t xml:space="preserve">- информирует </w:t>
      </w:r>
      <w:r>
        <w:rPr>
          <w:sz w:val="26"/>
        </w:rPr>
        <w:t>З</w:t>
      </w:r>
      <w:r>
        <w:rPr>
          <w:sz w:val="26"/>
        </w:rPr>
        <w:t>аявителя о порядке и условиях получения муниц</w:t>
      </w:r>
      <w:r>
        <w:rPr>
          <w:sz w:val="26"/>
        </w:rPr>
        <w:t>ипальной услуг</w:t>
      </w:r>
      <w:r>
        <w:rPr>
          <w:sz w:val="26"/>
        </w:rPr>
        <w:t xml:space="preserve">и </w:t>
      </w:r>
      <w:r>
        <w:rPr>
          <w:sz w:val="26"/>
        </w:rPr>
        <w:t>через МФЦ;</w:t>
      </w:r>
    </w:p>
    <w:p w14:paraId="C1010000">
      <w:pPr>
        <w:ind w:firstLine="709" w:left="0"/>
        <w:jc w:val="both"/>
        <w:outlineLvl w:val="2"/>
        <w:rPr>
          <w:sz w:val="26"/>
        </w:rPr>
      </w:pPr>
      <w:r>
        <w:rPr>
          <w:sz w:val="26"/>
        </w:rPr>
        <w:t xml:space="preserve">- выдает </w:t>
      </w:r>
      <w:r>
        <w:rPr>
          <w:sz w:val="26"/>
        </w:rPr>
        <w:t>З</w:t>
      </w:r>
      <w:r>
        <w:rPr>
          <w:sz w:val="26"/>
        </w:rPr>
        <w:t xml:space="preserve">аявителю бланк заявления на получение муниципальной услуги, после заполнения </w:t>
      </w:r>
      <w:r>
        <w:rPr>
          <w:sz w:val="26"/>
        </w:rPr>
        <w:t>З</w:t>
      </w:r>
      <w:r>
        <w:rPr>
          <w:sz w:val="26"/>
        </w:rPr>
        <w:t>аявителем проверяе</w:t>
      </w:r>
      <w:r>
        <w:rPr>
          <w:sz w:val="26"/>
        </w:rPr>
        <w:t>т правильность вне</w:t>
      </w:r>
      <w:r>
        <w:rPr>
          <w:sz w:val="26"/>
        </w:rPr>
        <w:t xml:space="preserve">сенных </w:t>
      </w:r>
      <w:r>
        <w:rPr>
          <w:sz w:val="26"/>
        </w:rPr>
        <w:t xml:space="preserve">данных </w:t>
      </w:r>
      <w:r>
        <w:rPr>
          <w:sz w:val="26"/>
        </w:rPr>
        <w:t>и визирует заявление;</w:t>
      </w:r>
    </w:p>
    <w:p w14:paraId="C2010000">
      <w:pPr>
        <w:ind w:firstLine="709" w:left="0"/>
        <w:jc w:val="both"/>
        <w:outlineLvl w:val="2"/>
        <w:rPr>
          <w:sz w:val="26"/>
        </w:rPr>
      </w:pPr>
      <w:r>
        <w:rPr>
          <w:sz w:val="26"/>
        </w:rPr>
        <w:t>- при необходимости заполняет заявление на получение муниципальной ус</w:t>
      </w:r>
      <w:r>
        <w:rPr>
          <w:sz w:val="26"/>
        </w:rPr>
        <w:t>луги, распечат</w:t>
      </w:r>
      <w:r>
        <w:rPr>
          <w:sz w:val="26"/>
        </w:rPr>
        <w:t>ыв</w:t>
      </w:r>
      <w:r>
        <w:rPr>
          <w:sz w:val="26"/>
        </w:rPr>
        <w:t>ает его и п</w:t>
      </w:r>
      <w:r>
        <w:rPr>
          <w:sz w:val="26"/>
        </w:rPr>
        <w:t xml:space="preserve">редставляет </w:t>
      </w:r>
      <w:r>
        <w:rPr>
          <w:sz w:val="26"/>
        </w:rPr>
        <w:t>З</w:t>
      </w:r>
      <w:r>
        <w:rPr>
          <w:sz w:val="26"/>
        </w:rPr>
        <w:t>аявителю на подпись;</w:t>
      </w:r>
    </w:p>
    <w:p w14:paraId="C3010000">
      <w:pPr>
        <w:ind w:firstLine="709" w:left="0"/>
        <w:jc w:val="both"/>
        <w:outlineLvl w:val="2"/>
        <w:rPr>
          <w:sz w:val="26"/>
        </w:rPr>
      </w:pPr>
      <w:r>
        <w:rPr>
          <w:sz w:val="26"/>
        </w:rPr>
        <w:t xml:space="preserve">- проверяет документы, удостоверяющие личность </w:t>
      </w:r>
      <w:r>
        <w:rPr>
          <w:sz w:val="26"/>
        </w:rPr>
        <w:t>З</w:t>
      </w:r>
      <w:r>
        <w:rPr>
          <w:sz w:val="26"/>
        </w:rPr>
        <w:t>аявителя, в случае обращ</w:t>
      </w:r>
      <w:r>
        <w:rPr>
          <w:sz w:val="26"/>
        </w:rPr>
        <w:t>ения законного представи</w:t>
      </w:r>
      <w:r>
        <w:rPr>
          <w:sz w:val="26"/>
        </w:rPr>
        <w:t>т</w:t>
      </w:r>
      <w:r>
        <w:rPr>
          <w:sz w:val="26"/>
        </w:rPr>
        <w:t>е</w:t>
      </w:r>
      <w:r>
        <w:rPr>
          <w:sz w:val="26"/>
        </w:rPr>
        <w:t xml:space="preserve">ля - полномочия законного представителя; </w:t>
      </w:r>
    </w:p>
    <w:p w14:paraId="C4010000">
      <w:pPr>
        <w:ind w:firstLine="709" w:left="0"/>
        <w:jc w:val="both"/>
        <w:outlineLvl w:val="2"/>
        <w:rPr>
          <w:sz w:val="26"/>
        </w:rPr>
      </w:pPr>
      <w:r>
        <w:rPr>
          <w:sz w:val="26"/>
        </w:rPr>
        <w:t xml:space="preserve">- </w:t>
      </w:r>
      <w:r>
        <w:rPr>
          <w:sz w:val="26"/>
        </w:rPr>
        <w:t xml:space="preserve">свидетельствует своей подписью правильность внесения </w:t>
      </w:r>
      <w:r>
        <w:rPr>
          <w:sz w:val="26"/>
        </w:rPr>
        <w:t>в заявление да</w:t>
      </w:r>
      <w:r>
        <w:rPr>
          <w:sz w:val="26"/>
        </w:rPr>
        <w:t>нн</w:t>
      </w:r>
      <w:r>
        <w:rPr>
          <w:sz w:val="26"/>
        </w:rPr>
        <w:t xml:space="preserve">ых </w:t>
      </w:r>
      <w:r>
        <w:rPr>
          <w:sz w:val="26"/>
        </w:rPr>
        <w:t>З</w:t>
      </w:r>
      <w:r>
        <w:rPr>
          <w:sz w:val="26"/>
        </w:rPr>
        <w:t>аявителя;</w:t>
      </w:r>
    </w:p>
    <w:p w14:paraId="C5010000">
      <w:pPr>
        <w:ind w:firstLine="709" w:left="0"/>
        <w:jc w:val="both"/>
        <w:rPr>
          <w:sz w:val="26"/>
        </w:rPr>
      </w:pPr>
      <w:r>
        <w:rPr>
          <w:sz w:val="26"/>
        </w:rPr>
        <w:t>- проверяет полноту комплекта документов в соответствии с перечн</w:t>
      </w:r>
      <w:r>
        <w:rPr>
          <w:sz w:val="26"/>
        </w:rPr>
        <w:t>ем</w:t>
      </w:r>
      <w:r>
        <w:rPr>
          <w:sz w:val="26"/>
        </w:rPr>
        <w:t>, установленным</w:t>
      </w:r>
      <w:r>
        <w:rPr>
          <w:sz w:val="26"/>
        </w:rPr>
        <w:t xml:space="preserve"> пунктом</w:t>
      </w:r>
      <w:r>
        <w:rPr>
          <w:sz w:val="26"/>
        </w:rPr>
        <w:t xml:space="preserve"> </w:t>
      </w:r>
      <w:r>
        <w:rPr>
          <w:color w:val="000000"/>
          <w:spacing w:val="-2"/>
          <w:sz w:val="26"/>
        </w:rPr>
        <w:t>2.6.2</w:t>
      </w:r>
      <w:r>
        <w:rPr>
          <w:color w:val="000000"/>
          <w:spacing w:val="-2"/>
          <w:sz w:val="26"/>
        </w:rPr>
        <w:t xml:space="preserve"> настоящ</w:t>
      </w:r>
      <w:r>
        <w:rPr>
          <w:color w:val="000000"/>
          <w:spacing w:val="-2"/>
          <w:sz w:val="26"/>
        </w:rPr>
        <w:t>его Адми</w:t>
      </w:r>
      <w:r>
        <w:rPr>
          <w:color w:val="000000"/>
          <w:spacing w:val="-2"/>
          <w:sz w:val="26"/>
        </w:rPr>
        <w:t>нистративного рег</w:t>
      </w:r>
      <w:r>
        <w:rPr>
          <w:color w:val="000000"/>
          <w:spacing w:val="-2"/>
          <w:sz w:val="26"/>
        </w:rPr>
        <w:t>ламента</w:t>
      </w:r>
      <w:r>
        <w:rPr>
          <w:sz w:val="26"/>
        </w:rPr>
        <w:t>;</w:t>
      </w:r>
    </w:p>
    <w:p w14:paraId="C6010000">
      <w:pPr>
        <w:ind w:firstLine="709" w:left="0"/>
        <w:jc w:val="both"/>
        <w:outlineLvl w:val="2"/>
        <w:rPr>
          <w:sz w:val="26"/>
        </w:rPr>
      </w:pPr>
      <w:r>
        <w:rPr>
          <w:sz w:val="26"/>
        </w:rPr>
        <w:t>- регистрирует заявление и документы в информационной системе МФЦ;</w:t>
      </w:r>
    </w:p>
    <w:p w14:paraId="C7010000">
      <w:pPr>
        <w:ind w:firstLine="709" w:left="0"/>
        <w:jc w:val="both"/>
        <w:outlineLvl w:val="2"/>
        <w:rPr>
          <w:sz w:val="26"/>
        </w:rPr>
      </w:pPr>
      <w:r>
        <w:rPr>
          <w:sz w:val="26"/>
        </w:rPr>
        <w:t xml:space="preserve">- выдает </w:t>
      </w:r>
      <w:r>
        <w:rPr>
          <w:sz w:val="26"/>
        </w:rPr>
        <w:t>З</w:t>
      </w:r>
      <w:r>
        <w:rPr>
          <w:sz w:val="26"/>
        </w:rPr>
        <w:t>аявителю рас</w:t>
      </w:r>
      <w:r>
        <w:rPr>
          <w:sz w:val="26"/>
        </w:rPr>
        <w:t>писку о прин</w:t>
      </w:r>
      <w:r>
        <w:rPr>
          <w:sz w:val="26"/>
        </w:rPr>
        <w:t>ят</w:t>
      </w:r>
      <w:r>
        <w:rPr>
          <w:sz w:val="26"/>
        </w:rPr>
        <w:t>ии</w:t>
      </w:r>
      <w:r>
        <w:rPr>
          <w:sz w:val="26"/>
        </w:rPr>
        <w:t xml:space="preserve"> до</w:t>
      </w:r>
      <w:r>
        <w:rPr>
          <w:sz w:val="26"/>
        </w:rPr>
        <w:t>кументов, содержащую номер и дату регистрации заявления.</w:t>
      </w:r>
    </w:p>
    <w:p w14:paraId="C8010000">
      <w:pPr>
        <w:ind w:firstLine="709" w:left="0"/>
        <w:jc w:val="both"/>
        <w:outlineLvl w:val="2"/>
        <w:rPr>
          <w:sz w:val="26"/>
        </w:rPr>
      </w:pPr>
      <w:r>
        <w:rPr>
          <w:sz w:val="26"/>
        </w:rPr>
        <w:t>Прием и регистрация заявления</w:t>
      </w:r>
      <w:r>
        <w:rPr>
          <w:sz w:val="26"/>
        </w:rPr>
        <w:t xml:space="preserve"> </w:t>
      </w:r>
      <w:r>
        <w:rPr>
          <w:sz w:val="26"/>
        </w:rPr>
        <w:t>и пакета документов осуществляются в день подачи заявл</w:t>
      </w:r>
      <w:r>
        <w:rPr>
          <w:sz w:val="26"/>
        </w:rPr>
        <w:t>ения.</w:t>
      </w:r>
    </w:p>
    <w:p w14:paraId="C9010000">
      <w:pPr>
        <w:ind w:firstLine="709" w:left="0"/>
        <w:jc w:val="both"/>
        <w:outlineLvl w:val="2"/>
        <w:rPr>
          <w:sz w:val="26"/>
        </w:rPr>
      </w:pPr>
      <w:r>
        <w:rPr>
          <w:sz w:val="26"/>
        </w:rPr>
        <w:t>Продолжительность административной процедуры - 1 рабочий день.</w:t>
      </w:r>
    </w:p>
    <w:p w14:paraId="CA010000">
      <w:pPr>
        <w:ind w:firstLine="709" w:left="0"/>
        <w:jc w:val="both"/>
        <w:outlineLvl w:val="2"/>
        <w:rPr>
          <w:sz w:val="26"/>
        </w:rPr>
      </w:pPr>
      <w:r>
        <w:rPr>
          <w:sz w:val="26"/>
        </w:rPr>
        <w:t xml:space="preserve">Критериями принятия решения по данной </w:t>
      </w:r>
      <w:r>
        <w:rPr>
          <w:sz w:val="26"/>
        </w:rPr>
        <w:t>админи</w:t>
      </w:r>
      <w:r>
        <w:rPr>
          <w:sz w:val="26"/>
        </w:rPr>
        <w:t>стра</w:t>
      </w:r>
      <w:r>
        <w:rPr>
          <w:sz w:val="26"/>
        </w:rPr>
        <w:t>тивной процедуре является соответствие или несоответствие заявления и комплекта докум</w:t>
      </w:r>
      <w:r>
        <w:rPr>
          <w:sz w:val="26"/>
        </w:rPr>
        <w:t xml:space="preserve">ентов основаниям, указанным </w:t>
      </w:r>
      <w:r>
        <w:rPr>
          <w:sz w:val="26"/>
        </w:rPr>
        <w:t>в пункте 2.9 настоящего Административного регламента.</w:t>
      </w:r>
    </w:p>
    <w:p w14:paraId="CB010000">
      <w:pPr>
        <w:ind w:firstLine="709" w:left="0"/>
        <w:jc w:val="both"/>
        <w:outlineLvl w:val="2"/>
        <w:rPr>
          <w:sz w:val="26"/>
        </w:rPr>
      </w:pPr>
      <w:r>
        <w:rPr>
          <w:sz w:val="26"/>
        </w:rPr>
        <w:t>Результатом административной процедуры</w:t>
      </w:r>
      <w:r>
        <w:rPr>
          <w:sz w:val="26"/>
        </w:rPr>
        <w:t xml:space="preserve"> яв</w:t>
      </w:r>
      <w:r>
        <w:rPr>
          <w:sz w:val="26"/>
        </w:rPr>
        <w:t xml:space="preserve">ляется принятие документов от </w:t>
      </w:r>
      <w:r>
        <w:rPr>
          <w:sz w:val="26"/>
        </w:rPr>
        <w:t>З</w:t>
      </w:r>
      <w:r>
        <w:rPr>
          <w:sz w:val="26"/>
        </w:rPr>
        <w:t>аявител</w:t>
      </w:r>
      <w:r>
        <w:rPr>
          <w:sz w:val="26"/>
        </w:rPr>
        <w:t>я и их регистрация в информационной системе МФЦ.</w:t>
      </w:r>
    </w:p>
    <w:p w14:paraId="CC010000">
      <w:pPr>
        <w:ind w:firstLine="709" w:left="0"/>
        <w:jc w:val="both"/>
        <w:outlineLvl w:val="2"/>
        <w:rPr>
          <w:sz w:val="26"/>
        </w:rPr>
      </w:pPr>
      <w:r>
        <w:rPr>
          <w:sz w:val="26"/>
        </w:rPr>
        <w:t xml:space="preserve">Способ фиксации результата </w:t>
      </w:r>
      <w:r>
        <w:rPr>
          <w:sz w:val="26"/>
        </w:rPr>
        <w:t>–</w:t>
      </w:r>
      <w:r>
        <w:rPr>
          <w:sz w:val="26"/>
        </w:rPr>
        <w:t xml:space="preserve"> регистрация необх</w:t>
      </w:r>
      <w:r>
        <w:rPr>
          <w:sz w:val="26"/>
        </w:rPr>
        <w:t xml:space="preserve">одимых для предоставления </w:t>
      </w:r>
      <w:r>
        <w:rPr>
          <w:sz w:val="26"/>
        </w:rPr>
        <w:t xml:space="preserve">муниципальной услуги </w:t>
      </w:r>
      <w:r>
        <w:rPr>
          <w:sz w:val="26"/>
        </w:rPr>
        <w:t>документов</w:t>
      </w:r>
      <w:r>
        <w:rPr>
          <w:sz w:val="26"/>
        </w:rPr>
        <w:t xml:space="preserve"> в информационной системе МФЦ и выдача расписки об их принятии </w:t>
      </w:r>
      <w:r>
        <w:rPr>
          <w:sz w:val="26"/>
        </w:rPr>
        <w:t>З</w:t>
      </w:r>
      <w:r>
        <w:rPr>
          <w:sz w:val="26"/>
        </w:rPr>
        <w:t>ая</w:t>
      </w:r>
      <w:r>
        <w:rPr>
          <w:sz w:val="26"/>
        </w:rPr>
        <w:t>вителю.</w:t>
      </w:r>
    </w:p>
    <w:p w14:paraId="CD010000">
      <w:pPr>
        <w:ind w:firstLine="709" w:left="0"/>
        <w:jc w:val="both"/>
        <w:outlineLvl w:val="2"/>
        <w:rPr>
          <w:i w:val="1"/>
          <w:sz w:val="26"/>
        </w:rPr>
      </w:pPr>
      <w:r>
        <w:rPr>
          <w:sz w:val="26"/>
        </w:rPr>
        <w:t>3.</w:t>
      </w:r>
      <w:r>
        <w:rPr>
          <w:sz w:val="26"/>
        </w:rPr>
        <w:t>3</w:t>
      </w:r>
      <w:r>
        <w:rPr>
          <w:sz w:val="26"/>
        </w:rPr>
        <w:t>.2.</w:t>
      </w:r>
      <w:r>
        <w:rPr>
          <w:i w:val="1"/>
          <w:sz w:val="26"/>
        </w:rPr>
        <w:t xml:space="preserve"> Формирование и направле</w:t>
      </w:r>
      <w:r>
        <w:rPr>
          <w:i w:val="1"/>
          <w:sz w:val="26"/>
        </w:rPr>
        <w:t>ние межведомственных запросов в органы и организации, участвующие в предоставлении муниципально</w:t>
      </w:r>
      <w:r>
        <w:rPr>
          <w:i w:val="1"/>
          <w:sz w:val="26"/>
        </w:rPr>
        <w:t>й услуги</w:t>
      </w:r>
    </w:p>
    <w:p w14:paraId="CE010000">
      <w:pPr>
        <w:ind w:firstLine="709" w:left="0"/>
        <w:jc w:val="both"/>
        <w:rPr>
          <w:sz w:val="26"/>
        </w:rPr>
      </w:pPr>
      <w:r>
        <w:rPr>
          <w:sz w:val="26"/>
        </w:rPr>
        <w:t xml:space="preserve">Основанием для начала административной процедуры является непредставление </w:t>
      </w:r>
      <w:r>
        <w:rPr>
          <w:sz w:val="26"/>
        </w:rPr>
        <w:t>З</w:t>
      </w:r>
      <w:r>
        <w:rPr>
          <w:sz w:val="26"/>
        </w:rPr>
        <w:t xml:space="preserve">аявителем документов, </w:t>
      </w:r>
      <w:r>
        <w:rPr>
          <w:sz w:val="26"/>
        </w:rPr>
        <w:t>указанных в пункт</w:t>
      </w:r>
      <w:r>
        <w:rPr>
          <w:sz w:val="26"/>
        </w:rPr>
        <w:t>е 2.7 настоящего</w:t>
      </w:r>
      <w:r>
        <w:rPr>
          <w:sz w:val="26"/>
        </w:rPr>
        <w:t xml:space="preserve"> Административного рег</w:t>
      </w:r>
      <w:r>
        <w:rPr>
          <w:sz w:val="26"/>
        </w:rPr>
        <w:t>ламента.</w:t>
      </w:r>
    </w:p>
    <w:p w14:paraId="CF010000">
      <w:pPr>
        <w:ind w:firstLine="709" w:left="0"/>
        <w:jc w:val="both"/>
        <w:rPr>
          <w:sz w:val="26"/>
        </w:rPr>
      </w:pPr>
      <w:r>
        <w:rPr>
          <w:sz w:val="26"/>
        </w:rPr>
        <w:t>Ответственным за подготовку, направление межведомственных запросов и получение сведени</w:t>
      </w:r>
      <w:r>
        <w:rPr>
          <w:sz w:val="26"/>
        </w:rPr>
        <w:t>й (документов) является специалист МФЦ.</w:t>
      </w:r>
    </w:p>
    <w:p w14:paraId="D0010000">
      <w:pPr>
        <w:ind w:firstLine="709" w:left="0"/>
        <w:jc w:val="both"/>
        <w:rPr>
          <w:sz w:val="26"/>
        </w:rPr>
      </w:pPr>
      <w:r>
        <w:rPr>
          <w:sz w:val="26"/>
        </w:rPr>
        <w:t>При формировании, направлении межведомственных запросов и получении сведений (докум</w:t>
      </w:r>
      <w:r>
        <w:rPr>
          <w:sz w:val="26"/>
        </w:rPr>
        <w:t>ентов) специалист МФЦ, ответственный з</w:t>
      </w:r>
      <w:r>
        <w:rPr>
          <w:sz w:val="26"/>
        </w:rPr>
        <w:t>а прием документов, осуществляет следующие действия:</w:t>
      </w:r>
    </w:p>
    <w:p w14:paraId="D1010000">
      <w:pPr>
        <w:ind w:firstLine="709" w:left="0"/>
        <w:jc w:val="both"/>
        <w:rPr>
          <w:sz w:val="26"/>
        </w:rPr>
      </w:pPr>
      <w:r>
        <w:rPr>
          <w:sz w:val="26"/>
        </w:rPr>
        <w:t xml:space="preserve">- определяет виды </w:t>
      </w:r>
      <w:r>
        <w:rPr>
          <w:sz w:val="26"/>
        </w:rPr>
        <w:t>межведомственных запросо</w:t>
      </w:r>
      <w:r>
        <w:rPr>
          <w:sz w:val="26"/>
        </w:rPr>
        <w:t>в с целью доукомплектации пакета документ</w:t>
      </w:r>
      <w:r>
        <w:rPr>
          <w:sz w:val="26"/>
        </w:rPr>
        <w:t>ов</w:t>
      </w:r>
      <w:r>
        <w:rPr>
          <w:sz w:val="26"/>
        </w:rPr>
        <w:t xml:space="preserve"> в соответствии с </w:t>
      </w:r>
      <w:r>
        <w:rPr>
          <w:sz w:val="26"/>
        </w:rPr>
        <w:fldChar w:fldCharType="begin"/>
      </w:r>
      <w:r>
        <w:rPr>
          <w:sz w:val="26"/>
        </w:rPr>
        <w:instrText>HYPERLINK "https://login.consultant.ru/link/?rnd=7560C726D3CF36A17B6F2303183FE60B&amp;req=doc&amp;base=RLAW186&amp;n=106456&amp;dst=100168&amp;fld=134&amp;date=12.12.2020"</w:instrText>
      </w:r>
      <w:r>
        <w:rPr>
          <w:sz w:val="26"/>
        </w:rPr>
        <w:fldChar w:fldCharType="separate"/>
      </w:r>
      <w:r>
        <w:rPr>
          <w:sz w:val="26"/>
        </w:rPr>
        <w:t>пунктом 2.7</w:t>
      </w:r>
      <w:r>
        <w:rPr>
          <w:sz w:val="26"/>
        </w:rPr>
        <w:fldChar w:fldCharType="end"/>
      </w:r>
      <w:r>
        <w:rPr>
          <w:sz w:val="26"/>
        </w:rPr>
        <w:t xml:space="preserve"> настоящего Административного ре</w:t>
      </w:r>
      <w:r>
        <w:rPr>
          <w:sz w:val="26"/>
        </w:rPr>
        <w:t>гламента;</w:t>
      </w:r>
    </w:p>
    <w:p w14:paraId="D2010000">
      <w:pPr>
        <w:ind w:firstLine="709" w:left="0"/>
        <w:jc w:val="both"/>
        <w:rPr>
          <w:sz w:val="26"/>
        </w:rPr>
      </w:pPr>
      <w:r>
        <w:rPr>
          <w:sz w:val="26"/>
        </w:rPr>
        <w:t>- формирует и направляет межведомственные запросы;</w:t>
      </w:r>
    </w:p>
    <w:p w14:paraId="D3010000">
      <w:pPr>
        <w:ind w:firstLine="709" w:left="0"/>
        <w:jc w:val="both"/>
        <w:rPr>
          <w:sz w:val="26"/>
        </w:rPr>
      </w:pPr>
      <w:r>
        <w:rPr>
          <w:sz w:val="26"/>
        </w:rPr>
        <w:t xml:space="preserve">- </w:t>
      </w:r>
      <w:r>
        <w:rPr>
          <w:sz w:val="26"/>
        </w:rPr>
        <w:t>получает сведения (документы) на межведомственные запросы, д</w:t>
      </w:r>
      <w:r>
        <w:rPr>
          <w:sz w:val="26"/>
        </w:rPr>
        <w:t>оукомплектовывает пакет документов.</w:t>
      </w:r>
    </w:p>
    <w:p w14:paraId="D4010000">
      <w:pPr>
        <w:ind w:firstLine="709" w:left="0"/>
        <w:jc w:val="both"/>
        <w:rPr>
          <w:sz w:val="26"/>
        </w:rPr>
      </w:pPr>
      <w:r>
        <w:rPr>
          <w:sz w:val="26"/>
        </w:rPr>
        <w:t>Ос</w:t>
      </w:r>
      <w:r>
        <w:rPr>
          <w:sz w:val="26"/>
        </w:rPr>
        <w:t>обенности осуществления межведомственного взаимодействия сотрудниками МФЦ закрепляются в Соглаш</w:t>
      </w:r>
      <w:r>
        <w:rPr>
          <w:sz w:val="26"/>
        </w:rPr>
        <w:t xml:space="preserve">ении о взаимодействии между Администрацией Зерноградского </w:t>
      </w:r>
      <w:r>
        <w:rPr>
          <w:sz w:val="26"/>
        </w:rPr>
        <w:t>городского поселения, МКУ Зерноградского городского поселения</w:t>
      </w:r>
      <w:r>
        <w:rPr>
          <w:sz w:val="26"/>
        </w:rPr>
        <w:t xml:space="preserve"> и М</w:t>
      </w:r>
      <w:r>
        <w:rPr>
          <w:sz w:val="26"/>
        </w:rPr>
        <w:t>АУ МФЦ Зерноградского района.</w:t>
      </w:r>
    </w:p>
    <w:p w14:paraId="D5010000">
      <w:pPr>
        <w:ind w:firstLine="709" w:left="0"/>
        <w:jc w:val="both"/>
        <w:rPr>
          <w:sz w:val="26"/>
        </w:rPr>
      </w:pPr>
      <w:r>
        <w:rPr>
          <w:sz w:val="26"/>
        </w:rPr>
        <w:t>Критерие</w:t>
      </w:r>
      <w:r>
        <w:rPr>
          <w:sz w:val="26"/>
        </w:rPr>
        <w:t xml:space="preserve">м принятия решения </w:t>
      </w:r>
      <w:r>
        <w:rPr>
          <w:sz w:val="26"/>
        </w:rPr>
        <w:t xml:space="preserve">по данной </w:t>
      </w:r>
      <w:r>
        <w:rPr>
          <w:sz w:val="26"/>
        </w:rPr>
        <w:t>административной процедуре являе</w:t>
      </w:r>
      <w:r>
        <w:rPr>
          <w:sz w:val="26"/>
        </w:rPr>
        <w:t>тся</w:t>
      </w:r>
      <w:r>
        <w:rPr>
          <w:sz w:val="26"/>
        </w:rPr>
        <w:t xml:space="preserve"> о</w:t>
      </w:r>
      <w:r>
        <w:rPr>
          <w:sz w:val="26"/>
        </w:rPr>
        <w:t>тсутствие документов, необход</w:t>
      </w:r>
      <w:r>
        <w:rPr>
          <w:sz w:val="26"/>
        </w:rPr>
        <w:t xml:space="preserve">имых для предоставления </w:t>
      </w:r>
      <w:r>
        <w:rPr>
          <w:sz w:val="26"/>
        </w:rPr>
        <w:t xml:space="preserve">муниципальной </w:t>
      </w:r>
      <w:r>
        <w:rPr>
          <w:sz w:val="26"/>
        </w:rPr>
        <w:t>услуги, которые в соответствии с нормативными правовыми актами Российской Федера</w:t>
      </w:r>
      <w:r>
        <w:rPr>
          <w:sz w:val="26"/>
        </w:rPr>
        <w:t xml:space="preserve">ции, </w:t>
      </w:r>
      <w:r>
        <w:rPr>
          <w:sz w:val="26"/>
        </w:rPr>
        <w:t>нормативными правовыми актами Ростовск</w:t>
      </w:r>
      <w:r>
        <w:rPr>
          <w:sz w:val="26"/>
        </w:rPr>
        <w:t xml:space="preserve">ой области и муниципальными правовыми актами находятся в распоряжении государственных органов, </w:t>
      </w:r>
      <w:r>
        <w:rPr>
          <w:sz w:val="26"/>
        </w:rPr>
        <w:t>органов местного самоуправления и (или) подведомственных государственным органам и органам местного самоуправления орг</w:t>
      </w:r>
      <w:r>
        <w:rPr>
          <w:sz w:val="26"/>
        </w:rPr>
        <w:t>аниза</w:t>
      </w:r>
      <w:r>
        <w:rPr>
          <w:sz w:val="26"/>
        </w:rPr>
        <w:t>ций, участвующих в предоставлении муни</w:t>
      </w:r>
      <w:r>
        <w:rPr>
          <w:sz w:val="26"/>
        </w:rPr>
        <w:t>ципальной услуги</w:t>
      </w:r>
      <w:r>
        <w:rPr>
          <w:sz w:val="26"/>
        </w:rPr>
        <w:t>.</w:t>
      </w:r>
    </w:p>
    <w:p w14:paraId="D6010000">
      <w:pPr>
        <w:ind w:firstLine="709" w:left="0"/>
        <w:jc w:val="both"/>
        <w:rPr>
          <w:sz w:val="26"/>
        </w:rPr>
      </w:pPr>
      <w:r>
        <w:rPr>
          <w:sz w:val="26"/>
        </w:rPr>
        <w:t xml:space="preserve">Продолжительность административной процедуры не более </w:t>
      </w:r>
      <w:r>
        <w:rPr>
          <w:sz w:val="26"/>
        </w:rPr>
        <w:t>5</w:t>
      </w:r>
      <w:r>
        <w:rPr>
          <w:sz w:val="26"/>
        </w:rPr>
        <w:t xml:space="preserve"> рабочих дней со дня р</w:t>
      </w:r>
      <w:r>
        <w:rPr>
          <w:sz w:val="26"/>
        </w:rPr>
        <w:t>егистрации заявления и документов.</w:t>
      </w:r>
    </w:p>
    <w:p w14:paraId="D7010000">
      <w:pPr>
        <w:ind w:firstLine="709" w:left="0"/>
        <w:jc w:val="both"/>
        <w:rPr>
          <w:sz w:val="26"/>
        </w:rPr>
      </w:pPr>
      <w:r>
        <w:rPr>
          <w:sz w:val="26"/>
        </w:rPr>
        <w:t>Результатом административной процедуры является получение</w:t>
      </w:r>
      <w:r>
        <w:rPr>
          <w:sz w:val="26"/>
        </w:rPr>
        <w:t xml:space="preserve"> МФЦ</w:t>
      </w:r>
      <w:r>
        <w:rPr>
          <w:sz w:val="26"/>
        </w:rPr>
        <w:t xml:space="preserve"> сведений (документов)</w:t>
      </w:r>
      <w:r>
        <w:rPr>
          <w:sz w:val="26"/>
        </w:rPr>
        <w:t xml:space="preserve"> в ра</w:t>
      </w:r>
      <w:r>
        <w:rPr>
          <w:sz w:val="26"/>
        </w:rPr>
        <w:t xml:space="preserve">мках межведомственного взаимодействия </w:t>
      </w:r>
      <w:r>
        <w:rPr>
          <w:sz w:val="26"/>
        </w:rPr>
        <w:t>и доукомплектованный пакет документов.</w:t>
      </w:r>
    </w:p>
    <w:p w14:paraId="D8010000">
      <w:pPr>
        <w:ind w:firstLine="709" w:left="0"/>
        <w:jc w:val="both"/>
        <w:outlineLvl w:val="2"/>
        <w:rPr>
          <w:i w:val="1"/>
          <w:sz w:val="26"/>
        </w:rPr>
      </w:pPr>
      <w:r>
        <w:rPr>
          <w:sz w:val="26"/>
        </w:rPr>
        <w:t>3.</w:t>
      </w:r>
      <w:r>
        <w:rPr>
          <w:sz w:val="26"/>
        </w:rPr>
        <w:t>3</w:t>
      </w:r>
      <w:r>
        <w:rPr>
          <w:sz w:val="26"/>
        </w:rPr>
        <w:t>.3.</w:t>
      </w:r>
      <w:r>
        <w:rPr>
          <w:i w:val="1"/>
          <w:sz w:val="26"/>
        </w:rPr>
        <w:t xml:space="preserve"> Передача документов в Администрацию Зерноградског</w:t>
      </w:r>
      <w:r>
        <w:rPr>
          <w:i w:val="1"/>
          <w:sz w:val="26"/>
        </w:rPr>
        <w:t xml:space="preserve">о </w:t>
      </w:r>
      <w:r>
        <w:rPr>
          <w:i w:val="1"/>
          <w:sz w:val="26"/>
        </w:rPr>
        <w:t xml:space="preserve">городского </w:t>
      </w:r>
      <w:r>
        <w:rPr>
          <w:i w:val="1"/>
          <w:sz w:val="26"/>
        </w:rPr>
        <w:t>пос</w:t>
      </w:r>
      <w:r>
        <w:rPr>
          <w:i w:val="1"/>
          <w:sz w:val="26"/>
        </w:rPr>
        <w:t>еления</w:t>
      </w:r>
      <w:r>
        <w:rPr>
          <w:i w:val="1"/>
          <w:sz w:val="26"/>
        </w:rPr>
        <w:t xml:space="preserve"> </w:t>
      </w:r>
    </w:p>
    <w:p w14:paraId="D9010000">
      <w:pPr>
        <w:ind w:firstLine="709" w:left="0"/>
        <w:jc w:val="both"/>
        <w:rPr>
          <w:sz w:val="26"/>
        </w:rPr>
      </w:pPr>
      <w:r>
        <w:rPr>
          <w:sz w:val="26"/>
        </w:rPr>
        <w:t>Основанием для начала административной процедуры является сформированный МФЦ пакет документов в соо</w:t>
      </w:r>
      <w:r>
        <w:rPr>
          <w:sz w:val="26"/>
        </w:rPr>
        <w:t>тветствии</w:t>
      </w:r>
      <w:r>
        <w:rPr>
          <w:sz w:val="26"/>
        </w:rPr>
        <w:t xml:space="preserve"> с </w:t>
      </w:r>
      <w:r>
        <w:rPr>
          <w:sz w:val="26"/>
        </w:rPr>
        <w:t xml:space="preserve">перечнем, установленным </w:t>
      </w:r>
      <w:r>
        <w:rPr>
          <w:color w:val="000000"/>
          <w:spacing w:val="-2"/>
          <w:sz w:val="26"/>
        </w:rPr>
        <w:t>пу</w:t>
      </w:r>
      <w:r>
        <w:rPr>
          <w:color w:val="000000"/>
          <w:spacing w:val="-2"/>
          <w:sz w:val="26"/>
        </w:rPr>
        <w:t>нктом 2.6.2</w:t>
      </w:r>
      <w:r>
        <w:rPr>
          <w:color w:val="000000"/>
          <w:spacing w:val="-2"/>
          <w:sz w:val="26"/>
        </w:rPr>
        <w:t xml:space="preserve"> настоящего Административного регламента</w:t>
      </w:r>
      <w:r>
        <w:rPr>
          <w:sz w:val="26"/>
        </w:rPr>
        <w:t>.</w:t>
      </w:r>
    </w:p>
    <w:p w14:paraId="DA010000">
      <w:pPr>
        <w:ind w:firstLine="709" w:left="0"/>
        <w:jc w:val="both"/>
        <w:rPr>
          <w:sz w:val="26"/>
        </w:rPr>
      </w:pPr>
      <w:r>
        <w:rPr>
          <w:sz w:val="26"/>
        </w:rPr>
        <w:t>Ответственным</w:t>
      </w:r>
      <w:r>
        <w:rPr>
          <w:sz w:val="26"/>
        </w:rPr>
        <w:t>и</w:t>
      </w:r>
      <w:r>
        <w:rPr>
          <w:sz w:val="26"/>
        </w:rPr>
        <w:t xml:space="preserve"> за административную процеду</w:t>
      </w:r>
      <w:r>
        <w:rPr>
          <w:sz w:val="26"/>
        </w:rPr>
        <w:t>ру являются:</w:t>
      </w:r>
    </w:p>
    <w:p w14:paraId="DB010000">
      <w:pPr>
        <w:ind w:firstLine="709" w:left="0"/>
        <w:jc w:val="both"/>
        <w:rPr>
          <w:sz w:val="26"/>
        </w:rPr>
      </w:pPr>
      <w:r>
        <w:rPr>
          <w:sz w:val="26"/>
        </w:rPr>
        <w:t>- в части передачи</w:t>
      </w:r>
      <w:r>
        <w:rPr>
          <w:sz w:val="26"/>
        </w:rPr>
        <w:t xml:space="preserve"> документов в Администрацию Зерноградского </w:t>
      </w:r>
      <w:r>
        <w:rPr>
          <w:sz w:val="26"/>
        </w:rPr>
        <w:t>городского поселения</w:t>
      </w:r>
      <w:r>
        <w:rPr>
          <w:sz w:val="26"/>
        </w:rPr>
        <w:t xml:space="preserve"> - специалист МФЦ;</w:t>
      </w:r>
    </w:p>
    <w:p w14:paraId="DC010000">
      <w:pPr>
        <w:ind w:firstLine="709" w:left="0"/>
        <w:jc w:val="both"/>
        <w:rPr>
          <w:sz w:val="26"/>
        </w:rPr>
      </w:pPr>
      <w:r>
        <w:rPr>
          <w:sz w:val="26"/>
        </w:rPr>
        <w:t xml:space="preserve">- в части </w:t>
      </w:r>
      <w:r>
        <w:rPr>
          <w:sz w:val="26"/>
        </w:rPr>
        <w:t>приема пакета документов в Администрац</w:t>
      </w:r>
      <w:r>
        <w:rPr>
          <w:sz w:val="26"/>
        </w:rPr>
        <w:t xml:space="preserve">ии Зерноградского </w:t>
      </w:r>
      <w:r>
        <w:rPr>
          <w:sz w:val="26"/>
        </w:rPr>
        <w:t>городского поселения</w:t>
      </w:r>
      <w:r>
        <w:rPr>
          <w:sz w:val="26"/>
        </w:rPr>
        <w:t xml:space="preserve"> </w:t>
      </w:r>
      <w:r>
        <w:rPr>
          <w:sz w:val="26"/>
        </w:rPr>
        <w:t>–</w:t>
      </w:r>
      <w:r>
        <w:rPr>
          <w:sz w:val="26"/>
        </w:rPr>
        <w:t xml:space="preserve"> специалист МКУ</w:t>
      </w:r>
      <w:r>
        <w:rPr>
          <w:sz w:val="26"/>
        </w:rPr>
        <w:t>.</w:t>
      </w:r>
    </w:p>
    <w:p w14:paraId="DD010000">
      <w:pPr>
        <w:ind w:firstLine="709" w:left="0"/>
        <w:jc w:val="both"/>
        <w:rPr>
          <w:sz w:val="26"/>
        </w:rPr>
      </w:pPr>
      <w:r>
        <w:rPr>
          <w:sz w:val="26"/>
        </w:rPr>
        <w:t xml:space="preserve">Специалист МФЦ осуществляет следующие </w:t>
      </w:r>
      <w:r>
        <w:rPr>
          <w:sz w:val="26"/>
        </w:rPr>
        <w:t>действия:</w:t>
      </w:r>
    </w:p>
    <w:p w14:paraId="DE010000">
      <w:pPr>
        <w:ind w:firstLine="709" w:left="0"/>
        <w:jc w:val="both"/>
        <w:rPr>
          <w:sz w:val="26"/>
        </w:rPr>
      </w:pPr>
      <w:r>
        <w:rPr>
          <w:sz w:val="26"/>
        </w:rPr>
        <w:t xml:space="preserve">- подготавливает реестр передачи пакетов документов в Администрацию Зерноградского </w:t>
      </w:r>
      <w:r>
        <w:rPr>
          <w:sz w:val="26"/>
        </w:rPr>
        <w:t>городского поселения</w:t>
      </w:r>
      <w:r>
        <w:rPr>
          <w:sz w:val="26"/>
        </w:rPr>
        <w:t xml:space="preserve"> в электро</w:t>
      </w:r>
      <w:r>
        <w:rPr>
          <w:sz w:val="26"/>
        </w:rPr>
        <w:t>нно</w:t>
      </w:r>
      <w:r>
        <w:rPr>
          <w:sz w:val="26"/>
        </w:rPr>
        <w:t>м виде и (или) на бумажном носителе</w:t>
      </w:r>
      <w:r>
        <w:rPr>
          <w:sz w:val="26"/>
        </w:rPr>
        <w:t xml:space="preserve"> в двух экземплярах;</w:t>
      </w:r>
    </w:p>
    <w:p w14:paraId="DF010000">
      <w:pPr>
        <w:ind w:firstLine="709" w:left="0"/>
        <w:jc w:val="both"/>
        <w:rPr>
          <w:sz w:val="26"/>
        </w:rPr>
      </w:pPr>
      <w:r>
        <w:rPr>
          <w:sz w:val="26"/>
        </w:rPr>
        <w:t xml:space="preserve">- осуществляет передачу пакета документов в Администрацию Зерноградского </w:t>
      </w:r>
      <w:r>
        <w:rPr>
          <w:sz w:val="26"/>
        </w:rPr>
        <w:t>г</w:t>
      </w:r>
      <w:r>
        <w:rPr>
          <w:sz w:val="26"/>
        </w:rPr>
        <w:t>ородского поселения</w:t>
      </w:r>
      <w:r>
        <w:rPr>
          <w:sz w:val="26"/>
        </w:rPr>
        <w:t>, МКУ</w:t>
      </w:r>
      <w:r>
        <w:rPr>
          <w:sz w:val="26"/>
        </w:rPr>
        <w:t>.</w:t>
      </w:r>
    </w:p>
    <w:p w14:paraId="E0010000">
      <w:pPr>
        <w:ind w:firstLine="709" w:left="0"/>
        <w:jc w:val="both"/>
        <w:rPr>
          <w:sz w:val="26"/>
        </w:rPr>
      </w:pPr>
      <w:r>
        <w:rPr>
          <w:sz w:val="26"/>
        </w:rPr>
        <w:t>Специалист</w:t>
      </w:r>
      <w:r>
        <w:rPr>
          <w:sz w:val="26"/>
        </w:rPr>
        <w:t xml:space="preserve"> МКУ</w:t>
      </w:r>
      <w:r>
        <w:rPr>
          <w:sz w:val="26"/>
        </w:rPr>
        <w:t xml:space="preserve"> </w:t>
      </w:r>
      <w:r>
        <w:rPr>
          <w:sz w:val="26"/>
        </w:rPr>
        <w:t>осуществляет следующие действия:</w:t>
      </w:r>
    </w:p>
    <w:p w14:paraId="E1010000">
      <w:pPr>
        <w:ind w:firstLine="709" w:left="0"/>
        <w:jc w:val="both"/>
        <w:rPr>
          <w:sz w:val="26"/>
        </w:rPr>
      </w:pPr>
      <w:r>
        <w:rPr>
          <w:sz w:val="26"/>
        </w:rPr>
        <w:t xml:space="preserve">- принимает пакеты документов в соответствии с </w:t>
      </w:r>
      <w:r>
        <w:rPr>
          <w:sz w:val="26"/>
        </w:rPr>
        <w:t>ре</w:t>
      </w:r>
      <w:r>
        <w:rPr>
          <w:sz w:val="26"/>
        </w:rPr>
        <w:t>естром передачи пакетов документов</w:t>
      </w:r>
      <w:r>
        <w:rPr>
          <w:sz w:val="26"/>
        </w:rPr>
        <w:t xml:space="preserve">, в </w:t>
      </w:r>
      <w:r>
        <w:rPr>
          <w:sz w:val="26"/>
        </w:rPr>
        <w:t>случае необходимости</w:t>
      </w:r>
      <w:r>
        <w:rPr>
          <w:sz w:val="26"/>
        </w:rPr>
        <w:t xml:space="preserve"> обеспечивает загрузку поступивших заявлений </w:t>
      </w:r>
      <w:r>
        <w:rPr>
          <w:sz w:val="26"/>
        </w:rPr>
        <w:t xml:space="preserve">и документов </w:t>
      </w:r>
      <w:r>
        <w:rPr>
          <w:sz w:val="26"/>
        </w:rPr>
        <w:t>из МФЦ на основан</w:t>
      </w:r>
      <w:r>
        <w:rPr>
          <w:sz w:val="26"/>
        </w:rPr>
        <w:t>ии электронного реестра передачи пакетов документов;</w:t>
      </w:r>
    </w:p>
    <w:p w14:paraId="E2010000">
      <w:pPr>
        <w:ind w:firstLine="709" w:left="0"/>
        <w:jc w:val="both"/>
        <w:rPr>
          <w:sz w:val="26"/>
        </w:rPr>
      </w:pPr>
      <w:r>
        <w:rPr>
          <w:sz w:val="26"/>
        </w:rPr>
        <w:t xml:space="preserve">- </w:t>
      </w:r>
      <w:r>
        <w:rPr>
          <w:sz w:val="26"/>
        </w:rPr>
        <w:t xml:space="preserve">ставит </w:t>
      </w:r>
      <w:r>
        <w:rPr>
          <w:sz w:val="26"/>
        </w:rPr>
        <w:t>отметк</w:t>
      </w:r>
      <w:r>
        <w:rPr>
          <w:sz w:val="26"/>
        </w:rPr>
        <w:t>у о получении документов</w:t>
      </w:r>
      <w:r>
        <w:rPr>
          <w:sz w:val="26"/>
        </w:rPr>
        <w:t xml:space="preserve"> в реестре приема-передачи</w:t>
      </w:r>
      <w:r>
        <w:rPr>
          <w:sz w:val="26"/>
        </w:rPr>
        <w:t xml:space="preserve"> </w:t>
      </w:r>
      <w:r>
        <w:rPr>
          <w:sz w:val="26"/>
        </w:rPr>
        <w:t>па</w:t>
      </w:r>
      <w:r>
        <w:rPr>
          <w:sz w:val="26"/>
        </w:rPr>
        <w:t>ке</w:t>
      </w:r>
      <w:r>
        <w:rPr>
          <w:sz w:val="26"/>
        </w:rPr>
        <w:t>тов документов</w:t>
      </w:r>
      <w:r>
        <w:rPr>
          <w:sz w:val="26"/>
        </w:rPr>
        <w:t>.</w:t>
      </w:r>
    </w:p>
    <w:p w14:paraId="E3010000">
      <w:pPr>
        <w:ind w:firstLine="709" w:left="0"/>
        <w:jc w:val="both"/>
        <w:rPr>
          <w:sz w:val="26"/>
        </w:rPr>
      </w:pPr>
      <w:r>
        <w:rPr>
          <w:sz w:val="26"/>
        </w:rPr>
        <w:t>Критерием принятия реш</w:t>
      </w:r>
      <w:r>
        <w:rPr>
          <w:sz w:val="26"/>
        </w:rPr>
        <w:t xml:space="preserve">ения </w:t>
      </w:r>
      <w:r>
        <w:rPr>
          <w:sz w:val="26"/>
        </w:rPr>
        <w:t xml:space="preserve">по данной </w:t>
      </w:r>
      <w:r>
        <w:rPr>
          <w:sz w:val="26"/>
        </w:rPr>
        <w:t>административной процедуре являе</w:t>
      </w:r>
      <w:r>
        <w:rPr>
          <w:sz w:val="26"/>
        </w:rPr>
        <w:t>тся</w:t>
      </w:r>
      <w:r>
        <w:rPr>
          <w:sz w:val="26"/>
        </w:rPr>
        <w:t xml:space="preserve"> </w:t>
      </w:r>
      <w:r>
        <w:rPr>
          <w:sz w:val="26"/>
        </w:rPr>
        <w:t>сформированны</w:t>
      </w:r>
      <w:r>
        <w:rPr>
          <w:sz w:val="26"/>
        </w:rPr>
        <w:t>й пакет</w:t>
      </w:r>
      <w:r>
        <w:rPr>
          <w:sz w:val="26"/>
        </w:rPr>
        <w:t xml:space="preserve"> документов</w:t>
      </w:r>
      <w:r>
        <w:rPr>
          <w:sz w:val="26"/>
        </w:rPr>
        <w:t xml:space="preserve"> </w:t>
      </w:r>
      <w:r>
        <w:rPr>
          <w:sz w:val="26"/>
        </w:rPr>
        <w:t>в соответств</w:t>
      </w:r>
      <w:r>
        <w:rPr>
          <w:sz w:val="26"/>
        </w:rPr>
        <w:t>ии с перечн</w:t>
      </w:r>
      <w:r>
        <w:rPr>
          <w:sz w:val="26"/>
        </w:rPr>
        <w:t>е</w:t>
      </w:r>
      <w:r>
        <w:rPr>
          <w:sz w:val="26"/>
        </w:rPr>
        <w:t>м, установленным</w:t>
      </w:r>
      <w:r>
        <w:rPr>
          <w:sz w:val="26"/>
        </w:rPr>
        <w:t xml:space="preserve"> пунктом</w:t>
      </w:r>
      <w:r>
        <w:rPr>
          <w:sz w:val="26"/>
        </w:rPr>
        <w:t xml:space="preserve"> </w:t>
      </w:r>
      <w:r>
        <w:rPr>
          <w:color w:val="000000"/>
          <w:spacing w:val="-2"/>
          <w:sz w:val="26"/>
        </w:rPr>
        <w:t>2.6.2 настоящего Административного регламента</w:t>
      </w:r>
      <w:r>
        <w:rPr>
          <w:sz w:val="26"/>
        </w:rPr>
        <w:t>.</w:t>
      </w:r>
    </w:p>
    <w:p w14:paraId="E4010000">
      <w:pPr>
        <w:ind w:firstLine="709" w:left="0"/>
        <w:jc w:val="both"/>
        <w:rPr>
          <w:sz w:val="26"/>
        </w:rPr>
      </w:pPr>
      <w:r>
        <w:rPr>
          <w:sz w:val="26"/>
        </w:rPr>
        <w:t xml:space="preserve">Максимальный срок </w:t>
      </w:r>
      <w:r>
        <w:rPr>
          <w:sz w:val="26"/>
        </w:rPr>
        <w:t>осуществления админис</w:t>
      </w:r>
      <w:r>
        <w:rPr>
          <w:sz w:val="26"/>
        </w:rPr>
        <w:t>тративной процедуры специалистом МФЦ –</w:t>
      </w:r>
      <w:r>
        <w:rPr>
          <w:sz w:val="26"/>
        </w:rPr>
        <w:t xml:space="preserve"> 1 рабочий день с момента получения ответов на межведомственные запросы либо 1 рабочий день со </w:t>
      </w:r>
      <w:r>
        <w:rPr>
          <w:sz w:val="26"/>
        </w:rPr>
        <w:t xml:space="preserve">дня представления </w:t>
      </w:r>
      <w:r>
        <w:rPr>
          <w:sz w:val="26"/>
        </w:rPr>
        <w:t>З</w:t>
      </w:r>
      <w:r>
        <w:rPr>
          <w:sz w:val="26"/>
        </w:rPr>
        <w:t>аявителем полного перечня док</w:t>
      </w:r>
      <w:r>
        <w:rPr>
          <w:sz w:val="26"/>
        </w:rPr>
        <w:t>ументов, предусмотренного пункто</w:t>
      </w:r>
      <w:r>
        <w:rPr>
          <w:sz w:val="26"/>
        </w:rPr>
        <w:t xml:space="preserve">м </w:t>
      </w:r>
      <w:r>
        <w:rPr>
          <w:color w:val="000000"/>
          <w:spacing w:val="-2"/>
          <w:sz w:val="26"/>
        </w:rPr>
        <w:t xml:space="preserve">2.6.2 </w:t>
      </w:r>
      <w:r>
        <w:rPr>
          <w:sz w:val="26"/>
        </w:rPr>
        <w:t>настоящего Адм</w:t>
      </w:r>
      <w:r>
        <w:rPr>
          <w:sz w:val="26"/>
        </w:rPr>
        <w:t>инистративного реглам</w:t>
      </w:r>
      <w:r>
        <w:rPr>
          <w:sz w:val="26"/>
        </w:rPr>
        <w:t>ента, по собственной инициативе.</w:t>
      </w:r>
    </w:p>
    <w:p w14:paraId="E5010000">
      <w:pPr>
        <w:ind w:firstLine="709" w:left="0"/>
        <w:jc w:val="both"/>
        <w:rPr>
          <w:sz w:val="26"/>
        </w:rPr>
      </w:pPr>
      <w:r>
        <w:rPr>
          <w:sz w:val="26"/>
        </w:rPr>
        <w:t>Резул</w:t>
      </w:r>
      <w:r>
        <w:rPr>
          <w:sz w:val="26"/>
        </w:rPr>
        <w:t>ьтатом административной процедуры является передача сформированных пакетов документов и реестро</w:t>
      </w:r>
      <w:r>
        <w:rPr>
          <w:sz w:val="26"/>
        </w:rPr>
        <w:t xml:space="preserve">в в </w:t>
      </w:r>
      <w:r>
        <w:rPr>
          <w:sz w:val="26"/>
        </w:rPr>
        <w:t xml:space="preserve">Администрацию Зерноградского </w:t>
      </w:r>
      <w:r>
        <w:rPr>
          <w:sz w:val="26"/>
        </w:rPr>
        <w:t>городского поселения</w:t>
      </w:r>
      <w:r>
        <w:rPr>
          <w:sz w:val="26"/>
        </w:rPr>
        <w:t xml:space="preserve"> </w:t>
      </w:r>
      <w:r>
        <w:rPr>
          <w:sz w:val="26"/>
        </w:rPr>
        <w:t>и</w:t>
      </w:r>
      <w:r>
        <w:rPr>
          <w:sz w:val="26"/>
        </w:rPr>
        <w:t xml:space="preserve"> (или)</w:t>
      </w:r>
      <w:r>
        <w:rPr>
          <w:sz w:val="26"/>
        </w:rPr>
        <w:t xml:space="preserve"> загрузка поступивших </w:t>
      </w:r>
      <w:r>
        <w:rPr>
          <w:sz w:val="26"/>
        </w:rPr>
        <w:t>документов</w:t>
      </w:r>
      <w:r>
        <w:rPr>
          <w:sz w:val="26"/>
        </w:rPr>
        <w:t xml:space="preserve"> из МФЦ в </w:t>
      </w:r>
      <w:r>
        <w:rPr>
          <w:sz w:val="26"/>
        </w:rPr>
        <w:t>электронную с</w:t>
      </w:r>
      <w:r>
        <w:rPr>
          <w:sz w:val="26"/>
        </w:rPr>
        <w:t xml:space="preserve">истему </w:t>
      </w:r>
      <w:r>
        <w:rPr>
          <w:sz w:val="26"/>
        </w:rPr>
        <w:t xml:space="preserve">Администрации Зерноградского </w:t>
      </w:r>
      <w:r>
        <w:rPr>
          <w:sz w:val="26"/>
        </w:rPr>
        <w:t>городског</w:t>
      </w:r>
      <w:r>
        <w:rPr>
          <w:sz w:val="26"/>
        </w:rPr>
        <w:t>о поселения</w:t>
      </w:r>
      <w:r>
        <w:rPr>
          <w:sz w:val="26"/>
        </w:rPr>
        <w:t>.</w:t>
      </w:r>
    </w:p>
    <w:p w14:paraId="E6010000">
      <w:pPr>
        <w:ind w:firstLine="709" w:left="0"/>
        <w:jc w:val="both"/>
        <w:rPr>
          <w:sz w:val="26"/>
        </w:rPr>
      </w:pPr>
      <w:r>
        <w:rPr>
          <w:sz w:val="26"/>
        </w:rPr>
        <w:t xml:space="preserve">Способ фиксации результата </w:t>
      </w:r>
      <w:r>
        <w:rPr>
          <w:sz w:val="26"/>
        </w:rPr>
        <w:t>–</w:t>
      </w:r>
      <w:r>
        <w:rPr>
          <w:sz w:val="26"/>
        </w:rPr>
        <w:t xml:space="preserve"> внесение данных о передаче сформированного пакета док</w:t>
      </w:r>
      <w:r>
        <w:rPr>
          <w:sz w:val="26"/>
        </w:rPr>
        <w:t>ументов в информационную систему МФЦ, отметка в реестре приема-передачи.</w:t>
      </w:r>
    </w:p>
    <w:p w14:paraId="E7010000">
      <w:pPr>
        <w:ind w:firstLine="709" w:left="0"/>
        <w:jc w:val="both"/>
        <w:outlineLvl w:val="2"/>
        <w:rPr>
          <w:i w:val="1"/>
          <w:sz w:val="26"/>
        </w:rPr>
      </w:pPr>
      <w:r>
        <w:rPr>
          <w:sz w:val="26"/>
        </w:rPr>
        <w:t>3.</w:t>
      </w:r>
      <w:r>
        <w:rPr>
          <w:sz w:val="26"/>
        </w:rPr>
        <w:t>3</w:t>
      </w:r>
      <w:r>
        <w:rPr>
          <w:sz w:val="26"/>
        </w:rPr>
        <w:t>.4.</w:t>
      </w:r>
      <w:r>
        <w:rPr>
          <w:i w:val="1"/>
          <w:sz w:val="26"/>
        </w:rPr>
        <w:t xml:space="preserve"> Рассмотрение документов и принятие решения </w:t>
      </w:r>
      <w:r>
        <w:rPr>
          <w:i w:val="1"/>
          <w:sz w:val="26"/>
        </w:rPr>
        <w:t>о предо</w:t>
      </w:r>
      <w:r>
        <w:rPr>
          <w:i w:val="1"/>
          <w:sz w:val="26"/>
        </w:rPr>
        <w:t>ставлении муниципальной услуги</w:t>
      </w:r>
    </w:p>
    <w:p w14:paraId="E8010000">
      <w:pPr>
        <w:ind w:firstLine="709" w:left="0"/>
        <w:jc w:val="both"/>
        <w:rPr>
          <w:sz w:val="26"/>
        </w:rPr>
      </w:pPr>
      <w:r>
        <w:rPr>
          <w:sz w:val="26"/>
        </w:rPr>
        <w:t xml:space="preserve">Основанием для начала административной процедуры является поступление </w:t>
      </w:r>
      <w:r>
        <w:rPr>
          <w:sz w:val="26"/>
        </w:rPr>
        <w:t xml:space="preserve">из МФЦ </w:t>
      </w:r>
      <w:r>
        <w:rPr>
          <w:sz w:val="26"/>
        </w:rPr>
        <w:t>заявления и прилаг</w:t>
      </w:r>
      <w:r>
        <w:rPr>
          <w:sz w:val="26"/>
        </w:rPr>
        <w:t xml:space="preserve">аемых к нему документов в </w:t>
      </w:r>
      <w:r>
        <w:rPr>
          <w:sz w:val="26"/>
        </w:rPr>
        <w:t>МКУ</w:t>
      </w:r>
      <w:r>
        <w:rPr>
          <w:sz w:val="26"/>
        </w:rPr>
        <w:t>.</w:t>
      </w:r>
    </w:p>
    <w:p w14:paraId="E9010000">
      <w:pPr>
        <w:ind w:firstLine="709" w:left="0"/>
        <w:jc w:val="both"/>
        <w:outlineLvl w:val="2"/>
        <w:rPr>
          <w:sz w:val="26"/>
        </w:rPr>
      </w:pPr>
      <w:r>
        <w:rPr>
          <w:sz w:val="26"/>
        </w:rPr>
        <w:t>Административная процедура выполняется в соответствии с пунктом 3.2.3 настоящего Адм</w:t>
      </w:r>
      <w:r>
        <w:rPr>
          <w:sz w:val="26"/>
        </w:rPr>
        <w:t>инистрат</w:t>
      </w:r>
      <w:r>
        <w:rPr>
          <w:sz w:val="26"/>
        </w:rPr>
        <w:t>ивного регламента.</w:t>
      </w:r>
    </w:p>
    <w:p w14:paraId="EA010000">
      <w:pPr>
        <w:ind w:firstLine="709" w:left="0"/>
        <w:jc w:val="both"/>
        <w:outlineLvl w:val="2"/>
        <w:rPr>
          <w:i w:val="1"/>
          <w:sz w:val="26"/>
        </w:rPr>
      </w:pPr>
      <w:r>
        <w:rPr>
          <w:sz w:val="26"/>
        </w:rPr>
        <w:t>3.</w:t>
      </w:r>
      <w:r>
        <w:rPr>
          <w:sz w:val="26"/>
        </w:rPr>
        <w:t>3</w:t>
      </w:r>
      <w:r>
        <w:rPr>
          <w:sz w:val="26"/>
        </w:rPr>
        <w:t>.5.</w:t>
      </w:r>
      <w:r>
        <w:rPr>
          <w:i w:val="1"/>
          <w:sz w:val="26"/>
        </w:rPr>
        <w:t xml:space="preserve"> Передача рез</w:t>
      </w:r>
      <w:r>
        <w:rPr>
          <w:i w:val="1"/>
          <w:sz w:val="26"/>
        </w:rPr>
        <w:t xml:space="preserve">ультата предоставления муниципальной услуги в МФЦ </w:t>
      </w:r>
    </w:p>
    <w:p w14:paraId="EB010000">
      <w:pPr>
        <w:ind w:firstLine="709" w:left="0"/>
        <w:jc w:val="both"/>
        <w:rPr>
          <w:sz w:val="26"/>
        </w:rPr>
      </w:pPr>
      <w:r>
        <w:rPr>
          <w:sz w:val="26"/>
        </w:rPr>
        <w:t>Основанием для начала административной проце</w:t>
      </w:r>
      <w:r>
        <w:rPr>
          <w:sz w:val="26"/>
        </w:rPr>
        <w:t xml:space="preserve">дуры является </w:t>
      </w:r>
      <w:r>
        <w:rPr>
          <w:sz w:val="26"/>
        </w:rPr>
        <w:t>подписанный результат предоставления муниципальной услуги</w:t>
      </w:r>
      <w:r>
        <w:rPr>
          <w:sz w:val="26"/>
        </w:rPr>
        <w:t>.</w:t>
      </w:r>
    </w:p>
    <w:p w14:paraId="EC010000">
      <w:pPr>
        <w:ind w:firstLine="709" w:left="0"/>
        <w:jc w:val="both"/>
        <w:rPr>
          <w:sz w:val="26"/>
        </w:rPr>
      </w:pPr>
      <w:r>
        <w:rPr>
          <w:sz w:val="26"/>
        </w:rPr>
        <w:t>Ответственным</w:t>
      </w:r>
      <w:r>
        <w:rPr>
          <w:sz w:val="26"/>
        </w:rPr>
        <w:t>и</w:t>
      </w:r>
      <w:r>
        <w:rPr>
          <w:sz w:val="26"/>
        </w:rPr>
        <w:t xml:space="preserve"> за административную процедуру являю</w:t>
      </w:r>
      <w:r>
        <w:rPr>
          <w:sz w:val="26"/>
        </w:rPr>
        <w:t>тся:</w:t>
      </w:r>
    </w:p>
    <w:p w14:paraId="ED010000">
      <w:pPr>
        <w:ind w:firstLine="709" w:left="0"/>
        <w:jc w:val="both"/>
        <w:rPr>
          <w:sz w:val="26"/>
        </w:rPr>
      </w:pPr>
      <w:r>
        <w:rPr>
          <w:sz w:val="26"/>
        </w:rPr>
        <w:t>- в части передачи документов в М</w:t>
      </w:r>
      <w:r>
        <w:rPr>
          <w:sz w:val="26"/>
        </w:rPr>
        <w:t xml:space="preserve">ФЦ </w:t>
      </w:r>
      <w:r>
        <w:rPr>
          <w:sz w:val="26"/>
        </w:rPr>
        <w:t>–</w:t>
      </w:r>
      <w:r>
        <w:rPr>
          <w:sz w:val="26"/>
        </w:rPr>
        <w:t xml:space="preserve"> </w:t>
      </w:r>
      <w:r>
        <w:rPr>
          <w:sz w:val="26"/>
        </w:rPr>
        <w:t>специалист МКУ</w:t>
      </w:r>
      <w:r>
        <w:rPr>
          <w:sz w:val="26"/>
        </w:rPr>
        <w:t>;</w:t>
      </w:r>
    </w:p>
    <w:p w14:paraId="EE010000">
      <w:pPr>
        <w:ind w:firstLine="709" w:left="0"/>
        <w:jc w:val="both"/>
        <w:rPr>
          <w:sz w:val="26"/>
        </w:rPr>
      </w:pPr>
      <w:r>
        <w:rPr>
          <w:sz w:val="26"/>
        </w:rPr>
        <w:t xml:space="preserve">- в части приема документов в </w:t>
      </w:r>
      <w:r>
        <w:rPr>
          <w:sz w:val="26"/>
        </w:rPr>
        <w:t>МФЦ</w:t>
      </w:r>
      <w:r>
        <w:rPr>
          <w:sz w:val="26"/>
        </w:rPr>
        <w:t xml:space="preserve"> </w:t>
      </w:r>
      <w:r>
        <w:rPr>
          <w:sz w:val="26"/>
        </w:rPr>
        <w:t>–</w:t>
      </w:r>
      <w:r>
        <w:rPr>
          <w:sz w:val="26"/>
        </w:rPr>
        <w:t xml:space="preserve"> специалист</w:t>
      </w:r>
      <w:r>
        <w:rPr>
          <w:sz w:val="26"/>
        </w:rPr>
        <w:t xml:space="preserve"> МФЦ</w:t>
      </w:r>
      <w:r>
        <w:rPr>
          <w:sz w:val="26"/>
        </w:rPr>
        <w:t>.</w:t>
      </w:r>
    </w:p>
    <w:p w14:paraId="EF010000">
      <w:pPr>
        <w:ind w:firstLine="709" w:left="0"/>
        <w:jc w:val="both"/>
        <w:rPr>
          <w:sz w:val="26"/>
        </w:rPr>
      </w:pPr>
      <w:r>
        <w:rPr>
          <w:sz w:val="26"/>
        </w:rPr>
        <w:t>При направлении резуль</w:t>
      </w:r>
      <w:r>
        <w:rPr>
          <w:sz w:val="26"/>
        </w:rPr>
        <w:t xml:space="preserve">тата муниципальной услуги </w:t>
      </w:r>
      <w:r>
        <w:rPr>
          <w:sz w:val="26"/>
        </w:rPr>
        <w:t>специалист МКУ</w:t>
      </w:r>
      <w:r>
        <w:rPr>
          <w:sz w:val="26"/>
        </w:rPr>
        <w:t xml:space="preserve"> выполняет следую</w:t>
      </w:r>
      <w:r>
        <w:rPr>
          <w:sz w:val="26"/>
        </w:rPr>
        <w:t>щие действия:</w:t>
      </w:r>
    </w:p>
    <w:p w14:paraId="F0010000">
      <w:pPr>
        <w:ind w:firstLine="709" w:left="0"/>
        <w:jc w:val="both"/>
        <w:rPr>
          <w:sz w:val="26"/>
        </w:rPr>
      </w:pPr>
      <w:r>
        <w:rPr>
          <w:sz w:val="26"/>
        </w:rPr>
        <w:t>- подготавливает реестр передачи результата муниципа</w:t>
      </w:r>
      <w:r>
        <w:rPr>
          <w:sz w:val="26"/>
        </w:rPr>
        <w:t>льной услуги в МФЦ;</w:t>
      </w:r>
    </w:p>
    <w:p w14:paraId="F1010000">
      <w:pPr>
        <w:ind w:firstLine="709" w:left="0"/>
        <w:jc w:val="both"/>
        <w:rPr>
          <w:sz w:val="26"/>
        </w:rPr>
      </w:pPr>
      <w:r>
        <w:rPr>
          <w:sz w:val="26"/>
        </w:rPr>
        <w:t xml:space="preserve">- передает реестр </w:t>
      </w:r>
      <w:r>
        <w:rPr>
          <w:sz w:val="26"/>
        </w:rPr>
        <w:t>и результат муниципальной услуги в МФЦ.</w:t>
      </w:r>
    </w:p>
    <w:p w14:paraId="F2010000">
      <w:pPr>
        <w:ind w:firstLine="709" w:left="0"/>
        <w:jc w:val="both"/>
        <w:rPr>
          <w:sz w:val="26"/>
        </w:rPr>
      </w:pPr>
      <w:r>
        <w:rPr>
          <w:sz w:val="26"/>
        </w:rPr>
        <w:t xml:space="preserve">Специалист </w:t>
      </w:r>
      <w:r>
        <w:rPr>
          <w:sz w:val="26"/>
        </w:rPr>
        <w:t>МФЦ</w:t>
      </w:r>
      <w:r>
        <w:rPr>
          <w:sz w:val="26"/>
        </w:rPr>
        <w:t xml:space="preserve"> осуществляет следующие действия:</w:t>
      </w:r>
    </w:p>
    <w:p w14:paraId="F3010000">
      <w:pPr>
        <w:ind w:firstLine="709" w:left="0"/>
        <w:jc w:val="both"/>
        <w:rPr>
          <w:sz w:val="26"/>
        </w:rPr>
      </w:pPr>
      <w:r>
        <w:rPr>
          <w:sz w:val="26"/>
        </w:rPr>
        <w:t>- прини</w:t>
      </w:r>
      <w:r>
        <w:rPr>
          <w:sz w:val="26"/>
        </w:rPr>
        <w:t xml:space="preserve">мает </w:t>
      </w:r>
      <w:r>
        <w:rPr>
          <w:sz w:val="26"/>
        </w:rPr>
        <w:t>документы</w:t>
      </w:r>
      <w:r>
        <w:rPr>
          <w:sz w:val="26"/>
        </w:rPr>
        <w:t xml:space="preserve"> в соответствии с реестром передачи докумен</w:t>
      </w:r>
      <w:r>
        <w:rPr>
          <w:sz w:val="26"/>
        </w:rPr>
        <w:t xml:space="preserve">тов в </w:t>
      </w:r>
      <w:r>
        <w:rPr>
          <w:sz w:val="26"/>
        </w:rPr>
        <w:t>МФЦ</w:t>
      </w:r>
      <w:r>
        <w:rPr>
          <w:sz w:val="26"/>
        </w:rPr>
        <w:t>;</w:t>
      </w:r>
    </w:p>
    <w:p w14:paraId="F4010000">
      <w:pPr>
        <w:ind w:firstLine="709" w:left="0"/>
        <w:jc w:val="both"/>
        <w:rPr>
          <w:sz w:val="26"/>
        </w:rPr>
      </w:pPr>
      <w:r>
        <w:rPr>
          <w:sz w:val="26"/>
        </w:rPr>
        <w:t>- ставит отметку о получении документов в реестре прием</w:t>
      </w:r>
      <w:r>
        <w:rPr>
          <w:sz w:val="26"/>
        </w:rPr>
        <w:t>а-передачи пакетов документов.</w:t>
      </w:r>
    </w:p>
    <w:p w14:paraId="F5010000">
      <w:pPr>
        <w:ind w:firstLine="709" w:left="0"/>
        <w:jc w:val="both"/>
        <w:rPr>
          <w:sz w:val="26"/>
        </w:rPr>
      </w:pPr>
      <w:r>
        <w:rPr>
          <w:sz w:val="26"/>
        </w:rPr>
        <w:t>Критери</w:t>
      </w:r>
      <w:r>
        <w:rPr>
          <w:sz w:val="26"/>
        </w:rPr>
        <w:t>ем принятия решения является наличие подписанного</w:t>
      </w:r>
      <w:r>
        <w:rPr>
          <w:sz w:val="26"/>
        </w:rPr>
        <w:t xml:space="preserve"> результат</w:t>
      </w:r>
      <w:r>
        <w:rPr>
          <w:sz w:val="26"/>
        </w:rPr>
        <w:t>а</w:t>
      </w:r>
      <w:r>
        <w:rPr>
          <w:sz w:val="26"/>
        </w:rPr>
        <w:t xml:space="preserve"> предоставления муниципальной услуг</w:t>
      </w:r>
      <w:r>
        <w:rPr>
          <w:sz w:val="26"/>
        </w:rPr>
        <w:t>и.</w:t>
      </w:r>
    </w:p>
    <w:p w14:paraId="F6010000">
      <w:pPr>
        <w:ind w:firstLine="709" w:left="0"/>
        <w:jc w:val="both"/>
        <w:rPr>
          <w:sz w:val="26"/>
        </w:rPr>
      </w:pPr>
      <w:r>
        <w:rPr>
          <w:sz w:val="26"/>
        </w:rPr>
        <w:t xml:space="preserve">Результатом административной процедуры является передача результата </w:t>
      </w:r>
      <w:r>
        <w:rPr>
          <w:sz w:val="26"/>
        </w:rPr>
        <w:t xml:space="preserve">муниципальной </w:t>
      </w:r>
      <w:r>
        <w:rPr>
          <w:sz w:val="26"/>
        </w:rPr>
        <w:t>услуги в МФЦ.</w:t>
      </w:r>
    </w:p>
    <w:p w14:paraId="F7010000">
      <w:pPr>
        <w:ind w:firstLine="709" w:left="0"/>
        <w:jc w:val="both"/>
        <w:rPr>
          <w:sz w:val="26"/>
        </w:rPr>
      </w:pPr>
      <w:r>
        <w:rPr>
          <w:sz w:val="26"/>
        </w:rPr>
        <w:t>Продолжительность админи</w:t>
      </w:r>
      <w:r>
        <w:rPr>
          <w:sz w:val="26"/>
        </w:rPr>
        <w:t xml:space="preserve">стративной процедуры </w:t>
      </w:r>
      <w:r>
        <w:rPr>
          <w:sz w:val="26"/>
        </w:rPr>
        <w:t>не может превышат</w:t>
      </w:r>
      <w:r>
        <w:rPr>
          <w:sz w:val="26"/>
        </w:rPr>
        <w:t>ь срок, указанный в пункте 2.4 настоящего Административного регламента</w:t>
      </w:r>
      <w:r>
        <w:rPr>
          <w:sz w:val="26"/>
        </w:rPr>
        <w:t>.</w:t>
      </w:r>
    </w:p>
    <w:p w14:paraId="F8010000">
      <w:pPr>
        <w:ind w:firstLine="709" w:left="0"/>
        <w:jc w:val="both"/>
        <w:rPr>
          <w:sz w:val="26"/>
        </w:rPr>
      </w:pPr>
      <w:r>
        <w:rPr>
          <w:sz w:val="26"/>
        </w:rPr>
        <w:t>Способ фиксации результ</w:t>
      </w:r>
      <w:r>
        <w:rPr>
          <w:sz w:val="26"/>
        </w:rPr>
        <w:t>ата</w:t>
      </w:r>
      <w:r>
        <w:rPr>
          <w:sz w:val="26"/>
        </w:rPr>
        <w:t xml:space="preserve"> - отметка в реестре передачи результата</w:t>
      </w:r>
      <w:r>
        <w:rPr>
          <w:sz w:val="26"/>
        </w:rPr>
        <w:t xml:space="preserve"> муниципальной услуги о принятии документов в МФЦ.</w:t>
      </w:r>
    </w:p>
    <w:p w14:paraId="F9010000">
      <w:pPr>
        <w:ind w:firstLine="709" w:left="0"/>
        <w:jc w:val="both"/>
        <w:outlineLvl w:val="2"/>
        <w:rPr>
          <w:b w:val="1"/>
          <w:sz w:val="26"/>
        </w:rPr>
      </w:pPr>
      <w:r>
        <w:rPr>
          <w:sz w:val="26"/>
        </w:rPr>
        <w:t>3.</w:t>
      </w:r>
      <w:r>
        <w:rPr>
          <w:sz w:val="26"/>
        </w:rPr>
        <w:t>3</w:t>
      </w:r>
      <w:r>
        <w:rPr>
          <w:sz w:val="26"/>
        </w:rPr>
        <w:t>.</w:t>
      </w:r>
      <w:r>
        <w:rPr>
          <w:sz w:val="26"/>
        </w:rPr>
        <w:t>6</w:t>
      </w:r>
      <w:r>
        <w:rPr>
          <w:sz w:val="26"/>
        </w:rPr>
        <w:t>.</w:t>
      </w:r>
      <w:r>
        <w:rPr>
          <w:sz w:val="26"/>
        </w:rPr>
        <w:t xml:space="preserve"> </w:t>
      </w:r>
      <w:r>
        <w:rPr>
          <w:i w:val="1"/>
          <w:sz w:val="26"/>
        </w:rPr>
        <w:t>Выдача результата пред</w:t>
      </w:r>
      <w:r>
        <w:rPr>
          <w:i w:val="1"/>
          <w:sz w:val="26"/>
        </w:rPr>
        <w:t>оставления муниципальной услуги</w:t>
      </w:r>
      <w:r>
        <w:rPr>
          <w:i w:val="1"/>
          <w:sz w:val="26"/>
        </w:rPr>
        <w:t xml:space="preserve"> в МФЦ</w:t>
      </w:r>
    </w:p>
    <w:p w14:paraId="FA010000">
      <w:pPr>
        <w:ind w:firstLine="709" w:left="0"/>
        <w:jc w:val="both"/>
        <w:rPr>
          <w:sz w:val="26"/>
        </w:rPr>
      </w:pPr>
      <w:r>
        <w:rPr>
          <w:sz w:val="26"/>
        </w:rPr>
        <w:t xml:space="preserve">Основанием для начала административной процедуры является поступление в МФЦ </w:t>
      </w:r>
      <w:r>
        <w:rPr>
          <w:sz w:val="26"/>
        </w:rPr>
        <w:t>подписанного резуль</w:t>
      </w:r>
      <w:r>
        <w:rPr>
          <w:sz w:val="26"/>
        </w:rPr>
        <w:t>тата предоставления муниципальной услуги.</w:t>
      </w:r>
    </w:p>
    <w:p w14:paraId="FB010000">
      <w:pPr>
        <w:ind w:firstLine="709" w:left="0"/>
        <w:jc w:val="both"/>
        <w:rPr>
          <w:sz w:val="26"/>
        </w:rPr>
      </w:pPr>
      <w:r>
        <w:rPr>
          <w:sz w:val="26"/>
        </w:rPr>
        <w:t>Ответственным за административную процедуру явля</w:t>
      </w:r>
      <w:r>
        <w:rPr>
          <w:sz w:val="26"/>
        </w:rPr>
        <w:t>ется</w:t>
      </w:r>
      <w:r>
        <w:rPr>
          <w:sz w:val="26"/>
        </w:rPr>
        <w:t xml:space="preserve"> специалист МФЦ, осуществляющ</w:t>
      </w:r>
      <w:r>
        <w:rPr>
          <w:sz w:val="26"/>
        </w:rPr>
        <w:t>ий выдачу результат</w:t>
      </w:r>
      <w:r>
        <w:rPr>
          <w:sz w:val="26"/>
        </w:rPr>
        <w:t>ов</w:t>
      </w:r>
      <w:r>
        <w:rPr>
          <w:sz w:val="26"/>
        </w:rPr>
        <w:t xml:space="preserve"> предоставления м</w:t>
      </w:r>
      <w:r>
        <w:rPr>
          <w:sz w:val="26"/>
        </w:rPr>
        <w:t>униципальн</w:t>
      </w:r>
      <w:r>
        <w:rPr>
          <w:sz w:val="26"/>
        </w:rPr>
        <w:t>ых услуг</w:t>
      </w:r>
      <w:r>
        <w:rPr>
          <w:sz w:val="26"/>
        </w:rPr>
        <w:t>.</w:t>
      </w:r>
    </w:p>
    <w:p w14:paraId="FC010000">
      <w:pPr>
        <w:ind w:firstLine="709" w:left="0"/>
        <w:jc w:val="both"/>
        <w:outlineLvl w:val="2"/>
        <w:rPr>
          <w:sz w:val="26"/>
        </w:rPr>
      </w:pPr>
      <w:r>
        <w:rPr>
          <w:sz w:val="26"/>
        </w:rPr>
        <w:t>Специалист МФЦ в установленном порядке осуществляет инфо</w:t>
      </w:r>
      <w:r>
        <w:rPr>
          <w:sz w:val="26"/>
        </w:rPr>
        <w:t xml:space="preserve">рмирование </w:t>
      </w:r>
      <w:r>
        <w:rPr>
          <w:sz w:val="26"/>
        </w:rPr>
        <w:t>З</w:t>
      </w:r>
      <w:r>
        <w:rPr>
          <w:sz w:val="26"/>
        </w:rPr>
        <w:t>аявител</w:t>
      </w:r>
      <w:r>
        <w:rPr>
          <w:sz w:val="26"/>
        </w:rPr>
        <w:t>я о готовности результата предоставления муниципальной услуги.</w:t>
      </w:r>
    </w:p>
    <w:p w14:paraId="FD010000">
      <w:pPr>
        <w:ind w:firstLine="709" w:left="0"/>
        <w:jc w:val="both"/>
        <w:outlineLvl w:val="2"/>
        <w:rPr>
          <w:sz w:val="26"/>
        </w:rPr>
      </w:pPr>
      <w:r>
        <w:rPr>
          <w:sz w:val="26"/>
        </w:rPr>
        <w:t xml:space="preserve">При обращении </w:t>
      </w:r>
      <w:r>
        <w:rPr>
          <w:sz w:val="26"/>
        </w:rPr>
        <w:t>З</w:t>
      </w:r>
      <w:r>
        <w:rPr>
          <w:sz w:val="26"/>
        </w:rPr>
        <w:t>аявителя за результатом предоставления муници</w:t>
      </w:r>
      <w:r>
        <w:rPr>
          <w:sz w:val="26"/>
        </w:rPr>
        <w:t>пальной услуги в МФЦ, специалист МФЦ о</w:t>
      </w:r>
      <w:r>
        <w:rPr>
          <w:sz w:val="26"/>
        </w:rPr>
        <w:t>существляет следующие действия:</w:t>
      </w:r>
    </w:p>
    <w:p w14:paraId="FE010000">
      <w:pPr>
        <w:ind w:firstLine="709" w:left="0"/>
        <w:jc w:val="both"/>
        <w:rPr>
          <w:sz w:val="26"/>
        </w:rPr>
      </w:pPr>
      <w:r>
        <w:rPr>
          <w:sz w:val="26"/>
        </w:rPr>
        <w:t xml:space="preserve">- устанавливает личность </w:t>
      </w:r>
      <w:r>
        <w:rPr>
          <w:sz w:val="26"/>
        </w:rPr>
        <w:t>З</w:t>
      </w:r>
      <w:r>
        <w:rPr>
          <w:sz w:val="26"/>
        </w:rPr>
        <w:t>аявителя (личность</w:t>
      </w:r>
      <w:r>
        <w:rPr>
          <w:sz w:val="26"/>
        </w:rPr>
        <w:t xml:space="preserve"> и полномочия предс</w:t>
      </w:r>
      <w:r>
        <w:rPr>
          <w:sz w:val="26"/>
        </w:rPr>
        <w:t>тавителя);</w:t>
      </w:r>
    </w:p>
    <w:p w14:paraId="FF010000">
      <w:pPr>
        <w:ind w:firstLine="709" w:left="0"/>
        <w:jc w:val="both"/>
        <w:rPr>
          <w:sz w:val="26"/>
        </w:rPr>
      </w:pPr>
      <w:r>
        <w:rPr>
          <w:sz w:val="26"/>
        </w:rPr>
        <w:t xml:space="preserve">- выдает </w:t>
      </w:r>
      <w:r>
        <w:rPr>
          <w:sz w:val="26"/>
        </w:rPr>
        <w:t>З</w:t>
      </w:r>
      <w:r>
        <w:rPr>
          <w:sz w:val="26"/>
        </w:rPr>
        <w:t>аявителю (представителю заявителя) подписанный результат муниципальной услуги;</w:t>
      </w:r>
    </w:p>
    <w:p w14:paraId="00020000">
      <w:pPr>
        <w:ind w:firstLine="709" w:left="0"/>
        <w:jc w:val="both"/>
        <w:rPr>
          <w:sz w:val="26"/>
        </w:rPr>
      </w:pPr>
      <w:r>
        <w:rPr>
          <w:sz w:val="26"/>
        </w:rPr>
        <w:t>- отказывает в выдаче р</w:t>
      </w:r>
      <w:r>
        <w:rPr>
          <w:sz w:val="26"/>
        </w:rPr>
        <w:t xml:space="preserve">езультата </w:t>
      </w:r>
      <w:r>
        <w:rPr>
          <w:sz w:val="26"/>
        </w:rPr>
        <w:t>муниципальной услуги</w:t>
      </w:r>
      <w:r>
        <w:rPr>
          <w:sz w:val="26"/>
        </w:rPr>
        <w:t xml:space="preserve"> </w:t>
      </w:r>
      <w:r>
        <w:rPr>
          <w:sz w:val="26"/>
        </w:rPr>
        <w:t>в случа</w:t>
      </w:r>
      <w:r>
        <w:rPr>
          <w:sz w:val="26"/>
        </w:rPr>
        <w:t xml:space="preserve">е, если за выдачей обратилось лицо, не являющееся </w:t>
      </w:r>
      <w:r>
        <w:rPr>
          <w:sz w:val="26"/>
        </w:rPr>
        <w:t>З</w:t>
      </w:r>
      <w:r>
        <w:rPr>
          <w:sz w:val="26"/>
        </w:rPr>
        <w:t>аявителем (представителем</w:t>
      </w:r>
      <w:r>
        <w:rPr>
          <w:sz w:val="26"/>
        </w:rPr>
        <w:t xml:space="preserve"> заявителя);</w:t>
      </w:r>
    </w:p>
    <w:p w14:paraId="01020000">
      <w:pPr>
        <w:ind w:firstLine="709" w:left="0"/>
        <w:jc w:val="both"/>
        <w:rPr>
          <w:sz w:val="26"/>
        </w:rPr>
      </w:pPr>
      <w:r>
        <w:rPr>
          <w:sz w:val="26"/>
        </w:rPr>
        <w:t>- ввод</w:t>
      </w:r>
      <w:r>
        <w:rPr>
          <w:sz w:val="26"/>
        </w:rPr>
        <w:t>ит информацию в информационную систему МФЦ о фактической дате выдачи результата</w:t>
      </w:r>
      <w:r>
        <w:rPr>
          <w:sz w:val="26"/>
        </w:rPr>
        <w:t xml:space="preserve"> </w:t>
      </w:r>
      <w:r>
        <w:rPr>
          <w:sz w:val="26"/>
        </w:rPr>
        <w:t>муниципальной услуги</w:t>
      </w:r>
      <w:r>
        <w:rPr>
          <w:sz w:val="26"/>
        </w:rPr>
        <w:t xml:space="preserve"> </w:t>
      </w:r>
      <w:r>
        <w:rPr>
          <w:sz w:val="26"/>
        </w:rPr>
        <w:t>З</w:t>
      </w:r>
      <w:r>
        <w:rPr>
          <w:sz w:val="26"/>
        </w:rPr>
        <w:t>аявителю (представите</w:t>
      </w:r>
      <w:r>
        <w:rPr>
          <w:sz w:val="26"/>
        </w:rPr>
        <w:t>лю заявителя).</w:t>
      </w:r>
    </w:p>
    <w:p w14:paraId="02020000">
      <w:pPr>
        <w:ind w:firstLine="709" w:left="0"/>
        <w:jc w:val="both"/>
        <w:rPr>
          <w:sz w:val="26"/>
        </w:rPr>
      </w:pPr>
      <w:r>
        <w:rPr>
          <w:sz w:val="26"/>
        </w:rPr>
        <w:t>Критерием принятия реше</w:t>
      </w:r>
      <w:r>
        <w:rPr>
          <w:sz w:val="26"/>
        </w:rPr>
        <w:t xml:space="preserve">ния при выборе способа направления результата муниципальной услуги является </w:t>
      </w:r>
      <w:r>
        <w:rPr>
          <w:sz w:val="26"/>
        </w:rPr>
        <w:t>способ получения ре</w:t>
      </w:r>
      <w:r>
        <w:rPr>
          <w:sz w:val="26"/>
        </w:rPr>
        <w:t xml:space="preserve">зультата муниципальной услуги, указанный в запросе </w:t>
      </w:r>
      <w:r>
        <w:rPr>
          <w:sz w:val="26"/>
        </w:rPr>
        <w:t>З</w:t>
      </w:r>
      <w:r>
        <w:rPr>
          <w:sz w:val="26"/>
        </w:rPr>
        <w:t>аявителем.</w:t>
      </w:r>
    </w:p>
    <w:p w14:paraId="03020000">
      <w:pPr>
        <w:ind w:firstLine="709" w:left="0"/>
        <w:jc w:val="both"/>
        <w:rPr>
          <w:sz w:val="26"/>
        </w:rPr>
      </w:pPr>
      <w:r>
        <w:rPr>
          <w:sz w:val="26"/>
        </w:rPr>
        <w:t xml:space="preserve">Результатом административной процедуры является выдача </w:t>
      </w:r>
      <w:r>
        <w:rPr>
          <w:sz w:val="26"/>
        </w:rPr>
        <w:t>З</w:t>
      </w:r>
      <w:r>
        <w:rPr>
          <w:sz w:val="26"/>
        </w:rPr>
        <w:t>аяви</w:t>
      </w:r>
      <w:r>
        <w:rPr>
          <w:sz w:val="26"/>
        </w:rPr>
        <w:t>телю результата предоставления муницип</w:t>
      </w:r>
      <w:r>
        <w:rPr>
          <w:sz w:val="26"/>
        </w:rPr>
        <w:t>альной услуги.</w:t>
      </w:r>
    </w:p>
    <w:p w14:paraId="04020000">
      <w:pPr>
        <w:ind w:firstLine="709" w:left="0"/>
        <w:jc w:val="both"/>
        <w:rPr>
          <w:sz w:val="26"/>
        </w:rPr>
      </w:pPr>
      <w:r>
        <w:rPr>
          <w:sz w:val="26"/>
        </w:rPr>
        <w:t>Способом фиксации результата выполнения административной проц</w:t>
      </w:r>
      <w:r>
        <w:rPr>
          <w:sz w:val="26"/>
        </w:rPr>
        <w:t xml:space="preserve">едуры является </w:t>
      </w:r>
      <w:r>
        <w:rPr>
          <w:color w:val="000000"/>
          <w:sz w:val="26"/>
        </w:rPr>
        <w:t>внес</w:t>
      </w:r>
      <w:r>
        <w:rPr>
          <w:color w:val="000000"/>
          <w:sz w:val="26"/>
        </w:rPr>
        <w:t xml:space="preserve">ение </w:t>
      </w:r>
      <w:r>
        <w:rPr>
          <w:color w:val="000000"/>
          <w:sz w:val="26"/>
        </w:rPr>
        <w:t>специалистом</w:t>
      </w:r>
      <w:r>
        <w:rPr>
          <w:color w:val="000000"/>
          <w:sz w:val="26"/>
        </w:rPr>
        <w:t xml:space="preserve"> МФЦ сведений о выдаче </w:t>
      </w:r>
      <w:r>
        <w:rPr>
          <w:color w:val="000000"/>
          <w:sz w:val="26"/>
        </w:rPr>
        <w:t>З</w:t>
      </w:r>
      <w:r>
        <w:rPr>
          <w:color w:val="000000"/>
          <w:sz w:val="26"/>
        </w:rPr>
        <w:t>аявителю результата представления муниципальной услуги в информационную систему МФ</w:t>
      </w:r>
      <w:r>
        <w:rPr>
          <w:color w:val="000000"/>
          <w:sz w:val="26"/>
        </w:rPr>
        <w:t>Ц</w:t>
      </w:r>
      <w:r>
        <w:rPr>
          <w:sz w:val="26"/>
        </w:rPr>
        <w:t>.</w:t>
      </w:r>
    </w:p>
    <w:p w14:paraId="05020000">
      <w:pPr>
        <w:ind w:firstLine="709" w:left="0"/>
        <w:jc w:val="both"/>
        <w:rPr>
          <w:sz w:val="26"/>
        </w:rPr>
      </w:pPr>
      <w:r>
        <w:rPr>
          <w:sz w:val="26"/>
        </w:rPr>
        <w:t>Документы, являющиеся результатом п</w:t>
      </w:r>
      <w:r>
        <w:rPr>
          <w:sz w:val="26"/>
        </w:rPr>
        <w:t xml:space="preserve">редоставления </w:t>
      </w:r>
      <w:r>
        <w:rPr>
          <w:color w:val="000000"/>
          <w:sz w:val="26"/>
        </w:rPr>
        <w:t xml:space="preserve">муниципальной </w:t>
      </w:r>
      <w:r>
        <w:rPr>
          <w:sz w:val="26"/>
        </w:rPr>
        <w:t>услуги, хранятся в МФЦ в течение 30 календарных дней со дня информи</w:t>
      </w:r>
      <w:r>
        <w:rPr>
          <w:sz w:val="26"/>
        </w:rPr>
        <w:t xml:space="preserve">рования </w:t>
      </w:r>
      <w:r>
        <w:rPr>
          <w:sz w:val="26"/>
        </w:rPr>
        <w:t>З</w:t>
      </w:r>
      <w:r>
        <w:rPr>
          <w:sz w:val="26"/>
        </w:rPr>
        <w:t>аявителя об их готовности. На 31 календарный день такие документы передаются обратно в Администрацию Зерноградског</w:t>
      </w:r>
      <w:r>
        <w:rPr>
          <w:sz w:val="26"/>
        </w:rPr>
        <w:t xml:space="preserve">о </w:t>
      </w:r>
      <w:r>
        <w:rPr>
          <w:sz w:val="26"/>
        </w:rPr>
        <w:t>городского поселения</w:t>
      </w:r>
      <w:r>
        <w:rPr>
          <w:sz w:val="26"/>
        </w:rPr>
        <w:t xml:space="preserve">. </w:t>
      </w:r>
    </w:p>
    <w:p w14:paraId="06020000">
      <w:pPr>
        <w:ind w:firstLine="709" w:left="0"/>
        <w:jc w:val="both"/>
        <w:rPr>
          <w:sz w:val="26"/>
        </w:rPr>
      </w:pPr>
      <w:r>
        <w:rPr>
          <w:sz w:val="26"/>
        </w:rPr>
        <w:t>В случае если</w:t>
      </w:r>
      <w:r>
        <w:rPr>
          <w:sz w:val="26"/>
        </w:rPr>
        <w:t xml:space="preserve"> </w:t>
      </w:r>
      <w:r>
        <w:rPr>
          <w:sz w:val="26"/>
        </w:rPr>
        <w:t>З</w:t>
      </w:r>
      <w:r>
        <w:rPr>
          <w:sz w:val="26"/>
        </w:rPr>
        <w:t>аявитель не обратился за получением резу</w:t>
      </w:r>
      <w:r>
        <w:rPr>
          <w:sz w:val="26"/>
        </w:rPr>
        <w:t>льтата предоставления муниципальной услуги в МФЦ в от</w:t>
      </w:r>
      <w:r>
        <w:rPr>
          <w:sz w:val="26"/>
        </w:rPr>
        <w:t xml:space="preserve">веденный для этого срок, он обращается за их получением непосредственно в Администрацию Зерноградского </w:t>
      </w:r>
      <w:r>
        <w:rPr>
          <w:sz w:val="26"/>
        </w:rPr>
        <w:t>городского поселения</w:t>
      </w:r>
      <w:r>
        <w:rPr>
          <w:sz w:val="26"/>
        </w:rPr>
        <w:t>.</w:t>
      </w:r>
    </w:p>
    <w:p w14:paraId="07020000">
      <w:pPr>
        <w:ind w:firstLine="709" w:left="0"/>
        <w:jc w:val="both"/>
        <w:outlineLvl w:val="2"/>
        <w:rPr>
          <w:i w:val="1"/>
          <w:sz w:val="26"/>
        </w:rPr>
      </w:pPr>
      <w:r>
        <w:rPr>
          <w:b w:val="1"/>
          <w:i w:val="1"/>
          <w:sz w:val="26"/>
        </w:rPr>
        <w:t>3.</w:t>
      </w:r>
      <w:r>
        <w:rPr>
          <w:b w:val="1"/>
          <w:i w:val="1"/>
          <w:sz w:val="26"/>
        </w:rPr>
        <w:t>4</w:t>
      </w:r>
      <w:r>
        <w:rPr>
          <w:b w:val="1"/>
          <w:i w:val="1"/>
          <w:sz w:val="26"/>
        </w:rPr>
        <w:t>.</w:t>
      </w:r>
      <w:r>
        <w:rPr>
          <w:i w:val="1"/>
          <w:sz w:val="26"/>
        </w:rPr>
        <w:t xml:space="preserve"> </w:t>
      </w:r>
      <w:r>
        <w:rPr>
          <w:i w:val="1"/>
          <w:sz w:val="26"/>
        </w:rPr>
        <w:t>Описание административных проце</w:t>
      </w:r>
      <w:r>
        <w:rPr>
          <w:i w:val="1"/>
          <w:sz w:val="26"/>
        </w:rPr>
        <w:t>дур предоставления муниципальной услуги при</w:t>
      </w:r>
      <w:r>
        <w:rPr>
          <w:i w:val="1"/>
          <w:sz w:val="26"/>
        </w:rPr>
        <w:t xml:space="preserve"> обращении </w:t>
      </w:r>
      <w:r>
        <w:rPr>
          <w:i w:val="1"/>
          <w:sz w:val="26"/>
        </w:rPr>
        <w:t>З</w:t>
      </w:r>
      <w:r>
        <w:rPr>
          <w:i w:val="1"/>
          <w:sz w:val="26"/>
        </w:rPr>
        <w:t>а</w:t>
      </w:r>
      <w:r>
        <w:rPr>
          <w:i w:val="1"/>
          <w:sz w:val="26"/>
        </w:rPr>
        <w:t>явителя за получением муниципальной усл</w:t>
      </w:r>
      <w:r>
        <w:rPr>
          <w:i w:val="1"/>
          <w:sz w:val="26"/>
        </w:rPr>
        <w:t xml:space="preserve">уги </w:t>
      </w:r>
      <w:r>
        <w:rPr>
          <w:i w:val="1"/>
          <w:sz w:val="26"/>
        </w:rPr>
        <w:t>в электронной форме, в том числе с использованием ЕГПУ</w:t>
      </w:r>
    </w:p>
    <w:p w14:paraId="08020000">
      <w:pPr>
        <w:ind w:firstLine="709" w:left="0"/>
        <w:jc w:val="both"/>
        <w:rPr>
          <w:i w:val="1"/>
          <w:sz w:val="26"/>
        </w:rPr>
      </w:pPr>
      <w:r>
        <w:rPr>
          <w:sz w:val="26"/>
        </w:rPr>
        <w:t>3.</w:t>
      </w:r>
      <w:r>
        <w:rPr>
          <w:sz w:val="26"/>
        </w:rPr>
        <w:t>4.</w:t>
      </w:r>
      <w:r>
        <w:rPr>
          <w:sz w:val="26"/>
        </w:rPr>
        <w:t>1</w:t>
      </w:r>
      <w:r>
        <w:rPr>
          <w:sz w:val="26"/>
        </w:rPr>
        <w:t xml:space="preserve">. </w:t>
      </w:r>
      <w:r>
        <w:rPr>
          <w:i w:val="1"/>
          <w:sz w:val="26"/>
        </w:rPr>
        <w:t xml:space="preserve">Прием </w:t>
      </w:r>
      <w:r>
        <w:rPr>
          <w:i w:val="1"/>
          <w:sz w:val="26"/>
        </w:rPr>
        <w:t>и регистрация заявления и прилагаемых к нему докуме</w:t>
      </w:r>
      <w:r>
        <w:rPr>
          <w:i w:val="1"/>
          <w:sz w:val="26"/>
        </w:rPr>
        <w:t>нтов от заявителя</w:t>
      </w:r>
    </w:p>
    <w:p w14:paraId="09020000">
      <w:pPr>
        <w:ind w:firstLine="709" w:left="0"/>
        <w:jc w:val="both"/>
        <w:rPr>
          <w:sz w:val="26"/>
        </w:rPr>
      </w:pPr>
      <w:r>
        <w:rPr>
          <w:sz w:val="26"/>
        </w:rPr>
        <w:t xml:space="preserve">Основанием для </w:t>
      </w:r>
      <w:r>
        <w:rPr>
          <w:sz w:val="26"/>
        </w:rPr>
        <w:t>начал</w:t>
      </w:r>
      <w:r>
        <w:rPr>
          <w:sz w:val="26"/>
        </w:rPr>
        <w:t xml:space="preserve">а административной процедуры является </w:t>
      </w:r>
      <w:r>
        <w:rPr>
          <w:sz w:val="26"/>
        </w:rPr>
        <w:t>поступление в инфо</w:t>
      </w:r>
      <w:r>
        <w:rPr>
          <w:sz w:val="26"/>
        </w:rPr>
        <w:t>рмационную систему Администрации Зерног</w:t>
      </w:r>
      <w:r>
        <w:rPr>
          <w:sz w:val="26"/>
        </w:rPr>
        <w:t xml:space="preserve">радского </w:t>
      </w:r>
      <w:r>
        <w:rPr>
          <w:sz w:val="26"/>
        </w:rPr>
        <w:t>городского поселения</w:t>
      </w:r>
      <w:r>
        <w:rPr>
          <w:sz w:val="26"/>
        </w:rPr>
        <w:t xml:space="preserve"> по каналам межведомственного электронного взаимодействия </w:t>
      </w:r>
      <w:r>
        <w:rPr>
          <w:sz w:val="26"/>
        </w:rPr>
        <w:t>заявлени</w:t>
      </w:r>
      <w:r>
        <w:rPr>
          <w:sz w:val="26"/>
        </w:rPr>
        <w:t>я</w:t>
      </w:r>
      <w:r>
        <w:rPr>
          <w:sz w:val="26"/>
        </w:rPr>
        <w:t xml:space="preserve"> и необходимы</w:t>
      </w:r>
      <w:r>
        <w:rPr>
          <w:sz w:val="26"/>
        </w:rPr>
        <w:t>х</w:t>
      </w:r>
      <w:r>
        <w:rPr>
          <w:sz w:val="26"/>
        </w:rPr>
        <w:t xml:space="preserve"> электронны</w:t>
      </w:r>
      <w:r>
        <w:rPr>
          <w:sz w:val="26"/>
        </w:rPr>
        <w:t>х</w:t>
      </w:r>
      <w:r>
        <w:rPr>
          <w:sz w:val="26"/>
        </w:rPr>
        <w:t xml:space="preserve"> </w:t>
      </w:r>
      <w:r>
        <w:rPr>
          <w:sz w:val="26"/>
        </w:rPr>
        <w:t>документ</w:t>
      </w:r>
      <w:r>
        <w:rPr>
          <w:sz w:val="26"/>
        </w:rPr>
        <w:t>ов</w:t>
      </w:r>
      <w:r>
        <w:rPr>
          <w:sz w:val="26"/>
        </w:rPr>
        <w:t xml:space="preserve"> (электронные образы докумен</w:t>
      </w:r>
      <w:r>
        <w:rPr>
          <w:sz w:val="26"/>
        </w:rPr>
        <w:t xml:space="preserve">тов), направленные </w:t>
      </w:r>
      <w:r>
        <w:rPr>
          <w:sz w:val="26"/>
        </w:rPr>
        <w:t>З</w:t>
      </w:r>
      <w:r>
        <w:rPr>
          <w:sz w:val="26"/>
        </w:rPr>
        <w:t>аявителем через ЕПГУ.</w:t>
      </w:r>
    </w:p>
    <w:p w14:paraId="0A020000">
      <w:pPr>
        <w:ind w:firstLine="709" w:left="0"/>
        <w:jc w:val="both"/>
        <w:rPr>
          <w:sz w:val="26"/>
        </w:rPr>
      </w:pPr>
      <w:r>
        <w:rPr>
          <w:sz w:val="26"/>
        </w:rPr>
        <w:t xml:space="preserve">Формирование запроса </w:t>
      </w:r>
      <w:r>
        <w:rPr>
          <w:sz w:val="26"/>
        </w:rPr>
        <w:t>З</w:t>
      </w:r>
      <w:r>
        <w:rPr>
          <w:sz w:val="26"/>
        </w:rPr>
        <w:t>аявителем осуществляется посред</w:t>
      </w:r>
      <w:r>
        <w:rPr>
          <w:sz w:val="26"/>
        </w:rPr>
        <w:t>ством заполнения электронной формы запроса на ЕПГУ без необходимости дополнительной подачи документов в какой-либо иной фор</w:t>
      </w:r>
      <w:r>
        <w:rPr>
          <w:sz w:val="26"/>
        </w:rPr>
        <w:t>ме.</w:t>
      </w:r>
    </w:p>
    <w:p w14:paraId="0B020000">
      <w:pPr>
        <w:ind w:firstLine="709" w:left="0"/>
        <w:jc w:val="both"/>
        <w:rPr>
          <w:sz w:val="26"/>
        </w:rPr>
      </w:pPr>
      <w:r>
        <w:rPr>
          <w:sz w:val="26"/>
        </w:rPr>
        <w:t>На ЕПГУ размещаются образцы заполн</w:t>
      </w:r>
      <w:r>
        <w:rPr>
          <w:sz w:val="26"/>
        </w:rPr>
        <w:t xml:space="preserve">ения электронной формы запроса о предоставлении </w:t>
      </w:r>
      <w:r>
        <w:rPr>
          <w:sz w:val="26"/>
        </w:rPr>
        <w:t xml:space="preserve">муниципальной </w:t>
      </w:r>
      <w:r>
        <w:rPr>
          <w:sz w:val="26"/>
        </w:rPr>
        <w:t>услуги.</w:t>
      </w:r>
    </w:p>
    <w:p w14:paraId="0C020000">
      <w:pPr>
        <w:ind w:firstLine="709" w:left="0"/>
        <w:jc w:val="both"/>
        <w:rPr>
          <w:sz w:val="26"/>
        </w:rPr>
      </w:pPr>
      <w:r>
        <w:rPr>
          <w:sz w:val="26"/>
        </w:rPr>
        <w:t xml:space="preserve">После заполнения </w:t>
      </w:r>
      <w:r>
        <w:rPr>
          <w:sz w:val="26"/>
        </w:rPr>
        <w:t>З</w:t>
      </w:r>
      <w:r>
        <w:rPr>
          <w:sz w:val="26"/>
        </w:rPr>
        <w:t>аявител</w:t>
      </w:r>
      <w:r>
        <w:rPr>
          <w:sz w:val="26"/>
        </w:rPr>
        <w:t>ем каждого из полей электронной формы запроса осуществляется автоматическая форматно-логическая проверка сформированного за</w:t>
      </w:r>
      <w:r>
        <w:rPr>
          <w:sz w:val="26"/>
        </w:rPr>
        <w:t>прос</w:t>
      </w:r>
      <w:r>
        <w:rPr>
          <w:sz w:val="26"/>
        </w:rPr>
        <w:t>а. При выявлении некорректно запол</w:t>
      </w:r>
      <w:r>
        <w:rPr>
          <w:sz w:val="26"/>
        </w:rPr>
        <w:t xml:space="preserve">ненного поля электронной формы запроса </w:t>
      </w:r>
      <w:r>
        <w:rPr>
          <w:sz w:val="26"/>
        </w:rPr>
        <w:t>З</w:t>
      </w:r>
      <w:r>
        <w:rPr>
          <w:sz w:val="26"/>
        </w:rPr>
        <w:t>аявитель уведомляется о характере выявленной ошибки и п</w:t>
      </w:r>
      <w:r>
        <w:rPr>
          <w:sz w:val="26"/>
        </w:rPr>
        <w:t>орядке ее устранения посредством информационного сообщения непосредственно в электронной форме запроса.</w:t>
      </w:r>
    </w:p>
    <w:p w14:paraId="0D020000">
      <w:pPr>
        <w:ind w:firstLine="709" w:left="0"/>
        <w:jc w:val="both"/>
        <w:rPr>
          <w:sz w:val="26"/>
        </w:rPr>
      </w:pPr>
      <w:r>
        <w:rPr>
          <w:sz w:val="26"/>
        </w:rPr>
        <w:t>При формировании за</w:t>
      </w:r>
      <w:r>
        <w:rPr>
          <w:sz w:val="26"/>
        </w:rPr>
        <w:t>прос</w:t>
      </w:r>
      <w:r>
        <w:rPr>
          <w:sz w:val="26"/>
        </w:rPr>
        <w:t xml:space="preserve">а </w:t>
      </w:r>
      <w:r>
        <w:rPr>
          <w:sz w:val="26"/>
        </w:rPr>
        <w:t>З</w:t>
      </w:r>
      <w:r>
        <w:rPr>
          <w:sz w:val="26"/>
        </w:rPr>
        <w:t>аявителю обеспечивается:</w:t>
      </w:r>
    </w:p>
    <w:p w14:paraId="0E020000">
      <w:pPr>
        <w:ind w:firstLine="709" w:left="0"/>
        <w:jc w:val="both"/>
        <w:rPr>
          <w:sz w:val="26"/>
        </w:rPr>
      </w:pPr>
      <w:r>
        <w:rPr>
          <w:sz w:val="26"/>
        </w:rPr>
        <w:t xml:space="preserve">- </w:t>
      </w:r>
      <w:r>
        <w:rPr>
          <w:sz w:val="26"/>
        </w:rPr>
        <w:t>возм</w:t>
      </w:r>
      <w:r>
        <w:rPr>
          <w:sz w:val="26"/>
        </w:rPr>
        <w:t>ожность копирования и сохранения запроса и иных документов, необходимых для предоставления муни</w:t>
      </w:r>
      <w:r>
        <w:rPr>
          <w:sz w:val="26"/>
        </w:rPr>
        <w:t>ципальной услуги;</w:t>
      </w:r>
    </w:p>
    <w:p w14:paraId="0F020000">
      <w:pPr>
        <w:ind w:firstLine="709" w:left="0"/>
        <w:jc w:val="both"/>
        <w:rPr>
          <w:sz w:val="26"/>
        </w:rPr>
      </w:pPr>
      <w:r>
        <w:rPr>
          <w:sz w:val="26"/>
        </w:rPr>
        <w:t xml:space="preserve">- </w:t>
      </w:r>
      <w:r>
        <w:rPr>
          <w:sz w:val="26"/>
        </w:rPr>
        <w:t xml:space="preserve">возможность заполнения несколькими </w:t>
      </w:r>
      <w:r>
        <w:rPr>
          <w:sz w:val="26"/>
        </w:rPr>
        <w:t>З</w:t>
      </w:r>
      <w:r>
        <w:rPr>
          <w:sz w:val="26"/>
        </w:rPr>
        <w:t>аявителями одной электронной формы запроса при обращении за муницип</w:t>
      </w:r>
      <w:r>
        <w:rPr>
          <w:sz w:val="26"/>
        </w:rPr>
        <w:t>альн</w:t>
      </w:r>
      <w:r>
        <w:rPr>
          <w:sz w:val="26"/>
        </w:rPr>
        <w:t>ой услугой, предполагающей направл</w:t>
      </w:r>
      <w:r>
        <w:rPr>
          <w:sz w:val="26"/>
        </w:rPr>
        <w:t xml:space="preserve">ение совместного запроса несколькими </w:t>
      </w:r>
      <w:r>
        <w:rPr>
          <w:sz w:val="26"/>
        </w:rPr>
        <w:t>З</w:t>
      </w:r>
      <w:r>
        <w:rPr>
          <w:sz w:val="26"/>
        </w:rPr>
        <w:t>аявителями;</w:t>
      </w:r>
    </w:p>
    <w:p w14:paraId="10020000">
      <w:pPr>
        <w:ind w:firstLine="709" w:left="0"/>
        <w:jc w:val="both"/>
        <w:rPr>
          <w:sz w:val="26"/>
        </w:rPr>
      </w:pPr>
      <w:r>
        <w:rPr>
          <w:sz w:val="26"/>
        </w:rPr>
        <w:t xml:space="preserve">- </w:t>
      </w:r>
      <w:r>
        <w:rPr>
          <w:sz w:val="26"/>
        </w:rPr>
        <w:t>возможность печати на бумажном носителе коп</w:t>
      </w:r>
      <w:r>
        <w:rPr>
          <w:sz w:val="26"/>
        </w:rPr>
        <w:t>ии электронной формы запроса;</w:t>
      </w:r>
    </w:p>
    <w:p w14:paraId="11020000">
      <w:pPr>
        <w:ind w:firstLine="709" w:left="0"/>
        <w:jc w:val="both"/>
        <w:rPr>
          <w:sz w:val="26"/>
        </w:rPr>
      </w:pPr>
      <w:r>
        <w:rPr>
          <w:sz w:val="26"/>
        </w:rPr>
        <w:t xml:space="preserve">- </w:t>
      </w:r>
      <w:r>
        <w:rPr>
          <w:sz w:val="26"/>
        </w:rPr>
        <w:t>сохранение ранее введенных в электронную форму запроса значений в любой момент по желанию п</w:t>
      </w:r>
      <w:r>
        <w:rPr>
          <w:sz w:val="26"/>
        </w:rPr>
        <w:t>ольз</w:t>
      </w:r>
      <w:r>
        <w:rPr>
          <w:sz w:val="26"/>
        </w:rPr>
        <w:t>ователя, в том числе при возникнов</w:t>
      </w:r>
      <w:r>
        <w:rPr>
          <w:sz w:val="26"/>
        </w:rPr>
        <w:t>ении ошибок ввода и возврате для повторного ввода значений в электронную форму запроса;</w:t>
      </w:r>
    </w:p>
    <w:p w14:paraId="12020000">
      <w:pPr>
        <w:ind w:firstLine="709" w:left="0"/>
        <w:jc w:val="both"/>
        <w:rPr>
          <w:sz w:val="26"/>
        </w:rPr>
      </w:pPr>
      <w:r>
        <w:rPr>
          <w:sz w:val="26"/>
        </w:rPr>
        <w:t xml:space="preserve">- </w:t>
      </w:r>
      <w:r>
        <w:rPr>
          <w:sz w:val="26"/>
        </w:rPr>
        <w:t>запол</w:t>
      </w:r>
      <w:r>
        <w:rPr>
          <w:sz w:val="26"/>
        </w:rPr>
        <w:t xml:space="preserve">нение полей электронной формы запроса до начала ввода сведений </w:t>
      </w:r>
      <w:r>
        <w:rPr>
          <w:sz w:val="26"/>
        </w:rPr>
        <w:t>З</w:t>
      </w:r>
      <w:r>
        <w:rPr>
          <w:sz w:val="26"/>
        </w:rPr>
        <w:t>аявителем с использованием данных, размещенных в федерально</w:t>
      </w:r>
      <w:r>
        <w:rPr>
          <w:sz w:val="26"/>
        </w:rPr>
        <w:t>й го</w:t>
      </w:r>
      <w:r>
        <w:rPr>
          <w:sz w:val="26"/>
        </w:rPr>
        <w:t>сударс</w:t>
      </w:r>
      <w:r>
        <w:rPr>
          <w:sz w:val="26"/>
        </w:rPr>
        <w:t>твенной информационной систе</w:t>
      </w:r>
      <w:r>
        <w:rPr>
          <w:sz w:val="26"/>
        </w:rPr>
        <w:t>ме «</w:t>
      </w:r>
      <w:r>
        <w:rPr>
          <w:sz w:val="26"/>
        </w:rPr>
        <w:t>Единая система идентификации и аутентификации в инфраструктуре, обеспечивающей информационн</w:t>
      </w:r>
      <w:r>
        <w:rPr>
          <w:sz w:val="26"/>
        </w:rPr>
        <w:t>о-технологическое взаимодействие информационных систем, используемых для предоставления государственных и муниципальных усл</w:t>
      </w:r>
      <w:r>
        <w:rPr>
          <w:sz w:val="26"/>
        </w:rPr>
        <w:t>уг в</w:t>
      </w:r>
      <w:r>
        <w:rPr>
          <w:sz w:val="26"/>
        </w:rPr>
        <w:t xml:space="preserve"> электронной форме</w:t>
      </w:r>
      <w:r>
        <w:rPr>
          <w:sz w:val="26"/>
        </w:rPr>
        <w:t>»</w:t>
      </w:r>
      <w:r>
        <w:rPr>
          <w:sz w:val="26"/>
        </w:rPr>
        <w:t xml:space="preserve"> </w:t>
      </w:r>
      <w:r>
        <w:rPr>
          <w:sz w:val="26"/>
        </w:rPr>
        <w:t xml:space="preserve">(далее </w:t>
      </w:r>
      <w:r>
        <w:rPr>
          <w:sz w:val="26"/>
        </w:rPr>
        <w:t>–</w:t>
      </w:r>
      <w:r>
        <w:rPr>
          <w:sz w:val="26"/>
        </w:rPr>
        <w:t xml:space="preserve"> ЕСИА)</w:t>
      </w:r>
      <w:r>
        <w:rPr>
          <w:sz w:val="26"/>
        </w:rPr>
        <w:t>, и сведений, опубликованных на ЕПГУ, официальном сайте, в части, касающейся сведений, отсутств</w:t>
      </w:r>
      <w:r>
        <w:rPr>
          <w:sz w:val="26"/>
        </w:rPr>
        <w:t>ующих в ЕСИА;</w:t>
      </w:r>
    </w:p>
    <w:p w14:paraId="13020000">
      <w:pPr>
        <w:ind w:firstLine="709" w:left="0"/>
        <w:jc w:val="both"/>
        <w:rPr>
          <w:sz w:val="26"/>
        </w:rPr>
      </w:pPr>
      <w:r>
        <w:rPr>
          <w:sz w:val="26"/>
        </w:rPr>
        <w:t xml:space="preserve">- </w:t>
      </w:r>
      <w:r>
        <w:rPr>
          <w:sz w:val="26"/>
        </w:rPr>
        <w:t>возможность вернуться на любой из этапов заполнения электронной формы запроса без потери ранее введенной ин</w:t>
      </w:r>
      <w:r>
        <w:rPr>
          <w:sz w:val="26"/>
        </w:rPr>
        <w:t>форм</w:t>
      </w:r>
      <w:r>
        <w:rPr>
          <w:sz w:val="26"/>
        </w:rPr>
        <w:t>ации;</w:t>
      </w:r>
    </w:p>
    <w:p w14:paraId="14020000">
      <w:pPr>
        <w:ind w:firstLine="709" w:left="0"/>
        <w:jc w:val="both"/>
        <w:rPr>
          <w:sz w:val="26"/>
        </w:rPr>
      </w:pPr>
      <w:r>
        <w:rPr>
          <w:sz w:val="26"/>
        </w:rPr>
        <w:t xml:space="preserve">- </w:t>
      </w:r>
      <w:r>
        <w:rPr>
          <w:sz w:val="26"/>
        </w:rPr>
        <w:t xml:space="preserve">возможность доступа </w:t>
      </w:r>
      <w:r>
        <w:rPr>
          <w:sz w:val="26"/>
        </w:rPr>
        <w:t>З</w:t>
      </w:r>
      <w:r>
        <w:rPr>
          <w:sz w:val="26"/>
        </w:rPr>
        <w:t>аявит</w:t>
      </w:r>
      <w:r>
        <w:rPr>
          <w:sz w:val="26"/>
        </w:rPr>
        <w:t>еля на ЕПГУ к ранее поданным им запросам в течение не менее одного года, а также частично сформ</w:t>
      </w:r>
      <w:r>
        <w:rPr>
          <w:sz w:val="26"/>
        </w:rPr>
        <w:t>ированным запросам - в течение не менее 3 месяцев.</w:t>
      </w:r>
    </w:p>
    <w:p w14:paraId="15020000">
      <w:pPr>
        <w:ind w:firstLine="709" w:left="0"/>
        <w:jc w:val="both"/>
        <w:rPr>
          <w:sz w:val="26"/>
        </w:rPr>
      </w:pPr>
      <w:r>
        <w:rPr>
          <w:sz w:val="26"/>
        </w:rPr>
        <w:t>Сформированный и подписанный запрос и иные документы, необходимые для пр</w:t>
      </w:r>
      <w:r>
        <w:rPr>
          <w:sz w:val="26"/>
        </w:rPr>
        <w:t>едос</w:t>
      </w:r>
      <w:r>
        <w:rPr>
          <w:sz w:val="26"/>
        </w:rPr>
        <w:t>тавления муниципальной услуги, нап</w:t>
      </w:r>
      <w:r>
        <w:rPr>
          <w:sz w:val="26"/>
        </w:rPr>
        <w:t xml:space="preserve">равляются в </w:t>
      </w:r>
      <w:r>
        <w:rPr>
          <w:sz w:val="26"/>
        </w:rPr>
        <w:t xml:space="preserve">Администрацию Зерноградского </w:t>
      </w:r>
      <w:r>
        <w:rPr>
          <w:sz w:val="26"/>
        </w:rPr>
        <w:t>городского поселения</w:t>
      </w:r>
      <w:r>
        <w:rPr>
          <w:sz w:val="26"/>
        </w:rPr>
        <w:t xml:space="preserve"> посредством ЕПГУ.</w:t>
      </w:r>
    </w:p>
    <w:p w14:paraId="16020000">
      <w:pPr>
        <w:ind w:firstLine="709" w:left="0"/>
        <w:jc w:val="both"/>
        <w:rPr>
          <w:sz w:val="26"/>
        </w:rPr>
      </w:pPr>
      <w:r>
        <w:rPr>
          <w:sz w:val="26"/>
        </w:rPr>
        <w:t>Электронные зап</w:t>
      </w:r>
      <w:r>
        <w:rPr>
          <w:sz w:val="26"/>
        </w:rPr>
        <w:t xml:space="preserve">росы о предоставлении муниципальной услуги поступают в </w:t>
      </w:r>
      <w:r>
        <w:rPr>
          <w:sz w:val="26"/>
        </w:rPr>
        <w:t xml:space="preserve">информационную систему </w:t>
      </w:r>
      <w:r>
        <w:rPr>
          <w:sz w:val="26"/>
        </w:rPr>
        <w:t>Администраци</w:t>
      </w:r>
      <w:r>
        <w:rPr>
          <w:sz w:val="26"/>
        </w:rPr>
        <w:t>и</w:t>
      </w:r>
      <w:r>
        <w:rPr>
          <w:sz w:val="26"/>
        </w:rPr>
        <w:t xml:space="preserve"> Зерноградского </w:t>
      </w:r>
      <w:r>
        <w:rPr>
          <w:sz w:val="26"/>
        </w:rPr>
        <w:t>городского посе</w:t>
      </w:r>
      <w:r>
        <w:rPr>
          <w:sz w:val="26"/>
        </w:rPr>
        <w:t>л</w:t>
      </w:r>
      <w:r>
        <w:rPr>
          <w:sz w:val="26"/>
        </w:rPr>
        <w:t>ения</w:t>
      </w:r>
      <w:r>
        <w:rPr>
          <w:sz w:val="26"/>
        </w:rPr>
        <w:t xml:space="preserve"> по каналам межведомственног</w:t>
      </w:r>
      <w:r>
        <w:rPr>
          <w:sz w:val="26"/>
        </w:rPr>
        <w:t>о элек</w:t>
      </w:r>
      <w:r>
        <w:rPr>
          <w:sz w:val="26"/>
        </w:rPr>
        <w:t>тронного взаимодействия</w:t>
      </w:r>
      <w:r>
        <w:rPr>
          <w:sz w:val="26"/>
        </w:rPr>
        <w:t>.</w:t>
      </w:r>
    </w:p>
    <w:p w14:paraId="17020000">
      <w:pPr>
        <w:ind w:firstLine="709" w:left="0"/>
        <w:jc w:val="both"/>
        <w:rPr>
          <w:sz w:val="26"/>
        </w:rPr>
      </w:pPr>
      <w:r>
        <w:rPr>
          <w:sz w:val="26"/>
        </w:rPr>
        <w:t>Ответственным за работу в информационной системе Администрации Зерногр</w:t>
      </w:r>
      <w:r>
        <w:rPr>
          <w:sz w:val="26"/>
        </w:rPr>
        <w:t xml:space="preserve">адского </w:t>
      </w:r>
      <w:r>
        <w:rPr>
          <w:sz w:val="26"/>
        </w:rPr>
        <w:t>городского поселения</w:t>
      </w:r>
      <w:r>
        <w:rPr>
          <w:sz w:val="26"/>
        </w:rPr>
        <w:t xml:space="preserve"> в части предоставления муниципальной услуги в электронном виде является </w:t>
      </w:r>
      <w:r>
        <w:rPr>
          <w:sz w:val="26"/>
        </w:rPr>
        <w:t>специали</w:t>
      </w:r>
      <w:r>
        <w:rPr>
          <w:sz w:val="26"/>
        </w:rPr>
        <w:t>ст Администрац</w:t>
      </w:r>
      <w:r>
        <w:rPr>
          <w:sz w:val="26"/>
        </w:rPr>
        <w:t>ии Зерноградского городского поселения</w:t>
      </w:r>
      <w:r>
        <w:rPr>
          <w:sz w:val="26"/>
        </w:rPr>
        <w:t>.</w:t>
      </w:r>
    </w:p>
    <w:p w14:paraId="18020000">
      <w:pPr>
        <w:ind w:firstLine="709" w:left="0"/>
        <w:jc w:val="both"/>
        <w:rPr>
          <w:sz w:val="26"/>
        </w:rPr>
      </w:pPr>
      <w:r>
        <w:rPr>
          <w:sz w:val="26"/>
        </w:rPr>
        <w:t>Специалист Администрации Зерноградского городского поселения</w:t>
      </w:r>
      <w:r>
        <w:rPr>
          <w:sz w:val="26"/>
        </w:rPr>
        <w:t xml:space="preserve"> </w:t>
      </w:r>
      <w:r>
        <w:rPr>
          <w:sz w:val="26"/>
        </w:rPr>
        <w:t>обеспечивает в электронной форме</w:t>
      </w:r>
      <w:r>
        <w:rPr>
          <w:sz w:val="26"/>
        </w:rPr>
        <w:t xml:space="preserve"> пр</w:t>
      </w:r>
      <w:r>
        <w:rPr>
          <w:sz w:val="26"/>
        </w:rPr>
        <w:t xml:space="preserve">ием документов, необходимых для предоставления </w:t>
      </w:r>
      <w:r>
        <w:rPr>
          <w:sz w:val="26"/>
        </w:rPr>
        <w:t xml:space="preserve">муниципальной </w:t>
      </w:r>
      <w:r>
        <w:rPr>
          <w:sz w:val="26"/>
        </w:rPr>
        <w:t xml:space="preserve">услуги, и регистрацию запроса без необходимости повторного </w:t>
      </w:r>
      <w:r>
        <w:rPr>
          <w:sz w:val="26"/>
        </w:rPr>
        <w:t xml:space="preserve">представления </w:t>
      </w:r>
      <w:r>
        <w:rPr>
          <w:sz w:val="26"/>
        </w:rPr>
        <w:t>З</w:t>
      </w:r>
      <w:r>
        <w:rPr>
          <w:sz w:val="26"/>
        </w:rPr>
        <w:t>аявителем таких докумен</w:t>
      </w:r>
      <w:r>
        <w:rPr>
          <w:sz w:val="26"/>
        </w:rPr>
        <w:t>тов на бумажном носителе.</w:t>
      </w:r>
    </w:p>
    <w:p w14:paraId="19020000">
      <w:pPr>
        <w:ind w:firstLine="709" w:left="0"/>
        <w:jc w:val="both"/>
        <w:rPr>
          <w:sz w:val="26"/>
        </w:rPr>
      </w:pPr>
      <w:r>
        <w:rPr>
          <w:sz w:val="26"/>
        </w:rPr>
        <w:t xml:space="preserve">При получении запроса в электронной форме в автоматическом режиме </w:t>
      </w:r>
      <w:r>
        <w:rPr>
          <w:sz w:val="26"/>
        </w:rPr>
        <w:t>спе</w:t>
      </w:r>
      <w:r>
        <w:rPr>
          <w:sz w:val="26"/>
        </w:rPr>
        <w:t>циалист Администрации</w:t>
      </w:r>
      <w:r>
        <w:rPr>
          <w:sz w:val="26"/>
        </w:rPr>
        <w:t>, МКУ</w:t>
      </w:r>
      <w:r>
        <w:rPr>
          <w:sz w:val="26"/>
        </w:rPr>
        <w:t xml:space="preserve"> </w:t>
      </w:r>
      <w:r>
        <w:rPr>
          <w:sz w:val="26"/>
        </w:rPr>
        <w:t xml:space="preserve">осуществляется форматно-логический контроль запроса, проверяется наличие заполненных </w:t>
      </w:r>
      <w:r>
        <w:rPr>
          <w:sz w:val="26"/>
        </w:rPr>
        <w:t>обязательны</w:t>
      </w:r>
      <w:r>
        <w:rPr>
          <w:sz w:val="26"/>
        </w:rPr>
        <w:t xml:space="preserve">х полей, наличие оснований для отказа </w:t>
      </w:r>
      <w:r>
        <w:rPr>
          <w:sz w:val="26"/>
        </w:rPr>
        <w:t>в приеме запроса, указанных в пунктах 2.9</w:t>
      </w:r>
      <w:r>
        <w:rPr>
          <w:sz w:val="26"/>
        </w:rPr>
        <w:t>.1</w:t>
      </w:r>
      <w:r>
        <w:rPr>
          <w:sz w:val="26"/>
        </w:rPr>
        <w:t>, 2.9.</w:t>
      </w:r>
      <w:r>
        <w:rPr>
          <w:sz w:val="26"/>
        </w:rPr>
        <w:t>2 настоящего Административного р</w:t>
      </w:r>
      <w:r>
        <w:rPr>
          <w:sz w:val="26"/>
        </w:rPr>
        <w:t>егламента, а т</w:t>
      </w:r>
      <w:r>
        <w:rPr>
          <w:sz w:val="26"/>
        </w:rPr>
        <w:t>ак</w:t>
      </w:r>
      <w:r>
        <w:rPr>
          <w:sz w:val="26"/>
        </w:rPr>
        <w:t>же осуществляются следующие действия:</w:t>
      </w:r>
    </w:p>
    <w:p w14:paraId="1A020000">
      <w:pPr>
        <w:ind w:firstLine="709" w:left="0"/>
        <w:jc w:val="both"/>
        <w:rPr>
          <w:sz w:val="26"/>
        </w:rPr>
      </w:pPr>
      <w:r>
        <w:rPr>
          <w:sz w:val="26"/>
        </w:rPr>
        <w:t xml:space="preserve">- </w:t>
      </w:r>
      <w:r>
        <w:rPr>
          <w:sz w:val="26"/>
        </w:rPr>
        <w:t xml:space="preserve">при наличии хотя бы одного из </w:t>
      </w:r>
      <w:r>
        <w:rPr>
          <w:sz w:val="26"/>
        </w:rPr>
        <w:t>оснований</w:t>
      </w:r>
      <w:r>
        <w:rPr>
          <w:sz w:val="26"/>
        </w:rPr>
        <w:t xml:space="preserve"> </w:t>
      </w:r>
      <w:r>
        <w:rPr>
          <w:sz w:val="26"/>
        </w:rPr>
        <w:t>для отказа</w:t>
      </w:r>
      <w:r>
        <w:rPr>
          <w:sz w:val="26"/>
        </w:rPr>
        <w:t>,</w:t>
      </w:r>
      <w:r>
        <w:rPr>
          <w:sz w:val="26"/>
        </w:rPr>
        <w:t xml:space="preserve"> </w:t>
      </w:r>
      <w:r>
        <w:rPr>
          <w:sz w:val="26"/>
        </w:rPr>
        <w:t>указанных</w:t>
      </w:r>
      <w:r>
        <w:rPr>
          <w:sz w:val="26"/>
        </w:rPr>
        <w:t xml:space="preserve"> в пунктах 2.9.1, 2.</w:t>
      </w:r>
      <w:r>
        <w:rPr>
          <w:sz w:val="26"/>
        </w:rPr>
        <w:t>9.2 настоящего Административного регла</w:t>
      </w:r>
      <w:r>
        <w:rPr>
          <w:sz w:val="26"/>
        </w:rPr>
        <w:t>мента,</w:t>
      </w:r>
      <w:r>
        <w:rPr>
          <w:sz w:val="26"/>
        </w:rPr>
        <w:t xml:space="preserve"> </w:t>
      </w:r>
      <w:r>
        <w:rPr>
          <w:sz w:val="26"/>
        </w:rPr>
        <w:t>спе</w:t>
      </w:r>
      <w:r>
        <w:rPr>
          <w:sz w:val="26"/>
        </w:rPr>
        <w:t>циалист Администрации</w:t>
      </w:r>
      <w:r>
        <w:rPr>
          <w:sz w:val="26"/>
        </w:rPr>
        <w:t>, МКУ</w:t>
      </w:r>
      <w:r>
        <w:rPr>
          <w:sz w:val="26"/>
        </w:rPr>
        <w:t xml:space="preserve"> </w:t>
      </w:r>
      <w:r>
        <w:rPr>
          <w:sz w:val="26"/>
        </w:rPr>
        <w:t xml:space="preserve">подготавливает уведомление о мотивированном отказе в </w:t>
      </w:r>
      <w:r>
        <w:rPr>
          <w:sz w:val="26"/>
        </w:rPr>
        <w:t>прием</w:t>
      </w:r>
      <w:r>
        <w:rPr>
          <w:sz w:val="26"/>
        </w:rPr>
        <w:t>е запроса и документов, необходимых для предоставления муниципальной услуги;</w:t>
      </w:r>
    </w:p>
    <w:p w14:paraId="1B020000">
      <w:pPr>
        <w:ind w:firstLine="709" w:left="0"/>
        <w:jc w:val="both"/>
        <w:rPr>
          <w:sz w:val="26"/>
        </w:rPr>
      </w:pPr>
      <w:r>
        <w:rPr>
          <w:sz w:val="26"/>
        </w:rPr>
        <w:t xml:space="preserve">- </w:t>
      </w:r>
      <w:r>
        <w:rPr>
          <w:sz w:val="26"/>
        </w:rPr>
        <w:t xml:space="preserve">при отсутствии </w:t>
      </w:r>
      <w:r>
        <w:rPr>
          <w:sz w:val="26"/>
        </w:rPr>
        <w:t>оснований, указанных в пункта</w:t>
      </w:r>
      <w:r>
        <w:rPr>
          <w:sz w:val="26"/>
        </w:rPr>
        <w:t>х 2.9.1, 2.9.2 настоящего Администрати</w:t>
      </w:r>
      <w:r>
        <w:rPr>
          <w:sz w:val="26"/>
        </w:rPr>
        <w:t xml:space="preserve">вного регламента, </w:t>
      </w:r>
      <w:r>
        <w:rPr>
          <w:sz w:val="26"/>
        </w:rPr>
        <w:t>специалист Администрации, МКУ</w:t>
      </w:r>
      <w:r>
        <w:rPr>
          <w:sz w:val="26"/>
        </w:rPr>
        <w:t xml:space="preserve"> </w:t>
      </w:r>
      <w:r>
        <w:rPr>
          <w:sz w:val="26"/>
        </w:rPr>
        <w:t>принимает запрос</w:t>
      </w:r>
      <w:r>
        <w:rPr>
          <w:sz w:val="26"/>
        </w:rPr>
        <w:t xml:space="preserve"> </w:t>
      </w:r>
      <w:r>
        <w:rPr>
          <w:sz w:val="26"/>
        </w:rPr>
        <w:t>З</w:t>
      </w:r>
      <w:r>
        <w:rPr>
          <w:sz w:val="26"/>
        </w:rPr>
        <w:t>аявителя</w:t>
      </w:r>
      <w:r>
        <w:rPr>
          <w:sz w:val="26"/>
        </w:rPr>
        <w:t xml:space="preserve">, после чего </w:t>
      </w:r>
      <w:r>
        <w:rPr>
          <w:sz w:val="26"/>
        </w:rPr>
        <w:t>ста</w:t>
      </w:r>
      <w:r>
        <w:rPr>
          <w:sz w:val="26"/>
        </w:rPr>
        <w:t>тус з</w:t>
      </w:r>
      <w:r>
        <w:rPr>
          <w:sz w:val="26"/>
        </w:rPr>
        <w:t xml:space="preserve">апроса </w:t>
      </w:r>
      <w:r>
        <w:rPr>
          <w:sz w:val="26"/>
        </w:rPr>
        <w:t>в соответствующем разделе личного</w:t>
      </w:r>
      <w:r>
        <w:rPr>
          <w:sz w:val="26"/>
        </w:rPr>
        <w:t xml:space="preserve"> кабинета </w:t>
      </w:r>
      <w:r>
        <w:rPr>
          <w:sz w:val="26"/>
        </w:rPr>
        <w:t>З</w:t>
      </w:r>
      <w:r>
        <w:rPr>
          <w:sz w:val="26"/>
        </w:rPr>
        <w:t xml:space="preserve">аявителя на ЕПГУ </w:t>
      </w:r>
      <w:r>
        <w:rPr>
          <w:sz w:val="26"/>
        </w:rPr>
        <w:t>обновляется до статуса «принято</w:t>
      </w:r>
      <w:r>
        <w:rPr>
          <w:sz w:val="26"/>
        </w:rPr>
        <w:t xml:space="preserve"> в работу</w:t>
      </w:r>
      <w:r>
        <w:rPr>
          <w:sz w:val="26"/>
        </w:rPr>
        <w:t>»</w:t>
      </w:r>
      <w:r>
        <w:rPr>
          <w:sz w:val="26"/>
        </w:rPr>
        <w:t>.</w:t>
      </w:r>
    </w:p>
    <w:p w14:paraId="1C020000">
      <w:pPr>
        <w:ind w:firstLine="709" w:left="0"/>
        <w:jc w:val="both"/>
        <w:rPr>
          <w:sz w:val="26"/>
        </w:rPr>
      </w:pPr>
      <w:r>
        <w:rPr>
          <w:sz w:val="26"/>
        </w:rPr>
        <w:t xml:space="preserve">Регистрация </w:t>
      </w:r>
      <w:r>
        <w:rPr>
          <w:sz w:val="26"/>
        </w:rPr>
        <w:t xml:space="preserve">документов </w:t>
      </w:r>
      <w:r>
        <w:rPr>
          <w:sz w:val="26"/>
        </w:rPr>
        <w:t>З</w:t>
      </w:r>
      <w:r>
        <w:rPr>
          <w:sz w:val="26"/>
        </w:rPr>
        <w:t xml:space="preserve">аявителя о предоставлении </w:t>
      </w:r>
      <w:r>
        <w:rPr>
          <w:sz w:val="26"/>
        </w:rPr>
        <w:t>муниципальной услуги, направленных в электронном виде с использованием ЕПГУ, осуществляетс</w:t>
      </w:r>
      <w:r>
        <w:rPr>
          <w:sz w:val="26"/>
        </w:rPr>
        <w:t>я в д</w:t>
      </w:r>
      <w:r>
        <w:rPr>
          <w:sz w:val="26"/>
        </w:rPr>
        <w:t xml:space="preserve">ень их поступления в </w:t>
      </w:r>
      <w:r>
        <w:rPr>
          <w:sz w:val="26"/>
        </w:rPr>
        <w:t xml:space="preserve">Администрацию Зерноградского </w:t>
      </w:r>
      <w:r>
        <w:rPr>
          <w:sz w:val="26"/>
        </w:rPr>
        <w:t>городского посе</w:t>
      </w:r>
      <w:r>
        <w:rPr>
          <w:sz w:val="26"/>
        </w:rPr>
        <w:t>ления</w:t>
      </w:r>
      <w:r>
        <w:rPr>
          <w:sz w:val="26"/>
        </w:rPr>
        <w:t xml:space="preserve"> либо на следующий рабочий день в случае поступления </w:t>
      </w:r>
      <w:r>
        <w:rPr>
          <w:sz w:val="26"/>
        </w:rPr>
        <w:t>документов по окончании рабочего време</w:t>
      </w:r>
      <w:r>
        <w:rPr>
          <w:sz w:val="26"/>
        </w:rPr>
        <w:t xml:space="preserve">ни. В случае поступления документов </w:t>
      </w:r>
      <w:r>
        <w:rPr>
          <w:sz w:val="26"/>
        </w:rPr>
        <w:t>З</w:t>
      </w:r>
      <w:r>
        <w:rPr>
          <w:sz w:val="26"/>
        </w:rPr>
        <w:t xml:space="preserve">аявителя о предоставлении муниципальной услуги в выходные </w:t>
      </w:r>
      <w:r>
        <w:rPr>
          <w:sz w:val="26"/>
        </w:rPr>
        <w:t>или нераб</w:t>
      </w:r>
      <w:r>
        <w:rPr>
          <w:sz w:val="26"/>
        </w:rPr>
        <w:t>очие праздничные дни их регистрация осуществляется в первый рабочий день, следующий за выходным или нерабочим праз</w:t>
      </w:r>
      <w:r>
        <w:rPr>
          <w:sz w:val="26"/>
        </w:rPr>
        <w:t>дничным днем.</w:t>
      </w:r>
    </w:p>
    <w:p w14:paraId="1D020000">
      <w:pPr>
        <w:ind w:firstLine="709" w:left="0"/>
        <w:jc w:val="both"/>
        <w:rPr>
          <w:sz w:val="26"/>
        </w:rPr>
      </w:pPr>
      <w:r>
        <w:rPr>
          <w:sz w:val="26"/>
        </w:rPr>
        <w:t xml:space="preserve">При </w:t>
      </w:r>
      <w:r>
        <w:rPr>
          <w:sz w:val="26"/>
        </w:rPr>
        <w:t>поступлении</w:t>
      </w:r>
      <w:r>
        <w:rPr>
          <w:sz w:val="26"/>
        </w:rPr>
        <w:t xml:space="preserve"> заявлени</w:t>
      </w:r>
      <w:r>
        <w:rPr>
          <w:sz w:val="26"/>
        </w:rPr>
        <w:t xml:space="preserve">я и пакета документов в </w:t>
      </w:r>
      <w:r>
        <w:rPr>
          <w:sz w:val="26"/>
        </w:rPr>
        <w:t xml:space="preserve">Администрацию Зерноградского городского поселения, </w:t>
      </w:r>
      <w:r>
        <w:rPr>
          <w:sz w:val="26"/>
        </w:rPr>
        <w:t xml:space="preserve">посредством ЕПГУ </w:t>
      </w:r>
      <w:r>
        <w:rPr>
          <w:sz w:val="26"/>
        </w:rPr>
        <w:t>спе</w:t>
      </w:r>
      <w:r>
        <w:rPr>
          <w:sz w:val="26"/>
        </w:rPr>
        <w:t>циал</w:t>
      </w:r>
      <w:r>
        <w:rPr>
          <w:sz w:val="26"/>
        </w:rPr>
        <w:t>ист А</w:t>
      </w:r>
      <w:r>
        <w:rPr>
          <w:sz w:val="26"/>
        </w:rPr>
        <w:t>дминистрации</w:t>
      </w:r>
      <w:r>
        <w:rPr>
          <w:sz w:val="26"/>
        </w:rPr>
        <w:t xml:space="preserve">, МКУ </w:t>
      </w:r>
      <w:r>
        <w:rPr>
          <w:sz w:val="26"/>
        </w:rPr>
        <w:t>осуществляет с</w:t>
      </w:r>
      <w:r>
        <w:rPr>
          <w:sz w:val="26"/>
        </w:rPr>
        <w:t>ледующие действия:</w:t>
      </w:r>
    </w:p>
    <w:p w14:paraId="1E020000">
      <w:pPr>
        <w:ind w:firstLine="709" w:left="0"/>
        <w:jc w:val="both"/>
        <w:rPr>
          <w:sz w:val="26"/>
        </w:rPr>
      </w:pPr>
      <w:r>
        <w:rPr>
          <w:sz w:val="26"/>
        </w:rPr>
        <w:t xml:space="preserve">- проверяет </w:t>
      </w:r>
      <w:r>
        <w:rPr>
          <w:sz w:val="26"/>
        </w:rPr>
        <w:t xml:space="preserve">наличие и соответствие представленного заявления и </w:t>
      </w:r>
      <w:r>
        <w:rPr>
          <w:sz w:val="26"/>
        </w:rPr>
        <w:t>прикрепленных электронных документов (</w:t>
      </w:r>
      <w:r>
        <w:rPr>
          <w:sz w:val="26"/>
        </w:rPr>
        <w:t xml:space="preserve">электронных образов документов) перечню, установленному </w:t>
      </w:r>
      <w:r>
        <w:rPr>
          <w:sz w:val="26"/>
        </w:rPr>
        <w:t>пункт</w:t>
      </w:r>
      <w:r>
        <w:rPr>
          <w:sz w:val="26"/>
        </w:rPr>
        <w:t>ом</w:t>
      </w:r>
      <w:r>
        <w:rPr>
          <w:sz w:val="26"/>
        </w:rPr>
        <w:t xml:space="preserve"> </w:t>
      </w:r>
      <w:r>
        <w:rPr>
          <w:color w:val="000000"/>
          <w:spacing w:val="-2"/>
          <w:sz w:val="26"/>
        </w:rPr>
        <w:t>2.6.2</w:t>
      </w:r>
      <w:r>
        <w:rPr>
          <w:color w:val="000000"/>
          <w:spacing w:val="-2"/>
          <w:sz w:val="26"/>
        </w:rPr>
        <w:t xml:space="preserve"> настоящего Административн</w:t>
      </w:r>
      <w:r>
        <w:rPr>
          <w:color w:val="000000"/>
          <w:spacing w:val="-2"/>
          <w:sz w:val="26"/>
        </w:rPr>
        <w:t>ого регламента</w:t>
      </w:r>
      <w:r>
        <w:rPr>
          <w:sz w:val="26"/>
        </w:rPr>
        <w:t>;</w:t>
      </w:r>
    </w:p>
    <w:p w14:paraId="1F020000">
      <w:pPr>
        <w:ind w:firstLine="709" w:left="0"/>
        <w:jc w:val="both"/>
        <w:rPr>
          <w:sz w:val="26"/>
        </w:rPr>
      </w:pPr>
      <w:r>
        <w:rPr>
          <w:sz w:val="26"/>
        </w:rPr>
        <w:t>- осуществляет проверку действительности квалифицированной подписи, с использованием которой подписан</w:t>
      </w:r>
      <w:r>
        <w:rPr>
          <w:sz w:val="26"/>
        </w:rPr>
        <w:t xml:space="preserve"> элект</w:t>
      </w:r>
      <w:r>
        <w:rPr>
          <w:sz w:val="26"/>
        </w:rPr>
        <w:t>ронный документ (пакет электронных док</w:t>
      </w:r>
      <w:r>
        <w:rPr>
          <w:sz w:val="26"/>
        </w:rPr>
        <w:t xml:space="preserve">ументов) о предоставлении </w:t>
      </w:r>
      <w:r>
        <w:rPr>
          <w:sz w:val="26"/>
        </w:rPr>
        <w:t xml:space="preserve">муниципальной </w:t>
      </w:r>
      <w:r>
        <w:rPr>
          <w:sz w:val="26"/>
        </w:rPr>
        <w:t xml:space="preserve">услуги, предусматривающую проверку соблюдения условий, </w:t>
      </w:r>
      <w:r>
        <w:rPr>
          <w:sz w:val="26"/>
        </w:rPr>
        <w:t>указанных в</w:t>
      </w:r>
      <w:r>
        <w:rPr>
          <w:sz w:val="26"/>
        </w:rPr>
        <w:t xml:space="preserve"> стат</w:t>
      </w:r>
      <w:r>
        <w:rPr>
          <w:sz w:val="26"/>
        </w:rPr>
        <w:t>ье 11 Федерального закона «Об электронной подписи»</w:t>
      </w:r>
      <w:r>
        <w:rPr>
          <w:sz w:val="26"/>
        </w:rPr>
        <w:t>.</w:t>
      </w:r>
    </w:p>
    <w:p w14:paraId="20020000">
      <w:pPr>
        <w:ind w:firstLine="709" w:left="0"/>
        <w:jc w:val="both"/>
        <w:rPr>
          <w:sz w:val="26"/>
        </w:rPr>
      </w:pPr>
      <w:r>
        <w:rPr>
          <w:sz w:val="26"/>
        </w:rPr>
        <w:t>В случае если в результате проверки квалифицированной п</w:t>
      </w:r>
      <w:r>
        <w:rPr>
          <w:sz w:val="26"/>
        </w:rPr>
        <w:t>одписи будет выявлено несоблюдение уст</w:t>
      </w:r>
      <w:r>
        <w:rPr>
          <w:sz w:val="26"/>
        </w:rPr>
        <w:t xml:space="preserve">ановленных условий признания ее действительности, </w:t>
      </w:r>
      <w:r>
        <w:rPr>
          <w:sz w:val="26"/>
        </w:rPr>
        <w:t>специалист Администрации, МКУ</w:t>
      </w:r>
      <w:r>
        <w:rPr>
          <w:sz w:val="26"/>
        </w:rPr>
        <w:t xml:space="preserve"> </w:t>
      </w:r>
      <w:r>
        <w:rPr>
          <w:sz w:val="26"/>
        </w:rPr>
        <w:t xml:space="preserve">в течение </w:t>
      </w:r>
      <w:r>
        <w:rPr>
          <w:sz w:val="26"/>
        </w:rPr>
        <w:t>3</w:t>
      </w:r>
      <w:r>
        <w:rPr>
          <w:sz w:val="26"/>
        </w:rPr>
        <w:t xml:space="preserve"> дне</w:t>
      </w:r>
      <w:r>
        <w:rPr>
          <w:sz w:val="26"/>
        </w:rPr>
        <w:t>й со дня заве</w:t>
      </w:r>
      <w:r>
        <w:rPr>
          <w:sz w:val="26"/>
        </w:rPr>
        <w:t xml:space="preserve">ршения проведения такой проверки принимает решение об отказе в приеме к рассмотрению обращения за получением </w:t>
      </w:r>
      <w:r>
        <w:rPr>
          <w:sz w:val="26"/>
        </w:rPr>
        <w:t>м</w:t>
      </w:r>
      <w:r>
        <w:rPr>
          <w:sz w:val="26"/>
        </w:rPr>
        <w:t xml:space="preserve">униципальной </w:t>
      </w:r>
      <w:r>
        <w:rPr>
          <w:sz w:val="26"/>
        </w:rPr>
        <w:t>услуг</w:t>
      </w:r>
      <w:r>
        <w:rPr>
          <w:sz w:val="26"/>
        </w:rPr>
        <w:t>и</w:t>
      </w:r>
      <w:r>
        <w:rPr>
          <w:sz w:val="26"/>
        </w:rPr>
        <w:t xml:space="preserve"> и направляет </w:t>
      </w:r>
      <w:r>
        <w:rPr>
          <w:sz w:val="26"/>
        </w:rPr>
        <w:t>З</w:t>
      </w:r>
      <w:r>
        <w:rPr>
          <w:sz w:val="26"/>
        </w:rPr>
        <w:t>аяви</w:t>
      </w:r>
      <w:r>
        <w:rPr>
          <w:sz w:val="26"/>
        </w:rPr>
        <w:t>телю уведомление об этом в электронной форме с указанием пунктов</w:t>
      </w:r>
      <w:r>
        <w:rPr>
          <w:sz w:val="26"/>
        </w:rPr>
        <w:t xml:space="preserve"> статьи 11 Федерального закона </w:t>
      </w:r>
      <w:r>
        <w:rPr>
          <w:sz w:val="26"/>
        </w:rPr>
        <w:t>«</w:t>
      </w:r>
      <w:r>
        <w:rPr>
          <w:sz w:val="26"/>
        </w:rPr>
        <w:t>Об электронн</w:t>
      </w:r>
      <w:r>
        <w:rPr>
          <w:sz w:val="26"/>
        </w:rPr>
        <w:t>ой подписи</w:t>
      </w:r>
      <w:r>
        <w:rPr>
          <w:sz w:val="26"/>
        </w:rPr>
        <w:t>»</w:t>
      </w:r>
      <w:r>
        <w:rPr>
          <w:sz w:val="26"/>
        </w:rPr>
        <w:t>, которые послужили основанием для принятия указанного решения. Такое уведомление подписывается ква</w:t>
      </w:r>
      <w:r>
        <w:rPr>
          <w:sz w:val="26"/>
        </w:rPr>
        <w:t xml:space="preserve">лифицированной </w:t>
      </w:r>
      <w:r>
        <w:rPr>
          <w:sz w:val="26"/>
        </w:rPr>
        <w:t xml:space="preserve">подписью </w:t>
      </w:r>
      <w:r>
        <w:rPr>
          <w:sz w:val="26"/>
        </w:rPr>
        <w:t>должностного л</w:t>
      </w:r>
      <w:r>
        <w:rPr>
          <w:sz w:val="26"/>
        </w:rPr>
        <w:t xml:space="preserve">ица Администрации Зерноградского </w:t>
      </w:r>
      <w:r>
        <w:rPr>
          <w:sz w:val="26"/>
        </w:rPr>
        <w:t>городского поселения</w:t>
      </w:r>
      <w:r>
        <w:rPr>
          <w:sz w:val="26"/>
        </w:rPr>
        <w:t>, уполномоченного на подписание соответств</w:t>
      </w:r>
      <w:r>
        <w:rPr>
          <w:sz w:val="26"/>
        </w:rPr>
        <w:t>ующего документа,</w:t>
      </w:r>
      <w:r>
        <w:rPr>
          <w:sz w:val="26"/>
        </w:rPr>
        <w:t xml:space="preserve"> </w:t>
      </w:r>
      <w:r>
        <w:rPr>
          <w:sz w:val="26"/>
        </w:rPr>
        <w:t>и направл</w:t>
      </w:r>
      <w:r>
        <w:rPr>
          <w:sz w:val="26"/>
        </w:rPr>
        <w:t>яется в личный</w:t>
      </w:r>
      <w:r>
        <w:rPr>
          <w:sz w:val="26"/>
        </w:rPr>
        <w:t xml:space="preserve"> кабинет </w:t>
      </w:r>
      <w:r>
        <w:rPr>
          <w:sz w:val="26"/>
        </w:rPr>
        <w:t>З</w:t>
      </w:r>
      <w:r>
        <w:rPr>
          <w:sz w:val="26"/>
        </w:rPr>
        <w:t xml:space="preserve">аявителя </w:t>
      </w:r>
      <w:r>
        <w:rPr>
          <w:sz w:val="26"/>
        </w:rPr>
        <w:t xml:space="preserve">посредством ЕПГУ. После получения уведомления </w:t>
      </w:r>
      <w:r>
        <w:rPr>
          <w:sz w:val="26"/>
        </w:rPr>
        <w:t>З</w:t>
      </w:r>
      <w:r>
        <w:rPr>
          <w:sz w:val="26"/>
        </w:rPr>
        <w:t xml:space="preserve">аявитель вправе </w:t>
      </w:r>
      <w:r>
        <w:rPr>
          <w:sz w:val="26"/>
        </w:rPr>
        <w:t>обратиться повторно с обращением о пре</w:t>
      </w:r>
      <w:r>
        <w:rPr>
          <w:sz w:val="26"/>
        </w:rPr>
        <w:t xml:space="preserve">доставлении </w:t>
      </w:r>
      <w:r>
        <w:rPr>
          <w:sz w:val="26"/>
        </w:rPr>
        <w:t xml:space="preserve">муниципальной </w:t>
      </w:r>
      <w:r>
        <w:rPr>
          <w:sz w:val="26"/>
        </w:rPr>
        <w:t>услуги, устранив нарушения, которые послужили основанием для отказа в</w:t>
      </w:r>
      <w:r>
        <w:rPr>
          <w:sz w:val="26"/>
        </w:rPr>
        <w:t xml:space="preserve"> приеме к рассмотрению перв</w:t>
      </w:r>
      <w:r>
        <w:rPr>
          <w:sz w:val="26"/>
        </w:rPr>
        <w:t>ичного обращения.</w:t>
      </w:r>
    </w:p>
    <w:p w14:paraId="21020000">
      <w:pPr>
        <w:ind w:firstLine="709" w:left="0"/>
        <w:jc w:val="both"/>
        <w:rPr>
          <w:sz w:val="26"/>
        </w:rPr>
      </w:pPr>
      <w:r>
        <w:rPr>
          <w:sz w:val="26"/>
        </w:rPr>
        <w:t>Продолжительность административной процедуры - 1 рабочий день.</w:t>
      </w:r>
    </w:p>
    <w:p w14:paraId="22020000">
      <w:pPr>
        <w:ind w:firstLine="709" w:left="0"/>
        <w:jc w:val="both"/>
        <w:rPr>
          <w:sz w:val="26"/>
        </w:rPr>
      </w:pPr>
      <w:r>
        <w:rPr>
          <w:sz w:val="26"/>
        </w:rPr>
        <w:t>Критерием приня</w:t>
      </w:r>
      <w:r>
        <w:rPr>
          <w:sz w:val="26"/>
        </w:rPr>
        <w:t>тия решения по данной процедуре являет</w:t>
      </w:r>
      <w:r>
        <w:rPr>
          <w:sz w:val="26"/>
        </w:rPr>
        <w:t>ся</w:t>
      </w:r>
      <w:r>
        <w:rPr>
          <w:sz w:val="26"/>
        </w:rPr>
        <w:t xml:space="preserve"> </w:t>
      </w:r>
      <w:r>
        <w:rPr>
          <w:sz w:val="26"/>
        </w:rPr>
        <w:t xml:space="preserve">отсутствие или наличие оснований для отказа, указанных в </w:t>
      </w:r>
      <w:r>
        <w:rPr>
          <w:sz w:val="26"/>
        </w:rPr>
        <w:t xml:space="preserve">пунктах 2.9.1, 2.9.2 настоящего </w:t>
      </w:r>
      <w:r>
        <w:rPr>
          <w:sz w:val="26"/>
        </w:rPr>
        <w:t>Адм</w:t>
      </w:r>
      <w:r>
        <w:rPr>
          <w:sz w:val="26"/>
        </w:rPr>
        <w:t>инистративного регламента.</w:t>
      </w:r>
    </w:p>
    <w:p w14:paraId="23020000">
      <w:pPr>
        <w:ind w:firstLine="709" w:left="0"/>
        <w:jc w:val="both"/>
        <w:rPr>
          <w:sz w:val="26"/>
        </w:rPr>
      </w:pPr>
      <w:r>
        <w:rPr>
          <w:sz w:val="26"/>
        </w:rPr>
        <w:t>Результатом административной процедуры является регистрация или отказ в регистрации запроса о пр</w:t>
      </w:r>
      <w:r>
        <w:rPr>
          <w:sz w:val="26"/>
        </w:rPr>
        <w:t>едоставлении муниципальной услуги в ин</w:t>
      </w:r>
      <w:r>
        <w:rPr>
          <w:sz w:val="26"/>
        </w:rPr>
        <w:t xml:space="preserve">формационной системе Администрации Зерноградского </w:t>
      </w:r>
      <w:r>
        <w:rPr>
          <w:sz w:val="26"/>
        </w:rPr>
        <w:t>городского поселения</w:t>
      </w:r>
      <w:r>
        <w:rPr>
          <w:sz w:val="26"/>
        </w:rPr>
        <w:t>.</w:t>
      </w:r>
    </w:p>
    <w:p w14:paraId="24020000">
      <w:pPr>
        <w:ind w:firstLine="709" w:left="0"/>
        <w:jc w:val="both"/>
        <w:rPr>
          <w:sz w:val="26"/>
        </w:rPr>
      </w:pPr>
      <w:r>
        <w:rPr>
          <w:sz w:val="26"/>
        </w:rPr>
        <w:t xml:space="preserve">Способ фиксации </w:t>
      </w:r>
      <w:r>
        <w:rPr>
          <w:sz w:val="26"/>
        </w:rPr>
        <w:t>результ</w:t>
      </w:r>
      <w:r>
        <w:rPr>
          <w:sz w:val="26"/>
        </w:rPr>
        <w:t xml:space="preserve">ата административной процедуры – отметка в личном кабинете </w:t>
      </w:r>
      <w:r>
        <w:rPr>
          <w:sz w:val="26"/>
        </w:rPr>
        <w:t>З</w:t>
      </w:r>
      <w:r>
        <w:rPr>
          <w:sz w:val="26"/>
        </w:rPr>
        <w:t>аявителя на ЕПГУ об изменении статуса направленного запроса.</w:t>
      </w:r>
    </w:p>
    <w:p w14:paraId="25020000">
      <w:pPr>
        <w:ind w:firstLine="709" w:left="0"/>
        <w:jc w:val="both"/>
        <w:rPr>
          <w:sz w:val="26"/>
        </w:rPr>
      </w:pPr>
      <w:r>
        <w:rPr>
          <w:sz w:val="26"/>
        </w:rPr>
        <w:t>3.</w:t>
      </w:r>
      <w:r>
        <w:rPr>
          <w:sz w:val="26"/>
        </w:rPr>
        <w:t xml:space="preserve">4.2. </w:t>
      </w:r>
      <w:r>
        <w:rPr>
          <w:i w:val="1"/>
          <w:sz w:val="26"/>
        </w:rPr>
        <w:t>Формирование и направление межвед</w:t>
      </w:r>
      <w:r>
        <w:rPr>
          <w:i w:val="1"/>
          <w:sz w:val="26"/>
        </w:rPr>
        <w:t>омственных запросов в органы и организации, участвующие в предоставлении муниципальной у</w:t>
      </w:r>
      <w:r>
        <w:rPr>
          <w:i w:val="1"/>
          <w:sz w:val="26"/>
        </w:rPr>
        <w:t xml:space="preserve">слуги </w:t>
      </w:r>
    </w:p>
    <w:p w14:paraId="26020000">
      <w:pPr>
        <w:ind w:firstLine="709" w:left="0"/>
        <w:jc w:val="both"/>
        <w:rPr>
          <w:sz w:val="26"/>
        </w:rPr>
      </w:pPr>
      <w:r>
        <w:rPr>
          <w:sz w:val="26"/>
        </w:rPr>
        <w:t xml:space="preserve">Основанием для начала административной процедуры является непредставление </w:t>
      </w:r>
      <w:r>
        <w:rPr>
          <w:sz w:val="26"/>
        </w:rPr>
        <w:t>З</w:t>
      </w:r>
      <w:r>
        <w:rPr>
          <w:sz w:val="26"/>
        </w:rPr>
        <w:t>аявителем документов, указанных в пункте 2.7 нас</w:t>
      </w:r>
      <w:r>
        <w:rPr>
          <w:sz w:val="26"/>
        </w:rPr>
        <w:t>тоящего Административного регламента.</w:t>
      </w:r>
    </w:p>
    <w:p w14:paraId="27020000">
      <w:pPr>
        <w:ind w:firstLine="709" w:left="0"/>
        <w:jc w:val="both"/>
        <w:rPr>
          <w:sz w:val="26"/>
        </w:rPr>
      </w:pPr>
      <w:r>
        <w:rPr>
          <w:sz w:val="26"/>
        </w:rPr>
        <w:t>Административная процедура выполняется в соответствии с пунктом 3.2.2 настоящего Админис</w:t>
      </w:r>
      <w:r>
        <w:rPr>
          <w:sz w:val="26"/>
        </w:rPr>
        <w:t>тративн</w:t>
      </w:r>
      <w:r>
        <w:rPr>
          <w:sz w:val="26"/>
        </w:rPr>
        <w:t>ого регламента.</w:t>
      </w:r>
    </w:p>
    <w:p w14:paraId="28020000">
      <w:pPr>
        <w:ind w:firstLine="709" w:left="0"/>
        <w:jc w:val="both"/>
        <w:rPr>
          <w:sz w:val="26"/>
        </w:rPr>
      </w:pPr>
      <w:r>
        <w:rPr>
          <w:sz w:val="26"/>
        </w:rPr>
        <w:t xml:space="preserve">3.4.3. </w:t>
      </w:r>
      <w:r>
        <w:rPr>
          <w:i w:val="1"/>
          <w:sz w:val="26"/>
        </w:rPr>
        <w:t>Рассмотрение документов и принятие решения о предоставлении муниципальной услуги</w:t>
      </w:r>
    </w:p>
    <w:p w14:paraId="29020000">
      <w:pPr>
        <w:ind w:firstLine="709" w:left="0"/>
        <w:jc w:val="both"/>
        <w:rPr>
          <w:sz w:val="26"/>
        </w:rPr>
      </w:pPr>
      <w:r>
        <w:rPr>
          <w:sz w:val="26"/>
        </w:rPr>
        <w:t>Основанием для нача</w:t>
      </w:r>
      <w:r>
        <w:rPr>
          <w:sz w:val="26"/>
        </w:rPr>
        <w:t>ла административной процедуры является</w:t>
      </w:r>
      <w:r>
        <w:rPr>
          <w:sz w:val="26"/>
        </w:rPr>
        <w:t xml:space="preserve"> </w:t>
      </w:r>
      <w:r>
        <w:rPr>
          <w:sz w:val="26"/>
        </w:rPr>
        <w:t>регистрация запроса о предоставлении муниципальной услуги в информационной системе Адми</w:t>
      </w:r>
      <w:r>
        <w:rPr>
          <w:sz w:val="26"/>
        </w:rPr>
        <w:t>нистрац</w:t>
      </w:r>
      <w:r>
        <w:rPr>
          <w:sz w:val="26"/>
        </w:rPr>
        <w:t xml:space="preserve">ии Зерноградского </w:t>
      </w:r>
      <w:r>
        <w:rPr>
          <w:sz w:val="26"/>
        </w:rPr>
        <w:t>городского поселения</w:t>
      </w:r>
      <w:r>
        <w:rPr>
          <w:sz w:val="26"/>
        </w:rPr>
        <w:t>.</w:t>
      </w:r>
    </w:p>
    <w:p w14:paraId="2A020000">
      <w:pPr>
        <w:ind w:firstLine="709" w:left="0"/>
        <w:jc w:val="both"/>
        <w:outlineLvl w:val="2"/>
        <w:rPr>
          <w:sz w:val="26"/>
        </w:rPr>
      </w:pPr>
      <w:r>
        <w:rPr>
          <w:sz w:val="26"/>
        </w:rPr>
        <w:t>Административная процедура выполняется в соответствии с пунктом 3.2.3 настоящего Ад</w:t>
      </w:r>
      <w:r>
        <w:rPr>
          <w:sz w:val="26"/>
        </w:rPr>
        <w:t>министративного регламента.</w:t>
      </w:r>
    </w:p>
    <w:p w14:paraId="2B020000">
      <w:pPr>
        <w:ind w:firstLine="709" w:left="0"/>
        <w:jc w:val="both"/>
        <w:outlineLvl w:val="2"/>
        <w:rPr>
          <w:b w:val="1"/>
          <w:sz w:val="26"/>
        </w:rPr>
      </w:pPr>
      <w:r>
        <w:rPr>
          <w:sz w:val="26"/>
        </w:rPr>
        <w:t>3.4.4.</w:t>
      </w:r>
      <w:r>
        <w:rPr>
          <w:sz w:val="26"/>
        </w:rPr>
        <w:t xml:space="preserve"> </w:t>
      </w:r>
      <w:r>
        <w:rPr>
          <w:i w:val="1"/>
          <w:sz w:val="26"/>
        </w:rPr>
        <w:t>Нап</w:t>
      </w:r>
      <w:r>
        <w:rPr>
          <w:i w:val="1"/>
          <w:sz w:val="26"/>
        </w:rPr>
        <w:t>равление результата предоставления муниципальной услуги</w:t>
      </w:r>
    </w:p>
    <w:p w14:paraId="2C020000">
      <w:pPr>
        <w:ind w:firstLine="709" w:left="0"/>
        <w:jc w:val="both"/>
        <w:rPr>
          <w:sz w:val="26"/>
        </w:rPr>
      </w:pPr>
      <w:r>
        <w:rPr>
          <w:sz w:val="26"/>
        </w:rPr>
        <w:t xml:space="preserve">Основанием для начала административной </w:t>
      </w:r>
      <w:r>
        <w:rPr>
          <w:sz w:val="26"/>
        </w:rPr>
        <w:t>процеду</w:t>
      </w:r>
      <w:r>
        <w:rPr>
          <w:sz w:val="26"/>
        </w:rPr>
        <w:t xml:space="preserve">ры является </w:t>
      </w:r>
      <w:r>
        <w:rPr>
          <w:sz w:val="26"/>
        </w:rPr>
        <w:t>подписанный результат предоставления муниципальной услуги</w:t>
      </w:r>
      <w:r>
        <w:rPr>
          <w:sz w:val="26"/>
        </w:rPr>
        <w:t>.</w:t>
      </w:r>
    </w:p>
    <w:p w14:paraId="2D020000">
      <w:pPr>
        <w:ind w:firstLine="709" w:left="0"/>
        <w:jc w:val="both"/>
        <w:rPr>
          <w:sz w:val="26"/>
        </w:rPr>
      </w:pPr>
      <w:r>
        <w:rPr>
          <w:sz w:val="26"/>
        </w:rPr>
        <w:t>Выдача результата предоставления муниципально</w:t>
      </w:r>
      <w:r>
        <w:rPr>
          <w:sz w:val="26"/>
        </w:rPr>
        <w:t>й услуги осуществляется способом, указ</w:t>
      </w:r>
      <w:r>
        <w:rPr>
          <w:sz w:val="26"/>
        </w:rPr>
        <w:t>анным в заявлении о предоставлении муниципальной услуги.</w:t>
      </w:r>
    </w:p>
    <w:p w14:paraId="2E020000">
      <w:pPr>
        <w:ind w:firstLine="709" w:left="0"/>
        <w:jc w:val="both"/>
        <w:rPr>
          <w:sz w:val="26"/>
        </w:rPr>
      </w:pPr>
      <w:r>
        <w:rPr>
          <w:sz w:val="26"/>
        </w:rPr>
        <w:t xml:space="preserve">В случае выбора </w:t>
      </w:r>
      <w:r>
        <w:rPr>
          <w:sz w:val="26"/>
        </w:rPr>
        <w:t>З</w:t>
      </w:r>
      <w:r>
        <w:rPr>
          <w:sz w:val="26"/>
        </w:rPr>
        <w:t xml:space="preserve">аявителем получения </w:t>
      </w:r>
      <w:r>
        <w:rPr>
          <w:sz w:val="26"/>
        </w:rPr>
        <w:t>р</w:t>
      </w:r>
      <w:r>
        <w:rPr>
          <w:sz w:val="26"/>
        </w:rPr>
        <w:t>езультата муниципальной услуги на бумажном носителе, выдача результата муниципальной услуги осуществляется в соответствии с</w:t>
      </w:r>
      <w:r>
        <w:rPr>
          <w:sz w:val="26"/>
        </w:rPr>
        <w:t xml:space="preserve"> пунктом 3.2.4 настоящего Администрати</w:t>
      </w:r>
      <w:r>
        <w:rPr>
          <w:sz w:val="26"/>
        </w:rPr>
        <w:t>вного регламента.</w:t>
      </w:r>
    </w:p>
    <w:p w14:paraId="2F020000">
      <w:pPr>
        <w:ind w:firstLine="709" w:left="0"/>
        <w:jc w:val="both"/>
        <w:rPr>
          <w:sz w:val="26"/>
        </w:rPr>
      </w:pPr>
      <w:r>
        <w:rPr>
          <w:sz w:val="26"/>
        </w:rPr>
        <w:t xml:space="preserve">В случае выбора </w:t>
      </w:r>
      <w:r>
        <w:rPr>
          <w:sz w:val="26"/>
        </w:rPr>
        <w:t>З</w:t>
      </w:r>
      <w:r>
        <w:rPr>
          <w:sz w:val="26"/>
        </w:rPr>
        <w:t>аявителем получения муниципальной услуги в э</w:t>
      </w:r>
      <w:r>
        <w:rPr>
          <w:sz w:val="26"/>
        </w:rPr>
        <w:t>лектронном виде</w:t>
      </w:r>
      <w:r>
        <w:rPr>
          <w:sz w:val="26"/>
        </w:rPr>
        <w:t xml:space="preserve"> </w:t>
      </w:r>
      <w:r>
        <w:rPr>
          <w:sz w:val="26"/>
        </w:rPr>
        <w:t>через ЕПГУ</w:t>
      </w:r>
      <w:r>
        <w:rPr>
          <w:sz w:val="26"/>
        </w:rPr>
        <w:t xml:space="preserve"> создаютс</w:t>
      </w:r>
      <w:r>
        <w:rPr>
          <w:sz w:val="26"/>
        </w:rPr>
        <w:t>я электронные образы документов</w:t>
      </w:r>
      <w:r>
        <w:rPr>
          <w:sz w:val="26"/>
        </w:rPr>
        <w:t>.</w:t>
      </w:r>
    </w:p>
    <w:p w14:paraId="30020000">
      <w:pPr>
        <w:ind w:firstLine="709" w:left="0"/>
        <w:jc w:val="both"/>
        <w:outlineLvl w:val="2"/>
        <w:rPr>
          <w:sz w:val="26"/>
        </w:rPr>
      </w:pPr>
      <w:r>
        <w:rPr>
          <w:sz w:val="26"/>
        </w:rPr>
        <w:t>Электронные документы подписываются усиленной квалифицированной электро</w:t>
      </w:r>
      <w:r>
        <w:rPr>
          <w:sz w:val="26"/>
        </w:rPr>
        <w:t xml:space="preserve">нной подписью </w:t>
      </w:r>
      <w:r>
        <w:rPr>
          <w:sz w:val="26"/>
        </w:rPr>
        <w:t>должностного лица Админи</w:t>
      </w:r>
      <w:r>
        <w:rPr>
          <w:sz w:val="26"/>
        </w:rPr>
        <w:t xml:space="preserve">страции Зерноградского </w:t>
      </w:r>
      <w:r>
        <w:rPr>
          <w:sz w:val="26"/>
        </w:rPr>
        <w:t>городского поселения</w:t>
      </w:r>
      <w:r>
        <w:rPr>
          <w:sz w:val="26"/>
        </w:rPr>
        <w:t>, уполномоченного на подписание соответствующего док</w:t>
      </w:r>
      <w:r>
        <w:rPr>
          <w:sz w:val="26"/>
        </w:rPr>
        <w:t>умента.</w:t>
      </w:r>
    </w:p>
    <w:p w14:paraId="31020000">
      <w:pPr>
        <w:ind w:firstLine="709" w:left="0"/>
        <w:jc w:val="both"/>
        <w:rPr>
          <w:sz w:val="26"/>
        </w:rPr>
      </w:pPr>
      <w:r>
        <w:rPr>
          <w:sz w:val="26"/>
        </w:rPr>
        <w:t>Элект</w:t>
      </w:r>
      <w:r>
        <w:rPr>
          <w:sz w:val="26"/>
        </w:rPr>
        <w:t>ронные документы, подписанные усиленной квалифицированной электронной подписью должностного лица</w:t>
      </w:r>
      <w:r>
        <w:rPr>
          <w:sz w:val="26"/>
        </w:rPr>
        <w:t xml:space="preserve"> Администрации</w:t>
      </w:r>
      <w:r>
        <w:rPr>
          <w:sz w:val="26"/>
        </w:rPr>
        <w:t xml:space="preserve"> Зерноградского </w:t>
      </w:r>
      <w:r>
        <w:rPr>
          <w:sz w:val="26"/>
        </w:rPr>
        <w:t>городского поселения</w:t>
      </w:r>
      <w:r>
        <w:rPr>
          <w:sz w:val="26"/>
        </w:rPr>
        <w:t xml:space="preserve">, </w:t>
      </w:r>
      <w:r>
        <w:rPr>
          <w:sz w:val="26"/>
        </w:rPr>
        <w:t>признаются равнозначными документам, подписанным собственноручной подписью и имеющим оттиск печ</w:t>
      </w:r>
      <w:r>
        <w:rPr>
          <w:sz w:val="26"/>
        </w:rPr>
        <w:t>ати.</w:t>
      </w:r>
    </w:p>
    <w:p w14:paraId="32020000">
      <w:pPr>
        <w:ind w:firstLine="709" w:left="0"/>
        <w:jc w:val="both"/>
        <w:rPr>
          <w:sz w:val="26"/>
        </w:rPr>
      </w:pPr>
      <w:r>
        <w:rPr>
          <w:sz w:val="26"/>
        </w:rPr>
        <w:t>Заявителю предоставляе</w:t>
      </w:r>
      <w:r>
        <w:rPr>
          <w:sz w:val="26"/>
        </w:rPr>
        <w:t>тся возможность сохранения электронного документа, являющегося результатом предоставления муници</w:t>
      </w:r>
      <w:r>
        <w:rPr>
          <w:sz w:val="26"/>
        </w:rPr>
        <w:t>пальной услуги и подписанного уполномо</w:t>
      </w:r>
      <w:r>
        <w:rPr>
          <w:sz w:val="26"/>
        </w:rPr>
        <w:t xml:space="preserve">ченным должностным лицом </w:t>
      </w:r>
      <w:r>
        <w:rPr>
          <w:sz w:val="26"/>
        </w:rPr>
        <w:t xml:space="preserve">Администрации Зерноградского </w:t>
      </w:r>
      <w:r>
        <w:rPr>
          <w:sz w:val="26"/>
        </w:rPr>
        <w:t>городского посел</w:t>
      </w:r>
      <w:r>
        <w:rPr>
          <w:sz w:val="26"/>
        </w:rPr>
        <w:t>ения</w:t>
      </w:r>
      <w:r>
        <w:rPr>
          <w:sz w:val="26"/>
        </w:rPr>
        <w:t xml:space="preserve"> </w:t>
      </w:r>
      <w:r>
        <w:rPr>
          <w:sz w:val="26"/>
        </w:rPr>
        <w:t>с использованием уси</w:t>
      </w:r>
      <w:r>
        <w:rPr>
          <w:sz w:val="26"/>
        </w:rPr>
        <w:t>ленной квалифицированной электронной подп</w:t>
      </w:r>
      <w:r>
        <w:rPr>
          <w:sz w:val="26"/>
        </w:rPr>
        <w:t>иси, на своих технических средствах, а также возможность направления такого электр</w:t>
      </w:r>
      <w:r>
        <w:rPr>
          <w:sz w:val="26"/>
        </w:rPr>
        <w:t>онного документа в иные органы (органи</w:t>
      </w:r>
      <w:r>
        <w:rPr>
          <w:sz w:val="26"/>
        </w:rPr>
        <w:t>зации).</w:t>
      </w:r>
    </w:p>
    <w:p w14:paraId="33020000">
      <w:pPr>
        <w:ind w:firstLine="709" w:left="0"/>
        <w:jc w:val="both"/>
        <w:rPr>
          <w:sz w:val="26"/>
        </w:rPr>
      </w:pPr>
      <w:r>
        <w:rPr>
          <w:sz w:val="26"/>
        </w:rPr>
        <w:t xml:space="preserve">Ответственным за </w:t>
      </w:r>
      <w:r>
        <w:rPr>
          <w:sz w:val="26"/>
        </w:rPr>
        <w:t xml:space="preserve">отправку </w:t>
      </w:r>
      <w:r>
        <w:rPr>
          <w:sz w:val="26"/>
        </w:rPr>
        <w:t>З</w:t>
      </w:r>
      <w:r>
        <w:rPr>
          <w:sz w:val="26"/>
        </w:rPr>
        <w:t>аявителю электронных образов документов через ЕПГУ</w:t>
      </w:r>
      <w:r>
        <w:rPr>
          <w:sz w:val="26"/>
        </w:rPr>
        <w:t xml:space="preserve"> </w:t>
      </w:r>
      <w:r>
        <w:rPr>
          <w:sz w:val="26"/>
        </w:rPr>
        <w:t>явля</w:t>
      </w:r>
      <w:r>
        <w:rPr>
          <w:sz w:val="26"/>
        </w:rPr>
        <w:t>е</w:t>
      </w:r>
      <w:r>
        <w:rPr>
          <w:sz w:val="26"/>
        </w:rPr>
        <w:t>тся</w:t>
      </w:r>
      <w:r>
        <w:rPr>
          <w:sz w:val="26"/>
        </w:rPr>
        <w:t xml:space="preserve"> </w:t>
      </w:r>
      <w:r>
        <w:rPr>
          <w:sz w:val="26"/>
        </w:rPr>
        <w:t>специалист Администрации, МКУ</w:t>
      </w:r>
      <w:r>
        <w:rPr>
          <w:sz w:val="26"/>
        </w:rPr>
        <w:t>.</w:t>
      </w:r>
    </w:p>
    <w:p w14:paraId="34020000">
      <w:pPr>
        <w:ind w:firstLine="709" w:left="0"/>
        <w:jc w:val="both"/>
        <w:rPr>
          <w:sz w:val="26"/>
        </w:rPr>
      </w:pPr>
      <w:r>
        <w:rPr>
          <w:sz w:val="26"/>
        </w:rPr>
        <w:t>Критерием принятия решения при выборе способа направления результата муниципальной услуги яв</w:t>
      </w:r>
      <w:r>
        <w:rPr>
          <w:sz w:val="26"/>
        </w:rPr>
        <w:t>ляется способ получения результата мун</w:t>
      </w:r>
      <w:r>
        <w:rPr>
          <w:sz w:val="26"/>
        </w:rPr>
        <w:t xml:space="preserve">иципальной услуги, указанный в запросе </w:t>
      </w:r>
      <w:r>
        <w:rPr>
          <w:sz w:val="26"/>
        </w:rPr>
        <w:t>З</w:t>
      </w:r>
      <w:r>
        <w:rPr>
          <w:sz w:val="26"/>
        </w:rPr>
        <w:t>аявителем.</w:t>
      </w:r>
    </w:p>
    <w:p w14:paraId="35020000">
      <w:pPr>
        <w:ind w:firstLine="709" w:left="0"/>
        <w:jc w:val="both"/>
        <w:rPr>
          <w:sz w:val="26"/>
        </w:rPr>
      </w:pPr>
      <w:r>
        <w:rPr>
          <w:sz w:val="26"/>
        </w:rPr>
        <w:t>Результатом административной процедуры являе</w:t>
      </w:r>
      <w:r>
        <w:rPr>
          <w:sz w:val="26"/>
        </w:rPr>
        <w:t xml:space="preserve">тся направление </w:t>
      </w:r>
      <w:r>
        <w:rPr>
          <w:sz w:val="26"/>
        </w:rPr>
        <w:t>З</w:t>
      </w:r>
      <w:r>
        <w:rPr>
          <w:sz w:val="26"/>
        </w:rPr>
        <w:t>аявителю резул</w:t>
      </w:r>
      <w:r>
        <w:rPr>
          <w:sz w:val="26"/>
        </w:rPr>
        <w:t>ьтата предоставления муниципальной услуги</w:t>
      </w:r>
      <w:r>
        <w:rPr>
          <w:sz w:val="26"/>
        </w:rPr>
        <w:t xml:space="preserve"> через ЕПГУ</w:t>
      </w:r>
      <w:r>
        <w:rPr>
          <w:sz w:val="26"/>
        </w:rPr>
        <w:t>.</w:t>
      </w:r>
    </w:p>
    <w:p w14:paraId="36020000">
      <w:pPr>
        <w:ind w:firstLine="709" w:left="0"/>
        <w:jc w:val="both"/>
        <w:rPr>
          <w:sz w:val="26"/>
        </w:rPr>
      </w:pPr>
      <w:r>
        <w:rPr>
          <w:sz w:val="26"/>
        </w:rPr>
        <w:t xml:space="preserve">Максимальный срок административной </w:t>
      </w:r>
      <w:r>
        <w:rPr>
          <w:sz w:val="26"/>
        </w:rPr>
        <w:t>про</w:t>
      </w:r>
      <w:r>
        <w:rPr>
          <w:sz w:val="26"/>
        </w:rPr>
        <w:t xml:space="preserve">цедуры </w:t>
      </w:r>
      <w:r>
        <w:rPr>
          <w:sz w:val="26"/>
        </w:rPr>
        <w:t>не может превышать срок, указан</w:t>
      </w:r>
      <w:r>
        <w:rPr>
          <w:sz w:val="26"/>
        </w:rPr>
        <w:t>ный в пункте 2.4 настоящего Административного регламента</w:t>
      </w:r>
      <w:r>
        <w:rPr>
          <w:sz w:val="26"/>
        </w:rPr>
        <w:t>.</w:t>
      </w:r>
      <w:r>
        <w:rPr>
          <w:sz w:val="26"/>
        </w:rPr>
        <w:t xml:space="preserve"> </w:t>
      </w:r>
    </w:p>
    <w:p w14:paraId="37020000">
      <w:pPr>
        <w:ind w:firstLine="709" w:left="0"/>
        <w:jc w:val="both"/>
        <w:rPr>
          <w:sz w:val="26"/>
        </w:rPr>
      </w:pPr>
      <w:r>
        <w:rPr>
          <w:sz w:val="26"/>
        </w:rPr>
        <w:t xml:space="preserve">Способ фиксации результата </w:t>
      </w:r>
      <w:r>
        <w:rPr>
          <w:sz w:val="26"/>
        </w:rPr>
        <w:t>–</w:t>
      </w:r>
      <w:r>
        <w:rPr>
          <w:sz w:val="26"/>
        </w:rPr>
        <w:t xml:space="preserve"> отметка</w:t>
      </w:r>
      <w:r>
        <w:rPr>
          <w:sz w:val="26"/>
        </w:rPr>
        <w:t xml:space="preserve"> в личном кабинете </w:t>
      </w:r>
      <w:r>
        <w:rPr>
          <w:sz w:val="26"/>
        </w:rPr>
        <w:t>З</w:t>
      </w:r>
      <w:r>
        <w:rPr>
          <w:sz w:val="26"/>
        </w:rPr>
        <w:t>аявителя на</w:t>
      </w:r>
      <w:r>
        <w:rPr>
          <w:sz w:val="26"/>
        </w:rPr>
        <w:t xml:space="preserve"> ЕПГУ об изменении статуса направленного запроса.</w:t>
      </w:r>
    </w:p>
    <w:p w14:paraId="38020000">
      <w:pPr>
        <w:ind w:firstLine="709" w:left="0"/>
        <w:jc w:val="both"/>
        <w:outlineLvl w:val="2"/>
        <w:rPr>
          <w:i w:val="1"/>
          <w:sz w:val="26"/>
        </w:rPr>
      </w:pPr>
      <w:r>
        <w:rPr>
          <w:b w:val="1"/>
          <w:i w:val="1"/>
          <w:sz w:val="26"/>
        </w:rPr>
        <w:t>3.4.5.</w:t>
      </w:r>
      <w:r>
        <w:rPr>
          <w:i w:val="1"/>
          <w:sz w:val="26"/>
        </w:rPr>
        <w:t xml:space="preserve"> </w:t>
      </w:r>
      <w:r>
        <w:rPr>
          <w:i w:val="1"/>
          <w:sz w:val="26"/>
        </w:rPr>
        <w:t>Порядок исправления допущенных</w:t>
      </w:r>
      <w:r>
        <w:rPr>
          <w:i w:val="1"/>
          <w:sz w:val="26"/>
        </w:rPr>
        <w:t xml:space="preserve"> </w:t>
      </w:r>
      <w:r>
        <w:rPr>
          <w:i w:val="1"/>
          <w:sz w:val="26"/>
        </w:rPr>
        <w:t>опеч</w:t>
      </w:r>
      <w:r>
        <w:rPr>
          <w:i w:val="1"/>
          <w:sz w:val="26"/>
        </w:rPr>
        <w:t>аток и ошибок в направленных в результ</w:t>
      </w:r>
      <w:r>
        <w:rPr>
          <w:i w:val="1"/>
          <w:sz w:val="26"/>
        </w:rPr>
        <w:t>ате</w:t>
      </w:r>
      <w:r>
        <w:rPr>
          <w:i w:val="1"/>
          <w:sz w:val="26"/>
        </w:rPr>
        <w:t xml:space="preserve"> </w:t>
      </w:r>
      <w:r>
        <w:rPr>
          <w:i w:val="1"/>
          <w:sz w:val="26"/>
        </w:rPr>
        <w:t>предоставления муниципальной услуги документах</w:t>
      </w:r>
    </w:p>
    <w:p w14:paraId="39020000">
      <w:pPr>
        <w:ind w:firstLine="709" w:left="0"/>
        <w:jc w:val="both"/>
        <w:rPr>
          <w:sz w:val="26"/>
        </w:rPr>
      </w:pPr>
      <w:r>
        <w:rPr>
          <w:sz w:val="26"/>
        </w:rPr>
        <w:t>Основанием для начала административной проце</w:t>
      </w:r>
      <w:r>
        <w:rPr>
          <w:sz w:val="26"/>
        </w:rPr>
        <w:t>дуры по исправлению допущенных опечаток и ошибок является поступление в структурное подразделение, ответственное за предост</w:t>
      </w:r>
      <w:r>
        <w:rPr>
          <w:sz w:val="26"/>
        </w:rPr>
        <w:t xml:space="preserve">авление </w:t>
      </w:r>
      <w:r>
        <w:rPr>
          <w:sz w:val="26"/>
        </w:rPr>
        <w:t xml:space="preserve">муниципальной </w:t>
      </w:r>
      <w:r>
        <w:rPr>
          <w:sz w:val="26"/>
        </w:rPr>
        <w:t>услуги, заявлени</w:t>
      </w:r>
      <w:r>
        <w:rPr>
          <w:sz w:val="26"/>
        </w:rPr>
        <w:t>я в свободной форме об исправлении допущенных опеча</w:t>
      </w:r>
      <w:r>
        <w:rPr>
          <w:sz w:val="26"/>
        </w:rPr>
        <w:t>ток и ошибок.</w:t>
      </w:r>
    </w:p>
    <w:p w14:paraId="3A020000">
      <w:pPr>
        <w:ind w:firstLine="709" w:left="0"/>
        <w:jc w:val="both"/>
        <w:rPr>
          <w:sz w:val="26"/>
        </w:rPr>
      </w:pPr>
      <w:r>
        <w:rPr>
          <w:sz w:val="26"/>
        </w:rPr>
        <w:t>Заявление подается с использов</w:t>
      </w:r>
      <w:r>
        <w:rPr>
          <w:sz w:val="26"/>
        </w:rPr>
        <w:t>анием ЕПГУ.</w:t>
      </w:r>
    </w:p>
    <w:p w14:paraId="3B020000">
      <w:pPr>
        <w:ind w:firstLine="709" w:left="0"/>
        <w:jc w:val="both"/>
        <w:rPr>
          <w:sz w:val="26"/>
        </w:rPr>
      </w:pPr>
      <w:r>
        <w:rPr>
          <w:sz w:val="26"/>
        </w:rPr>
        <w:t xml:space="preserve">Специалист </w:t>
      </w:r>
      <w:r>
        <w:rPr>
          <w:sz w:val="26"/>
        </w:rPr>
        <w:t>Администрации, МКУ</w:t>
      </w:r>
      <w:r>
        <w:rPr>
          <w:sz w:val="26"/>
        </w:rPr>
        <w:t xml:space="preserve"> проверяет поступившие документы на предмет наличия опечаток и ошибок в выданном в</w:t>
      </w:r>
      <w:r>
        <w:rPr>
          <w:sz w:val="26"/>
        </w:rPr>
        <w:t xml:space="preserve"> результате предоставления </w:t>
      </w:r>
      <w:r>
        <w:rPr>
          <w:sz w:val="26"/>
        </w:rPr>
        <w:t>муниципальн</w:t>
      </w:r>
      <w:r>
        <w:rPr>
          <w:sz w:val="26"/>
        </w:rPr>
        <w:t>ой</w:t>
      </w:r>
      <w:r>
        <w:rPr>
          <w:sz w:val="26"/>
        </w:rPr>
        <w:t xml:space="preserve"> услуги документе.</w:t>
      </w:r>
    </w:p>
    <w:p w14:paraId="3C020000">
      <w:pPr>
        <w:ind w:firstLine="709" w:left="0"/>
        <w:jc w:val="both"/>
        <w:rPr>
          <w:sz w:val="26"/>
        </w:rPr>
      </w:pPr>
      <w:r>
        <w:rPr>
          <w:sz w:val="26"/>
        </w:rPr>
        <w:t>В случае наличия допущенных</w:t>
      </w:r>
      <w:r>
        <w:rPr>
          <w:sz w:val="26"/>
        </w:rPr>
        <w:t xml:space="preserve"> о</w:t>
      </w:r>
      <w:r>
        <w:rPr>
          <w:sz w:val="26"/>
        </w:rPr>
        <w:t xml:space="preserve">печаток и ошибок в выданном в </w:t>
      </w:r>
      <w:r>
        <w:rPr>
          <w:sz w:val="26"/>
        </w:rPr>
        <w:t>результате пред</w:t>
      </w:r>
      <w:r>
        <w:rPr>
          <w:sz w:val="26"/>
        </w:rPr>
        <w:t xml:space="preserve">оставлении </w:t>
      </w:r>
      <w:r>
        <w:rPr>
          <w:sz w:val="26"/>
        </w:rPr>
        <w:t xml:space="preserve">муниципальной </w:t>
      </w:r>
      <w:r>
        <w:rPr>
          <w:sz w:val="26"/>
        </w:rPr>
        <w:t xml:space="preserve">услуги документе специалист </w:t>
      </w:r>
      <w:r>
        <w:rPr>
          <w:sz w:val="26"/>
        </w:rPr>
        <w:t>Адм</w:t>
      </w:r>
      <w:r>
        <w:rPr>
          <w:sz w:val="26"/>
        </w:rPr>
        <w:t>и</w:t>
      </w:r>
      <w:r>
        <w:rPr>
          <w:sz w:val="26"/>
        </w:rPr>
        <w:t>нистрации, МКУ</w:t>
      </w:r>
      <w:r>
        <w:rPr>
          <w:sz w:val="26"/>
        </w:rPr>
        <w:t xml:space="preserve"> </w:t>
      </w:r>
      <w:r>
        <w:rPr>
          <w:sz w:val="26"/>
        </w:rPr>
        <w:t>устраняет допущенные опечатки и ошибки путем подгот</w:t>
      </w:r>
      <w:r>
        <w:rPr>
          <w:sz w:val="26"/>
        </w:rPr>
        <w:t>овки нового документа.</w:t>
      </w:r>
    </w:p>
    <w:p w14:paraId="3D020000">
      <w:pPr>
        <w:ind w:firstLine="709" w:left="0"/>
        <w:jc w:val="both"/>
        <w:rPr>
          <w:sz w:val="26"/>
        </w:rPr>
      </w:pPr>
      <w:r>
        <w:rPr>
          <w:sz w:val="26"/>
        </w:rPr>
        <w:t>В случае отсутс</w:t>
      </w:r>
      <w:r>
        <w:rPr>
          <w:sz w:val="26"/>
        </w:rPr>
        <w:t>твия допущенных</w:t>
      </w:r>
      <w:r>
        <w:rPr>
          <w:sz w:val="26"/>
        </w:rPr>
        <w:t xml:space="preserve"> опечаток и ошибок в выданном в </w:t>
      </w:r>
      <w:r>
        <w:rPr>
          <w:sz w:val="26"/>
        </w:rPr>
        <w:t>ре</w:t>
      </w:r>
      <w:r>
        <w:rPr>
          <w:sz w:val="26"/>
        </w:rPr>
        <w:t>зультате предоставления муниципальной услуги д</w:t>
      </w:r>
      <w:r>
        <w:rPr>
          <w:sz w:val="26"/>
        </w:rPr>
        <w:t xml:space="preserve">окументе специалист </w:t>
      </w:r>
      <w:r>
        <w:rPr>
          <w:sz w:val="26"/>
        </w:rPr>
        <w:t>Администрации,</w:t>
      </w:r>
      <w:r>
        <w:rPr>
          <w:sz w:val="26"/>
        </w:rPr>
        <w:t xml:space="preserve"> МКУ</w:t>
      </w:r>
      <w:r>
        <w:rPr>
          <w:sz w:val="26"/>
        </w:rPr>
        <w:t xml:space="preserve"> </w:t>
      </w:r>
      <w:r>
        <w:rPr>
          <w:sz w:val="26"/>
        </w:rPr>
        <w:t>готовит уведомление об</w:t>
      </w:r>
      <w:r>
        <w:rPr>
          <w:sz w:val="26"/>
        </w:rPr>
        <w:t xml:space="preserve"> отсутствии опечаток и ошибок в </w:t>
      </w:r>
      <w:r>
        <w:rPr>
          <w:sz w:val="26"/>
        </w:rPr>
        <w:t>выданном в результате предоста</w:t>
      </w:r>
      <w:r>
        <w:rPr>
          <w:sz w:val="26"/>
        </w:rPr>
        <w:t>вления муниципальной услуги документе.</w:t>
      </w:r>
    </w:p>
    <w:p w14:paraId="3E020000">
      <w:pPr>
        <w:ind w:firstLine="709" w:left="0"/>
        <w:jc w:val="both"/>
        <w:rPr>
          <w:sz w:val="26"/>
        </w:rPr>
      </w:pPr>
      <w:r>
        <w:rPr>
          <w:sz w:val="26"/>
        </w:rPr>
        <w:t>Результатом административной процедуры является</w:t>
      </w:r>
      <w:r>
        <w:rPr>
          <w:sz w:val="26"/>
        </w:rPr>
        <w:t xml:space="preserve"> направление </w:t>
      </w:r>
      <w:r>
        <w:rPr>
          <w:sz w:val="26"/>
        </w:rPr>
        <w:t>З</w:t>
      </w:r>
      <w:r>
        <w:rPr>
          <w:sz w:val="26"/>
        </w:rPr>
        <w:t>аявителю с использованием ЕПГУ но</w:t>
      </w:r>
      <w:r>
        <w:rPr>
          <w:sz w:val="26"/>
        </w:rPr>
        <w:t>во</w:t>
      </w:r>
      <w:r>
        <w:rPr>
          <w:sz w:val="26"/>
        </w:rPr>
        <w:t xml:space="preserve">го документа или уведомления об </w:t>
      </w:r>
      <w:r>
        <w:rPr>
          <w:sz w:val="26"/>
        </w:rPr>
        <w:t>отказе в исправлении допущенных опечаток и ошибок.</w:t>
      </w:r>
    </w:p>
    <w:p w14:paraId="3F020000">
      <w:pPr>
        <w:ind w:firstLine="709" w:left="0"/>
        <w:jc w:val="both"/>
        <w:rPr>
          <w:sz w:val="26"/>
        </w:rPr>
      </w:pPr>
      <w:r>
        <w:rPr>
          <w:sz w:val="26"/>
        </w:rPr>
        <w:t>Максимальный срок выполнения администр</w:t>
      </w:r>
      <w:r>
        <w:rPr>
          <w:sz w:val="26"/>
        </w:rPr>
        <w:t xml:space="preserve">ативной процедуры составляет </w:t>
      </w:r>
      <w:r>
        <w:rPr>
          <w:sz w:val="26"/>
        </w:rPr>
        <w:t>пят</w:t>
      </w:r>
      <w:r>
        <w:rPr>
          <w:sz w:val="26"/>
        </w:rPr>
        <w:t>ь</w:t>
      </w:r>
      <w:r>
        <w:rPr>
          <w:sz w:val="26"/>
        </w:rPr>
        <w:t xml:space="preserve"> рабо</w:t>
      </w:r>
      <w:r>
        <w:rPr>
          <w:sz w:val="26"/>
        </w:rPr>
        <w:t>чих дней со дня поступления документов.</w:t>
      </w:r>
    </w:p>
    <w:p w14:paraId="40020000">
      <w:pPr>
        <w:ind w:firstLine="709" w:left="0"/>
        <w:jc w:val="both"/>
        <w:rPr>
          <w:i w:val="1"/>
          <w:sz w:val="26"/>
        </w:rPr>
      </w:pPr>
      <w:r>
        <w:rPr>
          <w:b w:val="1"/>
          <w:i w:val="1"/>
          <w:sz w:val="26"/>
        </w:rPr>
        <w:t>3.</w:t>
      </w:r>
      <w:r>
        <w:rPr>
          <w:b w:val="1"/>
          <w:i w:val="1"/>
          <w:sz w:val="26"/>
        </w:rPr>
        <w:t>5</w:t>
      </w:r>
      <w:r>
        <w:rPr>
          <w:b w:val="1"/>
          <w:i w:val="1"/>
          <w:sz w:val="26"/>
        </w:rPr>
        <w:t>.</w:t>
      </w:r>
      <w:r>
        <w:rPr>
          <w:i w:val="1"/>
          <w:sz w:val="26"/>
        </w:rPr>
        <w:t> Осуществление оценки</w:t>
      </w:r>
      <w:r>
        <w:rPr>
          <w:i w:val="1"/>
          <w:sz w:val="26"/>
        </w:rPr>
        <w:t xml:space="preserve"> качества предоставления </w:t>
      </w:r>
      <w:r>
        <w:rPr>
          <w:i w:val="1"/>
          <w:sz w:val="26"/>
        </w:rPr>
        <w:t>муниц</w:t>
      </w:r>
      <w:r>
        <w:rPr>
          <w:i w:val="1"/>
          <w:sz w:val="26"/>
        </w:rPr>
        <w:t xml:space="preserve">ипальной </w:t>
      </w:r>
      <w:r>
        <w:rPr>
          <w:i w:val="1"/>
          <w:sz w:val="26"/>
        </w:rPr>
        <w:t>услуги</w:t>
      </w:r>
      <w:r>
        <w:rPr>
          <w:i w:val="1"/>
          <w:sz w:val="26"/>
        </w:rPr>
        <w:t xml:space="preserve"> в электронном виде</w:t>
      </w:r>
    </w:p>
    <w:p w14:paraId="41020000">
      <w:pPr>
        <w:tabs>
          <w:tab w:leader="none" w:pos="2127" w:val="left"/>
        </w:tabs>
        <w:ind w:firstLine="709" w:left="0"/>
        <w:jc w:val="both"/>
        <w:rPr>
          <w:sz w:val="26"/>
        </w:rPr>
      </w:pPr>
      <w:r>
        <w:rPr>
          <w:sz w:val="26"/>
        </w:rPr>
        <w:t>3.</w:t>
      </w:r>
      <w:r>
        <w:rPr>
          <w:sz w:val="26"/>
        </w:rPr>
        <w:t>5</w:t>
      </w:r>
      <w:r>
        <w:rPr>
          <w:sz w:val="26"/>
        </w:rPr>
        <w:t xml:space="preserve">.1. </w:t>
      </w:r>
      <w:r>
        <w:rPr>
          <w:sz w:val="26"/>
        </w:rPr>
        <w:t>Заявителям обеспечивается возможность оценить доступность и качество муниципально</w:t>
      </w:r>
      <w:r>
        <w:rPr>
          <w:sz w:val="26"/>
        </w:rPr>
        <w:t xml:space="preserve">й услуги на </w:t>
      </w:r>
      <w:r>
        <w:rPr>
          <w:sz w:val="26"/>
        </w:rPr>
        <w:t>ЕПГУ</w:t>
      </w:r>
      <w:r>
        <w:rPr>
          <w:sz w:val="26"/>
        </w:rPr>
        <w:t>.</w:t>
      </w:r>
    </w:p>
    <w:p w14:paraId="42020000">
      <w:pPr>
        <w:ind w:firstLine="709" w:left="0"/>
        <w:jc w:val="both"/>
        <w:rPr>
          <w:sz w:val="26"/>
        </w:rPr>
      </w:pPr>
      <w:r>
        <w:rPr>
          <w:sz w:val="26"/>
        </w:rPr>
        <w:t>3.</w:t>
      </w:r>
      <w:r>
        <w:rPr>
          <w:sz w:val="26"/>
        </w:rPr>
        <w:t>5</w:t>
      </w:r>
      <w:r>
        <w:rPr>
          <w:sz w:val="26"/>
        </w:rPr>
        <w:t>.2. Заявитель впр</w:t>
      </w:r>
      <w:r>
        <w:rPr>
          <w:sz w:val="26"/>
        </w:rPr>
        <w:t>аве оценить качество предоставления муницип</w:t>
      </w:r>
      <w:r>
        <w:rPr>
          <w:sz w:val="26"/>
        </w:rPr>
        <w:t>альной услуги с помощью устройств подвижной радиотел</w:t>
      </w:r>
      <w:r>
        <w:rPr>
          <w:sz w:val="26"/>
        </w:rPr>
        <w:t>ефонной связи, с использованием ЕПГУ, терминальных устройств в соответствии с Постановлением Правительства Российской Федер</w:t>
      </w:r>
      <w:r>
        <w:rPr>
          <w:sz w:val="26"/>
        </w:rPr>
        <w:t>ации от 12.12.2012 № 1284 «Об оценке г</w:t>
      </w:r>
      <w:r>
        <w:rPr>
          <w:sz w:val="26"/>
        </w:rPr>
        <w:t>ражданами эффективности деятельности руково</w:t>
      </w:r>
      <w:r>
        <w:rPr>
          <w:sz w:val="26"/>
        </w:rPr>
        <w:t xml:space="preserve">дителей территориальных органов федеральных органов </w:t>
      </w:r>
      <w:r>
        <w:rPr>
          <w:sz w:val="26"/>
        </w:rPr>
        <w:t>исполнительной власти (их структурных подразделений) и территориальных органов государственных внебюджетных фондов (их реги</w:t>
      </w:r>
      <w:r>
        <w:rPr>
          <w:sz w:val="26"/>
        </w:rPr>
        <w:t xml:space="preserve">ональных отделений) с учетом качества </w:t>
      </w:r>
      <w:r>
        <w:rPr>
          <w:sz w:val="26"/>
        </w:rPr>
        <w:t>предоставления ими государственных услуг, а</w:t>
      </w:r>
      <w:r>
        <w:rPr>
          <w:sz w:val="26"/>
        </w:rPr>
        <w:t xml:space="preserve"> также о применении результатов указанной оценки как</w:t>
      </w:r>
      <w:r>
        <w:rPr>
          <w:sz w:val="26"/>
        </w:rPr>
        <w:t xml:space="preserve"> основания для принятия решений о досрочном прекращении исполнения соответствующими руководителями своих должностных обязан</w:t>
      </w:r>
      <w:r>
        <w:rPr>
          <w:sz w:val="26"/>
        </w:rPr>
        <w:t>ностей».</w:t>
      </w:r>
    </w:p>
    <w:p w14:paraId="43020000">
      <w:pPr>
        <w:spacing w:after="120" w:before="120"/>
        <w:ind w:firstLine="709" w:left="0"/>
        <w:jc w:val="center"/>
        <w:rPr>
          <w:b w:val="1"/>
          <w:sz w:val="26"/>
        </w:rPr>
      </w:pPr>
      <w:r>
        <w:rPr>
          <w:b w:val="1"/>
          <w:sz w:val="26"/>
        </w:rPr>
        <w:t>4. ФОРМЫ КОНТРОЛЯ ЗА ИСПОЛНЕН</w:t>
      </w:r>
      <w:r>
        <w:rPr>
          <w:b w:val="1"/>
          <w:sz w:val="26"/>
        </w:rPr>
        <w:t>ИЕМ РЕГЛАМЕНТА</w:t>
      </w:r>
    </w:p>
    <w:p w14:paraId="44020000">
      <w:pPr>
        <w:ind w:firstLine="709" w:left="0"/>
        <w:jc w:val="both"/>
        <w:rPr>
          <w:i w:val="1"/>
          <w:sz w:val="26"/>
        </w:rPr>
      </w:pPr>
      <w:r>
        <w:rPr>
          <w:b w:val="1"/>
          <w:i w:val="1"/>
          <w:sz w:val="26"/>
        </w:rPr>
        <w:t>4.1.</w:t>
      </w:r>
      <w:r>
        <w:rPr>
          <w:i w:val="1"/>
          <w:sz w:val="26"/>
        </w:rPr>
        <w:t xml:space="preserve"> Порядок </w:t>
      </w:r>
      <w:r>
        <w:rPr>
          <w:i w:val="1"/>
          <w:sz w:val="26"/>
        </w:rPr>
        <w:t>осуществления текущего контроля за соблюдением и исполнением ответс</w:t>
      </w:r>
      <w:r>
        <w:rPr>
          <w:i w:val="1"/>
          <w:sz w:val="26"/>
        </w:rPr>
        <w:t>твенными должностными лицами положений регламента и иных нормативных правовых актов, устанавливающих требования к предостав</w:t>
      </w:r>
      <w:r>
        <w:rPr>
          <w:i w:val="1"/>
          <w:sz w:val="26"/>
        </w:rPr>
        <w:t>лению муниципальной услуги, а также пр</w:t>
      </w:r>
      <w:r>
        <w:rPr>
          <w:i w:val="1"/>
          <w:sz w:val="26"/>
        </w:rPr>
        <w:t>инятием ими решений</w:t>
      </w:r>
    </w:p>
    <w:p w14:paraId="45020000">
      <w:pPr>
        <w:ind w:firstLine="709" w:left="0"/>
        <w:jc w:val="both"/>
        <w:rPr>
          <w:sz w:val="26"/>
        </w:rPr>
      </w:pPr>
      <w:r>
        <w:rPr>
          <w:sz w:val="26"/>
        </w:rPr>
        <w:t>4.1.1. Т</w:t>
      </w:r>
      <w:r>
        <w:rPr>
          <w:sz w:val="26"/>
        </w:rPr>
        <w:t>екущий контроль за соблюдением и исполнением ответственными должнос</w:t>
      </w:r>
      <w:r>
        <w:rPr>
          <w:sz w:val="26"/>
        </w:rPr>
        <w:t>тными лицами положений настоящего Административного регламента и иных нормативных правовых актов, устанавливающих требовани</w:t>
      </w:r>
      <w:r>
        <w:rPr>
          <w:sz w:val="26"/>
        </w:rPr>
        <w:t>я к предоставлению муниципальной услуг</w:t>
      </w:r>
      <w:r>
        <w:rPr>
          <w:sz w:val="26"/>
        </w:rPr>
        <w:t>и, а также принятием решений</w:t>
      </w:r>
      <w:r>
        <w:rPr>
          <w:sz w:val="26"/>
        </w:rPr>
        <w:t xml:space="preserve"> ответственными должностными лицами, осуществляется главой Админист</w:t>
      </w:r>
      <w:r>
        <w:rPr>
          <w:sz w:val="26"/>
        </w:rPr>
        <w:t xml:space="preserve">рации Зерноградского </w:t>
      </w:r>
      <w:r>
        <w:rPr>
          <w:sz w:val="26"/>
        </w:rPr>
        <w:t>городского поселения</w:t>
      </w:r>
      <w:r>
        <w:rPr>
          <w:sz w:val="26"/>
        </w:rPr>
        <w:t>.</w:t>
      </w:r>
    </w:p>
    <w:p w14:paraId="46020000">
      <w:pPr>
        <w:ind w:firstLine="709" w:left="0"/>
        <w:jc w:val="both"/>
        <w:rPr>
          <w:sz w:val="26"/>
        </w:rPr>
      </w:pPr>
      <w:r>
        <w:rPr>
          <w:sz w:val="26"/>
        </w:rPr>
        <w:t>4.1.2. Текущий контроль осуществляется путем проведения проверок полноты и качес</w:t>
      </w:r>
      <w:r>
        <w:rPr>
          <w:sz w:val="26"/>
        </w:rPr>
        <w:t>тва предоставления муниципальной услуг</w:t>
      </w:r>
      <w:r>
        <w:rPr>
          <w:sz w:val="26"/>
        </w:rPr>
        <w:t>и, соблюдения и исполнения положений насто</w:t>
      </w:r>
      <w:r>
        <w:rPr>
          <w:sz w:val="26"/>
        </w:rPr>
        <w:t>ящего Административного регламента и нормативных прав</w:t>
      </w:r>
      <w:r>
        <w:rPr>
          <w:sz w:val="26"/>
        </w:rPr>
        <w:t>овых актов, выявления и обеспечения устранения выявленных нарушений, рассмотрения, принятия решений и подготовки ответов на</w:t>
      </w:r>
      <w:r>
        <w:rPr>
          <w:sz w:val="26"/>
        </w:rPr>
        <w:t xml:space="preserve"> обращения </w:t>
      </w:r>
      <w:r>
        <w:rPr>
          <w:sz w:val="26"/>
        </w:rPr>
        <w:t>З</w:t>
      </w:r>
      <w:r>
        <w:rPr>
          <w:sz w:val="26"/>
        </w:rPr>
        <w:t>аявителей, содержащих жало</w:t>
      </w:r>
      <w:r>
        <w:rPr>
          <w:sz w:val="26"/>
        </w:rPr>
        <w:t>бы на действия (бездействие) должностных л</w:t>
      </w:r>
      <w:r>
        <w:rPr>
          <w:sz w:val="26"/>
        </w:rPr>
        <w:t>иц, участвующих в предоставлении муниципальной услуги</w:t>
      </w:r>
      <w:r>
        <w:rPr>
          <w:sz w:val="26"/>
        </w:rPr>
        <w:t>.</w:t>
      </w:r>
    </w:p>
    <w:p w14:paraId="47020000">
      <w:pPr>
        <w:ind w:firstLine="709" w:left="0"/>
        <w:jc w:val="both"/>
        <w:rPr>
          <w:sz w:val="26"/>
        </w:rPr>
      </w:pPr>
      <w:r>
        <w:rPr>
          <w:sz w:val="26"/>
        </w:rPr>
        <w:t>4.1.3. В ходе текущего контроля проводятся комплексные и тематические проверки. При проведении комплексной проверки рассм</w:t>
      </w:r>
      <w:r>
        <w:rPr>
          <w:sz w:val="26"/>
        </w:rPr>
        <w:t>атривается предоставление муниципально</w:t>
      </w:r>
      <w:r>
        <w:rPr>
          <w:sz w:val="26"/>
        </w:rPr>
        <w:t>й услуги в целом, при проведении тематичес</w:t>
      </w:r>
      <w:r>
        <w:rPr>
          <w:sz w:val="26"/>
        </w:rPr>
        <w:t>кой проверки – вопросы, связанные с исполнением опред</w:t>
      </w:r>
      <w:r>
        <w:rPr>
          <w:sz w:val="26"/>
        </w:rPr>
        <w:t>еленной административной процедуры.</w:t>
      </w:r>
    </w:p>
    <w:p w14:paraId="48020000">
      <w:pPr>
        <w:ind w:firstLine="709" w:left="0" w:right="11"/>
        <w:jc w:val="both"/>
        <w:rPr>
          <w:i w:val="1"/>
          <w:sz w:val="26"/>
        </w:rPr>
      </w:pPr>
      <w:r>
        <w:rPr>
          <w:b w:val="1"/>
          <w:i w:val="1"/>
          <w:sz w:val="26"/>
        </w:rPr>
        <w:t>4.2.</w:t>
      </w:r>
      <w:r>
        <w:rPr>
          <w:i w:val="1"/>
          <w:sz w:val="26"/>
        </w:rPr>
        <w:t> </w:t>
      </w:r>
      <w:r>
        <w:rPr>
          <w:i w:val="1"/>
          <w:sz w:val="26"/>
        </w:rPr>
        <w:t>Порядок и периодичность осуществления плановых и внеплановых проверок полноты и ка</w:t>
      </w:r>
      <w:r>
        <w:rPr>
          <w:i w:val="1"/>
          <w:sz w:val="26"/>
        </w:rPr>
        <w:t>чества предоставления муниципальной ус</w:t>
      </w:r>
      <w:r>
        <w:rPr>
          <w:i w:val="1"/>
          <w:sz w:val="26"/>
        </w:rPr>
        <w:t>луги, в том числе порядок и формы контроля за полнотой и качеством предоставления муниципальной</w:t>
      </w:r>
      <w:r>
        <w:rPr>
          <w:i w:val="1"/>
          <w:sz w:val="26"/>
        </w:rPr>
        <w:t xml:space="preserve"> услуги</w:t>
      </w:r>
    </w:p>
    <w:p w14:paraId="49020000">
      <w:pPr>
        <w:ind w:firstLine="709" w:left="0"/>
        <w:jc w:val="both"/>
        <w:rPr>
          <w:sz w:val="26"/>
        </w:rPr>
      </w:pPr>
      <w:r>
        <w:rPr>
          <w:spacing w:val="-4"/>
          <w:sz w:val="26"/>
        </w:rPr>
        <w:t>4.2.1. Плановые проверки проводят</w:t>
      </w:r>
      <w:r>
        <w:rPr>
          <w:spacing w:val="-4"/>
          <w:sz w:val="26"/>
        </w:rPr>
        <w:t xml:space="preserve">ся </w:t>
      </w:r>
      <w:r>
        <w:rPr>
          <w:sz w:val="26"/>
        </w:rPr>
        <w:t xml:space="preserve">в соответствии с планом работы Администрации Зерноградского </w:t>
      </w:r>
      <w:r>
        <w:rPr>
          <w:sz w:val="26"/>
        </w:rPr>
        <w:t>городского</w:t>
      </w:r>
      <w:r>
        <w:rPr>
          <w:sz w:val="26"/>
        </w:rPr>
        <w:t xml:space="preserve"> поселени</w:t>
      </w:r>
      <w:r>
        <w:rPr>
          <w:sz w:val="26"/>
        </w:rPr>
        <w:t>я</w:t>
      </w:r>
      <w:r>
        <w:rPr>
          <w:sz w:val="26"/>
        </w:rPr>
        <w:t xml:space="preserve">, но не чаще одного раза в два года. </w:t>
      </w:r>
    </w:p>
    <w:p w14:paraId="4A020000">
      <w:pPr>
        <w:ind w:firstLine="709" w:left="0"/>
        <w:jc w:val="both"/>
        <w:rPr>
          <w:sz w:val="26"/>
        </w:rPr>
      </w:pPr>
      <w:r>
        <w:rPr>
          <w:sz w:val="26"/>
        </w:rPr>
        <w:t xml:space="preserve">4.2.2. Внеплановые проверки проводятся в случае поступления обращений </w:t>
      </w:r>
      <w:r>
        <w:rPr>
          <w:sz w:val="26"/>
        </w:rPr>
        <w:t>З</w:t>
      </w:r>
      <w:r>
        <w:rPr>
          <w:sz w:val="26"/>
        </w:rPr>
        <w:t>аявителей с жалобами на</w:t>
      </w:r>
      <w:r>
        <w:rPr>
          <w:sz w:val="26"/>
        </w:rPr>
        <w:t xml:space="preserve"> нарушения их прав и законных интересов при предоставле</w:t>
      </w:r>
      <w:r>
        <w:rPr>
          <w:sz w:val="26"/>
        </w:rPr>
        <w:t>нии муниципальной услуги.</w:t>
      </w:r>
    </w:p>
    <w:p w14:paraId="4B020000">
      <w:pPr>
        <w:ind w:firstLine="709" w:left="0"/>
        <w:jc w:val="both"/>
        <w:rPr>
          <w:sz w:val="26"/>
        </w:rPr>
      </w:pPr>
      <w:r>
        <w:rPr>
          <w:sz w:val="26"/>
        </w:rPr>
        <w:t>4.2.3. В ходе плановых проверок проверяетс</w:t>
      </w:r>
      <w:r>
        <w:rPr>
          <w:sz w:val="26"/>
        </w:rPr>
        <w:t>я:</w:t>
      </w:r>
    </w:p>
    <w:p w14:paraId="4C020000">
      <w:pPr>
        <w:ind w:firstLine="709" w:left="0"/>
        <w:jc w:val="both"/>
        <w:rPr>
          <w:sz w:val="26"/>
        </w:rPr>
      </w:pPr>
      <w:r>
        <w:rPr>
          <w:sz w:val="26"/>
        </w:rPr>
        <w:t>1) знание должностными лицами требо</w:t>
      </w:r>
      <w:r>
        <w:rPr>
          <w:sz w:val="26"/>
        </w:rPr>
        <w:t>ваний настоящего Административного регламента, нормативных правовых актов, устанавливающих треб</w:t>
      </w:r>
      <w:r>
        <w:rPr>
          <w:sz w:val="26"/>
        </w:rPr>
        <w:t>ования к исполнению муниципальной услуги;</w:t>
      </w:r>
    </w:p>
    <w:p w14:paraId="4D020000">
      <w:pPr>
        <w:ind w:firstLine="709" w:left="0"/>
        <w:jc w:val="both"/>
        <w:rPr>
          <w:sz w:val="26"/>
        </w:rPr>
      </w:pPr>
      <w:r>
        <w:rPr>
          <w:sz w:val="26"/>
        </w:rPr>
        <w:t>2) соблюдение</w:t>
      </w:r>
      <w:r>
        <w:rPr>
          <w:sz w:val="26"/>
        </w:rPr>
        <w:t xml:space="preserve"> должностными лицами сроков и последовательности исполнения админист</w:t>
      </w:r>
      <w:r>
        <w:rPr>
          <w:sz w:val="26"/>
        </w:rPr>
        <w:t>ративных процедур;</w:t>
      </w:r>
    </w:p>
    <w:p w14:paraId="4E020000">
      <w:pPr>
        <w:ind w:firstLine="709" w:left="0"/>
        <w:jc w:val="both"/>
        <w:rPr>
          <w:sz w:val="26"/>
        </w:rPr>
      </w:pPr>
      <w:r>
        <w:rPr>
          <w:sz w:val="26"/>
        </w:rPr>
        <w:t>3) правильность и с</w:t>
      </w:r>
      <w:r>
        <w:rPr>
          <w:sz w:val="26"/>
        </w:rPr>
        <w:t xml:space="preserve">воевременность информирования </w:t>
      </w:r>
      <w:r>
        <w:rPr>
          <w:sz w:val="26"/>
        </w:rPr>
        <w:t>З</w:t>
      </w:r>
      <w:r>
        <w:rPr>
          <w:sz w:val="26"/>
        </w:rPr>
        <w:t>аявителей об изменении административных процедур, предусмотренны</w:t>
      </w:r>
      <w:r>
        <w:rPr>
          <w:sz w:val="26"/>
        </w:rPr>
        <w:t>х настоящим Административным регламентом;</w:t>
      </w:r>
    </w:p>
    <w:p w14:paraId="4F020000">
      <w:pPr>
        <w:ind w:firstLine="709" w:left="0"/>
        <w:jc w:val="both"/>
        <w:rPr>
          <w:sz w:val="26"/>
        </w:rPr>
      </w:pPr>
      <w:r>
        <w:rPr>
          <w:sz w:val="26"/>
        </w:rPr>
        <w:t>4) устранение</w:t>
      </w:r>
      <w:r>
        <w:rPr>
          <w:sz w:val="26"/>
        </w:rPr>
        <w:t xml:space="preserve"> нарушений и недостатков, выявленных в ходе предыдущей плановой пров</w:t>
      </w:r>
      <w:r>
        <w:rPr>
          <w:sz w:val="26"/>
        </w:rPr>
        <w:t>ерки.</w:t>
      </w:r>
    </w:p>
    <w:p w14:paraId="50020000">
      <w:pPr>
        <w:ind w:firstLine="709" w:left="0" w:right="11"/>
        <w:jc w:val="both"/>
        <w:rPr>
          <w:i w:val="1"/>
          <w:sz w:val="26"/>
        </w:rPr>
      </w:pPr>
      <w:r>
        <w:rPr>
          <w:b w:val="1"/>
          <w:i w:val="1"/>
          <w:sz w:val="26"/>
        </w:rPr>
        <w:t>4.3.</w:t>
      </w:r>
      <w:r>
        <w:rPr>
          <w:i w:val="1"/>
          <w:sz w:val="26"/>
        </w:rPr>
        <w:t> </w:t>
      </w:r>
      <w:r>
        <w:rPr>
          <w:i w:val="1"/>
          <w:sz w:val="26"/>
        </w:rPr>
        <w:t>Ответственность должностных</w:t>
      </w:r>
      <w:r>
        <w:rPr>
          <w:i w:val="1"/>
          <w:sz w:val="26"/>
        </w:rPr>
        <w:t xml:space="preserve"> лиц органов муниципального самоуправления за решения и действия (бездействие), принимаемые (ос</w:t>
      </w:r>
      <w:r>
        <w:rPr>
          <w:i w:val="1"/>
          <w:sz w:val="26"/>
        </w:rPr>
        <w:t>уществляемые) ими в ходе предоставления муниципальной у</w:t>
      </w:r>
      <w:r>
        <w:rPr>
          <w:i w:val="1"/>
          <w:sz w:val="26"/>
        </w:rPr>
        <w:t>слуги</w:t>
      </w:r>
    </w:p>
    <w:p w14:paraId="51020000">
      <w:pPr>
        <w:ind w:firstLine="709" w:left="0" w:right="14"/>
        <w:jc w:val="both"/>
        <w:rPr>
          <w:sz w:val="26"/>
        </w:rPr>
      </w:pPr>
      <w:r>
        <w:rPr>
          <w:spacing w:val="-2"/>
          <w:sz w:val="26"/>
        </w:rPr>
        <w:t>4.3.1. Должностные лица, предоставляющие муниципальную услугу,</w:t>
      </w:r>
      <w:r>
        <w:rPr>
          <w:spacing w:val="-2"/>
          <w:sz w:val="26"/>
        </w:rPr>
        <w:t xml:space="preserve"> несут персональную ответственность за</w:t>
      </w:r>
      <w:r>
        <w:rPr>
          <w:spacing w:val="-2"/>
          <w:sz w:val="26"/>
        </w:rPr>
        <w:t xml:space="preserve"> решения и действия (бездействия), принимаемые (осуществляемые) в ходе предоставления муниципал</w:t>
      </w:r>
      <w:r>
        <w:rPr>
          <w:spacing w:val="-2"/>
          <w:sz w:val="26"/>
        </w:rPr>
        <w:t>ьной услуги, а также по результатам проведенных</w:t>
      </w:r>
      <w:r>
        <w:rPr>
          <w:sz w:val="26"/>
        </w:rPr>
        <w:t xml:space="preserve"> проверо</w:t>
      </w:r>
      <w:r>
        <w:rPr>
          <w:sz w:val="26"/>
        </w:rPr>
        <w:t xml:space="preserve">к в случае выявления нарушений прав </w:t>
      </w:r>
      <w:r>
        <w:rPr>
          <w:sz w:val="26"/>
        </w:rPr>
        <w:t>З</w:t>
      </w:r>
      <w:r>
        <w:rPr>
          <w:sz w:val="26"/>
        </w:rPr>
        <w:t>аявителей, в соответствии с дей</w:t>
      </w:r>
      <w:r>
        <w:rPr>
          <w:sz w:val="26"/>
        </w:rPr>
        <w:t>ствующим законодательством.</w:t>
      </w:r>
    </w:p>
    <w:p w14:paraId="52020000">
      <w:pPr>
        <w:tabs>
          <w:tab w:leader="none" w:pos="709" w:val="left"/>
        </w:tabs>
        <w:ind w:firstLine="709" w:left="0"/>
        <w:jc w:val="both"/>
        <w:rPr>
          <w:spacing w:val="-2"/>
          <w:sz w:val="26"/>
        </w:rPr>
      </w:pPr>
      <w:r>
        <w:rPr>
          <w:spacing w:val="-2"/>
          <w:sz w:val="26"/>
        </w:rPr>
        <w:t>4.3.2. Дол</w:t>
      </w:r>
      <w:r>
        <w:rPr>
          <w:spacing w:val="-2"/>
          <w:sz w:val="26"/>
        </w:rPr>
        <w:t>жностные лица, предоставляющие муниципальную услугу, несут персональную ответственность за собл</w:t>
      </w:r>
      <w:r>
        <w:rPr>
          <w:spacing w:val="-2"/>
          <w:sz w:val="26"/>
        </w:rPr>
        <w:t>юдение сроков, порядка, качества, режимов ее осуществле</w:t>
      </w:r>
      <w:r>
        <w:rPr>
          <w:spacing w:val="-2"/>
          <w:sz w:val="26"/>
        </w:rPr>
        <w:t xml:space="preserve">ния, подготовку документов, прием документов предоставляемых </w:t>
      </w:r>
      <w:r>
        <w:rPr>
          <w:spacing w:val="-2"/>
          <w:sz w:val="26"/>
        </w:rPr>
        <w:t>З</w:t>
      </w:r>
      <w:r>
        <w:rPr>
          <w:spacing w:val="-2"/>
          <w:sz w:val="26"/>
        </w:rPr>
        <w:t>аявите</w:t>
      </w:r>
      <w:r>
        <w:rPr>
          <w:spacing w:val="-2"/>
          <w:sz w:val="26"/>
        </w:rPr>
        <w:t>лями, за полноту, грамотность, доступн</w:t>
      </w:r>
      <w:r>
        <w:rPr>
          <w:spacing w:val="-2"/>
          <w:sz w:val="26"/>
        </w:rPr>
        <w:t>ость проведенного консультирования, за правильность выполнения административных процедур, контр</w:t>
      </w:r>
      <w:r>
        <w:rPr>
          <w:spacing w:val="-2"/>
          <w:sz w:val="26"/>
        </w:rPr>
        <w:t>оль соблюдения требований к составу документов, нормати</w:t>
      </w:r>
      <w:r>
        <w:rPr>
          <w:spacing w:val="-2"/>
          <w:sz w:val="26"/>
        </w:rPr>
        <w:t>вных правовых актов и муниципальных актов органов местного самоуправ</w:t>
      </w:r>
      <w:r>
        <w:rPr>
          <w:spacing w:val="-2"/>
          <w:sz w:val="26"/>
        </w:rPr>
        <w:t>ления, в соответствии с законодательст</w:t>
      </w:r>
      <w:r>
        <w:rPr>
          <w:spacing w:val="-2"/>
          <w:sz w:val="26"/>
        </w:rPr>
        <w:t>вом Российской Федерации.</w:t>
      </w:r>
    </w:p>
    <w:p w14:paraId="53020000">
      <w:pPr>
        <w:ind w:firstLine="709" w:left="0"/>
        <w:jc w:val="both"/>
        <w:rPr>
          <w:sz w:val="26"/>
        </w:rPr>
      </w:pPr>
      <w:r>
        <w:rPr>
          <w:sz w:val="26"/>
        </w:rPr>
        <w:t>4.3.3. Персональная ответственность должностных лиц закрепляется в их</w:t>
      </w:r>
      <w:r>
        <w:rPr>
          <w:sz w:val="26"/>
        </w:rPr>
        <w:t xml:space="preserve"> должностных инструкциях в соответствии с требованиями </w:t>
      </w:r>
      <w:r>
        <w:rPr>
          <w:sz w:val="26"/>
        </w:rPr>
        <w:t>законодательства Российской Федерации, законодательства Ростовской о</w:t>
      </w:r>
      <w:r>
        <w:rPr>
          <w:sz w:val="26"/>
        </w:rPr>
        <w:t xml:space="preserve">бласти, нормативными правовыми актами </w:t>
      </w:r>
      <w:r>
        <w:rPr>
          <w:sz w:val="26"/>
        </w:rPr>
        <w:t xml:space="preserve">Администрации Зерноградского </w:t>
      </w:r>
      <w:r>
        <w:rPr>
          <w:sz w:val="26"/>
        </w:rPr>
        <w:t>городского поселения</w:t>
      </w:r>
      <w:r>
        <w:rPr>
          <w:sz w:val="26"/>
        </w:rPr>
        <w:t>, настоящим Административным регламентом.</w:t>
      </w:r>
    </w:p>
    <w:p w14:paraId="54020000">
      <w:pPr>
        <w:ind w:firstLine="709" w:left="0" w:right="11"/>
        <w:jc w:val="both"/>
        <w:rPr>
          <w:i w:val="1"/>
          <w:sz w:val="26"/>
        </w:rPr>
      </w:pPr>
      <w:r>
        <w:rPr>
          <w:b w:val="1"/>
          <w:i w:val="1"/>
          <w:sz w:val="26"/>
        </w:rPr>
        <w:t>4.4.</w:t>
      </w:r>
      <w:r>
        <w:rPr>
          <w:i w:val="1"/>
          <w:sz w:val="26"/>
        </w:rPr>
        <w:t> </w:t>
      </w:r>
      <w:r>
        <w:rPr>
          <w:i w:val="1"/>
          <w:sz w:val="26"/>
        </w:rPr>
        <w:t xml:space="preserve">Положения, характеризующие требования к порядку и формам </w:t>
      </w:r>
      <w:r>
        <w:rPr>
          <w:i w:val="1"/>
          <w:sz w:val="26"/>
        </w:rPr>
        <w:t xml:space="preserve">контроля за предоставлением муниципальной услуги, в том числе со </w:t>
      </w:r>
      <w:r>
        <w:rPr>
          <w:i w:val="1"/>
          <w:sz w:val="26"/>
        </w:rPr>
        <w:t>стороны граждан, их объединений и орга</w:t>
      </w:r>
      <w:r>
        <w:rPr>
          <w:i w:val="1"/>
          <w:sz w:val="26"/>
        </w:rPr>
        <w:t>низаций</w:t>
      </w:r>
    </w:p>
    <w:p w14:paraId="55020000">
      <w:pPr>
        <w:ind w:firstLine="709" w:left="0"/>
        <w:jc w:val="both"/>
        <w:rPr>
          <w:sz w:val="26"/>
        </w:rPr>
      </w:pPr>
      <w:r>
        <w:rPr>
          <w:sz w:val="26"/>
        </w:rPr>
        <w:t xml:space="preserve">4.4.1. Контроль за полнотой и качеством предоставления муниципальной услуги включает в </w:t>
      </w:r>
      <w:r>
        <w:rPr>
          <w:sz w:val="26"/>
        </w:rPr>
        <w:t>себя проведение проверок, выявление и устранение нарушений</w:t>
      </w:r>
      <w:r>
        <w:rPr>
          <w:sz w:val="26"/>
        </w:rPr>
        <w:t xml:space="preserve"> прав </w:t>
      </w:r>
      <w:r>
        <w:rPr>
          <w:sz w:val="26"/>
        </w:rPr>
        <w:t>З</w:t>
      </w:r>
      <w:r>
        <w:rPr>
          <w:sz w:val="26"/>
        </w:rPr>
        <w:t>аявителей, рассмотрение, принятие решений и подготовку отв</w:t>
      </w:r>
      <w:r>
        <w:rPr>
          <w:sz w:val="26"/>
        </w:rPr>
        <w:t xml:space="preserve">етов на обращения </w:t>
      </w:r>
      <w:r>
        <w:rPr>
          <w:sz w:val="26"/>
        </w:rPr>
        <w:t>З</w:t>
      </w:r>
      <w:r>
        <w:rPr>
          <w:sz w:val="26"/>
        </w:rPr>
        <w:t>аявителей, содержащ</w:t>
      </w:r>
      <w:r>
        <w:rPr>
          <w:sz w:val="26"/>
        </w:rPr>
        <w:t xml:space="preserve">их жалобы на решения, действия (бездействие) должностных лиц Администрации Зерноградского </w:t>
      </w:r>
      <w:r>
        <w:rPr>
          <w:sz w:val="26"/>
        </w:rPr>
        <w:t>город</w:t>
      </w:r>
      <w:r>
        <w:rPr>
          <w:sz w:val="26"/>
        </w:rPr>
        <w:t>ского поселения</w:t>
      </w:r>
      <w:r>
        <w:rPr>
          <w:sz w:val="26"/>
        </w:rPr>
        <w:t>, МКУ</w:t>
      </w:r>
      <w:r>
        <w:rPr>
          <w:sz w:val="26"/>
        </w:rPr>
        <w:t xml:space="preserve"> при предоставлении муниципальной услуги.</w:t>
      </w:r>
    </w:p>
    <w:p w14:paraId="56020000">
      <w:pPr>
        <w:ind w:firstLine="709" w:left="0"/>
        <w:jc w:val="both"/>
        <w:rPr>
          <w:sz w:val="26"/>
        </w:rPr>
      </w:pPr>
      <w:r>
        <w:rPr>
          <w:sz w:val="26"/>
        </w:rPr>
        <w:t>4.4.2. Контроль</w:t>
      </w:r>
      <w:r>
        <w:rPr>
          <w:sz w:val="26"/>
        </w:rPr>
        <w:t xml:space="preserve"> за предоставлением муниципальной услуги может</w:t>
      </w:r>
      <w:r>
        <w:rPr>
          <w:sz w:val="26"/>
        </w:rPr>
        <w:t xml:space="preserve"> быть осуществлен со стороны граждан, </w:t>
      </w:r>
      <w:r>
        <w:rPr>
          <w:sz w:val="26"/>
        </w:rPr>
        <w:t>их объединений и организаций в соответствии с действующим законодательством Российской Федераци</w:t>
      </w:r>
      <w:r>
        <w:rPr>
          <w:sz w:val="26"/>
        </w:rPr>
        <w:t>и.</w:t>
      </w:r>
    </w:p>
    <w:p w14:paraId="57020000">
      <w:pPr>
        <w:tabs>
          <w:tab w:leader="none" w:pos="709" w:val="left"/>
        </w:tabs>
        <w:ind w:firstLine="709" w:left="0"/>
        <w:jc w:val="both"/>
        <w:rPr>
          <w:sz w:val="26"/>
        </w:rPr>
      </w:pPr>
      <w:r>
        <w:rPr>
          <w:sz w:val="26"/>
        </w:rPr>
        <w:t>4.4.3. По результатам проведенных проверок в случае выявления нарушений пр</w:t>
      </w:r>
      <w:r>
        <w:rPr>
          <w:sz w:val="26"/>
        </w:rPr>
        <w:t xml:space="preserve">ав </w:t>
      </w:r>
      <w:r>
        <w:rPr>
          <w:sz w:val="26"/>
        </w:rPr>
        <w:t>З</w:t>
      </w:r>
      <w:r>
        <w:rPr>
          <w:sz w:val="26"/>
        </w:rPr>
        <w:t>аявителей осуществляется привлечение винов</w:t>
      </w:r>
      <w:r>
        <w:rPr>
          <w:sz w:val="26"/>
        </w:rPr>
        <w:t>ных лиц к ответственности в соответств</w:t>
      </w:r>
      <w:r>
        <w:rPr>
          <w:sz w:val="26"/>
        </w:rPr>
        <w:t>ии с действующим законодательством Российской Федерации.</w:t>
      </w:r>
    </w:p>
    <w:p w14:paraId="58020000">
      <w:pPr>
        <w:spacing w:before="120"/>
        <w:ind/>
        <w:jc w:val="center"/>
        <w:rPr>
          <w:b w:val="1"/>
          <w:sz w:val="26"/>
        </w:rPr>
      </w:pPr>
      <w:r>
        <w:rPr>
          <w:b w:val="1"/>
          <w:sz w:val="26"/>
        </w:rPr>
        <w:t>5. ДОСУДЕБНЫЙ (ВНЕСУДЕБНЫЙ) ПОРЯДОК ОБ</w:t>
      </w:r>
      <w:r>
        <w:rPr>
          <w:b w:val="1"/>
          <w:sz w:val="26"/>
        </w:rPr>
        <w:t xml:space="preserve">ЖАЛОВАНИЯ </w:t>
      </w:r>
    </w:p>
    <w:p w14:paraId="59020000">
      <w:pPr>
        <w:rPr>
          <w:b w:val="1"/>
          <w:sz w:val="25"/>
        </w:rPr>
      </w:pPr>
      <w:r>
        <w:rPr>
          <w:b w:val="1"/>
          <w:sz w:val="25"/>
        </w:rPr>
        <w:t xml:space="preserve">РЕШЕНИЙ И ДЕЙСТВИЙ </w:t>
      </w:r>
      <w:r>
        <w:rPr>
          <w:b w:val="1"/>
          <w:sz w:val="25"/>
        </w:rPr>
        <w:t>(БЕЗДЕЙСТВИЯ) ОРГАНА,</w:t>
      </w:r>
      <w:r>
        <w:rPr>
          <w:b w:val="1"/>
          <w:sz w:val="25"/>
        </w:rPr>
        <w:t xml:space="preserve"> </w:t>
      </w:r>
      <w:r>
        <w:rPr>
          <w:b w:val="1"/>
          <w:sz w:val="25"/>
        </w:rPr>
        <w:t>П</w:t>
      </w:r>
      <w:r>
        <w:rPr>
          <w:b w:val="1"/>
          <w:sz w:val="25"/>
        </w:rPr>
        <w:t xml:space="preserve">РЕДОСТАВЛЯЮЩЕГО </w:t>
      </w:r>
    </w:p>
    <w:p w14:paraId="5A020000">
      <w:pPr>
        <w:ind/>
        <w:jc w:val="center"/>
        <w:rPr>
          <w:b w:val="1"/>
          <w:sz w:val="26"/>
        </w:rPr>
      </w:pPr>
      <w:r>
        <w:rPr>
          <w:b w:val="1"/>
          <w:sz w:val="26"/>
        </w:rPr>
        <w:t xml:space="preserve">МУНИЦИПАЛЬНУЮ УСЛУГУ, МНОГОФУНКЦИОНАЛЬНОГО ЦЕНТРА, </w:t>
      </w:r>
    </w:p>
    <w:p w14:paraId="5B020000">
      <w:pPr>
        <w:ind/>
        <w:jc w:val="center"/>
        <w:rPr>
          <w:b w:val="1"/>
          <w:sz w:val="26"/>
        </w:rPr>
      </w:pPr>
      <w:r>
        <w:rPr>
          <w:b w:val="1"/>
          <w:sz w:val="26"/>
        </w:rPr>
        <w:t>А</w:t>
      </w:r>
      <w:r>
        <w:rPr>
          <w:b w:val="1"/>
          <w:sz w:val="26"/>
        </w:rPr>
        <w:t xml:space="preserve"> ТАК</w:t>
      </w:r>
      <w:r>
        <w:rPr>
          <w:b w:val="1"/>
          <w:sz w:val="26"/>
        </w:rPr>
        <w:t>ЖЕ ИХ ДОЛЖНОСТНЫХ ЛИ</w:t>
      </w:r>
      <w:r>
        <w:rPr>
          <w:b w:val="1"/>
          <w:sz w:val="26"/>
        </w:rPr>
        <w:t>Ц, МУНИЦИПАЛЬН</w:t>
      </w:r>
      <w:r>
        <w:rPr>
          <w:b w:val="1"/>
          <w:sz w:val="26"/>
        </w:rPr>
        <w:t>ЫХ СЛУЖАЩИХ, РАБОТ</w:t>
      </w:r>
      <w:r>
        <w:rPr>
          <w:b w:val="1"/>
          <w:sz w:val="26"/>
        </w:rPr>
        <w:t xml:space="preserve">НИКОВ </w:t>
      </w:r>
    </w:p>
    <w:p w14:paraId="5C020000">
      <w:pPr>
        <w:ind w:firstLine="720" w:left="0"/>
        <w:jc w:val="both"/>
        <w:rPr>
          <w:i w:val="1"/>
          <w:sz w:val="26"/>
        </w:rPr>
      </w:pPr>
      <w:r>
        <w:rPr>
          <w:b w:val="1"/>
          <w:i w:val="1"/>
          <w:sz w:val="26"/>
        </w:rPr>
        <w:t>5.1.</w:t>
      </w:r>
      <w:r>
        <w:rPr>
          <w:i w:val="1"/>
          <w:sz w:val="26"/>
        </w:rPr>
        <w:t xml:space="preserve"> Информация для </w:t>
      </w:r>
      <w:r>
        <w:rPr>
          <w:i w:val="1"/>
          <w:sz w:val="26"/>
        </w:rPr>
        <w:t>З</w:t>
      </w:r>
      <w:r>
        <w:rPr>
          <w:i w:val="1"/>
          <w:sz w:val="26"/>
        </w:rPr>
        <w:t>аявителя о его праве подать жалобу на решение и (</w:t>
      </w:r>
      <w:r>
        <w:rPr>
          <w:i w:val="1"/>
          <w:sz w:val="26"/>
        </w:rPr>
        <w:t>или) действие (бездействие) структурных подразделений и отраслевых (функциональ</w:t>
      </w:r>
      <w:r>
        <w:rPr>
          <w:i w:val="1"/>
          <w:sz w:val="26"/>
        </w:rPr>
        <w:t xml:space="preserve">ных) органов Администрации Зерноградского </w:t>
      </w:r>
      <w:r>
        <w:rPr>
          <w:i w:val="1"/>
          <w:sz w:val="26"/>
        </w:rPr>
        <w:t>го</w:t>
      </w:r>
      <w:r>
        <w:rPr>
          <w:i w:val="1"/>
          <w:sz w:val="26"/>
        </w:rPr>
        <w:t>родского поселения</w:t>
      </w:r>
      <w:r>
        <w:rPr>
          <w:i w:val="1"/>
          <w:sz w:val="26"/>
        </w:rPr>
        <w:t>, МФЦ и (или) их дол</w:t>
      </w:r>
      <w:r>
        <w:rPr>
          <w:i w:val="1"/>
          <w:sz w:val="26"/>
        </w:rPr>
        <w:t>жностных лиц, муниципальных служащих, работников при предоставлении муниципальной услуги</w:t>
      </w:r>
    </w:p>
    <w:p w14:paraId="5D020000">
      <w:pPr>
        <w:ind w:firstLine="720" w:left="0"/>
        <w:jc w:val="both"/>
        <w:rPr>
          <w:sz w:val="26"/>
        </w:rPr>
      </w:pPr>
      <w:r>
        <w:rPr>
          <w:sz w:val="26"/>
        </w:rPr>
        <w:t>5.1.1.</w:t>
      </w:r>
      <w:r>
        <w:rPr>
          <w:sz w:val="26"/>
        </w:rPr>
        <w:t xml:space="preserve"> Заявители имеют право на обжалование действий (бездействия) должностных лиц, ответственных и</w:t>
      </w:r>
      <w:r>
        <w:rPr>
          <w:sz w:val="26"/>
        </w:rPr>
        <w:t>ли уполномоченных специалистов</w:t>
      </w:r>
      <w:r>
        <w:rPr>
          <w:sz w:val="26"/>
        </w:rPr>
        <w:t>, участвующих в предоставлении муницип</w:t>
      </w:r>
      <w:r>
        <w:rPr>
          <w:sz w:val="26"/>
        </w:rPr>
        <w:t>альной услуги, в досудебном и судебном порядке.</w:t>
      </w:r>
    </w:p>
    <w:p w14:paraId="5E020000">
      <w:pPr>
        <w:ind w:firstLine="720" w:left="0"/>
        <w:jc w:val="both"/>
        <w:rPr>
          <w:i w:val="1"/>
          <w:sz w:val="26"/>
        </w:rPr>
      </w:pPr>
      <w:r>
        <w:rPr>
          <w:b w:val="1"/>
          <w:i w:val="1"/>
          <w:sz w:val="26"/>
        </w:rPr>
        <w:t>5.2.</w:t>
      </w:r>
      <w:r>
        <w:rPr>
          <w:i w:val="1"/>
          <w:sz w:val="26"/>
        </w:rPr>
        <w:t xml:space="preserve"> </w:t>
      </w:r>
      <w:r>
        <w:rPr>
          <w:i w:val="1"/>
          <w:sz w:val="26"/>
        </w:rPr>
        <w:t>Предмет жалобы</w:t>
      </w:r>
    </w:p>
    <w:p w14:paraId="5F020000">
      <w:pPr>
        <w:ind w:firstLine="720" w:left="0"/>
        <w:jc w:val="both"/>
        <w:rPr>
          <w:sz w:val="26"/>
        </w:rPr>
      </w:pPr>
      <w:r>
        <w:rPr>
          <w:sz w:val="26"/>
        </w:rPr>
        <w:t>5.2.1. Заявитель может обра</w:t>
      </w:r>
      <w:r>
        <w:rPr>
          <w:sz w:val="26"/>
        </w:rPr>
        <w:t>титься с жалобой, в том числе в следующих случаях:</w:t>
      </w:r>
    </w:p>
    <w:p w14:paraId="60020000">
      <w:pPr>
        <w:ind w:firstLine="720" w:left="0"/>
        <w:jc w:val="both"/>
        <w:rPr>
          <w:sz w:val="26"/>
        </w:rPr>
      </w:pPr>
      <w:r>
        <w:rPr>
          <w:sz w:val="26"/>
        </w:rPr>
        <w:t>1) нарушение срока регистрации запроса о п</w:t>
      </w:r>
      <w:r>
        <w:rPr>
          <w:sz w:val="26"/>
        </w:rPr>
        <w:t>редоставлении муниципальной ус</w:t>
      </w:r>
      <w:r>
        <w:rPr>
          <w:sz w:val="26"/>
        </w:rPr>
        <w:t>луги;</w:t>
      </w:r>
    </w:p>
    <w:p w14:paraId="61020000">
      <w:pPr>
        <w:ind w:firstLine="720" w:left="0"/>
        <w:jc w:val="both"/>
        <w:rPr>
          <w:sz w:val="26"/>
        </w:rPr>
      </w:pPr>
      <w:r>
        <w:rPr>
          <w:sz w:val="26"/>
        </w:rPr>
        <w:t>2) нарушение срока предоставлени</w:t>
      </w:r>
      <w:r>
        <w:rPr>
          <w:sz w:val="26"/>
        </w:rPr>
        <w:t>я муниципальной услуги;</w:t>
      </w:r>
    </w:p>
    <w:p w14:paraId="62020000">
      <w:pPr>
        <w:ind w:firstLine="720" w:left="0"/>
        <w:jc w:val="both"/>
        <w:rPr>
          <w:sz w:val="26"/>
        </w:rPr>
      </w:pPr>
      <w:r>
        <w:rPr>
          <w:sz w:val="26"/>
        </w:rPr>
        <w:t xml:space="preserve">3) требование у </w:t>
      </w:r>
      <w:r>
        <w:rPr>
          <w:sz w:val="26"/>
        </w:rPr>
        <w:t>З</w:t>
      </w:r>
      <w:r>
        <w:rPr>
          <w:sz w:val="26"/>
        </w:rPr>
        <w:t>аявителя документов, не предусмотренных нормативными п</w:t>
      </w:r>
      <w:r>
        <w:rPr>
          <w:sz w:val="26"/>
        </w:rPr>
        <w:t>равовыми актами Российской Федерации, нормативными правовыми актами субъектов Российской Феде</w:t>
      </w:r>
      <w:r>
        <w:rPr>
          <w:sz w:val="26"/>
        </w:rPr>
        <w:t>рации, муниципальными правовым</w:t>
      </w:r>
      <w:r>
        <w:rPr>
          <w:sz w:val="26"/>
        </w:rPr>
        <w:t>и актами для предоставления муниципаль</w:t>
      </w:r>
      <w:r>
        <w:rPr>
          <w:sz w:val="26"/>
        </w:rPr>
        <w:t>ной услуги;</w:t>
      </w:r>
    </w:p>
    <w:p w14:paraId="63020000">
      <w:pPr>
        <w:ind w:firstLine="720" w:left="0"/>
        <w:jc w:val="both"/>
        <w:rPr>
          <w:sz w:val="26"/>
        </w:rPr>
      </w:pPr>
      <w:r>
        <w:rPr>
          <w:sz w:val="26"/>
        </w:rPr>
        <w:t xml:space="preserve">4) требование у </w:t>
      </w:r>
      <w:r>
        <w:rPr>
          <w:sz w:val="26"/>
        </w:rPr>
        <w:t>З</w:t>
      </w:r>
      <w:r>
        <w:rPr>
          <w:sz w:val="26"/>
        </w:rPr>
        <w:t>аявителя при предоставлении муниципальной услуги документов или ин</w:t>
      </w:r>
      <w:r>
        <w:rPr>
          <w:sz w:val="26"/>
        </w:rPr>
        <w:t>формации, отсутствие и (или) недостоверность которых не указывались при первоначальном отказе</w:t>
      </w:r>
      <w:r>
        <w:rPr>
          <w:sz w:val="26"/>
        </w:rPr>
        <w:t xml:space="preserve"> в приеме документов, необходи</w:t>
      </w:r>
      <w:r>
        <w:rPr>
          <w:sz w:val="26"/>
        </w:rPr>
        <w:t>мых для предоставления муниципальной у</w:t>
      </w:r>
      <w:r>
        <w:rPr>
          <w:sz w:val="26"/>
        </w:rPr>
        <w:t xml:space="preserve">слуги, либо в предоставлении муниципальной услуги, за исключением случаев, предусмотренных </w:t>
      </w:r>
      <w:r>
        <w:rPr>
          <w:sz w:val="26"/>
        </w:rPr>
        <w:fldChar w:fldCharType="begin"/>
      </w:r>
      <w:r>
        <w:rPr>
          <w:sz w:val="26"/>
        </w:rPr>
        <w:instrText>HYPERLINK "https://login.consultant.ru/link/?rnd=A5086FE72BD993144DDBC5681944DBCF&amp;req=doc&amp;base=LAW&amp;n=342034&amp;dst=290&amp;fld=134&amp;date=13.04.2020"</w:instrText>
      </w:r>
      <w:r>
        <w:rPr>
          <w:sz w:val="26"/>
        </w:rPr>
        <w:fldChar w:fldCharType="separate"/>
      </w:r>
      <w:r>
        <w:rPr>
          <w:sz w:val="26"/>
        </w:rPr>
        <w:t>пунктом 4 части 1 ста</w:t>
      </w:r>
      <w:r>
        <w:rPr>
          <w:sz w:val="26"/>
        </w:rPr>
        <w:t>тьи 7</w:t>
      </w:r>
      <w:r>
        <w:rPr>
          <w:sz w:val="26"/>
        </w:rPr>
        <w:fldChar w:fldCharType="end"/>
      </w:r>
      <w:r>
        <w:rPr>
          <w:sz w:val="26"/>
        </w:rPr>
        <w:t xml:space="preserve"> Федерального закона от 27.07.2010 № 210-ФЗ. В указанном случае досудебное (внесудебное) </w:t>
      </w:r>
      <w:r>
        <w:rPr>
          <w:sz w:val="26"/>
        </w:rPr>
        <w:t>обжалование заявителем решений и действий (бездействия) МФЦ, работника МФЦ возможно в случае,</w:t>
      </w:r>
      <w:r>
        <w:rPr>
          <w:sz w:val="26"/>
        </w:rPr>
        <w:t xml:space="preserve"> если на МФЦ, решения и действ</w:t>
      </w:r>
      <w:r>
        <w:rPr>
          <w:sz w:val="26"/>
        </w:rPr>
        <w:t xml:space="preserve">ия (бездействие) которого обжалуются, </w:t>
      </w:r>
      <w:r>
        <w:rPr>
          <w:sz w:val="26"/>
        </w:rPr>
        <w:t>возложена функция по предоставлению соответствующих государственных или муниципальных услуг в п</w:t>
      </w:r>
      <w:r>
        <w:rPr>
          <w:sz w:val="26"/>
        </w:rPr>
        <w:t xml:space="preserve">олном объеме в порядке, определенном </w:t>
      </w:r>
      <w:r>
        <w:rPr>
          <w:sz w:val="26"/>
        </w:rPr>
        <w:fldChar w:fldCharType="begin"/>
      </w:r>
      <w:r>
        <w:rPr>
          <w:sz w:val="26"/>
        </w:rPr>
        <w:instrText>HYPERLINK "https://login.consultant.ru/link/?rnd=A5086FE72BD993144DDBC5681944DBCF&amp;req=doc&amp;base=LAW&amp;n=342034&amp;dst=100354&amp;fld=134&amp;date=13.04.2020"</w:instrText>
      </w:r>
      <w:r>
        <w:rPr>
          <w:sz w:val="26"/>
        </w:rPr>
        <w:fldChar w:fldCharType="separate"/>
      </w:r>
      <w:r>
        <w:rPr>
          <w:sz w:val="26"/>
        </w:rPr>
        <w:t>частью 1.3 статьи 16</w:t>
      </w:r>
      <w:r>
        <w:rPr>
          <w:sz w:val="26"/>
        </w:rPr>
        <w:fldChar w:fldCharType="end"/>
      </w:r>
      <w:r>
        <w:rPr>
          <w:sz w:val="26"/>
        </w:rPr>
        <w:t xml:space="preserve"> Федерального закона от 27.07.2010 № 210-ФЗ.</w:t>
      </w:r>
    </w:p>
    <w:p w14:paraId="64020000">
      <w:pPr>
        <w:ind w:firstLine="720" w:left="0"/>
        <w:jc w:val="both"/>
        <w:rPr>
          <w:sz w:val="26"/>
        </w:rPr>
      </w:pPr>
      <w:r>
        <w:rPr>
          <w:sz w:val="26"/>
        </w:rPr>
        <w:t>5) отк</w:t>
      </w:r>
      <w:r>
        <w:rPr>
          <w:sz w:val="26"/>
        </w:rPr>
        <w:t xml:space="preserve">аз в приеме документов у </w:t>
      </w:r>
      <w:r>
        <w:rPr>
          <w:sz w:val="26"/>
        </w:rPr>
        <w:t>З</w:t>
      </w:r>
      <w:r>
        <w:rPr>
          <w:sz w:val="26"/>
        </w:rPr>
        <w:t>аявителя, предоставление которых предусмотрено нормативными правовы</w:t>
      </w:r>
      <w:r>
        <w:rPr>
          <w:sz w:val="26"/>
        </w:rPr>
        <w:t>ми актами Российской Федерации</w:t>
      </w:r>
      <w:r>
        <w:rPr>
          <w:sz w:val="26"/>
        </w:rPr>
        <w:t>, нормативными правовыми актами субъек</w:t>
      </w:r>
      <w:r>
        <w:rPr>
          <w:sz w:val="26"/>
        </w:rPr>
        <w:t>тов Российской Федерации, муниципальными правовыми актами для предоставления муниципальной услу</w:t>
      </w:r>
      <w:r>
        <w:rPr>
          <w:sz w:val="26"/>
        </w:rPr>
        <w:t>ги;</w:t>
      </w:r>
    </w:p>
    <w:p w14:paraId="65020000">
      <w:pPr>
        <w:ind w:firstLine="720" w:left="0"/>
        <w:jc w:val="both"/>
        <w:rPr>
          <w:sz w:val="26"/>
        </w:rPr>
      </w:pPr>
      <w:r>
        <w:rPr>
          <w:sz w:val="26"/>
        </w:rPr>
        <w:t>6) отказ в предоставлении муниципальной услуги, если основания отказа не предусмотрены фе</w:t>
      </w:r>
      <w:r>
        <w:rPr>
          <w:sz w:val="26"/>
        </w:rPr>
        <w:t>деральными законами и принятым</w:t>
      </w:r>
      <w:r>
        <w:rPr>
          <w:sz w:val="26"/>
        </w:rPr>
        <w:t>и в соответствии с ними иными норматив</w:t>
      </w:r>
      <w:r>
        <w:rPr>
          <w:sz w:val="26"/>
        </w:rPr>
        <w:t>ными правовыми актами Российской Федерации, законами и иными нормативными правовыми актами субъ</w:t>
      </w:r>
      <w:r>
        <w:rPr>
          <w:sz w:val="26"/>
        </w:rPr>
        <w:t>ектов Российской Федерации, муниципальными правовыми актами;</w:t>
      </w:r>
    </w:p>
    <w:p w14:paraId="66020000">
      <w:pPr>
        <w:ind w:firstLine="720" w:left="0"/>
        <w:jc w:val="both"/>
        <w:rPr>
          <w:sz w:val="26"/>
        </w:rPr>
      </w:pPr>
      <w:r>
        <w:rPr>
          <w:sz w:val="26"/>
        </w:rPr>
        <w:t xml:space="preserve">7) затребование с </w:t>
      </w:r>
      <w:r>
        <w:rPr>
          <w:sz w:val="26"/>
        </w:rPr>
        <w:t>З</w:t>
      </w:r>
      <w:r>
        <w:rPr>
          <w:sz w:val="26"/>
        </w:rPr>
        <w:t>аявителя при предоставлении муниципальной у</w:t>
      </w:r>
      <w:r>
        <w:rPr>
          <w:sz w:val="26"/>
        </w:rPr>
        <w:t>слуги платы, не предусмотренной нормат</w:t>
      </w:r>
      <w:r>
        <w:rPr>
          <w:sz w:val="26"/>
        </w:rPr>
        <w:t>ивными правовыми актами Российской Федерации, нормативными правовыми актами субъектов Российско</w:t>
      </w:r>
      <w:r>
        <w:rPr>
          <w:sz w:val="26"/>
        </w:rPr>
        <w:t>й Федерации, муниципальными правовыми актами;</w:t>
      </w:r>
    </w:p>
    <w:p w14:paraId="67020000">
      <w:pPr>
        <w:ind w:firstLine="720" w:left="0"/>
        <w:jc w:val="both"/>
        <w:rPr>
          <w:sz w:val="26"/>
        </w:rPr>
      </w:pPr>
      <w:r>
        <w:rPr>
          <w:sz w:val="26"/>
        </w:rPr>
        <w:t>8) отказ органа, предоставляющего</w:t>
      </w:r>
      <w:r>
        <w:rPr>
          <w:sz w:val="26"/>
        </w:rPr>
        <w:t xml:space="preserve"> муниципальную услугу, должностного лица орг</w:t>
      </w:r>
      <w:r>
        <w:rPr>
          <w:sz w:val="26"/>
        </w:rPr>
        <w:t>ана, предоставляющего муниципальную ус</w:t>
      </w:r>
      <w:r>
        <w:rPr>
          <w:sz w:val="26"/>
        </w:rPr>
        <w:t>лугу, МФЦ, работника МФЦ, в исправлении допущенных ими опечаток и ошибок в выданных в результат</w:t>
      </w:r>
      <w:r>
        <w:rPr>
          <w:sz w:val="26"/>
        </w:rPr>
        <w:t xml:space="preserve">е предоставления муниципальной услуги документах либо нарушение установленного </w:t>
      </w:r>
      <w:r>
        <w:rPr>
          <w:sz w:val="26"/>
        </w:rPr>
        <w:t>срока таких исправлений;</w:t>
      </w:r>
    </w:p>
    <w:p w14:paraId="68020000">
      <w:pPr>
        <w:ind w:firstLine="720" w:left="0"/>
        <w:jc w:val="both"/>
        <w:rPr>
          <w:sz w:val="26"/>
        </w:rPr>
      </w:pPr>
      <w:r>
        <w:rPr>
          <w:sz w:val="26"/>
        </w:rPr>
        <w:t xml:space="preserve">9) нарушение срока </w:t>
      </w:r>
      <w:r>
        <w:rPr>
          <w:sz w:val="26"/>
        </w:rPr>
        <w:t>или порядка выдачи документов по резул</w:t>
      </w:r>
      <w:r>
        <w:rPr>
          <w:sz w:val="26"/>
        </w:rPr>
        <w:t>ьтатам предоставления муниципальной услуги;</w:t>
      </w:r>
    </w:p>
    <w:p w14:paraId="69020000">
      <w:pPr>
        <w:ind w:firstLine="720" w:left="0"/>
        <w:jc w:val="both"/>
        <w:rPr>
          <w:sz w:val="26"/>
        </w:rPr>
      </w:pPr>
      <w:r>
        <w:rPr>
          <w:sz w:val="26"/>
        </w:rPr>
        <w:t>10) приостановление предоставления муниципальной ус</w:t>
      </w:r>
      <w:r>
        <w:rPr>
          <w:sz w:val="26"/>
        </w:rPr>
        <w:t>луги, если основания приостановления не предусмотрены федеральными законами и п</w:t>
      </w:r>
      <w:r>
        <w:rPr>
          <w:sz w:val="26"/>
        </w:rPr>
        <w:t>ринятыми в соответствии с ними иными нормати</w:t>
      </w:r>
      <w:r>
        <w:rPr>
          <w:sz w:val="26"/>
        </w:rPr>
        <w:t>вными правовыми актами Российской Феде</w:t>
      </w:r>
      <w:r>
        <w:rPr>
          <w:sz w:val="26"/>
        </w:rPr>
        <w:t>рации, законами и иными нормативными правовыми актами субъектов Российской Федерации, муниципал</w:t>
      </w:r>
      <w:r>
        <w:rPr>
          <w:sz w:val="26"/>
        </w:rPr>
        <w:t>ьными правовыми актами.</w:t>
      </w:r>
    </w:p>
    <w:p w14:paraId="6A020000">
      <w:pPr>
        <w:ind w:firstLine="720" w:left="0"/>
        <w:jc w:val="both"/>
        <w:rPr>
          <w:i w:val="1"/>
          <w:sz w:val="26"/>
        </w:rPr>
      </w:pPr>
      <w:r>
        <w:rPr>
          <w:b w:val="1"/>
          <w:i w:val="1"/>
          <w:sz w:val="26"/>
        </w:rPr>
        <w:t>5.3.</w:t>
      </w:r>
      <w:r>
        <w:rPr>
          <w:i w:val="1"/>
          <w:sz w:val="26"/>
        </w:rPr>
        <w:t xml:space="preserve"> Орган, предоставляющий муниципальную услугу, должн</w:t>
      </w:r>
      <w:r>
        <w:rPr>
          <w:i w:val="1"/>
          <w:sz w:val="26"/>
        </w:rPr>
        <w:t>остное лицо органа, предоставляющего муницип</w:t>
      </w:r>
      <w:r>
        <w:rPr>
          <w:i w:val="1"/>
          <w:sz w:val="26"/>
        </w:rPr>
        <w:t>альную услугу, МФЦ, руководитель МФЦ у</w:t>
      </w:r>
      <w:r>
        <w:rPr>
          <w:i w:val="1"/>
          <w:sz w:val="26"/>
        </w:rPr>
        <w:t>полномоченные на рассмотрение жалобы</w:t>
      </w:r>
    </w:p>
    <w:p w14:paraId="6B020000">
      <w:pPr>
        <w:ind w:firstLine="720" w:left="0"/>
        <w:jc w:val="both"/>
        <w:rPr>
          <w:sz w:val="26"/>
        </w:rPr>
      </w:pPr>
      <w:r>
        <w:rPr>
          <w:sz w:val="26"/>
        </w:rPr>
        <w:t>5.3.1. Жалоба подается в письменной форме на бумажном носи</w:t>
      </w:r>
      <w:r>
        <w:rPr>
          <w:sz w:val="26"/>
        </w:rPr>
        <w:t xml:space="preserve">теле, в электронной форме в орган, предоставляющий муниципальную услугу, МФЦ </w:t>
      </w:r>
      <w:r>
        <w:rPr>
          <w:sz w:val="26"/>
        </w:rPr>
        <w:t xml:space="preserve">либо в Администрацию Зерноградского </w:t>
      </w:r>
      <w:r>
        <w:rPr>
          <w:sz w:val="26"/>
        </w:rPr>
        <w:t>городского</w:t>
      </w:r>
      <w:r>
        <w:rPr>
          <w:sz w:val="26"/>
        </w:rPr>
        <w:t xml:space="preserve"> поселения</w:t>
      </w:r>
      <w:r>
        <w:rPr>
          <w:sz w:val="26"/>
        </w:rPr>
        <w:t>, являющуюся учредителем МФЦ</w:t>
      </w:r>
      <w:r>
        <w:rPr>
          <w:sz w:val="26"/>
        </w:rPr>
        <w:t xml:space="preserve"> (далее - учредитель МФЦ).</w:t>
      </w:r>
    </w:p>
    <w:p w14:paraId="6C020000">
      <w:pPr>
        <w:ind w:firstLine="720" w:left="0"/>
        <w:jc w:val="both"/>
        <w:rPr>
          <w:sz w:val="26"/>
        </w:rPr>
      </w:pPr>
      <w:r>
        <w:rPr>
          <w:sz w:val="26"/>
        </w:rPr>
        <w:t>5.3.2. Жалобы на решения и действия (бездействие) руководителя орган</w:t>
      </w:r>
      <w:r>
        <w:rPr>
          <w:sz w:val="26"/>
        </w:rPr>
        <w:t>а, предоставляющего муниципальную услугу, подаются в вышестоящий орган (при его наличии) ли</w:t>
      </w:r>
      <w:r>
        <w:rPr>
          <w:sz w:val="26"/>
        </w:rPr>
        <w:t>бо в случае его отсутствия рассм</w:t>
      </w:r>
      <w:r>
        <w:rPr>
          <w:sz w:val="26"/>
        </w:rPr>
        <w:t>атриваются непосредственно руководител</w:t>
      </w:r>
      <w:r>
        <w:rPr>
          <w:sz w:val="26"/>
        </w:rPr>
        <w:t xml:space="preserve">ем органа, предоставляющего муниципальную услугу. </w:t>
      </w:r>
    </w:p>
    <w:p w14:paraId="6D020000">
      <w:pPr>
        <w:ind w:firstLine="720" w:left="0"/>
        <w:jc w:val="both"/>
        <w:rPr>
          <w:sz w:val="26"/>
        </w:rPr>
      </w:pPr>
      <w:r>
        <w:rPr>
          <w:sz w:val="26"/>
        </w:rPr>
        <w:t>5.3.3. Жалобы на решения и действия (бездейс</w:t>
      </w:r>
      <w:r>
        <w:rPr>
          <w:sz w:val="26"/>
        </w:rPr>
        <w:t xml:space="preserve">твие) работника МФЦ подаются руководителю этого МФЦ. </w:t>
      </w:r>
    </w:p>
    <w:p w14:paraId="6E020000">
      <w:pPr>
        <w:ind w:firstLine="720" w:left="0"/>
        <w:jc w:val="both"/>
        <w:rPr>
          <w:sz w:val="26"/>
        </w:rPr>
      </w:pPr>
      <w:r>
        <w:rPr>
          <w:sz w:val="26"/>
        </w:rPr>
        <w:t>5.3.4. Жалобы на решения и действия (</w:t>
      </w:r>
      <w:r>
        <w:rPr>
          <w:sz w:val="26"/>
        </w:rPr>
        <w:t>бездействие) МФЦ подаются учреди</w:t>
      </w:r>
      <w:r>
        <w:rPr>
          <w:sz w:val="26"/>
        </w:rPr>
        <w:t>телю МФЦ или должностному лицу, уполно</w:t>
      </w:r>
      <w:r>
        <w:rPr>
          <w:sz w:val="26"/>
        </w:rPr>
        <w:t>моченному нормативным правовым актом субъекта Российской Федерации на рассмотрение таких жалоб.</w:t>
      </w:r>
      <w:r>
        <w:rPr>
          <w:sz w:val="26"/>
        </w:rPr>
        <w:t xml:space="preserve"> </w:t>
      </w:r>
    </w:p>
    <w:p w14:paraId="6F020000">
      <w:pPr>
        <w:ind w:firstLine="720" w:left="0"/>
        <w:jc w:val="both"/>
        <w:rPr>
          <w:sz w:val="26"/>
        </w:rPr>
      </w:pPr>
      <w:r>
        <w:rPr>
          <w:sz w:val="26"/>
        </w:rPr>
        <w:t xml:space="preserve">5.3.5. Жалоба на решения и действия (бездействие) органа, предоставляющего муниципальную </w:t>
      </w:r>
      <w:r>
        <w:rPr>
          <w:sz w:val="26"/>
        </w:rPr>
        <w:t>услугу, должностного лица органа</w:t>
      </w:r>
      <w:r>
        <w:rPr>
          <w:sz w:val="26"/>
        </w:rPr>
        <w:t>, предоставляющего муниципальную услуг</w:t>
      </w:r>
      <w:r>
        <w:rPr>
          <w:sz w:val="26"/>
        </w:rPr>
        <w:t>у, муниципального служащего, руководителя органа, органа, предоставляющего муниципальную услугу</w:t>
      </w:r>
      <w:r>
        <w:rPr>
          <w:sz w:val="26"/>
        </w:rPr>
        <w:t xml:space="preserve">, может быть принята при личном приеме </w:t>
      </w:r>
      <w:r>
        <w:rPr>
          <w:sz w:val="26"/>
        </w:rPr>
        <w:t>З</w:t>
      </w:r>
      <w:r>
        <w:rPr>
          <w:sz w:val="26"/>
        </w:rPr>
        <w:t xml:space="preserve">аявителя в Администрации Зерноградского </w:t>
      </w:r>
      <w:r>
        <w:rPr>
          <w:sz w:val="26"/>
        </w:rPr>
        <w:t>городского поселения</w:t>
      </w:r>
      <w:r>
        <w:rPr>
          <w:sz w:val="26"/>
        </w:rPr>
        <w:t>, чер</w:t>
      </w:r>
      <w:r>
        <w:rPr>
          <w:sz w:val="26"/>
        </w:rPr>
        <w:t>ез МФЦ, направлена</w:t>
      </w:r>
      <w:r>
        <w:rPr>
          <w:sz w:val="26"/>
        </w:rPr>
        <w:t xml:space="preserve"> по почте, а также с использованием ин</w:t>
      </w:r>
      <w:r>
        <w:rPr>
          <w:sz w:val="26"/>
        </w:rPr>
        <w:t>формационно-телекоммуникационной сети «Интернет» через официальный сайт Администрации Зерноград</w:t>
      </w:r>
      <w:r>
        <w:rPr>
          <w:sz w:val="26"/>
        </w:rPr>
        <w:t xml:space="preserve">ского </w:t>
      </w:r>
      <w:r>
        <w:rPr>
          <w:sz w:val="26"/>
        </w:rPr>
        <w:t>городского поселения</w:t>
      </w:r>
      <w:r>
        <w:rPr>
          <w:sz w:val="26"/>
        </w:rPr>
        <w:t xml:space="preserve"> или ЕГПУ.</w:t>
      </w:r>
    </w:p>
    <w:p w14:paraId="70020000">
      <w:pPr>
        <w:ind w:firstLine="720" w:left="0"/>
        <w:jc w:val="both"/>
        <w:rPr>
          <w:sz w:val="26"/>
        </w:rPr>
      </w:pPr>
      <w:r>
        <w:rPr>
          <w:sz w:val="26"/>
        </w:rPr>
        <w:t>5.3.6. Жалоба на решения и действия (бездействие) МФЦ, работника МФЦ может быть на</w:t>
      </w:r>
      <w:r>
        <w:rPr>
          <w:sz w:val="26"/>
        </w:rPr>
        <w:t>прав</w:t>
      </w:r>
      <w:r>
        <w:rPr>
          <w:sz w:val="26"/>
        </w:rPr>
        <w:t>лена по почте, с использованием информ</w:t>
      </w:r>
      <w:r>
        <w:rPr>
          <w:sz w:val="26"/>
        </w:rPr>
        <w:t>ационно-телекоммуникационной сети «Интернет», официального сайта МФЦ, ЕГПУ, а также принята при</w:t>
      </w:r>
      <w:r>
        <w:rPr>
          <w:sz w:val="26"/>
        </w:rPr>
        <w:t xml:space="preserve"> личном приеме </w:t>
      </w:r>
      <w:r>
        <w:rPr>
          <w:sz w:val="26"/>
        </w:rPr>
        <w:t>З</w:t>
      </w:r>
      <w:r>
        <w:rPr>
          <w:sz w:val="26"/>
        </w:rPr>
        <w:t xml:space="preserve">аявителя. </w:t>
      </w:r>
    </w:p>
    <w:p w14:paraId="71020000">
      <w:pPr>
        <w:ind w:firstLine="720" w:left="0"/>
        <w:jc w:val="both"/>
        <w:rPr>
          <w:sz w:val="26"/>
        </w:rPr>
      </w:pPr>
      <w:r>
        <w:rPr>
          <w:sz w:val="26"/>
        </w:rPr>
        <w:t>5.3.7. Помимо органов и должностных лиц, жалоба на действия (бездействие) должностных лиц Ад</w:t>
      </w:r>
      <w:r>
        <w:rPr>
          <w:sz w:val="26"/>
        </w:rPr>
        <w:t>мини</w:t>
      </w:r>
      <w:r>
        <w:rPr>
          <w:sz w:val="26"/>
        </w:rPr>
        <w:t xml:space="preserve">страции Зерноградского </w:t>
      </w:r>
      <w:r>
        <w:rPr>
          <w:sz w:val="26"/>
        </w:rPr>
        <w:t>городского посе</w:t>
      </w:r>
      <w:r>
        <w:rPr>
          <w:sz w:val="26"/>
        </w:rPr>
        <w:t>ления</w:t>
      </w:r>
      <w:r>
        <w:rPr>
          <w:sz w:val="26"/>
        </w:rPr>
        <w:t>, ответственных или уполномоченных специалистов МФЦ может быть подана в порядке, установле</w:t>
      </w:r>
      <w:r>
        <w:rPr>
          <w:sz w:val="26"/>
        </w:rPr>
        <w:t>нном статьей 11.2 Федерального закона от 27.07.2010 № 210-ФЗ, либо в порядке, установленном антимонопольным законодательств</w:t>
      </w:r>
      <w:r>
        <w:rPr>
          <w:sz w:val="26"/>
        </w:rPr>
        <w:t>ом Российс</w:t>
      </w:r>
      <w:r>
        <w:rPr>
          <w:sz w:val="26"/>
        </w:rPr>
        <w:t>кой Федерации, в антимонопол</w:t>
      </w:r>
      <w:r>
        <w:rPr>
          <w:sz w:val="26"/>
        </w:rPr>
        <w:t>ьный орган.</w:t>
      </w:r>
    </w:p>
    <w:p w14:paraId="72020000">
      <w:pPr>
        <w:ind w:firstLine="720" w:left="0"/>
        <w:jc w:val="both"/>
        <w:rPr>
          <w:i w:val="1"/>
          <w:sz w:val="26"/>
        </w:rPr>
      </w:pPr>
      <w:r>
        <w:rPr>
          <w:b w:val="1"/>
          <w:i w:val="1"/>
          <w:sz w:val="26"/>
        </w:rPr>
        <w:t>5.4.</w:t>
      </w:r>
      <w:r>
        <w:rPr>
          <w:i w:val="1"/>
          <w:sz w:val="26"/>
        </w:rPr>
        <w:t xml:space="preserve"> Порядок подачи и рассмотрения жалобы</w:t>
      </w:r>
    </w:p>
    <w:p w14:paraId="73020000">
      <w:pPr>
        <w:ind w:firstLine="720" w:left="0"/>
        <w:jc w:val="both"/>
        <w:rPr>
          <w:sz w:val="26"/>
        </w:rPr>
      </w:pPr>
      <w:r>
        <w:rPr>
          <w:sz w:val="26"/>
        </w:rPr>
        <w:t>5.4.1. Жалоба может быть направлена по по</w:t>
      </w:r>
      <w:r>
        <w:rPr>
          <w:sz w:val="26"/>
        </w:rPr>
        <w:t>чте, через МФЦ, с использованием информационно-телекоммуникационной сети «Интернет», официального сайта Администрации Зерно</w:t>
      </w:r>
      <w:r>
        <w:rPr>
          <w:sz w:val="26"/>
        </w:rPr>
        <w:t xml:space="preserve">градского </w:t>
      </w:r>
      <w:r>
        <w:rPr>
          <w:sz w:val="26"/>
        </w:rPr>
        <w:t>городского поселения</w:t>
      </w:r>
      <w:r>
        <w:rPr>
          <w:sz w:val="26"/>
        </w:rPr>
        <w:t xml:space="preserve">, ЕПГУ, </w:t>
      </w:r>
      <w:r>
        <w:rPr>
          <w:sz w:val="26"/>
        </w:rPr>
        <w:t xml:space="preserve">а также принята при личном приеме </w:t>
      </w:r>
      <w:r>
        <w:rPr>
          <w:sz w:val="26"/>
        </w:rPr>
        <w:t>З</w:t>
      </w:r>
      <w:r>
        <w:rPr>
          <w:sz w:val="26"/>
        </w:rPr>
        <w:t>аявителя.</w:t>
      </w:r>
    </w:p>
    <w:p w14:paraId="74020000">
      <w:pPr>
        <w:ind w:firstLine="720" w:left="0"/>
        <w:jc w:val="both"/>
        <w:rPr>
          <w:sz w:val="26"/>
        </w:rPr>
      </w:pPr>
      <w:r>
        <w:rPr>
          <w:sz w:val="26"/>
        </w:rPr>
        <w:t xml:space="preserve">5.4.2. Особенности подачи и рассмотрения жалоб на </w:t>
      </w:r>
      <w:r>
        <w:rPr>
          <w:sz w:val="26"/>
        </w:rPr>
        <w:t>решения и действия (бездействие) органов государственной власти субъектов Российской Федерации и их должностных лиц, госуда</w:t>
      </w:r>
      <w:r>
        <w:rPr>
          <w:sz w:val="26"/>
        </w:rPr>
        <w:t>рственных гражданских сл</w:t>
      </w:r>
      <w:r>
        <w:rPr>
          <w:sz w:val="26"/>
        </w:rPr>
        <w:t>ужащих органов</w:t>
      </w:r>
      <w:r>
        <w:rPr>
          <w:sz w:val="26"/>
        </w:rPr>
        <w:t xml:space="preserve"> государственной власти субъектов Российской Федерации, органов местного самоуправления и их до</w:t>
      </w:r>
      <w:r>
        <w:rPr>
          <w:sz w:val="26"/>
        </w:rPr>
        <w:t>лжностных лиц, муниципальных служащих, а также на решения и действия (бездействие) МФЦ, работников МФЦ устанавливаются соот</w:t>
      </w:r>
      <w:r>
        <w:rPr>
          <w:sz w:val="26"/>
        </w:rPr>
        <w:t xml:space="preserve">ветственно нормативными </w:t>
      </w:r>
      <w:r>
        <w:rPr>
          <w:sz w:val="26"/>
        </w:rPr>
        <w:t>правовыми акта</w:t>
      </w:r>
      <w:r>
        <w:rPr>
          <w:sz w:val="26"/>
        </w:rPr>
        <w:t>ми Ростовской области и муниципальными правовыми актами Зерноградского района</w:t>
      </w:r>
      <w:r>
        <w:rPr>
          <w:sz w:val="26"/>
        </w:rPr>
        <w:t>, Зерноградского г</w:t>
      </w:r>
      <w:r>
        <w:rPr>
          <w:sz w:val="26"/>
        </w:rPr>
        <w:t>ородского поселения</w:t>
      </w:r>
      <w:r>
        <w:rPr>
          <w:sz w:val="26"/>
        </w:rPr>
        <w:t>.</w:t>
      </w:r>
    </w:p>
    <w:p w14:paraId="75020000">
      <w:pPr>
        <w:ind w:firstLine="720" w:left="0"/>
        <w:jc w:val="both"/>
        <w:rPr>
          <w:sz w:val="26"/>
        </w:rPr>
      </w:pPr>
      <w:r>
        <w:rPr>
          <w:sz w:val="26"/>
        </w:rPr>
        <w:t>5.4.3. Жалоба должна содержать:</w:t>
      </w:r>
    </w:p>
    <w:p w14:paraId="76020000">
      <w:pPr>
        <w:ind w:firstLine="720" w:left="0"/>
        <w:jc w:val="both"/>
        <w:rPr>
          <w:sz w:val="26"/>
        </w:rPr>
      </w:pPr>
      <w:r>
        <w:rPr>
          <w:sz w:val="26"/>
        </w:rPr>
        <w:t>1) наименование органа, предоставляющего муниципальную услугу, должнос</w:t>
      </w:r>
      <w:r>
        <w:rPr>
          <w:sz w:val="26"/>
        </w:rPr>
        <w:t>тного лица органа, предоставляющего му</w:t>
      </w:r>
      <w:r>
        <w:rPr>
          <w:sz w:val="26"/>
        </w:rPr>
        <w:t>ниципальную услугу, либ</w:t>
      </w:r>
      <w:r>
        <w:rPr>
          <w:sz w:val="26"/>
        </w:rPr>
        <w:t>о муниципального служащего, МФЦ, его руководителя и (или) работника, реш</w:t>
      </w:r>
      <w:r>
        <w:rPr>
          <w:sz w:val="26"/>
        </w:rPr>
        <w:t>ения и действия (бездействие) которых обжалуются;</w:t>
      </w:r>
    </w:p>
    <w:p w14:paraId="77020000">
      <w:pPr>
        <w:ind w:firstLine="720" w:left="0"/>
        <w:jc w:val="both"/>
        <w:rPr>
          <w:sz w:val="26"/>
        </w:rPr>
      </w:pPr>
      <w:r>
        <w:rPr>
          <w:sz w:val="26"/>
        </w:rPr>
        <w:t>2) фамилию, имя, отчество (последнее - при наличии), сведения о месте жит</w:t>
      </w:r>
      <w:r>
        <w:rPr>
          <w:sz w:val="26"/>
        </w:rPr>
        <w:t xml:space="preserve">ельства </w:t>
      </w:r>
      <w:r>
        <w:rPr>
          <w:sz w:val="26"/>
        </w:rPr>
        <w:t>З</w:t>
      </w:r>
      <w:r>
        <w:rPr>
          <w:sz w:val="26"/>
        </w:rPr>
        <w:t>аявителя - физического лица</w:t>
      </w:r>
      <w:r>
        <w:rPr>
          <w:sz w:val="26"/>
        </w:rPr>
        <w:t xml:space="preserve">, </w:t>
      </w:r>
      <w:r>
        <w:rPr>
          <w:sz w:val="26"/>
        </w:rPr>
        <w:t xml:space="preserve">номер (номера) контактного телефона, адрес (адреса) электронной почты (при наличии) и почтовый </w:t>
      </w:r>
      <w:r>
        <w:rPr>
          <w:sz w:val="26"/>
        </w:rPr>
        <w:t xml:space="preserve">адрес, по которым должен быть направлен ответ </w:t>
      </w:r>
      <w:r>
        <w:rPr>
          <w:sz w:val="26"/>
        </w:rPr>
        <w:t>З</w:t>
      </w:r>
      <w:r>
        <w:rPr>
          <w:sz w:val="26"/>
        </w:rPr>
        <w:t>аявителю;</w:t>
      </w:r>
    </w:p>
    <w:p w14:paraId="78020000">
      <w:pPr>
        <w:ind w:firstLine="720" w:left="0"/>
        <w:jc w:val="both"/>
        <w:rPr>
          <w:sz w:val="26"/>
        </w:rPr>
      </w:pPr>
      <w:r>
        <w:rPr>
          <w:sz w:val="26"/>
        </w:rPr>
        <w:t>3) сведения об обжалуемых решениях и дейст</w:t>
      </w:r>
      <w:r>
        <w:rPr>
          <w:sz w:val="26"/>
        </w:rPr>
        <w:t>виях (бездействии) орган</w:t>
      </w:r>
      <w:r>
        <w:rPr>
          <w:sz w:val="26"/>
        </w:rPr>
        <w:t>а, предоставляющего муниципальную услу</w:t>
      </w:r>
      <w:r>
        <w:rPr>
          <w:sz w:val="26"/>
        </w:rPr>
        <w:t>гу, должностного лица органа, предоставляющего муниципальную услугу, либо муниципального служащ</w:t>
      </w:r>
      <w:r>
        <w:rPr>
          <w:sz w:val="26"/>
        </w:rPr>
        <w:t>его, МФЦ, работника МФЦ;</w:t>
      </w:r>
    </w:p>
    <w:p w14:paraId="79020000">
      <w:pPr>
        <w:ind w:firstLine="720" w:left="0"/>
        <w:jc w:val="both"/>
        <w:rPr>
          <w:sz w:val="26"/>
        </w:rPr>
      </w:pPr>
      <w:r>
        <w:rPr>
          <w:sz w:val="26"/>
        </w:rPr>
        <w:t>4) доводы, на основании которых заявитель не согласен с решением и действи</w:t>
      </w:r>
      <w:r>
        <w:rPr>
          <w:sz w:val="26"/>
        </w:rPr>
        <w:t>ем (бездействием) органа</w:t>
      </w:r>
      <w:r>
        <w:rPr>
          <w:sz w:val="26"/>
        </w:rPr>
        <w:t>, предоставляющего муниципальную услуг</w:t>
      </w:r>
      <w:r>
        <w:rPr>
          <w:sz w:val="26"/>
        </w:rPr>
        <w:t>у, должностного лица органа, предоставляющего муниципальную услугу, либо муниципального служаще</w:t>
      </w:r>
      <w:r>
        <w:rPr>
          <w:sz w:val="26"/>
        </w:rPr>
        <w:t xml:space="preserve">го, МФЦ, работника МФЦ. </w:t>
      </w:r>
      <w:r>
        <w:rPr>
          <w:sz w:val="26"/>
        </w:rPr>
        <w:t>З</w:t>
      </w:r>
      <w:r>
        <w:rPr>
          <w:sz w:val="26"/>
        </w:rPr>
        <w:t xml:space="preserve">аявителем могут быть представлены документы (при наличии), подтверждающие </w:t>
      </w:r>
      <w:r>
        <w:rPr>
          <w:sz w:val="26"/>
        </w:rPr>
        <w:t xml:space="preserve">доводы </w:t>
      </w:r>
      <w:r>
        <w:rPr>
          <w:sz w:val="26"/>
        </w:rPr>
        <w:t>З</w:t>
      </w:r>
      <w:r>
        <w:rPr>
          <w:sz w:val="26"/>
        </w:rPr>
        <w:t>аявителя, либо и</w:t>
      </w:r>
      <w:r>
        <w:rPr>
          <w:sz w:val="26"/>
        </w:rPr>
        <w:t>х копии.</w:t>
      </w:r>
    </w:p>
    <w:p w14:paraId="7A020000">
      <w:pPr>
        <w:tabs>
          <w:tab w:leader="none" w:pos="851" w:val="left"/>
        </w:tabs>
        <w:ind w:firstLine="720" w:left="0"/>
        <w:jc w:val="both"/>
        <w:rPr>
          <w:sz w:val="26"/>
        </w:rPr>
      </w:pPr>
      <w:r>
        <w:rPr>
          <w:sz w:val="26"/>
        </w:rPr>
        <w:t>5.4.4. В электронном виде жал</w:t>
      </w:r>
      <w:r>
        <w:rPr>
          <w:sz w:val="26"/>
        </w:rPr>
        <w:t xml:space="preserve">оба может быть подана </w:t>
      </w:r>
      <w:r>
        <w:rPr>
          <w:sz w:val="26"/>
        </w:rPr>
        <w:t>З</w:t>
      </w:r>
      <w:r>
        <w:rPr>
          <w:sz w:val="26"/>
        </w:rPr>
        <w:t>аявителем посредством:</w:t>
      </w:r>
    </w:p>
    <w:p w14:paraId="7B020000">
      <w:pPr>
        <w:tabs>
          <w:tab w:leader="none" w:pos="851" w:val="left"/>
        </w:tabs>
        <w:ind w:firstLine="720" w:left="0"/>
        <w:jc w:val="both"/>
        <w:rPr>
          <w:sz w:val="26"/>
        </w:rPr>
      </w:pPr>
      <w:r>
        <w:rPr>
          <w:sz w:val="26"/>
        </w:rPr>
        <w:t>1) официального сайта Администрации Зерноградског</w:t>
      </w:r>
      <w:r>
        <w:rPr>
          <w:sz w:val="26"/>
        </w:rPr>
        <w:t xml:space="preserve">о </w:t>
      </w:r>
      <w:r>
        <w:rPr>
          <w:sz w:val="26"/>
        </w:rPr>
        <w:t>городског</w:t>
      </w:r>
      <w:r>
        <w:rPr>
          <w:sz w:val="26"/>
        </w:rPr>
        <w:t>о поселения</w:t>
      </w:r>
      <w:r>
        <w:rPr>
          <w:sz w:val="26"/>
        </w:rPr>
        <w:t xml:space="preserve"> в информационно-телекоммуникационной сети «Интернет»;</w:t>
      </w:r>
    </w:p>
    <w:p w14:paraId="7C020000">
      <w:pPr>
        <w:tabs>
          <w:tab w:leader="none" w:pos="851" w:val="left"/>
        </w:tabs>
        <w:ind w:firstLine="720" w:left="0"/>
        <w:jc w:val="both"/>
        <w:rPr>
          <w:sz w:val="26"/>
        </w:rPr>
      </w:pPr>
      <w:r>
        <w:rPr>
          <w:sz w:val="26"/>
        </w:rPr>
        <w:t>2) ЕГПУ.</w:t>
      </w:r>
    </w:p>
    <w:p w14:paraId="7D020000">
      <w:pPr>
        <w:ind w:firstLine="720" w:left="0"/>
        <w:jc w:val="both"/>
        <w:rPr>
          <w:sz w:val="26"/>
        </w:rPr>
      </w:pPr>
      <w:r>
        <w:rPr>
          <w:sz w:val="26"/>
        </w:rPr>
        <w:t xml:space="preserve">5.4.5. Жалобы, поступившие </w:t>
      </w:r>
      <w:r>
        <w:rPr>
          <w:sz w:val="26"/>
        </w:rPr>
        <w:t>в письменн</w:t>
      </w:r>
      <w:r>
        <w:rPr>
          <w:sz w:val="26"/>
        </w:rPr>
        <w:t>ой форме на бумажном носителе, в элект</w:t>
      </w:r>
      <w:r>
        <w:rPr>
          <w:sz w:val="26"/>
        </w:rPr>
        <w:t>ронной форме подлежат регистрации в журнале учета жалоб на решения и действия (бездействие) орг</w:t>
      </w:r>
      <w:r>
        <w:rPr>
          <w:sz w:val="26"/>
        </w:rPr>
        <w:t>ана, предоставляющего муниципальную услугу, его должностных лиц и муниципальных служащих в течение 1 рабочего дня</w:t>
      </w:r>
      <w:r>
        <w:rPr>
          <w:sz w:val="26"/>
        </w:rPr>
        <w:t xml:space="preserve"> с момента</w:t>
      </w:r>
      <w:r>
        <w:rPr>
          <w:sz w:val="26"/>
        </w:rPr>
        <w:t xml:space="preserve"> поступления жалобы с присвоением ей р</w:t>
      </w:r>
      <w:r>
        <w:rPr>
          <w:sz w:val="26"/>
        </w:rPr>
        <w:t>егистрационного номера.</w:t>
      </w:r>
    </w:p>
    <w:p w14:paraId="7E020000">
      <w:pPr>
        <w:ind w:firstLine="720" w:left="0"/>
        <w:jc w:val="both"/>
        <w:rPr>
          <w:i w:val="1"/>
          <w:sz w:val="26"/>
        </w:rPr>
      </w:pPr>
      <w:r>
        <w:rPr>
          <w:b w:val="1"/>
          <w:i w:val="1"/>
          <w:sz w:val="26"/>
        </w:rPr>
        <w:t>5.5</w:t>
      </w:r>
      <w:r>
        <w:rPr>
          <w:i w:val="1"/>
          <w:sz w:val="26"/>
        </w:rPr>
        <w:t>. Сроки рассмотрения жалобы</w:t>
      </w:r>
    </w:p>
    <w:p w14:paraId="7F020000">
      <w:pPr>
        <w:ind w:firstLine="720" w:left="0"/>
        <w:jc w:val="both"/>
        <w:rPr>
          <w:sz w:val="26"/>
        </w:rPr>
      </w:pPr>
      <w:r>
        <w:rPr>
          <w:sz w:val="26"/>
        </w:rPr>
        <w:t>5.5.1. Жалоба, поступившая в орган, пред</w:t>
      </w:r>
      <w:r>
        <w:rPr>
          <w:sz w:val="26"/>
        </w:rPr>
        <w:t>оставляющий муниципальную услугу, МФЦ, учредителю МФЦ, либо вышестоящий орган (при его наличии), подлежит рассмот</w:t>
      </w:r>
      <w:r>
        <w:rPr>
          <w:sz w:val="26"/>
        </w:rPr>
        <w:t>рению в те</w:t>
      </w:r>
      <w:r>
        <w:rPr>
          <w:sz w:val="26"/>
        </w:rPr>
        <w:t>чение пятнадцати рабочих дней со дня е</w:t>
      </w:r>
      <w:r>
        <w:rPr>
          <w:sz w:val="26"/>
        </w:rPr>
        <w:t>е регистрации, а в случае обжалования отказа органа, предоставляющего муниципальную услугу, МФЦ</w:t>
      </w:r>
      <w:r>
        <w:rPr>
          <w:sz w:val="26"/>
        </w:rPr>
        <w:t xml:space="preserve">, в приеме документов у </w:t>
      </w:r>
      <w:r>
        <w:rPr>
          <w:sz w:val="26"/>
        </w:rPr>
        <w:t>З</w:t>
      </w:r>
      <w:r>
        <w:rPr>
          <w:sz w:val="26"/>
        </w:rPr>
        <w:t>аявителя либо в исправлении допущенных опечаток и ошибок или в случае обжалования наруше</w:t>
      </w:r>
      <w:r>
        <w:rPr>
          <w:sz w:val="26"/>
        </w:rPr>
        <w:t>ния устано</w:t>
      </w:r>
      <w:r>
        <w:rPr>
          <w:sz w:val="26"/>
        </w:rPr>
        <w:t>вленного срока таких исправлений – в т</w:t>
      </w:r>
      <w:r>
        <w:rPr>
          <w:sz w:val="26"/>
        </w:rPr>
        <w:t>ечение пяти рабочих дней со дня ее регистрации.</w:t>
      </w:r>
    </w:p>
    <w:p w14:paraId="80020000">
      <w:pPr>
        <w:ind w:firstLine="720" w:left="0"/>
        <w:jc w:val="both"/>
        <w:rPr>
          <w:i w:val="1"/>
          <w:sz w:val="26"/>
        </w:rPr>
      </w:pPr>
      <w:r>
        <w:rPr>
          <w:b w:val="1"/>
          <w:i w:val="1"/>
          <w:sz w:val="26"/>
        </w:rPr>
        <w:t>5.6.</w:t>
      </w:r>
      <w:r>
        <w:rPr>
          <w:i w:val="1"/>
          <w:sz w:val="26"/>
        </w:rPr>
        <w:t xml:space="preserve"> Перечень оснований для приостановления рас</w:t>
      </w:r>
      <w:r>
        <w:rPr>
          <w:i w:val="1"/>
          <w:sz w:val="26"/>
        </w:rPr>
        <w:t xml:space="preserve">смотрения жалобы в случае, если возможность приостановления предусмотрена законодательством Российской </w:t>
      </w:r>
      <w:r>
        <w:rPr>
          <w:i w:val="1"/>
          <w:sz w:val="26"/>
        </w:rPr>
        <w:t>Федерации, Ростовско</w:t>
      </w:r>
      <w:r>
        <w:rPr>
          <w:i w:val="1"/>
          <w:sz w:val="26"/>
        </w:rPr>
        <w:t>й области</w:t>
      </w:r>
    </w:p>
    <w:p w14:paraId="81020000">
      <w:pPr>
        <w:ind w:firstLine="720" w:left="0"/>
        <w:jc w:val="both"/>
        <w:rPr>
          <w:sz w:val="26"/>
        </w:rPr>
      </w:pPr>
      <w:r>
        <w:rPr>
          <w:sz w:val="26"/>
        </w:rPr>
        <w:t>5.6.1. Основания для приоста</w:t>
      </w:r>
      <w:r>
        <w:rPr>
          <w:sz w:val="26"/>
        </w:rPr>
        <w:t>новления рассмотрения жалобы отсутствуют.</w:t>
      </w:r>
    </w:p>
    <w:p w14:paraId="82020000">
      <w:pPr>
        <w:ind w:firstLine="720" w:left="0"/>
        <w:jc w:val="both"/>
        <w:rPr>
          <w:i w:val="1"/>
          <w:sz w:val="26"/>
        </w:rPr>
      </w:pPr>
      <w:r>
        <w:rPr>
          <w:b w:val="1"/>
          <w:i w:val="1"/>
          <w:sz w:val="26"/>
        </w:rPr>
        <w:t>5.7</w:t>
      </w:r>
      <w:r>
        <w:rPr>
          <w:i w:val="1"/>
          <w:sz w:val="26"/>
        </w:rPr>
        <w:t>. Результат рассмотрения жалобы</w:t>
      </w:r>
    </w:p>
    <w:p w14:paraId="83020000">
      <w:pPr>
        <w:ind w:firstLine="720" w:left="0"/>
        <w:jc w:val="both"/>
        <w:rPr>
          <w:sz w:val="26"/>
        </w:rPr>
      </w:pPr>
      <w:r>
        <w:rPr>
          <w:sz w:val="26"/>
        </w:rPr>
        <w:t>5.7.1. По результа</w:t>
      </w:r>
      <w:r>
        <w:rPr>
          <w:sz w:val="26"/>
        </w:rPr>
        <w:t>там рассмотрения жалобы принимается одно из следующих решений:</w:t>
      </w:r>
    </w:p>
    <w:p w14:paraId="84020000">
      <w:pPr>
        <w:ind w:firstLine="720" w:left="0"/>
        <w:jc w:val="both"/>
        <w:rPr>
          <w:sz w:val="26"/>
        </w:rPr>
      </w:pPr>
      <w:r>
        <w:rPr>
          <w:sz w:val="26"/>
        </w:rPr>
        <w:t>1) жалоба удовлетворяется, в том числе в</w:t>
      </w:r>
      <w:r>
        <w:rPr>
          <w:sz w:val="26"/>
        </w:rPr>
        <w:t xml:space="preserve"> форме отмены принят</w:t>
      </w:r>
      <w:r>
        <w:rPr>
          <w:sz w:val="26"/>
        </w:rPr>
        <w:t>ого решения, исправления допущенных оп</w:t>
      </w:r>
      <w:r>
        <w:rPr>
          <w:sz w:val="26"/>
        </w:rPr>
        <w:t>ечаток и ошибок в выданных в результате предоставления муниципальной услуги документах, возврат</w:t>
      </w:r>
      <w:r>
        <w:rPr>
          <w:sz w:val="26"/>
        </w:rPr>
        <w:t xml:space="preserve">а </w:t>
      </w:r>
      <w:r>
        <w:rPr>
          <w:sz w:val="26"/>
        </w:rPr>
        <w:t>З</w:t>
      </w:r>
      <w:r>
        <w:rPr>
          <w:sz w:val="26"/>
        </w:rPr>
        <w:t>аявителю денежных средств, взимание которых не предусмотрено нормативными правовыми актами Российско</w:t>
      </w:r>
      <w:r>
        <w:rPr>
          <w:sz w:val="26"/>
        </w:rPr>
        <w:t>й Федерации, нормати</w:t>
      </w:r>
      <w:r>
        <w:rPr>
          <w:sz w:val="26"/>
        </w:rPr>
        <w:t>вными правовыми актами Ростовской обла</w:t>
      </w:r>
      <w:r>
        <w:rPr>
          <w:sz w:val="26"/>
        </w:rPr>
        <w:t xml:space="preserve">сти и муниципальными правовыми актами Зерноградского </w:t>
      </w:r>
      <w:r>
        <w:rPr>
          <w:sz w:val="26"/>
        </w:rPr>
        <w:t>городского поселения</w:t>
      </w:r>
      <w:r>
        <w:rPr>
          <w:sz w:val="26"/>
        </w:rPr>
        <w:t>;</w:t>
      </w:r>
    </w:p>
    <w:p w14:paraId="85020000">
      <w:pPr>
        <w:ind w:firstLine="720" w:left="0"/>
        <w:jc w:val="both"/>
        <w:rPr>
          <w:sz w:val="26"/>
        </w:rPr>
      </w:pPr>
      <w:r>
        <w:rPr>
          <w:sz w:val="26"/>
        </w:rPr>
        <w:t xml:space="preserve">2) в удовлетворении </w:t>
      </w:r>
      <w:r>
        <w:rPr>
          <w:sz w:val="26"/>
        </w:rPr>
        <w:t>жалобы отказывается.</w:t>
      </w:r>
    </w:p>
    <w:p w14:paraId="86020000">
      <w:pPr>
        <w:ind w:firstLine="720" w:left="0"/>
        <w:jc w:val="both"/>
        <w:rPr>
          <w:sz w:val="26"/>
        </w:rPr>
      </w:pPr>
      <w:r>
        <w:rPr>
          <w:sz w:val="26"/>
        </w:rPr>
        <w:t>5.7.2. При удовлетворении жалобы уполномоченный на ее рассмотрение орган принимает исчерпывающие</w:t>
      </w:r>
      <w:r>
        <w:rPr>
          <w:sz w:val="26"/>
        </w:rPr>
        <w:t xml:space="preserve"> меры </w:t>
      </w:r>
      <w:r>
        <w:rPr>
          <w:sz w:val="26"/>
        </w:rPr>
        <w:t xml:space="preserve">по устранению </w:t>
      </w:r>
      <w:r>
        <w:rPr>
          <w:sz w:val="26"/>
        </w:rPr>
        <w:t>выявленных нарушений, в том числе по в</w:t>
      </w:r>
      <w:r>
        <w:rPr>
          <w:sz w:val="26"/>
        </w:rPr>
        <w:t xml:space="preserve">ыдаче </w:t>
      </w:r>
      <w:r>
        <w:rPr>
          <w:sz w:val="26"/>
        </w:rPr>
        <w:t>З</w:t>
      </w:r>
      <w:r>
        <w:rPr>
          <w:sz w:val="26"/>
        </w:rPr>
        <w:t>аявителю результата муниципальной услуги, не позднее 5 рабочих дней со дня</w:t>
      </w:r>
      <w:r>
        <w:rPr>
          <w:sz w:val="26"/>
        </w:rPr>
        <w:t xml:space="preserve"> принятия решения.</w:t>
      </w:r>
    </w:p>
    <w:p w14:paraId="87020000">
      <w:pPr>
        <w:ind w:firstLine="720" w:left="0"/>
        <w:jc w:val="both"/>
        <w:rPr>
          <w:sz w:val="26"/>
        </w:rPr>
      </w:pPr>
      <w:r>
        <w:rPr>
          <w:sz w:val="26"/>
        </w:rPr>
        <w:t xml:space="preserve">5.7.3. Письменный ответ, содержащий результаты рассмотрения жалобы, в том числе в случае отказа в </w:t>
      </w:r>
      <w:r>
        <w:rPr>
          <w:sz w:val="26"/>
        </w:rPr>
        <w:t>рассмо</w:t>
      </w:r>
      <w:r>
        <w:rPr>
          <w:sz w:val="26"/>
        </w:rPr>
        <w:t>трении с указа</w:t>
      </w:r>
      <w:r>
        <w:rPr>
          <w:sz w:val="26"/>
        </w:rPr>
        <w:t>нием причин отказа направляется не поз</w:t>
      </w:r>
      <w:r>
        <w:rPr>
          <w:sz w:val="26"/>
        </w:rPr>
        <w:t xml:space="preserve">днее дня, следующего за днем принятия решения. По желанию </w:t>
      </w:r>
      <w:r>
        <w:rPr>
          <w:sz w:val="26"/>
        </w:rPr>
        <w:t>З</w:t>
      </w:r>
      <w:r>
        <w:rPr>
          <w:sz w:val="26"/>
        </w:rPr>
        <w:t>аявителя ответ по резу</w:t>
      </w:r>
      <w:r>
        <w:rPr>
          <w:sz w:val="26"/>
        </w:rPr>
        <w:t xml:space="preserve">льтатам рассмотрения жалобы может быть представлен в форме электронного документа, подписанного электронной подписью </w:t>
      </w:r>
      <w:r>
        <w:rPr>
          <w:sz w:val="26"/>
        </w:rPr>
        <w:t>руково</w:t>
      </w:r>
      <w:r>
        <w:rPr>
          <w:sz w:val="26"/>
        </w:rPr>
        <w:t>дителя органа,</w:t>
      </w:r>
      <w:r>
        <w:rPr>
          <w:sz w:val="26"/>
        </w:rPr>
        <w:t xml:space="preserve"> предоставляющего муниципальную услугу</w:t>
      </w:r>
      <w:r>
        <w:rPr>
          <w:sz w:val="26"/>
        </w:rPr>
        <w:t>.</w:t>
      </w:r>
    </w:p>
    <w:p w14:paraId="88020000">
      <w:pPr>
        <w:ind w:firstLine="720" w:left="0"/>
        <w:jc w:val="both"/>
        <w:rPr>
          <w:i w:val="1"/>
          <w:sz w:val="26"/>
        </w:rPr>
      </w:pPr>
      <w:r>
        <w:rPr>
          <w:b w:val="1"/>
          <w:i w:val="1"/>
          <w:sz w:val="26"/>
        </w:rPr>
        <w:t>5.8.</w:t>
      </w:r>
      <w:r>
        <w:rPr>
          <w:i w:val="1"/>
          <w:sz w:val="26"/>
        </w:rPr>
        <w:t xml:space="preserve"> Порядок информирования з</w:t>
      </w:r>
      <w:r>
        <w:rPr>
          <w:i w:val="1"/>
          <w:sz w:val="26"/>
        </w:rPr>
        <w:t>аявителя о результатах рассмотрения жалобы</w:t>
      </w:r>
    </w:p>
    <w:p w14:paraId="89020000">
      <w:pPr>
        <w:ind w:firstLine="720" w:left="0"/>
        <w:jc w:val="both"/>
        <w:rPr>
          <w:sz w:val="26"/>
        </w:rPr>
      </w:pPr>
      <w:r>
        <w:rPr>
          <w:sz w:val="26"/>
        </w:rPr>
        <w:t xml:space="preserve">5.8.1. </w:t>
      </w:r>
      <w:r>
        <w:rPr>
          <w:sz w:val="26"/>
        </w:rPr>
        <w:t xml:space="preserve">Ответ по результатам рассмотрения жалобы направляется </w:t>
      </w:r>
      <w:r>
        <w:rPr>
          <w:sz w:val="26"/>
        </w:rPr>
        <w:t>З</w:t>
      </w:r>
      <w:r>
        <w:rPr>
          <w:sz w:val="26"/>
        </w:rPr>
        <w:t xml:space="preserve">аявителю не позднее дня, следующего за днем принятия решения, </w:t>
      </w:r>
      <w:r>
        <w:rPr>
          <w:sz w:val="26"/>
        </w:rPr>
        <w:t>в пись</w:t>
      </w:r>
      <w:r>
        <w:rPr>
          <w:sz w:val="26"/>
        </w:rPr>
        <w:t>менной форме.</w:t>
      </w:r>
    </w:p>
    <w:p w14:paraId="8A020000">
      <w:pPr>
        <w:ind w:firstLine="720" w:left="0"/>
        <w:jc w:val="both"/>
        <w:rPr>
          <w:sz w:val="26"/>
        </w:rPr>
      </w:pPr>
      <w:r>
        <w:rPr>
          <w:sz w:val="26"/>
        </w:rPr>
        <w:t>5.8.2. В ответе по результатам рассмот</w:t>
      </w:r>
      <w:r>
        <w:rPr>
          <w:sz w:val="26"/>
        </w:rPr>
        <w:t>рения жалобы указываются:</w:t>
      </w:r>
    </w:p>
    <w:p w14:paraId="8B020000">
      <w:pPr>
        <w:ind w:firstLine="720" w:left="0"/>
        <w:jc w:val="both"/>
        <w:rPr>
          <w:sz w:val="26"/>
        </w:rPr>
      </w:pPr>
      <w:r>
        <w:rPr>
          <w:sz w:val="26"/>
        </w:rPr>
        <w:t>1) наименование органа, рассмотревшего жалобу, должност</w:t>
      </w:r>
      <w:r>
        <w:rPr>
          <w:sz w:val="26"/>
        </w:rPr>
        <w:t>ь, фамилия, имя, отчество его должностного лица, принявшего решение по жалобе;</w:t>
      </w:r>
    </w:p>
    <w:p w14:paraId="8C020000">
      <w:pPr>
        <w:ind w:firstLine="720" w:left="0"/>
        <w:jc w:val="both"/>
        <w:rPr>
          <w:sz w:val="26"/>
        </w:rPr>
      </w:pPr>
      <w:r>
        <w:rPr>
          <w:sz w:val="26"/>
        </w:rPr>
        <w:t>2) номер, дата, место принятия решения</w:t>
      </w:r>
      <w:r>
        <w:rPr>
          <w:sz w:val="26"/>
        </w:rPr>
        <w:t>, вклю</w:t>
      </w:r>
      <w:r>
        <w:rPr>
          <w:sz w:val="26"/>
        </w:rPr>
        <w:t>чая сведения о</w:t>
      </w:r>
      <w:r>
        <w:rPr>
          <w:sz w:val="26"/>
        </w:rPr>
        <w:t xml:space="preserve"> должностном лице, решение или действи</w:t>
      </w:r>
      <w:r>
        <w:rPr>
          <w:sz w:val="26"/>
        </w:rPr>
        <w:t>е (бездействие) которого обжалуется;</w:t>
      </w:r>
    </w:p>
    <w:p w14:paraId="8D020000">
      <w:pPr>
        <w:ind w:firstLine="720" w:left="0"/>
        <w:jc w:val="both"/>
        <w:rPr>
          <w:sz w:val="26"/>
        </w:rPr>
      </w:pPr>
      <w:r>
        <w:rPr>
          <w:sz w:val="26"/>
        </w:rPr>
        <w:t xml:space="preserve">3) фамилия, имя, отчество </w:t>
      </w:r>
      <w:r>
        <w:rPr>
          <w:sz w:val="26"/>
        </w:rPr>
        <w:t>З</w:t>
      </w:r>
      <w:r>
        <w:rPr>
          <w:sz w:val="26"/>
        </w:rPr>
        <w:t>аявителя;</w:t>
      </w:r>
    </w:p>
    <w:p w14:paraId="8E020000">
      <w:pPr>
        <w:ind w:firstLine="720" w:left="0"/>
        <w:jc w:val="both"/>
        <w:rPr>
          <w:sz w:val="26"/>
        </w:rPr>
      </w:pPr>
      <w:r>
        <w:rPr>
          <w:sz w:val="26"/>
        </w:rPr>
        <w:t>4) осно</w:t>
      </w:r>
      <w:r>
        <w:rPr>
          <w:sz w:val="26"/>
        </w:rPr>
        <w:t>вания для принятия решения по жалобе;</w:t>
      </w:r>
    </w:p>
    <w:p w14:paraId="8F020000">
      <w:pPr>
        <w:ind w:firstLine="720" w:left="0"/>
        <w:jc w:val="both"/>
        <w:rPr>
          <w:sz w:val="26"/>
        </w:rPr>
      </w:pPr>
      <w:r>
        <w:rPr>
          <w:sz w:val="26"/>
        </w:rPr>
        <w:t>5) принятое по жалобе решение;</w:t>
      </w:r>
    </w:p>
    <w:p w14:paraId="90020000">
      <w:pPr>
        <w:ind w:firstLine="720" w:left="0"/>
        <w:jc w:val="both"/>
        <w:rPr>
          <w:sz w:val="26"/>
        </w:rPr>
      </w:pPr>
      <w:r>
        <w:rPr>
          <w:sz w:val="26"/>
        </w:rPr>
        <w:t>6) в случае, если</w:t>
      </w:r>
      <w:r>
        <w:rPr>
          <w:sz w:val="26"/>
        </w:rPr>
        <w:t xml:space="preserve"> жалоба признана обоснованной, – срок</w:t>
      </w:r>
      <w:r>
        <w:rPr>
          <w:sz w:val="26"/>
        </w:rPr>
        <w:t>и устранения в</w:t>
      </w:r>
      <w:r>
        <w:rPr>
          <w:sz w:val="26"/>
        </w:rPr>
        <w:t xml:space="preserve">ыявленных нарушений, в том числе срок </w:t>
      </w:r>
      <w:r>
        <w:rPr>
          <w:sz w:val="26"/>
        </w:rPr>
        <w:t>предоставления результата муниципальной услуги;</w:t>
      </w:r>
    </w:p>
    <w:p w14:paraId="91020000">
      <w:pPr>
        <w:ind w:firstLine="720" w:left="0"/>
        <w:jc w:val="both"/>
        <w:rPr>
          <w:sz w:val="26"/>
        </w:rPr>
      </w:pPr>
      <w:r>
        <w:rPr>
          <w:sz w:val="26"/>
        </w:rPr>
        <w:t>7) сведения о порядке обжалования</w:t>
      </w:r>
      <w:r>
        <w:rPr>
          <w:sz w:val="26"/>
        </w:rPr>
        <w:t xml:space="preserve"> принятого по жалобе решения;</w:t>
      </w:r>
    </w:p>
    <w:p w14:paraId="92020000">
      <w:pPr>
        <w:ind w:firstLine="709" w:left="0"/>
        <w:jc w:val="both"/>
        <w:rPr>
          <w:sz w:val="26"/>
        </w:rPr>
      </w:pPr>
      <w:r>
        <w:rPr>
          <w:sz w:val="26"/>
        </w:rPr>
        <w:t>8) в случае признания жалобы подлежащей удовлетворению в</w:t>
      </w:r>
      <w:r>
        <w:rPr>
          <w:sz w:val="26"/>
        </w:rPr>
        <w:t xml:space="preserve"> ответе </w:t>
      </w:r>
      <w:r>
        <w:rPr>
          <w:sz w:val="26"/>
        </w:rPr>
        <w:t>З</w:t>
      </w:r>
      <w:r>
        <w:rPr>
          <w:sz w:val="26"/>
        </w:rPr>
        <w:t>аявителю также, дается инфор</w:t>
      </w:r>
      <w:r>
        <w:rPr>
          <w:sz w:val="26"/>
        </w:rPr>
        <w:t>мация о действ</w:t>
      </w:r>
      <w:r>
        <w:rPr>
          <w:sz w:val="26"/>
        </w:rPr>
        <w:t>иях, осуществляемых органом, предостав</w:t>
      </w:r>
      <w:r>
        <w:rPr>
          <w:sz w:val="26"/>
        </w:rPr>
        <w:t>ляющим государственную услугу, органом, предоставляющим муниципальную услугу, МФЦ</w:t>
      </w:r>
      <w:r>
        <w:rPr>
          <w:sz w:val="26"/>
        </w:rPr>
        <w:t xml:space="preserve"> либо организацией, предусмотренной </w:t>
      </w:r>
      <w:r>
        <w:rPr>
          <w:sz w:val="26"/>
        </w:rPr>
        <w:fldChar w:fldCharType="begin"/>
      </w:r>
      <w:r>
        <w:rPr>
          <w:sz w:val="26"/>
        </w:rPr>
        <w:instrText>HYPERLINK "https://login.consultant.ru/link/?rnd=A5086FE72BD993144DDBC5681944DBCF&amp;req=doc&amp;base=LAW&amp;n=342034&amp;dst=100352&amp;fld=134&amp;date=13.04.2020"</w:instrText>
      </w:r>
      <w:r>
        <w:rPr>
          <w:sz w:val="26"/>
        </w:rPr>
        <w:fldChar w:fldCharType="separate"/>
      </w:r>
      <w:r>
        <w:rPr>
          <w:sz w:val="26"/>
        </w:rPr>
        <w:t>частью 1.1 статьи 16</w:t>
      </w:r>
      <w:r>
        <w:rPr>
          <w:sz w:val="26"/>
        </w:rPr>
        <w:fldChar w:fldCharType="end"/>
      </w:r>
      <w:r>
        <w:rPr>
          <w:sz w:val="26"/>
        </w:rPr>
        <w:t xml:space="preserve"> Федерального закона от 27.07.2010 № 210-ФЗ, в целях</w:t>
      </w:r>
      <w:r>
        <w:rPr>
          <w:sz w:val="26"/>
        </w:rPr>
        <w:t xml:space="preserve"> незамедлительного устранения выявленных нарушений при оказании государственной или му</w:t>
      </w:r>
      <w:r>
        <w:rPr>
          <w:sz w:val="26"/>
        </w:rPr>
        <w:t>ниципальной услуги, а также приносятс</w:t>
      </w:r>
      <w:r>
        <w:rPr>
          <w:sz w:val="26"/>
        </w:rPr>
        <w:t>я извинения за</w:t>
      </w:r>
      <w:r>
        <w:rPr>
          <w:sz w:val="26"/>
        </w:rPr>
        <w:t xml:space="preserve"> доставленные неудобства и указывается</w:t>
      </w:r>
      <w:r>
        <w:rPr>
          <w:sz w:val="26"/>
        </w:rPr>
        <w:t xml:space="preserve"> информация о дальнейших действиях, которые необходимо совершить </w:t>
      </w:r>
      <w:r>
        <w:rPr>
          <w:sz w:val="26"/>
        </w:rPr>
        <w:t>З</w:t>
      </w:r>
      <w:r>
        <w:rPr>
          <w:sz w:val="26"/>
        </w:rPr>
        <w:t>аявителю в целя</w:t>
      </w:r>
      <w:r>
        <w:rPr>
          <w:sz w:val="26"/>
        </w:rPr>
        <w:t>х получения государственной или муниципальной услуги.</w:t>
      </w:r>
    </w:p>
    <w:p w14:paraId="93020000">
      <w:pPr>
        <w:ind w:firstLine="720" w:left="0"/>
        <w:jc w:val="both"/>
        <w:rPr>
          <w:sz w:val="26"/>
        </w:rPr>
      </w:pPr>
      <w:r>
        <w:rPr>
          <w:sz w:val="26"/>
        </w:rPr>
        <w:t>5.8.3. Ответ по результатам расс</w:t>
      </w:r>
      <w:r>
        <w:rPr>
          <w:sz w:val="26"/>
        </w:rPr>
        <w:t>мотрения жалобы подписывается руковод</w:t>
      </w:r>
      <w:r>
        <w:rPr>
          <w:sz w:val="26"/>
        </w:rPr>
        <w:t>ителем органа,</w:t>
      </w:r>
      <w:r>
        <w:rPr>
          <w:sz w:val="26"/>
        </w:rPr>
        <w:t xml:space="preserve"> предоставляющего муниципальную услугу</w:t>
      </w:r>
      <w:r>
        <w:rPr>
          <w:sz w:val="26"/>
        </w:rPr>
        <w:t>.</w:t>
      </w:r>
    </w:p>
    <w:p w14:paraId="94020000">
      <w:pPr>
        <w:ind w:firstLine="720" w:left="0"/>
        <w:jc w:val="both"/>
        <w:rPr>
          <w:i w:val="1"/>
          <w:sz w:val="26"/>
        </w:rPr>
      </w:pPr>
      <w:r>
        <w:rPr>
          <w:b w:val="1"/>
          <w:i w:val="1"/>
          <w:sz w:val="26"/>
        </w:rPr>
        <w:t>5.9.</w:t>
      </w:r>
      <w:r>
        <w:rPr>
          <w:i w:val="1"/>
          <w:sz w:val="26"/>
        </w:rPr>
        <w:t xml:space="preserve"> Порядок обжалования решения по жалобе</w:t>
      </w:r>
    </w:p>
    <w:p w14:paraId="95020000">
      <w:pPr>
        <w:ind w:firstLine="720" w:left="0"/>
        <w:jc w:val="both"/>
        <w:rPr>
          <w:sz w:val="26"/>
        </w:rPr>
      </w:pPr>
      <w:r>
        <w:rPr>
          <w:sz w:val="26"/>
        </w:rPr>
        <w:t xml:space="preserve">5.9.1. В случае установления в ходе </w:t>
      </w:r>
      <w:r>
        <w:rPr>
          <w:sz w:val="26"/>
        </w:rPr>
        <w:t>или по результатам рассмотрения жалобы признаков состава административного правонаруше</w:t>
      </w:r>
      <w:r>
        <w:rPr>
          <w:sz w:val="26"/>
        </w:rPr>
        <w:t>ния или преступления, предусмотренног</w:t>
      </w:r>
      <w:r>
        <w:rPr>
          <w:sz w:val="26"/>
        </w:rPr>
        <w:t xml:space="preserve">о </w:t>
      </w:r>
      <w:r>
        <w:rPr>
          <w:sz w:val="26"/>
        </w:rPr>
        <w:fldChar w:fldCharType="begin"/>
      </w:r>
      <w:r>
        <w:rPr>
          <w:sz w:val="26"/>
        </w:rPr>
        <w:instrText>HYPERLINK "consultantplus://offline/ref=6D590273F6EB35B10DF3C879964E3F6960685120C15AF8F660148ECAD8658AB8047EB927FDC2JAkFQ"</w:instrText>
      </w:r>
      <w:r>
        <w:rPr>
          <w:sz w:val="26"/>
        </w:rPr>
        <w:fldChar w:fldCharType="separate"/>
      </w:r>
      <w:r>
        <w:rPr>
          <w:sz w:val="26"/>
        </w:rPr>
        <w:t>стать</w:t>
      </w:r>
      <w:r>
        <w:rPr>
          <w:sz w:val="26"/>
        </w:rPr>
        <w:t>ей 5.63</w:t>
      </w:r>
      <w:r>
        <w:rPr>
          <w:sz w:val="26"/>
        </w:rPr>
        <w:fldChar w:fldCharType="end"/>
      </w:r>
      <w:r>
        <w:rPr>
          <w:sz w:val="26"/>
        </w:rPr>
        <w:t xml:space="preserve"> Кодекса Российской Федерации об административных правонарушениях, должностное</w:t>
      </w:r>
      <w:r>
        <w:rPr>
          <w:sz w:val="26"/>
        </w:rPr>
        <w:t xml:space="preserve"> лицо, руководитель МФЦ, наделенные п</w:t>
      </w:r>
      <w:r>
        <w:rPr>
          <w:sz w:val="26"/>
        </w:rPr>
        <w:t>олномочиями по</w:t>
      </w:r>
      <w:r>
        <w:rPr>
          <w:sz w:val="26"/>
        </w:rPr>
        <w:t xml:space="preserve"> рассмотрению жалоб в соответствии с п</w:t>
      </w:r>
      <w:r>
        <w:rPr>
          <w:sz w:val="26"/>
        </w:rPr>
        <w:t>унктом 5.3 настоящего Административного регламента, незамедлительно направляет со</w:t>
      </w:r>
      <w:r>
        <w:rPr>
          <w:sz w:val="26"/>
        </w:rPr>
        <w:t>ответствующие материалы в органы прокуратуры.</w:t>
      </w:r>
    </w:p>
    <w:p w14:paraId="96020000">
      <w:pPr>
        <w:ind w:firstLine="720" w:left="0"/>
        <w:jc w:val="both"/>
        <w:rPr>
          <w:i w:val="1"/>
          <w:sz w:val="26"/>
        </w:rPr>
      </w:pPr>
      <w:r>
        <w:rPr>
          <w:b w:val="1"/>
          <w:i w:val="1"/>
          <w:sz w:val="26"/>
        </w:rPr>
        <w:t>5.10.</w:t>
      </w:r>
      <w:r>
        <w:rPr>
          <w:i w:val="1"/>
          <w:sz w:val="26"/>
        </w:rPr>
        <w:t xml:space="preserve"> Право </w:t>
      </w:r>
      <w:r>
        <w:rPr>
          <w:i w:val="1"/>
          <w:sz w:val="26"/>
        </w:rPr>
        <w:t>З</w:t>
      </w:r>
      <w:r>
        <w:rPr>
          <w:i w:val="1"/>
          <w:sz w:val="26"/>
        </w:rPr>
        <w:t>аявителя на получение инфор</w:t>
      </w:r>
      <w:r>
        <w:rPr>
          <w:i w:val="1"/>
          <w:sz w:val="26"/>
        </w:rPr>
        <w:t>мации и документов, необходимых для о</w:t>
      </w:r>
      <w:r>
        <w:rPr>
          <w:i w:val="1"/>
          <w:sz w:val="26"/>
        </w:rPr>
        <w:t>боснования и р</w:t>
      </w:r>
      <w:r>
        <w:rPr>
          <w:i w:val="1"/>
          <w:sz w:val="26"/>
        </w:rPr>
        <w:t>ассмотрения жалобы</w:t>
      </w:r>
    </w:p>
    <w:p w14:paraId="97020000">
      <w:pPr>
        <w:ind w:firstLine="720" w:left="0"/>
        <w:jc w:val="both"/>
        <w:rPr>
          <w:sz w:val="26"/>
        </w:rPr>
      </w:pPr>
      <w:r>
        <w:rPr>
          <w:sz w:val="26"/>
        </w:rPr>
        <w:t>5.10.1. При рассмот</w:t>
      </w:r>
      <w:r>
        <w:rPr>
          <w:sz w:val="26"/>
        </w:rPr>
        <w:t xml:space="preserve">рении жалобы </w:t>
      </w:r>
      <w:r>
        <w:rPr>
          <w:sz w:val="26"/>
        </w:rPr>
        <w:t>З</w:t>
      </w:r>
      <w:r>
        <w:rPr>
          <w:sz w:val="26"/>
        </w:rPr>
        <w:t>аявитель имеет право:</w:t>
      </w:r>
    </w:p>
    <w:p w14:paraId="98020000">
      <w:pPr>
        <w:ind w:firstLine="720" w:left="0"/>
        <w:jc w:val="both"/>
        <w:rPr>
          <w:sz w:val="26"/>
        </w:rPr>
      </w:pPr>
      <w:r>
        <w:rPr>
          <w:sz w:val="26"/>
        </w:rPr>
        <w:t>1) предъявлять дополнительные документы и мат</w:t>
      </w:r>
      <w:r>
        <w:rPr>
          <w:sz w:val="26"/>
        </w:rPr>
        <w:t>ериалы либо обращаться с просьбой об их истребовании, в том числе в электронном виде;</w:t>
      </w:r>
    </w:p>
    <w:p w14:paraId="99020000">
      <w:pPr>
        <w:ind w:firstLine="720" w:left="0"/>
        <w:jc w:val="both"/>
        <w:rPr>
          <w:sz w:val="26"/>
        </w:rPr>
      </w:pPr>
      <w:r>
        <w:rPr>
          <w:sz w:val="26"/>
        </w:rPr>
        <w:t>2) знакомится с документами и материа</w:t>
      </w:r>
      <w:r>
        <w:rPr>
          <w:sz w:val="26"/>
        </w:rPr>
        <w:t>лами, касающим</w:t>
      </w:r>
      <w:r>
        <w:rPr>
          <w:sz w:val="26"/>
        </w:rPr>
        <w:t>ися рассмотрения жалобы, если это не з</w:t>
      </w:r>
      <w:r>
        <w:rPr>
          <w:sz w:val="26"/>
        </w:rPr>
        <w:t>атрагивает права, свободы и законные интересы других лиц и если в указанных докум</w:t>
      </w:r>
      <w:r>
        <w:rPr>
          <w:sz w:val="26"/>
        </w:rPr>
        <w:t>ентах и материалах не содержатся сведения, составляющие государственную или иную охран</w:t>
      </w:r>
      <w:r>
        <w:rPr>
          <w:sz w:val="26"/>
        </w:rPr>
        <w:t>яемую федеральным законом тайну;</w:t>
      </w:r>
    </w:p>
    <w:p w14:paraId="9A020000">
      <w:pPr>
        <w:ind w:firstLine="720" w:left="0"/>
        <w:jc w:val="both"/>
        <w:rPr>
          <w:sz w:val="26"/>
        </w:rPr>
      </w:pPr>
      <w:r>
        <w:rPr>
          <w:sz w:val="26"/>
        </w:rPr>
        <w:t>3) п</w:t>
      </w:r>
      <w:r>
        <w:rPr>
          <w:sz w:val="26"/>
        </w:rPr>
        <w:t>олучать письме</w:t>
      </w:r>
      <w:r>
        <w:rPr>
          <w:sz w:val="26"/>
        </w:rPr>
        <w:t xml:space="preserve">нный ответ по существу поставленных в </w:t>
      </w:r>
      <w:r>
        <w:rPr>
          <w:sz w:val="26"/>
        </w:rPr>
        <w:t>жалобе вопросов;</w:t>
      </w:r>
    </w:p>
    <w:p w14:paraId="9B020000">
      <w:pPr>
        <w:ind w:firstLine="720" w:left="0"/>
        <w:jc w:val="both"/>
        <w:rPr>
          <w:sz w:val="26"/>
        </w:rPr>
      </w:pPr>
      <w:r>
        <w:rPr>
          <w:sz w:val="26"/>
        </w:rPr>
        <w:t>4) обращаться с жалобой на принятое по жалобе решение или на дей</w:t>
      </w:r>
      <w:r>
        <w:rPr>
          <w:sz w:val="26"/>
        </w:rPr>
        <w:t xml:space="preserve">ствие (бездействие) в связи с рассмотрением жалобы в административном и (или) </w:t>
      </w:r>
      <w:r>
        <w:rPr>
          <w:sz w:val="26"/>
        </w:rPr>
        <w:t>судебном порядке в соответствии с законодател</w:t>
      </w:r>
      <w:r>
        <w:rPr>
          <w:sz w:val="26"/>
        </w:rPr>
        <w:t>ьством Российс</w:t>
      </w:r>
      <w:r>
        <w:rPr>
          <w:sz w:val="26"/>
        </w:rPr>
        <w:t>кой Федерации;</w:t>
      </w:r>
    </w:p>
    <w:p w14:paraId="9C020000">
      <w:pPr>
        <w:ind w:firstLine="720" w:left="0"/>
        <w:jc w:val="both"/>
        <w:rPr>
          <w:sz w:val="26"/>
        </w:rPr>
      </w:pPr>
      <w:r>
        <w:rPr>
          <w:sz w:val="26"/>
        </w:rPr>
        <w:t>5) обращаться с заявлен</w:t>
      </w:r>
      <w:r>
        <w:rPr>
          <w:sz w:val="26"/>
        </w:rPr>
        <w:t>ием о прекращении рассмотрении жалобы.</w:t>
      </w:r>
    </w:p>
    <w:p w14:paraId="9D020000">
      <w:pPr>
        <w:ind w:firstLine="720" w:left="0"/>
        <w:jc w:val="both"/>
        <w:rPr>
          <w:i w:val="1"/>
          <w:sz w:val="26"/>
        </w:rPr>
      </w:pPr>
      <w:r>
        <w:rPr>
          <w:b w:val="1"/>
          <w:i w:val="1"/>
          <w:sz w:val="26"/>
        </w:rPr>
        <w:t>5.11.</w:t>
      </w:r>
      <w:r>
        <w:rPr>
          <w:i w:val="1"/>
          <w:sz w:val="26"/>
        </w:rPr>
        <w:t xml:space="preserve"> Способы информирования з</w:t>
      </w:r>
      <w:r>
        <w:rPr>
          <w:i w:val="1"/>
          <w:sz w:val="26"/>
        </w:rPr>
        <w:t xml:space="preserve">аявителей о </w:t>
      </w:r>
      <w:r>
        <w:rPr>
          <w:i w:val="1"/>
          <w:sz w:val="26"/>
        </w:rPr>
        <w:t>порядке подачи и рассмотрения жалобы</w:t>
      </w:r>
    </w:p>
    <w:p w14:paraId="9E020000">
      <w:pPr>
        <w:ind w:firstLine="720" w:left="0"/>
        <w:jc w:val="both"/>
        <w:rPr>
          <w:sz w:val="26"/>
        </w:rPr>
      </w:pPr>
      <w:r>
        <w:rPr>
          <w:sz w:val="26"/>
        </w:rPr>
        <w:t>5.11.1. Информация о порядке подачи и рас</w:t>
      </w:r>
      <w:r>
        <w:rPr>
          <w:sz w:val="26"/>
        </w:rPr>
        <w:t>смотрения жалобы размещается на официальном с</w:t>
      </w:r>
      <w:r>
        <w:rPr>
          <w:sz w:val="26"/>
        </w:rPr>
        <w:t>айте Администр</w:t>
      </w:r>
      <w:r>
        <w:rPr>
          <w:sz w:val="26"/>
        </w:rPr>
        <w:t xml:space="preserve">ации Зерноградского </w:t>
      </w:r>
      <w:r>
        <w:rPr>
          <w:sz w:val="26"/>
        </w:rPr>
        <w:t xml:space="preserve">городского </w:t>
      </w:r>
      <w:r>
        <w:rPr>
          <w:sz w:val="26"/>
        </w:rPr>
        <w:t>поселен</w:t>
      </w:r>
      <w:r>
        <w:rPr>
          <w:sz w:val="26"/>
        </w:rPr>
        <w:t>ия</w:t>
      </w:r>
      <w:r>
        <w:rPr>
          <w:sz w:val="26"/>
        </w:rPr>
        <w:t xml:space="preserve"> в информационно-телекоммуникационной сети «Интернет», на ЕГПУ, на специальных </w:t>
      </w:r>
      <w:r>
        <w:rPr>
          <w:sz w:val="26"/>
        </w:rPr>
        <w:t>информационных стендах в местах предоставления муниципальных услуг, а также может быть сообщ</w:t>
      </w:r>
      <w:r>
        <w:rPr>
          <w:sz w:val="26"/>
        </w:rPr>
        <w:t xml:space="preserve">ена при личном приеме </w:t>
      </w:r>
      <w:r>
        <w:rPr>
          <w:sz w:val="26"/>
        </w:rPr>
        <w:t>З</w:t>
      </w:r>
      <w:r>
        <w:rPr>
          <w:sz w:val="26"/>
        </w:rPr>
        <w:t>аявителя</w:t>
      </w:r>
      <w:r>
        <w:rPr>
          <w:sz w:val="26"/>
        </w:rPr>
        <w:t xml:space="preserve"> или по телефо</w:t>
      </w:r>
      <w:r>
        <w:rPr>
          <w:sz w:val="26"/>
        </w:rPr>
        <w:t xml:space="preserve">нам, указанным в приложении </w:t>
      </w:r>
      <w:r>
        <w:rPr>
          <w:sz w:val="26"/>
        </w:rPr>
        <w:t xml:space="preserve">№ </w:t>
      </w:r>
      <w:r>
        <w:rPr>
          <w:sz w:val="26"/>
        </w:rPr>
        <w:t>1 к наст</w:t>
      </w:r>
      <w:r>
        <w:rPr>
          <w:sz w:val="26"/>
        </w:rPr>
        <w:t>оящему Административного регламента.</w:t>
      </w:r>
    </w:p>
    <w:p w14:paraId="9F020000">
      <w:pPr>
        <w:spacing w:before="14"/>
        <w:ind w:firstLine="720" w:left="0"/>
        <w:jc w:val="both"/>
        <w:rPr>
          <w:b w:val="1"/>
          <w:i w:val="1"/>
          <w:color w:val="000000"/>
          <w:sz w:val="26"/>
        </w:rPr>
      </w:pPr>
    </w:p>
    <w:p w14:paraId="A0020000">
      <w:pPr>
        <w:pStyle w:val="Style_9"/>
        <w:spacing w:line="228" w:lineRule="auto"/>
        <w:ind w:firstLine="1134" w:left="0"/>
        <w:jc w:val="both"/>
        <w:rPr>
          <w:rFonts w:ascii="Times New Roman" w:hAnsi="Times New Roman"/>
          <w:sz w:val="27"/>
        </w:rPr>
      </w:pPr>
    </w:p>
    <w:p w14:paraId="A1020000">
      <w:pPr>
        <w:pStyle w:val="Style_9"/>
        <w:spacing w:line="228" w:lineRule="auto"/>
        <w:ind w:firstLine="1134" w:left="0"/>
        <w:jc w:val="both"/>
        <w:rPr>
          <w:rFonts w:ascii="Times New Roman" w:hAnsi="Times New Roman"/>
          <w:sz w:val="27"/>
        </w:rPr>
      </w:pPr>
    </w:p>
    <w:p w14:paraId="A2020000">
      <w:pPr>
        <w:pStyle w:val="Style_9"/>
        <w:spacing w:line="228" w:lineRule="auto"/>
        <w:ind/>
        <w:jc w:val="both"/>
        <w:rPr>
          <w:rFonts w:ascii="Times New Roman" w:hAnsi="Times New Roman"/>
          <w:sz w:val="26"/>
        </w:rPr>
      </w:pPr>
      <w:r>
        <w:rPr>
          <w:rFonts w:ascii="Times New Roman" w:hAnsi="Times New Roman"/>
          <w:sz w:val="26"/>
        </w:rPr>
        <w:t>Ведущий специалист</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 xml:space="preserve">             </w:t>
      </w:r>
    </w:p>
    <w:p w14:paraId="A3020000">
      <w:pPr>
        <w:pStyle w:val="Style_9"/>
        <w:spacing w:line="228" w:lineRule="auto"/>
        <w:ind/>
        <w:jc w:val="both"/>
        <w:rPr>
          <w:rFonts w:ascii="Times New Roman" w:hAnsi="Times New Roman"/>
          <w:sz w:val="26"/>
        </w:rPr>
      </w:pPr>
      <w:r>
        <w:rPr>
          <w:rFonts w:ascii="Times New Roman" w:hAnsi="Times New Roman"/>
          <w:sz w:val="26"/>
        </w:rPr>
        <w:t>А</w:t>
      </w:r>
      <w:r>
        <w:rPr>
          <w:rFonts w:ascii="Times New Roman" w:hAnsi="Times New Roman"/>
          <w:sz w:val="26"/>
        </w:rPr>
        <w:t>дмин</w:t>
      </w:r>
      <w:r>
        <w:rPr>
          <w:rFonts w:ascii="Times New Roman" w:hAnsi="Times New Roman"/>
          <w:sz w:val="26"/>
        </w:rPr>
        <w:t>истрации Зерноградского</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Е. Н. Ефремова</w:t>
      </w:r>
    </w:p>
    <w:p w14:paraId="A4020000">
      <w:pPr>
        <w:pStyle w:val="Style_9"/>
        <w:spacing w:line="228" w:lineRule="auto"/>
        <w:ind/>
        <w:jc w:val="both"/>
        <w:rPr>
          <w:rFonts w:ascii="Times New Roman" w:hAnsi="Times New Roman"/>
          <w:sz w:val="26"/>
        </w:rPr>
      </w:pPr>
      <w:r>
        <w:rPr>
          <w:rFonts w:ascii="Times New Roman" w:hAnsi="Times New Roman"/>
          <w:sz w:val="26"/>
        </w:rPr>
        <w:t>городского поселен</w:t>
      </w:r>
      <w:r>
        <w:rPr>
          <w:rFonts w:ascii="Times New Roman" w:hAnsi="Times New Roman"/>
          <w:sz w:val="26"/>
        </w:rPr>
        <w:t>ия</w:t>
      </w:r>
    </w:p>
    <w:p w14:paraId="A5020000">
      <w:pPr>
        <w:spacing w:line="228" w:lineRule="auto"/>
        <w:ind w:firstLine="0" w:left="5103"/>
        <w:jc w:val="center"/>
        <w:rPr>
          <w:sz w:val="22"/>
        </w:rPr>
      </w:pPr>
      <w:r>
        <w:rPr>
          <w:sz w:val="20"/>
        </w:rPr>
        <w:br w:type="page"/>
      </w:r>
    </w:p>
    <w:p w14:paraId="A6020000">
      <w:pPr>
        <w:spacing w:line="228" w:lineRule="auto"/>
        <w:ind w:firstLine="0" w:left="5103"/>
        <w:jc w:val="center"/>
        <w:rPr>
          <w:sz w:val="22"/>
        </w:rPr>
      </w:pPr>
      <w:r>
        <w:rPr>
          <w:sz w:val="22"/>
        </w:rPr>
        <w:t>Приложе</w:t>
      </w:r>
      <w:r>
        <w:rPr>
          <w:sz w:val="22"/>
        </w:rPr>
        <w:t>ни</w:t>
      </w:r>
      <w:r>
        <w:rPr>
          <w:sz w:val="22"/>
        </w:rPr>
        <w:t>е №</w:t>
      </w:r>
      <w:r>
        <w:rPr>
          <w:sz w:val="22"/>
        </w:rPr>
        <w:t xml:space="preserve"> 1</w:t>
      </w:r>
    </w:p>
    <w:p w14:paraId="A7020000">
      <w:pPr>
        <w:spacing w:before="60"/>
        <w:ind w:firstLine="0" w:left="5523"/>
        <w:jc w:val="center"/>
        <w:rPr>
          <w:sz w:val="22"/>
        </w:rPr>
      </w:pPr>
      <w:r>
        <w:rPr>
          <w:sz w:val="22"/>
        </w:rPr>
        <w:t>к Административному регламен</w:t>
      </w:r>
      <w:r>
        <w:rPr>
          <w:sz w:val="22"/>
        </w:rPr>
        <w:t xml:space="preserve">ту </w:t>
      </w:r>
    </w:p>
    <w:p w14:paraId="A8020000">
      <w:pPr>
        <w:ind w:firstLine="0" w:left="5520"/>
        <w:jc w:val="center"/>
        <w:rPr>
          <w:sz w:val="22"/>
        </w:rPr>
      </w:pPr>
      <w:r>
        <w:rPr>
          <w:sz w:val="22"/>
        </w:rPr>
        <w:t>предоставления муниципальной услуги «</w:t>
      </w:r>
      <w:r>
        <w:rPr>
          <w:sz w:val="22"/>
        </w:rPr>
        <w:t>Постановка на учет граждан, имеющих трех и б</w:t>
      </w:r>
      <w:r>
        <w:rPr>
          <w:sz w:val="22"/>
        </w:rPr>
        <w:t>олее детей,</w:t>
      </w:r>
      <w:r>
        <w:rPr>
          <w:sz w:val="22"/>
        </w:rPr>
        <w:t xml:space="preserve"> в целях бесплатного</w:t>
      </w:r>
      <w:r>
        <w:rPr>
          <w:sz w:val="22"/>
        </w:rPr>
        <w:t xml:space="preserve"> предоставлен</w:t>
      </w:r>
      <w:r>
        <w:rPr>
          <w:sz w:val="22"/>
        </w:rPr>
        <w:t>ия земельного у</w:t>
      </w:r>
      <w:r>
        <w:rPr>
          <w:sz w:val="22"/>
        </w:rPr>
        <w:t>част</w:t>
      </w:r>
      <w:r>
        <w:rPr>
          <w:sz w:val="22"/>
        </w:rPr>
        <w:t>ка в собственность для индивидуального жилищного строительст</w:t>
      </w:r>
      <w:r>
        <w:rPr>
          <w:sz w:val="22"/>
        </w:rPr>
        <w:t>ва</w:t>
      </w:r>
      <w:r>
        <w:rPr>
          <w:sz w:val="22"/>
        </w:rPr>
        <w:t>»</w:t>
      </w:r>
    </w:p>
    <w:p w14:paraId="A9020000">
      <w:pPr>
        <w:ind/>
        <w:jc w:val="center"/>
        <w:rPr>
          <w:b w:val="1"/>
          <w:sz w:val="22"/>
        </w:rPr>
      </w:pPr>
      <w:r>
        <w:rPr>
          <w:b w:val="1"/>
          <w:sz w:val="22"/>
        </w:rPr>
        <w:t>Сведения</w:t>
      </w:r>
    </w:p>
    <w:p w14:paraId="AA020000">
      <w:pPr>
        <w:ind/>
        <w:jc w:val="center"/>
        <w:rPr>
          <w:b w:val="1"/>
          <w:sz w:val="22"/>
        </w:rPr>
      </w:pPr>
      <w:r>
        <w:rPr>
          <w:b w:val="1"/>
          <w:sz w:val="22"/>
        </w:rPr>
        <w:t>о</w:t>
      </w:r>
      <w:r>
        <w:rPr>
          <w:b w:val="1"/>
          <w:sz w:val="22"/>
        </w:rPr>
        <w:t xml:space="preserve"> местонахождении, контактных телефонах</w:t>
      </w:r>
      <w:r>
        <w:rPr>
          <w:b w:val="1"/>
          <w:sz w:val="22"/>
        </w:rPr>
        <w:t xml:space="preserve"> </w:t>
      </w:r>
    </w:p>
    <w:p w14:paraId="AB020000">
      <w:pPr>
        <w:ind/>
        <w:jc w:val="center"/>
        <w:rPr>
          <w:b w:val="1"/>
          <w:sz w:val="22"/>
        </w:rPr>
      </w:pPr>
      <w:r>
        <w:rPr>
          <w:b w:val="1"/>
          <w:sz w:val="22"/>
        </w:rPr>
        <w:t>(телефонах для справок, консультаций), Интернет-адресах,</w:t>
      </w:r>
      <w:r>
        <w:rPr>
          <w:b w:val="1"/>
          <w:sz w:val="22"/>
        </w:rPr>
        <w:t xml:space="preserve"> </w:t>
      </w:r>
      <w:r>
        <w:rPr>
          <w:b w:val="1"/>
          <w:sz w:val="22"/>
        </w:rPr>
        <w:t>адресах электронной по</w:t>
      </w:r>
      <w:r>
        <w:rPr>
          <w:b w:val="1"/>
          <w:sz w:val="22"/>
        </w:rPr>
        <w:t>чты органа,</w:t>
      </w:r>
      <w:r>
        <w:rPr>
          <w:b w:val="1"/>
          <w:sz w:val="22"/>
        </w:rPr>
        <w:t xml:space="preserve"> </w:t>
      </w:r>
      <w:r>
        <w:rPr>
          <w:b w:val="1"/>
          <w:sz w:val="22"/>
        </w:rPr>
        <w:t>предоставляющего муниципальную услугу</w:t>
      </w:r>
      <w:r>
        <w:rPr>
          <w:b w:val="1"/>
          <w:sz w:val="22"/>
        </w:rPr>
        <w:t>, а также многофункциональных центров предоставления государственных и мун</w:t>
      </w:r>
      <w:r>
        <w:rPr>
          <w:b w:val="1"/>
          <w:sz w:val="22"/>
        </w:rPr>
        <w:t>иципальных ус</w:t>
      </w:r>
      <w:r>
        <w:rPr>
          <w:b w:val="1"/>
          <w:sz w:val="22"/>
        </w:rPr>
        <w:t>л</w:t>
      </w:r>
      <w:r>
        <w:rPr>
          <w:b w:val="1"/>
          <w:sz w:val="22"/>
        </w:rPr>
        <w:t>уг</w:t>
      </w:r>
    </w:p>
    <w:p w14:paraId="AC020000">
      <w:pPr>
        <w:ind w:firstLine="709" w:left="0"/>
        <w:jc w:val="both"/>
        <w:rPr>
          <w:sz w:val="14"/>
          <w:u w:val="single"/>
        </w:rPr>
      </w:pPr>
    </w:p>
    <w:p w14:paraId="AD020000">
      <w:pPr>
        <w:ind w:firstLine="709" w:left="0"/>
        <w:jc w:val="both"/>
        <w:rPr>
          <w:sz w:val="22"/>
        </w:rPr>
      </w:pPr>
      <w:r>
        <w:rPr>
          <w:sz w:val="22"/>
          <w:u w:val="single"/>
        </w:rPr>
        <w:t>Адрес органа, предоставляющего мун</w:t>
      </w:r>
      <w:r>
        <w:rPr>
          <w:sz w:val="22"/>
          <w:u w:val="single"/>
        </w:rPr>
        <w:t>иципальную услугу:</w:t>
      </w:r>
      <w:r>
        <w:rPr>
          <w:sz w:val="22"/>
        </w:rPr>
        <w:t xml:space="preserve"> 347740, Ростовская область, г</w:t>
      </w:r>
      <w:r>
        <w:rPr>
          <w:sz w:val="22"/>
        </w:rPr>
        <w:t>ор</w:t>
      </w:r>
      <w:r>
        <w:rPr>
          <w:sz w:val="22"/>
        </w:rPr>
        <w:t>. Зерноград, ул. Мира, 16, Адми</w:t>
      </w:r>
      <w:r>
        <w:rPr>
          <w:sz w:val="22"/>
        </w:rPr>
        <w:t xml:space="preserve">нистрация Зерноградского </w:t>
      </w:r>
      <w:r>
        <w:rPr>
          <w:sz w:val="22"/>
        </w:rPr>
        <w:t>городского поселения</w:t>
      </w:r>
      <w:r>
        <w:rPr>
          <w:sz w:val="22"/>
        </w:rPr>
        <w:t>, МКУ Зерноградского городского поселения,</w:t>
      </w:r>
      <w:r>
        <w:rPr>
          <w:sz w:val="22"/>
        </w:rPr>
        <w:t xml:space="preserve"> кабинет № </w:t>
      </w:r>
      <w:r>
        <w:rPr>
          <w:sz w:val="22"/>
        </w:rPr>
        <w:t>110/3</w:t>
      </w:r>
      <w:r>
        <w:rPr>
          <w:sz w:val="22"/>
        </w:rPr>
        <w:t xml:space="preserve"> </w:t>
      </w:r>
    </w:p>
    <w:p w14:paraId="AE020000">
      <w:pPr>
        <w:ind w:firstLine="709" w:left="0"/>
        <w:jc w:val="both"/>
        <w:rPr>
          <w:sz w:val="22"/>
          <w:u w:val="single"/>
        </w:rPr>
      </w:pPr>
      <w:r>
        <w:rPr>
          <w:sz w:val="22"/>
          <w:u w:val="single"/>
        </w:rPr>
        <w:t>Граф</w:t>
      </w:r>
      <w:r>
        <w:rPr>
          <w:sz w:val="22"/>
          <w:u w:val="single"/>
        </w:rPr>
        <w:t>ик работы:</w:t>
      </w:r>
    </w:p>
    <w:p w14:paraId="AF020000">
      <w:pPr>
        <w:tabs>
          <w:tab w:leader="none" w:pos="7341" w:val="left"/>
        </w:tabs>
        <w:ind w:firstLine="709" w:left="0"/>
        <w:rPr>
          <w:sz w:val="22"/>
        </w:rPr>
      </w:pPr>
      <w:r>
        <w:rPr>
          <w:sz w:val="22"/>
        </w:rPr>
        <w:t>Пон</w:t>
      </w:r>
      <w:r>
        <w:rPr>
          <w:sz w:val="22"/>
        </w:rPr>
        <w:t>едельник - пят</w:t>
      </w:r>
      <w:r>
        <w:rPr>
          <w:sz w:val="22"/>
        </w:rPr>
        <w:t>ница, с 8-00 до 17-00.</w:t>
      </w:r>
    </w:p>
    <w:p w14:paraId="B0020000">
      <w:pPr>
        <w:tabs>
          <w:tab w:leader="none" w:pos="7341" w:val="left"/>
        </w:tabs>
        <w:ind w:firstLine="709" w:left="0"/>
        <w:rPr>
          <w:sz w:val="22"/>
        </w:rPr>
      </w:pPr>
      <w:r>
        <w:rPr>
          <w:sz w:val="22"/>
        </w:rPr>
        <w:t xml:space="preserve">Приемные дни: </w:t>
      </w:r>
      <w:r>
        <w:rPr>
          <w:sz w:val="22"/>
        </w:rPr>
        <w:t>п</w:t>
      </w:r>
      <w:r>
        <w:rPr>
          <w:sz w:val="22"/>
        </w:rPr>
        <w:t>онедельник - че</w:t>
      </w:r>
      <w:r>
        <w:rPr>
          <w:sz w:val="22"/>
        </w:rPr>
        <w:t>т</w:t>
      </w:r>
      <w:r>
        <w:rPr>
          <w:sz w:val="22"/>
        </w:rPr>
        <w:t>верг</w:t>
      </w:r>
      <w:r>
        <w:rPr>
          <w:sz w:val="22"/>
        </w:rPr>
        <w:t xml:space="preserve"> </w:t>
      </w:r>
      <w:r>
        <w:rPr>
          <w:sz w:val="22"/>
        </w:rPr>
        <w:t>с 8.00 до 1</w:t>
      </w:r>
      <w:r>
        <w:rPr>
          <w:sz w:val="22"/>
        </w:rPr>
        <w:t>7</w:t>
      </w:r>
      <w:r>
        <w:rPr>
          <w:sz w:val="22"/>
        </w:rPr>
        <w:t>.00.</w:t>
      </w:r>
    </w:p>
    <w:p w14:paraId="B1020000">
      <w:pPr>
        <w:tabs>
          <w:tab w:leader="none" w:pos="7341" w:val="left"/>
        </w:tabs>
        <w:ind w:firstLine="709" w:left="0"/>
        <w:rPr>
          <w:sz w:val="22"/>
        </w:rPr>
      </w:pPr>
      <w:r>
        <w:rPr>
          <w:sz w:val="22"/>
        </w:rPr>
        <w:t>Не приемные дни: пятница</w:t>
      </w:r>
    </w:p>
    <w:p w14:paraId="B2020000">
      <w:pPr>
        <w:ind w:firstLine="709" w:left="0"/>
        <w:rPr>
          <w:sz w:val="22"/>
        </w:rPr>
      </w:pPr>
      <w:r>
        <w:rPr>
          <w:sz w:val="22"/>
        </w:rPr>
        <w:t>Перерыв: с 12-00 д</w:t>
      </w:r>
      <w:r>
        <w:rPr>
          <w:sz w:val="22"/>
        </w:rPr>
        <w:t>о 13-00.</w:t>
      </w:r>
    </w:p>
    <w:p w14:paraId="B3020000">
      <w:pPr>
        <w:ind w:firstLine="709" w:left="0"/>
        <w:jc w:val="both"/>
        <w:rPr>
          <w:sz w:val="22"/>
        </w:rPr>
      </w:pPr>
      <w:r>
        <w:rPr>
          <w:sz w:val="22"/>
        </w:rPr>
        <w:t>Выходные дни: суббота, воскресенье.</w:t>
      </w:r>
    </w:p>
    <w:p w14:paraId="B4020000">
      <w:pPr>
        <w:ind w:firstLine="709" w:left="0"/>
        <w:jc w:val="both"/>
        <w:rPr>
          <w:sz w:val="22"/>
        </w:rPr>
      </w:pPr>
      <w:r>
        <w:rPr>
          <w:sz w:val="22"/>
        </w:rPr>
        <w:t xml:space="preserve">В предпраздничные рабочие дни время работы сокращается в соответствии с </w:t>
      </w:r>
      <w:r>
        <w:rPr>
          <w:sz w:val="22"/>
        </w:rPr>
        <w:t>законо</w:t>
      </w:r>
      <w:r>
        <w:rPr>
          <w:sz w:val="22"/>
        </w:rPr>
        <w:t>дательством Ро</w:t>
      </w:r>
      <w:r>
        <w:rPr>
          <w:sz w:val="22"/>
        </w:rPr>
        <w:t>ссийской Федерации.</w:t>
      </w:r>
    </w:p>
    <w:p w14:paraId="B5020000">
      <w:pPr>
        <w:ind w:firstLine="709" w:left="0"/>
        <w:jc w:val="both"/>
        <w:rPr>
          <w:sz w:val="22"/>
        </w:rPr>
      </w:pPr>
      <w:r>
        <w:rPr>
          <w:sz w:val="22"/>
        </w:rPr>
        <w:t>Справочный телефон</w:t>
      </w:r>
      <w:r>
        <w:rPr>
          <w:sz w:val="22"/>
        </w:rPr>
        <w:t xml:space="preserve"> органа, предоставляющего муниципальную услугу:</w:t>
      </w:r>
    </w:p>
    <w:tbl>
      <w:tblPr>
        <w:tblStyle w:val="Style_10"/>
        <w:tblLayout w:type="fixed"/>
        <w:tblCellMar>
          <w:left w:type="dxa" w:w="30"/>
          <w:right w:type="dxa" w:w="30"/>
        </w:tblCellMar>
      </w:tblPr>
      <w:tblGrid>
        <w:gridCol w:w="5952"/>
        <w:gridCol w:w="3617"/>
      </w:tblGrid>
      <w:tr>
        <w:trPr>
          <w:trHeight w:hRule="atLeast" w:val="20"/>
        </w:trPr>
        <w:tc>
          <w:tcPr>
            <w:tcW w:type="dxa" w:w="5952"/>
            <w:tcBorders>
              <w:top w:color="000000" w:sz="4" w:val="single"/>
              <w:left w:color="000000" w:sz="4" w:val="single"/>
              <w:bottom w:color="000000" w:sz="4" w:val="single"/>
              <w:right w:color="000000" w:sz="4" w:val="single"/>
            </w:tcBorders>
            <w:shd w:fill="FFFFFF" w:val="clear"/>
            <w:tcMar>
              <w:left w:type="dxa" w:w="30"/>
              <w:right w:type="dxa" w:w="30"/>
            </w:tcMar>
          </w:tcPr>
          <w:p w14:paraId="B6020000">
            <w:pPr>
              <w:rPr>
                <w:sz w:val="22"/>
              </w:rPr>
            </w:pPr>
            <w:r>
              <w:rPr>
                <w:sz w:val="22"/>
              </w:rPr>
              <w:t>Телефон и факс приемной главы Адм</w:t>
            </w:r>
            <w:r>
              <w:rPr>
                <w:sz w:val="22"/>
              </w:rPr>
              <w:t xml:space="preserve">инистрации Зерноградского </w:t>
            </w:r>
            <w:r>
              <w:rPr>
                <w:sz w:val="22"/>
              </w:rPr>
              <w:t>городского поселения</w:t>
            </w:r>
            <w:r>
              <w:rPr>
                <w:sz w:val="22"/>
              </w:rPr>
              <w:t>:</w:t>
            </w:r>
          </w:p>
        </w:tc>
        <w:tc>
          <w:tcPr>
            <w:tcW w:type="dxa" w:w="3617"/>
            <w:tcBorders>
              <w:top w:color="000000" w:sz="4" w:val="single"/>
              <w:left w:color="000000" w:sz="4" w:val="single"/>
              <w:bottom w:color="000000" w:sz="4" w:val="single"/>
              <w:right w:color="000000" w:sz="4" w:val="single"/>
            </w:tcBorders>
            <w:shd w:fill="FFFFFF" w:val="clear"/>
            <w:tcMar>
              <w:left w:type="dxa" w:w="30"/>
              <w:right w:type="dxa" w:w="30"/>
            </w:tcMar>
          </w:tcPr>
          <w:p w14:paraId="B7020000">
            <w:pPr>
              <w:rPr>
                <w:sz w:val="22"/>
              </w:rPr>
            </w:pPr>
            <w:r>
              <w:rPr>
                <w:sz w:val="22"/>
              </w:rPr>
              <w:t>(8-863-59) 4</w:t>
            </w:r>
            <w:r>
              <w:rPr>
                <w:sz w:val="22"/>
              </w:rPr>
              <w:t>1</w:t>
            </w:r>
            <w:r>
              <w:rPr>
                <w:sz w:val="22"/>
              </w:rPr>
              <w:t>-</w:t>
            </w:r>
            <w:r>
              <w:rPr>
                <w:sz w:val="22"/>
              </w:rPr>
              <w:t>5</w:t>
            </w:r>
            <w:r>
              <w:rPr>
                <w:sz w:val="22"/>
              </w:rPr>
              <w:t>-</w:t>
            </w:r>
            <w:r>
              <w:rPr>
                <w:sz w:val="22"/>
              </w:rPr>
              <w:t>41</w:t>
            </w:r>
          </w:p>
          <w:p w14:paraId="B8020000">
            <w:pPr>
              <w:rPr>
                <w:sz w:val="22"/>
              </w:rPr>
            </w:pPr>
            <w:r>
              <w:rPr>
                <w:sz w:val="22"/>
              </w:rPr>
              <w:t>Факс: (8-863-59) 4</w:t>
            </w:r>
            <w:r>
              <w:rPr>
                <w:sz w:val="22"/>
              </w:rPr>
              <w:t>2</w:t>
            </w:r>
            <w:r>
              <w:rPr>
                <w:sz w:val="22"/>
              </w:rPr>
              <w:t>-</w:t>
            </w:r>
            <w:r>
              <w:rPr>
                <w:sz w:val="22"/>
              </w:rPr>
              <w:t>5</w:t>
            </w:r>
            <w:r>
              <w:rPr>
                <w:sz w:val="22"/>
              </w:rPr>
              <w:t>-</w:t>
            </w:r>
            <w:r>
              <w:rPr>
                <w:sz w:val="22"/>
              </w:rPr>
              <w:t>90</w:t>
            </w:r>
          </w:p>
        </w:tc>
      </w:tr>
      <w:tr>
        <w:trPr>
          <w:trHeight w:hRule="atLeast" w:val="20"/>
        </w:trPr>
        <w:tc>
          <w:tcPr>
            <w:tcW w:type="dxa" w:w="5952"/>
            <w:tcBorders>
              <w:top w:color="000000" w:sz="4" w:val="single"/>
              <w:left w:color="000000" w:sz="4" w:val="single"/>
              <w:bottom w:color="000000" w:sz="4" w:val="single"/>
              <w:right w:color="000000" w:sz="4" w:val="single"/>
            </w:tcBorders>
            <w:shd w:fill="FFFFFF" w:val="clear"/>
            <w:tcMar>
              <w:left w:type="dxa" w:w="30"/>
              <w:right w:type="dxa" w:w="30"/>
            </w:tcMar>
          </w:tcPr>
          <w:p w14:paraId="B9020000">
            <w:pPr>
              <w:rPr>
                <w:sz w:val="22"/>
              </w:rPr>
            </w:pPr>
            <w:r>
              <w:rPr>
                <w:sz w:val="22"/>
              </w:rPr>
              <w:t xml:space="preserve">Телефон </w:t>
            </w:r>
            <w:r>
              <w:rPr>
                <w:sz w:val="22"/>
              </w:rPr>
              <w:t>МКУ Зерноградского гор</w:t>
            </w:r>
            <w:r>
              <w:rPr>
                <w:sz w:val="22"/>
              </w:rPr>
              <w:t>одского поселе</w:t>
            </w:r>
            <w:r>
              <w:rPr>
                <w:sz w:val="22"/>
              </w:rPr>
              <w:t>ния</w:t>
            </w:r>
          </w:p>
          <w:p w14:paraId="BA020000">
            <w:pPr>
              <w:rPr>
                <w:sz w:val="22"/>
              </w:rPr>
            </w:pPr>
            <w:r>
              <w:rPr>
                <w:sz w:val="22"/>
              </w:rPr>
              <w:t xml:space="preserve"> </w:t>
            </w:r>
          </w:p>
        </w:tc>
        <w:tc>
          <w:tcPr>
            <w:tcW w:type="dxa" w:w="3617"/>
            <w:tcBorders>
              <w:top w:color="000000" w:sz="4" w:val="single"/>
              <w:left w:color="000000" w:sz="4" w:val="single"/>
              <w:bottom w:color="000000" w:sz="4" w:val="single"/>
              <w:right w:color="000000" w:sz="4" w:val="single"/>
            </w:tcBorders>
            <w:shd w:fill="FFFFFF" w:val="clear"/>
            <w:tcMar>
              <w:left w:type="dxa" w:w="30"/>
              <w:right w:type="dxa" w:w="30"/>
            </w:tcMar>
          </w:tcPr>
          <w:p w14:paraId="BB020000">
            <w:pPr>
              <w:spacing w:before="120"/>
              <w:ind/>
              <w:rPr>
                <w:sz w:val="22"/>
              </w:rPr>
            </w:pPr>
            <w:r>
              <w:rPr>
                <w:sz w:val="22"/>
              </w:rPr>
              <w:t>(8-863-59) 4</w:t>
            </w:r>
            <w:r>
              <w:rPr>
                <w:sz w:val="22"/>
              </w:rPr>
              <w:t>0</w:t>
            </w:r>
            <w:r>
              <w:rPr>
                <w:sz w:val="22"/>
              </w:rPr>
              <w:t>-</w:t>
            </w:r>
            <w:r>
              <w:rPr>
                <w:sz w:val="22"/>
              </w:rPr>
              <w:t>1</w:t>
            </w:r>
            <w:r>
              <w:rPr>
                <w:sz w:val="22"/>
              </w:rPr>
              <w:t>-76</w:t>
            </w:r>
          </w:p>
        </w:tc>
      </w:tr>
    </w:tbl>
    <w:p w14:paraId="BC020000">
      <w:pPr>
        <w:spacing w:before="120"/>
        <w:ind w:firstLine="709" w:left="0"/>
        <w:jc w:val="both"/>
        <w:rPr>
          <w:sz w:val="22"/>
        </w:rPr>
      </w:pPr>
      <w:r>
        <w:rPr>
          <w:sz w:val="22"/>
          <w:u w:val="single"/>
        </w:rPr>
        <w:t>Адрес МАУ МФ</w:t>
      </w:r>
      <w:r>
        <w:rPr>
          <w:sz w:val="22"/>
          <w:u w:val="single"/>
        </w:rPr>
        <w:t>Ц Зерноградского района:</w:t>
      </w:r>
      <w:r>
        <w:rPr>
          <w:sz w:val="22"/>
        </w:rPr>
        <w:t xml:space="preserve"> 344740, Ростовская область, Зерноградский район, г. Зерн</w:t>
      </w:r>
      <w:r>
        <w:rPr>
          <w:sz w:val="22"/>
        </w:rPr>
        <w:t>оград, ул. Мира, 18.</w:t>
      </w:r>
    </w:p>
    <w:p w14:paraId="BD020000">
      <w:pPr>
        <w:ind w:firstLine="709" w:left="0"/>
        <w:jc w:val="both"/>
        <w:rPr>
          <w:sz w:val="22"/>
          <w:u w:val="single"/>
        </w:rPr>
      </w:pPr>
      <w:r>
        <w:rPr>
          <w:sz w:val="22"/>
        </w:rPr>
        <w:t>Сведения о месте нах</w:t>
      </w:r>
      <w:r>
        <w:rPr>
          <w:sz w:val="22"/>
        </w:rPr>
        <w:t xml:space="preserve">ождения и графике работы </w:t>
      </w:r>
      <w:r>
        <w:rPr>
          <w:sz w:val="22"/>
        </w:rPr>
        <w:t>многофункциональных центров</w:t>
      </w:r>
      <w:r>
        <w:rPr>
          <w:sz w:val="22"/>
        </w:rPr>
        <w:t xml:space="preserve"> предоставления государственны</w:t>
      </w:r>
      <w:r>
        <w:rPr>
          <w:sz w:val="22"/>
        </w:rPr>
        <w:t>х и муниципаль</w:t>
      </w:r>
      <w:r>
        <w:rPr>
          <w:sz w:val="22"/>
        </w:rPr>
        <w:t>ных услуг, участвующих в организации п</w:t>
      </w:r>
      <w:r>
        <w:rPr>
          <w:sz w:val="22"/>
        </w:rPr>
        <w:t>редоставления муниципальной услуги на территории Ростовской области,</w:t>
      </w:r>
      <w:r>
        <w:rPr>
          <w:sz w:val="22"/>
        </w:rPr>
        <w:t xml:space="preserve"> приведены в </w:t>
      </w:r>
      <w:r>
        <w:rPr>
          <w:sz w:val="22"/>
        </w:rPr>
        <w:t>информационно-аналитическом Интернет-портале единой сети МФЦ Ростовской области в информационно-телекоммуникационной сети «</w:t>
      </w:r>
      <w:r>
        <w:rPr>
          <w:sz w:val="22"/>
        </w:rPr>
        <w:t xml:space="preserve">Интернет»: </w:t>
      </w:r>
      <w:r>
        <w:rPr>
          <w:sz w:val="22"/>
          <w:u w:val="single"/>
        </w:rPr>
        <w:fldChar w:fldCharType="begin"/>
      </w:r>
      <w:r>
        <w:rPr>
          <w:sz w:val="22"/>
          <w:u w:val="single"/>
        </w:rPr>
        <w:instrText>HYPERLINK "http://www.mfc61.ru"</w:instrText>
      </w:r>
      <w:r>
        <w:rPr>
          <w:sz w:val="22"/>
          <w:u w:val="single"/>
        </w:rPr>
        <w:fldChar w:fldCharType="separate"/>
      </w:r>
      <w:r>
        <w:rPr>
          <w:sz w:val="22"/>
          <w:u w:val="single"/>
        </w:rPr>
        <w:t>http:/</w:t>
      </w:r>
      <w:r>
        <w:rPr>
          <w:sz w:val="22"/>
          <w:u w:val="single"/>
        </w:rPr>
        <w:t>/www.mfc61.ru</w:t>
      </w:r>
      <w:r>
        <w:rPr>
          <w:sz w:val="22"/>
          <w:u w:val="single"/>
        </w:rPr>
        <w:fldChar w:fldCharType="end"/>
      </w:r>
      <w:r>
        <w:rPr>
          <w:sz w:val="22"/>
          <w:u w:val="single"/>
        </w:rPr>
        <w:t>.</w:t>
      </w:r>
    </w:p>
    <w:p w14:paraId="BE020000">
      <w:pPr>
        <w:ind w:firstLine="708" w:left="0"/>
        <w:jc w:val="both"/>
        <w:rPr>
          <w:sz w:val="22"/>
          <w:u w:val="single"/>
        </w:rPr>
      </w:pPr>
      <w:r>
        <w:rPr>
          <w:sz w:val="22"/>
        </w:rPr>
        <w:t>Справочный телефон МАУ МФЦ Зерноградского района: 8</w:t>
      </w:r>
      <w:r>
        <w:rPr>
          <w:sz w:val="22"/>
        </w:rPr>
        <w:t>(86359)</w:t>
      </w:r>
      <w:r>
        <w:rPr>
          <w:sz w:val="22"/>
        </w:rPr>
        <w:t xml:space="preserve"> </w:t>
      </w:r>
      <w:r>
        <w:rPr>
          <w:sz w:val="22"/>
        </w:rPr>
        <w:t>4</w:t>
      </w:r>
      <w:r>
        <w:rPr>
          <w:sz w:val="22"/>
        </w:rPr>
        <w:t>3</w:t>
      </w:r>
      <w:r>
        <w:rPr>
          <w:sz w:val="22"/>
        </w:rPr>
        <w:t>-</w:t>
      </w:r>
      <w:r>
        <w:rPr>
          <w:sz w:val="22"/>
        </w:rPr>
        <w:t>3</w:t>
      </w:r>
      <w:r>
        <w:rPr>
          <w:sz w:val="22"/>
        </w:rPr>
        <w:t>-</w:t>
      </w:r>
      <w:r>
        <w:rPr>
          <w:sz w:val="22"/>
        </w:rPr>
        <w:t>0</w:t>
      </w:r>
      <w:r>
        <w:rPr>
          <w:sz w:val="22"/>
        </w:rPr>
        <w:t>4</w:t>
      </w:r>
      <w:r>
        <w:rPr>
          <w:sz w:val="22"/>
        </w:rPr>
        <w:t>,</w:t>
      </w:r>
      <w:r>
        <w:rPr>
          <w:sz w:val="22"/>
        </w:rPr>
        <w:br/>
      </w:r>
      <w:r>
        <w:rPr>
          <w:sz w:val="22"/>
        </w:rPr>
        <w:t>43-0-78.</w:t>
      </w:r>
    </w:p>
    <w:p w14:paraId="BF020000">
      <w:pPr>
        <w:spacing w:after="120"/>
        <w:ind w:firstLine="709" w:left="0"/>
        <w:jc w:val="both"/>
        <w:rPr>
          <w:sz w:val="22"/>
        </w:rPr>
      </w:pPr>
      <w:r>
        <w:rPr>
          <w:sz w:val="22"/>
        </w:rPr>
        <w:t>А</w:t>
      </w:r>
      <w:r>
        <w:rPr>
          <w:sz w:val="22"/>
        </w:rPr>
        <w:t>дреса официальн</w:t>
      </w:r>
      <w:r>
        <w:rPr>
          <w:sz w:val="22"/>
        </w:rPr>
        <w:t>ых сайтов</w:t>
      </w:r>
      <w:r>
        <w:rPr>
          <w:sz w:val="22"/>
        </w:rPr>
        <w:t>, а также электронной почты органа, предоставляющего муниципальную услугу,</w:t>
      </w:r>
      <w:r>
        <w:rPr>
          <w:sz w:val="22"/>
        </w:rPr>
        <w:t xml:space="preserve"> МФЦ</w:t>
      </w:r>
      <w:r>
        <w:rPr>
          <w:sz w:val="22"/>
        </w:rPr>
        <w:t xml:space="preserve"> в </w:t>
      </w:r>
      <w:r>
        <w:rPr>
          <w:sz w:val="22"/>
        </w:rPr>
        <w:t>инфор</w:t>
      </w:r>
      <w:r>
        <w:rPr>
          <w:sz w:val="22"/>
        </w:rPr>
        <w:t>мационно-телек</w:t>
      </w:r>
      <w:r>
        <w:rPr>
          <w:sz w:val="22"/>
        </w:rPr>
        <w:t xml:space="preserve">оммуникационной </w:t>
      </w:r>
      <w:r>
        <w:rPr>
          <w:sz w:val="22"/>
        </w:rPr>
        <w:t>сети «Интернет»:</w:t>
      </w:r>
    </w:p>
    <w:tbl>
      <w:tblPr>
        <w:tblStyle w:val="Style_10"/>
        <w:tblInd w:type="dxa" w:w="172"/>
        <w:tblLayout w:type="fixed"/>
        <w:tblCellMar>
          <w:left w:type="dxa" w:w="30"/>
          <w:right w:type="dxa" w:w="30"/>
        </w:tblCellMar>
      </w:tblPr>
      <w:tblGrid>
        <w:gridCol w:w="5812"/>
        <w:gridCol w:w="3402"/>
      </w:tblGrid>
      <w:tr>
        <w:trPr>
          <w:trHeight w:hRule="atLeast" w:val="20"/>
        </w:trPr>
        <w:tc>
          <w:tcPr>
            <w:tcW w:type="dxa" w:w="5812"/>
            <w:tcBorders>
              <w:top w:color="000000" w:sz="4" w:val="single"/>
              <w:left w:color="000000" w:sz="4" w:val="single"/>
              <w:bottom w:color="000000" w:sz="4" w:val="single"/>
              <w:right w:color="000000" w:sz="4" w:val="single"/>
            </w:tcBorders>
            <w:shd w:fill="FFFFFF" w:val="clear"/>
            <w:tcMar>
              <w:left w:type="dxa" w:w="30"/>
              <w:right w:type="dxa" w:w="30"/>
            </w:tcMar>
          </w:tcPr>
          <w:p w14:paraId="C0020000">
            <w:pPr>
              <w:rPr>
                <w:sz w:val="22"/>
              </w:rPr>
            </w:pPr>
            <w:r>
              <w:rPr>
                <w:sz w:val="22"/>
              </w:rPr>
              <w:t>Едины</w:t>
            </w:r>
            <w:r>
              <w:rPr>
                <w:sz w:val="22"/>
              </w:rPr>
              <w:t>й портал государственных и муниципальных услуг (функций):</w:t>
            </w:r>
          </w:p>
        </w:tc>
        <w:tc>
          <w:tcPr>
            <w:tcW w:type="dxa" w:w="3402"/>
            <w:tcBorders>
              <w:top w:color="000000" w:sz="4" w:val="single"/>
              <w:left w:color="000000" w:sz="4" w:val="single"/>
              <w:bottom w:color="000000" w:sz="4" w:val="single"/>
              <w:right w:color="000000" w:sz="4" w:val="single"/>
            </w:tcBorders>
            <w:shd w:fill="FFFFFF" w:val="clear"/>
            <w:tcMar>
              <w:left w:type="dxa" w:w="30"/>
              <w:right w:type="dxa" w:w="30"/>
            </w:tcMar>
          </w:tcPr>
          <w:p w14:paraId="C1020000">
            <w:pPr>
              <w:rPr>
                <w:sz w:val="22"/>
              </w:rPr>
            </w:pPr>
            <w:r>
              <w:rPr>
                <w:sz w:val="22"/>
              </w:rPr>
              <w:fldChar w:fldCharType="begin"/>
            </w:r>
            <w:r>
              <w:rPr>
                <w:sz w:val="22"/>
              </w:rPr>
              <w:instrText>HYPERLINK "http://www.gosuslugi.ru"</w:instrText>
            </w:r>
            <w:r>
              <w:rPr>
                <w:sz w:val="22"/>
              </w:rPr>
              <w:fldChar w:fldCharType="separate"/>
            </w:r>
            <w:r>
              <w:rPr>
                <w:sz w:val="22"/>
              </w:rPr>
              <w:t>www.gosuslugi.ru</w:t>
            </w:r>
            <w:r>
              <w:rPr>
                <w:sz w:val="22"/>
              </w:rPr>
              <w:fldChar w:fldCharType="end"/>
            </w:r>
          </w:p>
          <w:p w14:paraId="C2020000">
            <w:pPr>
              <w:rPr>
                <w:sz w:val="22"/>
              </w:rPr>
            </w:pPr>
          </w:p>
        </w:tc>
      </w:tr>
      <w:tr>
        <w:trPr>
          <w:trHeight w:hRule="atLeast" w:val="20"/>
        </w:trPr>
        <w:tc>
          <w:tcPr>
            <w:tcW w:type="dxa" w:w="5812"/>
            <w:tcBorders>
              <w:top w:color="000000" w:sz="4" w:val="single"/>
              <w:left w:color="000000" w:sz="4" w:val="single"/>
              <w:bottom w:color="000000" w:sz="4" w:val="single"/>
              <w:right w:color="000000" w:sz="4" w:val="single"/>
            </w:tcBorders>
            <w:shd w:fill="FFFFFF" w:val="clear"/>
            <w:tcMar>
              <w:left w:type="dxa" w:w="30"/>
              <w:right w:type="dxa" w:w="30"/>
            </w:tcMar>
          </w:tcPr>
          <w:p w14:paraId="C3020000">
            <w:pPr>
              <w:rPr>
                <w:sz w:val="22"/>
              </w:rPr>
            </w:pPr>
            <w:r>
              <w:rPr>
                <w:sz w:val="22"/>
              </w:rPr>
              <w:t>Портал государственных и муниципальных услуг Ростовской области:</w:t>
            </w:r>
          </w:p>
        </w:tc>
        <w:tc>
          <w:tcPr>
            <w:tcW w:type="dxa" w:w="3402"/>
            <w:tcBorders>
              <w:top w:color="000000" w:sz="4" w:val="single"/>
              <w:left w:color="000000" w:sz="4" w:val="single"/>
              <w:bottom w:color="000000" w:sz="4" w:val="single"/>
              <w:right w:color="000000" w:sz="4" w:val="single"/>
            </w:tcBorders>
            <w:shd w:fill="FFFFFF" w:val="clear"/>
            <w:tcMar>
              <w:left w:type="dxa" w:w="30"/>
              <w:right w:type="dxa" w:w="30"/>
            </w:tcMar>
          </w:tcPr>
          <w:p w14:paraId="C4020000">
            <w:pPr>
              <w:rPr>
                <w:sz w:val="22"/>
              </w:rPr>
            </w:pPr>
            <w:r>
              <w:rPr>
                <w:rStyle w:val="Style_5_ch"/>
                <w:sz w:val="22"/>
              </w:rPr>
              <w:fldChar w:fldCharType="begin"/>
            </w:r>
            <w:r>
              <w:rPr>
                <w:rStyle w:val="Style_5_ch"/>
                <w:sz w:val="22"/>
              </w:rPr>
              <w:instrText>HYPERLINK "http://61.gosuslugi.ru"</w:instrText>
            </w:r>
            <w:r>
              <w:rPr>
                <w:rStyle w:val="Style_5_ch"/>
                <w:sz w:val="22"/>
              </w:rPr>
              <w:fldChar w:fldCharType="separate"/>
            </w:r>
            <w:r>
              <w:rPr>
                <w:rStyle w:val="Style_5_ch"/>
                <w:sz w:val="22"/>
              </w:rPr>
              <w:t>http://61.gosuslugi.ru</w:t>
            </w:r>
            <w:r>
              <w:rPr>
                <w:rStyle w:val="Style_5_ch"/>
                <w:sz w:val="22"/>
              </w:rPr>
              <w:fldChar w:fldCharType="end"/>
            </w:r>
          </w:p>
          <w:p w14:paraId="C5020000">
            <w:pPr>
              <w:rPr>
                <w:sz w:val="22"/>
              </w:rPr>
            </w:pPr>
          </w:p>
        </w:tc>
      </w:tr>
      <w:tr>
        <w:trPr>
          <w:trHeight w:hRule="atLeast" w:val="20"/>
        </w:trPr>
        <w:tc>
          <w:tcPr>
            <w:tcW w:type="dxa" w:w="5812"/>
            <w:tcBorders>
              <w:top w:color="000000" w:sz="4" w:val="single"/>
              <w:left w:color="000000" w:sz="4" w:val="single"/>
              <w:bottom w:color="000000" w:sz="4" w:val="single"/>
              <w:right w:color="000000" w:sz="4" w:val="single"/>
            </w:tcBorders>
            <w:shd w:fill="FFFFFF" w:val="clear"/>
            <w:tcMar>
              <w:left w:type="dxa" w:w="30"/>
              <w:right w:type="dxa" w:w="30"/>
            </w:tcMar>
          </w:tcPr>
          <w:p w14:paraId="C6020000">
            <w:pPr>
              <w:rPr>
                <w:sz w:val="22"/>
              </w:rPr>
            </w:pPr>
            <w:r>
              <w:rPr>
                <w:sz w:val="22"/>
              </w:rPr>
              <w:t xml:space="preserve">Официальный сайт Администрации Зерноградского </w:t>
            </w:r>
            <w:r>
              <w:rPr>
                <w:sz w:val="22"/>
              </w:rPr>
              <w:t>городского поселения</w:t>
            </w:r>
            <w:r>
              <w:rPr>
                <w:sz w:val="22"/>
              </w:rPr>
              <w:t>:</w:t>
            </w:r>
          </w:p>
        </w:tc>
        <w:tc>
          <w:tcPr>
            <w:tcW w:type="dxa" w:w="3402"/>
            <w:tcBorders>
              <w:top w:color="000000" w:sz="4" w:val="single"/>
              <w:left w:color="000000" w:sz="4" w:val="single"/>
              <w:bottom w:color="000000" w:sz="4" w:val="single"/>
              <w:right w:color="000000" w:sz="4" w:val="single"/>
            </w:tcBorders>
            <w:shd w:fill="FFFFFF" w:val="clear"/>
            <w:tcMar>
              <w:left w:type="dxa" w:w="30"/>
              <w:right w:type="dxa" w:w="30"/>
            </w:tcMar>
          </w:tcPr>
          <w:p w14:paraId="C7020000">
            <w:pPr>
              <w:rPr>
                <w:sz w:val="22"/>
              </w:rPr>
            </w:pPr>
            <w:r>
              <w:rPr>
                <w:rStyle w:val="Style_5_ch"/>
                <w:sz w:val="22"/>
              </w:rPr>
              <w:fldChar w:fldCharType="begin"/>
            </w:r>
            <w:r>
              <w:rPr>
                <w:rStyle w:val="Style_5_ch"/>
                <w:sz w:val="22"/>
              </w:rPr>
              <w:instrText>HYPERLINK "http://admzernograd.ru/"</w:instrText>
            </w:r>
            <w:r>
              <w:rPr>
                <w:rStyle w:val="Style_5_ch"/>
                <w:sz w:val="22"/>
              </w:rPr>
              <w:fldChar w:fldCharType="separate"/>
            </w:r>
            <w:r>
              <w:rPr>
                <w:rStyle w:val="Style_5_ch"/>
                <w:sz w:val="22"/>
              </w:rPr>
              <w:t>http://</w:t>
            </w:r>
            <w:r>
              <w:rPr>
                <w:rStyle w:val="Style_5_ch"/>
                <w:sz w:val="22"/>
              </w:rPr>
              <w:t>admzernograd</w:t>
            </w:r>
            <w:r>
              <w:rPr>
                <w:rStyle w:val="Style_5_ch"/>
                <w:sz w:val="22"/>
              </w:rPr>
              <w:t>.</w:t>
            </w:r>
            <w:r>
              <w:rPr>
                <w:rStyle w:val="Style_5_ch"/>
                <w:sz w:val="22"/>
              </w:rPr>
              <w:t>ru</w:t>
            </w:r>
            <w:r>
              <w:rPr>
                <w:rStyle w:val="Style_5_ch"/>
                <w:sz w:val="22"/>
              </w:rPr>
              <w:t>/</w:t>
            </w:r>
            <w:r>
              <w:rPr>
                <w:rStyle w:val="Style_5_ch"/>
                <w:sz w:val="22"/>
              </w:rPr>
              <w:fldChar w:fldCharType="end"/>
            </w:r>
          </w:p>
        </w:tc>
      </w:tr>
      <w:tr>
        <w:trPr>
          <w:trHeight w:hRule="atLeast" w:val="20"/>
        </w:trPr>
        <w:tc>
          <w:tcPr>
            <w:tcW w:type="dxa" w:w="5812"/>
            <w:tcBorders>
              <w:top w:color="000000" w:sz="4" w:val="single"/>
              <w:left w:color="000000" w:sz="4" w:val="single"/>
              <w:bottom w:color="000000" w:sz="4" w:val="single"/>
              <w:right w:color="000000" w:sz="4" w:val="single"/>
            </w:tcBorders>
            <w:shd w:fill="FFFFFF" w:val="clear"/>
            <w:tcMar>
              <w:left w:type="dxa" w:w="30"/>
              <w:right w:type="dxa" w:w="30"/>
            </w:tcMar>
          </w:tcPr>
          <w:p w14:paraId="C8020000">
            <w:pPr>
              <w:rPr>
                <w:sz w:val="22"/>
              </w:rPr>
            </w:pPr>
            <w:r>
              <w:rPr>
                <w:sz w:val="22"/>
              </w:rPr>
              <w:t xml:space="preserve">Электронная почта Администрации Зерноградского </w:t>
            </w:r>
            <w:r>
              <w:rPr>
                <w:sz w:val="22"/>
              </w:rPr>
              <w:t>городского поселения</w:t>
            </w:r>
            <w:r>
              <w:rPr>
                <w:sz w:val="22"/>
              </w:rPr>
              <w:t>:</w:t>
            </w:r>
          </w:p>
        </w:tc>
        <w:tc>
          <w:tcPr>
            <w:tcW w:type="dxa" w:w="3402"/>
            <w:tcBorders>
              <w:top w:color="000000" w:sz="4" w:val="single"/>
              <w:left w:color="000000" w:sz="4" w:val="single"/>
              <w:bottom w:color="000000" w:sz="4" w:val="single"/>
              <w:right w:color="000000" w:sz="4" w:val="single"/>
            </w:tcBorders>
            <w:shd w:fill="FFFFFF" w:val="clear"/>
            <w:tcMar>
              <w:left w:type="dxa" w:w="30"/>
              <w:right w:type="dxa" w:w="30"/>
            </w:tcMar>
          </w:tcPr>
          <w:p w14:paraId="C9020000">
            <w:pPr>
              <w:rPr>
                <w:sz w:val="22"/>
              </w:rPr>
            </w:pPr>
            <w:r>
              <w:rPr>
                <w:rStyle w:val="Style_5_ch"/>
                <w:sz w:val="22"/>
              </w:rPr>
              <w:fldChar w:fldCharType="begin"/>
            </w:r>
            <w:r>
              <w:rPr>
                <w:rStyle w:val="Style_5_ch"/>
                <w:sz w:val="22"/>
              </w:rPr>
              <w:instrText>HYPERLINK "mailto:zernograd.poselenie@yandex.ru"</w:instrText>
            </w:r>
            <w:r>
              <w:rPr>
                <w:rStyle w:val="Style_5_ch"/>
                <w:sz w:val="22"/>
              </w:rPr>
              <w:fldChar w:fldCharType="separate"/>
            </w:r>
            <w:r>
              <w:rPr>
                <w:rStyle w:val="Style_5_ch"/>
                <w:sz w:val="22"/>
              </w:rPr>
              <w:t>zernograd</w:t>
            </w:r>
            <w:r>
              <w:rPr>
                <w:rStyle w:val="Style_5_ch"/>
                <w:sz w:val="22"/>
              </w:rPr>
              <w:t>.</w:t>
            </w:r>
            <w:r>
              <w:rPr>
                <w:rStyle w:val="Style_5_ch"/>
                <w:sz w:val="22"/>
              </w:rPr>
              <w:t>poselen</w:t>
            </w:r>
            <w:r>
              <w:rPr>
                <w:rStyle w:val="Style_5_ch"/>
                <w:sz w:val="22"/>
              </w:rPr>
              <w:t>i</w:t>
            </w:r>
            <w:r>
              <w:rPr>
                <w:rStyle w:val="Style_5_ch"/>
                <w:sz w:val="22"/>
              </w:rPr>
              <w:t>e</w:t>
            </w:r>
            <w:r>
              <w:rPr>
                <w:rStyle w:val="Style_5_ch"/>
                <w:sz w:val="22"/>
              </w:rPr>
              <w:t>@</w:t>
            </w:r>
            <w:r>
              <w:rPr>
                <w:rStyle w:val="Style_5_ch"/>
                <w:sz w:val="22"/>
              </w:rPr>
              <w:t>yandex</w:t>
            </w:r>
            <w:r>
              <w:rPr>
                <w:rStyle w:val="Style_5_ch"/>
                <w:sz w:val="22"/>
              </w:rPr>
              <w:t>.</w:t>
            </w:r>
            <w:r>
              <w:rPr>
                <w:rStyle w:val="Style_5_ch"/>
                <w:sz w:val="22"/>
              </w:rPr>
              <w:t>ru</w:t>
            </w:r>
            <w:r>
              <w:rPr>
                <w:rStyle w:val="Style_5_ch"/>
                <w:sz w:val="22"/>
              </w:rPr>
              <w:fldChar w:fldCharType="end"/>
            </w:r>
          </w:p>
        </w:tc>
      </w:tr>
      <w:tr>
        <w:trPr>
          <w:trHeight w:hRule="atLeast" w:val="20"/>
        </w:trPr>
        <w:tc>
          <w:tcPr>
            <w:tcW w:type="dxa" w:w="5812"/>
            <w:tcBorders>
              <w:top w:color="000000" w:sz="4" w:val="single"/>
              <w:left w:color="000000" w:sz="4" w:val="single"/>
              <w:bottom w:color="000000" w:sz="4" w:val="single"/>
              <w:right w:color="000000" w:sz="4" w:val="single"/>
            </w:tcBorders>
            <w:shd w:fill="FFFFFF" w:val="clear"/>
            <w:tcMar>
              <w:left w:type="dxa" w:w="30"/>
              <w:right w:type="dxa" w:w="30"/>
            </w:tcMar>
          </w:tcPr>
          <w:p w14:paraId="CA020000">
            <w:pPr>
              <w:rPr>
                <w:sz w:val="22"/>
              </w:rPr>
            </w:pPr>
            <w:r>
              <w:rPr>
                <w:sz w:val="22"/>
              </w:rPr>
              <w:t xml:space="preserve">Электронная почта </w:t>
            </w:r>
            <w:r>
              <w:rPr>
                <w:sz w:val="22"/>
              </w:rPr>
              <w:t>МКУ</w:t>
            </w:r>
            <w:r>
              <w:rPr>
                <w:sz w:val="22"/>
              </w:rPr>
              <w:t xml:space="preserve"> Зерноградского </w:t>
            </w:r>
            <w:r>
              <w:rPr>
                <w:sz w:val="22"/>
              </w:rPr>
              <w:t>городског</w:t>
            </w:r>
            <w:r>
              <w:rPr>
                <w:sz w:val="22"/>
              </w:rPr>
              <w:t>о п</w:t>
            </w:r>
            <w:r>
              <w:rPr>
                <w:sz w:val="22"/>
              </w:rPr>
              <w:t>оселения</w:t>
            </w:r>
          </w:p>
        </w:tc>
        <w:tc>
          <w:tcPr>
            <w:tcW w:type="dxa" w:w="3402"/>
            <w:tcBorders>
              <w:top w:color="000000" w:sz="4" w:val="single"/>
              <w:left w:color="000000" w:sz="4" w:val="single"/>
              <w:bottom w:color="000000" w:sz="4" w:val="single"/>
              <w:right w:color="000000" w:sz="4" w:val="single"/>
            </w:tcBorders>
            <w:tcMar>
              <w:left w:type="dxa" w:w="30"/>
              <w:right w:type="dxa" w:w="30"/>
            </w:tcMar>
          </w:tcPr>
          <w:p w14:paraId="CB020000">
            <w:pPr>
              <w:rPr>
                <w:sz w:val="22"/>
              </w:rPr>
            </w:pPr>
            <w:r>
              <w:rPr>
                <w:rStyle w:val="Style_5_ch"/>
                <w:sz w:val="22"/>
              </w:rPr>
              <w:fldChar w:fldCharType="begin"/>
            </w:r>
            <w:r>
              <w:rPr>
                <w:rStyle w:val="Style_5_ch"/>
                <w:sz w:val="22"/>
              </w:rPr>
              <w:instrText>HYPERLINK "mailto:mkuzernograd@mail.ru"</w:instrText>
            </w:r>
            <w:r>
              <w:rPr>
                <w:rStyle w:val="Style_5_ch"/>
                <w:sz w:val="22"/>
              </w:rPr>
              <w:fldChar w:fldCharType="separate"/>
            </w:r>
            <w:r>
              <w:rPr>
                <w:rStyle w:val="Style_5_ch"/>
                <w:sz w:val="22"/>
              </w:rPr>
              <w:t>mkuzernograd</w:t>
            </w:r>
            <w:r>
              <w:rPr>
                <w:rStyle w:val="Style_5_ch"/>
                <w:sz w:val="22"/>
              </w:rPr>
              <w:t>@</w:t>
            </w:r>
            <w:r>
              <w:rPr>
                <w:rStyle w:val="Style_5_ch"/>
                <w:sz w:val="22"/>
              </w:rPr>
              <w:t>m</w:t>
            </w:r>
            <w:r>
              <w:rPr>
                <w:rStyle w:val="Style_5_ch"/>
                <w:sz w:val="22"/>
              </w:rPr>
              <w:t>ail</w:t>
            </w:r>
            <w:r>
              <w:rPr>
                <w:rStyle w:val="Style_5_ch"/>
                <w:sz w:val="22"/>
              </w:rPr>
              <w:t>.</w:t>
            </w:r>
            <w:r>
              <w:rPr>
                <w:rStyle w:val="Style_5_ch"/>
                <w:sz w:val="22"/>
              </w:rPr>
              <w:t>ru</w:t>
            </w:r>
            <w:r>
              <w:rPr>
                <w:rStyle w:val="Style_5_ch"/>
                <w:sz w:val="22"/>
              </w:rPr>
              <w:fldChar w:fldCharType="end"/>
            </w:r>
          </w:p>
        </w:tc>
      </w:tr>
      <w:tr>
        <w:trPr>
          <w:trHeight w:hRule="atLeast" w:val="20"/>
        </w:trPr>
        <w:tc>
          <w:tcPr>
            <w:tcW w:type="dxa" w:w="5812"/>
            <w:tcBorders>
              <w:top w:color="000000" w:sz="4" w:val="single"/>
              <w:left w:color="000000" w:sz="4" w:val="single"/>
              <w:bottom w:color="000000" w:sz="4" w:val="single"/>
              <w:right w:color="000000" w:sz="4" w:val="single"/>
            </w:tcBorders>
            <w:shd w:fill="FFFFFF" w:val="clear"/>
            <w:tcMar>
              <w:left w:type="dxa" w:w="30"/>
              <w:right w:type="dxa" w:w="30"/>
            </w:tcMar>
          </w:tcPr>
          <w:p w14:paraId="CC020000">
            <w:pPr>
              <w:rPr>
                <w:sz w:val="22"/>
              </w:rPr>
            </w:pPr>
            <w:r>
              <w:rPr>
                <w:sz w:val="22"/>
              </w:rPr>
              <w:t>Официальный сайт МАУ МФЦ Зерноградского района</w:t>
            </w:r>
          </w:p>
        </w:tc>
        <w:tc>
          <w:tcPr>
            <w:tcW w:type="dxa" w:w="3402"/>
            <w:tcBorders>
              <w:top w:color="000000" w:sz="4" w:val="single"/>
              <w:left w:color="000000" w:sz="4" w:val="single"/>
              <w:bottom w:color="000000" w:sz="4" w:val="single"/>
              <w:right w:color="000000" w:sz="4" w:val="single"/>
            </w:tcBorders>
            <w:tcMar>
              <w:left w:type="dxa" w:w="30"/>
              <w:right w:type="dxa" w:w="30"/>
            </w:tcMar>
          </w:tcPr>
          <w:p w14:paraId="CD020000">
            <w:pPr>
              <w:widowControl w:val="0"/>
              <w:spacing w:line="276" w:lineRule="exact"/>
              <w:ind/>
              <w:rPr>
                <w:sz w:val="22"/>
              </w:rPr>
            </w:pPr>
            <w:r>
              <w:rPr>
                <w:rStyle w:val="Style_5_ch"/>
                <w:sz w:val="22"/>
              </w:rPr>
              <w:fldChar w:fldCharType="begin"/>
            </w:r>
            <w:r>
              <w:rPr>
                <w:rStyle w:val="Style_5_ch"/>
                <w:sz w:val="22"/>
              </w:rPr>
              <w:instrText>HYPERLINK "http://zernogradskiy.mfc61.ru"</w:instrText>
            </w:r>
            <w:r>
              <w:rPr>
                <w:rStyle w:val="Style_5_ch"/>
                <w:sz w:val="22"/>
              </w:rPr>
              <w:fldChar w:fldCharType="separate"/>
            </w:r>
            <w:r>
              <w:rPr>
                <w:rStyle w:val="Style_5_ch"/>
                <w:sz w:val="22"/>
              </w:rPr>
              <w:t>http</w:t>
            </w:r>
            <w:r>
              <w:rPr>
                <w:rStyle w:val="Style_5_ch"/>
                <w:sz w:val="22"/>
              </w:rPr>
              <w:t>://</w:t>
            </w:r>
            <w:r>
              <w:rPr>
                <w:rStyle w:val="Style_5_ch"/>
                <w:sz w:val="22"/>
              </w:rPr>
              <w:t>z</w:t>
            </w:r>
            <w:r>
              <w:rPr>
                <w:rStyle w:val="Style_5_ch"/>
                <w:sz w:val="22"/>
              </w:rPr>
              <w:t>ernog</w:t>
            </w:r>
            <w:r>
              <w:rPr>
                <w:rStyle w:val="Style_5_ch"/>
                <w:sz w:val="22"/>
              </w:rPr>
              <w:t>radski</w:t>
            </w:r>
            <w:r>
              <w:rPr>
                <w:rStyle w:val="Style_5_ch"/>
                <w:sz w:val="22"/>
              </w:rPr>
              <w:t>y</w:t>
            </w:r>
            <w:r>
              <w:rPr>
                <w:rStyle w:val="Style_5_ch"/>
                <w:sz w:val="22"/>
              </w:rPr>
              <w:t>.</w:t>
            </w:r>
            <w:r>
              <w:rPr>
                <w:rStyle w:val="Style_5_ch"/>
                <w:sz w:val="22"/>
              </w:rPr>
              <w:t>mfc</w:t>
            </w:r>
            <w:r>
              <w:rPr>
                <w:rStyle w:val="Style_5_ch"/>
                <w:sz w:val="22"/>
              </w:rPr>
              <w:t>61.</w:t>
            </w:r>
            <w:r>
              <w:rPr>
                <w:rStyle w:val="Style_5_ch"/>
                <w:sz w:val="22"/>
              </w:rPr>
              <w:t>ru</w:t>
            </w:r>
            <w:r>
              <w:rPr>
                <w:rStyle w:val="Style_5_ch"/>
                <w:sz w:val="22"/>
              </w:rPr>
              <w:fldChar w:fldCharType="end"/>
            </w:r>
          </w:p>
        </w:tc>
      </w:tr>
      <w:tr>
        <w:trPr>
          <w:trHeight w:hRule="atLeast" w:val="20"/>
        </w:trPr>
        <w:tc>
          <w:tcPr>
            <w:tcW w:type="dxa" w:w="5812"/>
            <w:tcBorders>
              <w:top w:color="000000" w:sz="4" w:val="single"/>
              <w:left w:color="000000" w:sz="4" w:val="single"/>
              <w:bottom w:color="000000" w:sz="4" w:val="single"/>
              <w:right w:color="000000" w:sz="4" w:val="single"/>
            </w:tcBorders>
            <w:shd w:fill="FFFFFF" w:val="clear"/>
            <w:tcMar>
              <w:left w:type="dxa" w:w="30"/>
              <w:right w:type="dxa" w:w="30"/>
            </w:tcMar>
          </w:tcPr>
          <w:p w14:paraId="CE020000">
            <w:pPr>
              <w:rPr>
                <w:sz w:val="22"/>
              </w:rPr>
            </w:pPr>
            <w:r>
              <w:rPr>
                <w:sz w:val="22"/>
              </w:rPr>
              <w:t>Электронная почта МАУ МФЦ Зерноградского района</w:t>
            </w:r>
          </w:p>
          <w:p w14:paraId="CF020000">
            <w:pPr>
              <w:rPr>
                <w:sz w:val="22"/>
              </w:rPr>
            </w:pPr>
          </w:p>
        </w:tc>
        <w:tc>
          <w:tcPr>
            <w:tcW w:type="dxa" w:w="3402"/>
            <w:tcBorders>
              <w:top w:color="000000" w:sz="4" w:val="single"/>
              <w:left w:color="000000" w:sz="4" w:val="single"/>
              <w:bottom w:color="000000" w:sz="4" w:val="single"/>
              <w:right w:color="000000" w:sz="4" w:val="single"/>
            </w:tcBorders>
            <w:tcMar>
              <w:left w:type="dxa" w:w="30"/>
              <w:right w:type="dxa" w:w="30"/>
            </w:tcMar>
          </w:tcPr>
          <w:p w14:paraId="D0020000">
            <w:pPr>
              <w:rPr>
                <w:sz w:val="22"/>
              </w:rPr>
            </w:pPr>
            <w:r>
              <w:rPr>
                <w:rStyle w:val="Style_5_ch"/>
                <w:sz w:val="22"/>
              </w:rPr>
              <w:fldChar w:fldCharType="begin"/>
            </w:r>
            <w:r>
              <w:rPr>
                <w:rStyle w:val="Style_5_ch"/>
                <w:sz w:val="22"/>
              </w:rPr>
              <w:instrText>HYPERLINK "mailto:mfc.zernograd@yandex.ru"</w:instrText>
            </w:r>
            <w:r>
              <w:rPr>
                <w:rStyle w:val="Style_5_ch"/>
                <w:sz w:val="22"/>
              </w:rPr>
              <w:fldChar w:fldCharType="separate"/>
            </w:r>
            <w:r>
              <w:rPr>
                <w:rStyle w:val="Style_5_ch"/>
                <w:sz w:val="22"/>
              </w:rPr>
              <w:t>mfc.zernograd@yandex.ru</w:t>
            </w:r>
            <w:r>
              <w:rPr>
                <w:rStyle w:val="Style_5_ch"/>
                <w:sz w:val="22"/>
              </w:rPr>
              <w:fldChar w:fldCharType="end"/>
            </w:r>
          </w:p>
          <w:p w14:paraId="D1020000">
            <w:pPr>
              <w:rPr>
                <w:sz w:val="22"/>
              </w:rPr>
            </w:pPr>
          </w:p>
        </w:tc>
      </w:tr>
    </w:tbl>
    <w:p w14:paraId="D2020000">
      <w:pPr>
        <w:rPr>
          <w:sz w:val="22"/>
        </w:rPr>
      </w:pPr>
    </w:p>
    <w:p w14:paraId="D3020000">
      <w:pPr>
        <w:rPr>
          <w:sz w:val="22"/>
        </w:rPr>
      </w:pPr>
    </w:p>
    <w:p w14:paraId="D4020000">
      <w:r>
        <w:rPr>
          <w:sz w:val="22"/>
        </w:rPr>
        <w:br w:type="page"/>
      </w:r>
    </w:p>
    <w:p w14:paraId="D5020000">
      <w:pPr>
        <w:spacing w:line="228" w:lineRule="auto"/>
        <w:ind w:firstLine="0" w:left="5103"/>
        <w:jc w:val="center"/>
        <w:rPr>
          <w:sz w:val="20"/>
        </w:rPr>
      </w:pPr>
    </w:p>
    <w:p w14:paraId="D6020000">
      <w:pPr>
        <w:spacing w:line="228" w:lineRule="auto"/>
        <w:ind w:firstLine="0" w:left="5103"/>
        <w:jc w:val="center"/>
        <w:rPr>
          <w:sz w:val="22"/>
        </w:rPr>
      </w:pPr>
      <w:r>
        <w:rPr>
          <w:sz w:val="22"/>
        </w:rPr>
        <w:t>Приложе</w:t>
      </w:r>
      <w:r>
        <w:rPr>
          <w:sz w:val="22"/>
        </w:rPr>
        <w:t>ние №</w:t>
      </w:r>
      <w:r>
        <w:rPr>
          <w:sz w:val="22"/>
        </w:rPr>
        <w:t xml:space="preserve"> 2</w:t>
      </w:r>
    </w:p>
    <w:p w14:paraId="D7020000">
      <w:pPr>
        <w:spacing w:before="60"/>
        <w:ind w:firstLine="0" w:left="5523"/>
        <w:jc w:val="center"/>
        <w:rPr>
          <w:sz w:val="22"/>
        </w:rPr>
      </w:pPr>
      <w:r>
        <w:rPr>
          <w:sz w:val="22"/>
        </w:rPr>
        <w:t>к Административному регламен</w:t>
      </w:r>
      <w:r>
        <w:rPr>
          <w:sz w:val="22"/>
        </w:rPr>
        <w:t xml:space="preserve">ту </w:t>
      </w:r>
    </w:p>
    <w:p w14:paraId="D8020000">
      <w:pPr>
        <w:ind w:firstLine="0" w:left="5520"/>
        <w:jc w:val="center"/>
        <w:rPr>
          <w:sz w:val="22"/>
        </w:rPr>
      </w:pPr>
      <w:r>
        <w:rPr>
          <w:sz w:val="22"/>
        </w:rPr>
        <w:t>предос</w:t>
      </w:r>
      <w:r>
        <w:rPr>
          <w:sz w:val="22"/>
        </w:rPr>
        <w:t>тавления муниц</w:t>
      </w:r>
      <w:r>
        <w:rPr>
          <w:sz w:val="22"/>
        </w:rPr>
        <w:t>ипальной услуги «</w:t>
      </w:r>
      <w:r>
        <w:rPr>
          <w:sz w:val="22"/>
        </w:rPr>
        <w:t>Постановка на учет гр</w:t>
      </w:r>
      <w:r>
        <w:rPr>
          <w:sz w:val="22"/>
        </w:rPr>
        <w:t>аждан, имеющих трех и более детей,</w:t>
      </w:r>
      <w:r>
        <w:rPr>
          <w:sz w:val="22"/>
        </w:rPr>
        <w:t xml:space="preserve"> в целях бесплатного</w:t>
      </w:r>
      <w:r>
        <w:rPr>
          <w:sz w:val="22"/>
        </w:rPr>
        <w:t xml:space="preserve"> предоставлен</w:t>
      </w:r>
      <w:r>
        <w:rPr>
          <w:sz w:val="22"/>
        </w:rPr>
        <w:t xml:space="preserve">ия земельного </w:t>
      </w:r>
      <w:r>
        <w:rPr>
          <w:sz w:val="22"/>
        </w:rPr>
        <w:t>у</w:t>
      </w:r>
      <w:r>
        <w:rPr>
          <w:sz w:val="22"/>
        </w:rPr>
        <w:t>част</w:t>
      </w:r>
      <w:r>
        <w:rPr>
          <w:sz w:val="22"/>
        </w:rPr>
        <w:t>ка в собственность для индивидуального жилищного строительства</w:t>
      </w:r>
      <w:r>
        <w:rPr>
          <w:sz w:val="22"/>
        </w:rPr>
        <w:t>»</w:t>
      </w:r>
    </w:p>
    <w:p w14:paraId="D9020000">
      <w:pPr>
        <w:ind w:firstLine="0" w:left="5103"/>
        <w:jc w:val="center"/>
        <w:rPr>
          <w:sz w:val="14"/>
        </w:rPr>
      </w:pPr>
    </w:p>
    <w:p w14:paraId="DA020000">
      <w:pPr>
        <w:pStyle w:val="Style_11"/>
        <w:widowControl w:val="1"/>
        <w:ind/>
        <w:contextualSpacing w:val="1"/>
        <w:jc w:val="center"/>
        <w:rPr>
          <w:rFonts w:ascii="Times New Roman" w:hAnsi="Times New Roman"/>
          <w:b w:val="1"/>
          <w:sz w:val="22"/>
        </w:rPr>
      </w:pPr>
    </w:p>
    <w:p w14:paraId="DB020000">
      <w:pPr>
        <w:ind/>
        <w:jc w:val="center"/>
        <w:rPr>
          <w:b w:val="1"/>
          <w:sz w:val="22"/>
        </w:rPr>
      </w:pPr>
      <w:r>
        <w:rPr>
          <w:b w:val="1"/>
          <w:sz w:val="22"/>
        </w:rPr>
        <w:t xml:space="preserve">Перечень нормативных правовых актов, </w:t>
      </w:r>
    </w:p>
    <w:p w14:paraId="DC020000">
      <w:pPr>
        <w:ind/>
        <w:jc w:val="center"/>
        <w:rPr>
          <w:b w:val="1"/>
          <w:sz w:val="22"/>
        </w:rPr>
      </w:pPr>
      <w:r>
        <w:rPr>
          <w:b w:val="1"/>
          <w:sz w:val="22"/>
        </w:rPr>
        <w:t>регулирующих о</w:t>
      </w:r>
      <w:r>
        <w:rPr>
          <w:b w:val="1"/>
          <w:sz w:val="22"/>
        </w:rPr>
        <w:t>тношения, возн</w:t>
      </w:r>
      <w:r>
        <w:rPr>
          <w:b w:val="1"/>
          <w:sz w:val="22"/>
        </w:rPr>
        <w:t xml:space="preserve">икающие в связи с предоставлением </w:t>
      </w:r>
    </w:p>
    <w:p w14:paraId="DD020000">
      <w:pPr>
        <w:ind/>
        <w:jc w:val="center"/>
        <w:rPr>
          <w:b w:val="1"/>
          <w:sz w:val="22"/>
        </w:rPr>
      </w:pPr>
      <w:r>
        <w:rPr>
          <w:b w:val="1"/>
          <w:sz w:val="22"/>
        </w:rPr>
        <w:t>мун</w:t>
      </w:r>
      <w:r>
        <w:rPr>
          <w:b w:val="1"/>
          <w:sz w:val="22"/>
        </w:rPr>
        <w:t>иципальной услуги</w:t>
      </w:r>
    </w:p>
    <w:p w14:paraId="DE020000">
      <w:pPr>
        <w:pStyle w:val="Style_11"/>
        <w:widowControl w:val="1"/>
        <w:ind/>
        <w:contextualSpacing w:val="1"/>
        <w:jc w:val="center"/>
        <w:rPr>
          <w:rFonts w:ascii="Times New Roman" w:hAnsi="Times New Roman"/>
          <w:b w:val="1"/>
          <w:sz w:val="6"/>
        </w:rPr>
      </w:pPr>
    </w:p>
    <w:p w14:paraId="DF020000">
      <w:pPr>
        <w:ind w:right="8"/>
        <w:jc w:val="both"/>
        <w:rPr>
          <w:spacing w:val="-1"/>
          <w:sz w:val="22"/>
        </w:rPr>
      </w:pPr>
      <w:r>
        <w:rPr>
          <w:spacing w:val="-1"/>
          <w:sz w:val="22"/>
        </w:rPr>
        <w:t xml:space="preserve"> </w:t>
      </w:r>
      <w:r>
        <w:rPr>
          <w:spacing w:val="-1"/>
          <w:sz w:val="22"/>
        </w:rPr>
        <w:tab/>
      </w:r>
      <w:r>
        <w:rPr>
          <w:spacing w:val="-1"/>
          <w:sz w:val="22"/>
        </w:rPr>
        <w:t>Конституция Российс</w:t>
      </w:r>
      <w:r>
        <w:rPr>
          <w:spacing w:val="-1"/>
          <w:sz w:val="22"/>
        </w:rPr>
        <w:t>кой Федерации (газета</w:t>
      </w:r>
      <w:r>
        <w:rPr>
          <w:spacing w:val="-1"/>
          <w:sz w:val="22"/>
        </w:rPr>
        <w:t xml:space="preserve"> «Российская газета»</w:t>
      </w:r>
      <w:r>
        <w:rPr>
          <w:spacing w:val="-1"/>
          <w:sz w:val="22"/>
        </w:rPr>
        <w:t xml:space="preserve"> 21.01.2009 № 7);</w:t>
      </w:r>
    </w:p>
    <w:p w14:paraId="E0020000">
      <w:pPr>
        <w:ind w:firstLine="708" w:left="0" w:right="8"/>
        <w:jc w:val="both"/>
        <w:rPr>
          <w:sz w:val="22"/>
        </w:rPr>
      </w:pPr>
      <w:r>
        <w:rPr>
          <w:sz w:val="22"/>
        </w:rPr>
        <w:t>Гражданс</w:t>
      </w:r>
      <w:r>
        <w:rPr>
          <w:sz w:val="22"/>
        </w:rPr>
        <w:t>кий коде</w:t>
      </w:r>
      <w:r>
        <w:rPr>
          <w:sz w:val="22"/>
        </w:rPr>
        <w:t>кс Российской Федерации (часть первая) от 30.11.1994 №51</w:t>
      </w:r>
      <w:r>
        <w:rPr>
          <w:sz w:val="22"/>
        </w:rPr>
        <w:t>-ФЗ (С</w:t>
      </w:r>
      <w:r>
        <w:rPr>
          <w:sz w:val="22"/>
        </w:rPr>
        <w:t>обрание законодательства Ро</w:t>
      </w:r>
      <w:r>
        <w:rPr>
          <w:sz w:val="22"/>
        </w:rPr>
        <w:t>ссийской Федер</w:t>
      </w:r>
      <w:r>
        <w:rPr>
          <w:sz w:val="22"/>
        </w:rPr>
        <w:t>ации, 199</w:t>
      </w:r>
      <w:r>
        <w:rPr>
          <w:sz w:val="22"/>
        </w:rPr>
        <w:t>4, № 32 ст. 3310);</w:t>
      </w:r>
    </w:p>
    <w:p w14:paraId="E1020000">
      <w:pPr>
        <w:ind w:firstLine="708" w:left="0"/>
        <w:jc w:val="both"/>
        <w:rPr>
          <w:sz w:val="22"/>
        </w:rPr>
      </w:pPr>
      <w:r>
        <w:rPr>
          <w:sz w:val="22"/>
        </w:rPr>
        <w:t>«Земельный</w:t>
      </w:r>
      <w:r>
        <w:rPr>
          <w:sz w:val="22"/>
        </w:rPr>
        <w:t xml:space="preserve"> кодекс Российской Федерации» от 25.</w:t>
      </w:r>
      <w:r>
        <w:rPr>
          <w:sz w:val="22"/>
        </w:rPr>
        <w:t>10.2001 № 136-ФЗ (ред. от 30.11.2011) («Росси</w:t>
      </w:r>
      <w:r>
        <w:rPr>
          <w:sz w:val="22"/>
        </w:rPr>
        <w:t>йск</w:t>
      </w:r>
      <w:r>
        <w:rPr>
          <w:sz w:val="22"/>
        </w:rPr>
        <w:t>ая газета», № 211-212</w:t>
      </w:r>
      <w:r>
        <w:rPr>
          <w:sz w:val="22"/>
        </w:rPr>
        <w:t>, 30.10.2001);</w:t>
      </w:r>
    </w:p>
    <w:p w14:paraId="E2020000">
      <w:pPr>
        <w:ind w:firstLine="708" w:left="0"/>
        <w:jc w:val="both"/>
        <w:rPr>
          <w:sz w:val="22"/>
        </w:rPr>
      </w:pPr>
      <w:r>
        <w:rPr>
          <w:sz w:val="22"/>
        </w:rPr>
        <w:t>«Земельный кодекс Российской Федерации» от 25.1</w:t>
      </w:r>
      <w:r>
        <w:rPr>
          <w:sz w:val="22"/>
        </w:rPr>
        <w:t>0.2001</w:t>
      </w:r>
      <w:r>
        <w:rPr>
          <w:sz w:val="22"/>
        </w:rPr>
        <w:t xml:space="preserve"> № 136-ФЗ  («Российская газета»</w:t>
      </w:r>
      <w:r>
        <w:rPr>
          <w:sz w:val="22"/>
        </w:rPr>
        <w:t>, № 211-212, 3</w:t>
      </w:r>
      <w:r>
        <w:rPr>
          <w:sz w:val="22"/>
        </w:rPr>
        <w:t>0.10.</w:t>
      </w:r>
      <w:r>
        <w:rPr>
          <w:sz w:val="22"/>
        </w:rPr>
        <w:t>2001);</w:t>
      </w:r>
    </w:p>
    <w:p w14:paraId="E3020000">
      <w:pPr>
        <w:ind w:firstLine="708" w:left="0"/>
        <w:jc w:val="both"/>
        <w:rPr>
          <w:sz w:val="22"/>
        </w:rPr>
      </w:pPr>
      <w:r>
        <w:rPr>
          <w:sz w:val="22"/>
        </w:rPr>
        <w:t>Жилищный кодекс Российской</w:t>
      </w:r>
      <w:r>
        <w:rPr>
          <w:sz w:val="22"/>
        </w:rPr>
        <w:t xml:space="preserve"> Федерации от 29.12.2004 № 188</w:t>
      </w:r>
      <w:r>
        <w:rPr>
          <w:sz w:val="22"/>
        </w:rPr>
        <w:t>-</w:t>
      </w:r>
      <w:r>
        <w:rPr>
          <w:sz w:val="22"/>
        </w:rPr>
        <w:t>ФЗ</w:t>
      </w:r>
      <w:r>
        <w:rPr>
          <w:sz w:val="22"/>
        </w:rPr>
        <w:t xml:space="preserve"> </w:t>
      </w:r>
      <w:r>
        <w:rPr>
          <w:sz w:val="22"/>
        </w:rPr>
        <w:t>(публикация: «Российская газета», № 1, 12.01.20</w:t>
      </w:r>
      <w:r>
        <w:rPr>
          <w:sz w:val="22"/>
        </w:rPr>
        <w:t xml:space="preserve">05);  </w:t>
      </w:r>
    </w:p>
    <w:p w14:paraId="E4020000">
      <w:pPr>
        <w:ind w:firstLine="708" w:left="0"/>
        <w:jc w:val="both"/>
        <w:rPr>
          <w:sz w:val="22"/>
        </w:rPr>
      </w:pPr>
      <w:r>
        <w:rPr>
          <w:sz w:val="22"/>
        </w:rPr>
        <w:t>Областной з</w:t>
      </w:r>
      <w:r>
        <w:rPr>
          <w:sz w:val="22"/>
        </w:rPr>
        <w:t>акон от 22.0</w:t>
      </w:r>
      <w:r>
        <w:rPr>
          <w:sz w:val="22"/>
        </w:rPr>
        <w:t xml:space="preserve">7.2003 № 19-ЗС «О регулировании земельных отношений </w:t>
      </w:r>
      <w:r>
        <w:rPr>
          <w:sz w:val="22"/>
        </w:rPr>
        <w:t>в Рост</w:t>
      </w:r>
      <w:r>
        <w:rPr>
          <w:sz w:val="22"/>
        </w:rPr>
        <w:t>овско</w:t>
      </w:r>
      <w:r>
        <w:rPr>
          <w:sz w:val="22"/>
        </w:rPr>
        <w:t>й области»</w:t>
      </w:r>
      <w:r>
        <w:rPr>
          <w:sz w:val="22"/>
        </w:rPr>
        <w:t xml:space="preserve"> </w:t>
      </w:r>
      <w:r>
        <w:rPr>
          <w:sz w:val="22"/>
        </w:rPr>
        <w:t>(</w:t>
      </w:r>
      <w:r>
        <w:rPr>
          <w:sz w:val="22"/>
        </w:rPr>
        <w:t>«Наше время», N 16</w:t>
      </w:r>
      <w:r>
        <w:rPr>
          <w:sz w:val="22"/>
        </w:rPr>
        <w:t>1, 30.07.2003</w:t>
      </w:r>
      <w:r>
        <w:rPr>
          <w:sz w:val="22"/>
        </w:rPr>
        <w:t>)</w:t>
      </w:r>
      <w:r>
        <w:rPr>
          <w:sz w:val="22"/>
        </w:rPr>
        <w:t>;</w:t>
      </w:r>
    </w:p>
    <w:p w14:paraId="E5020000">
      <w:pPr>
        <w:ind w:firstLine="708" w:left="0"/>
        <w:jc w:val="both"/>
        <w:rPr>
          <w:sz w:val="22"/>
        </w:rPr>
      </w:pPr>
      <w:r>
        <w:rPr>
          <w:color w:val="000000"/>
          <w:sz w:val="22"/>
        </w:rPr>
        <w:t>Федеральный закон от 24.11.1995 № 18</w:t>
      </w:r>
      <w:r>
        <w:rPr>
          <w:color w:val="000000"/>
          <w:sz w:val="22"/>
        </w:rPr>
        <w:t xml:space="preserve">1-ФЗ «О социальной защите </w:t>
      </w:r>
      <w:r>
        <w:rPr>
          <w:color w:val="000000"/>
          <w:sz w:val="22"/>
        </w:rPr>
        <w:t>инвалидов в Российской Федерации» (Собрание законодател</w:t>
      </w:r>
      <w:r>
        <w:rPr>
          <w:color w:val="000000"/>
          <w:sz w:val="22"/>
        </w:rPr>
        <w:t>ьства Рос</w:t>
      </w:r>
      <w:r>
        <w:rPr>
          <w:color w:val="000000"/>
          <w:sz w:val="22"/>
        </w:rPr>
        <w:t>сий</w:t>
      </w:r>
      <w:r>
        <w:rPr>
          <w:color w:val="000000"/>
          <w:sz w:val="22"/>
        </w:rPr>
        <w:t>ской</w:t>
      </w:r>
      <w:r>
        <w:rPr>
          <w:color w:val="000000"/>
          <w:sz w:val="22"/>
        </w:rPr>
        <w:t xml:space="preserve"> Фед</w:t>
      </w:r>
      <w:r>
        <w:rPr>
          <w:color w:val="000000"/>
          <w:sz w:val="22"/>
        </w:rPr>
        <w:t>ерации, 27.11.1995, № 48, ст. 4563, «Российская газета», № 2</w:t>
      </w:r>
      <w:r>
        <w:rPr>
          <w:color w:val="000000"/>
          <w:sz w:val="22"/>
        </w:rPr>
        <w:t>34, 02</w:t>
      </w:r>
      <w:r>
        <w:rPr>
          <w:color w:val="000000"/>
          <w:sz w:val="22"/>
        </w:rPr>
        <w:t>.12.1995);</w:t>
      </w:r>
    </w:p>
    <w:p w14:paraId="E6020000">
      <w:pPr>
        <w:tabs>
          <w:tab w:leader="none" w:pos="720" w:val="left"/>
        </w:tabs>
        <w:ind/>
        <w:jc w:val="both"/>
        <w:rPr>
          <w:sz w:val="22"/>
        </w:rPr>
      </w:pPr>
      <w:r>
        <w:rPr>
          <w:sz w:val="22"/>
        </w:rPr>
        <w:tab/>
      </w:r>
      <w:r>
        <w:rPr>
          <w:sz w:val="22"/>
        </w:rPr>
        <w:t>Федеральный закон от 25.1</w:t>
      </w:r>
      <w:r>
        <w:rPr>
          <w:sz w:val="22"/>
        </w:rPr>
        <w:t>0.2001 № 137-Ф</w:t>
      </w:r>
      <w:r>
        <w:rPr>
          <w:sz w:val="22"/>
        </w:rPr>
        <w:t>З (ред. от 30.11.2011) «О введении в д</w:t>
      </w:r>
      <w:r>
        <w:rPr>
          <w:sz w:val="22"/>
        </w:rPr>
        <w:t>ействие Земельного кодекс</w:t>
      </w:r>
      <w:r>
        <w:rPr>
          <w:sz w:val="22"/>
        </w:rPr>
        <w:t xml:space="preserve">а Российской Федерации» </w:t>
      </w:r>
      <w:r>
        <w:rPr>
          <w:sz w:val="22"/>
        </w:rPr>
        <w:t>(«Российская газета», № 211-212,</w:t>
      </w:r>
      <w:r>
        <w:rPr>
          <w:sz w:val="22"/>
        </w:rPr>
        <w:t xml:space="preserve"> 30.10.200</w:t>
      </w:r>
      <w:r>
        <w:rPr>
          <w:sz w:val="22"/>
        </w:rPr>
        <w:t>1);</w:t>
      </w:r>
    </w:p>
    <w:p w14:paraId="E7020000">
      <w:pPr>
        <w:ind w:firstLine="708" w:left="0"/>
        <w:jc w:val="both"/>
        <w:rPr>
          <w:sz w:val="22"/>
        </w:rPr>
      </w:pPr>
      <w:r>
        <w:rPr>
          <w:sz w:val="22"/>
        </w:rPr>
        <w:t>Федеральный закон от 07.07.2003 № 112-ФЗ «О личном подсобном хо</w:t>
      </w:r>
      <w:r>
        <w:rPr>
          <w:sz w:val="22"/>
        </w:rPr>
        <w:t>зяйств</w:t>
      </w:r>
      <w:r>
        <w:rPr>
          <w:sz w:val="22"/>
        </w:rPr>
        <w:t>е» («Собрание законодательства РФ», 14.0</w:t>
      </w:r>
      <w:r>
        <w:rPr>
          <w:sz w:val="22"/>
        </w:rPr>
        <w:t xml:space="preserve">7.2003, № 28, </w:t>
      </w:r>
      <w:r>
        <w:rPr>
          <w:sz w:val="22"/>
        </w:rPr>
        <w:t>ст. 2881);</w:t>
      </w:r>
    </w:p>
    <w:p w14:paraId="E8020000">
      <w:pPr>
        <w:tabs>
          <w:tab w:leader="none" w:pos="720" w:val="left"/>
        </w:tabs>
        <w:ind/>
        <w:jc w:val="both"/>
        <w:rPr>
          <w:sz w:val="22"/>
        </w:rPr>
      </w:pPr>
      <w:r>
        <w:rPr>
          <w:sz w:val="22"/>
        </w:rPr>
        <w:tab/>
      </w:r>
      <w:r>
        <w:rPr>
          <w:sz w:val="22"/>
        </w:rPr>
        <w:t>Федеральный закон от 06.10</w:t>
      </w:r>
      <w:r>
        <w:rPr>
          <w:sz w:val="22"/>
        </w:rPr>
        <w:t>.2003 131-ФЗ «Об общи</w:t>
      </w:r>
      <w:r>
        <w:rPr>
          <w:sz w:val="22"/>
        </w:rPr>
        <w:t>х принципах организации местного самоуправления</w:t>
      </w:r>
      <w:r>
        <w:rPr>
          <w:sz w:val="22"/>
        </w:rPr>
        <w:t xml:space="preserve"> в Российской</w:t>
      </w:r>
      <w:r>
        <w:rPr>
          <w:sz w:val="22"/>
        </w:rPr>
        <w:t xml:space="preserve"> Федера</w:t>
      </w:r>
      <w:r>
        <w:rPr>
          <w:sz w:val="22"/>
        </w:rPr>
        <w:t>ции»</w:t>
      </w:r>
      <w:r>
        <w:rPr>
          <w:sz w:val="22"/>
        </w:rPr>
        <w:t xml:space="preserve"> (пу</w:t>
      </w:r>
      <w:r>
        <w:rPr>
          <w:sz w:val="22"/>
        </w:rPr>
        <w:t>бликация: «Собрание законодательства Российской Федерации», №</w:t>
      </w:r>
      <w:r>
        <w:rPr>
          <w:sz w:val="22"/>
        </w:rPr>
        <w:t xml:space="preserve"> 40, с</w:t>
      </w:r>
      <w:r>
        <w:rPr>
          <w:sz w:val="22"/>
        </w:rPr>
        <w:t>т.3822, 06.10.2003);</w:t>
      </w:r>
    </w:p>
    <w:p w14:paraId="E9020000">
      <w:pPr>
        <w:ind w:right="8"/>
        <w:jc w:val="both"/>
        <w:rPr>
          <w:sz w:val="22"/>
        </w:rPr>
      </w:pPr>
      <w:r>
        <w:rPr>
          <w:sz w:val="22"/>
        </w:rPr>
        <w:tab/>
      </w:r>
      <w:r>
        <w:rPr>
          <w:sz w:val="22"/>
        </w:rPr>
        <w:t xml:space="preserve">Федеральный закон </w:t>
      </w:r>
      <w:r>
        <w:rPr>
          <w:spacing w:val="-1"/>
          <w:sz w:val="22"/>
        </w:rPr>
        <w:t>о</w:t>
      </w:r>
      <w:r>
        <w:rPr>
          <w:spacing w:val="-1"/>
          <w:sz w:val="22"/>
        </w:rPr>
        <w:t xml:space="preserve">т </w:t>
      </w:r>
      <w:r>
        <w:rPr>
          <w:sz w:val="22"/>
        </w:rPr>
        <w:t xml:space="preserve">26.07.2006 </w:t>
      </w:r>
      <w:r>
        <w:rPr>
          <w:sz w:val="22"/>
        </w:rPr>
        <w:t>№</w:t>
      </w:r>
      <w:r>
        <w:rPr>
          <w:sz w:val="22"/>
        </w:rPr>
        <w:t xml:space="preserve"> 135-ФЗ «О защите конкуренции» (газета</w:t>
      </w:r>
      <w:r>
        <w:rPr>
          <w:sz w:val="22"/>
        </w:rPr>
        <w:t xml:space="preserve"> «Российская газета</w:t>
      </w:r>
      <w:r>
        <w:rPr>
          <w:sz w:val="22"/>
        </w:rPr>
        <w:t xml:space="preserve">» 27.07.2006  № 162); </w:t>
      </w:r>
    </w:p>
    <w:p w14:paraId="EA020000">
      <w:pPr>
        <w:ind w:firstLine="708" w:left="0" w:right="8"/>
        <w:jc w:val="both"/>
        <w:rPr>
          <w:sz w:val="22"/>
        </w:rPr>
      </w:pPr>
      <w:r>
        <w:rPr>
          <w:sz w:val="22"/>
        </w:rPr>
        <w:t xml:space="preserve">Федеральный закон от 27.07.2006 № </w:t>
      </w:r>
      <w:r>
        <w:rPr>
          <w:sz w:val="22"/>
        </w:rPr>
        <w:t>49-ФЗ</w:t>
      </w:r>
      <w:r>
        <w:rPr>
          <w:sz w:val="22"/>
        </w:rPr>
        <w:t xml:space="preserve"> «</w:t>
      </w:r>
      <w:r>
        <w:rPr>
          <w:sz w:val="22"/>
        </w:rPr>
        <w:t>Об ин</w:t>
      </w:r>
      <w:r>
        <w:rPr>
          <w:sz w:val="22"/>
        </w:rPr>
        <w:t>форма</w:t>
      </w:r>
      <w:r>
        <w:rPr>
          <w:sz w:val="22"/>
        </w:rPr>
        <w:t>ции, информационных технологиях и защите информации» (Собрани</w:t>
      </w:r>
      <w:r>
        <w:rPr>
          <w:sz w:val="22"/>
        </w:rPr>
        <w:t>е зако</w:t>
      </w:r>
      <w:r>
        <w:rPr>
          <w:sz w:val="22"/>
        </w:rPr>
        <w:t>нодательства Российской Федерации, 2006, № 3</w:t>
      </w:r>
      <w:r>
        <w:rPr>
          <w:sz w:val="22"/>
        </w:rPr>
        <w:t>1, ч. 1, ст. 3</w:t>
      </w:r>
      <w:r>
        <w:rPr>
          <w:sz w:val="22"/>
        </w:rPr>
        <w:t>448);</w:t>
      </w:r>
    </w:p>
    <w:p w14:paraId="EB020000">
      <w:pPr>
        <w:ind w:firstLine="708" w:left="0"/>
        <w:jc w:val="both"/>
        <w:rPr>
          <w:color w:val="000000"/>
          <w:sz w:val="22"/>
        </w:rPr>
      </w:pPr>
      <w:r>
        <w:rPr>
          <w:color w:val="000000"/>
          <w:sz w:val="22"/>
        </w:rPr>
        <w:t xml:space="preserve">Федеральный закон от 27.07.2010 </w:t>
      </w:r>
      <w:r>
        <w:rPr>
          <w:color w:val="000000"/>
          <w:sz w:val="22"/>
        </w:rPr>
        <w:t>№ 210-ФЗ «Об о</w:t>
      </w:r>
      <w:r>
        <w:rPr>
          <w:color w:val="000000"/>
          <w:sz w:val="22"/>
        </w:rPr>
        <w:t>рганизации предоставления государственных и муни</w:t>
      </w:r>
      <w:r>
        <w:rPr>
          <w:color w:val="000000"/>
          <w:sz w:val="22"/>
        </w:rPr>
        <w:t>ципальных услуг» («</w:t>
      </w:r>
      <w:r>
        <w:rPr>
          <w:color w:val="000000"/>
          <w:sz w:val="22"/>
        </w:rPr>
        <w:t>Росси</w:t>
      </w:r>
      <w:r>
        <w:rPr>
          <w:color w:val="000000"/>
          <w:sz w:val="22"/>
        </w:rPr>
        <w:t>йская</w:t>
      </w:r>
      <w:r>
        <w:rPr>
          <w:color w:val="000000"/>
          <w:sz w:val="22"/>
        </w:rPr>
        <w:t xml:space="preserve"> газета», № 168, 30 июля 2010 года, «Собрание законодательств</w:t>
      </w:r>
      <w:r>
        <w:rPr>
          <w:color w:val="000000"/>
          <w:sz w:val="22"/>
        </w:rPr>
        <w:t>а Росс</w:t>
      </w:r>
      <w:r>
        <w:rPr>
          <w:color w:val="000000"/>
          <w:sz w:val="22"/>
        </w:rPr>
        <w:t xml:space="preserve">ийской Федерации», 2 августа 2010 года, № 31, </w:t>
      </w:r>
      <w:r>
        <w:rPr>
          <w:color w:val="000000"/>
          <w:sz w:val="22"/>
        </w:rPr>
        <w:t>ст. 4179);</w:t>
      </w:r>
      <w:r>
        <w:rPr>
          <w:color w:val="000000"/>
          <w:sz w:val="22"/>
        </w:rPr>
        <w:t xml:space="preserve"> </w:t>
      </w:r>
    </w:p>
    <w:p w14:paraId="EC020000">
      <w:pPr>
        <w:ind w:firstLine="708" w:left="0"/>
        <w:jc w:val="both"/>
        <w:rPr>
          <w:color w:val="000000"/>
          <w:sz w:val="22"/>
        </w:rPr>
      </w:pPr>
      <w:r>
        <w:rPr>
          <w:color w:val="000000"/>
          <w:sz w:val="22"/>
        </w:rPr>
        <w:t>Фе</w:t>
      </w:r>
      <w:r>
        <w:rPr>
          <w:color w:val="000000"/>
          <w:sz w:val="22"/>
        </w:rPr>
        <w:t xml:space="preserve">деральный закон от 06.04.2011 № 63-ФЗ </w:t>
      </w:r>
      <w:r>
        <w:rPr>
          <w:color w:val="000000"/>
          <w:sz w:val="22"/>
        </w:rPr>
        <w:t>«Об электро</w:t>
      </w:r>
      <w:r>
        <w:rPr>
          <w:color w:val="000000"/>
          <w:sz w:val="22"/>
        </w:rPr>
        <w:t>нной подписи»;</w:t>
      </w:r>
    </w:p>
    <w:p w14:paraId="ED020000">
      <w:pPr>
        <w:ind w:firstLine="708" w:left="0"/>
        <w:jc w:val="both"/>
        <w:rPr>
          <w:sz w:val="22"/>
        </w:rPr>
      </w:pPr>
      <w:r>
        <w:rPr>
          <w:sz w:val="22"/>
        </w:rPr>
        <w:t>Федеральный закон</w:t>
      </w:r>
      <w:r>
        <w:rPr>
          <w:color w:val="000000"/>
          <w:sz w:val="22"/>
        </w:rPr>
        <w:t xml:space="preserve"> от 13.07.2015 № 218-ФЗ «О госуда</w:t>
      </w:r>
      <w:r>
        <w:rPr>
          <w:color w:val="000000"/>
          <w:sz w:val="22"/>
        </w:rPr>
        <w:t>рстве</w:t>
      </w:r>
      <w:r>
        <w:rPr>
          <w:color w:val="000000"/>
          <w:sz w:val="22"/>
        </w:rPr>
        <w:t xml:space="preserve">нной </w:t>
      </w:r>
      <w:r>
        <w:rPr>
          <w:color w:val="000000"/>
          <w:sz w:val="22"/>
        </w:rPr>
        <w:t xml:space="preserve">регистрации недвижимости» </w:t>
      </w:r>
      <w:r>
        <w:rPr>
          <w:sz w:val="22"/>
        </w:rPr>
        <w:t>(«Российская газета», № 156, 17.07.</w:t>
      </w:r>
      <w:r>
        <w:rPr>
          <w:sz w:val="22"/>
        </w:rPr>
        <w:t>2015);</w:t>
      </w:r>
    </w:p>
    <w:p w14:paraId="EE020000">
      <w:pPr>
        <w:ind w:firstLine="708" w:left="0"/>
        <w:jc w:val="both"/>
        <w:rPr>
          <w:sz w:val="22"/>
        </w:rPr>
      </w:pPr>
      <w:r>
        <w:rPr>
          <w:sz w:val="22"/>
        </w:rPr>
        <w:t>Указ Президента Российской Федерации от 06.03.1997</w:t>
      </w:r>
      <w:r>
        <w:rPr>
          <w:sz w:val="22"/>
        </w:rPr>
        <w:t xml:space="preserve"> № 188 «Об утв</w:t>
      </w:r>
      <w:r>
        <w:rPr>
          <w:sz w:val="22"/>
        </w:rPr>
        <w:t>ерждении перечня сведений конфиденциал</w:t>
      </w:r>
      <w:r>
        <w:rPr>
          <w:sz w:val="22"/>
        </w:rPr>
        <w:t>ьного х</w:t>
      </w:r>
      <w:r>
        <w:rPr>
          <w:sz w:val="22"/>
        </w:rPr>
        <w:t xml:space="preserve">арактера» (Собрание законодательства Российской Федерации, 1997, № </w:t>
      </w:r>
      <w:r>
        <w:rPr>
          <w:sz w:val="22"/>
        </w:rPr>
        <w:t>10, с</w:t>
      </w:r>
      <w:r>
        <w:rPr>
          <w:sz w:val="22"/>
        </w:rPr>
        <w:t>т.</w:t>
      </w:r>
      <w:r>
        <w:rPr>
          <w:sz w:val="22"/>
        </w:rPr>
        <w:t xml:space="preserve"> 11</w:t>
      </w:r>
      <w:r>
        <w:rPr>
          <w:sz w:val="22"/>
        </w:rPr>
        <w:t>27);</w:t>
      </w:r>
      <w:r>
        <w:rPr>
          <w:sz w:val="22"/>
        </w:rPr>
        <w:t xml:space="preserve">              </w:t>
      </w:r>
      <w:r>
        <w:rPr>
          <w:sz w:val="22"/>
        </w:rPr>
        <w:t xml:space="preserve"> </w:t>
      </w:r>
    </w:p>
    <w:p w14:paraId="EF020000">
      <w:pPr>
        <w:ind w:firstLine="708" w:left="0"/>
        <w:jc w:val="both"/>
        <w:rPr>
          <w:color w:val="000000"/>
          <w:sz w:val="22"/>
        </w:rPr>
      </w:pPr>
      <w:r>
        <w:rPr>
          <w:color w:val="000000"/>
          <w:sz w:val="22"/>
        </w:rPr>
        <w:t xml:space="preserve">Постановление Правительства Российской </w:t>
      </w:r>
      <w:r>
        <w:rPr>
          <w:color w:val="000000"/>
          <w:sz w:val="22"/>
        </w:rPr>
        <w:t>Федера</w:t>
      </w:r>
      <w:r>
        <w:rPr>
          <w:color w:val="000000"/>
          <w:sz w:val="22"/>
        </w:rPr>
        <w:t>ции от 27.09.2011 № 797 «О взаимодействии между</w:t>
      </w:r>
      <w:r>
        <w:rPr>
          <w:color w:val="000000"/>
          <w:sz w:val="22"/>
        </w:rPr>
        <w:t xml:space="preserve"> многофу</w:t>
      </w:r>
      <w:r>
        <w:rPr>
          <w:color w:val="000000"/>
          <w:sz w:val="22"/>
        </w:rPr>
        <w:t xml:space="preserve">нкциональными </w:t>
      </w:r>
      <w:r>
        <w:rPr>
          <w:color w:val="000000"/>
          <w:sz w:val="22"/>
        </w:rPr>
        <w:t>центрами предоставления государственны</w:t>
      </w:r>
      <w:r>
        <w:rPr>
          <w:color w:val="000000"/>
          <w:sz w:val="22"/>
        </w:rPr>
        <w:t>х и м</w:t>
      </w:r>
      <w:r>
        <w:rPr>
          <w:color w:val="000000"/>
          <w:sz w:val="22"/>
        </w:rPr>
        <w:t>униципальных услуг и федеральными органами исполнительной власти, о</w:t>
      </w:r>
      <w:r>
        <w:rPr>
          <w:color w:val="000000"/>
          <w:sz w:val="22"/>
        </w:rPr>
        <w:t>ргана</w:t>
      </w:r>
      <w:r>
        <w:rPr>
          <w:color w:val="000000"/>
          <w:sz w:val="22"/>
        </w:rPr>
        <w:t>ми г</w:t>
      </w:r>
      <w:r>
        <w:rPr>
          <w:color w:val="000000"/>
          <w:sz w:val="22"/>
        </w:rPr>
        <w:t>о</w:t>
      </w:r>
      <w:r>
        <w:rPr>
          <w:color w:val="000000"/>
          <w:sz w:val="22"/>
        </w:rPr>
        <w:t>сударственных внебюджетных фондов, органами государственной в</w:t>
      </w:r>
      <w:r>
        <w:rPr>
          <w:color w:val="000000"/>
          <w:sz w:val="22"/>
        </w:rPr>
        <w:t xml:space="preserve">ласти </w:t>
      </w:r>
      <w:r>
        <w:rPr>
          <w:color w:val="000000"/>
          <w:sz w:val="22"/>
        </w:rPr>
        <w:t>субъектов Российской Федерации, органами местного самоу</w:t>
      </w:r>
      <w:r>
        <w:rPr>
          <w:color w:val="000000"/>
          <w:sz w:val="22"/>
        </w:rPr>
        <w:t>правления» (</w:t>
      </w:r>
      <w:r>
        <w:rPr>
          <w:color w:val="000000"/>
          <w:sz w:val="22"/>
        </w:rPr>
        <w:t>«С</w:t>
      </w:r>
      <w:r>
        <w:rPr>
          <w:color w:val="000000"/>
          <w:sz w:val="22"/>
        </w:rPr>
        <w:t>обрание законодательства РФ», 03.10.20</w:t>
      </w:r>
      <w:r>
        <w:rPr>
          <w:color w:val="000000"/>
          <w:sz w:val="22"/>
        </w:rPr>
        <w:t>11, №</w:t>
      </w:r>
      <w:r>
        <w:rPr>
          <w:color w:val="000000"/>
          <w:sz w:val="22"/>
        </w:rPr>
        <w:t xml:space="preserve"> 40, статья 5559, «Российская газета», № 222, 05.10.2011);</w:t>
      </w:r>
    </w:p>
    <w:p w14:paraId="F0020000">
      <w:pPr>
        <w:ind w:firstLine="708" w:left="0"/>
        <w:jc w:val="both"/>
        <w:rPr>
          <w:color w:val="000000"/>
          <w:sz w:val="22"/>
        </w:rPr>
      </w:pPr>
      <w:r>
        <w:rPr>
          <w:color w:val="000000"/>
          <w:sz w:val="22"/>
        </w:rPr>
        <w:t>Постан</w:t>
      </w:r>
      <w:r>
        <w:rPr>
          <w:color w:val="000000"/>
          <w:sz w:val="22"/>
        </w:rPr>
        <w:t>овлен</w:t>
      </w:r>
      <w:r>
        <w:rPr>
          <w:color w:val="000000"/>
          <w:sz w:val="22"/>
        </w:rPr>
        <w:t>ие Пр</w:t>
      </w:r>
      <w:r>
        <w:rPr>
          <w:color w:val="000000"/>
          <w:sz w:val="22"/>
        </w:rPr>
        <w:t>а</w:t>
      </w:r>
      <w:r>
        <w:rPr>
          <w:color w:val="000000"/>
          <w:sz w:val="22"/>
        </w:rPr>
        <w:t>вительства Российской Федерации от 22.12.2012 № 1376 «Об утв</w:t>
      </w:r>
      <w:r>
        <w:rPr>
          <w:color w:val="000000"/>
          <w:sz w:val="22"/>
        </w:rPr>
        <w:t>ержден</w:t>
      </w:r>
      <w:r>
        <w:rPr>
          <w:color w:val="000000"/>
          <w:sz w:val="22"/>
        </w:rPr>
        <w:t>ии Правил организации деятельности многофункциональных це</w:t>
      </w:r>
      <w:r>
        <w:rPr>
          <w:color w:val="000000"/>
          <w:sz w:val="22"/>
        </w:rPr>
        <w:t>нтров пред</w:t>
      </w:r>
      <w:r>
        <w:rPr>
          <w:color w:val="000000"/>
          <w:sz w:val="22"/>
        </w:rPr>
        <w:t>оста</w:t>
      </w:r>
      <w:r>
        <w:rPr>
          <w:color w:val="000000"/>
          <w:sz w:val="22"/>
        </w:rPr>
        <w:t>вления государственных и муниципальных</w:t>
      </w:r>
      <w:r>
        <w:rPr>
          <w:color w:val="000000"/>
          <w:sz w:val="22"/>
        </w:rPr>
        <w:t xml:space="preserve"> ус</w:t>
      </w:r>
      <w:r>
        <w:rPr>
          <w:color w:val="000000"/>
          <w:sz w:val="22"/>
        </w:rPr>
        <w:t>луг» («Российская газета», № 303, 31.12.2012, «Собрание законодател</w:t>
      </w:r>
      <w:r>
        <w:rPr>
          <w:color w:val="000000"/>
          <w:sz w:val="22"/>
        </w:rPr>
        <w:t>ьства</w:t>
      </w:r>
      <w:r>
        <w:rPr>
          <w:color w:val="000000"/>
          <w:sz w:val="22"/>
        </w:rPr>
        <w:t xml:space="preserve"> РФ»,</w:t>
      </w:r>
      <w:r>
        <w:rPr>
          <w:color w:val="000000"/>
          <w:sz w:val="22"/>
        </w:rPr>
        <w:t xml:space="preserve"> </w:t>
      </w:r>
      <w:r>
        <w:rPr>
          <w:color w:val="000000"/>
          <w:sz w:val="22"/>
        </w:rPr>
        <w:t>№ 53 (часть 2), статья 7932, 31.12.2012);</w:t>
      </w:r>
    </w:p>
    <w:p w14:paraId="F1020000">
      <w:pPr>
        <w:ind w:firstLine="708" w:left="0"/>
        <w:jc w:val="both"/>
        <w:rPr>
          <w:sz w:val="22"/>
        </w:rPr>
      </w:pPr>
      <w:r>
        <w:rPr>
          <w:color w:val="000000"/>
          <w:sz w:val="22"/>
        </w:rPr>
        <w:t>Постановление Пр</w:t>
      </w:r>
      <w:r>
        <w:rPr>
          <w:color w:val="000000"/>
          <w:sz w:val="22"/>
        </w:rPr>
        <w:t>авител</w:t>
      </w:r>
      <w:r>
        <w:rPr>
          <w:color w:val="000000"/>
          <w:sz w:val="22"/>
        </w:rPr>
        <w:t>ьства Российской Федерац</w:t>
      </w:r>
      <w:r>
        <w:rPr>
          <w:color w:val="000000"/>
          <w:sz w:val="22"/>
        </w:rPr>
        <w:t xml:space="preserve">ии </w:t>
      </w:r>
      <w:r>
        <w:rPr>
          <w:sz w:val="22"/>
        </w:rPr>
        <w:t>от 18.03.2015 № 250 «Об утвержде</w:t>
      </w:r>
      <w:r>
        <w:rPr>
          <w:sz w:val="22"/>
        </w:rPr>
        <w:t>нии требований</w:t>
      </w:r>
      <w:r>
        <w:rPr>
          <w:sz w:val="22"/>
        </w:rPr>
        <w:t xml:space="preserve"> к составлению и выдаче заявителям док</w:t>
      </w:r>
      <w:r>
        <w:rPr>
          <w:sz w:val="22"/>
        </w:rPr>
        <w:t>у</w:t>
      </w:r>
      <w:r>
        <w:rPr>
          <w:sz w:val="22"/>
        </w:rPr>
        <w:t xml:space="preserve">ментов на бумажном носителе, подтверждающих содержание электронных </w:t>
      </w:r>
      <w:r>
        <w:rPr>
          <w:sz w:val="22"/>
        </w:rPr>
        <w:t>докум</w:t>
      </w:r>
      <w:r>
        <w:rPr>
          <w:sz w:val="22"/>
        </w:rPr>
        <w:t>ентов</w:t>
      </w:r>
      <w:r>
        <w:rPr>
          <w:sz w:val="22"/>
        </w:rPr>
        <w:t>, н</w:t>
      </w:r>
      <w:r>
        <w:rPr>
          <w:sz w:val="22"/>
        </w:rPr>
        <w:t>аправленных в многофункциональный центр предоставления гос</w:t>
      </w:r>
      <w:r>
        <w:rPr>
          <w:sz w:val="22"/>
        </w:rPr>
        <w:t>ударст</w:t>
      </w:r>
      <w:r>
        <w:rPr>
          <w:sz w:val="22"/>
        </w:rPr>
        <w:t xml:space="preserve">венных и муниципальных услуг по результатам предоставления </w:t>
      </w:r>
      <w:r>
        <w:rPr>
          <w:sz w:val="22"/>
        </w:rPr>
        <w:t>государс</w:t>
      </w:r>
      <w:r>
        <w:rPr>
          <w:sz w:val="22"/>
        </w:rPr>
        <w:t>твенны</w:t>
      </w:r>
      <w:r>
        <w:rPr>
          <w:sz w:val="22"/>
        </w:rPr>
        <w:t>х и муниципальных услуг органами, пред</w:t>
      </w:r>
      <w:r>
        <w:rPr>
          <w:sz w:val="22"/>
        </w:rPr>
        <w:t>о</w:t>
      </w:r>
      <w:r>
        <w:rPr>
          <w:sz w:val="22"/>
        </w:rPr>
        <w:t>ставляющими государственные услуги, и органами, предоставляющими му</w:t>
      </w:r>
      <w:r>
        <w:rPr>
          <w:sz w:val="22"/>
        </w:rPr>
        <w:t>ницип</w:t>
      </w:r>
      <w:r>
        <w:rPr>
          <w:sz w:val="22"/>
        </w:rPr>
        <w:t>альны</w:t>
      </w:r>
      <w:r>
        <w:rPr>
          <w:sz w:val="22"/>
        </w:rPr>
        <w:t>е у</w:t>
      </w:r>
      <w:r>
        <w:rPr>
          <w:sz w:val="22"/>
        </w:rPr>
        <w:t>слуги, и к выдаче заявителям на основании информации из ин</w:t>
      </w:r>
      <w:r>
        <w:rPr>
          <w:sz w:val="22"/>
        </w:rPr>
        <w:t>формац</w:t>
      </w:r>
      <w:r>
        <w:rPr>
          <w:sz w:val="22"/>
        </w:rPr>
        <w:t>ионных систем органов, предоставляющих</w:t>
      </w:r>
    </w:p>
    <w:p w14:paraId="F2020000">
      <w:pPr>
        <w:ind/>
        <w:jc w:val="both"/>
        <w:rPr>
          <w:sz w:val="22"/>
        </w:rPr>
      </w:pPr>
      <w:r>
        <w:rPr>
          <w:sz w:val="22"/>
        </w:rPr>
        <w:t>государственные услу</w:t>
      </w:r>
      <w:r>
        <w:rPr>
          <w:sz w:val="22"/>
        </w:rPr>
        <w:t>ги, и органов,</w:t>
      </w:r>
      <w:r>
        <w:rPr>
          <w:sz w:val="22"/>
        </w:rPr>
        <w:t xml:space="preserve"> предоставляющих муниципальные услуги,</w:t>
      </w:r>
      <w:r>
        <w:rPr>
          <w:sz w:val="22"/>
        </w:rPr>
        <w:t xml:space="preserve"> </w:t>
      </w:r>
      <w:r>
        <w:rPr>
          <w:sz w:val="22"/>
        </w:rPr>
        <w:t>в том числе с использованием информационно-технологической и коммун</w:t>
      </w:r>
      <w:r>
        <w:rPr>
          <w:sz w:val="22"/>
        </w:rPr>
        <w:t>икаци</w:t>
      </w:r>
      <w:r>
        <w:rPr>
          <w:sz w:val="22"/>
        </w:rPr>
        <w:t>онной</w:t>
      </w:r>
      <w:r>
        <w:rPr>
          <w:sz w:val="22"/>
        </w:rPr>
        <w:t xml:space="preserve"> ин</w:t>
      </w:r>
      <w:r>
        <w:rPr>
          <w:sz w:val="22"/>
        </w:rPr>
        <w:t xml:space="preserve">фраструктуры, документов, включая составление на бумажном </w:t>
      </w:r>
      <w:r>
        <w:rPr>
          <w:sz w:val="22"/>
        </w:rPr>
        <w:t>носите</w:t>
      </w:r>
      <w:r>
        <w:rPr>
          <w:sz w:val="22"/>
        </w:rPr>
        <w:t xml:space="preserve">ле и заверение выписок из указанных информационных систем» </w:t>
      </w:r>
      <w:r>
        <w:rPr>
          <w:sz w:val="22"/>
        </w:rPr>
        <w:t>(Официал</w:t>
      </w:r>
      <w:r>
        <w:rPr>
          <w:sz w:val="22"/>
        </w:rPr>
        <w:t>ьный и</w:t>
      </w:r>
      <w:r>
        <w:rPr>
          <w:sz w:val="22"/>
        </w:rPr>
        <w:t>нтернет-портал правовой информации htt</w:t>
      </w:r>
      <w:r>
        <w:rPr>
          <w:sz w:val="22"/>
        </w:rPr>
        <w:t>p</w:t>
      </w:r>
      <w:r>
        <w:rPr>
          <w:sz w:val="22"/>
        </w:rPr>
        <w:t>://www.pravo.gov.ru, 25.03.2015, «Собрание законодательства РФ», 30</w:t>
      </w:r>
      <w:r>
        <w:rPr>
          <w:sz w:val="22"/>
        </w:rPr>
        <w:t>.03.2</w:t>
      </w:r>
      <w:r>
        <w:rPr>
          <w:sz w:val="22"/>
        </w:rPr>
        <w:t>015, № 1</w:t>
      </w:r>
      <w:r>
        <w:rPr>
          <w:sz w:val="22"/>
        </w:rPr>
        <w:t>3, статья 1936);</w:t>
      </w:r>
    </w:p>
    <w:p w14:paraId="F3020000">
      <w:pPr>
        <w:ind w:firstLine="708" w:left="0"/>
        <w:jc w:val="both"/>
        <w:rPr>
          <w:sz w:val="22"/>
        </w:rPr>
      </w:pPr>
      <w:r>
        <w:rPr>
          <w:color w:val="000000"/>
          <w:sz w:val="22"/>
        </w:rPr>
        <w:t xml:space="preserve">Постановление Правительства Российской </w:t>
      </w:r>
      <w:r>
        <w:rPr>
          <w:color w:val="000000"/>
          <w:sz w:val="22"/>
        </w:rPr>
        <w:t>Федера</w:t>
      </w:r>
      <w:r>
        <w:rPr>
          <w:color w:val="000000"/>
          <w:sz w:val="22"/>
        </w:rPr>
        <w:t>ции от 26.03.2016 № 236 «О требованиях к предос</w:t>
      </w:r>
      <w:r>
        <w:rPr>
          <w:color w:val="000000"/>
          <w:sz w:val="22"/>
        </w:rPr>
        <w:t>тавлению в эле</w:t>
      </w:r>
      <w:r>
        <w:rPr>
          <w:color w:val="000000"/>
          <w:sz w:val="22"/>
        </w:rPr>
        <w:t>ктронной форме</w:t>
      </w:r>
      <w:r>
        <w:rPr>
          <w:color w:val="000000"/>
          <w:sz w:val="22"/>
        </w:rPr>
        <w:t xml:space="preserve"> государственных и муниципальных услу</w:t>
      </w:r>
      <w:r>
        <w:rPr>
          <w:color w:val="000000"/>
          <w:sz w:val="22"/>
        </w:rPr>
        <w:t>г</w:t>
      </w:r>
      <w:r>
        <w:rPr>
          <w:color w:val="000000"/>
          <w:sz w:val="22"/>
        </w:rPr>
        <w:t>» («Российская газета», № 075, 08.04.2016, «Собрание законодательс</w:t>
      </w:r>
      <w:r>
        <w:rPr>
          <w:color w:val="000000"/>
          <w:sz w:val="22"/>
        </w:rPr>
        <w:t>тва Р</w:t>
      </w:r>
      <w:r>
        <w:rPr>
          <w:color w:val="000000"/>
          <w:sz w:val="22"/>
        </w:rPr>
        <w:t>Ф», 1</w:t>
      </w:r>
      <w:r>
        <w:rPr>
          <w:color w:val="000000"/>
          <w:sz w:val="22"/>
        </w:rPr>
        <w:t>1.04.</w:t>
      </w:r>
      <w:r>
        <w:rPr>
          <w:color w:val="000000"/>
          <w:sz w:val="22"/>
        </w:rPr>
        <w:t>2016, № 15, ст. 2084);</w:t>
      </w:r>
    </w:p>
    <w:p w14:paraId="F4020000">
      <w:pPr>
        <w:ind w:firstLine="708" w:left="0"/>
        <w:jc w:val="both"/>
        <w:rPr>
          <w:rFonts w:ascii="Calibri" w:hAnsi="Calibri"/>
          <w:sz w:val="22"/>
        </w:rPr>
      </w:pPr>
      <w:r>
        <w:rPr>
          <w:sz w:val="22"/>
        </w:rPr>
        <w:t>Приказ Федеральной антимонопол</w:t>
      </w:r>
      <w:r>
        <w:rPr>
          <w:sz w:val="22"/>
        </w:rPr>
        <w:t>ьной с</w:t>
      </w:r>
      <w:r>
        <w:rPr>
          <w:sz w:val="22"/>
        </w:rPr>
        <w:t>лужбы от 10.02.2010 № 67 «О порядке пр</w:t>
      </w:r>
      <w:r>
        <w:rPr>
          <w:sz w:val="22"/>
        </w:rPr>
        <w:t>оведения конкурсов или аук</w:t>
      </w:r>
      <w:r>
        <w:rPr>
          <w:sz w:val="22"/>
        </w:rPr>
        <w:t>ционов на прав</w:t>
      </w:r>
      <w:r>
        <w:rPr>
          <w:sz w:val="22"/>
        </w:rPr>
        <w:t>о заключения договоров аренды, дог</w:t>
      </w:r>
      <w:r>
        <w:rPr>
          <w:sz w:val="22"/>
        </w:rPr>
        <w:t>овор</w:t>
      </w:r>
      <w:r>
        <w:rPr>
          <w:sz w:val="22"/>
        </w:rPr>
        <w:t>ов безвозмездного пользования, договоров доверительного управле</w:t>
      </w:r>
      <w:r>
        <w:rPr>
          <w:sz w:val="22"/>
        </w:rPr>
        <w:t>ния и</w:t>
      </w:r>
      <w:r>
        <w:rPr>
          <w:sz w:val="22"/>
        </w:rPr>
        <w:t>мущес</w:t>
      </w:r>
      <w:r>
        <w:rPr>
          <w:sz w:val="22"/>
        </w:rPr>
        <w:t>твом, ин</w:t>
      </w:r>
      <w:r>
        <w:rPr>
          <w:sz w:val="22"/>
        </w:rPr>
        <w:t>ых договоров, предусматривающих переход прав владения</w:t>
      </w:r>
      <w:r>
        <w:rPr>
          <w:sz w:val="22"/>
        </w:rPr>
        <w:t xml:space="preserve"> и (ил</w:t>
      </w:r>
      <w:r>
        <w:rPr>
          <w:sz w:val="22"/>
        </w:rPr>
        <w:t>и) пользования в отношении государственного или муниципального и</w:t>
      </w:r>
      <w:r>
        <w:rPr>
          <w:sz w:val="22"/>
        </w:rPr>
        <w:t>мущ</w:t>
      </w:r>
      <w:r>
        <w:rPr>
          <w:sz w:val="22"/>
        </w:rPr>
        <w:t>ества, и пе</w:t>
      </w:r>
      <w:r>
        <w:rPr>
          <w:sz w:val="22"/>
        </w:rPr>
        <w:t>речне видов имущества, в отношении</w:t>
      </w:r>
      <w:r>
        <w:rPr>
          <w:sz w:val="22"/>
        </w:rPr>
        <w:t xml:space="preserve"> кот</w:t>
      </w:r>
      <w:r>
        <w:rPr>
          <w:sz w:val="22"/>
        </w:rPr>
        <w:t>орого заключение указанных договоров может осуществляться путем</w:t>
      </w:r>
      <w:r>
        <w:rPr>
          <w:sz w:val="22"/>
        </w:rPr>
        <w:t xml:space="preserve"> пров</w:t>
      </w:r>
      <w:r>
        <w:rPr>
          <w:sz w:val="22"/>
        </w:rPr>
        <w:t>едени</w:t>
      </w:r>
      <w:r>
        <w:rPr>
          <w:sz w:val="22"/>
        </w:rPr>
        <w:t>я торгов</w:t>
      </w:r>
      <w:r>
        <w:rPr>
          <w:sz w:val="22"/>
        </w:rPr>
        <w:t xml:space="preserve"> в форме конкурса» (газета «Российская газета» № 37 о</w:t>
      </w:r>
      <w:r>
        <w:rPr>
          <w:sz w:val="22"/>
        </w:rPr>
        <w:t>т 24.0</w:t>
      </w:r>
      <w:r>
        <w:rPr>
          <w:sz w:val="22"/>
        </w:rPr>
        <w:t>2.2010);</w:t>
      </w:r>
      <w:r>
        <w:rPr>
          <w:rFonts w:ascii="Calibri" w:hAnsi="Calibri"/>
          <w:sz w:val="22"/>
        </w:rPr>
        <w:t xml:space="preserve"> </w:t>
      </w:r>
    </w:p>
    <w:p w14:paraId="F5020000">
      <w:pPr>
        <w:ind w:firstLine="708" w:left="0"/>
        <w:jc w:val="both"/>
        <w:rPr>
          <w:color w:val="000000"/>
          <w:sz w:val="22"/>
        </w:rPr>
      </w:pPr>
      <w:r>
        <w:rPr>
          <w:color w:val="000000"/>
          <w:sz w:val="22"/>
        </w:rPr>
        <w:t>Приказ Министерства экономического развития Российской</w:t>
      </w:r>
      <w:r>
        <w:rPr>
          <w:color w:val="000000"/>
          <w:sz w:val="22"/>
        </w:rPr>
        <w:t xml:space="preserve"> Федерации от </w:t>
      </w:r>
      <w:r>
        <w:rPr>
          <w:color w:val="000000"/>
          <w:sz w:val="22"/>
        </w:rPr>
        <w:t xml:space="preserve">18.01.2012 № 13 «Об утверждении </w:t>
      </w:r>
      <w:r>
        <w:rPr>
          <w:color w:val="000000"/>
          <w:sz w:val="22"/>
        </w:rPr>
        <w:t>пример</w:t>
      </w:r>
      <w:r>
        <w:rPr>
          <w:color w:val="000000"/>
          <w:sz w:val="22"/>
        </w:rPr>
        <w:t>ной формы соглашения о взаимодействии между многофункциональн</w:t>
      </w:r>
      <w:r>
        <w:rPr>
          <w:color w:val="000000"/>
          <w:sz w:val="22"/>
        </w:rPr>
        <w:t>ыми ц</w:t>
      </w:r>
      <w:r>
        <w:rPr>
          <w:color w:val="000000"/>
          <w:sz w:val="22"/>
        </w:rPr>
        <w:t>ентра</w:t>
      </w:r>
      <w:r>
        <w:rPr>
          <w:color w:val="000000"/>
          <w:sz w:val="22"/>
        </w:rPr>
        <w:t>ми предост</w:t>
      </w:r>
      <w:r>
        <w:rPr>
          <w:color w:val="000000"/>
          <w:sz w:val="22"/>
        </w:rPr>
        <w:t>авления государственных и муниципальных услуг и фед</w:t>
      </w:r>
      <w:r>
        <w:rPr>
          <w:color w:val="000000"/>
          <w:sz w:val="22"/>
        </w:rPr>
        <w:t>еральн</w:t>
      </w:r>
      <w:r>
        <w:rPr>
          <w:color w:val="000000"/>
          <w:sz w:val="22"/>
        </w:rPr>
        <w:t>ыми органами исполнительной власти, органами государственных внебю</w:t>
      </w:r>
      <w:r>
        <w:rPr>
          <w:color w:val="000000"/>
          <w:sz w:val="22"/>
        </w:rPr>
        <w:t>д</w:t>
      </w:r>
      <w:r>
        <w:rPr>
          <w:color w:val="000000"/>
          <w:sz w:val="22"/>
        </w:rPr>
        <w:t>жетных фондов</w:t>
      </w:r>
      <w:r>
        <w:rPr>
          <w:color w:val="000000"/>
          <w:sz w:val="22"/>
        </w:rPr>
        <w:t>, органами государственной власт</w:t>
      </w:r>
      <w:r>
        <w:rPr>
          <w:color w:val="000000"/>
          <w:sz w:val="22"/>
        </w:rPr>
        <w:t>и субъ</w:t>
      </w:r>
      <w:r>
        <w:rPr>
          <w:color w:val="000000"/>
          <w:sz w:val="22"/>
        </w:rPr>
        <w:t>ектов Российской Федерации, органами местного самоуправления»</w:t>
      </w:r>
      <w:r>
        <w:rPr>
          <w:color w:val="000000"/>
          <w:sz w:val="22"/>
        </w:rPr>
        <w:t xml:space="preserve"> («Бю</w:t>
      </w:r>
      <w:r>
        <w:rPr>
          <w:color w:val="000000"/>
          <w:sz w:val="22"/>
        </w:rPr>
        <w:t>ллете</w:t>
      </w:r>
      <w:r>
        <w:rPr>
          <w:color w:val="000000"/>
          <w:sz w:val="22"/>
        </w:rPr>
        <w:t>нь нормати</w:t>
      </w:r>
      <w:r>
        <w:rPr>
          <w:color w:val="000000"/>
          <w:sz w:val="22"/>
        </w:rPr>
        <w:t>вных актов федеральных органов исполнительной власт</w:t>
      </w:r>
      <w:r>
        <w:rPr>
          <w:color w:val="000000"/>
          <w:sz w:val="22"/>
        </w:rPr>
        <w:t xml:space="preserve">и», № </w:t>
      </w:r>
      <w:r>
        <w:rPr>
          <w:color w:val="000000"/>
          <w:sz w:val="22"/>
        </w:rPr>
        <w:t>19, 07.05.2012);</w:t>
      </w:r>
    </w:p>
    <w:p w14:paraId="F6020000">
      <w:pPr>
        <w:ind w:firstLine="708" w:left="0"/>
        <w:jc w:val="both"/>
        <w:rPr>
          <w:sz w:val="22"/>
        </w:rPr>
      </w:pPr>
      <w:r>
        <w:rPr>
          <w:sz w:val="22"/>
        </w:rPr>
        <w:t xml:space="preserve">Областной закон Ростовской области от 28.12.2010 </w:t>
      </w:r>
      <w:r>
        <w:rPr>
          <w:sz w:val="22"/>
        </w:rPr>
        <w:t>№ 549-ЗС «О по</w:t>
      </w:r>
      <w:r>
        <w:rPr>
          <w:sz w:val="22"/>
        </w:rPr>
        <w:t>лномочиях органов государствен</w:t>
      </w:r>
      <w:r>
        <w:rPr>
          <w:sz w:val="22"/>
        </w:rPr>
        <w:t>ной влас</w:t>
      </w:r>
      <w:r>
        <w:rPr>
          <w:sz w:val="22"/>
        </w:rPr>
        <w:t>ти Ростовской области по организации предоставления государ</w:t>
      </w:r>
      <w:r>
        <w:rPr>
          <w:sz w:val="22"/>
        </w:rPr>
        <w:t>ствен</w:t>
      </w:r>
      <w:r>
        <w:rPr>
          <w:sz w:val="22"/>
        </w:rPr>
        <w:t>ных (</w:t>
      </w:r>
      <w:r>
        <w:rPr>
          <w:sz w:val="22"/>
        </w:rPr>
        <w:t>муниципальны</w:t>
      </w:r>
      <w:r>
        <w:rPr>
          <w:sz w:val="22"/>
        </w:rPr>
        <w:t>х) услуг» («Наше время», № 484, 29 декабря 2010 г</w:t>
      </w:r>
      <w:r>
        <w:rPr>
          <w:sz w:val="22"/>
        </w:rPr>
        <w:t>ода);</w:t>
      </w:r>
    </w:p>
    <w:p w14:paraId="F7020000">
      <w:pPr>
        <w:ind w:firstLine="708" w:left="0"/>
        <w:jc w:val="both"/>
        <w:rPr>
          <w:sz w:val="22"/>
        </w:rPr>
      </w:pPr>
      <w:r>
        <w:rPr>
          <w:color w:val="000000"/>
          <w:sz w:val="22"/>
        </w:rPr>
        <w:t>Областной закон Ростовской области от 08.08.2011 № 644-ЗС «О государ</w:t>
      </w:r>
      <w:r>
        <w:rPr>
          <w:color w:val="000000"/>
          <w:sz w:val="22"/>
        </w:rPr>
        <w:t>ственной подде</w:t>
      </w:r>
      <w:r>
        <w:rPr>
          <w:color w:val="000000"/>
          <w:sz w:val="22"/>
        </w:rPr>
        <w:t>ржке создания и деятельности</w:t>
      </w:r>
      <w:r>
        <w:rPr>
          <w:color w:val="000000"/>
          <w:sz w:val="22"/>
        </w:rPr>
        <w:t xml:space="preserve"> в Ростовс</w:t>
      </w:r>
      <w:r>
        <w:rPr>
          <w:color w:val="000000"/>
          <w:sz w:val="22"/>
        </w:rPr>
        <w:t>кой области многофункциональных центров предоставления го</w:t>
      </w:r>
      <w:r>
        <w:rPr>
          <w:color w:val="000000"/>
          <w:sz w:val="22"/>
        </w:rPr>
        <w:t>судар</w:t>
      </w:r>
      <w:r>
        <w:rPr>
          <w:color w:val="000000"/>
          <w:sz w:val="22"/>
        </w:rPr>
        <w:t>ствен</w:t>
      </w:r>
      <w:r>
        <w:rPr>
          <w:color w:val="000000"/>
          <w:sz w:val="22"/>
        </w:rPr>
        <w:t>ных и муниципа</w:t>
      </w:r>
      <w:r>
        <w:rPr>
          <w:color w:val="000000"/>
          <w:sz w:val="22"/>
        </w:rPr>
        <w:t>льных услуг» («Наше время», № 304-308, 10.08.20</w:t>
      </w:r>
      <w:r>
        <w:rPr>
          <w:color w:val="000000"/>
          <w:sz w:val="22"/>
        </w:rPr>
        <w:t>11);</w:t>
      </w:r>
    </w:p>
    <w:p w14:paraId="F8020000">
      <w:pPr>
        <w:ind w:firstLine="708" w:left="0"/>
        <w:jc w:val="both"/>
        <w:rPr>
          <w:sz w:val="22"/>
        </w:rPr>
      </w:pPr>
      <w:r>
        <w:rPr>
          <w:sz w:val="22"/>
        </w:rPr>
        <w:t>Постановление Правительства Ростовской области от 06.10.2011 № 31 «О ме</w:t>
      </w:r>
      <w:r>
        <w:rPr>
          <w:sz w:val="22"/>
        </w:rPr>
        <w:t>роприятиях Рос</w:t>
      </w:r>
      <w:r>
        <w:rPr>
          <w:sz w:val="22"/>
        </w:rPr>
        <w:t>товской области по переход</w:t>
      </w:r>
      <w:r>
        <w:rPr>
          <w:sz w:val="22"/>
        </w:rPr>
        <w:t>у на межведо</w:t>
      </w:r>
      <w:r>
        <w:rPr>
          <w:sz w:val="22"/>
        </w:rPr>
        <w:t>мственное и межуровневое взаимодействие при предоставле</w:t>
      </w:r>
      <w:r>
        <w:rPr>
          <w:sz w:val="22"/>
        </w:rPr>
        <w:t>нии г</w:t>
      </w:r>
      <w:r>
        <w:rPr>
          <w:sz w:val="22"/>
        </w:rPr>
        <w:t>осуда</w:t>
      </w:r>
      <w:r>
        <w:rPr>
          <w:sz w:val="22"/>
        </w:rPr>
        <w:t>рственных и муни</w:t>
      </w:r>
      <w:r>
        <w:rPr>
          <w:sz w:val="22"/>
        </w:rPr>
        <w:t>ципальных услуг» («Наше время», № 475-477, 27</w:t>
      </w:r>
      <w:r>
        <w:rPr>
          <w:sz w:val="22"/>
        </w:rPr>
        <w:t xml:space="preserve"> октяб</w:t>
      </w:r>
      <w:r>
        <w:rPr>
          <w:sz w:val="22"/>
        </w:rPr>
        <w:t>ря 2011 года);</w:t>
      </w:r>
      <w:r>
        <w:rPr>
          <w:sz w:val="22"/>
        </w:rPr>
        <w:t xml:space="preserve"> </w:t>
      </w:r>
    </w:p>
    <w:p w14:paraId="F9020000">
      <w:pPr>
        <w:ind w:firstLine="708" w:left="0"/>
        <w:jc w:val="both"/>
        <w:rPr>
          <w:sz w:val="22"/>
        </w:rPr>
      </w:pPr>
      <w:r>
        <w:rPr>
          <w:sz w:val="22"/>
        </w:rPr>
        <w:t>Постановление Правительства Ростовской области от 29.03.</w:t>
      </w:r>
      <w:r>
        <w:rPr>
          <w:sz w:val="22"/>
        </w:rPr>
        <w:t>2012 № 224 «Об</w:t>
      </w:r>
      <w:r>
        <w:rPr>
          <w:sz w:val="22"/>
        </w:rPr>
        <w:t xml:space="preserve"> установлении порядка п</w:t>
      </w:r>
      <w:r>
        <w:rPr>
          <w:sz w:val="22"/>
        </w:rPr>
        <w:t>редоставления г</w:t>
      </w:r>
      <w:r>
        <w:rPr>
          <w:sz w:val="22"/>
        </w:rPr>
        <w:t>ражданам и юридическим лицам земельных участков, нах</w:t>
      </w:r>
      <w:r>
        <w:rPr>
          <w:sz w:val="22"/>
        </w:rPr>
        <w:t>одящи</w:t>
      </w:r>
      <w:r>
        <w:rPr>
          <w:sz w:val="22"/>
        </w:rPr>
        <w:t>хся в</w:t>
      </w:r>
      <w:r>
        <w:rPr>
          <w:sz w:val="22"/>
        </w:rPr>
        <w:t xml:space="preserve"> государственной со</w:t>
      </w:r>
      <w:r>
        <w:rPr>
          <w:sz w:val="22"/>
        </w:rPr>
        <w:t>бственности Ростовской области, и переофор</w:t>
      </w:r>
      <w:r>
        <w:rPr>
          <w:sz w:val="22"/>
        </w:rPr>
        <w:t>мления</w:t>
      </w:r>
      <w:r>
        <w:rPr>
          <w:sz w:val="22"/>
        </w:rPr>
        <w:t xml:space="preserve"> прав на них» («Наше время», № 191-196, 17.04.2012);</w:t>
      </w:r>
    </w:p>
    <w:p w14:paraId="FA020000">
      <w:pPr>
        <w:ind w:firstLine="708" w:left="0"/>
        <w:jc w:val="both"/>
        <w:rPr>
          <w:sz w:val="22"/>
        </w:rPr>
      </w:pPr>
      <w:r>
        <w:rPr>
          <w:color w:val="000000"/>
          <w:sz w:val="22"/>
        </w:rPr>
        <w:t>Постановление Правител</w:t>
      </w:r>
      <w:r>
        <w:rPr>
          <w:color w:val="000000"/>
          <w:sz w:val="22"/>
        </w:rPr>
        <w:t>ьства Ростовск</w:t>
      </w:r>
      <w:r>
        <w:rPr>
          <w:color w:val="000000"/>
          <w:sz w:val="22"/>
        </w:rPr>
        <w:t>ой области от 16.05.</w:t>
      </w:r>
      <w:r>
        <w:rPr>
          <w:color w:val="000000"/>
          <w:sz w:val="22"/>
        </w:rPr>
        <w:t>2018 № 315 «Об утв</w:t>
      </w:r>
      <w:r>
        <w:rPr>
          <w:color w:val="000000"/>
          <w:sz w:val="22"/>
        </w:rPr>
        <w:t>ерждении Правил подачи и рассмотрения жа</w:t>
      </w:r>
      <w:r>
        <w:rPr>
          <w:color w:val="000000"/>
          <w:sz w:val="22"/>
        </w:rPr>
        <w:t>лоб на ре</w:t>
      </w:r>
      <w:r>
        <w:rPr>
          <w:color w:val="000000"/>
          <w:sz w:val="22"/>
        </w:rPr>
        <w:t>шения</w:t>
      </w:r>
      <w:r>
        <w:rPr>
          <w:color w:val="000000"/>
          <w:sz w:val="22"/>
        </w:rPr>
        <w:t xml:space="preserve"> и де</w:t>
      </w:r>
      <w:r>
        <w:rPr>
          <w:color w:val="000000"/>
          <w:sz w:val="22"/>
        </w:rPr>
        <w:t>йствия (бездействие) о</w:t>
      </w:r>
      <w:r>
        <w:rPr>
          <w:color w:val="000000"/>
          <w:sz w:val="22"/>
        </w:rPr>
        <w:t>рганов исполнительной власти Ростовской</w:t>
      </w:r>
      <w:r>
        <w:rPr>
          <w:color w:val="000000"/>
          <w:sz w:val="22"/>
        </w:rPr>
        <w:t xml:space="preserve"> облас</w:t>
      </w:r>
      <w:r>
        <w:rPr>
          <w:color w:val="000000"/>
          <w:sz w:val="22"/>
        </w:rPr>
        <w:t>ти и их должностных лиц, государственных гражданских служащих Росто</w:t>
      </w:r>
      <w:r>
        <w:rPr>
          <w:color w:val="000000"/>
          <w:sz w:val="22"/>
        </w:rPr>
        <w:t>вской облас</w:t>
      </w:r>
      <w:r>
        <w:rPr>
          <w:color w:val="000000"/>
          <w:sz w:val="22"/>
        </w:rPr>
        <w:t>ти, многофункц</w:t>
      </w:r>
      <w:r>
        <w:rPr>
          <w:color w:val="000000"/>
          <w:sz w:val="22"/>
        </w:rPr>
        <w:t>иональных центров пр</w:t>
      </w:r>
      <w:r>
        <w:rPr>
          <w:color w:val="000000"/>
          <w:sz w:val="22"/>
        </w:rPr>
        <w:t>едоставления госуд</w:t>
      </w:r>
      <w:r>
        <w:rPr>
          <w:color w:val="000000"/>
          <w:sz w:val="22"/>
        </w:rPr>
        <w:t>арственных и муниципальных услуг Ростовской облас</w:t>
      </w:r>
      <w:r>
        <w:rPr>
          <w:color w:val="000000"/>
          <w:sz w:val="22"/>
        </w:rPr>
        <w:t xml:space="preserve">ти и </w:t>
      </w:r>
      <w:r>
        <w:rPr>
          <w:color w:val="000000"/>
          <w:sz w:val="22"/>
        </w:rPr>
        <w:t>их ра</w:t>
      </w:r>
      <w:r>
        <w:rPr>
          <w:color w:val="000000"/>
          <w:sz w:val="22"/>
        </w:rPr>
        <w:t>ботников»</w:t>
      </w:r>
      <w:r>
        <w:rPr>
          <w:sz w:val="22"/>
        </w:rPr>
        <w:t>, опубликован</w:t>
      </w:r>
      <w:r>
        <w:rPr>
          <w:sz w:val="22"/>
        </w:rPr>
        <w:t>о  на официальном интернет-портале прав</w:t>
      </w:r>
      <w:r>
        <w:rPr>
          <w:sz w:val="22"/>
        </w:rPr>
        <w:t>овой и</w:t>
      </w:r>
      <w:r>
        <w:rPr>
          <w:sz w:val="22"/>
        </w:rPr>
        <w:t xml:space="preserve">нформации </w:t>
      </w:r>
      <w:r>
        <w:rPr>
          <w:color w:val="0000FF"/>
          <w:sz w:val="22"/>
          <w:u w:val="single"/>
        </w:rPr>
        <w:fldChar w:fldCharType="begin"/>
      </w:r>
      <w:r>
        <w:rPr>
          <w:color w:val="0000FF"/>
          <w:sz w:val="22"/>
          <w:u w:val="single"/>
        </w:rPr>
        <w:instrText>HYPERLINK "http://www.pravo.gov.ru"</w:instrText>
      </w:r>
      <w:r>
        <w:rPr>
          <w:color w:val="0000FF"/>
          <w:sz w:val="22"/>
          <w:u w:val="single"/>
        </w:rPr>
        <w:fldChar w:fldCharType="separate"/>
      </w:r>
      <w:r>
        <w:rPr>
          <w:color w:val="0000FF"/>
          <w:sz w:val="22"/>
          <w:u w:val="single"/>
        </w:rPr>
        <w:t>www</w:t>
      </w:r>
      <w:r>
        <w:rPr>
          <w:color w:val="0000FF"/>
          <w:sz w:val="22"/>
          <w:u w:val="single"/>
        </w:rPr>
        <w:t>.</w:t>
      </w:r>
      <w:r>
        <w:rPr>
          <w:color w:val="0000FF"/>
          <w:sz w:val="22"/>
          <w:u w:val="single"/>
        </w:rPr>
        <w:t>pravo</w:t>
      </w:r>
      <w:r>
        <w:rPr>
          <w:color w:val="0000FF"/>
          <w:sz w:val="22"/>
          <w:u w:val="single"/>
        </w:rPr>
        <w:t>.</w:t>
      </w:r>
      <w:r>
        <w:rPr>
          <w:color w:val="0000FF"/>
          <w:sz w:val="22"/>
          <w:u w:val="single"/>
        </w:rPr>
        <w:t>gov</w:t>
      </w:r>
      <w:r>
        <w:rPr>
          <w:color w:val="0000FF"/>
          <w:sz w:val="22"/>
          <w:u w:val="single"/>
        </w:rPr>
        <w:t>.</w:t>
      </w:r>
      <w:r>
        <w:rPr>
          <w:color w:val="0000FF"/>
          <w:sz w:val="22"/>
          <w:u w:val="single"/>
        </w:rPr>
        <w:t>ru</w:t>
      </w:r>
      <w:r>
        <w:rPr>
          <w:color w:val="0000FF"/>
          <w:sz w:val="22"/>
          <w:u w:val="single"/>
        </w:rPr>
        <w:fldChar w:fldCharType="end"/>
      </w:r>
      <w:r>
        <w:rPr>
          <w:sz w:val="22"/>
        </w:rPr>
        <w:t xml:space="preserve">; «Собрание </w:t>
      </w:r>
      <w:r>
        <w:rPr>
          <w:sz w:val="22"/>
        </w:rPr>
        <w:t>правовых актов</w:t>
      </w:r>
      <w:r>
        <w:rPr>
          <w:sz w:val="22"/>
        </w:rPr>
        <w:t xml:space="preserve"> Ростовской области</w:t>
      </w:r>
      <w:r>
        <w:rPr>
          <w:sz w:val="22"/>
        </w:rPr>
        <w:t>», № 5, 2018 ст. 27</w:t>
      </w:r>
      <w:r>
        <w:rPr>
          <w:sz w:val="22"/>
        </w:rPr>
        <w:t xml:space="preserve">43  30.06.2018., вступило </w:t>
      </w:r>
      <w:r>
        <w:rPr>
          <w:sz w:val="22"/>
        </w:rPr>
        <w:t>в силу с 04.06.2018.</w:t>
      </w:r>
    </w:p>
    <w:p w14:paraId="FB020000">
      <w:pPr>
        <w:pStyle w:val="Style_11"/>
        <w:widowControl w:val="1"/>
        <w:ind/>
        <w:contextualSpacing w:val="1"/>
        <w:jc w:val="center"/>
        <w:rPr>
          <w:rFonts w:ascii="Times New Roman" w:hAnsi="Times New Roman"/>
          <w:b w:val="1"/>
          <w:sz w:val="22"/>
        </w:rPr>
      </w:pPr>
    </w:p>
    <w:p w14:paraId="FC020000">
      <w:pPr>
        <w:pStyle w:val="Style_11"/>
        <w:widowControl w:val="1"/>
        <w:ind/>
        <w:contextualSpacing w:val="1"/>
        <w:jc w:val="center"/>
        <w:rPr>
          <w:rFonts w:ascii="Times New Roman" w:hAnsi="Times New Roman"/>
          <w:b w:val="1"/>
          <w:sz w:val="22"/>
        </w:rPr>
      </w:pPr>
    </w:p>
    <w:p w14:paraId="FD020000">
      <w:pPr>
        <w:pStyle w:val="Style_11"/>
        <w:widowControl w:val="1"/>
        <w:ind/>
        <w:contextualSpacing w:val="1"/>
        <w:jc w:val="center"/>
        <w:rPr>
          <w:rFonts w:ascii="Times New Roman" w:hAnsi="Times New Roman"/>
          <w:b w:val="1"/>
          <w:sz w:val="22"/>
        </w:rPr>
      </w:pPr>
    </w:p>
    <w:p w14:paraId="FE020000">
      <w:pPr>
        <w:pStyle w:val="Style_11"/>
        <w:widowControl w:val="1"/>
        <w:ind/>
        <w:contextualSpacing w:val="1"/>
        <w:jc w:val="center"/>
        <w:rPr>
          <w:rFonts w:ascii="Times New Roman" w:hAnsi="Times New Roman"/>
          <w:b w:val="1"/>
          <w:sz w:val="22"/>
        </w:rPr>
      </w:pPr>
    </w:p>
    <w:p w14:paraId="FF020000">
      <w:pPr>
        <w:pStyle w:val="Style_11"/>
        <w:widowControl w:val="1"/>
        <w:ind/>
        <w:contextualSpacing w:val="1"/>
        <w:jc w:val="center"/>
        <w:rPr>
          <w:rFonts w:ascii="Times New Roman" w:hAnsi="Times New Roman"/>
          <w:b w:val="1"/>
          <w:sz w:val="22"/>
        </w:rPr>
      </w:pPr>
    </w:p>
    <w:p w14:paraId="00030000">
      <w:pPr>
        <w:pStyle w:val="Style_11"/>
        <w:widowControl w:val="1"/>
        <w:ind/>
        <w:contextualSpacing w:val="1"/>
        <w:jc w:val="center"/>
        <w:rPr>
          <w:rFonts w:ascii="Times New Roman" w:hAnsi="Times New Roman"/>
          <w:b w:val="1"/>
          <w:sz w:val="22"/>
        </w:rPr>
      </w:pPr>
    </w:p>
    <w:p w14:paraId="01030000">
      <w:pPr>
        <w:pStyle w:val="Style_11"/>
        <w:widowControl w:val="1"/>
        <w:ind/>
        <w:contextualSpacing w:val="1"/>
        <w:jc w:val="center"/>
        <w:rPr>
          <w:rFonts w:ascii="Times New Roman" w:hAnsi="Times New Roman"/>
          <w:b w:val="1"/>
          <w:sz w:val="22"/>
        </w:rPr>
      </w:pPr>
    </w:p>
    <w:p w14:paraId="02030000">
      <w:pPr>
        <w:pStyle w:val="Style_11"/>
        <w:widowControl w:val="1"/>
        <w:ind/>
        <w:contextualSpacing w:val="1"/>
        <w:jc w:val="center"/>
        <w:rPr>
          <w:rFonts w:ascii="Times New Roman" w:hAnsi="Times New Roman"/>
          <w:b w:val="1"/>
          <w:sz w:val="22"/>
        </w:rPr>
      </w:pPr>
    </w:p>
    <w:p w14:paraId="03030000">
      <w:pPr>
        <w:pStyle w:val="Style_11"/>
        <w:widowControl w:val="1"/>
        <w:ind/>
        <w:contextualSpacing w:val="1"/>
        <w:jc w:val="center"/>
        <w:rPr>
          <w:rFonts w:ascii="Times New Roman" w:hAnsi="Times New Roman"/>
          <w:b w:val="1"/>
          <w:sz w:val="22"/>
        </w:rPr>
      </w:pPr>
    </w:p>
    <w:p w14:paraId="04030000">
      <w:pPr>
        <w:spacing w:line="228" w:lineRule="auto"/>
        <w:ind w:firstLine="0" w:left="5103"/>
        <w:jc w:val="center"/>
        <w:rPr>
          <w:sz w:val="22"/>
        </w:rPr>
      </w:pPr>
    </w:p>
    <w:p w14:paraId="05030000">
      <w:pPr>
        <w:spacing w:line="228" w:lineRule="auto"/>
        <w:ind w:firstLine="0" w:left="5103"/>
        <w:jc w:val="center"/>
        <w:rPr>
          <w:sz w:val="22"/>
        </w:rPr>
      </w:pPr>
    </w:p>
    <w:p w14:paraId="06030000">
      <w:pPr>
        <w:spacing w:line="228" w:lineRule="auto"/>
        <w:ind w:firstLine="0" w:left="5103"/>
        <w:jc w:val="center"/>
        <w:rPr>
          <w:sz w:val="22"/>
        </w:rPr>
      </w:pPr>
      <w:r>
        <w:rPr>
          <w:sz w:val="22"/>
        </w:rPr>
        <w:t>Приложе</w:t>
      </w:r>
      <w:r>
        <w:rPr>
          <w:sz w:val="22"/>
        </w:rPr>
        <w:t>ние №</w:t>
      </w:r>
      <w:r>
        <w:rPr>
          <w:sz w:val="22"/>
        </w:rPr>
        <w:t xml:space="preserve"> </w:t>
      </w:r>
      <w:r>
        <w:rPr>
          <w:sz w:val="22"/>
        </w:rPr>
        <w:t>3</w:t>
      </w:r>
    </w:p>
    <w:p w14:paraId="07030000">
      <w:pPr>
        <w:spacing w:before="60"/>
        <w:ind w:firstLine="0" w:left="5523"/>
        <w:jc w:val="center"/>
        <w:rPr>
          <w:sz w:val="22"/>
        </w:rPr>
      </w:pPr>
      <w:r>
        <w:rPr>
          <w:sz w:val="22"/>
        </w:rPr>
        <w:t>к Админи</w:t>
      </w:r>
      <w:r>
        <w:rPr>
          <w:sz w:val="22"/>
        </w:rPr>
        <w:t>стративному регламен</w:t>
      </w:r>
      <w:r>
        <w:rPr>
          <w:sz w:val="22"/>
        </w:rPr>
        <w:t xml:space="preserve">ту </w:t>
      </w:r>
    </w:p>
    <w:p w14:paraId="08030000">
      <w:pPr>
        <w:ind w:firstLine="0" w:left="5520"/>
        <w:jc w:val="center"/>
        <w:rPr>
          <w:sz w:val="22"/>
        </w:rPr>
      </w:pPr>
      <w:r>
        <w:rPr>
          <w:sz w:val="22"/>
        </w:rPr>
        <w:t>предоставления муниципальной услуги «</w:t>
      </w:r>
      <w:r>
        <w:rPr>
          <w:sz w:val="22"/>
        </w:rPr>
        <w:t>Постановка на учет граждан, имеющих трех и более детей,</w:t>
      </w:r>
      <w:r>
        <w:rPr>
          <w:sz w:val="22"/>
        </w:rPr>
        <w:t xml:space="preserve"> в целя</w:t>
      </w:r>
      <w:r>
        <w:rPr>
          <w:sz w:val="22"/>
        </w:rPr>
        <w:t>х бесплатного</w:t>
      </w:r>
      <w:r>
        <w:rPr>
          <w:sz w:val="22"/>
        </w:rPr>
        <w:t xml:space="preserve"> </w:t>
      </w:r>
      <w:r>
        <w:rPr>
          <w:sz w:val="22"/>
        </w:rPr>
        <w:t>предоставлен</w:t>
      </w:r>
      <w:r>
        <w:rPr>
          <w:sz w:val="22"/>
        </w:rPr>
        <w:t>ия земельного у</w:t>
      </w:r>
      <w:r>
        <w:rPr>
          <w:sz w:val="22"/>
        </w:rPr>
        <w:t>част</w:t>
      </w:r>
      <w:r>
        <w:rPr>
          <w:sz w:val="22"/>
        </w:rPr>
        <w:t>ка в со</w:t>
      </w:r>
      <w:r>
        <w:rPr>
          <w:sz w:val="22"/>
        </w:rPr>
        <w:t>бственность для индивидуального жилищного строительства</w:t>
      </w:r>
      <w:r>
        <w:rPr>
          <w:sz w:val="22"/>
        </w:rPr>
        <w:t>»</w:t>
      </w:r>
    </w:p>
    <w:p w14:paraId="09030000">
      <w:pPr>
        <w:pStyle w:val="Style_11"/>
        <w:widowControl w:val="1"/>
        <w:ind/>
        <w:contextualSpacing w:val="1"/>
        <w:jc w:val="center"/>
        <w:rPr>
          <w:rFonts w:ascii="Times New Roman" w:hAnsi="Times New Roman"/>
          <w:b w:val="1"/>
          <w:sz w:val="22"/>
        </w:rPr>
      </w:pPr>
    </w:p>
    <w:p w14:paraId="0A030000">
      <w:pPr>
        <w:pStyle w:val="Style_11"/>
        <w:widowControl w:val="1"/>
        <w:ind/>
        <w:contextualSpacing w:val="1"/>
        <w:jc w:val="center"/>
        <w:rPr>
          <w:rFonts w:ascii="Times New Roman" w:hAnsi="Times New Roman"/>
          <w:b w:val="1"/>
          <w:sz w:val="22"/>
        </w:rPr>
      </w:pPr>
      <w:r>
        <w:rPr>
          <w:rFonts w:ascii="Times New Roman" w:hAnsi="Times New Roman"/>
          <w:b w:val="1"/>
          <w:sz w:val="22"/>
        </w:rPr>
        <w:t>Форма</w:t>
      </w:r>
    </w:p>
    <w:p w14:paraId="0B030000">
      <w:pPr>
        <w:pStyle w:val="Style_11"/>
        <w:widowControl w:val="1"/>
        <w:ind/>
        <w:contextualSpacing w:val="1"/>
        <w:jc w:val="center"/>
        <w:rPr>
          <w:rFonts w:ascii="Times New Roman" w:hAnsi="Times New Roman"/>
          <w:sz w:val="22"/>
        </w:rPr>
      </w:pPr>
      <w:r>
        <w:rPr>
          <w:rFonts w:ascii="Times New Roman" w:hAnsi="Times New Roman"/>
          <w:sz w:val="22"/>
        </w:rPr>
        <w:t>за</w:t>
      </w:r>
      <w:r>
        <w:rPr>
          <w:rFonts w:ascii="Times New Roman" w:hAnsi="Times New Roman"/>
          <w:sz w:val="22"/>
        </w:rPr>
        <w:t>явления о поста</w:t>
      </w:r>
      <w:r>
        <w:rPr>
          <w:rFonts w:ascii="Times New Roman" w:hAnsi="Times New Roman"/>
          <w:sz w:val="22"/>
        </w:rPr>
        <w:t>новке на учет в целя</w:t>
      </w:r>
      <w:r>
        <w:rPr>
          <w:rFonts w:ascii="Times New Roman" w:hAnsi="Times New Roman"/>
          <w:sz w:val="22"/>
        </w:rPr>
        <w:t xml:space="preserve">х однократного бесплатного предоставления </w:t>
      </w:r>
      <w:r>
        <w:rPr>
          <w:rFonts w:ascii="Times New Roman" w:hAnsi="Times New Roman"/>
          <w:sz w:val="22"/>
        </w:rPr>
        <w:t xml:space="preserve">в собственность </w:t>
      </w:r>
      <w:r>
        <w:rPr>
          <w:rFonts w:ascii="Times New Roman" w:hAnsi="Times New Roman"/>
          <w:sz w:val="22"/>
        </w:rPr>
        <w:t>земельного участка</w:t>
      </w:r>
      <w:r>
        <w:rPr>
          <w:rFonts w:ascii="Times New Roman" w:hAnsi="Times New Roman"/>
          <w:sz w:val="22"/>
        </w:rPr>
        <w:t xml:space="preserve"> </w:t>
      </w:r>
      <w:r>
        <w:rPr>
          <w:rFonts w:ascii="Times New Roman" w:hAnsi="Times New Roman"/>
          <w:sz w:val="22"/>
        </w:rPr>
        <w:t>для размещения объе</w:t>
      </w:r>
      <w:r>
        <w:rPr>
          <w:rFonts w:ascii="Times New Roman" w:hAnsi="Times New Roman"/>
          <w:sz w:val="22"/>
        </w:rPr>
        <w:t xml:space="preserve">ктов </w:t>
      </w:r>
      <w:r>
        <w:rPr>
          <w:rFonts w:ascii="Times New Roman" w:hAnsi="Times New Roman"/>
          <w:sz w:val="22"/>
        </w:rPr>
        <w:t>ин</w:t>
      </w:r>
      <w:r>
        <w:rPr>
          <w:rFonts w:ascii="Times New Roman" w:hAnsi="Times New Roman"/>
          <w:sz w:val="22"/>
        </w:rPr>
        <w:t>дивидуального</w:t>
      </w:r>
      <w:r>
        <w:rPr>
          <w:rFonts w:ascii="Times New Roman" w:hAnsi="Times New Roman"/>
          <w:sz w:val="22"/>
        </w:rPr>
        <w:t xml:space="preserve"> </w:t>
      </w:r>
      <w:r>
        <w:rPr>
          <w:rFonts w:ascii="Times New Roman" w:hAnsi="Times New Roman"/>
          <w:sz w:val="22"/>
        </w:rPr>
        <w:t>жилищного ст</w:t>
      </w:r>
      <w:r>
        <w:rPr>
          <w:rFonts w:ascii="Times New Roman" w:hAnsi="Times New Roman"/>
          <w:sz w:val="22"/>
        </w:rPr>
        <w:t>роительства</w:t>
      </w:r>
    </w:p>
    <w:p w14:paraId="0C030000">
      <w:pPr>
        <w:pStyle w:val="Style_12"/>
        <w:spacing w:before="120"/>
        <w:ind w:firstLine="0" w:left="6373"/>
        <w:rPr>
          <w:sz w:val="24"/>
        </w:rPr>
      </w:pPr>
      <w:r>
        <w:rPr>
          <w:sz w:val="24"/>
        </w:rPr>
        <w:t>Гла</w:t>
      </w:r>
      <w:r>
        <w:rPr>
          <w:sz w:val="24"/>
        </w:rPr>
        <w:t xml:space="preserve">ве </w:t>
      </w:r>
      <w:r>
        <w:rPr>
          <w:sz w:val="24"/>
        </w:rPr>
        <w:t>А</w:t>
      </w:r>
      <w:r>
        <w:rPr>
          <w:sz w:val="24"/>
        </w:rPr>
        <w:t>дминист</w:t>
      </w:r>
      <w:r>
        <w:rPr>
          <w:sz w:val="24"/>
        </w:rPr>
        <w:t xml:space="preserve">рации    </w:t>
      </w:r>
      <w:r>
        <w:rPr>
          <w:sz w:val="24"/>
        </w:rPr>
        <w:t>Зерноградского</w:t>
      </w:r>
      <w:r>
        <w:rPr>
          <w:sz w:val="24"/>
        </w:rPr>
        <w:t xml:space="preserve"> </w:t>
      </w:r>
    </w:p>
    <w:p w14:paraId="0D030000">
      <w:r>
        <w:t xml:space="preserve"> </w:t>
      </w:r>
      <w:r>
        <w:t xml:space="preserve"> </w:t>
      </w:r>
      <w:r>
        <w:t xml:space="preserve">                                        </w:t>
      </w:r>
      <w:r>
        <w:t xml:space="preserve">              </w:t>
      </w:r>
      <w:r>
        <w:t xml:space="preserve">                    </w:t>
      </w:r>
      <w:r>
        <w:t xml:space="preserve">                               </w:t>
      </w:r>
      <w:r>
        <w:t>городского</w:t>
      </w:r>
      <w:r>
        <w:t xml:space="preserve"> поселения</w:t>
      </w:r>
    </w:p>
    <w:p w14:paraId="0E030000">
      <w:pPr>
        <w:pStyle w:val="Style_12"/>
        <w:ind w:hanging="1093" w:left="6480"/>
        <w:rPr>
          <w:sz w:val="24"/>
        </w:rPr>
      </w:pPr>
      <w:r>
        <w:rPr>
          <w:sz w:val="24"/>
        </w:rPr>
        <w:t xml:space="preserve"> </w:t>
      </w:r>
      <w:r>
        <w:rPr>
          <w:sz w:val="24"/>
        </w:rPr>
        <w:t xml:space="preserve">            </w:t>
      </w:r>
      <w:r>
        <w:rPr>
          <w:sz w:val="24"/>
        </w:rPr>
        <w:t>_________________________</w:t>
      </w:r>
    </w:p>
    <w:p w14:paraId="0F030000">
      <w:pPr>
        <w:ind w:firstLine="708" w:left="5772"/>
        <w:jc w:val="both"/>
        <w:rPr>
          <w:sz w:val="16"/>
        </w:rPr>
      </w:pPr>
      <w:r>
        <w:rPr>
          <w:sz w:val="16"/>
        </w:rPr>
        <w:t xml:space="preserve">     </w:t>
      </w:r>
      <w:r>
        <w:rPr>
          <w:sz w:val="16"/>
        </w:rPr>
        <w:t xml:space="preserve">       </w:t>
      </w:r>
      <w:r>
        <w:rPr>
          <w:sz w:val="16"/>
        </w:rPr>
        <w:t xml:space="preserve">      (Ф.И.О.</w:t>
      </w:r>
      <w:r>
        <w:rPr>
          <w:sz w:val="16"/>
        </w:rPr>
        <w:t>)</w:t>
      </w:r>
    </w:p>
    <w:p w14:paraId="10030000">
      <w:pPr>
        <w:pStyle w:val="Style_11"/>
        <w:widowControl w:val="1"/>
        <w:spacing w:before="120"/>
        <w:ind/>
        <w:contextualSpacing w:val="1"/>
        <w:jc w:val="center"/>
        <w:rPr>
          <w:rFonts w:ascii="Times New Roman" w:hAnsi="Times New Roman"/>
          <w:b w:val="1"/>
          <w:sz w:val="26"/>
        </w:rPr>
      </w:pPr>
      <w:r>
        <w:rPr>
          <w:rFonts w:ascii="Times New Roman" w:hAnsi="Times New Roman"/>
          <w:b w:val="1"/>
          <w:sz w:val="26"/>
        </w:rPr>
        <w:t>Заявление</w:t>
      </w:r>
    </w:p>
    <w:p w14:paraId="11030000">
      <w:pPr>
        <w:pStyle w:val="Style_11"/>
        <w:widowControl w:val="1"/>
        <w:ind/>
        <w:jc w:val="center"/>
        <w:rPr>
          <w:rFonts w:ascii="Times New Roman" w:hAnsi="Times New Roman"/>
          <w:b w:val="1"/>
          <w:sz w:val="26"/>
        </w:rPr>
      </w:pPr>
      <w:r>
        <w:rPr>
          <w:rFonts w:ascii="Times New Roman" w:hAnsi="Times New Roman"/>
          <w:b w:val="1"/>
          <w:sz w:val="26"/>
        </w:rPr>
        <w:t>о постановке на</w:t>
      </w:r>
      <w:r>
        <w:rPr>
          <w:rFonts w:ascii="Times New Roman" w:hAnsi="Times New Roman"/>
          <w:b w:val="1"/>
          <w:sz w:val="26"/>
        </w:rPr>
        <w:t xml:space="preserve"> учет</w:t>
      </w:r>
      <w:r>
        <w:rPr>
          <w:rFonts w:ascii="Times New Roman" w:hAnsi="Times New Roman"/>
          <w:b w:val="1"/>
          <w:sz w:val="26"/>
        </w:rPr>
        <w:t xml:space="preserve"> в целя</w:t>
      </w:r>
      <w:r>
        <w:rPr>
          <w:rFonts w:ascii="Times New Roman" w:hAnsi="Times New Roman"/>
          <w:b w:val="1"/>
          <w:sz w:val="26"/>
        </w:rPr>
        <w:t>х однократного бесплатного предоставления в собственность земельн</w:t>
      </w:r>
      <w:r>
        <w:rPr>
          <w:rFonts w:ascii="Times New Roman" w:hAnsi="Times New Roman"/>
          <w:b w:val="1"/>
          <w:sz w:val="26"/>
        </w:rPr>
        <w:t xml:space="preserve">ого участка </w:t>
      </w:r>
      <w:r>
        <w:rPr>
          <w:rFonts w:ascii="Times New Roman" w:hAnsi="Times New Roman"/>
          <w:b w:val="1"/>
          <w:sz w:val="26"/>
        </w:rPr>
        <w:t xml:space="preserve">для </w:t>
      </w:r>
      <w:r>
        <w:rPr>
          <w:rFonts w:ascii="Times New Roman" w:hAnsi="Times New Roman"/>
          <w:b w:val="1"/>
          <w:sz w:val="26"/>
        </w:rPr>
        <w:t xml:space="preserve">размещения объектов </w:t>
      </w:r>
      <w:r>
        <w:rPr>
          <w:rFonts w:ascii="Times New Roman" w:hAnsi="Times New Roman"/>
          <w:b w:val="1"/>
          <w:sz w:val="26"/>
        </w:rPr>
        <w:t>индивидуального жилищного строительства</w:t>
      </w:r>
    </w:p>
    <w:p w14:paraId="12030000">
      <w:pPr>
        <w:pStyle w:val="Style_11"/>
        <w:widowControl w:val="1"/>
        <w:ind/>
        <w:jc w:val="center"/>
        <w:rPr>
          <w:rFonts w:ascii="Times New Roman" w:hAnsi="Times New Roman"/>
          <w:b w:val="1"/>
          <w:sz w:val="14"/>
        </w:rPr>
      </w:pPr>
    </w:p>
    <w:p w14:paraId="13030000">
      <w:pPr>
        <w:pStyle w:val="Style_11"/>
        <w:widowControl w:val="1"/>
        <w:ind/>
        <w:rPr>
          <w:rFonts w:ascii="Times New Roman" w:hAnsi="Times New Roman"/>
        </w:rPr>
      </w:pPr>
      <w:r>
        <w:t>_______________________________________________________</w:t>
      </w:r>
      <w:r>
        <w:t>_______</w:t>
      </w:r>
      <w:r>
        <w:t>_____________</w:t>
      </w:r>
      <w:r>
        <w:t>_</w:t>
      </w:r>
      <w:r>
        <w:t>_____</w:t>
      </w:r>
    </w:p>
    <w:p w14:paraId="14030000">
      <w:pPr>
        <w:ind/>
        <w:jc w:val="center"/>
        <w:rPr>
          <w:sz w:val="20"/>
        </w:rPr>
      </w:pPr>
      <w:r>
        <w:rPr>
          <w:sz w:val="20"/>
        </w:rPr>
        <w:t>(</w:t>
      </w:r>
      <w:r>
        <w:rPr>
          <w:sz w:val="20"/>
        </w:rPr>
        <w:t>Ф.И.</w:t>
      </w:r>
      <w:r>
        <w:rPr>
          <w:sz w:val="20"/>
        </w:rPr>
        <w:t>О. заявителя, п</w:t>
      </w:r>
      <w:r>
        <w:rPr>
          <w:sz w:val="20"/>
        </w:rPr>
        <w:t>олнос</w:t>
      </w:r>
      <w:r>
        <w:rPr>
          <w:sz w:val="20"/>
        </w:rPr>
        <w:t>тью)</w:t>
      </w:r>
    </w:p>
    <w:p w14:paraId="15030000">
      <w:pPr>
        <w:ind/>
        <w:jc w:val="both"/>
        <w:rPr>
          <w:sz w:val="26"/>
        </w:rPr>
      </w:pPr>
      <w:r>
        <w:rPr>
          <w:sz w:val="26"/>
        </w:rPr>
        <w:t>ИН</w:t>
      </w:r>
      <w:r>
        <w:rPr>
          <w:sz w:val="26"/>
        </w:rPr>
        <w:t xml:space="preserve">Н </w:t>
      </w:r>
      <w:r>
        <w:rPr>
          <w:sz w:val="26"/>
          <w:u w:val="single"/>
        </w:rPr>
        <w:t>⁭⁭⁭⁭⁭⁭⁭⁭⁭</w:t>
      </w:r>
      <w:r>
        <w:rPr>
          <w:sz w:val="26"/>
          <w:u w:val="single"/>
        </w:rPr>
        <w:t xml:space="preserve">⁭⁭⁭ </w:t>
      </w:r>
      <w:r>
        <w:rPr>
          <w:sz w:val="26"/>
        </w:rPr>
        <w:t xml:space="preserve">         </w:t>
      </w:r>
      <w:r>
        <w:rPr>
          <w:sz w:val="26"/>
        </w:rPr>
        <w:t xml:space="preserve"> </w:t>
      </w:r>
      <w:r>
        <w:rPr>
          <w:sz w:val="26"/>
          <w:u w:val="single"/>
        </w:rPr>
        <w:t xml:space="preserve">СНИЛС </w:t>
      </w:r>
      <w:r>
        <w:rPr>
          <w:sz w:val="26"/>
          <w:u w:val="single"/>
        </w:rPr>
        <w:t>⁭⁭⁭⁭⁭⁭⁭⁭⁭</w:t>
      </w:r>
      <w:r>
        <w:rPr>
          <w:sz w:val="26"/>
          <w:u w:val="single"/>
        </w:rPr>
        <w:t>⁭⁭⁭⁭⁭</w:t>
      </w:r>
    </w:p>
    <w:p w14:paraId="16030000">
      <w:pPr>
        <w:ind/>
        <w:jc w:val="both"/>
        <w:rPr>
          <w:sz w:val="26"/>
        </w:rPr>
      </w:pPr>
      <w:r>
        <w:rPr>
          <w:sz w:val="26"/>
        </w:rPr>
        <w:t>паспорт: серия ____</w:t>
      </w:r>
      <w:r>
        <w:rPr>
          <w:sz w:val="26"/>
        </w:rPr>
        <w:t>________ номер _</w:t>
      </w:r>
      <w:r>
        <w:rPr>
          <w:sz w:val="26"/>
        </w:rPr>
        <w:t>____________________</w:t>
      </w:r>
      <w:r>
        <w:rPr>
          <w:sz w:val="26"/>
        </w:rPr>
        <w:t>____________________</w:t>
      </w:r>
    </w:p>
    <w:p w14:paraId="17030000">
      <w:pPr>
        <w:ind/>
        <w:jc w:val="both"/>
      </w:pPr>
      <w:r>
        <w:rPr>
          <w:sz w:val="26"/>
        </w:rPr>
        <w:t>выдан ___________________________________________________________________</w:t>
      </w:r>
    </w:p>
    <w:p w14:paraId="18030000">
      <w:pPr>
        <w:ind/>
        <w:jc w:val="center"/>
        <w:rPr>
          <w:sz w:val="20"/>
        </w:rPr>
      </w:pPr>
      <w:r>
        <w:rPr>
          <w:sz w:val="20"/>
        </w:rPr>
        <w:t>(</w:t>
      </w:r>
      <w:r>
        <w:rPr>
          <w:sz w:val="20"/>
        </w:rPr>
        <w:t>указать</w:t>
      </w:r>
      <w:r>
        <w:rPr>
          <w:sz w:val="20"/>
        </w:rPr>
        <w:t xml:space="preserve"> кем и когда </w:t>
      </w:r>
      <w:r>
        <w:rPr>
          <w:sz w:val="20"/>
        </w:rPr>
        <w:t>в</w:t>
      </w:r>
      <w:r>
        <w:rPr>
          <w:sz w:val="20"/>
        </w:rPr>
        <w:t>ыдан)</w:t>
      </w:r>
    </w:p>
    <w:p w14:paraId="19030000">
      <w:pPr>
        <w:rPr>
          <w:sz w:val="26"/>
        </w:rPr>
      </w:pPr>
      <w:r>
        <w:rPr>
          <w:sz w:val="26"/>
        </w:rPr>
        <w:t>_____</w:t>
      </w:r>
      <w:r>
        <w:rPr>
          <w:sz w:val="26"/>
        </w:rPr>
        <w:t>_______________</w:t>
      </w:r>
      <w:r>
        <w:rPr>
          <w:sz w:val="26"/>
        </w:rPr>
        <w:t>_____</w:t>
      </w:r>
      <w:r>
        <w:rPr>
          <w:sz w:val="26"/>
        </w:rPr>
        <w:t>_______</w:t>
      </w:r>
      <w:r>
        <w:rPr>
          <w:sz w:val="26"/>
        </w:rPr>
        <w:t>__________________________________________</w:t>
      </w:r>
    </w:p>
    <w:p w14:paraId="1A030000">
      <w:pPr>
        <w:ind/>
        <w:jc w:val="both"/>
        <w:rPr>
          <w:sz w:val="28"/>
        </w:rPr>
      </w:pPr>
      <w:r>
        <w:rPr>
          <w:sz w:val="26"/>
        </w:rPr>
        <w:t>Контактный</w:t>
      </w:r>
      <w:r>
        <w:rPr>
          <w:sz w:val="26"/>
        </w:rPr>
        <w:tab/>
      </w:r>
      <w:r>
        <w:rPr>
          <w:sz w:val="26"/>
        </w:rPr>
        <w:t>телефон ___</w:t>
      </w:r>
      <w:r>
        <w:rPr>
          <w:sz w:val="26"/>
        </w:rPr>
        <w:t>________________</w:t>
      </w:r>
      <w:r>
        <w:rPr>
          <w:sz w:val="26"/>
        </w:rPr>
        <w:t>____________________</w:t>
      </w:r>
      <w:r>
        <w:rPr>
          <w:sz w:val="26"/>
        </w:rPr>
        <w:t>_______________</w:t>
      </w:r>
    </w:p>
    <w:p w14:paraId="1B030000">
      <w:pPr>
        <w:ind/>
        <w:jc w:val="both"/>
        <w:rPr>
          <w:sz w:val="26"/>
        </w:rPr>
      </w:pPr>
      <w:r>
        <w:rPr>
          <w:sz w:val="26"/>
        </w:rPr>
        <w:t>Адрес заявителя</w:t>
      </w:r>
      <w:r>
        <w:rPr>
          <w:sz w:val="26"/>
        </w:rPr>
        <w:t xml:space="preserve"> __________________________________________________________</w:t>
      </w:r>
    </w:p>
    <w:p w14:paraId="1C030000">
      <w:pPr>
        <w:pStyle w:val="Style_11"/>
        <w:widowControl w:val="1"/>
        <w:ind/>
        <w:jc w:val="center"/>
      </w:pPr>
      <w:r>
        <w:rPr>
          <w:sz w:val="26"/>
        </w:rPr>
        <w:t xml:space="preserve">     </w:t>
      </w:r>
      <w:r>
        <w:rPr>
          <w:sz w:val="26"/>
        </w:rPr>
        <w:t xml:space="preserve">   </w:t>
      </w:r>
      <w:r>
        <w:rPr>
          <w:rFonts w:ascii="Times New Roman" w:hAnsi="Times New Roman"/>
        </w:rPr>
        <w:t>(мес</w:t>
      </w:r>
      <w:r>
        <w:rPr>
          <w:rFonts w:ascii="Times New Roman" w:hAnsi="Times New Roman"/>
        </w:rPr>
        <w:t>то регистраци</w:t>
      </w:r>
      <w:r>
        <w:rPr>
          <w:rFonts w:ascii="Times New Roman" w:hAnsi="Times New Roman"/>
        </w:rPr>
        <w:t>и</w:t>
      </w:r>
      <w:r>
        <w:rPr>
          <w:rFonts w:ascii="Times New Roman" w:hAnsi="Times New Roman"/>
        </w:rPr>
        <w:t xml:space="preserve"> физическог</w:t>
      </w:r>
      <w:r>
        <w:rPr>
          <w:rFonts w:ascii="Times New Roman" w:hAnsi="Times New Roman"/>
        </w:rPr>
        <w:t xml:space="preserve">о лица и адрес </w:t>
      </w:r>
      <w:r>
        <w:rPr>
          <w:rFonts w:ascii="Times New Roman" w:hAnsi="Times New Roman"/>
        </w:rPr>
        <w:t>посто</w:t>
      </w:r>
      <w:r>
        <w:rPr>
          <w:rFonts w:ascii="Times New Roman" w:hAnsi="Times New Roman"/>
        </w:rPr>
        <w:t xml:space="preserve">янного </w:t>
      </w:r>
      <w:r>
        <w:rPr>
          <w:rFonts w:ascii="Times New Roman" w:hAnsi="Times New Roman"/>
        </w:rPr>
        <w:t xml:space="preserve">места жительства) </w:t>
      </w:r>
    </w:p>
    <w:p w14:paraId="1D030000">
      <w:r>
        <w:rPr>
          <w:sz w:val="26"/>
        </w:rPr>
        <w:t>______________________________________________</w:t>
      </w:r>
      <w:r>
        <w:rPr>
          <w:sz w:val="26"/>
        </w:rPr>
        <w:t>________________</w:t>
      </w:r>
      <w:r>
        <w:rPr>
          <w:sz w:val="26"/>
        </w:rPr>
        <w:t>____________</w:t>
      </w:r>
    </w:p>
    <w:p w14:paraId="1E030000">
      <w:pPr>
        <w:pStyle w:val="Style_11"/>
        <w:widowControl w:val="1"/>
        <w:ind/>
        <w:jc w:val="center"/>
        <w:rPr>
          <w:rFonts w:ascii="Times New Roman" w:hAnsi="Times New Roman"/>
        </w:rPr>
      </w:pPr>
      <w:r>
        <w:rPr>
          <w:rFonts w:ascii="Times New Roman" w:hAnsi="Times New Roman"/>
        </w:rPr>
        <w:t>(област</w:t>
      </w:r>
      <w:r>
        <w:rPr>
          <w:rFonts w:ascii="Times New Roman" w:hAnsi="Times New Roman"/>
        </w:rPr>
        <w:t>ь,  город, улица, дом, корпус, квартира)</w:t>
      </w:r>
    </w:p>
    <w:p w14:paraId="1F030000">
      <w:pPr>
        <w:ind/>
        <w:jc w:val="both"/>
      </w:pPr>
      <w:r>
        <w:rPr>
          <w:sz w:val="26"/>
        </w:rPr>
        <w:t xml:space="preserve">       </w:t>
      </w:r>
      <w:r>
        <w:rPr>
          <w:sz w:val="26"/>
        </w:rPr>
        <w:t>В</w:t>
      </w:r>
      <w:r>
        <w:rPr>
          <w:sz w:val="26"/>
        </w:rPr>
        <w:tab/>
      </w:r>
      <w:r>
        <w:rPr>
          <w:sz w:val="26"/>
        </w:rPr>
        <w:t>лице</w:t>
      </w:r>
      <w:r>
        <w:rPr>
          <w:sz w:val="26"/>
        </w:rPr>
        <w:t xml:space="preserve"> _________________________________________</w:t>
      </w:r>
      <w:r>
        <w:rPr>
          <w:sz w:val="26"/>
        </w:rPr>
        <w:t>_______</w:t>
      </w:r>
      <w:r>
        <w:rPr>
          <w:sz w:val="26"/>
        </w:rPr>
        <w:t>_______</w:t>
      </w:r>
      <w:r>
        <w:rPr>
          <w:sz w:val="26"/>
        </w:rPr>
        <w:t>_</w:t>
      </w:r>
      <w:r>
        <w:rPr>
          <w:sz w:val="26"/>
        </w:rPr>
        <w:t>_____</w:t>
      </w:r>
      <w:r>
        <w:rPr>
          <w:sz w:val="26"/>
        </w:rPr>
        <w:t>_</w:t>
      </w:r>
      <w:r>
        <w:rPr>
          <w:sz w:val="26"/>
        </w:rPr>
        <w:t>,</w:t>
      </w:r>
    </w:p>
    <w:p w14:paraId="20030000">
      <w:pPr>
        <w:ind/>
        <w:jc w:val="center"/>
        <w:rPr>
          <w:sz w:val="20"/>
        </w:rPr>
      </w:pPr>
      <w:r>
        <w:rPr>
          <w:sz w:val="20"/>
        </w:rPr>
        <w:t>(</w:t>
      </w:r>
      <w:r>
        <w:rPr>
          <w:sz w:val="20"/>
        </w:rPr>
        <w:t>Ф.И.О. п</w:t>
      </w:r>
      <w:r>
        <w:rPr>
          <w:sz w:val="20"/>
        </w:rPr>
        <w:t>редставителя фи</w:t>
      </w:r>
      <w:r>
        <w:rPr>
          <w:sz w:val="20"/>
        </w:rPr>
        <w:t>зичес</w:t>
      </w:r>
      <w:r>
        <w:rPr>
          <w:sz w:val="20"/>
        </w:rPr>
        <w:t>кого ли</w:t>
      </w:r>
      <w:r>
        <w:rPr>
          <w:sz w:val="20"/>
        </w:rPr>
        <w:t>ца, полностью)</w:t>
      </w:r>
    </w:p>
    <w:p w14:paraId="21030000">
      <w:pPr>
        <w:rPr>
          <w:sz w:val="26"/>
        </w:rPr>
      </w:pPr>
      <w:r>
        <w:rPr>
          <w:sz w:val="26"/>
        </w:rPr>
        <w:t>действующего на основании</w:t>
      </w:r>
      <w:r>
        <w:rPr>
          <w:sz w:val="26"/>
        </w:rPr>
        <w:t xml:space="preserve"> ________________________</w:t>
      </w:r>
      <w:r>
        <w:rPr>
          <w:sz w:val="26"/>
        </w:rPr>
        <w:t>________________</w:t>
      </w:r>
      <w:r>
        <w:rPr>
          <w:sz w:val="26"/>
        </w:rPr>
        <w:t>_________</w:t>
      </w:r>
    </w:p>
    <w:p w14:paraId="22030000">
      <w:r>
        <w:rPr>
          <w:sz w:val="26"/>
        </w:rPr>
        <w:t>__________</w:t>
      </w:r>
      <w:r>
        <w:rPr>
          <w:sz w:val="26"/>
        </w:rPr>
        <w:t>________________________________________________________________</w:t>
      </w:r>
    </w:p>
    <w:p w14:paraId="23030000">
      <w:pPr>
        <w:ind/>
        <w:jc w:val="both"/>
        <w:rPr>
          <w:sz w:val="20"/>
        </w:rPr>
      </w:pPr>
      <w:r>
        <w:rPr>
          <w:sz w:val="20"/>
        </w:rPr>
        <w:t xml:space="preserve">                 (указать рекви</w:t>
      </w:r>
      <w:r>
        <w:rPr>
          <w:sz w:val="20"/>
        </w:rPr>
        <w:t>зиты до</w:t>
      </w:r>
      <w:r>
        <w:rPr>
          <w:sz w:val="20"/>
        </w:rPr>
        <w:t>веренности, к</w:t>
      </w:r>
      <w:r>
        <w:rPr>
          <w:sz w:val="20"/>
        </w:rPr>
        <w:t>е</w:t>
      </w:r>
      <w:r>
        <w:rPr>
          <w:sz w:val="20"/>
        </w:rPr>
        <w:t>м и когда в</w:t>
      </w:r>
      <w:r>
        <w:rPr>
          <w:sz w:val="20"/>
        </w:rPr>
        <w:t>ыдана, ее регис</w:t>
      </w:r>
      <w:r>
        <w:rPr>
          <w:sz w:val="20"/>
        </w:rPr>
        <w:t>траци</w:t>
      </w:r>
      <w:r>
        <w:rPr>
          <w:sz w:val="20"/>
        </w:rPr>
        <w:t>онный н</w:t>
      </w:r>
      <w:r>
        <w:rPr>
          <w:sz w:val="20"/>
        </w:rPr>
        <w:t>омер)</w:t>
      </w:r>
    </w:p>
    <w:p w14:paraId="24030000">
      <w:pPr>
        <w:rPr>
          <w:sz w:val="26"/>
        </w:rPr>
      </w:pPr>
      <w:r>
        <w:rPr>
          <w:sz w:val="26"/>
        </w:rPr>
        <w:t>___________________________________________________________</w:t>
      </w:r>
      <w:r>
        <w:rPr>
          <w:sz w:val="26"/>
        </w:rPr>
        <w:t>________________</w:t>
      </w:r>
    </w:p>
    <w:p w14:paraId="25030000">
      <w:pPr>
        <w:spacing w:before="120"/>
        <w:ind w:firstLine="709" w:left="0"/>
        <w:jc w:val="both"/>
        <w:rPr>
          <w:sz w:val="26"/>
        </w:rPr>
      </w:pPr>
      <w:r>
        <w:rPr>
          <w:sz w:val="26"/>
        </w:rPr>
        <w:t>Как проживаю</w:t>
      </w:r>
      <w:r>
        <w:rPr>
          <w:sz w:val="26"/>
        </w:rPr>
        <w:t>щий (пр</w:t>
      </w:r>
      <w:r>
        <w:rPr>
          <w:sz w:val="26"/>
        </w:rPr>
        <w:t>оживающая)</w:t>
      </w:r>
      <w:r>
        <w:rPr>
          <w:sz w:val="26"/>
        </w:rPr>
        <w:t xml:space="preserve"> на территории Р</w:t>
      </w:r>
      <w:r>
        <w:rPr>
          <w:sz w:val="26"/>
        </w:rPr>
        <w:t>остовской области (пять и бо</w:t>
      </w:r>
      <w:r>
        <w:rPr>
          <w:sz w:val="26"/>
        </w:rPr>
        <w:t>лее) _____лет, имеющий (имеющая) в составе</w:t>
      </w:r>
      <w:r>
        <w:rPr>
          <w:sz w:val="26"/>
        </w:rPr>
        <w:t xml:space="preserve"> своей </w:t>
      </w:r>
      <w:r>
        <w:rPr>
          <w:sz w:val="26"/>
        </w:rPr>
        <w:t>сем</w:t>
      </w:r>
      <w:r>
        <w:rPr>
          <w:sz w:val="26"/>
        </w:rPr>
        <w:t>ьи</w:t>
      </w:r>
      <w:r>
        <w:rPr>
          <w:sz w:val="26"/>
        </w:rPr>
        <w:t xml:space="preserve"> совместн</w:t>
      </w:r>
      <w:r>
        <w:rPr>
          <w:sz w:val="26"/>
        </w:rPr>
        <w:t>о проживающих</w:t>
      </w:r>
      <w:r>
        <w:rPr>
          <w:sz w:val="26"/>
        </w:rPr>
        <w:t xml:space="preserve">: _____ чел., в  </w:t>
      </w:r>
      <w:r>
        <w:rPr>
          <w:sz w:val="26"/>
        </w:rPr>
        <w:t>т</w:t>
      </w:r>
      <w:r>
        <w:rPr>
          <w:sz w:val="26"/>
        </w:rPr>
        <w:t>.ч.</w:t>
      </w:r>
      <w:r>
        <w:rPr>
          <w:sz w:val="26"/>
        </w:rPr>
        <w:t xml:space="preserve"> ___</w:t>
      </w:r>
      <w:r>
        <w:rPr>
          <w:sz w:val="26"/>
        </w:rPr>
        <w:t xml:space="preserve">__ </w:t>
      </w:r>
      <w:r>
        <w:rPr>
          <w:sz w:val="26"/>
        </w:rPr>
        <w:t>н</w:t>
      </w:r>
      <w:r>
        <w:rPr>
          <w:sz w:val="26"/>
        </w:rPr>
        <w:t>есовершеннолетних детей</w:t>
      </w:r>
      <w:r>
        <w:rPr>
          <w:sz w:val="26"/>
        </w:rPr>
        <w:t>.</w:t>
      </w:r>
    </w:p>
    <w:p w14:paraId="26030000">
      <w:pPr>
        <w:spacing w:before="60"/>
        <w:ind/>
        <w:jc w:val="both"/>
        <w:rPr>
          <w:sz w:val="26"/>
        </w:rPr>
      </w:pPr>
      <w:r>
        <w:rPr>
          <w:sz w:val="26"/>
        </w:rPr>
        <w:t xml:space="preserve">Состав семьи: супруг (супруга) </w:t>
      </w:r>
      <w:r>
        <w:rPr>
          <w:sz w:val="26"/>
        </w:rPr>
        <w:t>_____________________</w:t>
      </w:r>
      <w:r>
        <w:rPr>
          <w:sz w:val="26"/>
        </w:rPr>
        <w:t>___________________</w:t>
      </w:r>
      <w:r>
        <w:rPr>
          <w:sz w:val="26"/>
        </w:rPr>
        <w:t>_</w:t>
      </w:r>
      <w:r>
        <w:rPr>
          <w:sz w:val="26"/>
        </w:rPr>
        <w:t>____</w:t>
      </w:r>
    </w:p>
    <w:p w14:paraId="27030000">
      <w:pPr>
        <w:ind/>
        <w:jc w:val="center"/>
        <w:rPr>
          <w:spacing w:val="-4"/>
          <w:sz w:val="26"/>
        </w:rPr>
      </w:pPr>
      <w:r>
        <w:rPr>
          <w:sz w:val="20"/>
        </w:rPr>
        <w:t xml:space="preserve">                     </w:t>
      </w:r>
      <w:r>
        <w:rPr>
          <w:sz w:val="20"/>
        </w:rPr>
        <w:t xml:space="preserve">                 </w:t>
      </w:r>
      <w:r>
        <w:rPr>
          <w:sz w:val="20"/>
        </w:rPr>
        <w:t xml:space="preserve">           </w:t>
      </w:r>
      <w:r>
        <w:rPr>
          <w:sz w:val="20"/>
        </w:rPr>
        <w:t xml:space="preserve"> (</w:t>
      </w:r>
      <w:r>
        <w:rPr>
          <w:sz w:val="20"/>
        </w:rPr>
        <w:t>Ф.И.О.</w:t>
      </w:r>
      <w:r>
        <w:rPr>
          <w:sz w:val="20"/>
        </w:rPr>
        <w:t xml:space="preserve"> каждого члена семьи с указанием д</w:t>
      </w:r>
      <w:r>
        <w:rPr>
          <w:sz w:val="20"/>
        </w:rPr>
        <w:t>аты рож</w:t>
      </w:r>
      <w:r>
        <w:rPr>
          <w:sz w:val="20"/>
        </w:rPr>
        <w:t xml:space="preserve">дения и </w:t>
      </w:r>
      <w:r>
        <w:rPr>
          <w:sz w:val="20"/>
        </w:rPr>
        <w:t>степен</w:t>
      </w:r>
      <w:r>
        <w:rPr>
          <w:sz w:val="20"/>
        </w:rPr>
        <w:t>ь родства)</w:t>
      </w:r>
    </w:p>
    <w:p w14:paraId="28030000">
      <w:pPr>
        <w:spacing w:before="60"/>
        <w:ind/>
        <w:jc w:val="both"/>
        <w:rPr>
          <w:spacing w:val="-4"/>
          <w:sz w:val="26"/>
        </w:rPr>
      </w:pPr>
      <w:r>
        <w:rPr>
          <w:spacing w:val="-4"/>
          <w:sz w:val="26"/>
        </w:rPr>
        <w:t>Несовершеннолетние</w:t>
      </w:r>
      <w:r>
        <w:rPr>
          <w:spacing w:val="-4"/>
          <w:sz w:val="26"/>
        </w:rPr>
        <w:t xml:space="preserve"> д</w:t>
      </w:r>
      <w:r>
        <w:rPr>
          <w:spacing w:val="-4"/>
          <w:sz w:val="26"/>
        </w:rPr>
        <w:t xml:space="preserve">ети: </w:t>
      </w:r>
      <w:r>
        <w:rPr>
          <w:spacing w:val="-4"/>
          <w:sz w:val="26"/>
        </w:rPr>
        <w:t>__</w:t>
      </w:r>
      <w:r>
        <w:rPr>
          <w:spacing w:val="-4"/>
          <w:sz w:val="26"/>
        </w:rPr>
        <w:t>_____</w:t>
      </w:r>
      <w:r>
        <w:rPr>
          <w:spacing w:val="-4"/>
          <w:sz w:val="26"/>
        </w:rPr>
        <w:t>_____________</w:t>
      </w:r>
      <w:r>
        <w:rPr>
          <w:spacing w:val="-4"/>
          <w:sz w:val="26"/>
        </w:rPr>
        <w:t>______</w:t>
      </w:r>
      <w:r>
        <w:rPr>
          <w:spacing w:val="-4"/>
          <w:sz w:val="26"/>
        </w:rPr>
        <w:t>____</w:t>
      </w:r>
      <w:r>
        <w:rPr>
          <w:spacing w:val="-4"/>
          <w:sz w:val="26"/>
        </w:rPr>
        <w:t>______________________</w:t>
      </w:r>
    </w:p>
    <w:p w14:paraId="29030000">
      <w:pPr>
        <w:spacing w:before="120"/>
        <w:ind/>
        <w:jc w:val="both"/>
        <w:rPr>
          <w:spacing w:val="-4"/>
          <w:sz w:val="26"/>
        </w:rPr>
      </w:pPr>
      <w:r>
        <w:rPr>
          <w:spacing w:val="-4"/>
          <w:sz w:val="26"/>
        </w:rPr>
        <w:t>______________________________</w:t>
      </w:r>
      <w:r>
        <w:rPr>
          <w:spacing w:val="-4"/>
          <w:sz w:val="26"/>
        </w:rPr>
        <w:t>________________</w:t>
      </w:r>
      <w:r>
        <w:rPr>
          <w:spacing w:val="-4"/>
          <w:sz w:val="26"/>
        </w:rPr>
        <w:t>____</w:t>
      </w:r>
      <w:r>
        <w:rPr>
          <w:spacing w:val="-4"/>
          <w:sz w:val="26"/>
        </w:rPr>
        <w:t>______________________,</w:t>
      </w:r>
    </w:p>
    <w:p w14:paraId="2A030000">
      <w:pPr>
        <w:ind/>
        <w:jc w:val="center"/>
        <w:rPr>
          <w:spacing w:val="-4"/>
          <w:sz w:val="26"/>
        </w:rPr>
      </w:pPr>
      <w:r>
        <w:rPr>
          <w:sz w:val="20"/>
        </w:rPr>
        <w:t>(</w:t>
      </w:r>
      <w:r>
        <w:rPr>
          <w:sz w:val="20"/>
        </w:rPr>
        <w:t>Ф</w:t>
      </w:r>
      <w:r>
        <w:rPr>
          <w:sz w:val="20"/>
        </w:rPr>
        <w:t>.И.О.</w:t>
      </w:r>
      <w:r>
        <w:rPr>
          <w:sz w:val="20"/>
        </w:rPr>
        <w:t xml:space="preserve"> каждого члена с</w:t>
      </w:r>
      <w:r>
        <w:rPr>
          <w:sz w:val="20"/>
        </w:rPr>
        <w:t xml:space="preserve">емьи с </w:t>
      </w:r>
      <w:r>
        <w:rPr>
          <w:sz w:val="20"/>
        </w:rPr>
        <w:t xml:space="preserve">указанием даты рождения и </w:t>
      </w:r>
      <w:r>
        <w:rPr>
          <w:sz w:val="20"/>
        </w:rPr>
        <w:t>степень родства)</w:t>
      </w:r>
    </w:p>
    <w:p w14:paraId="2B030000">
      <w:pPr>
        <w:ind/>
        <w:jc w:val="both"/>
        <w:rPr>
          <w:spacing w:val="-4"/>
          <w:sz w:val="26"/>
        </w:rPr>
      </w:pPr>
    </w:p>
    <w:p w14:paraId="2C030000">
      <w:pPr>
        <w:ind/>
        <w:jc w:val="both"/>
        <w:rPr>
          <w:spacing w:val="-4"/>
          <w:sz w:val="26"/>
        </w:rPr>
      </w:pPr>
      <w:r>
        <w:rPr>
          <w:spacing w:val="-4"/>
          <w:sz w:val="26"/>
        </w:rPr>
        <w:t>наход</w:t>
      </w:r>
      <w:r>
        <w:rPr>
          <w:spacing w:val="-4"/>
          <w:sz w:val="26"/>
        </w:rPr>
        <w:t>ящихся под опе</w:t>
      </w:r>
      <w:r>
        <w:rPr>
          <w:spacing w:val="-4"/>
          <w:sz w:val="26"/>
        </w:rPr>
        <w:t>кой или попечительством (тре</w:t>
      </w:r>
      <w:r>
        <w:rPr>
          <w:spacing w:val="-4"/>
          <w:sz w:val="26"/>
        </w:rPr>
        <w:t>х и</w:t>
      </w:r>
      <w:r>
        <w:rPr>
          <w:spacing w:val="-4"/>
          <w:sz w:val="26"/>
        </w:rPr>
        <w:t xml:space="preserve"> более)</w:t>
      </w:r>
      <w:r>
        <w:rPr>
          <w:spacing w:val="-4"/>
          <w:sz w:val="26"/>
        </w:rPr>
        <w:t xml:space="preserve">_____ </w:t>
      </w:r>
      <w:r>
        <w:rPr>
          <w:spacing w:val="-4"/>
          <w:sz w:val="26"/>
        </w:rPr>
        <w:t xml:space="preserve">  несовершеннолетних  </w:t>
      </w:r>
    </w:p>
    <w:p w14:paraId="2D030000">
      <w:pPr>
        <w:ind/>
        <w:jc w:val="both"/>
        <w:rPr>
          <w:sz w:val="26"/>
        </w:rPr>
      </w:pPr>
      <w:r>
        <w:rPr>
          <w:sz w:val="26"/>
        </w:rPr>
        <w:t>детей</w:t>
      </w:r>
      <w:r>
        <w:rPr>
          <w:sz w:val="26"/>
        </w:rPr>
        <w:t>, воспитыва</w:t>
      </w:r>
      <w:r>
        <w:rPr>
          <w:sz w:val="26"/>
        </w:rPr>
        <w:t xml:space="preserve">емых мною (три </w:t>
      </w:r>
      <w:r>
        <w:rPr>
          <w:sz w:val="26"/>
        </w:rPr>
        <w:t>и</w:t>
      </w:r>
      <w:r>
        <w:rPr>
          <w:sz w:val="26"/>
        </w:rPr>
        <w:t xml:space="preserve"> более)_____</w:t>
      </w:r>
      <w:r>
        <w:rPr>
          <w:sz w:val="26"/>
        </w:rPr>
        <w:t>_лет), о</w:t>
      </w:r>
      <w:r>
        <w:rPr>
          <w:sz w:val="26"/>
        </w:rPr>
        <w:t>бладаю правом на одн</w:t>
      </w:r>
      <w:r>
        <w:rPr>
          <w:sz w:val="26"/>
        </w:rPr>
        <w:t>ократное бесплатное предоставление в</w:t>
      </w:r>
      <w:r>
        <w:rPr>
          <w:sz w:val="26"/>
        </w:rPr>
        <w:t xml:space="preserve"> собственность земельного участка. </w:t>
      </w:r>
    </w:p>
    <w:p w14:paraId="2E030000">
      <w:pPr>
        <w:pStyle w:val="Style_6"/>
        <w:rPr>
          <w:rFonts w:ascii="Times New Roman" w:hAnsi="Times New Roman"/>
          <w:spacing w:val="-2"/>
          <w:sz w:val="26"/>
        </w:rPr>
      </w:pPr>
      <w:r>
        <w:rPr>
          <w:rFonts w:ascii="Times New Roman" w:hAnsi="Times New Roman"/>
          <w:spacing w:val="-2"/>
          <w:sz w:val="26"/>
        </w:rPr>
        <w:t xml:space="preserve">       </w:t>
      </w:r>
    </w:p>
    <w:p w14:paraId="2F030000">
      <w:pPr>
        <w:pStyle w:val="Style_6"/>
        <w:ind w:firstLine="708" w:left="0"/>
        <w:jc w:val="both"/>
      </w:pPr>
      <w:r>
        <w:rPr>
          <w:rFonts w:ascii="Times New Roman" w:hAnsi="Times New Roman"/>
          <w:spacing w:val="-2"/>
          <w:sz w:val="26"/>
        </w:rPr>
        <w:t>Мое проживание н</w:t>
      </w:r>
      <w:r>
        <w:rPr>
          <w:rFonts w:ascii="Times New Roman" w:hAnsi="Times New Roman"/>
          <w:spacing w:val="-2"/>
          <w:sz w:val="26"/>
        </w:rPr>
        <w:t>а терри</w:t>
      </w:r>
      <w:r>
        <w:rPr>
          <w:rFonts w:ascii="Times New Roman" w:hAnsi="Times New Roman"/>
          <w:spacing w:val="-2"/>
          <w:sz w:val="26"/>
        </w:rPr>
        <w:t>тории Ростовск</w:t>
      </w:r>
      <w:r>
        <w:rPr>
          <w:rFonts w:ascii="Times New Roman" w:hAnsi="Times New Roman"/>
          <w:spacing w:val="-2"/>
          <w:sz w:val="26"/>
        </w:rPr>
        <w:t>ой области не менее 5 лет, подт</w:t>
      </w:r>
      <w:r>
        <w:rPr>
          <w:rFonts w:ascii="Times New Roman" w:hAnsi="Times New Roman"/>
          <w:spacing w:val="-2"/>
          <w:sz w:val="26"/>
        </w:rPr>
        <w:t>верждае</w:t>
      </w:r>
      <w:r>
        <w:rPr>
          <w:rFonts w:ascii="Times New Roman" w:hAnsi="Times New Roman"/>
          <w:spacing w:val="-2"/>
          <w:sz w:val="26"/>
        </w:rPr>
        <w:t>тся</w:t>
      </w:r>
      <w:r>
        <w:rPr>
          <w:rFonts w:ascii="Times New Roman" w:hAnsi="Times New Roman"/>
          <w:spacing w:val="-2"/>
          <w:sz w:val="26"/>
        </w:rPr>
        <w:t xml:space="preserve"> </w:t>
      </w:r>
      <w:r>
        <w:rPr>
          <w:sz w:val="26"/>
        </w:rPr>
        <w:t xml:space="preserve"> _____________________________</w:t>
      </w:r>
      <w:r>
        <w:rPr>
          <w:sz w:val="26"/>
        </w:rPr>
        <w:t>______</w:t>
      </w:r>
      <w:r>
        <w:rPr>
          <w:sz w:val="26"/>
        </w:rPr>
        <w:t>___________________</w:t>
      </w:r>
      <w:r>
        <w:rPr>
          <w:sz w:val="26"/>
        </w:rPr>
        <w:t>___</w:t>
      </w:r>
      <w:r>
        <w:rPr>
          <w:sz w:val="26"/>
        </w:rPr>
        <w:t>_,</w:t>
      </w:r>
    </w:p>
    <w:p w14:paraId="30030000">
      <w:pPr>
        <w:ind/>
        <w:jc w:val="center"/>
        <w:rPr>
          <w:sz w:val="20"/>
        </w:rPr>
      </w:pPr>
      <w:r>
        <w:rPr>
          <w:sz w:val="20"/>
        </w:rPr>
        <w:t>(указать реквизи</w:t>
      </w:r>
      <w:r>
        <w:rPr>
          <w:sz w:val="20"/>
        </w:rPr>
        <w:t>ты документа, подтве</w:t>
      </w:r>
      <w:r>
        <w:rPr>
          <w:sz w:val="20"/>
        </w:rPr>
        <w:t>рждающего сведения о</w:t>
      </w:r>
      <w:r>
        <w:rPr>
          <w:sz w:val="20"/>
        </w:rPr>
        <w:t xml:space="preserve"> проживании на территории Ростовской области </w:t>
      </w:r>
    </w:p>
    <w:p w14:paraId="31030000">
      <w:pPr>
        <w:ind/>
        <w:jc w:val="center"/>
        <w:rPr>
          <w:sz w:val="20"/>
        </w:rPr>
      </w:pPr>
      <w:r>
        <w:rPr>
          <w:sz w:val="20"/>
        </w:rPr>
        <w:t>не менее 5 лет)</w:t>
      </w:r>
    </w:p>
    <w:p w14:paraId="32030000">
      <w:pPr>
        <w:rPr>
          <w:sz w:val="26"/>
        </w:rPr>
      </w:pPr>
      <w:r>
        <w:rPr>
          <w:sz w:val="26"/>
        </w:rPr>
        <w:t>наличие у меня</w:t>
      </w:r>
      <w:r>
        <w:rPr>
          <w:sz w:val="26"/>
        </w:rPr>
        <w:t xml:space="preserve"> трех (</w:t>
      </w:r>
      <w:r>
        <w:rPr>
          <w:sz w:val="26"/>
        </w:rPr>
        <w:t>более трех) не</w:t>
      </w:r>
      <w:r>
        <w:rPr>
          <w:sz w:val="26"/>
        </w:rPr>
        <w:t>совершеннолетних  детей подтвер</w:t>
      </w:r>
      <w:r>
        <w:rPr>
          <w:sz w:val="26"/>
        </w:rPr>
        <w:t>ждается</w:t>
      </w:r>
      <w:r>
        <w:rPr>
          <w:sz w:val="26"/>
        </w:rPr>
        <w:t xml:space="preserve"> свидетельствами о</w:t>
      </w:r>
      <w:r>
        <w:rPr>
          <w:sz w:val="26"/>
        </w:rPr>
        <w:t xml:space="preserve"> рождении: </w:t>
      </w:r>
    </w:p>
    <w:p w14:paraId="33030000">
      <w:r>
        <w:rPr>
          <w:sz w:val="26"/>
        </w:rPr>
        <w:t>-от __________</w:t>
      </w:r>
      <w:r>
        <w:rPr>
          <w:sz w:val="26"/>
        </w:rPr>
        <w:t>_____________</w:t>
      </w:r>
      <w:r>
        <w:rPr>
          <w:sz w:val="26"/>
        </w:rPr>
        <w:t>_____</w:t>
      </w:r>
      <w:r>
        <w:rPr>
          <w:sz w:val="26"/>
        </w:rPr>
        <w:t>__ серия _____</w:t>
      </w:r>
      <w:r>
        <w:rPr>
          <w:sz w:val="26"/>
        </w:rPr>
        <w:t>___</w:t>
      </w:r>
      <w:r>
        <w:rPr>
          <w:sz w:val="26"/>
        </w:rPr>
        <w:t xml:space="preserve">_ </w:t>
      </w:r>
      <w:r>
        <w:rPr>
          <w:sz w:val="26"/>
        </w:rPr>
        <w:t>№_____________</w:t>
      </w:r>
      <w:r>
        <w:rPr>
          <w:sz w:val="26"/>
        </w:rPr>
        <w:t>___</w:t>
      </w:r>
      <w:r>
        <w:rPr>
          <w:sz w:val="26"/>
        </w:rPr>
        <w:t>___</w:t>
      </w:r>
      <w:r>
        <w:rPr>
          <w:sz w:val="26"/>
        </w:rPr>
        <w:t xml:space="preserve">____; </w:t>
      </w:r>
    </w:p>
    <w:p w14:paraId="34030000">
      <w:pPr>
        <w:ind w:firstLine="709" w:left="709"/>
        <w:rPr>
          <w:sz w:val="20"/>
        </w:rPr>
      </w:pPr>
      <w:r>
        <w:rPr>
          <w:sz w:val="20"/>
        </w:rPr>
        <w:t>(число, месяц</w:t>
      </w:r>
      <w:r>
        <w:rPr>
          <w:sz w:val="20"/>
        </w:rPr>
        <w:t>, год)</w:t>
      </w:r>
    </w:p>
    <w:p w14:paraId="35030000">
      <w:r>
        <w:rPr>
          <w:sz w:val="26"/>
        </w:rPr>
        <w:t>-от ______________________</w:t>
      </w:r>
      <w:r>
        <w:rPr>
          <w:sz w:val="26"/>
        </w:rPr>
        <w:t>_____</w:t>
      </w:r>
      <w:r>
        <w:rPr>
          <w:sz w:val="26"/>
        </w:rPr>
        <w:t>___ серия ____</w:t>
      </w:r>
      <w:r>
        <w:rPr>
          <w:sz w:val="26"/>
        </w:rPr>
        <w:t>___</w:t>
      </w:r>
      <w:r>
        <w:rPr>
          <w:sz w:val="26"/>
        </w:rPr>
        <w:t>__ №_____________</w:t>
      </w:r>
      <w:r>
        <w:rPr>
          <w:sz w:val="26"/>
        </w:rPr>
        <w:t>___</w:t>
      </w:r>
      <w:r>
        <w:rPr>
          <w:sz w:val="26"/>
        </w:rPr>
        <w:t>_</w:t>
      </w:r>
      <w:r>
        <w:rPr>
          <w:sz w:val="26"/>
        </w:rPr>
        <w:t>______;</w:t>
      </w:r>
      <w:r>
        <w:rPr>
          <w:sz w:val="26"/>
        </w:rPr>
        <w:t xml:space="preserve"> </w:t>
      </w:r>
    </w:p>
    <w:p w14:paraId="36030000">
      <w:pPr>
        <w:ind w:firstLine="709" w:left="709"/>
        <w:rPr>
          <w:sz w:val="20"/>
        </w:rPr>
      </w:pPr>
      <w:r>
        <w:rPr>
          <w:sz w:val="20"/>
        </w:rPr>
        <w:t>(число, меся</w:t>
      </w:r>
      <w:r>
        <w:rPr>
          <w:sz w:val="20"/>
        </w:rPr>
        <w:t>ц, год)</w:t>
      </w:r>
    </w:p>
    <w:p w14:paraId="37030000">
      <w:r>
        <w:rPr>
          <w:sz w:val="26"/>
        </w:rPr>
        <w:t>-от ___________________</w:t>
      </w:r>
      <w:r>
        <w:rPr>
          <w:sz w:val="26"/>
        </w:rPr>
        <w:t>___</w:t>
      </w:r>
      <w:r>
        <w:rPr>
          <w:sz w:val="26"/>
        </w:rPr>
        <w:t>____</w:t>
      </w:r>
      <w:r>
        <w:rPr>
          <w:sz w:val="26"/>
        </w:rPr>
        <w:t>_</w:t>
      </w:r>
      <w:r>
        <w:rPr>
          <w:sz w:val="26"/>
        </w:rPr>
        <w:t>___ серия ____</w:t>
      </w:r>
      <w:r>
        <w:rPr>
          <w:sz w:val="26"/>
        </w:rPr>
        <w:t>___</w:t>
      </w:r>
      <w:r>
        <w:rPr>
          <w:sz w:val="26"/>
        </w:rPr>
        <w:t>__ №_______</w:t>
      </w:r>
      <w:r>
        <w:rPr>
          <w:sz w:val="26"/>
        </w:rPr>
        <w:t>_______</w:t>
      </w:r>
      <w:r>
        <w:rPr>
          <w:sz w:val="26"/>
        </w:rPr>
        <w:t>___</w:t>
      </w:r>
      <w:r>
        <w:rPr>
          <w:sz w:val="26"/>
        </w:rPr>
        <w:t>_____</w:t>
      </w:r>
      <w:r>
        <w:rPr>
          <w:sz w:val="26"/>
        </w:rPr>
        <w:t xml:space="preserve">_; </w:t>
      </w:r>
    </w:p>
    <w:p w14:paraId="38030000">
      <w:pPr>
        <w:ind w:firstLine="709" w:left="709"/>
        <w:rPr>
          <w:sz w:val="20"/>
        </w:rPr>
      </w:pPr>
      <w:r>
        <w:rPr>
          <w:sz w:val="20"/>
        </w:rPr>
        <w:t>(число, месяц, год)</w:t>
      </w:r>
    </w:p>
    <w:p w14:paraId="39030000">
      <w:pPr>
        <w:spacing w:before="120"/>
        <w:ind/>
      </w:pPr>
      <w:r>
        <w:rPr>
          <w:sz w:val="26"/>
        </w:rPr>
        <w:t>________</w:t>
      </w:r>
      <w:r>
        <w:rPr>
          <w:sz w:val="26"/>
        </w:rPr>
        <w:t>_____</w:t>
      </w:r>
      <w:r>
        <w:rPr>
          <w:sz w:val="26"/>
        </w:rPr>
        <w:t>__________________</w:t>
      </w:r>
      <w:r>
        <w:rPr>
          <w:sz w:val="26"/>
        </w:rPr>
        <w:t>__</w:t>
      </w:r>
      <w:r>
        <w:rPr>
          <w:sz w:val="26"/>
        </w:rPr>
        <w:t>___________</w:t>
      </w:r>
      <w:r>
        <w:rPr>
          <w:sz w:val="26"/>
        </w:rPr>
        <w:t>_______________</w:t>
      </w:r>
      <w:r>
        <w:rPr>
          <w:sz w:val="26"/>
        </w:rPr>
        <w:t>______</w:t>
      </w:r>
      <w:r>
        <w:rPr>
          <w:sz w:val="26"/>
        </w:rPr>
        <w:t>_______</w:t>
      </w:r>
      <w:r>
        <w:rPr>
          <w:sz w:val="26"/>
        </w:rPr>
        <w:t>_</w:t>
      </w:r>
      <w:r>
        <w:rPr>
          <w:sz w:val="26"/>
        </w:rPr>
        <w:t>.</w:t>
      </w:r>
    </w:p>
    <w:p w14:paraId="3A030000">
      <w:pPr>
        <w:ind/>
        <w:jc w:val="center"/>
        <w:rPr>
          <w:sz w:val="20"/>
        </w:rPr>
      </w:pPr>
      <w:r>
        <w:rPr>
          <w:sz w:val="20"/>
        </w:rPr>
        <w:t>(указать реквизиты документов об опеке или попечительстве)</w:t>
      </w:r>
    </w:p>
    <w:p w14:paraId="3B030000">
      <w:pPr>
        <w:ind/>
        <w:jc w:val="center"/>
        <w:rPr>
          <w:sz w:val="10"/>
        </w:rPr>
      </w:pPr>
    </w:p>
    <w:p w14:paraId="3C030000">
      <w:pPr>
        <w:ind w:firstLine="709" w:left="0"/>
        <w:jc w:val="both"/>
        <w:rPr>
          <w:sz w:val="26"/>
        </w:rPr>
      </w:pPr>
      <w:r>
        <w:rPr>
          <w:sz w:val="26"/>
        </w:rPr>
        <w:t>П</w:t>
      </w:r>
      <w:r>
        <w:rPr>
          <w:sz w:val="26"/>
        </w:rPr>
        <w:t>рошу Вас в соо</w:t>
      </w:r>
      <w:r>
        <w:rPr>
          <w:sz w:val="26"/>
        </w:rPr>
        <w:t>тветствии с пунктом 6 статьи 39.5 Земе</w:t>
      </w:r>
      <w:r>
        <w:rPr>
          <w:sz w:val="26"/>
        </w:rPr>
        <w:t>льн</w:t>
      </w:r>
      <w:r>
        <w:rPr>
          <w:sz w:val="26"/>
        </w:rPr>
        <w:t>ого кодекса Российской Федерации, статьями 8.2, 8.3, 9.1 Областного закон</w:t>
      </w:r>
      <w:r>
        <w:rPr>
          <w:sz w:val="26"/>
        </w:rPr>
        <w:t>а Рос</w:t>
      </w:r>
      <w:r>
        <w:rPr>
          <w:sz w:val="26"/>
        </w:rPr>
        <w:t>товской области от</w:t>
      </w:r>
      <w:r>
        <w:rPr>
          <w:sz w:val="26"/>
        </w:rPr>
        <w:t xml:space="preserve"> 2</w:t>
      </w:r>
      <w:r>
        <w:rPr>
          <w:sz w:val="26"/>
        </w:rPr>
        <w:t>2 июля 2003</w:t>
      </w:r>
      <w:r>
        <w:rPr>
          <w:sz w:val="26"/>
        </w:rPr>
        <w:t xml:space="preserve"> года № 19-ЗС «</w:t>
      </w:r>
      <w:r>
        <w:rPr>
          <w:sz w:val="26"/>
        </w:rPr>
        <w:t xml:space="preserve">О регулировании земельных отношений в Ростовской области», поставить меня на </w:t>
      </w:r>
      <w:r>
        <w:rPr>
          <w:sz w:val="26"/>
        </w:rPr>
        <w:t>учет в целях о</w:t>
      </w:r>
      <w:r>
        <w:rPr>
          <w:sz w:val="26"/>
        </w:rPr>
        <w:t>днократного бесплатного предоставления</w:t>
      </w:r>
      <w:r>
        <w:rPr>
          <w:sz w:val="26"/>
        </w:rPr>
        <w:t xml:space="preserve"> мн</w:t>
      </w:r>
      <w:r>
        <w:rPr>
          <w:sz w:val="26"/>
        </w:rPr>
        <w:t xml:space="preserve">е в собственность земельного участка, </w:t>
      </w:r>
      <w:r>
        <w:rPr>
          <w:b w:val="1"/>
          <w:i w:val="1"/>
          <w:sz w:val="26"/>
          <w:u w:val="single"/>
        </w:rPr>
        <w:t xml:space="preserve">в </w:t>
      </w:r>
      <w:r>
        <w:rPr>
          <w:b w:val="1"/>
          <w:i w:val="1"/>
          <w:sz w:val="26"/>
          <w:u w:val="single"/>
        </w:rPr>
        <w:t xml:space="preserve">черте </w:t>
      </w:r>
      <w:r>
        <w:rPr>
          <w:b w:val="1"/>
          <w:i w:val="1"/>
          <w:sz w:val="26"/>
          <w:u w:val="single"/>
        </w:rPr>
        <w:t>город</w:t>
      </w:r>
      <w:r>
        <w:rPr>
          <w:b w:val="1"/>
          <w:i w:val="1"/>
          <w:sz w:val="26"/>
          <w:u w:val="single"/>
        </w:rPr>
        <w:t>а</w:t>
      </w:r>
      <w:r>
        <w:rPr>
          <w:b w:val="1"/>
          <w:i w:val="1"/>
          <w:sz w:val="26"/>
          <w:u w:val="single"/>
        </w:rPr>
        <w:t xml:space="preserve"> Зерноград</w:t>
      </w:r>
      <w:r>
        <w:rPr>
          <w:b w:val="1"/>
          <w:i w:val="1"/>
          <w:sz w:val="26"/>
          <w:u w:val="single"/>
        </w:rPr>
        <w:t>а</w:t>
      </w:r>
      <w:r>
        <w:rPr>
          <w:sz w:val="26"/>
        </w:rPr>
        <w:t>, располож</w:t>
      </w:r>
      <w:r>
        <w:rPr>
          <w:sz w:val="26"/>
        </w:rPr>
        <w:t>енном</w:t>
      </w:r>
      <w:r>
        <w:rPr>
          <w:sz w:val="26"/>
        </w:rPr>
        <w:t xml:space="preserve"> в границах муници</w:t>
      </w:r>
      <w:r>
        <w:rPr>
          <w:sz w:val="26"/>
        </w:rPr>
        <w:t>па</w:t>
      </w:r>
      <w:r>
        <w:rPr>
          <w:sz w:val="26"/>
        </w:rPr>
        <w:t>льного обра</w:t>
      </w:r>
      <w:r>
        <w:rPr>
          <w:sz w:val="26"/>
        </w:rPr>
        <w:t>зования «Зерног</w:t>
      </w:r>
      <w:r>
        <w:rPr>
          <w:sz w:val="26"/>
        </w:rPr>
        <w:t>радское городское поселение».</w:t>
      </w:r>
    </w:p>
    <w:p w14:paraId="3D030000">
      <w:pPr>
        <w:pStyle w:val="Style_4"/>
        <w:widowControl w:val="1"/>
        <w:spacing w:before="120"/>
        <w:ind w:firstLine="709" w:left="0"/>
        <w:jc w:val="both"/>
        <w:rPr>
          <w:rFonts w:ascii="Times New Roman" w:hAnsi="Times New Roman"/>
          <w:sz w:val="26"/>
        </w:rPr>
      </w:pPr>
      <w:r>
        <w:rPr>
          <w:rFonts w:ascii="Times New Roman" w:hAnsi="Times New Roman"/>
          <w:sz w:val="26"/>
        </w:rPr>
        <w:t xml:space="preserve">Подтверждаю, что </w:t>
      </w:r>
      <w:r>
        <w:rPr>
          <w:rFonts w:ascii="Times New Roman" w:hAnsi="Times New Roman"/>
          <w:sz w:val="26"/>
        </w:rPr>
        <w:t>на</w:t>
      </w:r>
      <w:r>
        <w:rPr>
          <w:rFonts w:ascii="Times New Roman" w:hAnsi="Times New Roman"/>
          <w:sz w:val="26"/>
        </w:rPr>
        <w:t xml:space="preserve"> момент подачи настоящего За</w:t>
      </w:r>
      <w:r>
        <w:rPr>
          <w:rFonts w:ascii="Times New Roman" w:hAnsi="Times New Roman"/>
          <w:sz w:val="26"/>
        </w:rPr>
        <w:t>явления</w:t>
      </w:r>
      <w:r>
        <w:rPr>
          <w:rFonts w:ascii="Times New Roman" w:hAnsi="Times New Roman"/>
          <w:sz w:val="26"/>
        </w:rPr>
        <w:t>, я и ч</w:t>
      </w:r>
      <w:r>
        <w:rPr>
          <w:rFonts w:ascii="Times New Roman" w:hAnsi="Times New Roman"/>
          <w:sz w:val="26"/>
        </w:rPr>
        <w:t xml:space="preserve">лены моей семьи не состоят не учете с </w:t>
      </w:r>
      <w:r>
        <w:rPr>
          <w:rFonts w:ascii="Times New Roman" w:hAnsi="Times New Roman"/>
          <w:sz w:val="26"/>
        </w:rPr>
        <w:t>цел</w:t>
      </w:r>
      <w:r>
        <w:rPr>
          <w:rFonts w:ascii="Times New Roman" w:hAnsi="Times New Roman"/>
          <w:sz w:val="26"/>
        </w:rPr>
        <w:t>ью бесплатного предоставления земельного участка и  не реализовали свое п</w:t>
      </w:r>
      <w:r>
        <w:rPr>
          <w:rFonts w:ascii="Times New Roman" w:hAnsi="Times New Roman"/>
          <w:sz w:val="26"/>
        </w:rPr>
        <w:t xml:space="preserve">раво </w:t>
      </w:r>
      <w:r>
        <w:rPr>
          <w:rFonts w:ascii="Times New Roman" w:hAnsi="Times New Roman"/>
          <w:sz w:val="26"/>
        </w:rPr>
        <w:t>на однократное бес</w:t>
      </w:r>
      <w:r>
        <w:rPr>
          <w:rFonts w:ascii="Times New Roman" w:hAnsi="Times New Roman"/>
          <w:sz w:val="26"/>
        </w:rPr>
        <w:t>пл</w:t>
      </w:r>
      <w:r>
        <w:rPr>
          <w:rFonts w:ascii="Times New Roman" w:hAnsi="Times New Roman"/>
          <w:sz w:val="26"/>
        </w:rPr>
        <w:t>атное приоб</w:t>
      </w:r>
      <w:r>
        <w:rPr>
          <w:rFonts w:ascii="Times New Roman" w:hAnsi="Times New Roman"/>
          <w:sz w:val="26"/>
        </w:rPr>
        <w:t>ретение</w:t>
      </w:r>
      <w:r>
        <w:rPr>
          <w:rFonts w:ascii="Times New Roman" w:hAnsi="Times New Roman"/>
          <w:sz w:val="26"/>
        </w:rPr>
        <w:t xml:space="preserve"> земельн</w:t>
      </w:r>
      <w:r>
        <w:rPr>
          <w:rFonts w:ascii="Times New Roman" w:hAnsi="Times New Roman"/>
          <w:sz w:val="26"/>
        </w:rPr>
        <w:t xml:space="preserve">ого участка в собственность для индивидуального жилищного строительства, для </w:t>
      </w:r>
      <w:r>
        <w:rPr>
          <w:rFonts w:ascii="Times New Roman" w:hAnsi="Times New Roman"/>
          <w:sz w:val="26"/>
        </w:rPr>
        <w:t>ведения личног</w:t>
      </w:r>
      <w:r>
        <w:rPr>
          <w:rFonts w:ascii="Times New Roman" w:hAnsi="Times New Roman"/>
          <w:sz w:val="26"/>
        </w:rPr>
        <w:t>о подсобного хозяйства или для создани</w:t>
      </w:r>
      <w:r>
        <w:rPr>
          <w:rFonts w:ascii="Times New Roman" w:hAnsi="Times New Roman"/>
          <w:sz w:val="26"/>
        </w:rPr>
        <w:t>я к</w:t>
      </w:r>
      <w:r>
        <w:rPr>
          <w:rFonts w:ascii="Times New Roman" w:hAnsi="Times New Roman"/>
          <w:sz w:val="26"/>
        </w:rPr>
        <w:t>рестьянского (фермерского) хозяйства, расположенного на территории Ростов</w:t>
      </w:r>
      <w:r>
        <w:rPr>
          <w:rFonts w:ascii="Times New Roman" w:hAnsi="Times New Roman"/>
          <w:sz w:val="26"/>
        </w:rPr>
        <w:t xml:space="preserve">ской </w:t>
      </w:r>
      <w:r>
        <w:rPr>
          <w:rFonts w:ascii="Times New Roman" w:hAnsi="Times New Roman"/>
          <w:sz w:val="26"/>
        </w:rPr>
        <w:t>области или другог</w:t>
      </w:r>
      <w:r>
        <w:rPr>
          <w:rFonts w:ascii="Times New Roman" w:hAnsi="Times New Roman"/>
          <w:sz w:val="26"/>
        </w:rPr>
        <w:t xml:space="preserve">о </w:t>
      </w:r>
      <w:r>
        <w:rPr>
          <w:rFonts w:ascii="Times New Roman" w:hAnsi="Times New Roman"/>
          <w:sz w:val="26"/>
        </w:rPr>
        <w:t>субъекта Ро</w:t>
      </w:r>
      <w:r>
        <w:rPr>
          <w:rFonts w:ascii="Times New Roman" w:hAnsi="Times New Roman"/>
          <w:sz w:val="26"/>
        </w:rPr>
        <w:t>ссийской Федера</w:t>
      </w:r>
      <w:r>
        <w:rPr>
          <w:rFonts w:ascii="Times New Roman" w:hAnsi="Times New Roman"/>
          <w:sz w:val="26"/>
        </w:rPr>
        <w:t xml:space="preserve">ции. </w:t>
      </w:r>
      <w:r>
        <w:rPr>
          <w:rFonts w:ascii="Times New Roman" w:hAnsi="Times New Roman"/>
          <w:sz w:val="26"/>
        </w:rPr>
        <w:t>_______________.</w:t>
      </w:r>
    </w:p>
    <w:p w14:paraId="3E030000">
      <w:pPr>
        <w:pStyle w:val="Style_4"/>
        <w:widowControl w:val="1"/>
        <w:ind w:firstLine="709" w:left="0"/>
        <w:rPr>
          <w:rFonts w:ascii="Times New Roman" w:hAnsi="Times New Roman"/>
        </w:rPr>
      </w:pPr>
      <w:r>
        <w:rPr>
          <w:rFonts w:ascii="Times New Roman" w:hAnsi="Times New Roman"/>
          <w:sz w:val="22"/>
        </w:rPr>
        <w:t xml:space="preserve">                                             </w:t>
      </w:r>
      <w:r>
        <w:rPr>
          <w:rFonts w:ascii="Times New Roman" w:hAnsi="Times New Roman"/>
        </w:rPr>
        <w:t>(подпись)</w:t>
      </w:r>
    </w:p>
    <w:p w14:paraId="3F030000">
      <w:pPr>
        <w:pStyle w:val="Style_4"/>
        <w:widowControl w:val="1"/>
        <w:ind w:firstLine="709" w:left="0"/>
        <w:jc w:val="both"/>
        <w:rPr>
          <w:rFonts w:ascii="Times New Roman" w:hAnsi="Times New Roman"/>
          <w:sz w:val="26"/>
        </w:rPr>
      </w:pPr>
      <w:r>
        <w:rPr>
          <w:rFonts w:ascii="Times New Roman" w:hAnsi="Times New Roman"/>
          <w:sz w:val="26"/>
        </w:rPr>
        <w:t>Родительских п</w:t>
      </w:r>
      <w:r>
        <w:rPr>
          <w:rFonts w:ascii="Times New Roman" w:hAnsi="Times New Roman"/>
          <w:sz w:val="26"/>
        </w:rPr>
        <w:t>рав в отношении ребенка (детей) не лиш</w:t>
      </w:r>
      <w:r>
        <w:rPr>
          <w:rFonts w:ascii="Times New Roman" w:hAnsi="Times New Roman"/>
          <w:sz w:val="26"/>
        </w:rPr>
        <w:t>алс</w:t>
      </w:r>
      <w:r>
        <w:rPr>
          <w:rFonts w:ascii="Times New Roman" w:hAnsi="Times New Roman"/>
          <w:sz w:val="26"/>
        </w:rPr>
        <w:t>я (не лишалась), решение об отмене усыновления ребенка (детей) в отношени</w:t>
      </w:r>
      <w:r>
        <w:rPr>
          <w:rFonts w:ascii="Times New Roman" w:hAnsi="Times New Roman"/>
          <w:sz w:val="26"/>
        </w:rPr>
        <w:t>и мен</w:t>
      </w:r>
      <w:r>
        <w:rPr>
          <w:rFonts w:ascii="Times New Roman" w:hAnsi="Times New Roman"/>
          <w:sz w:val="26"/>
        </w:rPr>
        <w:t>я не принималось.</w:t>
      </w:r>
    </w:p>
    <w:p w14:paraId="40030000">
      <w:pPr>
        <w:pStyle w:val="Style_4"/>
        <w:widowControl w:val="1"/>
        <w:ind w:firstLine="0" w:left="0"/>
        <w:jc w:val="both"/>
        <w:rPr>
          <w:rFonts w:ascii="Times New Roman" w:hAnsi="Times New Roman"/>
          <w:sz w:val="26"/>
        </w:rPr>
      </w:pPr>
      <w:r>
        <w:rPr>
          <w:rFonts w:ascii="Times New Roman" w:hAnsi="Times New Roman"/>
          <w:sz w:val="26"/>
        </w:rPr>
        <w:t>__</w:t>
      </w:r>
      <w:r>
        <w:rPr>
          <w:rFonts w:ascii="Times New Roman" w:hAnsi="Times New Roman"/>
          <w:sz w:val="26"/>
        </w:rPr>
        <w:t>___________</w:t>
      </w:r>
      <w:r>
        <w:rPr>
          <w:rFonts w:ascii="Times New Roman" w:hAnsi="Times New Roman"/>
          <w:sz w:val="26"/>
        </w:rPr>
        <w:t>_ .</w:t>
      </w:r>
    </w:p>
    <w:p w14:paraId="41030000">
      <w:pPr>
        <w:pStyle w:val="Style_4"/>
        <w:widowControl w:val="1"/>
        <w:ind w:firstLine="0" w:left="0"/>
        <w:rPr>
          <w:rFonts w:ascii="Times New Roman" w:hAnsi="Times New Roman"/>
        </w:rPr>
      </w:pPr>
      <w:r>
        <w:rPr>
          <w:rFonts w:ascii="Times New Roman" w:hAnsi="Times New Roman"/>
        </w:rPr>
        <w:t xml:space="preserve">       (под</w:t>
      </w:r>
      <w:r>
        <w:rPr>
          <w:rFonts w:ascii="Times New Roman" w:hAnsi="Times New Roman"/>
        </w:rPr>
        <w:t>пись)</w:t>
      </w:r>
    </w:p>
    <w:p w14:paraId="42030000">
      <w:pPr>
        <w:pStyle w:val="Style_4"/>
        <w:widowControl w:val="1"/>
        <w:spacing w:before="120"/>
        <w:ind w:firstLine="709" w:left="0"/>
        <w:jc w:val="both"/>
        <w:rPr>
          <w:rFonts w:ascii="Times New Roman" w:hAnsi="Times New Roman"/>
          <w:sz w:val="26"/>
        </w:rPr>
      </w:pPr>
      <w:r>
        <w:rPr>
          <w:rFonts w:ascii="Times New Roman" w:hAnsi="Times New Roman"/>
          <w:sz w:val="26"/>
        </w:rPr>
        <w:t>Подтверждаю полноту и достоверность представленных сведений и прилагаем</w:t>
      </w:r>
      <w:r>
        <w:rPr>
          <w:rFonts w:ascii="Times New Roman" w:hAnsi="Times New Roman"/>
          <w:sz w:val="26"/>
        </w:rPr>
        <w:t>ых к нему доку</w:t>
      </w:r>
      <w:r>
        <w:rPr>
          <w:rFonts w:ascii="Times New Roman" w:hAnsi="Times New Roman"/>
          <w:sz w:val="26"/>
        </w:rPr>
        <w:t>ментов и не возражаю против проведения</w:t>
      </w:r>
      <w:r>
        <w:rPr>
          <w:rFonts w:ascii="Times New Roman" w:hAnsi="Times New Roman"/>
          <w:sz w:val="26"/>
        </w:rPr>
        <w:t xml:space="preserve"> пр</w:t>
      </w:r>
      <w:r>
        <w:rPr>
          <w:rFonts w:ascii="Times New Roman" w:hAnsi="Times New Roman"/>
          <w:sz w:val="26"/>
        </w:rPr>
        <w:t>оверки представленных мной сведений, а также обработки персональных данны</w:t>
      </w:r>
      <w:r>
        <w:rPr>
          <w:rFonts w:ascii="Times New Roman" w:hAnsi="Times New Roman"/>
          <w:sz w:val="26"/>
        </w:rPr>
        <w:t>х в с</w:t>
      </w:r>
      <w:r>
        <w:rPr>
          <w:rFonts w:ascii="Times New Roman" w:hAnsi="Times New Roman"/>
          <w:sz w:val="26"/>
        </w:rPr>
        <w:t>оответствии с Феде</w:t>
      </w:r>
      <w:r>
        <w:rPr>
          <w:rFonts w:ascii="Times New Roman" w:hAnsi="Times New Roman"/>
          <w:sz w:val="26"/>
        </w:rPr>
        <w:t>ра</w:t>
      </w:r>
      <w:r>
        <w:rPr>
          <w:rFonts w:ascii="Times New Roman" w:hAnsi="Times New Roman"/>
          <w:sz w:val="26"/>
        </w:rPr>
        <w:t>льным закон</w:t>
      </w:r>
      <w:r>
        <w:rPr>
          <w:rFonts w:ascii="Times New Roman" w:hAnsi="Times New Roman"/>
          <w:sz w:val="26"/>
        </w:rPr>
        <w:t>ом от 27.07.200</w:t>
      </w:r>
      <w:r>
        <w:rPr>
          <w:rFonts w:ascii="Times New Roman" w:hAnsi="Times New Roman"/>
          <w:sz w:val="26"/>
        </w:rPr>
        <w:t>6 № 152-ФЗ «О персональных данных».______________.</w:t>
      </w:r>
    </w:p>
    <w:p w14:paraId="43030000">
      <w:pPr>
        <w:pStyle w:val="Style_4"/>
        <w:widowControl w:val="1"/>
        <w:ind w:firstLine="709" w:left="0"/>
        <w:rPr>
          <w:rFonts w:ascii="Times New Roman" w:hAnsi="Times New Roman"/>
        </w:rPr>
      </w:pPr>
      <w:r>
        <w:rPr>
          <w:rFonts w:ascii="Times New Roman" w:hAnsi="Times New Roman"/>
        </w:rPr>
        <w:t xml:space="preserve">         (подпись)</w:t>
      </w:r>
    </w:p>
    <w:p w14:paraId="44030000">
      <w:pPr>
        <w:spacing w:before="120"/>
        <w:ind w:firstLine="709" w:left="0"/>
        <w:jc w:val="both"/>
        <w:rPr>
          <w:sz w:val="26"/>
        </w:rPr>
      </w:pPr>
      <w:r>
        <w:rPr>
          <w:b w:val="1"/>
          <w:i w:val="1"/>
          <w:sz w:val="26"/>
          <w:u w:val="single"/>
        </w:rPr>
        <w:t>Даю обя</w:t>
      </w:r>
      <w:r>
        <w:rPr>
          <w:b w:val="1"/>
          <w:i w:val="1"/>
          <w:sz w:val="26"/>
          <w:u w:val="single"/>
        </w:rPr>
        <w:t>зательство</w:t>
      </w:r>
      <w:r>
        <w:rPr>
          <w:sz w:val="26"/>
        </w:rPr>
        <w:t>, со</w:t>
      </w:r>
      <w:r>
        <w:rPr>
          <w:sz w:val="26"/>
        </w:rPr>
        <w:t>общ</w:t>
      </w:r>
      <w:r>
        <w:rPr>
          <w:sz w:val="26"/>
        </w:rPr>
        <w:t>и</w:t>
      </w:r>
      <w:r>
        <w:rPr>
          <w:sz w:val="26"/>
        </w:rPr>
        <w:t xml:space="preserve">ть в Администрацию Зерноградского </w:t>
      </w:r>
      <w:r>
        <w:rPr>
          <w:sz w:val="26"/>
        </w:rPr>
        <w:t>гор</w:t>
      </w:r>
      <w:r>
        <w:rPr>
          <w:sz w:val="26"/>
        </w:rPr>
        <w:t>одского поселения, об изменении обстоятельств, послуживших основанием для</w:t>
      </w:r>
      <w:r>
        <w:rPr>
          <w:sz w:val="26"/>
        </w:rPr>
        <w:t xml:space="preserve"> пост</w:t>
      </w:r>
      <w:r>
        <w:rPr>
          <w:sz w:val="26"/>
        </w:rPr>
        <w:t>ановки на учет в ц</w:t>
      </w:r>
      <w:r>
        <w:rPr>
          <w:sz w:val="26"/>
        </w:rPr>
        <w:t>ел</w:t>
      </w:r>
      <w:r>
        <w:rPr>
          <w:sz w:val="26"/>
        </w:rPr>
        <w:t xml:space="preserve">ях </w:t>
      </w:r>
      <w:r>
        <w:rPr>
          <w:sz w:val="26"/>
        </w:rPr>
        <w:t>однократ</w:t>
      </w:r>
      <w:r>
        <w:rPr>
          <w:sz w:val="26"/>
        </w:rPr>
        <w:t xml:space="preserve">ного </w:t>
      </w:r>
      <w:r>
        <w:rPr>
          <w:sz w:val="26"/>
        </w:rPr>
        <w:t>бесплатног</w:t>
      </w:r>
      <w:r>
        <w:rPr>
          <w:sz w:val="26"/>
        </w:rPr>
        <w:t>о предоставления земельного участка в собственность в течении месяца со дня в</w:t>
      </w:r>
      <w:r>
        <w:rPr>
          <w:sz w:val="26"/>
        </w:rPr>
        <w:t>озникновения у</w:t>
      </w:r>
      <w:r>
        <w:rPr>
          <w:sz w:val="26"/>
        </w:rPr>
        <w:t>казанных обстоятельств предостав</w:t>
      </w:r>
      <w:r>
        <w:rPr>
          <w:sz w:val="26"/>
        </w:rPr>
        <w:t xml:space="preserve">ить в </w:t>
      </w:r>
      <w:r>
        <w:rPr>
          <w:sz w:val="26"/>
        </w:rPr>
        <w:t>Адм</w:t>
      </w:r>
      <w:r>
        <w:rPr>
          <w:sz w:val="26"/>
        </w:rPr>
        <w:t xml:space="preserve">инистрацию Зерноградского городского поселения </w:t>
      </w:r>
      <w:r>
        <w:rPr>
          <w:sz w:val="26"/>
        </w:rPr>
        <w:t>подтверждающие указанные о</w:t>
      </w:r>
      <w:r>
        <w:rPr>
          <w:sz w:val="26"/>
        </w:rPr>
        <w:t>бстоя</w:t>
      </w:r>
      <w:r>
        <w:rPr>
          <w:sz w:val="26"/>
        </w:rPr>
        <w:t>тельства документ</w:t>
      </w:r>
      <w:r>
        <w:rPr>
          <w:sz w:val="26"/>
        </w:rPr>
        <w:t>ы</w:t>
      </w:r>
      <w:r>
        <w:rPr>
          <w:sz w:val="26"/>
        </w:rPr>
        <w:t>.</w:t>
      </w:r>
      <w:r>
        <w:rPr>
          <w:sz w:val="26"/>
        </w:rPr>
        <w:t xml:space="preserve"> </w:t>
      </w:r>
      <w:r>
        <w:rPr>
          <w:sz w:val="26"/>
        </w:rPr>
        <w:t>___________</w:t>
      </w:r>
      <w:r>
        <w:rPr>
          <w:sz w:val="26"/>
        </w:rPr>
        <w:t>__ .</w:t>
      </w:r>
    </w:p>
    <w:p w14:paraId="45030000">
      <w:pPr>
        <w:ind w:firstLine="709" w:left="0"/>
        <w:jc w:val="both"/>
        <w:rPr>
          <w:sz w:val="20"/>
        </w:rPr>
      </w:pPr>
      <w:r>
        <w:t xml:space="preserve">          </w:t>
      </w:r>
      <w:r>
        <w:t xml:space="preserve">                                                                             </w:t>
      </w:r>
      <w:r>
        <w:t xml:space="preserve">              </w:t>
      </w:r>
      <w:r>
        <w:t xml:space="preserve"> </w:t>
      </w:r>
      <w:r>
        <w:rPr>
          <w:sz w:val="20"/>
        </w:rPr>
        <w:t>(подпись)</w:t>
      </w:r>
    </w:p>
    <w:p w14:paraId="46030000">
      <w:pPr>
        <w:ind/>
        <w:jc w:val="both"/>
        <w:rPr>
          <w:b w:val="1"/>
          <w:sz w:val="26"/>
        </w:rPr>
      </w:pPr>
      <w:r>
        <w:rPr>
          <w:sz w:val="26"/>
        </w:rPr>
        <w:t xml:space="preserve">Копии документов, согласно </w:t>
      </w:r>
      <w:r>
        <w:rPr>
          <w:sz w:val="26"/>
        </w:rPr>
        <w:t>опи</w:t>
      </w:r>
      <w:r>
        <w:rPr>
          <w:sz w:val="26"/>
        </w:rPr>
        <w:t>си прилагаю:</w:t>
      </w:r>
    </w:p>
    <w:p w14:paraId="47030000">
      <w:pPr>
        <w:ind/>
        <w:jc w:val="both"/>
        <w:rPr>
          <w:sz w:val="26"/>
        </w:rPr>
      </w:pPr>
      <w:r>
        <w:rPr>
          <w:b w:val="1"/>
          <w:sz w:val="26"/>
        </w:rPr>
        <w:t>Опись копий документов:</w:t>
      </w:r>
    </w:p>
    <w:p w14:paraId="48030000">
      <w:pPr>
        <w:ind w:firstLine="540" w:left="0"/>
        <w:jc w:val="both"/>
        <w:rPr>
          <w:sz w:val="26"/>
        </w:rPr>
      </w:pPr>
      <w:r>
        <w:rPr>
          <w:sz w:val="26"/>
        </w:rPr>
        <w:t>1) документ, удостоверяющий личнос</w:t>
      </w:r>
      <w:r>
        <w:rPr>
          <w:sz w:val="26"/>
        </w:rPr>
        <w:t>ть (пас</w:t>
      </w:r>
      <w:r>
        <w:rPr>
          <w:sz w:val="26"/>
        </w:rPr>
        <w:t>порт), на ________</w:t>
      </w:r>
      <w:r>
        <w:rPr>
          <w:sz w:val="26"/>
        </w:rPr>
        <w:t>ли</w:t>
      </w:r>
      <w:r>
        <w:rPr>
          <w:sz w:val="26"/>
        </w:rPr>
        <w:t>стах;</w:t>
      </w:r>
    </w:p>
    <w:p w14:paraId="49030000">
      <w:pPr>
        <w:ind w:firstLine="540" w:left="0"/>
        <w:jc w:val="both"/>
        <w:rPr>
          <w:sz w:val="26"/>
        </w:rPr>
      </w:pPr>
      <w:r>
        <w:rPr>
          <w:sz w:val="26"/>
        </w:rPr>
        <w:t>2) св</w:t>
      </w:r>
      <w:r>
        <w:rPr>
          <w:sz w:val="26"/>
        </w:rPr>
        <w:t>идетельства о р</w:t>
      </w:r>
      <w:r>
        <w:rPr>
          <w:sz w:val="26"/>
        </w:rPr>
        <w:t>ождении детей, на _______листах:</w:t>
      </w:r>
    </w:p>
    <w:p w14:paraId="4A030000">
      <w:pPr>
        <w:ind w:firstLine="540" w:left="0"/>
        <w:jc w:val="both"/>
        <w:rPr>
          <w:sz w:val="26"/>
        </w:rPr>
      </w:pPr>
      <w:r>
        <w:rPr>
          <w:sz w:val="26"/>
        </w:rPr>
        <w:t>-___________________________________________</w:t>
      </w:r>
      <w:r>
        <w:rPr>
          <w:sz w:val="26"/>
        </w:rPr>
        <w:t>______________</w:t>
      </w:r>
      <w:r>
        <w:rPr>
          <w:sz w:val="26"/>
        </w:rPr>
        <w:t>____</w:t>
      </w:r>
    </w:p>
    <w:p w14:paraId="4B030000">
      <w:pPr>
        <w:ind w:firstLine="540" w:left="0"/>
        <w:jc w:val="both"/>
        <w:rPr>
          <w:sz w:val="26"/>
        </w:rPr>
      </w:pPr>
      <w:r>
        <w:rPr>
          <w:sz w:val="26"/>
        </w:rPr>
        <w:t>-________________________________</w:t>
      </w:r>
      <w:r>
        <w:rPr>
          <w:sz w:val="26"/>
        </w:rPr>
        <w:t>___</w:t>
      </w:r>
      <w:r>
        <w:rPr>
          <w:sz w:val="26"/>
        </w:rPr>
        <w:t>__________________________</w:t>
      </w:r>
    </w:p>
    <w:p w14:paraId="4C030000">
      <w:pPr>
        <w:ind w:firstLine="540" w:left="0"/>
        <w:jc w:val="both"/>
        <w:rPr>
          <w:sz w:val="26"/>
        </w:rPr>
      </w:pPr>
      <w:r>
        <w:rPr>
          <w:sz w:val="26"/>
        </w:rPr>
        <w:t>-_____________________________</w:t>
      </w:r>
      <w:r>
        <w:rPr>
          <w:sz w:val="26"/>
        </w:rPr>
        <w:t>______________</w:t>
      </w:r>
      <w:r>
        <w:rPr>
          <w:sz w:val="26"/>
        </w:rPr>
        <w:t>_______</w:t>
      </w:r>
      <w:r>
        <w:rPr>
          <w:sz w:val="26"/>
        </w:rPr>
        <w:t>__________;</w:t>
      </w:r>
    </w:p>
    <w:p w14:paraId="4D030000">
      <w:pPr>
        <w:ind w:firstLine="540" w:left="0"/>
        <w:jc w:val="both"/>
        <w:rPr>
          <w:sz w:val="26"/>
        </w:rPr>
      </w:pPr>
      <w:r>
        <w:rPr>
          <w:sz w:val="26"/>
        </w:rPr>
        <w:t>3) док</w:t>
      </w:r>
      <w:r>
        <w:rPr>
          <w:sz w:val="26"/>
        </w:rPr>
        <w:t>ум</w:t>
      </w:r>
      <w:r>
        <w:rPr>
          <w:sz w:val="26"/>
        </w:rPr>
        <w:t>енты о назн</w:t>
      </w:r>
      <w:r>
        <w:rPr>
          <w:sz w:val="26"/>
        </w:rPr>
        <w:t>ачении заявител</w:t>
      </w:r>
      <w:r>
        <w:rPr>
          <w:sz w:val="26"/>
        </w:rPr>
        <w:t>я опекуном или попечителем,</w:t>
      </w:r>
      <w:r>
        <w:rPr>
          <w:sz w:val="26"/>
        </w:rPr>
        <w:tab/>
      </w:r>
    </w:p>
    <w:p w14:paraId="4E030000">
      <w:pPr>
        <w:ind w:firstLine="540" w:left="0"/>
        <w:jc w:val="both"/>
        <w:rPr>
          <w:sz w:val="26"/>
        </w:rPr>
      </w:pPr>
      <w:r>
        <w:rPr>
          <w:sz w:val="26"/>
        </w:rPr>
        <w:t>на ____________ листах:</w:t>
      </w:r>
    </w:p>
    <w:p w14:paraId="4F030000">
      <w:pPr>
        <w:ind w:firstLine="540" w:left="0"/>
        <w:jc w:val="both"/>
        <w:rPr>
          <w:sz w:val="26"/>
        </w:rPr>
      </w:pPr>
      <w:r>
        <w:rPr>
          <w:sz w:val="26"/>
        </w:rPr>
        <w:t>-_______________________</w:t>
      </w:r>
      <w:r>
        <w:rPr>
          <w:sz w:val="26"/>
        </w:rPr>
        <w:t>______________</w:t>
      </w:r>
      <w:r>
        <w:rPr>
          <w:sz w:val="26"/>
        </w:rPr>
        <w:t>_________________________</w:t>
      </w:r>
    </w:p>
    <w:p w14:paraId="50030000">
      <w:pPr>
        <w:ind w:firstLine="540" w:left="0"/>
        <w:jc w:val="both"/>
        <w:rPr>
          <w:sz w:val="26"/>
        </w:rPr>
      </w:pPr>
      <w:r>
        <w:rPr>
          <w:sz w:val="26"/>
        </w:rPr>
        <w:t>-___________</w:t>
      </w:r>
      <w:r>
        <w:rPr>
          <w:sz w:val="26"/>
        </w:rPr>
        <w:t>___</w:t>
      </w:r>
      <w:r>
        <w:rPr>
          <w:sz w:val="26"/>
        </w:rPr>
        <w:t>________________________________________________</w:t>
      </w:r>
    </w:p>
    <w:p w14:paraId="51030000">
      <w:pPr>
        <w:ind w:firstLine="540" w:left="0"/>
        <w:jc w:val="both"/>
        <w:rPr>
          <w:sz w:val="26"/>
        </w:rPr>
      </w:pPr>
      <w:r>
        <w:rPr>
          <w:sz w:val="26"/>
        </w:rPr>
        <w:t>-_____________________</w:t>
      </w:r>
      <w:r>
        <w:rPr>
          <w:sz w:val="26"/>
        </w:rPr>
        <w:t>_______</w:t>
      </w:r>
      <w:r>
        <w:rPr>
          <w:sz w:val="26"/>
        </w:rPr>
        <w:t>__</w:t>
      </w:r>
      <w:r>
        <w:rPr>
          <w:sz w:val="26"/>
        </w:rPr>
        <w:t>________________</w:t>
      </w:r>
      <w:r>
        <w:rPr>
          <w:sz w:val="26"/>
        </w:rPr>
        <w:t>__</w:t>
      </w:r>
      <w:r>
        <w:rPr>
          <w:sz w:val="26"/>
        </w:rPr>
        <w:t>___________</w:t>
      </w:r>
      <w:r>
        <w:rPr>
          <w:sz w:val="26"/>
        </w:rPr>
        <w:t>__;</w:t>
      </w:r>
    </w:p>
    <w:p w14:paraId="52030000">
      <w:pPr>
        <w:ind w:firstLine="540" w:left="0"/>
        <w:jc w:val="both"/>
        <w:rPr>
          <w:sz w:val="26"/>
        </w:rPr>
      </w:pPr>
      <w:r>
        <w:rPr>
          <w:sz w:val="26"/>
        </w:rPr>
        <w:t>4</w:t>
      </w:r>
      <w:r>
        <w:rPr>
          <w:sz w:val="26"/>
        </w:rPr>
        <w:t>) свидетел</w:t>
      </w:r>
      <w:r>
        <w:rPr>
          <w:sz w:val="26"/>
        </w:rPr>
        <w:t>ьство о браке (расторжении брака</w:t>
      </w:r>
      <w:r>
        <w:rPr>
          <w:sz w:val="26"/>
        </w:rPr>
        <w:t xml:space="preserve"> и др.</w:t>
      </w:r>
      <w:r>
        <w:rPr>
          <w:sz w:val="26"/>
        </w:rPr>
        <w:t>) _______ листах;</w:t>
      </w:r>
    </w:p>
    <w:p w14:paraId="53030000">
      <w:pPr>
        <w:ind w:firstLine="540" w:left="0"/>
        <w:jc w:val="both"/>
        <w:rPr>
          <w:sz w:val="26"/>
        </w:rPr>
      </w:pPr>
      <w:r>
        <w:rPr>
          <w:sz w:val="26"/>
        </w:rPr>
        <w:t>5</w:t>
      </w:r>
      <w:r>
        <w:rPr>
          <w:sz w:val="26"/>
        </w:rPr>
        <w:t>) правовой акт о пос</w:t>
      </w:r>
      <w:r>
        <w:rPr>
          <w:sz w:val="26"/>
        </w:rPr>
        <w:t>тановке на уче</w:t>
      </w:r>
      <w:r>
        <w:rPr>
          <w:sz w:val="26"/>
        </w:rPr>
        <w:t>т гражданина в качестве нуждающегося в</w:t>
      </w:r>
      <w:r>
        <w:rPr>
          <w:sz w:val="26"/>
        </w:rPr>
        <w:t xml:space="preserve"> жи</w:t>
      </w:r>
      <w:r>
        <w:rPr>
          <w:sz w:val="26"/>
        </w:rPr>
        <w:t>лом помещении _______ листах;</w:t>
      </w:r>
    </w:p>
    <w:p w14:paraId="54030000">
      <w:pPr>
        <w:ind/>
        <w:jc w:val="both"/>
        <w:rPr>
          <w:sz w:val="26"/>
        </w:rPr>
      </w:pPr>
      <w:r>
        <w:rPr>
          <w:sz w:val="26"/>
        </w:rPr>
        <w:t>6</w:t>
      </w:r>
      <w:r>
        <w:rPr>
          <w:sz w:val="26"/>
        </w:rPr>
        <w:t>) правоустанавливающие документы на об</w:t>
      </w:r>
      <w:r>
        <w:rPr>
          <w:sz w:val="26"/>
        </w:rPr>
        <w:t>ъе</w:t>
      </w:r>
      <w:r>
        <w:rPr>
          <w:sz w:val="26"/>
        </w:rPr>
        <w:t>кты нед</w:t>
      </w:r>
      <w:r>
        <w:rPr>
          <w:sz w:val="26"/>
        </w:rPr>
        <w:t>вижимости _____ ли</w:t>
      </w:r>
      <w:r>
        <w:rPr>
          <w:sz w:val="26"/>
        </w:rPr>
        <w:t>ст</w:t>
      </w:r>
      <w:r>
        <w:rPr>
          <w:sz w:val="26"/>
        </w:rPr>
        <w:t>ах;</w:t>
      </w:r>
    </w:p>
    <w:p w14:paraId="55030000">
      <w:pPr>
        <w:ind/>
        <w:jc w:val="both"/>
        <w:rPr>
          <w:sz w:val="26"/>
        </w:rPr>
      </w:pPr>
      <w:r>
        <w:rPr>
          <w:sz w:val="26"/>
        </w:rPr>
        <w:t>7</w:t>
      </w:r>
      <w:r>
        <w:rPr>
          <w:sz w:val="26"/>
        </w:rPr>
        <w:t>) СНИЛ</w:t>
      </w:r>
      <w:r>
        <w:rPr>
          <w:sz w:val="26"/>
        </w:rPr>
        <w:t>С ____ листах;</w:t>
      </w:r>
    </w:p>
    <w:p w14:paraId="56030000">
      <w:pPr>
        <w:ind/>
        <w:jc w:val="both"/>
        <w:rPr>
          <w:sz w:val="26"/>
        </w:rPr>
      </w:pPr>
      <w:r>
        <w:rPr>
          <w:sz w:val="26"/>
        </w:rPr>
        <w:t>И</w:t>
      </w:r>
      <w:r>
        <w:rPr>
          <w:sz w:val="26"/>
        </w:rPr>
        <w:t>ные документы: _____________________________________________</w:t>
      </w:r>
      <w:r>
        <w:rPr>
          <w:sz w:val="26"/>
        </w:rPr>
        <w:t>_</w:t>
      </w:r>
      <w:r>
        <w:rPr>
          <w:sz w:val="26"/>
        </w:rPr>
        <w:t>___</w:t>
      </w:r>
    </w:p>
    <w:p w14:paraId="57030000">
      <w:pPr>
        <w:ind/>
        <w:jc w:val="both"/>
        <w:rPr>
          <w:sz w:val="26"/>
        </w:rPr>
      </w:pPr>
    </w:p>
    <w:p w14:paraId="58030000">
      <w:pPr>
        <w:ind/>
        <w:jc w:val="both"/>
      </w:pPr>
      <w:r>
        <w:rPr>
          <w:sz w:val="26"/>
        </w:rPr>
        <w:t>Заявитель:</w:t>
      </w:r>
      <w:r>
        <w:rPr>
          <w:sz w:val="28"/>
        </w:rPr>
        <w:t>______________</w:t>
      </w:r>
      <w:r>
        <w:rPr>
          <w:sz w:val="28"/>
        </w:rPr>
        <w:t>___________________</w:t>
      </w:r>
      <w:r>
        <w:rPr>
          <w:sz w:val="28"/>
        </w:rPr>
        <w:t>_______________</w:t>
      </w:r>
      <w:r>
        <w:rPr>
          <w:sz w:val="28"/>
        </w:rPr>
        <w:t>____</w:t>
      </w:r>
      <w:r>
        <w:rPr>
          <w:sz w:val="28"/>
        </w:rPr>
        <w:t>_</w:t>
      </w:r>
      <w:r>
        <w:rPr>
          <w:sz w:val="28"/>
        </w:rPr>
        <w:t>__</w:t>
      </w:r>
      <w:r>
        <w:rPr>
          <w:sz w:val="28"/>
        </w:rPr>
        <w:t>___</w:t>
      </w:r>
    </w:p>
    <w:p w14:paraId="59030000">
      <w:pPr>
        <w:ind w:firstLine="709" w:left="1418"/>
        <w:rPr>
          <w:b w:val="1"/>
          <w:sz w:val="20"/>
        </w:rPr>
      </w:pPr>
      <w:r>
        <w:t xml:space="preserve">             </w:t>
      </w:r>
      <w:r>
        <w:rPr>
          <w:sz w:val="20"/>
        </w:rPr>
        <w:t>(фамилия</w:t>
      </w:r>
      <w:r>
        <w:rPr>
          <w:sz w:val="20"/>
        </w:rPr>
        <w:t>, имя отчество, полностью)</w:t>
      </w:r>
    </w:p>
    <w:p w14:paraId="5A030000">
      <w:pPr>
        <w:ind w:firstLine="0" w:left="709"/>
        <w:rPr>
          <w:sz w:val="26"/>
        </w:rPr>
      </w:pPr>
      <w:r>
        <w:rPr>
          <w:b w:val="1"/>
          <w:sz w:val="26"/>
        </w:rPr>
        <w:t xml:space="preserve">         _________</w:t>
      </w:r>
      <w:r>
        <w:rPr>
          <w:b w:val="1"/>
          <w:sz w:val="26"/>
        </w:rPr>
        <w:t>________</w:t>
      </w:r>
      <w:r>
        <w:rPr>
          <w:b w:val="1"/>
          <w:sz w:val="26"/>
        </w:rPr>
        <w:t xml:space="preserve">      </w:t>
      </w:r>
      <w:r>
        <w:rPr>
          <w:sz w:val="26"/>
        </w:rPr>
        <w:t>“____”______</w:t>
      </w:r>
      <w:r>
        <w:rPr>
          <w:sz w:val="26"/>
        </w:rPr>
        <w:t>_________20____г</w:t>
      </w:r>
    </w:p>
    <w:p w14:paraId="5B030000">
      <w:pPr>
        <w:pStyle w:val="Style_3"/>
      </w:pPr>
      <w:r>
        <w:rPr>
          <w:sz w:val="26"/>
        </w:rPr>
        <w:t xml:space="preserve">                             </w:t>
      </w:r>
      <w:r>
        <w:t>(подпись)                                              (дат</w:t>
      </w:r>
      <w:r>
        <w:t>а)</w:t>
      </w:r>
    </w:p>
    <w:p w14:paraId="5C030000">
      <w:pPr>
        <w:spacing w:before="120"/>
        <w:ind/>
        <w:jc w:val="both"/>
        <w:rPr>
          <w:sz w:val="26"/>
        </w:rPr>
      </w:pPr>
      <w:r>
        <w:rPr>
          <w:sz w:val="26"/>
        </w:rPr>
        <w:t>Заявление и</w:t>
      </w:r>
      <w:r>
        <w:rPr>
          <w:sz w:val="26"/>
        </w:rPr>
        <w:t xml:space="preserve"> копии документов с</w:t>
      </w:r>
      <w:r>
        <w:rPr>
          <w:sz w:val="26"/>
        </w:rPr>
        <w:t>огласно описи п</w:t>
      </w:r>
      <w:r>
        <w:rPr>
          <w:sz w:val="26"/>
        </w:rPr>
        <w:t>риня</w:t>
      </w:r>
      <w:r>
        <w:rPr>
          <w:sz w:val="26"/>
        </w:rPr>
        <w:t>л</w:t>
      </w:r>
      <w:r>
        <w:rPr>
          <w:sz w:val="26"/>
        </w:rPr>
        <w:t xml:space="preserve">, </w:t>
      </w:r>
      <w:r>
        <w:rPr>
          <w:sz w:val="26"/>
        </w:rPr>
        <w:t>копии соответствуют предъ</w:t>
      </w:r>
      <w:r>
        <w:rPr>
          <w:sz w:val="26"/>
        </w:rPr>
        <w:t>явленным оригиналам документов. Заявление с к</w:t>
      </w:r>
      <w:r>
        <w:rPr>
          <w:sz w:val="26"/>
        </w:rPr>
        <w:t>опиями д</w:t>
      </w:r>
      <w:r>
        <w:rPr>
          <w:sz w:val="26"/>
        </w:rPr>
        <w:t xml:space="preserve">окументов приняты </w:t>
      </w:r>
      <w:r>
        <w:rPr>
          <w:sz w:val="26"/>
        </w:rPr>
        <w:t>«____»________20</w:t>
      </w:r>
      <w:r>
        <w:rPr>
          <w:sz w:val="26"/>
        </w:rPr>
        <w:t>2</w:t>
      </w:r>
      <w:r>
        <w:rPr>
          <w:sz w:val="26"/>
        </w:rPr>
        <w:t>__г., в___ час. ___ мин. за вх. регистрационным номером___________</w:t>
      </w:r>
      <w:r>
        <w:rPr>
          <w:sz w:val="26"/>
        </w:rPr>
        <w:t>______</w:t>
      </w:r>
      <w:r>
        <w:rPr>
          <w:sz w:val="26"/>
        </w:rPr>
        <w:t>___ .</w:t>
      </w:r>
    </w:p>
    <w:p w14:paraId="5D030000">
      <w:pPr>
        <w:spacing w:before="240"/>
        <w:ind/>
        <w:jc w:val="both"/>
      </w:pPr>
      <w:r>
        <w:rPr>
          <w:sz w:val="28"/>
        </w:rPr>
        <w:t>__________</w:t>
      </w:r>
      <w:r>
        <w:rPr>
          <w:sz w:val="28"/>
        </w:rPr>
        <w:t>______________</w:t>
      </w:r>
      <w:r>
        <w:rPr>
          <w:sz w:val="28"/>
        </w:rPr>
        <w:t>________     ______</w:t>
      </w:r>
      <w:r>
        <w:rPr>
          <w:sz w:val="28"/>
        </w:rPr>
        <w:t>____       ____</w:t>
      </w:r>
      <w:r>
        <w:rPr>
          <w:sz w:val="28"/>
        </w:rPr>
        <w:t>____</w:t>
      </w:r>
      <w:r>
        <w:rPr>
          <w:sz w:val="28"/>
        </w:rPr>
        <w:t>_</w:t>
      </w:r>
      <w:r>
        <w:rPr>
          <w:sz w:val="28"/>
        </w:rPr>
        <w:t>__</w:t>
      </w:r>
      <w:r>
        <w:rPr>
          <w:sz w:val="28"/>
        </w:rPr>
        <w:t>________</w:t>
      </w:r>
    </w:p>
    <w:p w14:paraId="5E030000">
      <w:pPr>
        <w:ind/>
        <w:jc w:val="both"/>
        <w:rPr>
          <w:sz w:val="20"/>
        </w:rPr>
      </w:pPr>
      <w:r>
        <w:t xml:space="preserve">            </w:t>
      </w:r>
      <w:r>
        <w:rPr>
          <w:sz w:val="20"/>
        </w:rPr>
        <w:t>(дол</w:t>
      </w:r>
      <w:r>
        <w:rPr>
          <w:sz w:val="20"/>
        </w:rPr>
        <w:t xml:space="preserve">жность сотрудника)                           </w:t>
      </w:r>
      <w:r>
        <w:rPr>
          <w:sz w:val="20"/>
        </w:rPr>
        <w:t xml:space="preserve">        </w:t>
      </w:r>
      <w:r>
        <w:rPr>
          <w:sz w:val="20"/>
        </w:rPr>
        <w:t xml:space="preserve"> </w:t>
      </w:r>
      <w:r>
        <w:rPr>
          <w:sz w:val="20"/>
        </w:rPr>
        <w:t xml:space="preserve">           </w:t>
      </w:r>
      <w:r>
        <w:rPr>
          <w:sz w:val="20"/>
        </w:rPr>
        <w:t xml:space="preserve"> (подп</w:t>
      </w:r>
      <w:r>
        <w:rPr>
          <w:sz w:val="20"/>
        </w:rPr>
        <w:t xml:space="preserve">ись)                </w:t>
      </w:r>
      <w:r>
        <w:rPr>
          <w:sz w:val="20"/>
        </w:rPr>
        <w:t xml:space="preserve">          </w:t>
      </w:r>
      <w:r>
        <w:rPr>
          <w:sz w:val="20"/>
        </w:rPr>
        <w:t>(фамилия, инициалы)</w:t>
      </w:r>
    </w:p>
    <w:p w14:paraId="5F030000">
      <w:pPr>
        <w:ind/>
        <w:jc w:val="both"/>
        <w:rPr>
          <w:b w:val="1"/>
          <w:sz w:val="14"/>
        </w:rPr>
      </w:pPr>
      <w:r>
        <w:rPr>
          <w:sz w:val="26"/>
        </w:rPr>
        <w:tab/>
      </w:r>
      <w:r>
        <w:rPr>
          <w:sz w:val="26"/>
        </w:rPr>
        <w:t xml:space="preserve">  </w:t>
      </w:r>
    </w:p>
    <w:p w14:paraId="60030000">
      <w:pPr>
        <w:ind/>
        <w:jc w:val="both"/>
        <w:rPr>
          <w:sz w:val="26"/>
        </w:rPr>
      </w:pPr>
      <w:r>
        <w:rPr>
          <w:b w:val="1"/>
          <w:sz w:val="26"/>
        </w:rPr>
        <w:t>Копию заявления с отметкой о приеме оригинала заявл</w:t>
      </w:r>
      <w:r>
        <w:rPr>
          <w:b w:val="1"/>
          <w:sz w:val="26"/>
        </w:rPr>
        <w:t>ения получил</w:t>
      </w:r>
    </w:p>
    <w:p w14:paraId="61030000">
      <w:pPr>
        <w:ind/>
        <w:jc w:val="both"/>
        <w:rPr>
          <w:sz w:val="28"/>
        </w:rPr>
      </w:pPr>
    </w:p>
    <w:p w14:paraId="62030000">
      <w:pPr>
        <w:ind/>
        <w:jc w:val="both"/>
        <w:rPr>
          <w:sz w:val="26"/>
        </w:rPr>
      </w:pPr>
      <w:r>
        <w:rPr>
          <w:sz w:val="26"/>
        </w:rPr>
        <w:t>Заявитель:________</w:t>
      </w:r>
      <w:r>
        <w:rPr>
          <w:sz w:val="26"/>
        </w:rPr>
        <w:t>_______________</w:t>
      </w:r>
      <w:r>
        <w:rPr>
          <w:sz w:val="26"/>
        </w:rPr>
        <w:t>_____</w:t>
      </w:r>
      <w:r>
        <w:rPr>
          <w:sz w:val="26"/>
        </w:rPr>
        <w:t>_</w:t>
      </w:r>
      <w:r>
        <w:rPr>
          <w:sz w:val="26"/>
        </w:rPr>
        <w:t>__</w:t>
      </w:r>
      <w:r>
        <w:rPr>
          <w:sz w:val="26"/>
        </w:rPr>
        <w:t>_________________________</w:t>
      </w:r>
      <w:r>
        <w:rPr>
          <w:sz w:val="26"/>
        </w:rPr>
        <w:t>__</w:t>
      </w:r>
    </w:p>
    <w:p w14:paraId="63030000">
      <w:pPr>
        <w:ind w:firstLine="709" w:left="1418"/>
        <w:rPr>
          <w:b w:val="1"/>
          <w:sz w:val="20"/>
        </w:rPr>
      </w:pPr>
      <w:r>
        <w:rPr>
          <w:sz w:val="20"/>
        </w:rPr>
        <w:t xml:space="preserve">            (фамилия, имя отчество, полно</w:t>
      </w:r>
      <w:r>
        <w:rPr>
          <w:sz w:val="20"/>
        </w:rPr>
        <w:t>стью)</w:t>
      </w:r>
    </w:p>
    <w:p w14:paraId="64030000">
      <w:pPr>
        <w:ind w:firstLine="0" w:left="709"/>
        <w:rPr>
          <w:sz w:val="26"/>
        </w:rPr>
      </w:pPr>
      <w:r>
        <w:rPr>
          <w:b w:val="1"/>
          <w:sz w:val="26"/>
        </w:rPr>
        <w:t xml:space="preserve">   </w:t>
      </w:r>
      <w:r>
        <w:rPr>
          <w:b w:val="1"/>
          <w:sz w:val="26"/>
        </w:rPr>
        <w:t xml:space="preserve">      ____________</w:t>
      </w:r>
      <w:r>
        <w:rPr>
          <w:b w:val="1"/>
          <w:sz w:val="26"/>
        </w:rPr>
        <w:t xml:space="preserve">_____      </w:t>
      </w:r>
      <w:r>
        <w:rPr>
          <w:sz w:val="26"/>
        </w:rPr>
        <w:t>“____”_______________20____г</w:t>
      </w:r>
    </w:p>
    <w:p w14:paraId="65030000">
      <w:pPr>
        <w:ind w:firstLine="709" w:left="1418"/>
        <w:jc w:val="both"/>
        <w:rPr>
          <w:sz w:val="20"/>
        </w:rPr>
      </w:pPr>
      <w:r>
        <w:rPr>
          <w:sz w:val="20"/>
        </w:rPr>
        <w:t xml:space="preserve">(подпись)                                     </w:t>
      </w:r>
      <w:r>
        <w:rPr>
          <w:sz w:val="20"/>
        </w:rPr>
        <w:t xml:space="preserve">      </w:t>
      </w:r>
      <w:r>
        <w:rPr>
          <w:sz w:val="20"/>
        </w:rPr>
        <w:t>(дата)</w:t>
      </w:r>
    </w:p>
    <w:p w14:paraId="66030000">
      <w:pPr>
        <w:widowControl w:val="0"/>
        <w:spacing w:before="140"/>
        <w:ind/>
        <w:jc w:val="center"/>
        <w:rPr>
          <w:sz w:val="26"/>
          <w:u w:val="single"/>
        </w:rPr>
      </w:pPr>
      <w:r>
        <w:rPr>
          <w:sz w:val="26"/>
          <w:u w:val="single"/>
        </w:rPr>
        <w:t>Соглас</w:t>
      </w:r>
      <w:r>
        <w:rPr>
          <w:sz w:val="26"/>
          <w:u w:val="single"/>
        </w:rPr>
        <w:t>ие</w:t>
      </w:r>
      <w:r>
        <w:rPr>
          <w:sz w:val="26"/>
          <w:u w:val="single"/>
        </w:rPr>
        <w:t xml:space="preserve"> </w:t>
      </w:r>
      <w:r>
        <w:rPr>
          <w:sz w:val="26"/>
          <w:u w:val="single"/>
        </w:rPr>
        <w:t>на обработк</w:t>
      </w:r>
      <w:r>
        <w:rPr>
          <w:sz w:val="26"/>
          <w:u w:val="single"/>
        </w:rPr>
        <w:t>у персональных данных</w:t>
      </w:r>
      <w:r>
        <w:rPr>
          <w:sz w:val="26"/>
          <w:u w:val="single"/>
        </w:rPr>
        <w:t xml:space="preserve"> </w:t>
      </w:r>
      <w:r>
        <w:rPr>
          <w:sz w:val="26"/>
          <w:u w:val="single"/>
        </w:rPr>
        <w:t>на сайте в Интер</w:t>
      </w:r>
      <w:r>
        <w:rPr>
          <w:sz w:val="26"/>
          <w:u w:val="single"/>
        </w:rPr>
        <w:t>нет</w:t>
      </w:r>
      <w:r>
        <w:rPr>
          <w:sz w:val="26"/>
          <w:u w:val="single"/>
        </w:rPr>
        <w:t>е</w:t>
      </w:r>
    </w:p>
    <w:p w14:paraId="67030000">
      <w:pPr>
        <w:widowControl w:val="0"/>
        <w:spacing w:before="100"/>
        <w:ind w:firstLine="539" w:left="0"/>
        <w:jc w:val="both"/>
      </w:pPr>
      <w:r>
        <w:t xml:space="preserve">Администрация Зерноградского городского поселения - </w:t>
      </w:r>
      <w:r>
        <w:t xml:space="preserve">Оператор </w:t>
      </w:r>
      <w:r>
        <w:rPr>
          <w:u w:val="single"/>
        </w:rPr>
        <w:t xml:space="preserve">«Постановки на </w:t>
      </w:r>
      <w:r>
        <w:rPr>
          <w:u w:val="single"/>
        </w:rPr>
        <w:t>учет, ведении учет</w:t>
      </w:r>
      <w:r>
        <w:rPr>
          <w:u w:val="single"/>
        </w:rPr>
        <w:t xml:space="preserve">а и </w:t>
      </w:r>
      <w:r>
        <w:rPr>
          <w:u w:val="single"/>
        </w:rPr>
        <w:t>предоставлении земельных участков гражданам имеющим трех и более детей»</w:t>
      </w:r>
      <w:r>
        <w:t xml:space="preserve"> (вид услуг)</w:t>
      </w:r>
      <w:r>
        <w:t xml:space="preserve"> услуг</w:t>
      </w:r>
      <w:r>
        <w:t>, в соответс</w:t>
      </w:r>
      <w:r>
        <w:t xml:space="preserve">твии со </w:t>
      </w:r>
      <w:r>
        <w:rPr>
          <w:color w:val="0000FF"/>
        </w:rPr>
        <w:fldChar w:fldCharType="begin"/>
      </w:r>
      <w:r>
        <w:rPr>
          <w:color w:val="0000FF"/>
        </w:rPr>
        <w:instrText>HYPERLINK "consultantplus://offline/ref=A2787EE4E6ABC20B4F79024D58F42C7E974B1A58BC6345EDE5730C4EFD07192E2E14B7A76CFB19600AA972976C9ACA773887FB9D9CC2F30AE1I7F"</w:instrText>
      </w:r>
      <w:r>
        <w:rPr>
          <w:color w:val="0000FF"/>
        </w:rPr>
        <w:fldChar w:fldCharType="separate"/>
      </w:r>
      <w:r>
        <w:rPr>
          <w:color w:val="0000FF"/>
        </w:rPr>
        <w:t>ст. 9</w:t>
      </w:r>
      <w:r>
        <w:rPr>
          <w:color w:val="0000FF"/>
        </w:rPr>
        <w:fldChar w:fldCharType="end"/>
      </w:r>
      <w:r>
        <w:t xml:space="preserve"> Федерального закона от 27.07.2006 N 152-ФЗ "О персональных данных", </w:t>
      </w:r>
      <w:r>
        <w:rPr>
          <w:color w:val="0000FF"/>
        </w:rPr>
        <w:fldChar w:fldCharType="begin"/>
      </w:r>
      <w:r>
        <w:rPr>
          <w:color w:val="0000FF"/>
        </w:rPr>
        <w:instrText>HYPERLINK "consultantplus://offline/ref=A2787EE4E6ABC20B4F7919594EF42C7E9243175CB66B18E7ED2A004CFA084639295DBBA66CFB1D6309F677827DC2C7762799FD8580C0F1E0IAF"</w:instrText>
      </w:r>
      <w:r>
        <w:rPr>
          <w:color w:val="0000FF"/>
        </w:rPr>
        <w:fldChar w:fldCharType="separate"/>
      </w:r>
      <w:r>
        <w:rPr>
          <w:color w:val="0000FF"/>
        </w:rPr>
        <w:t>п.</w:t>
      </w:r>
      <w:r>
        <w:rPr>
          <w:color w:val="0000FF"/>
        </w:rPr>
        <w:t xml:space="preserve"> 32</w:t>
      </w:r>
      <w:r>
        <w:rPr>
          <w:color w:val="0000FF"/>
        </w:rPr>
        <w:fldChar w:fldCharType="end"/>
      </w:r>
      <w:r>
        <w:t xml:space="preserve"> Регламента N 2016/679 Европейского парламента и Совета Европейского союза "О защите физических лиц п</w:t>
      </w:r>
      <w:r>
        <w:t>ри обработке п</w:t>
      </w:r>
      <w:r>
        <w:t>ерсональных данных и о свободном обращ</w:t>
      </w:r>
      <w:r>
        <w:t>ени</w:t>
      </w:r>
      <w:r>
        <w:t>и таких данных, а также об отмене Директивы 95/46/ЕС (Общий Регламент о защите</w:t>
      </w:r>
      <w:r>
        <w:t xml:space="preserve"> персональных данн</w:t>
      </w:r>
      <w:r>
        <w:t>ых)"</w:t>
      </w:r>
      <w:r>
        <w:t xml:space="preserve"> (Принят в г. Брюсселе 27.04.2016), настоящим получает мое согласие на обработку </w:t>
      </w:r>
      <w:r>
        <w:t>моих персональных да</w:t>
      </w:r>
      <w:r>
        <w:t>нных</w:t>
      </w:r>
      <w:r>
        <w:t xml:space="preserve"> и персона</w:t>
      </w:r>
      <w:r>
        <w:t xml:space="preserve">льных данных моих </w:t>
      </w:r>
      <w:r>
        <w:t>несовершеннолетних</w:t>
      </w:r>
      <w:r>
        <w:t xml:space="preserve"> д</w:t>
      </w:r>
      <w:r>
        <w:t>ете</w:t>
      </w:r>
      <w:r>
        <w:t>й</w:t>
      </w:r>
      <w:r>
        <w:t xml:space="preserve">, согласие действует бессрочно - </w:t>
      </w:r>
      <w:r>
        <w:t>/</w:t>
      </w:r>
      <w:r>
        <w:t>____________</w:t>
      </w:r>
      <w:r>
        <w:t>/</w:t>
      </w:r>
      <w:r>
        <w:t xml:space="preserve">, </w:t>
      </w:r>
      <w:r>
        <w:t>отзыв согласия носит заявите</w:t>
      </w:r>
      <w:r>
        <w:t xml:space="preserve">льный характер </w:t>
      </w:r>
      <w:r>
        <w:t>- /</w:t>
      </w:r>
      <w:r>
        <w:t>_</w:t>
      </w:r>
      <w:r>
        <w:t>_____</w:t>
      </w:r>
      <w:r>
        <w:t>_____</w:t>
      </w:r>
      <w:r>
        <w:t>___</w:t>
      </w:r>
      <w:r>
        <w:t xml:space="preserve">___/; </w:t>
      </w:r>
      <w:r>
        <w:t>мне известно мое право на исправление относящихся ко мне персональных данных - /__</w:t>
      </w:r>
      <w:r>
        <w:t>___</w:t>
      </w:r>
      <w:r>
        <w:t>_____</w:t>
      </w:r>
      <w:r>
        <w:t>__/;</w:t>
      </w:r>
      <w:r>
        <w:t xml:space="preserve"> </w:t>
      </w:r>
      <w:r>
        <w:t xml:space="preserve"> мне</w:t>
      </w:r>
      <w:r>
        <w:t xml:space="preserve"> известно мое "право на забвение" - /_</w:t>
      </w:r>
      <w:r>
        <w:t>_</w:t>
      </w:r>
      <w:r>
        <w:t>__</w:t>
      </w:r>
      <w:r>
        <w:t>___</w:t>
      </w:r>
      <w:r>
        <w:t>_</w:t>
      </w:r>
      <w:r>
        <w:t>___</w:t>
      </w:r>
      <w:r>
        <w:t>__/;</w:t>
      </w:r>
      <w:r>
        <w:t xml:space="preserve"> </w:t>
      </w:r>
      <w:r>
        <w:t xml:space="preserve"> мне известно мое право на удаление с</w:t>
      </w:r>
      <w:r>
        <w:t>воих персональных данных - /_</w:t>
      </w:r>
      <w:r>
        <w:t>________</w:t>
      </w:r>
      <w:r>
        <w:t>_</w:t>
      </w:r>
      <w:r>
        <w:t>__</w:t>
      </w:r>
      <w:r>
        <w:t>___/;</w:t>
      </w:r>
      <w:r>
        <w:t xml:space="preserve"> </w:t>
      </w:r>
      <w:r>
        <w:t xml:space="preserve"> </w:t>
      </w:r>
      <w:r>
        <w:t xml:space="preserve"> </w:t>
      </w:r>
      <w:r>
        <w:t>мне известно мое право на прекращение обработки моих данных, если в персональных данных относительно цел</w:t>
      </w:r>
      <w:r>
        <w:t>ей, для которы</w:t>
      </w:r>
      <w:r>
        <w:t>х они собирались или иным образом обра</w:t>
      </w:r>
      <w:r>
        <w:t>бат</w:t>
      </w:r>
      <w:r>
        <w:t>ывались, больше нет необходимости - /__</w:t>
      </w:r>
      <w:r>
        <w:t>__________</w:t>
      </w:r>
      <w:r>
        <w:t>__/;</w:t>
      </w:r>
    </w:p>
    <w:p w14:paraId="68030000">
      <w:pPr>
        <w:ind/>
        <w:jc w:val="center"/>
        <w:rPr>
          <w:b w:val="1"/>
          <w:i w:val="1"/>
          <w:sz w:val="26"/>
        </w:rPr>
      </w:pPr>
    </w:p>
    <w:p w14:paraId="69030000">
      <w:pPr>
        <w:ind/>
        <w:jc w:val="center"/>
        <w:rPr>
          <w:b w:val="1"/>
          <w:i w:val="1"/>
          <w:sz w:val="26"/>
        </w:rPr>
      </w:pPr>
      <w:r>
        <w:rPr>
          <w:b w:val="1"/>
          <w:i w:val="1"/>
          <w:sz w:val="26"/>
        </w:rPr>
        <w:t xml:space="preserve">Согласие </w:t>
      </w:r>
      <w:r>
        <w:rPr>
          <w:b w:val="1"/>
          <w:i w:val="1"/>
          <w:sz w:val="26"/>
        </w:rPr>
        <w:t>на обработку п</w:t>
      </w:r>
      <w:r>
        <w:rPr>
          <w:b w:val="1"/>
          <w:i w:val="1"/>
          <w:sz w:val="26"/>
        </w:rPr>
        <w:t>ерсональных</w:t>
      </w:r>
      <w:r>
        <w:rPr>
          <w:b w:val="1"/>
          <w:i w:val="1"/>
          <w:sz w:val="26"/>
        </w:rPr>
        <w:t xml:space="preserve"> данных</w:t>
      </w:r>
    </w:p>
    <w:p w14:paraId="6A030000">
      <w:pPr>
        <w:pStyle w:val="Style_3"/>
        <w:ind/>
        <w:jc w:val="center"/>
        <w:rPr>
          <w:b w:val="1"/>
          <w:sz w:val="28"/>
        </w:rPr>
      </w:pPr>
    </w:p>
    <w:p w14:paraId="6B030000">
      <w:pPr>
        <w:pStyle w:val="Style_3"/>
        <w:ind w:firstLine="709" w:left="0"/>
        <w:rPr>
          <w:sz w:val="24"/>
        </w:rPr>
      </w:pPr>
      <w:r>
        <w:rPr>
          <w:sz w:val="24"/>
        </w:rPr>
        <w:t>Я (</w:t>
      </w:r>
      <w:r>
        <w:rPr>
          <w:sz w:val="24"/>
        </w:rPr>
        <w:t>дал</w:t>
      </w:r>
      <w:r>
        <w:rPr>
          <w:sz w:val="24"/>
        </w:rPr>
        <w:t>ее – Субъект), __________</w:t>
      </w:r>
      <w:r>
        <w:rPr>
          <w:sz w:val="24"/>
        </w:rPr>
        <w:t>_________________________________________</w:t>
      </w:r>
      <w:r>
        <w:rPr>
          <w:sz w:val="24"/>
        </w:rPr>
        <w:t>__</w:t>
      </w:r>
      <w:r>
        <w:rPr>
          <w:sz w:val="24"/>
        </w:rPr>
        <w:t xml:space="preserve">___,     </w:t>
      </w:r>
      <w:r>
        <w:rPr>
          <w:sz w:val="24"/>
        </w:rPr>
        <w:t xml:space="preserve">                    </w:t>
      </w:r>
      <w:r>
        <w:rPr>
          <w:sz w:val="24"/>
        </w:rPr>
        <w:t xml:space="preserve">              </w:t>
      </w:r>
      <w:r>
        <w:rPr>
          <w:sz w:val="24"/>
        </w:rPr>
        <w:t xml:space="preserve">                             </w:t>
      </w:r>
    </w:p>
    <w:p w14:paraId="6C030000">
      <w:pPr>
        <w:pStyle w:val="Style_3"/>
        <w:ind w:firstLine="709" w:left="0"/>
      </w:pPr>
      <w:r>
        <w:rPr>
          <w:sz w:val="24"/>
        </w:rPr>
        <w:t xml:space="preserve">        </w:t>
      </w:r>
      <w:r>
        <w:rPr>
          <w:sz w:val="24"/>
        </w:rPr>
        <w:t xml:space="preserve">   </w:t>
      </w:r>
      <w:r>
        <w:rPr>
          <w:sz w:val="24"/>
        </w:rPr>
        <w:t xml:space="preserve">                                           </w:t>
      </w:r>
      <w:r>
        <w:t>(фамилия, имя, отчество)</w:t>
      </w:r>
    </w:p>
    <w:p w14:paraId="6D030000">
      <w:pPr>
        <w:pStyle w:val="Style_3"/>
        <w:rPr>
          <w:sz w:val="24"/>
        </w:rPr>
      </w:pPr>
      <w:r>
        <w:rPr>
          <w:sz w:val="24"/>
        </w:rPr>
        <w:t xml:space="preserve">документ, </w:t>
      </w:r>
      <w:r>
        <w:rPr>
          <w:sz w:val="24"/>
        </w:rPr>
        <w:t>удостоверяю</w:t>
      </w:r>
      <w:r>
        <w:rPr>
          <w:sz w:val="24"/>
        </w:rPr>
        <w:t>щий лич</w:t>
      </w:r>
      <w:r>
        <w:rPr>
          <w:sz w:val="24"/>
        </w:rPr>
        <w:t>ность</w:t>
      </w:r>
      <w:r>
        <w:rPr>
          <w:sz w:val="24"/>
        </w:rPr>
        <w:t>: _</w:t>
      </w:r>
      <w:r>
        <w:rPr>
          <w:sz w:val="24"/>
        </w:rPr>
        <w:t>____________________ сери</w:t>
      </w:r>
      <w:r>
        <w:rPr>
          <w:sz w:val="24"/>
        </w:rPr>
        <w:t>я: ______ № ______</w:t>
      </w:r>
      <w:r>
        <w:rPr>
          <w:sz w:val="24"/>
        </w:rPr>
        <w:t>__</w:t>
      </w:r>
      <w:r>
        <w:rPr>
          <w:sz w:val="24"/>
        </w:rPr>
        <w:t xml:space="preserve">__,                             </w:t>
      </w:r>
      <w:r>
        <w:rPr>
          <w:sz w:val="24"/>
        </w:rPr>
        <w:t xml:space="preserve">                    </w:t>
      </w:r>
      <w:r>
        <w:rPr>
          <w:sz w:val="24"/>
        </w:rPr>
        <w:t xml:space="preserve">              </w:t>
      </w:r>
    </w:p>
    <w:p w14:paraId="6E030000">
      <w:pPr>
        <w:pStyle w:val="Style_3"/>
      </w:pPr>
      <w:r>
        <w:rPr>
          <w:sz w:val="24"/>
        </w:rPr>
        <w:t xml:space="preserve">                                     </w:t>
      </w:r>
      <w:r>
        <w:rPr>
          <w:sz w:val="24"/>
        </w:rPr>
        <w:t xml:space="preserve">   </w:t>
      </w:r>
      <w:r>
        <w:rPr>
          <w:sz w:val="24"/>
        </w:rPr>
        <w:t xml:space="preserve">                                      </w:t>
      </w:r>
      <w:r>
        <w:t>(вид документа)</w:t>
      </w:r>
    </w:p>
    <w:p w14:paraId="6F030000">
      <w:pPr>
        <w:pStyle w:val="Style_3"/>
        <w:rPr>
          <w:sz w:val="24"/>
        </w:rPr>
      </w:pPr>
      <w:r>
        <w:rPr>
          <w:sz w:val="24"/>
        </w:rPr>
        <w:t>выдан: _________________</w:t>
      </w:r>
      <w:r>
        <w:rPr>
          <w:sz w:val="24"/>
        </w:rPr>
        <w:t>___________</w:t>
      </w:r>
      <w:r>
        <w:rPr>
          <w:sz w:val="24"/>
        </w:rPr>
        <w:t>_______</w:t>
      </w:r>
      <w:r>
        <w:rPr>
          <w:sz w:val="24"/>
        </w:rPr>
        <w:t>_____</w:t>
      </w:r>
      <w:r>
        <w:rPr>
          <w:sz w:val="24"/>
        </w:rPr>
        <w:t>___</w:t>
      </w:r>
      <w:r>
        <w:rPr>
          <w:sz w:val="24"/>
        </w:rPr>
        <w:t>_________________________</w:t>
      </w:r>
      <w:r>
        <w:rPr>
          <w:sz w:val="24"/>
        </w:rPr>
        <w:t>___</w:t>
      </w:r>
      <w:r>
        <w:rPr>
          <w:sz w:val="24"/>
        </w:rPr>
        <w:t xml:space="preserve">___ </w:t>
      </w:r>
    </w:p>
    <w:p w14:paraId="70030000">
      <w:pPr>
        <w:pStyle w:val="Style_3"/>
        <w:rPr>
          <w:sz w:val="16"/>
        </w:rPr>
      </w:pPr>
      <w:r>
        <w:rPr>
          <w:sz w:val="24"/>
        </w:rPr>
        <w:t xml:space="preserve">  __________________________________________</w:t>
      </w:r>
      <w:r>
        <w:rPr>
          <w:sz w:val="24"/>
        </w:rPr>
        <w:t>____________________</w:t>
      </w:r>
      <w:r>
        <w:rPr>
          <w:sz w:val="24"/>
        </w:rPr>
        <w:t>__________</w:t>
      </w:r>
      <w:r>
        <w:rPr>
          <w:sz w:val="24"/>
        </w:rPr>
        <w:t>____</w:t>
      </w:r>
      <w:r>
        <w:rPr>
          <w:sz w:val="24"/>
        </w:rPr>
        <w:t>____,</w:t>
      </w:r>
    </w:p>
    <w:p w14:paraId="71030000">
      <w:pPr>
        <w:pStyle w:val="Style_3"/>
      </w:pPr>
      <w:r>
        <w:t xml:space="preserve">                                </w:t>
      </w:r>
      <w:r>
        <w:t xml:space="preserve">   </w:t>
      </w:r>
      <w:r>
        <w:t xml:space="preserve">  (дата выдачи)                                 (наименование органа, выдавшег</w:t>
      </w:r>
      <w:r>
        <w:t>о документ)</w:t>
      </w:r>
    </w:p>
    <w:p w14:paraId="72030000">
      <w:pPr>
        <w:pStyle w:val="Style_3"/>
        <w:rPr>
          <w:sz w:val="16"/>
        </w:rPr>
      </w:pPr>
    </w:p>
    <w:p w14:paraId="73030000">
      <w:pPr>
        <w:pStyle w:val="Style_3"/>
        <w:rPr>
          <w:sz w:val="24"/>
        </w:rPr>
      </w:pPr>
      <w:r>
        <w:rPr>
          <w:sz w:val="24"/>
        </w:rPr>
        <w:t>п</w:t>
      </w:r>
      <w:r>
        <w:rPr>
          <w:sz w:val="24"/>
        </w:rPr>
        <w:t>рожи</w:t>
      </w:r>
      <w:r>
        <w:rPr>
          <w:sz w:val="24"/>
        </w:rPr>
        <w:t>вающи</w:t>
      </w:r>
      <w:r>
        <w:rPr>
          <w:sz w:val="24"/>
        </w:rPr>
        <w:t>й</w:t>
      </w:r>
      <w:r>
        <w:rPr>
          <w:sz w:val="24"/>
        </w:rPr>
        <w:t xml:space="preserve"> (</w:t>
      </w:r>
      <w:r>
        <w:rPr>
          <w:sz w:val="24"/>
        </w:rPr>
        <w:t>ая)</w:t>
      </w:r>
      <w:r>
        <w:rPr>
          <w:sz w:val="24"/>
        </w:rPr>
        <w:t xml:space="preserve"> по адресу: __________</w:t>
      </w:r>
      <w:r>
        <w:rPr>
          <w:sz w:val="24"/>
        </w:rPr>
        <w:t>___</w:t>
      </w:r>
      <w:r>
        <w:rPr>
          <w:sz w:val="24"/>
        </w:rPr>
        <w:t>_______________________________</w:t>
      </w:r>
      <w:r>
        <w:rPr>
          <w:sz w:val="24"/>
        </w:rPr>
        <w:t>__________</w:t>
      </w:r>
    </w:p>
    <w:p w14:paraId="74030000">
      <w:pPr>
        <w:pStyle w:val="Style_3"/>
        <w:rPr>
          <w:sz w:val="24"/>
        </w:rPr>
      </w:pPr>
    </w:p>
    <w:p w14:paraId="75030000">
      <w:pPr>
        <w:pStyle w:val="Style_3"/>
        <w:rPr>
          <w:sz w:val="24"/>
        </w:rPr>
      </w:pPr>
      <w:r>
        <w:rPr>
          <w:sz w:val="24"/>
        </w:rPr>
        <w:t>______</w:t>
      </w:r>
      <w:r>
        <w:rPr>
          <w:sz w:val="24"/>
        </w:rPr>
        <w:t>____________________</w:t>
      </w:r>
      <w:r>
        <w:rPr>
          <w:sz w:val="24"/>
        </w:rPr>
        <w:t>______________</w:t>
      </w:r>
      <w:r>
        <w:rPr>
          <w:sz w:val="24"/>
        </w:rPr>
        <w:t>______________________________________</w:t>
      </w:r>
      <w:r>
        <w:rPr>
          <w:sz w:val="24"/>
        </w:rPr>
        <w:t>__</w:t>
      </w:r>
      <w:r>
        <w:rPr>
          <w:sz w:val="24"/>
        </w:rPr>
        <w:t>,</w:t>
      </w:r>
    </w:p>
    <w:p w14:paraId="76030000">
      <w:pPr>
        <w:pStyle w:val="Style_3"/>
        <w:spacing w:before="120"/>
        <w:ind/>
        <w:jc w:val="both"/>
        <w:rPr>
          <w:sz w:val="24"/>
        </w:rPr>
      </w:pPr>
      <w:r>
        <w:rPr>
          <w:sz w:val="24"/>
        </w:rPr>
        <w:t xml:space="preserve">даю свое согласие Администрации Зерноградского городского поселения (далее – </w:t>
      </w:r>
      <w:r>
        <w:rPr>
          <w:sz w:val="24"/>
        </w:rPr>
        <w:t>Администрац</w:t>
      </w:r>
      <w:r>
        <w:rPr>
          <w:sz w:val="24"/>
        </w:rPr>
        <w:t xml:space="preserve">ия) на </w:t>
      </w:r>
      <w:r>
        <w:rPr>
          <w:sz w:val="24"/>
        </w:rPr>
        <w:t>обраб</w:t>
      </w:r>
      <w:r>
        <w:rPr>
          <w:sz w:val="24"/>
        </w:rPr>
        <w:t>отк</w:t>
      </w:r>
      <w:r>
        <w:rPr>
          <w:sz w:val="24"/>
        </w:rPr>
        <w:t>у, хранение и использован</w:t>
      </w:r>
      <w:r>
        <w:rPr>
          <w:sz w:val="24"/>
        </w:rPr>
        <w:t>ие моих персональных данных на следующих условиях:</w:t>
      </w:r>
    </w:p>
    <w:p w14:paraId="77030000">
      <w:pPr>
        <w:pStyle w:val="Style_3"/>
        <w:tabs>
          <w:tab w:leader="none" w:pos="567" w:val="left"/>
        </w:tabs>
        <w:ind/>
        <w:jc w:val="both"/>
        <w:rPr>
          <w:sz w:val="24"/>
        </w:rPr>
      </w:pPr>
      <w:r>
        <w:rPr>
          <w:sz w:val="24"/>
        </w:rPr>
        <w:tab/>
      </w:r>
      <w:r>
        <w:rPr>
          <w:sz w:val="24"/>
        </w:rPr>
        <w:t>А</w:t>
      </w:r>
      <w:r>
        <w:rPr>
          <w:sz w:val="24"/>
        </w:rPr>
        <w:t>дминистрация осущест</w:t>
      </w:r>
      <w:r>
        <w:rPr>
          <w:sz w:val="24"/>
        </w:rPr>
        <w:t>вляет обработк</w:t>
      </w:r>
      <w:r>
        <w:rPr>
          <w:sz w:val="24"/>
        </w:rPr>
        <w:t>у персональных данных Субъекта исключи</w:t>
      </w:r>
      <w:r>
        <w:rPr>
          <w:sz w:val="24"/>
        </w:rPr>
        <w:t>тел</w:t>
      </w:r>
      <w:r>
        <w:rPr>
          <w:sz w:val="24"/>
        </w:rPr>
        <w:t>ьно в целях подготовки  документации и передачи в рамках межотраслевого взаимо</w:t>
      </w:r>
      <w:r>
        <w:rPr>
          <w:sz w:val="24"/>
        </w:rPr>
        <w:t>действия до</w:t>
      </w:r>
      <w:r>
        <w:rPr>
          <w:sz w:val="24"/>
        </w:rPr>
        <w:t>кумента</w:t>
      </w:r>
      <w:r>
        <w:rPr>
          <w:sz w:val="24"/>
        </w:rPr>
        <w:t xml:space="preserve">ции, </w:t>
      </w:r>
      <w:r>
        <w:rPr>
          <w:sz w:val="24"/>
        </w:rPr>
        <w:t>сод</w:t>
      </w:r>
      <w:r>
        <w:rPr>
          <w:sz w:val="24"/>
        </w:rPr>
        <w:t>ержащей персональные данн</w:t>
      </w:r>
      <w:r>
        <w:rPr>
          <w:sz w:val="24"/>
        </w:rPr>
        <w:t>ые Субъекта, в государственные учреждения (Управлени</w:t>
      </w:r>
      <w:r>
        <w:rPr>
          <w:sz w:val="24"/>
        </w:rPr>
        <w:t>е ФНС РФ, районный с</w:t>
      </w:r>
      <w:r>
        <w:rPr>
          <w:sz w:val="24"/>
        </w:rPr>
        <w:t>уд, мировые су</w:t>
      </w:r>
      <w:r>
        <w:rPr>
          <w:sz w:val="24"/>
        </w:rPr>
        <w:t>дьи, Управления Федеральной службы гос</w:t>
      </w:r>
      <w:r>
        <w:rPr>
          <w:sz w:val="24"/>
        </w:rPr>
        <w:t>уда</w:t>
      </w:r>
      <w:r>
        <w:rPr>
          <w:sz w:val="24"/>
        </w:rPr>
        <w:t>рственной регистрации, кадастра и картографии по Ростовской области и иные орг</w:t>
      </w:r>
      <w:r>
        <w:rPr>
          <w:sz w:val="24"/>
        </w:rPr>
        <w:t>аны и орган</w:t>
      </w:r>
      <w:r>
        <w:rPr>
          <w:sz w:val="24"/>
        </w:rPr>
        <w:t>изации)</w:t>
      </w:r>
      <w:r>
        <w:rPr>
          <w:sz w:val="24"/>
        </w:rPr>
        <w:t>.</w:t>
      </w:r>
    </w:p>
    <w:p w14:paraId="78030000">
      <w:pPr>
        <w:pStyle w:val="Style_3"/>
        <w:tabs>
          <w:tab w:leader="none" w:pos="567" w:val="left"/>
        </w:tabs>
        <w:ind/>
        <w:jc w:val="both"/>
        <w:rPr>
          <w:sz w:val="24"/>
        </w:rPr>
      </w:pPr>
      <w:r>
        <w:rPr>
          <w:sz w:val="24"/>
        </w:rPr>
        <w:tab/>
      </w:r>
      <w:r>
        <w:rPr>
          <w:sz w:val="24"/>
        </w:rPr>
        <w:t>Пер</w:t>
      </w:r>
      <w:r>
        <w:rPr>
          <w:sz w:val="24"/>
        </w:rPr>
        <w:t>ече</w:t>
      </w:r>
      <w:r>
        <w:rPr>
          <w:sz w:val="24"/>
        </w:rPr>
        <w:t>нь персональных данных, п</w:t>
      </w:r>
      <w:r>
        <w:rPr>
          <w:sz w:val="24"/>
        </w:rPr>
        <w:t>редоставляемых Субъектом:</w:t>
      </w:r>
    </w:p>
    <w:p w14:paraId="79030000">
      <w:pPr>
        <w:pStyle w:val="Style_3"/>
        <w:numPr>
          <w:ilvl w:val="0"/>
          <w:numId w:val="1"/>
        </w:numPr>
        <w:tabs>
          <w:tab w:leader="none" w:pos="993" w:val="left"/>
        </w:tabs>
        <w:ind w:hanging="426" w:left="993"/>
        <w:jc w:val="both"/>
        <w:rPr>
          <w:sz w:val="24"/>
        </w:rPr>
      </w:pPr>
      <w:r>
        <w:rPr>
          <w:sz w:val="24"/>
        </w:rPr>
        <w:t>фамилия, имя, отчество;</w:t>
      </w:r>
    </w:p>
    <w:p w14:paraId="7A030000">
      <w:pPr>
        <w:pStyle w:val="Style_3"/>
        <w:numPr>
          <w:ilvl w:val="0"/>
          <w:numId w:val="1"/>
        </w:numPr>
        <w:tabs>
          <w:tab w:leader="none" w:pos="993" w:val="left"/>
        </w:tabs>
        <w:ind w:hanging="426" w:left="993"/>
        <w:jc w:val="both"/>
        <w:rPr>
          <w:sz w:val="24"/>
        </w:rPr>
      </w:pPr>
      <w:r>
        <w:rPr>
          <w:sz w:val="24"/>
        </w:rPr>
        <w:t>ко</w:t>
      </w:r>
      <w:r>
        <w:rPr>
          <w:sz w:val="24"/>
        </w:rPr>
        <w:t>нтактный телефон;</w:t>
      </w:r>
    </w:p>
    <w:p w14:paraId="7B030000">
      <w:pPr>
        <w:pStyle w:val="Style_3"/>
        <w:numPr>
          <w:ilvl w:val="0"/>
          <w:numId w:val="1"/>
        </w:numPr>
        <w:tabs>
          <w:tab w:leader="none" w:pos="993" w:val="left"/>
        </w:tabs>
        <w:ind w:hanging="426" w:left="993"/>
        <w:jc w:val="both"/>
        <w:rPr>
          <w:sz w:val="24"/>
        </w:rPr>
      </w:pPr>
      <w:r>
        <w:rPr>
          <w:sz w:val="24"/>
        </w:rPr>
        <w:t>ад</w:t>
      </w:r>
      <w:r>
        <w:rPr>
          <w:sz w:val="24"/>
        </w:rPr>
        <w:t>рес проживания</w:t>
      </w:r>
      <w:r>
        <w:rPr>
          <w:sz w:val="24"/>
        </w:rPr>
        <w:t>;</w:t>
      </w:r>
    </w:p>
    <w:p w14:paraId="7C030000">
      <w:pPr>
        <w:pStyle w:val="Style_3"/>
        <w:numPr>
          <w:ilvl w:val="0"/>
          <w:numId w:val="1"/>
        </w:numPr>
        <w:tabs>
          <w:tab w:leader="none" w:pos="993" w:val="left"/>
        </w:tabs>
        <w:ind w:hanging="426" w:left="993"/>
        <w:jc w:val="both"/>
        <w:rPr>
          <w:sz w:val="24"/>
        </w:rPr>
      </w:pPr>
      <w:r>
        <w:rPr>
          <w:sz w:val="24"/>
        </w:rPr>
        <w:t>паспортные данные;</w:t>
      </w:r>
    </w:p>
    <w:p w14:paraId="7D030000">
      <w:pPr>
        <w:pStyle w:val="Style_3"/>
        <w:numPr>
          <w:ilvl w:val="0"/>
          <w:numId w:val="1"/>
        </w:numPr>
        <w:tabs>
          <w:tab w:leader="none" w:pos="993" w:val="left"/>
        </w:tabs>
        <w:ind w:hanging="426" w:left="993"/>
        <w:jc w:val="both"/>
        <w:rPr>
          <w:sz w:val="24"/>
        </w:rPr>
      </w:pPr>
      <w:r>
        <w:rPr>
          <w:sz w:val="24"/>
        </w:rPr>
        <w:t xml:space="preserve"> СНИЛС, </w:t>
      </w:r>
      <w:r>
        <w:rPr>
          <w:sz w:val="24"/>
        </w:rPr>
        <w:t>ИНН.</w:t>
      </w:r>
    </w:p>
    <w:p w14:paraId="7E030000">
      <w:pPr>
        <w:pStyle w:val="Style_3"/>
        <w:tabs>
          <w:tab w:leader="none" w:pos="0" w:val="left"/>
        </w:tabs>
        <w:ind/>
        <w:jc w:val="both"/>
        <w:rPr>
          <w:sz w:val="24"/>
        </w:rPr>
      </w:pPr>
      <w:r>
        <w:rPr>
          <w:sz w:val="24"/>
        </w:rPr>
        <w:tab/>
      </w:r>
      <w:r>
        <w:rPr>
          <w:sz w:val="24"/>
        </w:rPr>
        <w:t>Субъ</w:t>
      </w:r>
      <w:r>
        <w:rPr>
          <w:sz w:val="24"/>
        </w:rPr>
        <w:t>ект</w:t>
      </w:r>
      <w:r>
        <w:rPr>
          <w:sz w:val="24"/>
        </w:rPr>
        <w:t xml:space="preserve"> дает согласие на использование Администрацией указанных персональных данных, </w:t>
      </w:r>
      <w:r>
        <w:rPr>
          <w:sz w:val="24"/>
        </w:rPr>
        <w:t>в том числе</w:t>
      </w:r>
      <w:r>
        <w:rPr>
          <w:sz w:val="24"/>
        </w:rPr>
        <w:t xml:space="preserve"> на сов</w:t>
      </w:r>
      <w:r>
        <w:rPr>
          <w:sz w:val="24"/>
        </w:rPr>
        <w:t>ершен</w:t>
      </w:r>
      <w:r>
        <w:rPr>
          <w:sz w:val="24"/>
        </w:rPr>
        <w:t xml:space="preserve">ие </w:t>
      </w:r>
      <w:r>
        <w:rPr>
          <w:sz w:val="24"/>
        </w:rPr>
        <w:t>следующих действий: обраб</w:t>
      </w:r>
      <w:r>
        <w:rPr>
          <w:sz w:val="24"/>
        </w:rPr>
        <w:t>отку (включая сбор, систематизацию, накопление, хран</w:t>
      </w:r>
      <w:r>
        <w:rPr>
          <w:sz w:val="24"/>
        </w:rPr>
        <w:t>ение, уточнение, обе</w:t>
      </w:r>
      <w:r>
        <w:rPr>
          <w:sz w:val="24"/>
        </w:rPr>
        <w:t>зличивание, бл</w:t>
      </w:r>
      <w:r>
        <w:rPr>
          <w:sz w:val="24"/>
        </w:rPr>
        <w:t>окирование, уничтожение персональных д</w:t>
      </w:r>
      <w:r>
        <w:rPr>
          <w:sz w:val="24"/>
        </w:rPr>
        <w:t>анн</w:t>
      </w:r>
      <w:r>
        <w:rPr>
          <w:sz w:val="24"/>
        </w:rPr>
        <w:t>ых) в соответствии с положениями Федерального закона от 27.07.2006 № 152-ФЗ «О</w:t>
      </w:r>
      <w:r>
        <w:rPr>
          <w:sz w:val="24"/>
        </w:rPr>
        <w:t xml:space="preserve"> персональн</w:t>
      </w:r>
      <w:r>
        <w:rPr>
          <w:sz w:val="24"/>
        </w:rPr>
        <w:t>ых данн</w:t>
      </w:r>
      <w:r>
        <w:rPr>
          <w:sz w:val="24"/>
        </w:rPr>
        <w:t xml:space="preserve">ых», </w:t>
      </w:r>
      <w:r>
        <w:rPr>
          <w:sz w:val="24"/>
        </w:rPr>
        <w:t>а т</w:t>
      </w:r>
      <w:r>
        <w:rPr>
          <w:sz w:val="24"/>
        </w:rPr>
        <w:t xml:space="preserve">акже передачу информации </w:t>
      </w:r>
      <w:r>
        <w:rPr>
          <w:sz w:val="24"/>
        </w:rPr>
        <w:t>третьим лицам в случаях, установленных иными нормати</w:t>
      </w:r>
      <w:r>
        <w:rPr>
          <w:sz w:val="24"/>
        </w:rPr>
        <w:t>вными документами.</w:t>
      </w:r>
    </w:p>
    <w:p w14:paraId="7F030000">
      <w:pPr>
        <w:pStyle w:val="Style_3"/>
        <w:tabs>
          <w:tab w:leader="none" w:pos="0" w:val="left"/>
        </w:tabs>
        <w:ind/>
        <w:jc w:val="both"/>
        <w:rPr>
          <w:sz w:val="24"/>
        </w:rPr>
      </w:pPr>
      <w:r>
        <w:rPr>
          <w:sz w:val="24"/>
        </w:rPr>
        <w:tab/>
      </w:r>
      <w:r>
        <w:rPr>
          <w:sz w:val="24"/>
        </w:rPr>
        <w:t>Н</w:t>
      </w:r>
      <w:r>
        <w:rPr>
          <w:sz w:val="24"/>
        </w:rPr>
        <w:t>астоящее согла</w:t>
      </w:r>
      <w:r>
        <w:rPr>
          <w:sz w:val="24"/>
        </w:rPr>
        <w:t>сие действует бессрочно.</w:t>
      </w:r>
    </w:p>
    <w:p w14:paraId="80030000">
      <w:pPr>
        <w:pStyle w:val="Style_3"/>
        <w:tabs>
          <w:tab w:leader="none" w:pos="0" w:val="left"/>
        </w:tabs>
        <w:ind/>
        <w:jc w:val="both"/>
        <w:rPr>
          <w:sz w:val="24"/>
        </w:rPr>
      </w:pPr>
      <w:r>
        <w:rPr>
          <w:sz w:val="24"/>
        </w:rPr>
        <w:tab/>
      </w:r>
      <w:r>
        <w:rPr>
          <w:sz w:val="24"/>
        </w:rPr>
        <w:t>Настоящее сог</w:t>
      </w:r>
      <w:r>
        <w:rPr>
          <w:sz w:val="24"/>
        </w:rPr>
        <w:t>лас</w:t>
      </w:r>
      <w:r>
        <w:rPr>
          <w:sz w:val="24"/>
        </w:rPr>
        <w:t>ие может быть отозвано Субъектом в любой момент по соглашению сторон письменны</w:t>
      </w:r>
      <w:r>
        <w:rPr>
          <w:sz w:val="24"/>
        </w:rPr>
        <w:t>м заявление</w:t>
      </w:r>
      <w:r>
        <w:rPr>
          <w:sz w:val="24"/>
        </w:rPr>
        <w:t>м Субъе</w:t>
      </w:r>
      <w:r>
        <w:rPr>
          <w:sz w:val="24"/>
        </w:rPr>
        <w:t>кта п</w:t>
      </w:r>
      <w:r>
        <w:rPr>
          <w:sz w:val="24"/>
        </w:rPr>
        <w:t>ерс</w:t>
      </w:r>
      <w:r>
        <w:rPr>
          <w:sz w:val="24"/>
        </w:rPr>
        <w:t>ональных данных.</w:t>
      </w:r>
    </w:p>
    <w:p w14:paraId="81030000">
      <w:pPr>
        <w:pStyle w:val="Style_3"/>
        <w:tabs>
          <w:tab w:leader="none" w:pos="0" w:val="left"/>
        </w:tabs>
        <w:ind/>
        <w:jc w:val="both"/>
        <w:rPr>
          <w:sz w:val="28"/>
        </w:rPr>
      </w:pPr>
      <w:r>
        <w:rPr>
          <w:sz w:val="24"/>
        </w:rPr>
        <w:tab/>
      </w:r>
      <w:r>
        <w:rPr>
          <w:sz w:val="24"/>
        </w:rPr>
        <w:t xml:space="preserve">Субъект </w:t>
      </w:r>
      <w:r>
        <w:rPr>
          <w:sz w:val="24"/>
        </w:rPr>
        <w:t>по письменному запросу имеет право на получение инфо</w:t>
      </w:r>
      <w:r>
        <w:rPr>
          <w:sz w:val="24"/>
        </w:rPr>
        <w:t>рмации, касающейся о</w:t>
      </w:r>
      <w:r>
        <w:rPr>
          <w:sz w:val="24"/>
        </w:rPr>
        <w:t>бработки его п</w:t>
      </w:r>
      <w:r>
        <w:rPr>
          <w:sz w:val="24"/>
        </w:rPr>
        <w:t>ерсональных данных в соответствии с п.</w:t>
      </w:r>
      <w:r>
        <w:rPr>
          <w:sz w:val="24"/>
        </w:rPr>
        <w:t>4 с</w:t>
      </w:r>
      <w:r>
        <w:rPr>
          <w:sz w:val="24"/>
        </w:rPr>
        <w:t>т.14 Федерального закона от 27.06.2006 № 152-ФЗ «О персональных данных».</w:t>
      </w:r>
      <w:r>
        <w:rPr>
          <w:sz w:val="28"/>
        </w:rPr>
        <w:t xml:space="preserve">      </w:t>
      </w:r>
      <w:r>
        <w:rPr>
          <w:sz w:val="28"/>
        </w:rPr>
        <w:t xml:space="preserve">           </w:t>
      </w:r>
      <w:r>
        <w:rPr>
          <w:sz w:val="28"/>
        </w:rPr>
        <w:t xml:space="preserve">       </w:t>
      </w:r>
      <w:r>
        <w:rPr>
          <w:sz w:val="28"/>
        </w:rPr>
        <w:t xml:space="preserve">     </w:t>
      </w:r>
      <w:r>
        <w:rPr>
          <w:sz w:val="28"/>
        </w:rPr>
        <w:t xml:space="preserve">   </w:t>
      </w:r>
      <w:r>
        <w:rPr>
          <w:sz w:val="28"/>
        </w:rPr>
        <w:t xml:space="preserve">                         </w:t>
      </w:r>
      <w:r>
        <w:rPr>
          <w:sz w:val="28"/>
        </w:rPr>
        <w:t xml:space="preserve">          </w:t>
      </w:r>
    </w:p>
    <w:p w14:paraId="82030000">
      <w:pPr>
        <w:pStyle w:val="Style_3"/>
        <w:spacing w:before="240"/>
        <w:ind w:firstLine="709" w:left="0"/>
        <w:jc w:val="both"/>
        <w:rPr>
          <w:sz w:val="16"/>
        </w:rPr>
      </w:pPr>
      <w:r>
        <w:rPr>
          <w:sz w:val="28"/>
        </w:rPr>
        <w:t>_______________                  ________</w:t>
      </w:r>
      <w:r>
        <w:rPr>
          <w:sz w:val="28"/>
        </w:rPr>
        <w:t xml:space="preserve">________            </w:t>
      </w:r>
      <w:r>
        <w:rPr>
          <w:sz w:val="28"/>
        </w:rPr>
        <w:t xml:space="preserve">   ___________</w:t>
      </w:r>
      <w:r>
        <w:rPr>
          <w:sz w:val="28"/>
        </w:rPr>
        <w:t>_____</w:t>
      </w:r>
    </w:p>
    <w:p w14:paraId="83030000">
      <w:pPr>
        <w:pStyle w:val="Style_3"/>
        <w:ind w:firstLine="709" w:left="0"/>
        <w:jc w:val="both"/>
      </w:pPr>
      <w:r>
        <w:t xml:space="preserve">                 </w:t>
      </w:r>
      <w:r>
        <w:t xml:space="preserve"> (дата)        </w:t>
      </w:r>
      <w:r>
        <w:t xml:space="preserve">   </w:t>
      </w:r>
      <w:r>
        <w:t xml:space="preserve">                                         </w:t>
      </w:r>
      <w:r>
        <w:t xml:space="preserve">       </w:t>
      </w:r>
      <w:r>
        <w:t xml:space="preserve">(подпись)                     </w:t>
      </w:r>
      <w:r>
        <w:t xml:space="preserve">           </w:t>
      </w:r>
      <w:r>
        <w:t xml:space="preserve">       </w:t>
      </w:r>
      <w:r>
        <w:t xml:space="preserve">     </w:t>
      </w:r>
      <w:r>
        <w:t xml:space="preserve">   </w:t>
      </w:r>
      <w:r>
        <w:t>(Ф.И.О.)</w:t>
      </w:r>
    </w:p>
    <w:p w14:paraId="84030000">
      <w:pPr>
        <w:pStyle w:val="Style_3"/>
        <w:ind/>
        <w:jc w:val="both"/>
        <w:rPr>
          <w:sz w:val="24"/>
        </w:rPr>
      </w:pPr>
    </w:p>
    <w:p w14:paraId="85030000">
      <w:pPr>
        <w:pStyle w:val="Style_3"/>
        <w:ind/>
        <w:jc w:val="both"/>
        <w:rPr>
          <w:sz w:val="28"/>
        </w:rPr>
      </w:pPr>
      <w:r>
        <w:rPr>
          <w:sz w:val="24"/>
        </w:rPr>
        <w:t>Подтверждаю, чт</w:t>
      </w:r>
      <w:r>
        <w:rPr>
          <w:sz w:val="24"/>
        </w:rPr>
        <w:t>о ознакомлен (а) с положениями Федера</w:t>
      </w:r>
      <w:r>
        <w:rPr>
          <w:sz w:val="24"/>
        </w:rPr>
        <w:t>льного закона от 27.07.2006 № 152-Ф</w:t>
      </w:r>
      <w:r>
        <w:rPr>
          <w:sz w:val="24"/>
        </w:rPr>
        <w:t>З «О персональ</w:t>
      </w:r>
      <w:r>
        <w:rPr>
          <w:sz w:val="24"/>
        </w:rPr>
        <w:t>ных данных», права и обязанности в обл</w:t>
      </w:r>
      <w:r>
        <w:rPr>
          <w:sz w:val="24"/>
        </w:rPr>
        <w:t>аст</w:t>
      </w:r>
      <w:r>
        <w:rPr>
          <w:sz w:val="24"/>
        </w:rPr>
        <w:t>и защиты персональных данных мне разъяснены.</w:t>
      </w:r>
    </w:p>
    <w:p w14:paraId="86030000">
      <w:pPr>
        <w:pStyle w:val="Style_3"/>
        <w:spacing w:before="120"/>
        <w:ind/>
        <w:jc w:val="both"/>
        <w:rPr>
          <w:sz w:val="16"/>
        </w:rPr>
      </w:pPr>
      <w:r>
        <w:rPr>
          <w:sz w:val="28"/>
        </w:rPr>
        <w:t xml:space="preserve">          _______________    </w:t>
      </w:r>
      <w:r>
        <w:rPr>
          <w:sz w:val="28"/>
        </w:rPr>
        <w:t xml:space="preserve">    </w:t>
      </w:r>
      <w:r>
        <w:rPr>
          <w:sz w:val="28"/>
        </w:rPr>
        <w:t xml:space="preserve">        ___</w:t>
      </w:r>
      <w:r>
        <w:rPr>
          <w:sz w:val="28"/>
        </w:rPr>
        <w:t>_______</w:t>
      </w:r>
      <w:r>
        <w:rPr>
          <w:sz w:val="28"/>
        </w:rPr>
        <w:t>_____</w:t>
      </w:r>
      <w:r>
        <w:rPr>
          <w:sz w:val="28"/>
        </w:rPr>
        <w:t>_              _____________</w:t>
      </w:r>
      <w:r>
        <w:rPr>
          <w:sz w:val="28"/>
        </w:rPr>
        <w:t>___</w:t>
      </w:r>
    </w:p>
    <w:p w14:paraId="87030000">
      <w:pPr>
        <w:pStyle w:val="Style_3"/>
        <w:ind/>
        <w:jc w:val="both"/>
        <w:rPr>
          <w:sz w:val="26"/>
        </w:rPr>
      </w:pPr>
      <w:r>
        <w:rPr>
          <w:sz w:val="16"/>
        </w:rPr>
        <w:t xml:space="preserve">                                 </w:t>
      </w:r>
      <w:r>
        <w:rPr>
          <w:sz w:val="16"/>
        </w:rPr>
        <w:t xml:space="preserve">      (</w:t>
      </w:r>
      <w:r>
        <w:t xml:space="preserve">дата)                       </w:t>
      </w:r>
      <w:r>
        <w:t xml:space="preserve">              </w:t>
      </w:r>
      <w:r>
        <w:t xml:space="preserve">              (подпись)               </w:t>
      </w:r>
      <w:r>
        <w:t xml:space="preserve">   </w:t>
      </w:r>
      <w:r>
        <w:t xml:space="preserve">                                     </w:t>
      </w:r>
      <w:r>
        <w:t xml:space="preserve"> (Ф.И.О.)</w:t>
      </w:r>
    </w:p>
    <w:p w14:paraId="88030000">
      <w:pPr>
        <w:ind/>
        <w:jc w:val="center"/>
        <w:rPr>
          <w:b w:val="1"/>
          <w:i w:val="1"/>
        </w:rPr>
      </w:pPr>
    </w:p>
    <w:p w14:paraId="89030000">
      <w:pPr>
        <w:ind/>
        <w:jc w:val="center"/>
        <w:rPr>
          <w:b w:val="1"/>
          <w:i w:val="1"/>
          <w:sz w:val="26"/>
        </w:rPr>
      </w:pPr>
    </w:p>
    <w:p w14:paraId="8A030000">
      <w:pPr>
        <w:ind/>
        <w:jc w:val="center"/>
        <w:rPr>
          <w:b w:val="1"/>
          <w:i w:val="1"/>
          <w:sz w:val="26"/>
        </w:rPr>
      </w:pPr>
    </w:p>
    <w:p w14:paraId="8B030000">
      <w:pPr>
        <w:ind/>
        <w:jc w:val="center"/>
        <w:rPr>
          <w:b w:val="1"/>
          <w:i w:val="1"/>
          <w:sz w:val="26"/>
        </w:rPr>
      </w:pPr>
      <w:r>
        <w:rPr>
          <w:b w:val="1"/>
          <w:i w:val="1"/>
          <w:sz w:val="26"/>
        </w:rPr>
        <w:t xml:space="preserve">Согласие </w:t>
      </w:r>
      <w:r>
        <w:rPr>
          <w:b w:val="1"/>
          <w:i w:val="1"/>
          <w:sz w:val="26"/>
        </w:rPr>
        <w:t xml:space="preserve"> </w:t>
      </w:r>
      <w:r>
        <w:rPr>
          <w:b w:val="1"/>
          <w:i w:val="1"/>
          <w:sz w:val="26"/>
        </w:rPr>
        <w:t>на обработ</w:t>
      </w:r>
      <w:r>
        <w:rPr>
          <w:b w:val="1"/>
          <w:i w:val="1"/>
          <w:sz w:val="26"/>
        </w:rPr>
        <w:t>ку персо</w:t>
      </w:r>
      <w:r>
        <w:rPr>
          <w:b w:val="1"/>
          <w:i w:val="1"/>
          <w:sz w:val="26"/>
        </w:rPr>
        <w:t>нальных</w:t>
      </w:r>
      <w:r>
        <w:rPr>
          <w:b w:val="1"/>
          <w:i w:val="1"/>
          <w:sz w:val="26"/>
        </w:rPr>
        <w:t xml:space="preserve"> данных</w:t>
      </w:r>
    </w:p>
    <w:p w14:paraId="8C030000">
      <w:pPr>
        <w:pStyle w:val="Style_3"/>
        <w:ind w:firstLine="709" w:left="0"/>
        <w:jc w:val="both"/>
        <w:rPr>
          <w:sz w:val="14"/>
        </w:rPr>
      </w:pPr>
    </w:p>
    <w:p w14:paraId="8D030000">
      <w:pPr>
        <w:pStyle w:val="Style_3"/>
        <w:spacing w:before="120"/>
        <w:ind w:firstLine="709" w:left="0"/>
        <w:rPr>
          <w:sz w:val="24"/>
        </w:rPr>
      </w:pPr>
      <w:r>
        <w:rPr>
          <w:sz w:val="24"/>
        </w:rPr>
        <w:t>Я (д</w:t>
      </w:r>
      <w:r>
        <w:rPr>
          <w:sz w:val="24"/>
        </w:rPr>
        <w:t>але</w:t>
      </w:r>
      <w:r>
        <w:rPr>
          <w:sz w:val="24"/>
        </w:rPr>
        <w:t>е – Субъект), _______________</w:t>
      </w:r>
      <w:r>
        <w:rPr>
          <w:sz w:val="24"/>
        </w:rPr>
        <w:t>________________________________</w:t>
      </w:r>
      <w:r>
        <w:rPr>
          <w:sz w:val="24"/>
        </w:rPr>
        <w:t xml:space="preserve">_________,                             </w:t>
      </w:r>
      <w:r>
        <w:rPr>
          <w:sz w:val="24"/>
        </w:rPr>
        <w:t xml:space="preserve">              </w:t>
      </w:r>
      <w:r>
        <w:rPr>
          <w:sz w:val="24"/>
        </w:rPr>
        <w:t xml:space="preserve">                         </w:t>
      </w:r>
    </w:p>
    <w:p w14:paraId="8E030000">
      <w:pPr>
        <w:pStyle w:val="Style_3"/>
        <w:ind w:firstLine="709" w:left="0"/>
      </w:pPr>
      <w:r>
        <w:rPr>
          <w:sz w:val="24"/>
        </w:rPr>
        <w:t xml:space="preserve">            </w:t>
      </w:r>
      <w:r>
        <w:rPr>
          <w:sz w:val="24"/>
        </w:rPr>
        <w:t xml:space="preserve">     </w:t>
      </w:r>
      <w:r>
        <w:rPr>
          <w:sz w:val="24"/>
        </w:rPr>
        <w:t xml:space="preserve">                                     </w:t>
      </w:r>
      <w:r>
        <w:t>(фамилия, имя, отчество)</w:t>
      </w:r>
    </w:p>
    <w:p w14:paraId="8F030000">
      <w:pPr>
        <w:pStyle w:val="Style_3"/>
        <w:rPr>
          <w:sz w:val="24"/>
        </w:rPr>
      </w:pPr>
      <w:r>
        <w:rPr>
          <w:sz w:val="24"/>
        </w:rPr>
        <w:t>докуме</w:t>
      </w:r>
      <w:r>
        <w:rPr>
          <w:sz w:val="24"/>
        </w:rPr>
        <w:t>нт, удос</w:t>
      </w:r>
      <w:r>
        <w:rPr>
          <w:sz w:val="24"/>
        </w:rPr>
        <w:t>товеряю</w:t>
      </w:r>
      <w:r>
        <w:rPr>
          <w:sz w:val="24"/>
        </w:rPr>
        <w:t>щий личность:</w:t>
      </w:r>
      <w:r>
        <w:rPr>
          <w:sz w:val="24"/>
        </w:rPr>
        <w:t xml:space="preserve"> __</w:t>
      </w:r>
      <w:r>
        <w:rPr>
          <w:sz w:val="24"/>
        </w:rPr>
        <w:t>___________________ серия: __</w:t>
      </w:r>
      <w:r>
        <w:rPr>
          <w:sz w:val="24"/>
        </w:rPr>
        <w:t xml:space="preserve">____ № __________,              </w:t>
      </w:r>
      <w:r>
        <w:rPr>
          <w:sz w:val="24"/>
        </w:rPr>
        <w:t xml:space="preserve">                                       </w:t>
      </w:r>
      <w:r>
        <w:rPr>
          <w:sz w:val="24"/>
        </w:rPr>
        <w:t xml:space="preserve">          </w:t>
      </w:r>
    </w:p>
    <w:p w14:paraId="90030000">
      <w:pPr>
        <w:pStyle w:val="Style_3"/>
      </w:pPr>
      <w:r>
        <w:rPr>
          <w:sz w:val="24"/>
        </w:rPr>
        <w:t xml:space="preserve">   </w:t>
      </w:r>
      <w:r>
        <w:rPr>
          <w:sz w:val="24"/>
        </w:rPr>
        <w:t xml:space="preserve">                                      </w:t>
      </w:r>
      <w:r>
        <w:rPr>
          <w:sz w:val="24"/>
        </w:rPr>
        <w:t xml:space="preserve">     </w:t>
      </w:r>
      <w:r>
        <w:rPr>
          <w:sz w:val="24"/>
        </w:rPr>
        <w:t xml:space="preserve">                                </w:t>
      </w:r>
      <w:r>
        <w:t>(вид документа)</w:t>
      </w:r>
    </w:p>
    <w:p w14:paraId="91030000">
      <w:pPr>
        <w:pStyle w:val="Style_3"/>
        <w:rPr>
          <w:sz w:val="24"/>
        </w:rPr>
      </w:pPr>
      <w:r>
        <w:rPr>
          <w:sz w:val="24"/>
        </w:rPr>
        <w:t>выдан: _____________</w:t>
      </w:r>
      <w:r>
        <w:rPr>
          <w:sz w:val="24"/>
        </w:rPr>
        <w:t>________</w:t>
      </w:r>
      <w:r>
        <w:rPr>
          <w:sz w:val="24"/>
        </w:rPr>
        <w:t>_______</w:t>
      </w:r>
      <w:r>
        <w:rPr>
          <w:sz w:val="24"/>
        </w:rPr>
        <w:t>_____________</w:t>
      </w:r>
      <w:r>
        <w:rPr>
          <w:sz w:val="24"/>
        </w:rPr>
        <w:t>___</w:t>
      </w:r>
      <w:r>
        <w:rPr>
          <w:sz w:val="24"/>
        </w:rPr>
        <w:t>_____________________________</w:t>
      </w:r>
      <w:r>
        <w:rPr>
          <w:sz w:val="24"/>
        </w:rPr>
        <w:t xml:space="preserve">_ </w:t>
      </w:r>
    </w:p>
    <w:p w14:paraId="92030000">
      <w:pPr>
        <w:pStyle w:val="Style_3"/>
        <w:spacing w:before="120"/>
        <w:ind/>
        <w:rPr>
          <w:sz w:val="16"/>
        </w:rPr>
      </w:pPr>
      <w:r>
        <w:rPr>
          <w:sz w:val="24"/>
        </w:rPr>
        <w:t xml:space="preserve"> </w:t>
      </w:r>
      <w:r>
        <w:rPr>
          <w:sz w:val="24"/>
        </w:rPr>
        <w:t>____________________________</w:t>
      </w:r>
      <w:r>
        <w:rPr>
          <w:sz w:val="24"/>
        </w:rPr>
        <w:t>_______________________________________</w:t>
      </w:r>
      <w:r>
        <w:rPr>
          <w:sz w:val="24"/>
        </w:rPr>
        <w:t>___________,</w:t>
      </w:r>
    </w:p>
    <w:p w14:paraId="93030000">
      <w:pPr>
        <w:pStyle w:val="Style_3"/>
      </w:pPr>
      <w:r>
        <w:t xml:space="preserve"> </w:t>
      </w:r>
      <w:r>
        <w:t xml:space="preserve">                                    (д</w:t>
      </w:r>
      <w:r>
        <w:t>ата в</w:t>
      </w:r>
      <w:r>
        <w:t>ыдачи)                                 (наименование органа, выдавше</w:t>
      </w:r>
      <w:r>
        <w:t>го докум</w:t>
      </w:r>
      <w:r>
        <w:t>ент)</w:t>
      </w:r>
    </w:p>
    <w:p w14:paraId="94030000">
      <w:pPr>
        <w:pStyle w:val="Style_3"/>
        <w:rPr>
          <w:sz w:val="16"/>
        </w:rPr>
      </w:pPr>
    </w:p>
    <w:p w14:paraId="95030000">
      <w:pPr>
        <w:pStyle w:val="Style_3"/>
        <w:rPr>
          <w:sz w:val="24"/>
        </w:rPr>
      </w:pPr>
      <w:r>
        <w:rPr>
          <w:sz w:val="24"/>
        </w:rPr>
        <w:t>п</w:t>
      </w:r>
      <w:r>
        <w:rPr>
          <w:sz w:val="24"/>
        </w:rPr>
        <w:t>роживающий (а</w:t>
      </w:r>
      <w:r>
        <w:rPr>
          <w:sz w:val="24"/>
        </w:rPr>
        <w:t xml:space="preserve">я) </w:t>
      </w:r>
      <w:r>
        <w:rPr>
          <w:sz w:val="24"/>
        </w:rPr>
        <w:t>по адресу: __________________</w:t>
      </w:r>
      <w:r>
        <w:rPr>
          <w:sz w:val="24"/>
        </w:rPr>
        <w:t>________________________________</w:t>
      </w:r>
      <w:r>
        <w:rPr>
          <w:sz w:val="24"/>
        </w:rPr>
        <w:t>____</w:t>
      </w:r>
    </w:p>
    <w:p w14:paraId="96030000">
      <w:pPr>
        <w:pStyle w:val="Style_3"/>
        <w:spacing w:before="60"/>
        <w:ind/>
        <w:rPr>
          <w:sz w:val="24"/>
        </w:rPr>
      </w:pPr>
      <w:r>
        <w:rPr>
          <w:sz w:val="24"/>
        </w:rPr>
        <w:t>__________________________________</w:t>
      </w:r>
      <w:r>
        <w:rPr>
          <w:sz w:val="24"/>
        </w:rPr>
        <w:t>______________</w:t>
      </w:r>
      <w:r>
        <w:rPr>
          <w:sz w:val="24"/>
        </w:rPr>
        <w:t>________________________________,</w:t>
      </w:r>
    </w:p>
    <w:p w14:paraId="97030000">
      <w:pPr>
        <w:pStyle w:val="Style_3"/>
        <w:ind/>
        <w:jc w:val="both"/>
        <w:rPr>
          <w:sz w:val="23"/>
        </w:rPr>
      </w:pPr>
      <w:r>
        <w:rPr>
          <w:sz w:val="23"/>
        </w:rPr>
        <w:t xml:space="preserve">даю </w:t>
      </w:r>
      <w:r>
        <w:rPr>
          <w:sz w:val="23"/>
        </w:rPr>
        <w:t xml:space="preserve">свое </w:t>
      </w:r>
      <w:r>
        <w:rPr>
          <w:sz w:val="23"/>
        </w:rPr>
        <w:t>согласие Администрации Зерноградского городского поселения Зерноград</w:t>
      </w:r>
      <w:r>
        <w:rPr>
          <w:sz w:val="23"/>
        </w:rPr>
        <w:t>ского ра</w:t>
      </w:r>
      <w:r>
        <w:rPr>
          <w:sz w:val="23"/>
        </w:rPr>
        <w:t>йона Ро</w:t>
      </w:r>
      <w:r>
        <w:rPr>
          <w:sz w:val="23"/>
        </w:rPr>
        <w:t>стовской обла</w:t>
      </w:r>
      <w:r>
        <w:rPr>
          <w:sz w:val="23"/>
        </w:rPr>
        <w:t>сти</w:t>
      </w:r>
      <w:r>
        <w:rPr>
          <w:sz w:val="23"/>
        </w:rPr>
        <w:t xml:space="preserve"> (далее – Администрация) на о</w:t>
      </w:r>
      <w:r>
        <w:rPr>
          <w:sz w:val="23"/>
        </w:rPr>
        <w:t>бработку, хранение и использован</w:t>
      </w:r>
      <w:r>
        <w:rPr>
          <w:sz w:val="23"/>
        </w:rPr>
        <w:t>ие моих персональных данных и персональ</w:t>
      </w:r>
      <w:r>
        <w:rPr>
          <w:sz w:val="23"/>
        </w:rPr>
        <w:t>ных данных мои</w:t>
      </w:r>
      <w:r>
        <w:rPr>
          <w:sz w:val="23"/>
        </w:rPr>
        <w:t xml:space="preserve">х несовершеннолетних детей: </w:t>
      </w:r>
    </w:p>
    <w:p w14:paraId="98030000">
      <w:pPr>
        <w:pStyle w:val="Style_3"/>
        <w:spacing w:before="120"/>
        <w:ind/>
        <w:jc w:val="both"/>
        <w:rPr>
          <w:i w:val="1"/>
          <w:sz w:val="24"/>
        </w:rPr>
      </w:pPr>
      <w:r>
        <w:rPr>
          <w:sz w:val="24"/>
        </w:rPr>
        <w:t>-________</w:t>
      </w:r>
      <w:r>
        <w:rPr>
          <w:sz w:val="24"/>
        </w:rPr>
        <w:t>_____</w:t>
      </w:r>
      <w:r>
        <w:rPr>
          <w:sz w:val="24"/>
        </w:rPr>
        <w:t>____________</w:t>
      </w:r>
      <w:r>
        <w:rPr>
          <w:sz w:val="24"/>
        </w:rPr>
        <w:t>_____________________________________________</w:t>
      </w:r>
      <w:r>
        <w:rPr>
          <w:sz w:val="24"/>
        </w:rPr>
        <w:t>__</w:t>
      </w:r>
      <w:r>
        <w:rPr>
          <w:i w:val="1"/>
          <w:sz w:val="24"/>
        </w:rPr>
        <w:t>__</w:t>
      </w:r>
      <w:r>
        <w:rPr>
          <w:i w:val="1"/>
          <w:sz w:val="24"/>
        </w:rPr>
        <w:t>_____</w:t>
      </w:r>
      <w:r>
        <w:rPr>
          <w:i w:val="1"/>
          <w:sz w:val="24"/>
        </w:rPr>
        <w:t>,</w:t>
      </w:r>
    </w:p>
    <w:p w14:paraId="99030000">
      <w:pPr>
        <w:pStyle w:val="Style_3"/>
        <w:spacing w:before="120"/>
        <w:ind/>
        <w:jc w:val="both"/>
        <w:rPr>
          <w:i w:val="1"/>
          <w:sz w:val="24"/>
        </w:rPr>
      </w:pPr>
      <w:r>
        <w:rPr>
          <w:i w:val="1"/>
          <w:sz w:val="24"/>
        </w:rPr>
        <w:t>- ______</w:t>
      </w:r>
      <w:r>
        <w:rPr>
          <w:i w:val="1"/>
          <w:sz w:val="24"/>
        </w:rPr>
        <w:t>_______</w:t>
      </w:r>
      <w:r>
        <w:rPr>
          <w:i w:val="1"/>
          <w:sz w:val="24"/>
        </w:rPr>
        <w:t>_________</w:t>
      </w:r>
      <w:r>
        <w:rPr>
          <w:i w:val="1"/>
          <w:sz w:val="24"/>
        </w:rPr>
        <w:t>____</w:t>
      </w:r>
      <w:r>
        <w:rPr>
          <w:i w:val="1"/>
          <w:sz w:val="24"/>
        </w:rPr>
        <w:t>___</w:t>
      </w:r>
      <w:r>
        <w:rPr>
          <w:i w:val="1"/>
          <w:sz w:val="24"/>
        </w:rPr>
        <w:t>_____________________________</w:t>
      </w:r>
      <w:r>
        <w:rPr>
          <w:i w:val="1"/>
          <w:sz w:val="24"/>
        </w:rPr>
        <w:t>___________</w:t>
      </w:r>
      <w:r>
        <w:rPr>
          <w:i w:val="1"/>
          <w:sz w:val="24"/>
        </w:rPr>
        <w:t>____</w:t>
      </w:r>
      <w:r>
        <w:rPr>
          <w:i w:val="1"/>
          <w:sz w:val="24"/>
        </w:rPr>
        <w:t>_____</w:t>
      </w:r>
      <w:r>
        <w:rPr>
          <w:i w:val="1"/>
          <w:sz w:val="24"/>
        </w:rPr>
        <w:t>,</w:t>
      </w:r>
    </w:p>
    <w:p w14:paraId="9A030000">
      <w:pPr>
        <w:pStyle w:val="Style_3"/>
        <w:spacing w:before="120"/>
        <w:ind/>
        <w:jc w:val="both"/>
        <w:rPr>
          <w:i w:val="1"/>
          <w:sz w:val="24"/>
        </w:rPr>
      </w:pPr>
      <w:r>
        <w:rPr>
          <w:i w:val="1"/>
          <w:sz w:val="24"/>
        </w:rPr>
        <w:t>-  _______</w:t>
      </w:r>
      <w:r>
        <w:rPr>
          <w:i w:val="1"/>
          <w:sz w:val="24"/>
        </w:rPr>
        <w:t>_________________</w:t>
      </w:r>
      <w:r>
        <w:rPr>
          <w:i w:val="1"/>
          <w:sz w:val="24"/>
        </w:rPr>
        <w:t>______________________</w:t>
      </w:r>
      <w:r>
        <w:rPr>
          <w:i w:val="1"/>
          <w:sz w:val="24"/>
        </w:rPr>
        <w:t>______________</w:t>
      </w:r>
      <w:r>
        <w:rPr>
          <w:i w:val="1"/>
          <w:sz w:val="24"/>
        </w:rPr>
        <w:t>______</w:t>
      </w:r>
      <w:r>
        <w:rPr>
          <w:i w:val="1"/>
          <w:sz w:val="24"/>
        </w:rPr>
        <w:t>_______</w:t>
      </w:r>
      <w:r>
        <w:rPr>
          <w:i w:val="1"/>
          <w:sz w:val="24"/>
        </w:rPr>
        <w:t>_____</w:t>
      </w:r>
      <w:r>
        <w:rPr>
          <w:i w:val="1"/>
          <w:sz w:val="24"/>
        </w:rPr>
        <w:t>,</w:t>
      </w:r>
    </w:p>
    <w:p w14:paraId="9B030000">
      <w:pPr>
        <w:pStyle w:val="Style_3"/>
        <w:spacing w:before="120"/>
        <w:ind/>
        <w:jc w:val="both"/>
        <w:rPr>
          <w:i w:val="1"/>
          <w:sz w:val="24"/>
        </w:rPr>
      </w:pPr>
      <w:r>
        <w:rPr>
          <w:i w:val="1"/>
          <w:sz w:val="24"/>
        </w:rPr>
        <w:t>-  _______________</w:t>
      </w:r>
      <w:r>
        <w:rPr>
          <w:i w:val="1"/>
          <w:sz w:val="24"/>
        </w:rPr>
        <w:t>_____</w:t>
      </w:r>
      <w:r>
        <w:rPr>
          <w:i w:val="1"/>
          <w:sz w:val="24"/>
        </w:rPr>
        <w:t>____________________________________________________</w:t>
      </w:r>
      <w:r>
        <w:rPr>
          <w:i w:val="1"/>
          <w:sz w:val="24"/>
        </w:rPr>
        <w:t>______</w:t>
      </w:r>
      <w:r>
        <w:rPr>
          <w:i w:val="1"/>
          <w:sz w:val="24"/>
        </w:rPr>
        <w:t>.</w:t>
      </w:r>
    </w:p>
    <w:p w14:paraId="9C030000">
      <w:pPr>
        <w:pStyle w:val="Style_3"/>
        <w:ind/>
        <w:jc w:val="both"/>
        <w:rPr>
          <w:sz w:val="10"/>
        </w:rPr>
      </w:pPr>
    </w:p>
    <w:p w14:paraId="9D030000">
      <w:pPr>
        <w:pStyle w:val="Style_3"/>
        <w:ind/>
        <w:jc w:val="both"/>
        <w:rPr>
          <w:sz w:val="23"/>
        </w:rPr>
      </w:pPr>
      <w:r>
        <w:rPr>
          <w:sz w:val="23"/>
        </w:rPr>
        <w:t>на след</w:t>
      </w:r>
      <w:r>
        <w:rPr>
          <w:sz w:val="23"/>
        </w:rPr>
        <w:t>ующих ус</w:t>
      </w:r>
      <w:r>
        <w:rPr>
          <w:sz w:val="23"/>
        </w:rPr>
        <w:t>ловиях:</w:t>
      </w:r>
    </w:p>
    <w:p w14:paraId="9E030000">
      <w:pPr>
        <w:pStyle w:val="Style_3"/>
        <w:ind w:firstLine="709" w:left="0"/>
        <w:jc w:val="both"/>
        <w:rPr>
          <w:sz w:val="23"/>
        </w:rPr>
      </w:pPr>
      <w:r>
        <w:rPr>
          <w:sz w:val="23"/>
        </w:rPr>
        <w:t>1. Администр</w:t>
      </w:r>
      <w:r>
        <w:rPr>
          <w:sz w:val="23"/>
        </w:rPr>
        <w:t>аци</w:t>
      </w:r>
      <w:r>
        <w:rPr>
          <w:sz w:val="23"/>
        </w:rPr>
        <w:t>я осуществляет обработку перс</w:t>
      </w:r>
      <w:r>
        <w:rPr>
          <w:sz w:val="23"/>
        </w:rPr>
        <w:t>ональных данных Субъекта исключи</w:t>
      </w:r>
      <w:r>
        <w:rPr>
          <w:sz w:val="23"/>
        </w:rPr>
        <w:t>тельно в целях подготовки  документации</w:t>
      </w:r>
      <w:r>
        <w:rPr>
          <w:sz w:val="23"/>
        </w:rPr>
        <w:t xml:space="preserve"> и передачи в </w:t>
      </w:r>
      <w:r>
        <w:rPr>
          <w:sz w:val="23"/>
        </w:rPr>
        <w:t>рамках межотраслевого взаимодействия д</w:t>
      </w:r>
      <w:r>
        <w:rPr>
          <w:sz w:val="23"/>
        </w:rPr>
        <w:t>окуме</w:t>
      </w:r>
      <w:r>
        <w:rPr>
          <w:sz w:val="23"/>
        </w:rPr>
        <w:t>нтации, содержащей персональные данные Субъекта, в государственные у</w:t>
      </w:r>
      <w:r>
        <w:rPr>
          <w:sz w:val="23"/>
        </w:rPr>
        <w:t>чреждени</w:t>
      </w:r>
      <w:r>
        <w:rPr>
          <w:sz w:val="23"/>
        </w:rPr>
        <w:t>я (ИФНС</w:t>
      </w:r>
      <w:r>
        <w:rPr>
          <w:sz w:val="23"/>
        </w:rPr>
        <w:t>, районный су</w:t>
      </w:r>
      <w:r>
        <w:rPr>
          <w:sz w:val="23"/>
        </w:rPr>
        <w:t xml:space="preserve">д, </w:t>
      </w:r>
      <w:r>
        <w:rPr>
          <w:sz w:val="23"/>
        </w:rPr>
        <w:t xml:space="preserve">мировые судьи, Зерноградский </w:t>
      </w:r>
      <w:r>
        <w:rPr>
          <w:sz w:val="23"/>
        </w:rPr>
        <w:t>отдел Управления Федеральной слу</w:t>
      </w:r>
      <w:r>
        <w:rPr>
          <w:sz w:val="23"/>
        </w:rPr>
        <w:t>жбы государственной регистрации, кадаст</w:t>
      </w:r>
      <w:r>
        <w:rPr>
          <w:sz w:val="23"/>
        </w:rPr>
        <w:t>ра и картограф</w:t>
      </w:r>
      <w:r>
        <w:rPr>
          <w:sz w:val="23"/>
        </w:rPr>
        <w:t>ии по Ростовской области и прочие).</w:t>
      </w:r>
    </w:p>
    <w:p w14:paraId="9F030000">
      <w:pPr>
        <w:pStyle w:val="Style_3"/>
        <w:ind w:firstLine="709" w:left="0"/>
        <w:jc w:val="both"/>
        <w:rPr>
          <w:sz w:val="23"/>
        </w:rPr>
      </w:pPr>
      <w:r>
        <w:rPr>
          <w:sz w:val="23"/>
        </w:rPr>
        <w:t>2.</w:t>
      </w:r>
      <w:r>
        <w:rPr>
          <w:sz w:val="23"/>
        </w:rPr>
        <w:t xml:space="preserve"> Пере</w:t>
      </w:r>
      <w:r>
        <w:rPr>
          <w:sz w:val="23"/>
        </w:rPr>
        <w:t>чень персональных данных, предоставляемых Субъектом:</w:t>
      </w:r>
    </w:p>
    <w:p w14:paraId="A0030000">
      <w:pPr>
        <w:pStyle w:val="Style_3"/>
        <w:numPr>
          <w:ilvl w:val="0"/>
          <w:numId w:val="2"/>
        </w:numPr>
        <w:tabs>
          <w:tab w:leader="none" w:pos="720" w:val="clear"/>
          <w:tab w:leader="none" w:pos="993" w:val="left"/>
        </w:tabs>
        <w:ind w:firstLine="709" w:left="993"/>
        <w:jc w:val="both"/>
        <w:rPr>
          <w:sz w:val="23"/>
        </w:rPr>
      </w:pPr>
      <w:r>
        <w:rPr>
          <w:sz w:val="23"/>
        </w:rPr>
        <w:t>фамилия, имя, о</w:t>
      </w:r>
      <w:r>
        <w:rPr>
          <w:sz w:val="23"/>
        </w:rPr>
        <w:t>тчество;</w:t>
      </w:r>
      <w:r>
        <w:rPr>
          <w:sz w:val="23"/>
        </w:rPr>
        <w:t xml:space="preserve"> </w:t>
      </w:r>
      <w:r>
        <w:rPr>
          <w:sz w:val="23"/>
        </w:rPr>
        <w:tab/>
      </w:r>
      <w:r>
        <w:rPr>
          <w:sz w:val="23"/>
        </w:rPr>
        <w:tab/>
      </w:r>
    </w:p>
    <w:p w14:paraId="A1030000">
      <w:pPr>
        <w:pStyle w:val="Style_3"/>
        <w:numPr>
          <w:ilvl w:val="0"/>
          <w:numId w:val="2"/>
        </w:numPr>
        <w:tabs>
          <w:tab w:leader="none" w:pos="720" w:val="clear"/>
          <w:tab w:leader="none" w:pos="993" w:val="left"/>
        </w:tabs>
        <w:ind w:firstLine="709" w:left="993"/>
        <w:jc w:val="both"/>
        <w:rPr>
          <w:sz w:val="23"/>
        </w:rPr>
      </w:pPr>
      <w:r>
        <w:rPr>
          <w:sz w:val="23"/>
        </w:rPr>
        <w:t>кон</w:t>
      </w:r>
      <w:r>
        <w:rPr>
          <w:sz w:val="23"/>
        </w:rPr>
        <w:t>тактный телеф</w:t>
      </w:r>
      <w:r>
        <w:rPr>
          <w:sz w:val="23"/>
        </w:rPr>
        <w:t>он;</w:t>
      </w:r>
    </w:p>
    <w:p w14:paraId="A2030000">
      <w:pPr>
        <w:pStyle w:val="Style_3"/>
        <w:numPr>
          <w:ilvl w:val="0"/>
          <w:numId w:val="2"/>
        </w:numPr>
        <w:tabs>
          <w:tab w:leader="none" w:pos="720" w:val="clear"/>
          <w:tab w:leader="none" w:pos="993" w:val="left"/>
        </w:tabs>
        <w:ind w:firstLine="709" w:left="993"/>
        <w:jc w:val="both"/>
        <w:rPr>
          <w:sz w:val="23"/>
        </w:rPr>
      </w:pPr>
      <w:r>
        <w:rPr>
          <w:sz w:val="23"/>
        </w:rPr>
        <w:t>адрес проживания;</w:t>
      </w:r>
    </w:p>
    <w:p w14:paraId="A3030000">
      <w:pPr>
        <w:pStyle w:val="Style_3"/>
        <w:numPr>
          <w:ilvl w:val="0"/>
          <w:numId w:val="2"/>
        </w:numPr>
        <w:tabs>
          <w:tab w:leader="none" w:pos="720" w:val="clear"/>
          <w:tab w:leader="none" w:pos="993" w:val="left"/>
        </w:tabs>
        <w:ind w:firstLine="709" w:left="993"/>
        <w:jc w:val="both"/>
        <w:rPr>
          <w:sz w:val="23"/>
        </w:rPr>
      </w:pPr>
      <w:r>
        <w:rPr>
          <w:sz w:val="23"/>
        </w:rPr>
        <w:t>паспортные</w:t>
      </w:r>
      <w:r>
        <w:rPr>
          <w:sz w:val="23"/>
        </w:rPr>
        <w:t xml:space="preserve"> данные;</w:t>
      </w:r>
    </w:p>
    <w:p w14:paraId="A4030000">
      <w:pPr>
        <w:pStyle w:val="Style_3"/>
        <w:numPr>
          <w:ilvl w:val="0"/>
          <w:numId w:val="2"/>
        </w:numPr>
        <w:tabs>
          <w:tab w:leader="none" w:pos="720" w:val="clear"/>
          <w:tab w:leader="none" w:pos="993" w:val="left"/>
        </w:tabs>
        <w:ind w:firstLine="709" w:left="993"/>
        <w:jc w:val="both"/>
        <w:rPr>
          <w:sz w:val="23"/>
        </w:rPr>
      </w:pPr>
      <w:r>
        <w:rPr>
          <w:sz w:val="23"/>
        </w:rPr>
        <w:t xml:space="preserve">СНИЛС, </w:t>
      </w:r>
      <w:r>
        <w:rPr>
          <w:sz w:val="23"/>
        </w:rPr>
        <w:t>ИНН.</w:t>
      </w:r>
    </w:p>
    <w:p w14:paraId="A5030000">
      <w:pPr>
        <w:pStyle w:val="Style_3"/>
        <w:ind w:firstLine="709" w:left="0"/>
        <w:jc w:val="both"/>
        <w:rPr>
          <w:sz w:val="23"/>
        </w:rPr>
      </w:pPr>
      <w:r>
        <w:rPr>
          <w:sz w:val="23"/>
        </w:rPr>
        <w:t xml:space="preserve">3. Субъект </w:t>
      </w:r>
      <w:r>
        <w:rPr>
          <w:sz w:val="23"/>
        </w:rPr>
        <w:t>дает согласие на использование Админист</w:t>
      </w:r>
      <w:r>
        <w:rPr>
          <w:sz w:val="23"/>
        </w:rPr>
        <w:t>рацией указанн</w:t>
      </w:r>
      <w:r>
        <w:rPr>
          <w:sz w:val="23"/>
        </w:rPr>
        <w:t>ых персональных данных, в том числе на</w:t>
      </w:r>
      <w:r>
        <w:rPr>
          <w:sz w:val="23"/>
        </w:rPr>
        <w:t xml:space="preserve"> сове</w:t>
      </w:r>
      <w:r>
        <w:rPr>
          <w:sz w:val="23"/>
        </w:rPr>
        <w:t xml:space="preserve">ршение следующих действий: обработку (включая сбор, систематизацию, </w:t>
      </w:r>
      <w:r>
        <w:rPr>
          <w:sz w:val="23"/>
        </w:rPr>
        <w:t>накоплен</w:t>
      </w:r>
      <w:r>
        <w:rPr>
          <w:sz w:val="23"/>
        </w:rPr>
        <w:t>ие, хра</w:t>
      </w:r>
      <w:r>
        <w:rPr>
          <w:sz w:val="23"/>
        </w:rPr>
        <w:t>нение, уточне</w:t>
      </w:r>
      <w:r>
        <w:rPr>
          <w:sz w:val="23"/>
        </w:rPr>
        <w:t>ние</w:t>
      </w:r>
      <w:r>
        <w:rPr>
          <w:sz w:val="23"/>
        </w:rPr>
        <w:t>, обезличивание, блокирование</w:t>
      </w:r>
      <w:r>
        <w:rPr>
          <w:sz w:val="23"/>
        </w:rPr>
        <w:t>, уничтожение персональных данны</w:t>
      </w:r>
      <w:r>
        <w:rPr>
          <w:sz w:val="23"/>
        </w:rPr>
        <w:t>х) в соответствии с положениями Федерал</w:t>
      </w:r>
      <w:r>
        <w:rPr>
          <w:sz w:val="23"/>
        </w:rPr>
        <w:t>ьного закона о</w:t>
      </w:r>
      <w:r>
        <w:rPr>
          <w:sz w:val="23"/>
        </w:rPr>
        <w:t xml:space="preserve">т 27.07.2006 № 152-ФЗ «О персональных </w:t>
      </w:r>
      <w:r>
        <w:rPr>
          <w:sz w:val="23"/>
        </w:rPr>
        <w:t>данны</w:t>
      </w:r>
      <w:r>
        <w:rPr>
          <w:sz w:val="23"/>
        </w:rPr>
        <w:t>х», а также передачу информации третьим лицам в случаях, установленн</w:t>
      </w:r>
      <w:r>
        <w:rPr>
          <w:sz w:val="23"/>
        </w:rPr>
        <w:t>ых иными</w:t>
      </w:r>
      <w:r>
        <w:rPr>
          <w:sz w:val="23"/>
        </w:rPr>
        <w:t xml:space="preserve"> нормат</w:t>
      </w:r>
      <w:r>
        <w:rPr>
          <w:sz w:val="23"/>
        </w:rPr>
        <w:t>ивными докуме</w:t>
      </w:r>
      <w:r>
        <w:rPr>
          <w:sz w:val="23"/>
        </w:rPr>
        <w:t>нта</w:t>
      </w:r>
      <w:r>
        <w:rPr>
          <w:sz w:val="23"/>
        </w:rPr>
        <w:t>ми.</w:t>
      </w:r>
    </w:p>
    <w:p w14:paraId="A6030000">
      <w:pPr>
        <w:pStyle w:val="Style_3"/>
        <w:ind w:firstLine="709" w:left="0"/>
        <w:jc w:val="both"/>
        <w:rPr>
          <w:sz w:val="23"/>
        </w:rPr>
      </w:pPr>
      <w:r>
        <w:rPr>
          <w:sz w:val="23"/>
        </w:rPr>
        <w:t>4. Настоящее согласие дей</w:t>
      </w:r>
      <w:r>
        <w:rPr>
          <w:sz w:val="23"/>
        </w:rPr>
        <w:t>ствует бессрочно.</w:t>
      </w:r>
    </w:p>
    <w:p w14:paraId="A7030000">
      <w:pPr>
        <w:pStyle w:val="Style_3"/>
        <w:ind w:firstLine="709" w:left="0"/>
        <w:jc w:val="both"/>
        <w:rPr>
          <w:sz w:val="23"/>
        </w:rPr>
      </w:pPr>
      <w:r>
        <w:rPr>
          <w:sz w:val="23"/>
        </w:rPr>
        <w:t>5. Настоящее с</w:t>
      </w:r>
      <w:r>
        <w:rPr>
          <w:sz w:val="23"/>
        </w:rPr>
        <w:t>огласие может быть отозвано Субъектом в</w:t>
      </w:r>
      <w:r>
        <w:rPr>
          <w:sz w:val="23"/>
        </w:rPr>
        <w:t xml:space="preserve"> любой момент </w:t>
      </w:r>
      <w:r>
        <w:rPr>
          <w:sz w:val="23"/>
        </w:rPr>
        <w:t>по соглашению сторон письменным заявле</w:t>
      </w:r>
      <w:r>
        <w:rPr>
          <w:sz w:val="23"/>
        </w:rPr>
        <w:t xml:space="preserve">нием </w:t>
      </w:r>
      <w:r>
        <w:rPr>
          <w:sz w:val="23"/>
        </w:rPr>
        <w:t>Субъекта персональных данных.</w:t>
      </w:r>
    </w:p>
    <w:p w14:paraId="A8030000">
      <w:pPr>
        <w:pStyle w:val="Style_3"/>
        <w:ind w:firstLine="709" w:left="0"/>
        <w:jc w:val="both"/>
        <w:rPr>
          <w:sz w:val="23"/>
        </w:rPr>
      </w:pPr>
      <w:r>
        <w:rPr>
          <w:sz w:val="23"/>
        </w:rPr>
        <w:t>6. Субъект по письменному запросу имее</w:t>
      </w:r>
      <w:r>
        <w:rPr>
          <w:sz w:val="23"/>
        </w:rPr>
        <w:t xml:space="preserve">т право </w:t>
      </w:r>
      <w:r>
        <w:rPr>
          <w:sz w:val="23"/>
        </w:rPr>
        <w:t>на полу</w:t>
      </w:r>
      <w:r>
        <w:rPr>
          <w:sz w:val="23"/>
        </w:rPr>
        <w:t>чение информа</w:t>
      </w:r>
      <w:r>
        <w:rPr>
          <w:sz w:val="23"/>
        </w:rPr>
        <w:t>ции</w:t>
      </w:r>
      <w:r>
        <w:rPr>
          <w:sz w:val="23"/>
        </w:rPr>
        <w:t>, касающейся обработки его пе</w:t>
      </w:r>
      <w:r>
        <w:rPr>
          <w:sz w:val="23"/>
        </w:rPr>
        <w:t>рсональных данных в соответствии</w:t>
      </w:r>
      <w:r>
        <w:rPr>
          <w:sz w:val="23"/>
        </w:rPr>
        <w:t xml:space="preserve"> с п.4 ст.14 Федерального закона от 27.</w:t>
      </w:r>
      <w:r>
        <w:rPr>
          <w:sz w:val="23"/>
        </w:rPr>
        <w:t>07.2006 № 152-</w:t>
      </w:r>
      <w:r>
        <w:rPr>
          <w:sz w:val="23"/>
        </w:rPr>
        <w:t>ФЗ «О персональных данных».</w:t>
      </w:r>
    </w:p>
    <w:p w14:paraId="A9030000">
      <w:pPr>
        <w:pStyle w:val="Style_3"/>
        <w:ind w:firstLine="709" w:left="0"/>
        <w:jc w:val="both"/>
        <w:rPr>
          <w:sz w:val="28"/>
        </w:rPr>
      </w:pPr>
      <w:r>
        <w:rPr>
          <w:sz w:val="28"/>
        </w:rPr>
        <w:t>__________</w:t>
      </w:r>
      <w:r>
        <w:rPr>
          <w:sz w:val="28"/>
        </w:rPr>
        <w:t xml:space="preserve">___  </w:t>
      </w:r>
      <w:r>
        <w:rPr>
          <w:sz w:val="28"/>
        </w:rPr>
        <w:t xml:space="preserve">    ___________       ___________________________</w:t>
      </w:r>
    </w:p>
    <w:p w14:paraId="AA030000">
      <w:pPr>
        <w:pStyle w:val="Style_3"/>
        <w:ind w:firstLine="709" w:left="707"/>
        <w:jc w:val="both"/>
        <w:rPr>
          <w:sz w:val="16"/>
        </w:rPr>
      </w:pPr>
      <w:r>
        <w:rPr>
          <w:sz w:val="16"/>
        </w:rPr>
        <w:t xml:space="preserve"> (дата) </w:t>
      </w:r>
      <w:r>
        <w:rPr>
          <w:sz w:val="16"/>
        </w:rPr>
        <w:tab/>
      </w:r>
      <w:r>
        <w:rPr>
          <w:sz w:val="16"/>
        </w:rPr>
        <w:tab/>
      </w:r>
      <w:r>
        <w:rPr>
          <w:sz w:val="16"/>
        </w:rPr>
        <w:tab/>
      </w:r>
      <w:r>
        <w:rPr>
          <w:sz w:val="16"/>
        </w:rPr>
        <w:t>(подпис</w:t>
      </w:r>
      <w:r>
        <w:rPr>
          <w:sz w:val="16"/>
        </w:rPr>
        <w:t xml:space="preserve">ь)  </w:t>
      </w:r>
      <w:r>
        <w:rPr>
          <w:sz w:val="16"/>
        </w:rPr>
        <w:tab/>
      </w:r>
      <w:r>
        <w:rPr>
          <w:sz w:val="16"/>
        </w:rPr>
        <w:tab/>
      </w:r>
      <w:r>
        <w:rPr>
          <w:sz w:val="16"/>
        </w:rPr>
        <w:tab/>
      </w:r>
      <w:r>
        <w:rPr>
          <w:sz w:val="16"/>
        </w:rPr>
        <w:t xml:space="preserve"> </w:t>
      </w:r>
      <w:r>
        <w:rPr>
          <w:sz w:val="16"/>
        </w:rPr>
        <w:t xml:space="preserve">     (Ф</w:t>
      </w:r>
      <w:r>
        <w:rPr>
          <w:sz w:val="16"/>
        </w:rPr>
        <w:t>.И.О.)</w:t>
      </w:r>
    </w:p>
    <w:p w14:paraId="AB030000">
      <w:pPr>
        <w:pStyle w:val="Style_3"/>
        <w:ind w:firstLine="709" w:left="0"/>
        <w:jc w:val="both"/>
        <w:rPr>
          <w:sz w:val="23"/>
        </w:rPr>
      </w:pPr>
      <w:r>
        <w:rPr>
          <w:sz w:val="23"/>
        </w:rPr>
        <w:t>Подтве</w:t>
      </w:r>
      <w:r>
        <w:rPr>
          <w:sz w:val="23"/>
        </w:rPr>
        <w:t>ржд</w:t>
      </w:r>
      <w:r>
        <w:rPr>
          <w:sz w:val="23"/>
        </w:rPr>
        <w:t>аю, что ознакомлен (а) с поло</w:t>
      </w:r>
      <w:r>
        <w:rPr>
          <w:sz w:val="23"/>
        </w:rPr>
        <w:t>жениями Федерального закона от 2</w:t>
      </w:r>
      <w:r>
        <w:rPr>
          <w:sz w:val="23"/>
        </w:rPr>
        <w:t>7.07.2006 № 152-ФЗ «О персональных данн</w:t>
      </w:r>
      <w:r>
        <w:rPr>
          <w:sz w:val="23"/>
        </w:rPr>
        <w:t>ых», права и о</w:t>
      </w:r>
      <w:r>
        <w:rPr>
          <w:sz w:val="23"/>
        </w:rPr>
        <w:t>бязанности в области защиты персональн</w:t>
      </w:r>
      <w:r>
        <w:rPr>
          <w:sz w:val="23"/>
        </w:rPr>
        <w:t>ых да</w:t>
      </w:r>
      <w:r>
        <w:rPr>
          <w:sz w:val="23"/>
        </w:rPr>
        <w:t>нных мне разъяснены.</w:t>
      </w:r>
    </w:p>
    <w:p w14:paraId="AC030000">
      <w:pPr>
        <w:pStyle w:val="Style_3"/>
        <w:ind w:firstLine="709" w:left="0"/>
        <w:jc w:val="both"/>
        <w:rPr>
          <w:sz w:val="28"/>
        </w:rPr>
      </w:pPr>
      <w:r>
        <w:rPr>
          <w:sz w:val="28"/>
        </w:rPr>
        <w:t>_____________      ___________       __________</w:t>
      </w:r>
      <w:r>
        <w:rPr>
          <w:sz w:val="28"/>
        </w:rPr>
        <w:t>________</w:t>
      </w:r>
      <w:r>
        <w:rPr>
          <w:sz w:val="28"/>
        </w:rPr>
        <w:t>_______</w:t>
      </w:r>
      <w:r>
        <w:rPr>
          <w:sz w:val="28"/>
        </w:rPr>
        <w:t>__</w:t>
      </w:r>
    </w:p>
    <w:p w14:paraId="AD030000">
      <w:pPr>
        <w:pStyle w:val="Style_3"/>
        <w:ind w:firstLine="709" w:left="707"/>
        <w:jc w:val="both"/>
      </w:pPr>
      <w:r>
        <w:rPr>
          <w:sz w:val="16"/>
        </w:rPr>
        <w:t xml:space="preserve"> (дата) </w:t>
      </w:r>
      <w:r>
        <w:rPr>
          <w:sz w:val="16"/>
        </w:rPr>
        <w:tab/>
      </w:r>
      <w:r>
        <w:rPr>
          <w:sz w:val="16"/>
        </w:rPr>
        <w:tab/>
      </w:r>
      <w:r>
        <w:rPr>
          <w:sz w:val="16"/>
        </w:rPr>
        <w:tab/>
      </w:r>
      <w:r>
        <w:rPr>
          <w:sz w:val="16"/>
        </w:rPr>
        <w:t>по</w:t>
      </w:r>
      <w:r>
        <w:rPr>
          <w:sz w:val="16"/>
        </w:rPr>
        <w:t xml:space="preserve">дпись)  </w:t>
      </w:r>
      <w:r>
        <w:rPr>
          <w:sz w:val="16"/>
        </w:rPr>
        <w:tab/>
      </w:r>
      <w:r>
        <w:rPr>
          <w:sz w:val="16"/>
        </w:rPr>
        <w:tab/>
      </w:r>
      <w:r>
        <w:rPr>
          <w:sz w:val="16"/>
        </w:rPr>
        <w:tab/>
      </w:r>
      <w:r>
        <w:rPr>
          <w:sz w:val="16"/>
        </w:rPr>
        <w:t xml:space="preserve">                  </w:t>
      </w:r>
      <w:r>
        <w:rPr>
          <w:sz w:val="16"/>
        </w:rPr>
        <w:t xml:space="preserve">    (Ф.И.О.)</w:t>
      </w:r>
    </w:p>
    <w:p w14:paraId="AE030000">
      <w:pPr>
        <w:ind w:firstLine="0" w:left="5670"/>
        <w:jc w:val="center"/>
        <w:rPr>
          <w:sz w:val="22"/>
        </w:rPr>
      </w:pPr>
      <w:r>
        <w:rPr>
          <w:sz w:val="22"/>
        </w:rPr>
        <w:t>Приложение №</w:t>
      </w:r>
      <w:r>
        <w:rPr>
          <w:sz w:val="22"/>
        </w:rPr>
        <w:t xml:space="preserve"> 4</w:t>
      </w:r>
    </w:p>
    <w:p w14:paraId="AF030000">
      <w:pPr>
        <w:spacing w:before="60"/>
        <w:ind w:firstLine="0" w:left="5523"/>
        <w:jc w:val="center"/>
        <w:rPr>
          <w:sz w:val="22"/>
        </w:rPr>
      </w:pPr>
      <w:r>
        <w:rPr>
          <w:sz w:val="22"/>
        </w:rPr>
        <w:t>к Ад</w:t>
      </w:r>
      <w:r>
        <w:rPr>
          <w:sz w:val="22"/>
        </w:rPr>
        <w:t xml:space="preserve">министративному регламенту </w:t>
      </w:r>
    </w:p>
    <w:p w14:paraId="B0030000">
      <w:pPr>
        <w:ind w:firstLine="0" w:left="5520"/>
        <w:jc w:val="center"/>
        <w:rPr>
          <w:sz w:val="22"/>
        </w:rPr>
      </w:pPr>
      <w:r>
        <w:rPr>
          <w:sz w:val="22"/>
        </w:rPr>
        <w:t>предостав</w:t>
      </w:r>
      <w:r>
        <w:rPr>
          <w:sz w:val="22"/>
        </w:rPr>
        <w:t>ления муниципа</w:t>
      </w:r>
      <w:r>
        <w:rPr>
          <w:sz w:val="22"/>
        </w:rPr>
        <w:t>льной услуги «</w:t>
      </w:r>
      <w:r>
        <w:rPr>
          <w:sz w:val="22"/>
        </w:rPr>
        <w:t>Постановка на учет гражд</w:t>
      </w:r>
      <w:r>
        <w:rPr>
          <w:sz w:val="22"/>
        </w:rPr>
        <w:t>ан, им</w:t>
      </w:r>
      <w:r>
        <w:rPr>
          <w:sz w:val="22"/>
        </w:rPr>
        <w:t>еющих трех и более детей, в целях бесплатного предоставления земельно</w:t>
      </w:r>
      <w:r>
        <w:rPr>
          <w:sz w:val="22"/>
        </w:rPr>
        <w:t>го уча</w:t>
      </w:r>
      <w:r>
        <w:rPr>
          <w:sz w:val="22"/>
        </w:rPr>
        <w:t>стка в со</w:t>
      </w:r>
      <w:r>
        <w:rPr>
          <w:sz w:val="22"/>
        </w:rPr>
        <w:t xml:space="preserve">бственность </w:t>
      </w:r>
      <w:r>
        <w:rPr>
          <w:sz w:val="22"/>
        </w:rPr>
        <w:t xml:space="preserve">для </w:t>
      </w:r>
      <w:r>
        <w:rPr>
          <w:sz w:val="22"/>
        </w:rPr>
        <w:t>индивидуального жилищного стр</w:t>
      </w:r>
      <w:r>
        <w:rPr>
          <w:sz w:val="22"/>
        </w:rPr>
        <w:t>оительства</w:t>
      </w:r>
      <w:r>
        <w:rPr>
          <w:sz w:val="22"/>
        </w:rPr>
        <w:t>»</w:t>
      </w:r>
    </w:p>
    <w:p w14:paraId="B1030000">
      <w:pPr>
        <w:ind/>
        <w:jc w:val="center"/>
        <w:rPr>
          <w:b w:val="1"/>
        </w:rPr>
      </w:pPr>
    </w:p>
    <w:p w14:paraId="B2030000">
      <w:pPr>
        <w:spacing w:after="120"/>
        <w:ind/>
        <w:jc w:val="center"/>
        <w:rPr>
          <w:b w:val="1"/>
          <w:sz w:val="22"/>
        </w:rPr>
      </w:pPr>
      <w:r>
        <w:rPr>
          <w:b w:val="1"/>
          <w:sz w:val="22"/>
        </w:rPr>
        <w:t>Форма</w:t>
      </w:r>
      <w:r>
        <w:rPr>
          <w:b w:val="1"/>
          <w:sz w:val="22"/>
        </w:rPr>
        <w:t xml:space="preserve"> </w:t>
      </w:r>
    </w:p>
    <w:p w14:paraId="B3030000">
      <w:pPr>
        <w:ind/>
        <w:jc w:val="center"/>
        <w:rPr>
          <w:sz w:val="22"/>
        </w:rPr>
      </w:pPr>
      <w:r>
        <w:rPr>
          <w:sz w:val="22"/>
        </w:rPr>
        <w:t xml:space="preserve">постановления Администрации </w:t>
      </w:r>
      <w:r>
        <w:rPr>
          <w:sz w:val="22"/>
        </w:rPr>
        <w:t>Зерноградского городс</w:t>
      </w:r>
      <w:r>
        <w:rPr>
          <w:sz w:val="22"/>
        </w:rPr>
        <w:t>кого</w:t>
      </w:r>
      <w:r>
        <w:rPr>
          <w:sz w:val="22"/>
        </w:rPr>
        <w:t xml:space="preserve"> поселения</w:t>
      </w:r>
      <w:r>
        <w:rPr>
          <w:sz w:val="22"/>
        </w:rPr>
        <w:t xml:space="preserve"> о</w:t>
      </w:r>
      <w:r>
        <w:rPr>
          <w:sz w:val="22"/>
        </w:rPr>
        <w:t xml:space="preserve"> </w:t>
      </w:r>
      <w:r>
        <w:rPr>
          <w:sz w:val="22"/>
        </w:rPr>
        <w:t>постановк</w:t>
      </w:r>
      <w:r>
        <w:rPr>
          <w:sz w:val="22"/>
        </w:rPr>
        <w:t xml:space="preserve">е </w:t>
      </w:r>
      <w:r>
        <w:rPr>
          <w:sz w:val="22"/>
        </w:rPr>
        <w:t xml:space="preserve">граждан, имеющих трех и </w:t>
      </w:r>
      <w:r>
        <w:rPr>
          <w:sz w:val="22"/>
        </w:rPr>
        <w:t>более несовершеннолетних детей и совместно прож</w:t>
      </w:r>
      <w:r>
        <w:rPr>
          <w:sz w:val="22"/>
        </w:rPr>
        <w:t>ивающих с ними,</w:t>
      </w:r>
      <w:r>
        <w:rPr>
          <w:sz w:val="22"/>
        </w:rPr>
        <w:t xml:space="preserve"> на учет</w:t>
      </w:r>
      <w:r>
        <w:rPr>
          <w:b w:val="1"/>
          <w:sz w:val="22"/>
        </w:rPr>
        <w:t xml:space="preserve"> </w:t>
      </w:r>
      <w:r>
        <w:rPr>
          <w:sz w:val="22"/>
        </w:rPr>
        <w:t>в ц</w:t>
      </w:r>
      <w:r>
        <w:rPr>
          <w:sz w:val="22"/>
        </w:rPr>
        <w:t xml:space="preserve">елях </w:t>
      </w:r>
      <w:r>
        <w:rPr>
          <w:sz w:val="22"/>
        </w:rPr>
        <w:t>од</w:t>
      </w:r>
      <w:r>
        <w:rPr>
          <w:sz w:val="22"/>
        </w:rPr>
        <w:t xml:space="preserve">нократного </w:t>
      </w:r>
      <w:r>
        <w:rPr>
          <w:sz w:val="22"/>
        </w:rPr>
        <w:t>бесплатного п</w:t>
      </w:r>
      <w:r>
        <w:rPr>
          <w:sz w:val="22"/>
        </w:rPr>
        <w:t xml:space="preserve">редоставления </w:t>
      </w:r>
      <w:r>
        <w:rPr>
          <w:sz w:val="22"/>
        </w:rPr>
        <w:t xml:space="preserve">в собственность </w:t>
      </w:r>
      <w:r>
        <w:rPr>
          <w:sz w:val="22"/>
        </w:rPr>
        <w:t>земе</w:t>
      </w:r>
      <w:r>
        <w:rPr>
          <w:sz w:val="22"/>
        </w:rPr>
        <w:t xml:space="preserve">льного участка </w:t>
      </w:r>
      <w:r>
        <w:rPr>
          <w:sz w:val="22"/>
        </w:rPr>
        <w:t>для индивидуального жилищного строительства</w:t>
      </w:r>
    </w:p>
    <w:p w14:paraId="B4030000">
      <w:pPr>
        <w:ind/>
        <w:jc w:val="center"/>
        <w:rPr>
          <w:sz w:val="16"/>
        </w:rPr>
      </w:pPr>
    </w:p>
    <w:p w14:paraId="B5030000">
      <w:pPr>
        <w:ind/>
        <w:jc w:val="center"/>
        <w:rPr>
          <w:sz w:val="16"/>
        </w:rPr>
      </w:pPr>
      <w:r>
        <w:drawing>
          <wp:inline>
            <wp:extent cx="581533" cy="717296"/>
            <wp:effectExtent b="0" l="0" r="0" t="0"/>
            <wp:docPr hidden="false" id="4" name="Picture 4"/>
            <a:graphic>
              <a:graphicData uri="http://schemas.openxmlformats.org/drawingml/2006/picture">
                <pic:pic>
                  <pic:nvPicPr>
                    <pic:cNvPr hidden="false" id="3" name="Picture 3"/>
                    <pic:cNvPicPr preferRelativeResize="true"/>
                  </pic:nvPicPr>
                  <pic:blipFill>
                    <a:blip r:embed="rId3"/>
                    <a:srcRect b="0" l="0" r="0" t="0"/>
                    <a:stretch/>
                  </pic:blipFill>
                  <pic:spPr>
                    <a:xfrm flipH="false" flipV="false" rot="0">
                      <a:ext cx="581533" cy="717296"/>
                    </a:xfrm>
                    <a:prstGeom prst="rect"/>
                  </pic:spPr>
                </pic:pic>
              </a:graphicData>
            </a:graphic>
          </wp:inline>
        </w:drawing>
      </w:r>
    </w:p>
    <w:p w14:paraId="B6030000">
      <w:pPr>
        <w:ind/>
        <w:jc w:val="center"/>
        <w:rPr>
          <w:sz w:val="26"/>
        </w:rPr>
      </w:pPr>
      <w:r>
        <w:rPr>
          <w:sz w:val="26"/>
        </w:rPr>
        <w:t>РОС</w:t>
      </w:r>
      <w:r>
        <w:rPr>
          <w:sz w:val="26"/>
        </w:rPr>
        <w:t>СИЙСКАЯ ФЕДЕРА</w:t>
      </w:r>
      <w:r>
        <w:rPr>
          <w:sz w:val="26"/>
        </w:rPr>
        <w:t>ЦИЯ</w:t>
      </w:r>
    </w:p>
    <w:p w14:paraId="B7030000">
      <w:pPr>
        <w:ind/>
        <w:jc w:val="center"/>
        <w:rPr>
          <w:sz w:val="26"/>
        </w:rPr>
      </w:pPr>
      <w:r>
        <w:rPr>
          <w:sz w:val="26"/>
        </w:rPr>
        <w:t>РОСТОВСК</w:t>
      </w:r>
      <w:r>
        <w:rPr>
          <w:sz w:val="26"/>
        </w:rPr>
        <w:t>АЯ ОБЛАСТЬ</w:t>
      </w:r>
    </w:p>
    <w:p w14:paraId="B8030000">
      <w:pPr>
        <w:ind/>
        <w:jc w:val="center"/>
        <w:rPr>
          <w:sz w:val="26"/>
        </w:rPr>
      </w:pPr>
      <w:r>
        <w:rPr>
          <w:sz w:val="26"/>
        </w:rPr>
        <w:t>МУНИЦИПАЛЬНОЕ О</w:t>
      </w:r>
      <w:r>
        <w:rPr>
          <w:sz w:val="26"/>
        </w:rPr>
        <w:t xml:space="preserve">БРАЗОВАНИЕ </w:t>
      </w:r>
    </w:p>
    <w:p w14:paraId="B9030000">
      <w:pPr>
        <w:ind/>
        <w:jc w:val="center"/>
        <w:rPr>
          <w:b w:val="1"/>
          <w:sz w:val="26"/>
        </w:rPr>
      </w:pPr>
      <w:r>
        <w:rPr>
          <w:sz w:val="26"/>
        </w:rPr>
        <w:t>«</w:t>
      </w:r>
      <w:r>
        <w:rPr>
          <w:sz w:val="26"/>
        </w:rPr>
        <w:t>ЗЕРНОГРАДСКОЕ ГОРОДСКОЕ</w:t>
      </w:r>
      <w:r>
        <w:rPr>
          <w:sz w:val="26"/>
        </w:rPr>
        <w:t xml:space="preserve"> ПОСЕЛЕНИЕ»</w:t>
      </w:r>
    </w:p>
    <w:p w14:paraId="BA030000">
      <w:pPr>
        <w:spacing w:before="120"/>
        <w:ind/>
        <w:jc w:val="center"/>
        <w:rPr>
          <w:b w:val="1"/>
          <w:sz w:val="26"/>
        </w:rPr>
      </w:pPr>
      <w:r>
        <w:rPr>
          <w:b w:val="1"/>
          <w:sz w:val="26"/>
        </w:rPr>
        <w:t xml:space="preserve">АДМИНИСТРАЦИЯ </w:t>
      </w:r>
      <w:r>
        <w:rPr>
          <w:b w:val="1"/>
          <w:sz w:val="26"/>
        </w:rPr>
        <w:t>ЗЕРНОГРА</w:t>
      </w:r>
      <w:r>
        <w:rPr>
          <w:b w:val="1"/>
          <w:sz w:val="26"/>
        </w:rPr>
        <w:t>ДСКО</w:t>
      </w:r>
      <w:r>
        <w:rPr>
          <w:b w:val="1"/>
          <w:sz w:val="26"/>
        </w:rPr>
        <w:t>ГО</w:t>
      </w:r>
      <w:r>
        <w:rPr>
          <w:b w:val="1"/>
          <w:sz w:val="26"/>
        </w:rPr>
        <w:t xml:space="preserve"> </w:t>
      </w:r>
      <w:r>
        <w:rPr>
          <w:b w:val="1"/>
          <w:sz w:val="26"/>
        </w:rPr>
        <w:t xml:space="preserve"> </w:t>
      </w:r>
      <w:r>
        <w:rPr>
          <w:b w:val="1"/>
          <w:sz w:val="26"/>
        </w:rPr>
        <w:t>ГОР</w:t>
      </w:r>
      <w:r>
        <w:rPr>
          <w:b w:val="1"/>
          <w:sz w:val="26"/>
        </w:rPr>
        <w:t>ОДСКОГО</w:t>
      </w:r>
      <w:r>
        <w:rPr>
          <w:b w:val="1"/>
          <w:sz w:val="26"/>
        </w:rPr>
        <w:t xml:space="preserve"> ПОСЕЛЕНИЯ</w:t>
      </w:r>
    </w:p>
    <w:p w14:paraId="BB030000">
      <w:pPr>
        <w:spacing w:before="120"/>
        <w:ind/>
        <w:jc w:val="center"/>
        <w:rPr>
          <w:b w:val="1"/>
          <w:sz w:val="26"/>
        </w:rPr>
      </w:pPr>
      <w:r>
        <w:rPr>
          <w:b w:val="1"/>
          <w:sz w:val="26"/>
        </w:rPr>
        <w:t>ПОСТА</w:t>
      </w:r>
      <w:r>
        <w:rPr>
          <w:b w:val="1"/>
          <w:sz w:val="26"/>
        </w:rPr>
        <w:t>НОВЛЕНИЕ</w:t>
      </w:r>
    </w:p>
    <w:p w14:paraId="BC030000">
      <w:pPr>
        <w:spacing w:before="120"/>
        <w:ind/>
        <w:jc w:val="center"/>
        <w:rPr>
          <w:sz w:val="26"/>
        </w:rPr>
      </w:pPr>
      <w:r>
        <w:rPr>
          <w:sz w:val="26"/>
        </w:rPr>
        <w:t>от ____________ №________</w:t>
      </w:r>
      <w:r>
        <w:rPr>
          <w:sz w:val="26"/>
        </w:rPr>
        <w:t>____</w:t>
      </w:r>
    </w:p>
    <w:p w14:paraId="BD030000">
      <w:pPr>
        <w:rPr>
          <w:sz w:val="26"/>
        </w:rPr>
      </w:pPr>
    </w:p>
    <w:p w14:paraId="BE030000">
      <w:pPr>
        <w:ind/>
        <w:jc w:val="center"/>
        <w:rPr>
          <w:sz w:val="26"/>
        </w:rPr>
      </w:pPr>
      <w:r>
        <w:rPr>
          <w:sz w:val="26"/>
        </w:rPr>
        <w:t>г. Зерноград</w:t>
      </w:r>
    </w:p>
    <w:p w14:paraId="BF030000">
      <w:pPr>
        <w:ind/>
        <w:jc w:val="center"/>
        <w:rPr>
          <w:sz w:val="26"/>
        </w:rPr>
      </w:pPr>
    </w:p>
    <w:p w14:paraId="C0030000">
      <w:pPr>
        <w:ind w:right="31"/>
        <w:jc w:val="center"/>
        <w:rPr>
          <w:b w:val="1"/>
        </w:rPr>
      </w:pPr>
      <w:r>
        <w:rPr>
          <w:b w:val="1"/>
        </w:rPr>
        <w:t>О постановке граждан</w:t>
      </w:r>
      <w:r>
        <w:rPr>
          <w:b w:val="1"/>
        </w:rPr>
        <w:t xml:space="preserve">, </w:t>
      </w:r>
      <w:r>
        <w:rPr>
          <w:b w:val="1"/>
        </w:rPr>
        <w:t>имеющих трех и более нес</w:t>
      </w:r>
      <w:r>
        <w:rPr>
          <w:b w:val="1"/>
        </w:rPr>
        <w:t>овершеннолетни</w:t>
      </w:r>
      <w:r>
        <w:rPr>
          <w:b w:val="1"/>
        </w:rPr>
        <w:t>х детей и со</w:t>
      </w:r>
      <w:r>
        <w:rPr>
          <w:b w:val="1"/>
        </w:rPr>
        <w:t>вместно проживающих с ними</w:t>
      </w:r>
      <w:r>
        <w:rPr>
          <w:b w:val="1"/>
        </w:rPr>
        <w:t>, на учет в целях однократного бесплатного пре</w:t>
      </w:r>
      <w:r>
        <w:rPr>
          <w:b w:val="1"/>
        </w:rPr>
        <w:t xml:space="preserve">доставления </w:t>
      </w:r>
      <w:r>
        <w:rPr>
          <w:b w:val="1"/>
        </w:rPr>
        <w:t>в с</w:t>
      </w:r>
      <w:r>
        <w:rPr>
          <w:b w:val="1"/>
        </w:rPr>
        <w:t>обственн</w:t>
      </w:r>
      <w:r>
        <w:rPr>
          <w:b w:val="1"/>
        </w:rPr>
        <w:t>ость</w:t>
      </w:r>
      <w:r>
        <w:rPr>
          <w:b w:val="1"/>
        </w:rPr>
        <w:t xml:space="preserve"> </w:t>
      </w:r>
      <w:r>
        <w:rPr>
          <w:b w:val="1"/>
        </w:rPr>
        <w:t>земельн</w:t>
      </w:r>
      <w:r>
        <w:rPr>
          <w:b w:val="1"/>
        </w:rPr>
        <w:t>ого</w:t>
      </w:r>
      <w:r>
        <w:rPr>
          <w:b w:val="1"/>
        </w:rPr>
        <w:t xml:space="preserve"> </w:t>
      </w:r>
      <w:r>
        <w:rPr>
          <w:b w:val="1"/>
        </w:rPr>
        <w:t>участк</w:t>
      </w:r>
      <w:r>
        <w:rPr>
          <w:b w:val="1"/>
        </w:rPr>
        <w:t>а</w:t>
      </w:r>
      <w:r>
        <w:rPr>
          <w:b w:val="1"/>
        </w:rPr>
        <w:t xml:space="preserve"> </w:t>
      </w:r>
      <w:r>
        <w:rPr>
          <w:b w:val="1"/>
        </w:rPr>
        <w:t>для индивид</w:t>
      </w:r>
      <w:r>
        <w:rPr>
          <w:b w:val="1"/>
        </w:rPr>
        <w:t>уального жилищного строительства</w:t>
      </w:r>
      <w:r>
        <w:rPr>
          <w:b w:val="1"/>
        </w:rPr>
        <w:t xml:space="preserve"> п</w:t>
      </w:r>
      <w:r>
        <w:rPr>
          <w:b w:val="1"/>
        </w:rPr>
        <w:t>о</w:t>
      </w:r>
      <w:r>
        <w:rPr>
          <w:b w:val="1"/>
        </w:rPr>
        <w:t xml:space="preserve"> </w:t>
      </w:r>
      <w:r>
        <w:rPr>
          <w:b w:val="1"/>
        </w:rPr>
        <w:t>Зерноградского городского</w:t>
      </w:r>
      <w:r>
        <w:rPr>
          <w:b w:val="1"/>
        </w:rPr>
        <w:t xml:space="preserve"> поселению</w:t>
      </w:r>
    </w:p>
    <w:p w14:paraId="C1030000">
      <w:pPr>
        <w:ind w:right="3955"/>
        <w:jc w:val="both"/>
        <w:rPr>
          <w:sz w:val="16"/>
        </w:rPr>
      </w:pPr>
    </w:p>
    <w:p w14:paraId="C2030000">
      <w:pPr>
        <w:ind w:firstLine="567" w:left="0"/>
        <w:jc w:val="both"/>
        <w:rPr>
          <w:spacing w:val="40"/>
        </w:rPr>
      </w:pPr>
      <w:r>
        <w:t>Во исполнение пункта 6 стат</w:t>
      </w:r>
      <w:r>
        <w:t>ьи 39.5 Земель</w:t>
      </w:r>
      <w:r>
        <w:t>ного кодекса</w:t>
      </w:r>
      <w:r>
        <w:t xml:space="preserve"> Российской Федерации, ста</w:t>
      </w:r>
      <w:r>
        <w:t>тей 8.2, 8.3, 9.1 Областного закона Ростовской</w:t>
      </w:r>
      <w:r>
        <w:t xml:space="preserve"> области от 22.</w:t>
      </w:r>
      <w:r>
        <w:t xml:space="preserve">07.2003 </w:t>
      </w:r>
      <w:r>
        <w:t>№ 19</w:t>
      </w:r>
      <w:r>
        <w:t xml:space="preserve">-ЗС  «О </w:t>
      </w:r>
      <w:r>
        <w:t>регулировании земельных</w:t>
      </w:r>
      <w:r>
        <w:t xml:space="preserve"> отношений в Ростовской области», </w:t>
      </w:r>
      <w:r>
        <w:t xml:space="preserve">рассмотрев документы, поступившие от граждан в Администрацию </w:t>
      </w:r>
      <w:bookmarkStart w:id="13" w:name="OLE_LINK68"/>
      <w:bookmarkStart w:id="14" w:name="OLE_LINK69"/>
      <w:bookmarkStart w:id="15" w:name="OLE_LINK70"/>
      <w:bookmarkStart w:id="16" w:name="OLE_LINK71"/>
      <w:bookmarkStart w:id="17" w:name="OLE_LINK72"/>
      <w:r>
        <w:t>Зерно</w:t>
      </w:r>
      <w:r>
        <w:t>градского горо</w:t>
      </w:r>
      <w:r>
        <w:t>дского</w:t>
      </w:r>
      <w:r>
        <w:t xml:space="preserve"> </w:t>
      </w:r>
      <w:bookmarkEnd w:id="13"/>
      <w:bookmarkEnd w:id="14"/>
      <w:bookmarkEnd w:id="15"/>
      <w:bookmarkEnd w:id="16"/>
      <w:bookmarkEnd w:id="17"/>
      <w:r>
        <w:t>посел</w:t>
      </w:r>
      <w:r>
        <w:t xml:space="preserve">ения, Администрация  </w:t>
      </w:r>
      <w:r>
        <w:t>Зерно</w:t>
      </w:r>
      <w:r>
        <w:t>градского городского</w:t>
      </w:r>
      <w:r>
        <w:t xml:space="preserve"> </w:t>
      </w:r>
      <w:r>
        <w:t xml:space="preserve">поселения, </w:t>
      </w:r>
      <w:r>
        <w:rPr>
          <w:b w:val="1"/>
          <w:spacing w:val="20"/>
        </w:rPr>
        <w:t>постановляет:</w:t>
      </w:r>
    </w:p>
    <w:p w14:paraId="C3030000">
      <w:pPr>
        <w:ind w:firstLine="709" w:left="0"/>
        <w:jc w:val="both"/>
      </w:pPr>
    </w:p>
    <w:p w14:paraId="C4030000">
      <w:pPr>
        <w:ind w:firstLine="540" w:left="0"/>
        <w:jc w:val="both"/>
      </w:pPr>
      <w:r>
        <w:t>1</w:t>
      </w:r>
      <w:r>
        <w:t>. Осуществить</w:t>
      </w:r>
      <w:r>
        <w:t xml:space="preserve"> постано</w:t>
      </w:r>
      <w:r>
        <w:t xml:space="preserve">вку </w:t>
      </w:r>
      <w:r>
        <w:t>на учет</w:t>
      </w:r>
      <w:r>
        <w:rPr>
          <w:b w:val="1"/>
        </w:rPr>
        <w:t xml:space="preserve"> </w:t>
      </w:r>
      <w:r>
        <w:t>в целях однократного бе</w:t>
      </w:r>
      <w:r>
        <w:t xml:space="preserve">сплатного предоставления </w:t>
      </w:r>
      <w:r>
        <w:t>в собстве</w:t>
      </w:r>
      <w:r>
        <w:t xml:space="preserve">нность </w:t>
      </w:r>
      <w:r>
        <w:t>земельн</w:t>
      </w:r>
      <w:r>
        <w:t>ого</w:t>
      </w:r>
      <w:r>
        <w:t xml:space="preserve"> участк</w:t>
      </w:r>
      <w:r>
        <w:t>а</w:t>
      </w:r>
      <w:r>
        <w:t xml:space="preserve"> </w:t>
      </w:r>
      <w:r>
        <w:t>для индивидуального жилищного строительс</w:t>
      </w:r>
      <w:r>
        <w:t>тва</w:t>
      </w:r>
      <w:r>
        <w:t xml:space="preserve"> </w:t>
      </w:r>
      <w:r>
        <w:t>граждан,</w:t>
      </w:r>
      <w:r>
        <w:t xml:space="preserve"> п</w:t>
      </w:r>
      <w:r>
        <w:t>роживающих н</w:t>
      </w:r>
      <w:r>
        <w:t>а территории Зерноградског</w:t>
      </w:r>
      <w:r>
        <w:t xml:space="preserve">о </w:t>
      </w:r>
      <w:r>
        <w:t>городского поселения</w:t>
      </w:r>
      <w:r>
        <w:t xml:space="preserve"> и проживавших в Ростовс</w:t>
      </w:r>
      <w:r>
        <w:t xml:space="preserve">кой области не </w:t>
      </w:r>
      <w:r>
        <w:t xml:space="preserve">менее 5 </w:t>
      </w:r>
      <w:r>
        <w:t>лет,</w:t>
      </w:r>
      <w:r>
        <w:t xml:space="preserve"> имеющих</w:t>
      </w:r>
      <w:r>
        <w:t xml:space="preserve"> трех и более несоверше</w:t>
      </w:r>
      <w:r>
        <w:t>ннолетних детей и совместно прожив</w:t>
      </w:r>
      <w:r>
        <w:t>ающих с ними,</w:t>
      </w:r>
      <w:r>
        <w:t xml:space="preserve"> по списку</w:t>
      </w:r>
      <w:r>
        <w:t xml:space="preserve"> </w:t>
      </w:r>
      <w:r>
        <w:t>согласно приложению к настоящему постановл</w:t>
      </w:r>
      <w:r>
        <w:t>ению.</w:t>
      </w:r>
    </w:p>
    <w:p w14:paraId="C5030000">
      <w:pPr>
        <w:ind w:firstLine="540" w:left="0"/>
        <w:jc w:val="both"/>
      </w:pPr>
    </w:p>
    <w:p w14:paraId="C6030000">
      <w:pPr>
        <w:tabs>
          <w:tab w:leader="none" w:pos="1680" w:val="left"/>
        </w:tabs>
        <w:ind/>
        <w:jc w:val="both"/>
      </w:pPr>
      <w:r>
        <w:t xml:space="preserve">Глава </w:t>
      </w:r>
      <w:r>
        <w:t>А</w:t>
      </w:r>
      <w:r>
        <w:t>дминистрации</w:t>
      </w:r>
      <w:r>
        <w:t xml:space="preserve"> </w:t>
      </w:r>
    </w:p>
    <w:p w14:paraId="C7030000">
      <w:pPr>
        <w:tabs>
          <w:tab w:leader="none" w:pos="1680" w:val="left"/>
        </w:tabs>
        <w:ind/>
        <w:jc w:val="both"/>
      </w:pPr>
      <w:r>
        <w:t>Зерноградского</w:t>
      </w:r>
      <w:r>
        <w:t xml:space="preserve"> </w:t>
      </w:r>
      <w:r>
        <w:t>городског</w:t>
      </w:r>
      <w:r>
        <w:t>о</w:t>
      </w:r>
      <w:r>
        <w:t xml:space="preserve"> </w:t>
      </w:r>
      <w:r>
        <w:t>посе</w:t>
      </w:r>
      <w:r>
        <w:t>ления</w:t>
      </w:r>
      <w:r>
        <w:t xml:space="preserve">                                   </w:t>
      </w:r>
      <w:r>
        <w:t xml:space="preserve">            </w:t>
      </w:r>
      <w:r>
        <w:t xml:space="preserve">   </w:t>
      </w:r>
      <w:r>
        <w:t xml:space="preserve">        </w:t>
      </w:r>
      <w:r>
        <w:t xml:space="preserve">    </w:t>
      </w:r>
      <w:r>
        <w:t xml:space="preserve">   </w:t>
      </w:r>
      <w:r>
        <w:t>(ФИО)</w:t>
      </w:r>
    </w:p>
    <w:p w14:paraId="C8030000">
      <w:pPr>
        <w:ind w:firstLine="0" w:left="5520"/>
        <w:jc w:val="center"/>
      </w:pPr>
    </w:p>
    <w:p w14:paraId="C9030000">
      <w:pPr>
        <w:ind w:firstLine="0" w:left="5579"/>
        <w:jc w:val="center"/>
      </w:pPr>
    </w:p>
    <w:p w14:paraId="CA030000">
      <w:pPr>
        <w:ind w:firstLine="0" w:left="5579"/>
        <w:jc w:val="center"/>
      </w:pPr>
    </w:p>
    <w:p w14:paraId="CB030000">
      <w:pPr>
        <w:ind w:firstLine="0" w:left="5579"/>
        <w:jc w:val="center"/>
      </w:pPr>
    </w:p>
    <w:p w14:paraId="CC030000">
      <w:pPr>
        <w:ind w:firstLine="0" w:left="5579"/>
        <w:jc w:val="center"/>
        <w:rPr>
          <w:sz w:val="22"/>
        </w:rPr>
      </w:pPr>
    </w:p>
    <w:p w14:paraId="CD030000">
      <w:pPr>
        <w:ind w:firstLine="0" w:left="5579"/>
        <w:jc w:val="center"/>
        <w:rPr>
          <w:sz w:val="22"/>
        </w:rPr>
      </w:pPr>
      <w:r>
        <w:rPr>
          <w:sz w:val="22"/>
        </w:rPr>
        <w:t xml:space="preserve">Приложение </w:t>
      </w:r>
    </w:p>
    <w:p w14:paraId="CE030000">
      <w:pPr>
        <w:ind w:firstLine="0" w:left="5579"/>
        <w:jc w:val="center"/>
        <w:rPr>
          <w:sz w:val="22"/>
        </w:rPr>
      </w:pPr>
      <w:r>
        <w:rPr>
          <w:sz w:val="22"/>
        </w:rPr>
        <w:t>к пост</w:t>
      </w:r>
      <w:r>
        <w:rPr>
          <w:sz w:val="22"/>
        </w:rPr>
        <w:t xml:space="preserve">ановлению Администрации </w:t>
      </w:r>
      <w:r>
        <w:rPr>
          <w:sz w:val="22"/>
        </w:rPr>
        <w:t>Зерноградск</w:t>
      </w:r>
      <w:r>
        <w:rPr>
          <w:sz w:val="22"/>
        </w:rPr>
        <w:t>ого городского</w:t>
      </w:r>
      <w:r>
        <w:rPr>
          <w:sz w:val="22"/>
        </w:rPr>
        <w:t xml:space="preserve"> </w:t>
      </w:r>
      <w:r>
        <w:rPr>
          <w:sz w:val="22"/>
        </w:rPr>
        <w:t>поселения</w:t>
      </w:r>
    </w:p>
    <w:p w14:paraId="CF030000">
      <w:pPr>
        <w:ind w:firstLine="0" w:left="5579"/>
        <w:jc w:val="center"/>
        <w:rPr>
          <w:sz w:val="22"/>
        </w:rPr>
      </w:pPr>
      <w:r>
        <w:rPr>
          <w:sz w:val="22"/>
        </w:rPr>
        <w:t xml:space="preserve">от __________ 20 </w:t>
      </w:r>
      <w:r>
        <w:rPr>
          <w:sz w:val="22"/>
        </w:rPr>
        <w:t xml:space="preserve">    </w:t>
      </w:r>
      <w:r>
        <w:rPr>
          <w:sz w:val="22"/>
        </w:rPr>
        <w:t>№ __</w:t>
      </w:r>
      <w:r>
        <w:rPr>
          <w:sz w:val="22"/>
        </w:rPr>
        <w:t>___</w:t>
      </w:r>
      <w:r>
        <w:rPr>
          <w:sz w:val="22"/>
        </w:rPr>
        <w:t>__</w:t>
      </w:r>
    </w:p>
    <w:p w14:paraId="D0030000">
      <w:pPr>
        <w:ind w:firstLine="0" w:left="5579"/>
        <w:jc w:val="center"/>
      </w:pPr>
    </w:p>
    <w:p w14:paraId="D1030000">
      <w:pPr>
        <w:ind/>
        <w:jc w:val="center"/>
        <w:rPr>
          <w:b w:val="1"/>
        </w:rPr>
      </w:pPr>
      <w:r>
        <w:rPr>
          <w:b w:val="1"/>
        </w:rPr>
        <w:t xml:space="preserve">Список </w:t>
      </w:r>
      <w:r>
        <w:rPr>
          <w:b w:val="1"/>
        </w:rPr>
        <w:t>граждан, имеющ</w:t>
      </w:r>
      <w:r>
        <w:rPr>
          <w:b w:val="1"/>
        </w:rPr>
        <w:t>их трех и бо</w:t>
      </w:r>
      <w:r>
        <w:rPr>
          <w:b w:val="1"/>
        </w:rPr>
        <w:t>лее несовершеннолетних дет</w:t>
      </w:r>
      <w:r>
        <w:rPr>
          <w:b w:val="1"/>
        </w:rPr>
        <w:t xml:space="preserve">ей и совместно проживающих с ними, </w:t>
      </w:r>
      <w:r>
        <w:rPr>
          <w:b w:val="1"/>
        </w:rPr>
        <w:t xml:space="preserve">поставленных </w:t>
      </w:r>
      <w:r>
        <w:rPr>
          <w:b w:val="1"/>
        </w:rPr>
        <w:t>на учет в целях</w:t>
      </w:r>
      <w:r>
        <w:rPr>
          <w:b w:val="1"/>
        </w:rPr>
        <w:t xml:space="preserve"> однокр</w:t>
      </w:r>
      <w:r>
        <w:rPr>
          <w:b w:val="1"/>
        </w:rPr>
        <w:t>атно</w:t>
      </w:r>
      <w:r>
        <w:rPr>
          <w:b w:val="1"/>
        </w:rPr>
        <w:t>го бесп</w:t>
      </w:r>
      <w:r>
        <w:rPr>
          <w:b w:val="1"/>
        </w:rPr>
        <w:t xml:space="preserve">латного предоставления </w:t>
      </w:r>
      <w:r>
        <w:rPr>
          <w:b w:val="1"/>
        </w:rPr>
        <w:t>в</w:t>
      </w:r>
      <w:r>
        <w:rPr>
          <w:b w:val="1"/>
        </w:rPr>
        <w:t xml:space="preserve"> собственность </w:t>
      </w:r>
      <w:r>
        <w:rPr>
          <w:b w:val="1"/>
        </w:rPr>
        <w:t>земельн</w:t>
      </w:r>
      <w:r>
        <w:rPr>
          <w:b w:val="1"/>
        </w:rPr>
        <w:t>ого</w:t>
      </w:r>
      <w:r>
        <w:rPr>
          <w:b w:val="1"/>
        </w:rPr>
        <w:t xml:space="preserve"> участк</w:t>
      </w:r>
      <w:r>
        <w:rPr>
          <w:b w:val="1"/>
        </w:rPr>
        <w:t>а</w:t>
      </w:r>
      <w:r>
        <w:rPr>
          <w:b w:val="1"/>
        </w:rPr>
        <w:t xml:space="preserve"> </w:t>
      </w:r>
      <w:r>
        <w:rPr>
          <w:b w:val="1"/>
        </w:rPr>
        <w:t>д</w:t>
      </w:r>
      <w:r>
        <w:rPr>
          <w:b w:val="1"/>
        </w:rPr>
        <w:t>ля индивидуального жилищного строительства</w:t>
      </w:r>
      <w:r>
        <w:rPr>
          <w:b w:val="1"/>
        </w:rPr>
        <w:t xml:space="preserve"> по </w:t>
      </w:r>
      <w:r>
        <w:rPr>
          <w:b w:val="1"/>
        </w:rPr>
        <w:t>Зерноградскому гор</w:t>
      </w:r>
      <w:r>
        <w:rPr>
          <w:b w:val="1"/>
        </w:rPr>
        <w:t xml:space="preserve">одскому </w:t>
      </w:r>
      <w:r>
        <w:rPr>
          <w:b w:val="1"/>
        </w:rPr>
        <w:t xml:space="preserve"> посел</w:t>
      </w:r>
      <w:r>
        <w:rPr>
          <w:b w:val="1"/>
        </w:rPr>
        <w:t>ению</w:t>
      </w:r>
    </w:p>
    <w:p w14:paraId="D2030000">
      <w:pPr>
        <w:ind/>
        <w:jc w:val="center"/>
        <w:rPr>
          <w:b w:val="1"/>
        </w:rPr>
      </w:pPr>
    </w:p>
    <w:p w14:paraId="D3030000">
      <w:pPr>
        <w:ind/>
        <w:jc w:val="center"/>
        <w:rPr>
          <w:b w:val="1"/>
        </w:rPr>
      </w:pPr>
    </w:p>
    <w:p w14:paraId="D4030000">
      <w:pPr>
        <w:ind/>
        <w:jc w:val="center"/>
        <w:rPr>
          <w:b w:val="1"/>
        </w:rPr>
      </w:pP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48"/>
        <w:gridCol w:w="5400"/>
        <w:gridCol w:w="3523"/>
      </w:tblGrid>
      <w:tr>
        <w:tc>
          <w:tcPr>
            <w:tcW w:type="dxa" w:w="648"/>
            <w:tcBorders>
              <w:top w:color="000000" w:sz="4" w:val="single"/>
              <w:left w:color="000000" w:sz="4" w:val="single"/>
              <w:bottom w:color="000000" w:sz="4" w:val="single"/>
              <w:right w:color="000000" w:sz="4" w:val="single"/>
            </w:tcBorders>
          </w:tcPr>
          <w:p w14:paraId="D5030000">
            <w:r>
              <w:t>№ п/</w:t>
            </w:r>
            <w:r>
              <w:t>п</w:t>
            </w:r>
          </w:p>
        </w:tc>
        <w:tc>
          <w:tcPr>
            <w:tcW w:type="dxa" w:w="5400"/>
            <w:tcBorders>
              <w:top w:color="000000" w:sz="4" w:val="single"/>
              <w:left w:color="000000" w:sz="4" w:val="single"/>
              <w:bottom w:color="000000" w:sz="4" w:val="single"/>
              <w:right w:color="000000" w:sz="4" w:val="single"/>
            </w:tcBorders>
          </w:tcPr>
          <w:p w14:paraId="D6030000">
            <w:pPr>
              <w:ind/>
              <w:jc w:val="center"/>
            </w:pPr>
            <w:r>
              <w:t>Ф</w:t>
            </w:r>
            <w:r>
              <w:t>.</w:t>
            </w:r>
            <w:r>
              <w:t>И</w:t>
            </w:r>
            <w:r>
              <w:t>.</w:t>
            </w:r>
            <w:r>
              <w:t>О</w:t>
            </w:r>
            <w:r>
              <w:t>.</w:t>
            </w:r>
          </w:p>
        </w:tc>
        <w:tc>
          <w:tcPr>
            <w:tcW w:type="dxa" w:w="3523"/>
            <w:tcBorders>
              <w:top w:color="000000" w:sz="4" w:val="single"/>
              <w:left w:color="000000" w:sz="4" w:val="single"/>
              <w:bottom w:color="000000" w:sz="4" w:val="single"/>
              <w:right w:color="000000" w:sz="4" w:val="single"/>
            </w:tcBorders>
          </w:tcPr>
          <w:p w14:paraId="D7030000">
            <w:pPr>
              <w:ind/>
              <w:jc w:val="center"/>
            </w:pPr>
            <w:r>
              <w:t>Дата рождения</w:t>
            </w:r>
          </w:p>
        </w:tc>
      </w:tr>
      <w:tr>
        <w:tc>
          <w:tcPr>
            <w:tcW w:type="dxa" w:w="648"/>
            <w:tcBorders>
              <w:top w:color="000000" w:sz="4" w:val="single"/>
              <w:left w:color="000000" w:sz="4" w:val="single"/>
              <w:bottom w:color="000000" w:sz="4" w:val="single"/>
              <w:right w:color="000000" w:sz="4" w:val="single"/>
            </w:tcBorders>
          </w:tcPr>
          <w:p w14:paraId="D8030000">
            <w:r>
              <w:t>1</w:t>
            </w:r>
          </w:p>
        </w:tc>
        <w:tc>
          <w:tcPr>
            <w:tcW w:type="dxa" w:w="5400"/>
            <w:tcBorders>
              <w:top w:color="000000" w:sz="4" w:val="single"/>
              <w:left w:color="000000" w:sz="4" w:val="single"/>
              <w:bottom w:color="000000" w:sz="4" w:val="single"/>
              <w:right w:color="000000" w:sz="4" w:val="single"/>
            </w:tcBorders>
          </w:tcPr>
          <w:p w14:paraId="D9030000"/>
        </w:tc>
        <w:tc>
          <w:tcPr>
            <w:tcW w:type="dxa" w:w="3523"/>
            <w:tcBorders>
              <w:top w:color="000000" w:sz="4" w:val="single"/>
              <w:left w:color="000000" w:sz="4" w:val="single"/>
              <w:bottom w:color="000000" w:sz="4" w:val="single"/>
              <w:right w:color="000000" w:sz="4" w:val="single"/>
            </w:tcBorders>
          </w:tcPr>
          <w:p w14:paraId="DA030000"/>
        </w:tc>
      </w:tr>
    </w:tbl>
    <w:p w14:paraId="DB030000">
      <w:pPr>
        <w:ind w:firstLine="0" w:left="5520"/>
        <w:jc w:val="center"/>
      </w:pPr>
    </w:p>
    <w:p w14:paraId="DC030000">
      <w:pPr>
        <w:ind w:firstLine="900" w:left="0"/>
        <w:jc w:val="both"/>
      </w:pPr>
    </w:p>
    <w:p w14:paraId="DD030000">
      <w:pPr>
        <w:ind w:firstLine="0" w:left="5579"/>
        <w:jc w:val="center"/>
      </w:pPr>
    </w:p>
    <w:p w14:paraId="DE030000">
      <w:pPr>
        <w:ind w:firstLine="900" w:left="0"/>
        <w:jc w:val="both"/>
      </w:pPr>
    </w:p>
    <w:p w14:paraId="DF030000">
      <w:pPr>
        <w:ind/>
        <w:jc w:val="both"/>
      </w:pPr>
      <w:r>
        <w:t xml:space="preserve">___________________________              </w:t>
      </w:r>
      <w:r>
        <w:t xml:space="preserve">               </w:t>
      </w:r>
      <w:r>
        <w:t xml:space="preserve">       </w:t>
      </w:r>
      <w:r>
        <w:t xml:space="preserve">    </w:t>
      </w:r>
      <w:r>
        <w:t xml:space="preserve">       </w:t>
      </w:r>
      <w:r>
        <w:t xml:space="preserve">                        </w:t>
      </w:r>
      <w:r>
        <w:t xml:space="preserve">           Ф.И.О.</w:t>
      </w:r>
    </w:p>
    <w:p w14:paraId="E0030000">
      <w:pPr>
        <w:spacing w:after="120" w:before="120"/>
        <w:ind/>
        <w:jc w:val="center"/>
        <w:rPr>
          <w:b w:val="1"/>
          <w:sz w:val="22"/>
        </w:rPr>
      </w:pPr>
    </w:p>
    <w:p w14:paraId="E1030000">
      <w:pPr>
        <w:spacing w:after="120" w:before="120"/>
        <w:ind/>
        <w:jc w:val="center"/>
        <w:rPr>
          <w:b w:val="1"/>
          <w:sz w:val="22"/>
        </w:rPr>
      </w:pPr>
    </w:p>
    <w:p w14:paraId="E2030000">
      <w:pPr>
        <w:spacing w:after="120" w:before="120"/>
        <w:ind/>
        <w:jc w:val="center"/>
        <w:rPr>
          <w:b w:val="1"/>
          <w:sz w:val="22"/>
        </w:rPr>
      </w:pPr>
    </w:p>
    <w:p w14:paraId="E3030000">
      <w:pPr>
        <w:spacing w:after="120" w:before="120"/>
        <w:ind/>
        <w:jc w:val="center"/>
        <w:rPr>
          <w:b w:val="1"/>
          <w:sz w:val="22"/>
        </w:rPr>
      </w:pPr>
    </w:p>
    <w:p w14:paraId="E4030000">
      <w:pPr>
        <w:spacing w:after="120" w:before="120"/>
        <w:ind/>
        <w:jc w:val="center"/>
        <w:rPr>
          <w:b w:val="1"/>
          <w:sz w:val="22"/>
        </w:rPr>
      </w:pPr>
    </w:p>
    <w:p w14:paraId="E5030000">
      <w:pPr>
        <w:spacing w:after="120" w:before="120"/>
        <w:ind/>
        <w:jc w:val="center"/>
        <w:rPr>
          <w:b w:val="1"/>
          <w:sz w:val="22"/>
        </w:rPr>
      </w:pPr>
    </w:p>
    <w:p w14:paraId="E6030000">
      <w:pPr>
        <w:spacing w:after="120" w:before="120"/>
        <w:ind/>
        <w:jc w:val="center"/>
        <w:rPr>
          <w:b w:val="1"/>
          <w:sz w:val="22"/>
        </w:rPr>
      </w:pPr>
    </w:p>
    <w:p w14:paraId="E7030000">
      <w:pPr>
        <w:spacing w:after="120" w:before="120"/>
        <w:ind/>
        <w:jc w:val="center"/>
        <w:rPr>
          <w:b w:val="1"/>
          <w:sz w:val="22"/>
        </w:rPr>
      </w:pPr>
    </w:p>
    <w:p w14:paraId="E8030000">
      <w:pPr>
        <w:spacing w:after="120" w:before="120"/>
        <w:ind/>
        <w:jc w:val="center"/>
        <w:rPr>
          <w:b w:val="1"/>
          <w:sz w:val="22"/>
        </w:rPr>
      </w:pPr>
    </w:p>
    <w:p w14:paraId="E9030000">
      <w:pPr>
        <w:spacing w:after="120" w:before="120"/>
        <w:ind/>
        <w:jc w:val="center"/>
        <w:rPr>
          <w:b w:val="1"/>
          <w:sz w:val="22"/>
        </w:rPr>
      </w:pPr>
    </w:p>
    <w:p w14:paraId="EA030000">
      <w:pPr>
        <w:spacing w:after="120" w:before="120"/>
        <w:ind/>
        <w:jc w:val="center"/>
        <w:rPr>
          <w:b w:val="1"/>
          <w:sz w:val="22"/>
        </w:rPr>
      </w:pPr>
    </w:p>
    <w:p w14:paraId="EB030000">
      <w:pPr>
        <w:spacing w:after="120" w:before="120"/>
        <w:ind/>
        <w:jc w:val="center"/>
        <w:rPr>
          <w:b w:val="1"/>
          <w:sz w:val="22"/>
        </w:rPr>
      </w:pPr>
    </w:p>
    <w:p w14:paraId="EC030000">
      <w:pPr>
        <w:spacing w:after="120" w:before="120"/>
        <w:ind/>
        <w:jc w:val="center"/>
        <w:rPr>
          <w:b w:val="1"/>
          <w:sz w:val="22"/>
        </w:rPr>
      </w:pPr>
    </w:p>
    <w:p w14:paraId="ED030000">
      <w:pPr>
        <w:spacing w:after="120" w:before="120"/>
        <w:ind/>
        <w:jc w:val="center"/>
        <w:rPr>
          <w:b w:val="1"/>
          <w:sz w:val="22"/>
        </w:rPr>
      </w:pPr>
    </w:p>
    <w:p w14:paraId="EE030000">
      <w:pPr>
        <w:spacing w:after="120" w:before="120"/>
        <w:ind/>
        <w:jc w:val="center"/>
        <w:rPr>
          <w:b w:val="1"/>
          <w:sz w:val="22"/>
        </w:rPr>
      </w:pPr>
    </w:p>
    <w:p w14:paraId="EF030000">
      <w:pPr>
        <w:spacing w:after="120" w:before="120"/>
        <w:ind/>
        <w:jc w:val="center"/>
        <w:rPr>
          <w:b w:val="1"/>
          <w:sz w:val="22"/>
        </w:rPr>
      </w:pPr>
    </w:p>
    <w:p w14:paraId="F0030000">
      <w:pPr>
        <w:spacing w:after="120" w:before="120"/>
        <w:ind/>
        <w:jc w:val="center"/>
        <w:rPr>
          <w:b w:val="1"/>
          <w:sz w:val="22"/>
        </w:rPr>
      </w:pPr>
    </w:p>
    <w:p w14:paraId="F1030000">
      <w:pPr>
        <w:spacing w:after="120" w:before="120"/>
        <w:ind/>
        <w:jc w:val="center"/>
        <w:rPr>
          <w:b w:val="1"/>
          <w:sz w:val="22"/>
        </w:rPr>
      </w:pPr>
    </w:p>
    <w:p w14:paraId="F2030000">
      <w:pPr>
        <w:spacing w:after="120" w:before="120"/>
        <w:ind/>
        <w:jc w:val="center"/>
        <w:rPr>
          <w:b w:val="1"/>
          <w:sz w:val="22"/>
        </w:rPr>
      </w:pPr>
    </w:p>
    <w:p w14:paraId="F3030000">
      <w:pPr>
        <w:spacing w:after="120" w:before="120"/>
        <w:ind/>
        <w:jc w:val="center"/>
        <w:rPr>
          <w:b w:val="1"/>
          <w:sz w:val="22"/>
        </w:rPr>
      </w:pPr>
    </w:p>
    <w:p w14:paraId="F4030000">
      <w:pPr>
        <w:spacing w:after="120" w:before="120"/>
        <w:ind/>
        <w:jc w:val="center"/>
        <w:rPr>
          <w:b w:val="1"/>
          <w:sz w:val="22"/>
        </w:rPr>
      </w:pPr>
    </w:p>
    <w:p w14:paraId="F5030000">
      <w:pPr>
        <w:spacing w:after="120" w:before="120"/>
        <w:ind/>
        <w:jc w:val="center"/>
        <w:rPr>
          <w:b w:val="1"/>
          <w:sz w:val="22"/>
        </w:rPr>
      </w:pPr>
    </w:p>
    <w:p w14:paraId="F6030000">
      <w:pPr>
        <w:spacing w:after="120" w:before="120"/>
        <w:ind/>
        <w:jc w:val="center"/>
        <w:rPr>
          <w:b w:val="1"/>
          <w:sz w:val="22"/>
        </w:rPr>
      </w:pPr>
    </w:p>
    <w:p w14:paraId="F7030000">
      <w:pPr>
        <w:spacing w:after="120" w:before="120"/>
        <w:ind/>
        <w:jc w:val="center"/>
        <w:rPr>
          <w:b w:val="1"/>
          <w:sz w:val="22"/>
        </w:rPr>
      </w:pPr>
    </w:p>
    <w:p w14:paraId="F8030000">
      <w:pPr>
        <w:ind w:firstLine="0" w:left="5520"/>
        <w:jc w:val="center"/>
      </w:pPr>
    </w:p>
    <w:p w14:paraId="F9030000">
      <w:pPr>
        <w:ind w:firstLine="0" w:left="5520"/>
        <w:jc w:val="center"/>
        <w:rPr>
          <w:sz w:val="22"/>
        </w:rPr>
      </w:pPr>
      <w:r>
        <w:rPr>
          <w:sz w:val="22"/>
        </w:rPr>
        <w:t xml:space="preserve">Приложение № </w:t>
      </w:r>
      <w:r>
        <w:rPr>
          <w:sz w:val="22"/>
        </w:rPr>
        <w:t>5</w:t>
      </w:r>
    </w:p>
    <w:p w14:paraId="FA030000">
      <w:pPr>
        <w:spacing w:before="60"/>
        <w:ind w:firstLine="0" w:left="5523"/>
        <w:jc w:val="center"/>
        <w:rPr>
          <w:sz w:val="22"/>
        </w:rPr>
      </w:pPr>
      <w:r>
        <w:rPr>
          <w:sz w:val="22"/>
        </w:rPr>
        <w:t xml:space="preserve">к Административному регламенту </w:t>
      </w:r>
    </w:p>
    <w:p w14:paraId="FB030000">
      <w:pPr>
        <w:ind w:firstLine="0" w:left="5520"/>
        <w:jc w:val="center"/>
        <w:rPr>
          <w:sz w:val="22"/>
        </w:rPr>
      </w:pPr>
      <w:r>
        <w:rPr>
          <w:sz w:val="22"/>
        </w:rPr>
        <w:t>предостав</w:t>
      </w:r>
      <w:r>
        <w:rPr>
          <w:sz w:val="22"/>
        </w:rPr>
        <w:t>ления муниципа</w:t>
      </w:r>
      <w:r>
        <w:rPr>
          <w:sz w:val="22"/>
        </w:rPr>
        <w:t>льной услуги</w:t>
      </w:r>
      <w:r>
        <w:rPr>
          <w:sz w:val="22"/>
        </w:rPr>
        <w:t xml:space="preserve"> «</w:t>
      </w:r>
      <w:r>
        <w:rPr>
          <w:sz w:val="22"/>
        </w:rPr>
        <w:t>Постановка на учет гражд</w:t>
      </w:r>
      <w:r>
        <w:rPr>
          <w:sz w:val="22"/>
        </w:rPr>
        <w:t>ан, имеющих трех и более детей, в целях бесплат</w:t>
      </w:r>
      <w:r>
        <w:rPr>
          <w:sz w:val="22"/>
        </w:rPr>
        <w:t>ного предоставл</w:t>
      </w:r>
      <w:r>
        <w:rPr>
          <w:sz w:val="22"/>
        </w:rPr>
        <w:t>ения зем</w:t>
      </w:r>
      <w:r>
        <w:rPr>
          <w:sz w:val="22"/>
        </w:rPr>
        <w:t>ельн</w:t>
      </w:r>
      <w:r>
        <w:rPr>
          <w:sz w:val="22"/>
        </w:rPr>
        <w:t>ого уча</w:t>
      </w:r>
      <w:r>
        <w:rPr>
          <w:sz w:val="22"/>
        </w:rPr>
        <w:t>стка в собственность для</w:t>
      </w:r>
      <w:r>
        <w:rPr>
          <w:sz w:val="22"/>
        </w:rPr>
        <w:t xml:space="preserve"> индивидуального жилищного строите</w:t>
      </w:r>
      <w:r>
        <w:rPr>
          <w:sz w:val="22"/>
        </w:rPr>
        <w:t>льства</w:t>
      </w:r>
      <w:r>
        <w:rPr>
          <w:sz w:val="22"/>
        </w:rPr>
        <w:t>»</w:t>
      </w:r>
    </w:p>
    <w:p w14:paraId="FC030000">
      <w:pPr>
        <w:spacing w:after="120" w:before="120"/>
        <w:ind/>
        <w:jc w:val="center"/>
        <w:rPr>
          <w:b w:val="1"/>
          <w:sz w:val="22"/>
        </w:rPr>
      </w:pPr>
      <w:r>
        <w:rPr>
          <w:b w:val="1"/>
          <w:sz w:val="22"/>
        </w:rPr>
        <w:t>Форма</w:t>
      </w:r>
      <w:r>
        <w:rPr>
          <w:b w:val="1"/>
          <w:sz w:val="22"/>
        </w:rPr>
        <w:t xml:space="preserve"> </w:t>
      </w:r>
    </w:p>
    <w:p w14:paraId="FD030000">
      <w:pPr>
        <w:ind/>
        <w:jc w:val="center"/>
        <w:rPr>
          <w:sz w:val="22"/>
        </w:rPr>
      </w:pPr>
      <w:r>
        <w:rPr>
          <w:sz w:val="22"/>
        </w:rPr>
        <w:t>постановления</w:t>
      </w:r>
      <w:r>
        <w:rPr>
          <w:sz w:val="22"/>
        </w:rPr>
        <w:t xml:space="preserve"> Администрации </w:t>
      </w:r>
      <w:r>
        <w:rPr>
          <w:sz w:val="22"/>
        </w:rPr>
        <w:t>Зерноградского городск</w:t>
      </w:r>
      <w:r>
        <w:rPr>
          <w:sz w:val="22"/>
        </w:rPr>
        <w:t>ого</w:t>
      </w:r>
      <w:r>
        <w:rPr>
          <w:sz w:val="22"/>
        </w:rPr>
        <w:t xml:space="preserve"> </w:t>
      </w:r>
      <w:r>
        <w:rPr>
          <w:sz w:val="22"/>
        </w:rPr>
        <w:t>поселения</w:t>
      </w:r>
      <w:r>
        <w:rPr>
          <w:sz w:val="22"/>
        </w:rPr>
        <w:t xml:space="preserve"> </w:t>
      </w:r>
      <w:r>
        <w:rPr>
          <w:sz w:val="22"/>
        </w:rPr>
        <w:t>об отказе гражданину в постановке на у</w:t>
      </w:r>
      <w:r>
        <w:rPr>
          <w:sz w:val="22"/>
        </w:rPr>
        <w:t xml:space="preserve">чет в </w:t>
      </w:r>
      <w:r>
        <w:rPr>
          <w:sz w:val="22"/>
        </w:rPr>
        <w:t xml:space="preserve">целях </w:t>
      </w:r>
      <w:r>
        <w:rPr>
          <w:sz w:val="22"/>
        </w:rPr>
        <w:t xml:space="preserve">однократного </w:t>
      </w:r>
      <w:r>
        <w:rPr>
          <w:sz w:val="22"/>
        </w:rPr>
        <w:t xml:space="preserve">бесплатного предоставления </w:t>
      </w:r>
      <w:r>
        <w:rPr>
          <w:sz w:val="22"/>
        </w:rPr>
        <w:t xml:space="preserve">в собственность </w:t>
      </w:r>
      <w:r>
        <w:rPr>
          <w:sz w:val="22"/>
        </w:rPr>
        <w:t>земельн</w:t>
      </w:r>
      <w:r>
        <w:rPr>
          <w:sz w:val="22"/>
        </w:rPr>
        <w:t>ого уч</w:t>
      </w:r>
      <w:r>
        <w:rPr>
          <w:sz w:val="22"/>
        </w:rPr>
        <w:t>астка для</w:t>
      </w:r>
      <w:r>
        <w:rPr>
          <w:sz w:val="22"/>
        </w:rPr>
        <w:t xml:space="preserve"> индивидуаль</w:t>
      </w:r>
      <w:r>
        <w:rPr>
          <w:sz w:val="22"/>
        </w:rPr>
        <w:t>ного</w:t>
      </w:r>
      <w:r>
        <w:rPr>
          <w:sz w:val="22"/>
        </w:rPr>
        <w:t xml:space="preserve"> жилищного строительства</w:t>
      </w:r>
    </w:p>
    <w:p w14:paraId="FE030000">
      <w:pPr>
        <w:ind/>
        <w:jc w:val="both"/>
        <w:rPr>
          <w:sz w:val="26"/>
        </w:rPr>
      </w:pPr>
    </w:p>
    <w:p w14:paraId="FF030000">
      <w:pPr>
        <w:ind/>
        <w:jc w:val="center"/>
        <w:rPr>
          <w:sz w:val="26"/>
        </w:rPr>
      </w:pPr>
      <w:r>
        <w:rPr>
          <w:sz w:val="26"/>
        </w:rPr>
        <w:drawing>
          <wp:inline>
            <wp:extent cx="581533" cy="717296"/>
            <wp:effectExtent b="0" l="0" r="0" t="0"/>
            <wp:docPr hidden="false" id="6" name="Picture 6"/>
            <a:graphic>
              <a:graphicData uri="http://schemas.openxmlformats.org/drawingml/2006/picture">
                <pic:pic>
                  <pic:nvPicPr>
                    <pic:cNvPr hidden="false" id="5" name="Picture 5"/>
                    <pic:cNvPicPr preferRelativeResize="true"/>
                  </pic:nvPicPr>
                  <pic:blipFill>
                    <a:blip r:embed="rId4"/>
                    <a:srcRect b="0" l="0" r="0" t="0"/>
                    <a:stretch/>
                  </pic:blipFill>
                  <pic:spPr>
                    <a:xfrm flipH="false" flipV="false" rot="0">
                      <a:ext cx="581533" cy="717296"/>
                    </a:xfrm>
                    <a:prstGeom prst="rect"/>
                  </pic:spPr>
                </pic:pic>
              </a:graphicData>
            </a:graphic>
          </wp:inline>
        </w:drawing>
      </w:r>
    </w:p>
    <w:p w14:paraId="00040000">
      <w:pPr>
        <w:ind/>
        <w:jc w:val="center"/>
        <w:rPr>
          <w:sz w:val="26"/>
        </w:rPr>
      </w:pPr>
    </w:p>
    <w:p w14:paraId="01040000">
      <w:pPr>
        <w:ind/>
        <w:jc w:val="center"/>
        <w:rPr>
          <w:sz w:val="26"/>
        </w:rPr>
      </w:pPr>
      <w:r>
        <w:rPr>
          <w:sz w:val="26"/>
        </w:rPr>
        <w:t>РОССИЙСКАЯ ФЕДЕРАЦИЯ</w:t>
      </w:r>
    </w:p>
    <w:p w14:paraId="02040000">
      <w:pPr>
        <w:ind/>
        <w:jc w:val="center"/>
        <w:rPr>
          <w:sz w:val="26"/>
        </w:rPr>
      </w:pPr>
      <w:r>
        <w:rPr>
          <w:sz w:val="26"/>
        </w:rPr>
        <w:t>РОСТОВСКАЯ</w:t>
      </w:r>
      <w:r>
        <w:rPr>
          <w:sz w:val="26"/>
        </w:rPr>
        <w:t xml:space="preserve"> ОБЛАСТЬ</w:t>
      </w:r>
    </w:p>
    <w:p w14:paraId="03040000">
      <w:pPr>
        <w:ind/>
        <w:jc w:val="center"/>
        <w:rPr>
          <w:sz w:val="26"/>
        </w:rPr>
      </w:pPr>
      <w:r>
        <w:rPr>
          <w:sz w:val="26"/>
        </w:rPr>
        <w:t xml:space="preserve">МУНИЦИПАЛЬНОЕ ОБРАЗОВАНИЕ </w:t>
      </w:r>
    </w:p>
    <w:p w14:paraId="04040000">
      <w:pPr>
        <w:ind/>
        <w:jc w:val="center"/>
        <w:rPr>
          <w:b w:val="1"/>
          <w:sz w:val="26"/>
        </w:rPr>
      </w:pPr>
      <w:r>
        <w:rPr>
          <w:sz w:val="26"/>
        </w:rPr>
        <w:t>«</w:t>
      </w:r>
      <w:r>
        <w:rPr>
          <w:sz w:val="26"/>
        </w:rPr>
        <w:t>З</w:t>
      </w:r>
      <w:r>
        <w:rPr>
          <w:sz w:val="26"/>
        </w:rPr>
        <w:t>ЕРНОГАДСКОЕ ГО</w:t>
      </w:r>
      <w:r>
        <w:rPr>
          <w:sz w:val="26"/>
        </w:rPr>
        <w:t>РОДСКОЕ</w:t>
      </w:r>
      <w:r>
        <w:rPr>
          <w:sz w:val="26"/>
        </w:rPr>
        <w:t xml:space="preserve"> ПОСЕЛЕНИЕ»</w:t>
      </w:r>
    </w:p>
    <w:p w14:paraId="05040000">
      <w:pPr>
        <w:ind/>
        <w:jc w:val="center"/>
        <w:rPr>
          <w:b w:val="1"/>
          <w:sz w:val="26"/>
        </w:rPr>
      </w:pPr>
      <w:r>
        <w:rPr>
          <w:b w:val="1"/>
          <w:sz w:val="26"/>
        </w:rPr>
        <w:t xml:space="preserve">АДМИНИСТРАЦИЯ </w:t>
      </w:r>
      <w:r>
        <w:rPr>
          <w:b w:val="1"/>
          <w:sz w:val="26"/>
        </w:rPr>
        <w:t>ЗЕРНО</w:t>
      </w:r>
      <w:r>
        <w:rPr>
          <w:b w:val="1"/>
          <w:sz w:val="26"/>
        </w:rPr>
        <w:t>ГРАДСК</w:t>
      </w:r>
      <w:r>
        <w:rPr>
          <w:b w:val="1"/>
          <w:sz w:val="26"/>
        </w:rPr>
        <w:t xml:space="preserve">ОГО </w:t>
      </w:r>
      <w:r>
        <w:rPr>
          <w:b w:val="1"/>
          <w:sz w:val="26"/>
        </w:rPr>
        <w:t xml:space="preserve"> </w:t>
      </w:r>
      <w:r>
        <w:rPr>
          <w:b w:val="1"/>
          <w:sz w:val="26"/>
        </w:rPr>
        <w:t>ГОРОДСКОГО</w:t>
      </w:r>
      <w:r>
        <w:rPr>
          <w:b w:val="1"/>
          <w:sz w:val="26"/>
        </w:rPr>
        <w:t xml:space="preserve"> ПОСЕЛЕНИЯ</w:t>
      </w:r>
    </w:p>
    <w:p w14:paraId="06040000">
      <w:pPr>
        <w:spacing w:before="120"/>
        <w:ind/>
        <w:jc w:val="center"/>
        <w:rPr>
          <w:b w:val="1"/>
          <w:sz w:val="26"/>
        </w:rPr>
      </w:pPr>
      <w:r>
        <w:rPr>
          <w:b w:val="1"/>
          <w:sz w:val="26"/>
        </w:rPr>
        <w:t>ПОСТАНОВЛЕНИЕ</w:t>
      </w:r>
    </w:p>
    <w:p w14:paraId="07040000">
      <w:pPr>
        <w:ind/>
        <w:jc w:val="center"/>
        <w:rPr>
          <w:sz w:val="26"/>
        </w:rPr>
      </w:pPr>
      <w:r>
        <w:rPr>
          <w:sz w:val="26"/>
        </w:rPr>
        <w:t>от ____________ №__________</w:t>
      </w:r>
      <w:r>
        <w:rPr>
          <w:sz w:val="26"/>
        </w:rPr>
        <w:t>__</w:t>
      </w:r>
    </w:p>
    <w:p w14:paraId="08040000">
      <w:pPr>
        <w:rPr>
          <w:sz w:val="26"/>
        </w:rPr>
      </w:pPr>
    </w:p>
    <w:p w14:paraId="09040000">
      <w:pPr>
        <w:ind/>
        <w:jc w:val="center"/>
        <w:rPr>
          <w:sz w:val="26"/>
        </w:rPr>
      </w:pPr>
      <w:r>
        <w:rPr>
          <w:sz w:val="26"/>
        </w:rPr>
        <w:t>г. З</w:t>
      </w:r>
      <w:r>
        <w:rPr>
          <w:sz w:val="26"/>
        </w:rPr>
        <w:t>ерногра</w:t>
      </w:r>
      <w:r>
        <w:rPr>
          <w:sz w:val="26"/>
        </w:rPr>
        <w:t>д</w:t>
      </w:r>
    </w:p>
    <w:p w14:paraId="0A040000">
      <w:pPr>
        <w:ind/>
        <w:jc w:val="center"/>
        <w:rPr>
          <w:b w:val="1"/>
        </w:rPr>
      </w:pPr>
    </w:p>
    <w:p w14:paraId="0B040000">
      <w:pPr>
        <w:ind w:right="31"/>
        <w:jc w:val="center"/>
        <w:rPr>
          <w:b w:val="1"/>
        </w:rPr>
      </w:pPr>
      <w:r>
        <w:rPr>
          <w:b w:val="1"/>
        </w:rPr>
        <w:t>О</w:t>
      </w:r>
      <w:r>
        <w:rPr>
          <w:b w:val="1"/>
        </w:rPr>
        <w:t>б</w:t>
      </w:r>
      <w:r>
        <w:rPr>
          <w:b w:val="1"/>
        </w:rPr>
        <w:t xml:space="preserve"> </w:t>
      </w:r>
      <w:r>
        <w:rPr>
          <w:b w:val="1"/>
        </w:rPr>
        <w:t>отказе</w:t>
      </w:r>
      <w:r>
        <w:rPr>
          <w:b w:val="1"/>
        </w:rPr>
        <w:t xml:space="preserve"> г</w:t>
      </w:r>
      <w:r>
        <w:rPr>
          <w:b w:val="1"/>
        </w:rPr>
        <w:t>ражд</w:t>
      </w:r>
      <w:r>
        <w:rPr>
          <w:b w:val="1"/>
        </w:rPr>
        <w:t>ан</w:t>
      </w:r>
      <w:r>
        <w:rPr>
          <w:b w:val="1"/>
        </w:rPr>
        <w:t>ам</w:t>
      </w:r>
      <w:r>
        <w:rPr>
          <w:b w:val="1"/>
        </w:rPr>
        <w:t xml:space="preserve"> </w:t>
      </w:r>
      <w:r>
        <w:rPr>
          <w:b w:val="1"/>
        </w:rPr>
        <w:t xml:space="preserve">в постановке </w:t>
      </w:r>
      <w:r>
        <w:rPr>
          <w:b w:val="1"/>
        </w:rPr>
        <w:t xml:space="preserve">на учет в </w:t>
      </w:r>
      <w:r>
        <w:rPr>
          <w:b w:val="1"/>
        </w:rPr>
        <w:t xml:space="preserve">целях однократного бесплатного </w:t>
      </w:r>
      <w:r>
        <w:rPr>
          <w:b w:val="1"/>
        </w:rPr>
        <w:t xml:space="preserve">предоставления </w:t>
      </w:r>
      <w:r>
        <w:rPr>
          <w:b w:val="1"/>
        </w:rPr>
        <w:t xml:space="preserve">в собственность </w:t>
      </w:r>
      <w:r>
        <w:rPr>
          <w:b w:val="1"/>
        </w:rPr>
        <w:t>земельн</w:t>
      </w:r>
      <w:r>
        <w:rPr>
          <w:b w:val="1"/>
        </w:rPr>
        <w:t>о</w:t>
      </w:r>
      <w:r>
        <w:rPr>
          <w:b w:val="1"/>
        </w:rPr>
        <w:t>го</w:t>
      </w:r>
      <w:r>
        <w:rPr>
          <w:b w:val="1"/>
        </w:rPr>
        <w:t xml:space="preserve"> участк</w:t>
      </w:r>
      <w:r>
        <w:rPr>
          <w:b w:val="1"/>
        </w:rPr>
        <w:t>а</w:t>
      </w:r>
      <w:r>
        <w:rPr>
          <w:b w:val="1"/>
        </w:rPr>
        <w:t xml:space="preserve"> </w:t>
      </w:r>
      <w:r>
        <w:rPr>
          <w:b w:val="1"/>
        </w:rPr>
        <w:t>для</w:t>
      </w:r>
      <w:r>
        <w:rPr>
          <w:b w:val="1"/>
        </w:rPr>
        <w:t xml:space="preserve"> индивидуального жилищного строительст</w:t>
      </w:r>
      <w:r>
        <w:rPr>
          <w:b w:val="1"/>
        </w:rPr>
        <w:t>ва</w:t>
      </w:r>
      <w:r>
        <w:rPr>
          <w:b w:val="1"/>
        </w:rPr>
        <w:t xml:space="preserve"> </w:t>
      </w:r>
    </w:p>
    <w:p w14:paraId="0C040000">
      <w:pPr>
        <w:ind w:right="3955"/>
        <w:jc w:val="both"/>
        <w:rPr>
          <w:sz w:val="16"/>
        </w:rPr>
      </w:pPr>
    </w:p>
    <w:p w14:paraId="0D040000">
      <w:pPr>
        <w:ind w:firstLine="709" w:left="0"/>
        <w:jc w:val="both"/>
      </w:pPr>
      <w:r>
        <w:t>В</w:t>
      </w:r>
      <w:r>
        <w:t>о исполнение пункта 6 статьи 39.5 Земельного кодекса Российской Фед</w:t>
      </w:r>
      <w:r>
        <w:t xml:space="preserve">ерации, </w:t>
      </w:r>
      <w:r>
        <w:t xml:space="preserve"> статей</w:t>
      </w:r>
      <w:r>
        <w:t xml:space="preserve"> 8.2, 8.3, 9.1</w:t>
      </w:r>
      <w:r>
        <w:t xml:space="preserve"> Обл</w:t>
      </w:r>
      <w:r>
        <w:t>астного закона Ростовской об</w:t>
      </w:r>
      <w:r>
        <w:t>ласти от 22.07.2003 № 19-ЗС (ре</w:t>
      </w:r>
      <w:r>
        <w:t>д.</w:t>
      </w:r>
      <w:r>
        <w:t xml:space="preserve"> </w:t>
      </w:r>
      <w:r>
        <w:t>о</w:t>
      </w:r>
      <w:r>
        <w:t>т 25.02.2015</w:t>
      </w:r>
      <w:r>
        <w:t>) «О регулировании земе</w:t>
      </w:r>
      <w:r>
        <w:t>льных отношени</w:t>
      </w:r>
      <w:r>
        <w:t>й в Ростовской области», рассмотрев за</w:t>
      </w:r>
      <w:r>
        <w:t>явлени</w:t>
      </w:r>
      <w:r>
        <w:t>я и документы, поступившие от граждан в Администраци</w:t>
      </w:r>
      <w:r>
        <w:t>ю</w:t>
      </w:r>
      <w:r>
        <w:t xml:space="preserve"> </w:t>
      </w:r>
      <w:r>
        <w:t>Зерноградског</w:t>
      </w:r>
      <w:r>
        <w:t>о городс</w:t>
      </w:r>
      <w:r>
        <w:t>кого</w:t>
      </w:r>
      <w:r>
        <w:t xml:space="preserve"> по</w:t>
      </w:r>
      <w:r>
        <w:t>селения</w:t>
      </w:r>
      <w:r>
        <w:t xml:space="preserve">, </w:t>
      </w:r>
      <w:r>
        <w:t xml:space="preserve"> </w:t>
      </w:r>
      <w:r>
        <w:t>Адми</w:t>
      </w:r>
      <w:r>
        <w:t>нист</w:t>
      </w:r>
      <w:r>
        <w:t xml:space="preserve">рация </w:t>
      </w:r>
      <w:r>
        <w:t>Зерноградского городск</w:t>
      </w:r>
      <w:r>
        <w:t>ого</w:t>
      </w:r>
      <w:r>
        <w:t xml:space="preserve"> поселения,</w:t>
      </w:r>
      <w:r>
        <w:t xml:space="preserve"> </w:t>
      </w:r>
    </w:p>
    <w:p w14:paraId="0E040000">
      <w:pPr>
        <w:ind/>
        <w:jc w:val="both"/>
      </w:pPr>
      <w:r>
        <w:rPr>
          <w:b w:val="1"/>
          <w:spacing w:val="20"/>
        </w:rPr>
        <w:t>постановляет</w:t>
      </w:r>
      <w:r>
        <w:rPr>
          <w:spacing w:val="20"/>
        </w:rPr>
        <w:t>:</w:t>
      </w:r>
    </w:p>
    <w:p w14:paraId="0F040000">
      <w:pPr>
        <w:ind w:firstLine="540" w:left="0"/>
        <w:jc w:val="both"/>
      </w:pPr>
    </w:p>
    <w:p w14:paraId="10040000">
      <w:pPr>
        <w:ind w:firstLine="540" w:left="0"/>
        <w:jc w:val="both"/>
      </w:pPr>
      <w:r>
        <w:t>1</w:t>
      </w:r>
      <w:r>
        <w:t xml:space="preserve">. Отказать </w:t>
      </w:r>
      <w:r>
        <w:t>граждан</w:t>
      </w:r>
      <w:r>
        <w:t>ам</w:t>
      </w:r>
      <w:r>
        <w:t xml:space="preserve">, </w:t>
      </w:r>
      <w:r>
        <w:t xml:space="preserve">в постановке </w:t>
      </w:r>
      <w:r>
        <w:t xml:space="preserve">на </w:t>
      </w:r>
      <w:r>
        <w:t>учет</w:t>
      </w:r>
      <w:r>
        <w:rPr>
          <w:b w:val="1"/>
        </w:rPr>
        <w:t xml:space="preserve"> </w:t>
      </w:r>
      <w:r>
        <w:t>в целях о</w:t>
      </w:r>
      <w:r>
        <w:t>днократного бесплатного предоставления</w:t>
      </w:r>
      <w:r>
        <w:t xml:space="preserve"> </w:t>
      </w:r>
      <w:r>
        <w:t>в соб</w:t>
      </w:r>
      <w:r>
        <w:t xml:space="preserve">ственность </w:t>
      </w:r>
      <w:r>
        <w:t>земельн</w:t>
      </w:r>
      <w:r>
        <w:t>ого</w:t>
      </w:r>
      <w:r>
        <w:t xml:space="preserve"> участк</w:t>
      </w:r>
      <w:r>
        <w:t>а</w:t>
      </w:r>
      <w:r>
        <w:t xml:space="preserve"> </w:t>
      </w:r>
      <w:r>
        <w:t>для индивидуального жилищного строите</w:t>
      </w:r>
      <w:r>
        <w:t>льства</w:t>
      </w:r>
      <w:r>
        <w:t xml:space="preserve"> с</w:t>
      </w:r>
      <w:r>
        <w:t>огласно</w:t>
      </w:r>
      <w:r>
        <w:t xml:space="preserve"> приложению</w:t>
      </w:r>
      <w:r>
        <w:t xml:space="preserve"> </w:t>
      </w:r>
      <w:r>
        <w:t xml:space="preserve">к </w:t>
      </w:r>
      <w:r>
        <w:t>наст</w:t>
      </w:r>
      <w:r>
        <w:t>оящему постановлению.</w:t>
      </w:r>
    </w:p>
    <w:p w14:paraId="11040000">
      <w:pPr>
        <w:ind w:firstLine="540" w:left="0"/>
        <w:jc w:val="both"/>
      </w:pPr>
    </w:p>
    <w:p w14:paraId="12040000">
      <w:pPr>
        <w:ind w:firstLine="540" w:left="0"/>
        <w:jc w:val="both"/>
      </w:pPr>
    </w:p>
    <w:p w14:paraId="13040000">
      <w:pPr>
        <w:tabs>
          <w:tab w:leader="none" w:pos="1680" w:val="left"/>
        </w:tabs>
        <w:ind/>
        <w:jc w:val="both"/>
      </w:pPr>
      <w:r>
        <w:t>Глав</w:t>
      </w:r>
      <w:r>
        <w:t>а</w:t>
      </w:r>
      <w:r>
        <w:t xml:space="preserve"> </w:t>
      </w:r>
      <w:r>
        <w:t xml:space="preserve">Администрации </w:t>
      </w:r>
    </w:p>
    <w:p w14:paraId="14040000">
      <w:pPr>
        <w:tabs>
          <w:tab w:leader="none" w:pos="1680" w:val="left"/>
        </w:tabs>
        <w:ind/>
        <w:jc w:val="both"/>
      </w:pPr>
      <w:r>
        <w:t>Зерноградского</w:t>
      </w:r>
      <w:r>
        <w:t xml:space="preserve"> </w:t>
      </w:r>
      <w:r>
        <w:t>г</w:t>
      </w:r>
      <w:r>
        <w:t>ородского поселения</w:t>
      </w:r>
      <w:r>
        <w:tab/>
      </w:r>
      <w:r>
        <w:tab/>
      </w:r>
      <w:r>
        <w:tab/>
      </w:r>
      <w:r>
        <w:tab/>
      </w:r>
      <w:r>
        <w:tab/>
      </w:r>
      <w:r>
        <w:t xml:space="preserve">             </w:t>
      </w:r>
      <w:r>
        <w:t xml:space="preserve">    </w:t>
      </w:r>
      <w:r>
        <w:t>(ФИО)</w:t>
      </w:r>
    </w:p>
    <w:p w14:paraId="15040000">
      <w:pPr>
        <w:ind w:firstLine="0" w:left="5579"/>
        <w:jc w:val="center"/>
      </w:pPr>
    </w:p>
    <w:p w14:paraId="16040000">
      <w:pPr>
        <w:ind w:firstLine="0" w:left="5579"/>
        <w:jc w:val="center"/>
      </w:pPr>
    </w:p>
    <w:p w14:paraId="17040000">
      <w:pPr>
        <w:ind w:firstLine="0" w:left="5579"/>
        <w:jc w:val="center"/>
      </w:pPr>
    </w:p>
    <w:p w14:paraId="18040000">
      <w:pPr>
        <w:ind w:firstLine="0" w:left="5579"/>
        <w:jc w:val="center"/>
      </w:pPr>
    </w:p>
    <w:p w14:paraId="19040000">
      <w:pPr>
        <w:ind w:firstLine="0" w:left="5579"/>
        <w:jc w:val="center"/>
      </w:pPr>
    </w:p>
    <w:p w14:paraId="1A040000">
      <w:pPr>
        <w:ind w:firstLine="0" w:left="5579"/>
        <w:jc w:val="center"/>
      </w:pPr>
    </w:p>
    <w:p w14:paraId="1B040000">
      <w:pPr>
        <w:ind w:firstLine="0" w:left="5579"/>
        <w:jc w:val="center"/>
      </w:pPr>
    </w:p>
    <w:p w14:paraId="1C040000">
      <w:pPr>
        <w:ind w:firstLine="0" w:left="5579"/>
        <w:jc w:val="center"/>
      </w:pPr>
    </w:p>
    <w:p w14:paraId="1D040000">
      <w:pPr>
        <w:ind w:firstLine="0" w:left="5579"/>
        <w:jc w:val="center"/>
      </w:pPr>
      <w:r>
        <w:t>Приложение</w:t>
      </w:r>
    </w:p>
    <w:p w14:paraId="1E040000">
      <w:pPr>
        <w:ind w:firstLine="0" w:left="5579"/>
        <w:jc w:val="center"/>
      </w:pPr>
      <w:r>
        <w:t>к постановлению Админис</w:t>
      </w:r>
      <w:r>
        <w:t>трации</w:t>
      </w:r>
      <w:r>
        <w:t xml:space="preserve"> </w:t>
      </w:r>
      <w:r>
        <w:t>Зерноградского городского</w:t>
      </w:r>
      <w:r>
        <w:t xml:space="preserve"> поселения</w:t>
      </w:r>
    </w:p>
    <w:p w14:paraId="1F040000">
      <w:pPr>
        <w:ind w:firstLine="0" w:left="5579"/>
        <w:jc w:val="center"/>
      </w:pPr>
      <w:r>
        <w:t>от __________ 20</w:t>
      </w:r>
      <w:r>
        <w:t xml:space="preserve">  </w:t>
      </w:r>
      <w:r>
        <w:t xml:space="preserve"> № ____</w:t>
      </w:r>
    </w:p>
    <w:p w14:paraId="20040000">
      <w:pPr>
        <w:ind/>
        <w:jc w:val="center"/>
        <w:rPr>
          <w:b w:val="1"/>
        </w:rPr>
      </w:pPr>
    </w:p>
    <w:p w14:paraId="21040000">
      <w:pPr>
        <w:ind/>
        <w:jc w:val="center"/>
        <w:rPr>
          <w:b w:val="1"/>
        </w:rPr>
      </w:pPr>
    </w:p>
    <w:p w14:paraId="22040000">
      <w:pPr>
        <w:ind/>
        <w:jc w:val="center"/>
        <w:rPr>
          <w:b w:val="1"/>
        </w:rPr>
      </w:pPr>
      <w:r>
        <w:rPr>
          <w:b w:val="1"/>
        </w:rPr>
        <w:t xml:space="preserve">Список </w:t>
      </w:r>
      <w:r>
        <w:rPr>
          <w:b w:val="1"/>
        </w:rPr>
        <w:t>гра</w:t>
      </w:r>
      <w:r>
        <w:rPr>
          <w:b w:val="1"/>
        </w:rPr>
        <w:t xml:space="preserve">ждан, </w:t>
      </w:r>
      <w:r>
        <w:rPr>
          <w:b w:val="1"/>
        </w:rPr>
        <w:t>которы</w:t>
      </w:r>
      <w:r>
        <w:rPr>
          <w:b w:val="1"/>
        </w:rPr>
        <w:t>м отказан</w:t>
      </w:r>
      <w:r>
        <w:rPr>
          <w:b w:val="1"/>
        </w:rPr>
        <w:t xml:space="preserve">о в </w:t>
      </w:r>
      <w:r>
        <w:rPr>
          <w:b w:val="1"/>
        </w:rPr>
        <w:t xml:space="preserve">постановке </w:t>
      </w:r>
      <w:r>
        <w:rPr>
          <w:b w:val="1"/>
        </w:rPr>
        <w:t>на учет в целях одн</w:t>
      </w:r>
      <w:r>
        <w:rPr>
          <w:b w:val="1"/>
        </w:rPr>
        <w:t>ократного бесплатного предоставлен</w:t>
      </w:r>
      <w:r>
        <w:rPr>
          <w:b w:val="1"/>
        </w:rPr>
        <w:t xml:space="preserve">ия </w:t>
      </w:r>
      <w:r>
        <w:rPr>
          <w:b w:val="1"/>
        </w:rPr>
        <w:t xml:space="preserve">в собственность </w:t>
      </w:r>
      <w:r>
        <w:rPr>
          <w:b w:val="1"/>
        </w:rPr>
        <w:t>земельн</w:t>
      </w:r>
      <w:r>
        <w:rPr>
          <w:b w:val="1"/>
        </w:rPr>
        <w:t>ого</w:t>
      </w:r>
      <w:r>
        <w:rPr>
          <w:b w:val="1"/>
        </w:rPr>
        <w:t xml:space="preserve"> учас</w:t>
      </w:r>
      <w:r>
        <w:rPr>
          <w:b w:val="1"/>
        </w:rPr>
        <w:t>тк</w:t>
      </w:r>
      <w:r>
        <w:rPr>
          <w:b w:val="1"/>
        </w:rPr>
        <w:t>а</w:t>
      </w:r>
      <w:r>
        <w:rPr>
          <w:b w:val="1"/>
        </w:rPr>
        <w:t xml:space="preserve"> для </w:t>
      </w:r>
      <w:r>
        <w:rPr>
          <w:b w:val="1"/>
        </w:rPr>
        <w:t>индиви</w:t>
      </w:r>
      <w:r>
        <w:rPr>
          <w:b w:val="1"/>
        </w:rPr>
        <w:t>дуального жилищного строительства</w:t>
      </w:r>
    </w:p>
    <w:p w14:paraId="23040000">
      <w:pPr>
        <w:ind w:firstLine="0" w:left="5579"/>
        <w:jc w:val="center"/>
      </w:pPr>
    </w:p>
    <w:p w14:paraId="24040000">
      <w:pPr>
        <w:ind/>
        <w:jc w:val="center"/>
        <w:rPr>
          <w:b w:val="1"/>
        </w:rPr>
      </w:pP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21"/>
        <w:gridCol w:w="3679"/>
        <w:gridCol w:w="1956"/>
        <w:gridCol w:w="3495"/>
      </w:tblGrid>
      <w:tr>
        <w:tc>
          <w:tcPr>
            <w:tcW w:type="dxa" w:w="621"/>
            <w:tcBorders>
              <w:top w:color="000000" w:sz="4" w:val="single"/>
              <w:left w:color="000000" w:sz="4" w:val="single"/>
              <w:bottom w:color="000000" w:sz="4" w:val="single"/>
              <w:right w:color="000000" w:sz="4" w:val="single"/>
            </w:tcBorders>
          </w:tcPr>
          <w:p w14:paraId="25040000">
            <w:r>
              <w:t xml:space="preserve">№ </w:t>
            </w:r>
            <w:r>
              <w:t>п/п</w:t>
            </w:r>
          </w:p>
        </w:tc>
        <w:tc>
          <w:tcPr>
            <w:tcW w:type="dxa" w:w="3679"/>
            <w:tcBorders>
              <w:top w:color="000000" w:sz="4" w:val="single"/>
              <w:left w:color="000000" w:sz="4" w:val="single"/>
              <w:bottom w:color="000000" w:sz="4" w:val="single"/>
              <w:right w:color="000000" w:sz="4" w:val="single"/>
            </w:tcBorders>
          </w:tcPr>
          <w:p w14:paraId="26040000">
            <w:pPr>
              <w:ind/>
              <w:jc w:val="center"/>
            </w:pPr>
            <w:r>
              <w:t>Со</w:t>
            </w:r>
            <w:r>
              <w:t>став семьи</w:t>
            </w:r>
          </w:p>
        </w:tc>
        <w:tc>
          <w:tcPr>
            <w:tcW w:type="dxa" w:w="1956"/>
            <w:tcBorders>
              <w:top w:color="000000" w:sz="4" w:val="single"/>
              <w:left w:color="000000" w:sz="4" w:val="single"/>
              <w:bottom w:color="000000" w:sz="4" w:val="single"/>
              <w:right w:color="000000" w:sz="4" w:val="single"/>
            </w:tcBorders>
          </w:tcPr>
          <w:p w14:paraId="27040000">
            <w:pPr>
              <w:ind/>
              <w:jc w:val="center"/>
            </w:pPr>
            <w:r>
              <w:t>Дата рождения</w:t>
            </w:r>
          </w:p>
        </w:tc>
        <w:tc>
          <w:tcPr>
            <w:tcW w:type="dxa" w:w="3495"/>
            <w:tcBorders>
              <w:top w:color="000000" w:sz="4" w:val="single"/>
              <w:left w:color="000000" w:sz="4" w:val="single"/>
              <w:bottom w:color="000000" w:sz="4" w:val="single"/>
              <w:right w:color="000000" w:sz="4" w:val="single"/>
            </w:tcBorders>
          </w:tcPr>
          <w:p w14:paraId="28040000">
            <w:pPr>
              <w:ind/>
              <w:jc w:val="center"/>
            </w:pPr>
            <w:r>
              <w:t>Основание отказа</w:t>
            </w:r>
          </w:p>
        </w:tc>
      </w:tr>
      <w:tr>
        <w:tc>
          <w:tcPr>
            <w:tcW w:type="dxa" w:w="621"/>
            <w:tcBorders>
              <w:top w:color="000000" w:sz="4" w:val="single"/>
              <w:left w:color="000000" w:sz="4" w:val="single"/>
              <w:bottom w:color="000000" w:sz="4" w:val="single"/>
              <w:right w:color="000000" w:sz="4" w:val="single"/>
            </w:tcBorders>
          </w:tcPr>
          <w:p w14:paraId="29040000">
            <w:r>
              <w:t>1</w:t>
            </w:r>
          </w:p>
        </w:tc>
        <w:tc>
          <w:tcPr>
            <w:tcW w:type="dxa" w:w="3679"/>
            <w:tcBorders>
              <w:top w:color="000000" w:sz="4" w:val="single"/>
              <w:left w:color="000000" w:sz="4" w:val="single"/>
              <w:bottom w:color="000000" w:sz="4" w:val="single"/>
              <w:right w:color="000000" w:sz="4" w:val="single"/>
            </w:tcBorders>
          </w:tcPr>
          <w:p w14:paraId="2A040000"/>
        </w:tc>
        <w:tc>
          <w:tcPr>
            <w:tcW w:type="dxa" w:w="1956"/>
            <w:tcBorders>
              <w:top w:color="000000" w:sz="4" w:val="single"/>
              <w:left w:color="000000" w:sz="4" w:val="single"/>
              <w:bottom w:color="000000" w:sz="4" w:val="single"/>
              <w:right w:color="000000" w:sz="4" w:val="single"/>
            </w:tcBorders>
          </w:tcPr>
          <w:p w14:paraId="2B040000"/>
        </w:tc>
        <w:tc>
          <w:tcPr>
            <w:tcW w:type="dxa" w:w="3495"/>
            <w:tcBorders>
              <w:top w:color="000000" w:sz="4" w:val="single"/>
              <w:left w:color="000000" w:sz="4" w:val="single"/>
              <w:bottom w:color="000000" w:sz="4" w:val="single"/>
              <w:right w:color="000000" w:sz="4" w:val="single"/>
            </w:tcBorders>
          </w:tcPr>
          <w:p w14:paraId="2C040000">
            <w:pPr>
              <w:ind w:right="-52"/>
            </w:pPr>
          </w:p>
        </w:tc>
      </w:tr>
    </w:tbl>
    <w:p w14:paraId="2D040000">
      <w:pPr>
        <w:ind w:firstLine="0" w:left="5520"/>
        <w:jc w:val="center"/>
      </w:pPr>
    </w:p>
    <w:p w14:paraId="2E040000">
      <w:pPr>
        <w:ind/>
        <w:jc w:val="both"/>
      </w:pPr>
    </w:p>
    <w:p w14:paraId="2F040000">
      <w:pPr>
        <w:ind w:firstLine="0" w:left="5579"/>
        <w:jc w:val="center"/>
      </w:pPr>
    </w:p>
    <w:p w14:paraId="30040000">
      <w:pPr>
        <w:ind/>
        <w:jc w:val="both"/>
      </w:pPr>
      <w:r>
        <w:t>____________________</w:t>
      </w:r>
      <w:r>
        <w:t>___</w:t>
      </w:r>
      <w:r>
        <w:t xml:space="preserve">____        </w:t>
      </w:r>
      <w:r>
        <w:t xml:space="preserve">         </w:t>
      </w:r>
      <w:r>
        <w:t xml:space="preserve">    </w:t>
      </w:r>
      <w:r>
        <w:t xml:space="preserve">                              </w:t>
      </w:r>
      <w:r>
        <w:t xml:space="preserve">                               Ф.И</w:t>
      </w:r>
      <w:r>
        <w:t>.О.</w:t>
      </w:r>
    </w:p>
    <w:p w14:paraId="31040000">
      <w:pPr>
        <w:ind w:firstLine="0" w:left="5579"/>
        <w:jc w:val="center"/>
      </w:pPr>
    </w:p>
    <w:p w14:paraId="32040000">
      <w:pPr>
        <w:ind w:firstLine="0" w:left="5529"/>
        <w:jc w:val="center"/>
      </w:pPr>
      <w:r>
        <w:br w:type="page"/>
      </w:r>
    </w:p>
    <w:p w14:paraId="33040000">
      <w:pPr>
        <w:ind w:firstLine="0" w:left="5529"/>
        <w:jc w:val="center"/>
        <w:rPr>
          <w:sz w:val="22"/>
        </w:rPr>
      </w:pPr>
      <w:r>
        <w:rPr>
          <w:sz w:val="22"/>
        </w:rPr>
        <w:t>Приложение №</w:t>
      </w:r>
      <w:r>
        <w:rPr>
          <w:sz w:val="22"/>
        </w:rPr>
        <w:t xml:space="preserve"> </w:t>
      </w:r>
      <w:r>
        <w:rPr>
          <w:sz w:val="22"/>
        </w:rPr>
        <w:t>6</w:t>
      </w:r>
    </w:p>
    <w:p w14:paraId="34040000">
      <w:pPr>
        <w:spacing w:before="60"/>
        <w:ind w:firstLine="0" w:left="5523"/>
        <w:jc w:val="center"/>
        <w:rPr>
          <w:sz w:val="22"/>
        </w:rPr>
      </w:pPr>
      <w:r>
        <w:rPr>
          <w:sz w:val="22"/>
        </w:rPr>
        <w:t>к</w:t>
      </w:r>
      <w:r>
        <w:rPr>
          <w:sz w:val="22"/>
        </w:rPr>
        <w:t xml:space="preserve"> Администра</w:t>
      </w:r>
      <w:r>
        <w:rPr>
          <w:sz w:val="22"/>
        </w:rPr>
        <w:t>тивному реглам</w:t>
      </w:r>
      <w:r>
        <w:rPr>
          <w:sz w:val="22"/>
        </w:rPr>
        <w:t xml:space="preserve">енту </w:t>
      </w:r>
    </w:p>
    <w:p w14:paraId="35040000">
      <w:pPr>
        <w:ind w:firstLine="0" w:left="5520"/>
        <w:jc w:val="center"/>
        <w:rPr>
          <w:sz w:val="22"/>
        </w:rPr>
      </w:pPr>
      <w:r>
        <w:rPr>
          <w:sz w:val="22"/>
        </w:rPr>
        <w:t>предоставления муниципальной усл</w:t>
      </w:r>
      <w:r>
        <w:rPr>
          <w:sz w:val="22"/>
        </w:rPr>
        <w:t>уги «</w:t>
      </w:r>
      <w:r>
        <w:rPr>
          <w:sz w:val="22"/>
        </w:rPr>
        <w:t>Постановка на учет гра</w:t>
      </w:r>
      <w:r>
        <w:rPr>
          <w:sz w:val="22"/>
        </w:rPr>
        <w:t xml:space="preserve">ждан, имеющих трех и более детей, в целях бесплатного </w:t>
      </w:r>
      <w:r>
        <w:rPr>
          <w:sz w:val="22"/>
        </w:rPr>
        <w:t>предоставления земел</w:t>
      </w:r>
      <w:r>
        <w:rPr>
          <w:sz w:val="22"/>
        </w:rPr>
        <w:t>ьного участка в</w:t>
      </w:r>
      <w:r>
        <w:rPr>
          <w:sz w:val="22"/>
        </w:rPr>
        <w:t xml:space="preserve"> собств</w:t>
      </w:r>
      <w:r>
        <w:rPr>
          <w:sz w:val="22"/>
        </w:rPr>
        <w:t>енно</w:t>
      </w:r>
      <w:r>
        <w:rPr>
          <w:sz w:val="22"/>
        </w:rPr>
        <w:t>сть для индивидуального жилищно</w:t>
      </w:r>
      <w:r>
        <w:rPr>
          <w:sz w:val="22"/>
        </w:rPr>
        <w:t>го строительства</w:t>
      </w:r>
      <w:r>
        <w:rPr>
          <w:sz w:val="22"/>
        </w:rPr>
        <w:t>»</w:t>
      </w:r>
    </w:p>
    <w:p w14:paraId="36040000">
      <w:pPr>
        <w:ind/>
        <w:jc w:val="center"/>
        <w:rPr>
          <w:b w:val="1"/>
        </w:rPr>
      </w:pPr>
      <w:r>
        <w:rPr>
          <w:b w:val="1"/>
        </w:rPr>
        <w:t>Форма</w:t>
      </w:r>
    </w:p>
    <w:p w14:paraId="37040000">
      <w:pPr>
        <w:ind/>
        <w:jc w:val="center"/>
      </w:pPr>
      <w:r>
        <w:t>отказа в пр</w:t>
      </w:r>
      <w:r>
        <w:t>едоставлени</w:t>
      </w:r>
      <w:r>
        <w:t>и муниципально</w:t>
      </w:r>
      <w:r>
        <w:t>й услуги</w:t>
      </w:r>
    </w:p>
    <w:p w14:paraId="38040000">
      <w:pPr>
        <w:pStyle w:val="Style_3"/>
        <w:ind/>
        <w:jc w:val="center"/>
        <w:rPr>
          <w:b w:val="1"/>
          <w:sz w:val="28"/>
        </w:rPr>
      </w:pP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629"/>
      </w:tblGrid>
      <w:tr>
        <w:trPr>
          <w:trHeight w:hRule="atLeast" w:val="4532"/>
        </w:trPr>
        <w:tc>
          <w:tcPr>
            <w:tcW w:type="dxa" w:w="4629"/>
            <w:tcBorders>
              <w:top w:sz="4" w:val="nil"/>
              <w:left w:sz="4" w:val="nil"/>
              <w:bottom w:sz="4" w:val="nil"/>
              <w:right w:sz="4" w:val="nil"/>
            </w:tcBorders>
            <w:shd w:fill="auto" w:val="clear"/>
          </w:tcPr>
          <w:p w14:paraId="39040000">
            <w:pPr>
              <w:pStyle w:val="Style_13"/>
              <w:tabs>
                <w:tab w:leader="none" w:pos="765" w:val="left"/>
              </w:tabs>
              <w:spacing w:after="0" w:before="0"/>
              <w:ind/>
              <w:jc w:val="center"/>
              <w:rPr>
                <w:rFonts w:ascii="Times New Roman" w:hAnsi="Times New Roman"/>
                <w:b w:val="0"/>
                <w:sz w:val="24"/>
              </w:rPr>
            </w:pPr>
            <w:r>
              <w:rPr>
                <w:rFonts w:ascii="Times New Roman" w:hAnsi="Times New Roman"/>
              </w:rPr>
              <w:drawing>
                <wp:inline>
                  <wp:extent cx="581533" cy="717296"/>
                  <wp:effectExtent b="0" l="0" r="0" t="0"/>
                  <wp:docPr hidden="false" id="8" name="Picture 8"/>
                  <a:graphic>
                    <a:graphicData uri="http://schemas.openxmlformats.org/drawingml/2006/picture">
                      <pic:pic>
                        <pic:nvPicPr>
                          <pic:cNvPr hidden="false" id="7" name="Picture 7"/>
                          <pic:cNvPicPr preferRelativeResize="true"/>
                        </pic:nvPicPr>
                        <pic:blipFill>
                          <a:blip r:embed="rId5"/>
                          <a:srcRect b="0" l="0" r="0" t="0"/>
                          <a:stretch/>
                        </pic:blipFill>
                        <pic:spPr>
                          <a:xfrm flipH="false" flipV="false" rot="0">
                            <a:ext cx="581533" cy="717296"/>
                          </a:xfrm>
                          <a:prstGeom prst="rect"/>
                        </pic:spPr>
                      </pic:pic>
                    </a:graphicData>
                  </a:graphic>
                </wp:inline>
              </w:drawing>
            </w:r>
          </w:p>
          <w:p w14:paraId="3A040000">
            <w:pPr>
              <w:pStyle w:val="Style_13"/>
              <w:tabs>
                <w:tab w:leader="none" w:pos="765" w:val="left"/>
              </w:tabs>
              <w:spacing w:after="0" w:before="0"/>
              <w:ind/>
              <w:jc w:val="center"/>
              <w:rPr>
                <w:rFonts w:ascii="Times New Roman" w:hAnsi="Times New Roman"/>
                <w:b w:val="0"/>
                <w:sz w:val="24"/>
              </w:rPr>
            </w:pPr>
            <w:r>
              <w:rPr>
                <w:rFonts w:ascii="Times New Roman" w:hAnsi="Times New Roman"/>
                <w:b w:val="0"/>
                <w:sz w:val="24"/>
              </w:rPr>
              <w:t>Муниципальное образование</w:t>
            </w:r>
          </w:p>
          <w:p w14:paraId="3B040000">
            <w:pPr>
              <w:ind/>
              <w:jc w:val="center"/>
            </w:pPr>
            <w:r>
              <w:t xml:space="preserve"> «Зерноградское городское п</w:t>
            </w:r>
            <w:r>
              <w:t xml:space="preserve">оселение» </w:t>
            </w:r>
          </w:p>
          <w:p w14:paraId="3C040000">
            <w:pPr>
              <w:ind/>
              <w:jc w:val="center"/>
            </w:pPr>
            <w:r>
              <w:t>Ростовской</w:t>
            </w:r>
            <w:r>
              <w:t xml:space="preserve"> област</w:t>
            </w:r>
            <w:r>
              <w:t>и</w:t>
            </w:r>
          </w:p>
          <w:p w14:paraId="3D040000">
            <w:pPr>
              <w:ind/>
              <w:jc w:val="center"/>
            </w:pPr>
            <w:r>
              <w:t>А</w:t>
            </w:r>
            <w:r>
              <w:t>ДМИНИС</w:t>
            </w:r>
            <w:r>
              <w:t>ТР</w:t>
            </w:r>
            <w:r>
              <w:t>АЦИЯ</w:t>
            </w:r>
          </w:p>
          <w:p w14:paraId="3E040000">
            <w:pPr>
              <w:ind/>
              <w:jc w:val="center"/>
            </w:pPr>
            <w:r>
              <w:t>ЗЕРНОГРАДС</w:t>
            </w:r>
            <w:r>
              <w:t>КОГО</w:t>
            </w:r>
          </w:p>
          <w:p w14:paraId="3F040000">
            <w:pPr>
              <w:ind/>
              <w:jc w:val="center"/>
            </w:pPr>
            <w:r>
              <w:t>ГОРОДСКОГО ПОСЕ</w:t>
            </w:r>
            <w:r>
              <w:t>ЛЕНИЯ</w:t>
            </w:r>
          </w:p>
          <w:p w14:paraId="40040000">
            <w:pPr>
              <w:ind/>
              <w:jc w:val="center"/>
            </w:pPr>
            <w:r>
              <w:t>г. Зерног</w:t>
            </w:r>
            <w:r>
              <w:t>рад, ул</w:t>
            </w:r>
            <w:r>
              <w:t>. Ми</w:t>
            </w:r>
            <w:r>
              <w:t>ра, 16</w:t>
            </w:r>
          </w:p>
          <w:p w14:paraId="41040000">
            <w:pPr>
              <w:ind/>
              <w:jc w:val="center"/>
            </w:pPr>
            <w:r>
              <w:t>Телефоны: (86359) 41-5-4</w:t>
            </w:r>
            <w:r>
              <w:t>1,42-5-90</w:t>
            </w:r>
          </w:p>
          <w:p w14:paraId="42040000">
            <w:pPr>
              <w:ind/>
              <w:jc w:val="center"/>
              <w:rPr>
                <w:color w:val="000000"/>
              </w:rPr>
            </w:pPr>
            <w:r>
              <w:rPr>
                <w:color w:val="000000"/>
              </w:rPr>
              <w:t>Факс: (86359) 42-5-90</w:t>
            </w:r>
          </w:p>
          <w:p w14:paraId="43040000">
            <w:pPr>
              <w:ind/>
              <w:jc w:val="center"/>
            </w:pPr>
            <w:r>
              <w:rPr>
                <w:color w:val="000000"/>
              </w:rPr>
              <w:t>E</w:t>
            </w:r>
            <w:r>
              <w:rPr>
                <w:color w:val="000000"/>
              </w:rPr>
              <w:t>-</w:t>
            </w:r>
            <w:r>
              <w:rPr>
                <w:color w:val="000000"/>
              </w:rPr>
              <w:t>m</w:t>
            </w:r>
            <w:r>
              <w:rPr>
                <w:color w:val="000000"/>
              </w:rPr>
              <w:t>ail</w:t>
            </w:r>
            <w:r>
              <w:rPr>
                <w:color w:val="000000"/>
              </w:rPr>
              <w:t xml:space="preserve">: </w:t>
            </w:r>
            <w:r>
              <w:rPr>
                <w:rStyle w:val="Style_5_ch"/>
              </w:rPr>
              <w:fldChar w:fldCharType="begin"/>
            </w:r>
            <w:r>
              <w:rPr>
                <w:rStyle w:val="Style_5_ch"/>
              </w:rPr>
              <w:instrText>HYPERLINK "mailto:zernograd.admin@mail.ru"</w:instrText>
            </w:r>
            <w:r>
              <w:rPr>
                <w:rStyle w:val="Style_5_ch"/>
              </w:rPr>
              <w:fldChar w:fldCharType="separate"/>
            </w:r>
            <w:r>
              <w:rPr>
                <w:rStyle w:val="Style_5_ch"/>
              </w:rPr>
              <w:t>zernograd.ad</w:t>
            </w:r>
            <w:r>
              <w:rPr>
                <w:rStyle w:val="Style_5_ch"/>
              </w:rPr>
              <w:t>min@mail.ru</w:t>
            </w:r>
            <w:r>
              <w:rPr>
                <w:rStyle w:val="Style_5_ch"/>
              </w:rPr>
              <w:fldChar w:fldCharType="end"/>
            </w:r>
          </w:p>
          <w:p w14:paraId="44040000">
            <w:pPr>
              <w:ind/>
              <w:jc w:val="center"/>
            </w:pPr>
            <w:r>
              <w:rPr>
                <w:rStyle w:val="Style_5_ch"/>
              </w:rPr>
              <w:fldChar w:fldCharType="begin"/>
            </w:r>
            <w:r>
              <w:rPr>
                <w:rStyle w:val="Style_5_ch"/>
              </w:rPr>
              <w:instrText>HYPERLINK "mailto:gp12126@donpac.ru"</w:instrText>
            </w:r>
            <w:r>
              <w:rPr>
                <w:rStyle w:val="Style_5_ch"/>
              </w:rPr>
              <w:fldChar w:fldCharType="separate"/>
            </w:r>
            <w:r>
              <w:rPr>
                <w:rStyle w:val="Style_5_ch"/>
              </w:rPr>
              <w:t>gp12126@donpac.ru</w:t>
            </w:r>
            <w:r>
              <w:rPr>
                <w:rStyle w:val="Style_5_ch"/>
              </w:rPr>
              <w:fldChar w:fldCharType="end"/>
            </w:r>
            <w:r>
              <w:rPr>
                <w:color w:val="000000"/>
              </w:rPr>
              <w:t>,</w:t>
            </w:r>
          </w:p>
          <w:p w14:paraId="45040000">
            <w:pPr>
              <w:ind/>
              <w:jc w:val="center"/>
            </w:pPr>
            <w:r>
              <w:t>№ ______</w:t>
            </w:r>
            <w:r>
              <w:t xml:space="preserve">   от «___» _____  2</w:t>
            </w:r>
            <w:r>
              <w:t>0__ г</w:t>
            </w:r>
          </w:p>
          <w:p w14:paraId="46040000">
            <w:pPr>
              <w:ind/>
              <w:jc w:val="center"/>
              <w:rPr>
                <w:sz w:val="22"/>
              </w:rPr>
            </w:pPr>
          </w:p>
        </w:tc>
      </w:tr>
    </w:tbl>
    <w:p w14:paraId="47040000">
      <w:pPr>
        <w:ind/>
        <w:jc w:val="center"/>
      </w:pPr>
    </w:p>
    <w:p w14:paraId="48040000">
      <w:pPr>
        <w:rPr>
          <w:sz w:val="28"/>
        </w:rPr>
      </w:pPr>
    </w:p>
    <w:p w14:paraId="49040000">
      <w:pPr>
        <w:rPr>
          <w:sz w:val="28"/>
        </w:rPr>
      </w:pPr>
    </w:p>
    <w:p w14:paraId="4A040000">
      <w:pPr>
        <w:tabs>
          <w:tab w:leader="none" w:pos="900" w:val="left"/>
        </w:tabs>
        <w:ind/>
        <w:jc w:val="center"/>
        <w:rPr>
          <w:b w:val="1"/>
          <w:sz w:val="26"/>
        </w:rPr>
      </w:pPr>
      <w:r>
        <w:rPr>
          <w:b w:val="1"/>
          <w:sz w:val="26"/>
        </w:rPr>
        <w:t>О</w:t>
      </w:r>
      <w:r>
        <w:rPr>
          <w:b w:val="1"/>
          <w:sz w:val="26"/>
        </w:rPr>
        <w:t>ТКАЗ</w:t>
      </w:r>
    </w:p>
    <w:p w14:paraId="4B040000">
      <w:pPr>
        <w:tabs>
          <w:tab w:leader="none" w:pos="900" w:val="left"/>
        </w:tabs>
        <w:ind/>
        <w:jc w:val="center"/>
        <w:rPr>
          <w:b w:val="1"/>
          <w:i w:val="1"/>
          <w:sz w:val="26"/>
          <w:u w:val="single"/>
        </w:rPr>
      </w:pPr>
      <w:r>
        <w:rPr>
          <w:b w:val="1"/>
          <w:sz w:val="26"/>
        </w:rPr>
        <w:t>в предоставлении муниц</w:t>
      </w:r>
      <w:r>
        <w:rPr>
          <w:b w:val="1"/>
          <w:sz w:val="26"/>
        </w:rPr>
        <w:t>ипальной услуги</w:t>
      </w:r>
    </w:p>
    <w:p w14:paraId="4C040000">
      <w:pPr>
        <w:ind w:firstLine="709" w:left="0"/>
        <w:jc w:val="both"/>
        <w:rPr>
          <w:sz w:val="26"/>
        </w:rPr>
      </w:pPr>
      <w:r>
        <w:rPr>
          <w:sz w:val="26"/>
        </w:rPr>
        <w:t>Рассмотрев заявление _________________</w:t>
      </w:r>
      <w:r>
        <w:rPr>
          <w:sz w:val="26"/>
        </w:rPr>
        <w:t>_______ (вх.</w:t>
      </w:r>
      <w:r>
        <w:rPr>
          <w:sz w:val="26"/>
        </w:rPr>
        <w:t xml:space="preserve"> </w:t>
      </w:r>
      <w:r>
        <w:rPr>
          <w:sz w:val="26"/>
        </w:rPr>
        <w:t>№ ___ о</w:t>
      </w:r>
      <w:r>
        <w:rPr>
          <w:sz w:val="26"/>
        </w:rPr>
        <w:t>т _______)</w:t>
      </w:r>
    </w:p>
    <w:p w14:paraId="4D040000">
      <w:pPr>
        <w:ind/>
        <w:jc w:val="both"/>
        <w:rPr>
          <w:sz w:val="26"/>
        </w:rPr>
      </w:pPr>
      <w:r>
        <w:rPr>
          <w:sz w:val="26"/>
        </w:rPr>
        <w:t xml:space="preserve"> о п</w:t>
      </w:r>
      <w:r>
        <w:rPr>
          <w:sz w:val="26"/>
        </w:rPr>
        <w:t>редоста</w:t>
      </w:r>
      <w:r>
        <w:rPr>
          <w:sz w:val="26"/>
        </w:rPr>
        <w:t>влен</w:t>
      </w:r>
      <w:r>
        <w:rPr>
          <w:sz w:val="26"/>
        </w:rPr>
        <w:t>ии муниципальной услуги «______</w:t>
      </w:r>
      <w:r>
        <w:rPr>
          <w:sz w:val="26"/>
        </w:rPr>
        <w:t>___________________», в соответстви</w:t>
      </w:r>
      <w:r>
        <w:rPr>
          <w:sz w:val="26"/>
        </w:rPr>
        <w:t xml:space="preserve">и с </w:t>
      </w:r>
      <w:r>
        <w:rPr>
          <w:sz w:val="26"/>
        </w:rPr>
        <w:t>_______</w:t>
      </w:r>
      <w:r>
        <w:rPr>
          <w:sz w:val="26"/>
        </w:rPr>
        <w:t>___________, п</w:t>
      </w:r>
      <w:r>
        <w:rPr>
          <w:sz w:val="26"/>
        </w:rPr>
        <w:t>ункто</w:t>
      </w:r>
      <w:r>
        <w:rPr>
          <w:sz w:val="26"/>
        </w:rPr>
        <w:t>м 2.</w:t>
      </w:r>
      <w:r>
        <w:rPr>
          <w:sz w:val="26"/>
        </w:rPr>
        <w:t>10</w:t>
      </w:r>
      <w:r>
        <w:rPr>
          <w:sz w:val="26"/>
        </w:rPr>
        <w:t xml:space="preserve"> </w:t>
      </w:r>
      <w:r>
        <w:rPr>
          <w:sz w:val="26"/>
        </w:rPr>
        <w:t>Административного регламен</w:t>
      </w:r>
      <w:r>
        <w:rPr>
          <w:sz w:val="26"/>
        </w:rPr>
        <w:t>та предоставления Администр</w:t>
      </w:r>
      <w:r>
        <w:rPr>
          <w:sz w:val="26"/>
        </w:rPr>
        <w:t>аци</w:t>
      </w:r>
      <w:r>
        <w:rPr>
          <w:sz w:val="26"/>
        </w:rPr>
        <w:t>ей</w:t>
      </w:r>
      <w:r>
        <w:rPr>
          <w:sz w:val="26"/>
        </w:rPr>
        <w:t xml:space="preserve"> </w:t>
      </w:r>
      <w:r>
        <w:rPr>
          <w:sz w:val="26"/>
        </w:rPr>
        <w:t>Зерноградского городского</w:t>
      </w:r>
      <w:r>
        <w:rPr>
          <w:sz w:val="26"/>
        </w:rPr>
        <w:t xml:space="preserve"> поселения</w:t>
      </w:r>
      <w:r>
        <w:rPr>
          <w:sz w:val="26"/>
        </w:rPr>
        <w:t xml:space="preserve"> муниципально</w:t>
      </w:r>
      <w:r>
        <w:rPr>
          <w:sz w:val="26"/>
        </w:rPr>
        <w:t>й услуги «__________</w:t>
      </w:r>
      <w:r>
        <w:rPr>
          <w:sz w:val="26"/>
        </w:rPr>
        <w:t>_______________</w:t>
      </w:r>
      <w:r>
        <w:rPr>
          <w:sz w:val="26"/>
        </w:rPr>
        <w:t>_______</w:t>
      </w:r>
      <w:r>
        <w:rPr>
          <w:sz w:val="26"/>
        </w:rPr>
        <w:t>», у</w:t>
      </w:r>
      <w:r>
        <w:rPr>
          <w:sz w:val="26"/>
        </w:rPr>
        <w:t>твержденного постановлением Адм</w:t>
      </w:r>
      <w:r>
        <w:rPr>
          <w:sz w:val="26"/>
        </w:rPr>
        <w:t xml:space="preserve">инистрации </w:t>
      </w:r>
      <w:r>
        <w:rPr>
          <w:sz w:val="26"/>
        </w:rPr>
        <w:t>Зерноградского городског</w:t>
      </w:r>
      <w:r>
        <w:rPr>
          <w:sz w:val="26"/>
        </w:rPr>
        <w:t>о</w:t>
      </w:r>
      <w:r>
        <w:rPr>
          <w:sz w:val="26"/>
        </w:rPr>
        <w:t xml:space="preserve"> поселения</w:t>
      </w:r>
      <w:r>
        <w:rPr>
          <w:sz w:val="26"/>
        </w:rPr>
        <w:t xml:space="preserve"> от _________ </w:t>
      </w:r>
      <w:r>
        <w:rPr>
          <w:sz w:val="26"/>
        </w:rPr>
        <w:t xml:space="preserve">№ ___, в предоставлении Вам указанной </w:t>
      </w:r>
      <w:r>
        <w:rPr>
          <w:sz w:val="26"/>
        </w:rPr>
        <w:t>муниципальной услуги отказа</w:t>
      </w:r>
      <w:r>
        <w:rPr>
          <w:sz w:val="26"/>
        </w:rPr>
        <w:t>но по следующим основаниям:</w:t>
      </w:r>
    </w:p>
    <w:p w14:paraId="4E040000">
      <w:pPr>
        <w:ind w:firstLine="567" w:left="0"/>
        <w:jc w:val="both"/>
        <w:rPr>
          <w:sz w:val="26"/>
        </w:rPr>
      </w:pPr>
      <w:r>
        <w:rPr>
          <w:sz w:val="26"/>
        </w:rPr>
        <w:t>1.________________________</w:t>
      </w:r>
      <w:r>
        <w:rPr>
          <w:sz w:val="26"/>
        </w:rPr>
        <w:t>____________________</w:t>
      </w:r>
      <w:r>
        <w:rPr>
          <w:sz w:val="26"/>
        </w:rPr>
        <w:t>____________</w:t>
      </w:r>
    </w:p>
    <w:p w14:paraId="4F040000">
      <w:pPr>
        <w:ind w:firstLine="567" w:left="0"/>
        <w:jc w:val="both"/>
        <w:rPr>
          <w:sz w:val="26"/>
        </w:rPr>
      </w:pPr>
      <w:r>
        <w:rPr>
          <w:sz w:val="26"/>
        </w:rPr>
        <w:t>2.</w:t>
      </w:r>
      <w:r>
        <w:rPr>
          <w:sz w:val="26"/>
        </w:rPr>
        <w:t>_______</w:t>
      </w:r>
      <w:r>
        <w:rPr>
          <w:sz w:val="26"/>
        </w:rPr>
        <w:t>____</w:t>
      </w:r>
      <w:r>
        <w:rPr>
          <w:sz w:val="26"/>
        </w:rPr>
        <w:t>_______________________________</w:t>
      </w:r>
      <w:r>
        <w:rPr>
          <w:sz w:val="26"/>
        </w:rPr>
        <w:t>______________</w:t>
      </w:r>
    </w:p>
    <w:p w14:paraId="50040000">
      <w:pPr>
        <w:ind w:firstLine="567" w:left="0"/>
        <w:jc w:val="both"/>
        <w:rPr>
          <w:sz w:val="26"/>
        </w:rPr>
      </w:pPr>
      <w:r>
        <w:rPr>
          <w:sz w:val="26"/>
        </w:rPr>
        <w:t>3.__________________</w:t>
      </w:r>
      <w:r>
        <w:rPr>
          <w:sz w:val="26"/>
        </w:rPr>
        <w:t>___________</w:t>
      </w:r>
      <w:r>
        <w:rPr>
          <w:sz w:val="26"/>
        </w:rPr>
        <w:t>______________</w:t>
      </w:r>
      <w:r>
        <w:rPr>
          <w:sz w:val="26"/>
        </w:rPr>
        <w:t>_____________</w:t>
      </w:r>
    </w:p>
    <w:p w14:paraId="51040000">
      <w:pPr>
        <w:spacing w:before="120"/>
        <w:ind/>
        <w:rPr>
          <w:sz w:val="26"/>
        </w:rPr>
      </w:pPr>
      <w:r>
        <w:rPr>
          <w:sz w:val="26"/>
        </w:rPr>
        <w:t xml:space="preserve">     </w:t>
      </w:r>
    </w:p>
    <w:p w14:paraId="52040000">
      <w:pPr>
        <w:spacing w:before="120"/>
        <w:ind/>
        <w:rPr>
          <w:sz w:val="27"/>
        </w:rPr>
      </w:pPr>
      <w:r>
        <w:rPr>
          <w:sz w:val="27"/>
        </w:rPr>
        <w:t xml:space="preserve">Глава </w:t>
      </w:r>
      <w:r>
        <w:rPr>
          <w:sz w:val="27"/>
        </w:rPr>
        <w:t>Администраци</w:t>
      </w:r>
      <w:r>
        <w:rPr>
          <w:sz w:val="27"/>
        </w:rPr>
        <w:t>и</w:t>
      </w:r>
    </w:p>
    <w:p w14:paraId="53040000">
      <w:pPr>
        <w:rPr>
          <w:sz w:val="20"/>
        </w:rPr>
      </w:pPr>
      <w:r>
        <w:rPr>
          <w:sz w:val="27"/>
        </w:rPr>
        <w:t>Зерноградского</w:t>
      </w:r>
      <w:r>
        <w:rPr>
          <w:sz w:val="27"/>
        </w:rPr>
        <w:t xml:space="preserve"> </w:t>
      </w:r>
      <w:r>
        <w:rPr>
          <w:sz w:val="27"/>
        </w:rPr>
        <w:t>городского</w:t>
      </w:r>
      <w:r>
        <w:rPr>
          <w:sz w:val="27"/>
        </w:rPr>
        <w:t xml:space="preserve"> поселения                                  </w:t>
      </w:r>
      <w:r>
        <w:rPr>
          <w:sz w:val="27"/>
        </w:rPr>
        <w:t xml:space="preserve">          </w:t>
      </w:r>
      <w:r>
        <w:rPr>
          <w:sz w:val="27"/>
        </w:rPr>
        <w:t xml:space="preserve">  </w:t>
      </w:r>
      <w:r>
        <w:rPr>
          <w:sz w:val="27"/>
        </w:rPr>
        <w:t>(ФИО)</w:t>
      </w:r>
    </w:p>
    <w:p w14:paraId="54040000">
      <w:pPr>
        <w:pStyle w:val="Style_3"/>
        <w:ind/>
        <w:jc w:val="both"/>
        <w:rPr>
          <w:sz w:val="22"/>
        </w:rPr>
      </w:pPr>
    </w:p>
    <w:p w14:paraId="55040000">
      <w:pPr>
        <w:pStyle w:val="Style_3"/>
        <w:ind/>
        <w:jc w:val="both"/>
      </w:pPr>
      <w:r>
        <w:t>Исполнитель</w:t>
      </w:r>
      <w:r>
        <w:t>: _____________</w:t>
      </w:r>
      <w:r>
        <w:t>____</w:t>
      </w:r>
    </w:p>
    <w:p w14:paraId="56040000">
      <w:pPr>
        <w:rPr>
          <w:sz w:val="20"/>
        </w:rPr>
      </w:pPr>
      <w:r>
        <w:rPr>
          <w:sz w:val="20"/>
        </w:rPr>
        <w:t>Сл</w:t>
      </w:r>
      <w:r>
        <w:rPr>
          <w:sz w:val="20"/>
        </w:rPr>
        <w:t>ужеб</w:t>
      </w:r>
      <w:r>
        <w:rPr>
          <w:sz w:val="20"/>
        </w:rPr>
        <w:t>ный телефон: ___________</w:t>
      </w:r>
    </w:p>
    <w:p w14:paraId="57040000">
      <w:pPr>
        <w:ind w:firstLine="0" w:left="5103"/>
        <w:jc w:val="center"/>
        <w:rPr>
          <w:sz w:val="27"/>
        </w:rPr>
      </w:pPr>
    </w:p>
    <w:sectPr>
      <w:footerReference r:id="rId1" w:type="default"/>
      <w:pgSz w:h="16838" w:orient="portrait" w:w="11906"/>
      <w:pgMar w:bottom="1134" w:footer="448" w:gutter="0" w:header="709" w:left="1304" w:right="851" w:top="709"/>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ind/>
      <w:jc w:val="right"/>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tabs>
          <w:tab w:leader="none" w:pos="720" w:val="left"/>
        </w:tabs>
        <w:ind w:hanging="360" w:left="720"/>
      </w:pPr>
      <w:rPr>
        <w:rFonts w:ascii="Symbol" w:hAnsi="Symbol"/>
        <w:b w:val="1"/>
        <w:sz w:val="28"/>
      </w:rPr>
    </w:lvl>
  </w:abstractNum>
  <w:abstractNum w:abstractNumId="1">
    <w:lvl w:ilvl="0">
      <w:start w:val="1"/>
      <w:numFmt w:val="bullet"/>
      <w:lvlText w:val=""/>
      <w:lvlJc w:val="left"/>
      <w:pPr>
        <w:tabs>
          <w:tab w:leader="none" w:pos="720" w:val="left"/>
        </w:tabs>
        <w:ind w:hanging="360" w:left="720"/>
      </w:pPr>
      <w:rPr>
        <w:rFonts w:ascii="Symbol" w:hAnsi="Symbol"/>
      </w:rPr>
    </w:lvl>
    <w:lvl w:ilvl="1">
      <w:start w:val="1"/>
      <w:numFmt w:val="decimal"/>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4" w:type="paragraph">
    <w:name w:val="Normal"/>
    <w:link w:val="Style_14_ch"/>
    <w:uiPriority w:val="0"/>
    <w:qFormat/>
    <w:rPr>
      <w:sz w:val="24"/>
    </w:rPr>
  </w:style>
  <w:style w:default="1" w:styleId="Style_14_ch" w:type="character">
    <w:name w:val="Normal"/>
    <w:link w:val="Style_14"/>
    <w:rPr>
      <w:sz w:val="24"/>
    </w:rPr>
  </w:style>
  <w:style w:styleId="Style_15" w:type="paragraph">
    <w:name w:val="Normal (Web)"/>
    <w:basedOn w:val="Style_14"/>
    <w:link w:val="Style_15_ch"/>
    <w:pPr>
      <w:spacing w:afterAutospacing="on" w:beforeAutospacing="on"/>
      <w:ind/>
    </w:pPr>
  </w:style>
  <w:style w:styleId="Style_15_ch" w:type="character">
    <w:name w:val="Normal (Web)"/>
    <w:basedOn w:val="Style_14_ch"/>
    <w:link w:val="Style_15"/>
  </w:style>
  <w:style w:styleId="Style_16" w:type="paragraph">
    <w:name w:val="марк список 1"/>
    <w:basedOn w:val="Style_14"/>
    <w:link w:val="Style_16_ch"/>
    <w:pPr>
      <w:tabs>
        <w:tab w:leader="none" w:pos="360" w:val="left"/>
      </w:tabs>
      <w:spacing w:after="120" w:before="120"/>
      <w:ind/>
      <w:jc w:val="both"/>
    </w:pPr>
  </w:style>
  <w:style w:styleId="Style_16_ch" w:type="character">
    <w:name w:val="марк список 1"/>
    <w:basedOn w:val="Style_14_ch"/>
    <w:link w:val="Style_16"/>
  </w:style>
  <w:style w:styleId="Style_17" w:type="paragraph">
    <w:name w:val="tex2st"/>
    <w:basedOn w:val="Style_14"/>
    <w:link w:val="Style_17_ch"/>
    <w:pPr>
      <w:spacing w:afterAutospacing="on" w:beforeAutospacing="on"/>
      <w:ind/>
    </w:pPr>
  </w:style>
  <w:style w:styleId="Style_17_ch" w:type="character">
    <w:name w:val="tex2st"/>
    <w:basedOn w:val="Style_14_ch"/>
    <w:link w:val="Style_17"/>
  </w:style>
  <w:style w:styleId="Style_18" w:type="paragraph">
    <w:name w:val="toc 2"/>
    <w:next w:val="Style_14"/>
    <w:link w:val="Style_18_ch"/>
    <w:uiPriority w:val="39"/>
    <w:pPr>
      <w:ind w:firstLine="0" w:left="200"/>
      <w:jc w:val="left"/>
    </w:pPr>
    <w:rPr>
      <w:rFonts w:ascii="XO Thames" w:hAnsi="XO Thames"/>
      <w:sz w:val="28"/>
    </w:rPr>
  </w:style>
  <w:style w:styleId="Style_18_ch" w:type="character">
    <w:name w:val="toc 2"/>
    <w:link w:val="Style_18"/>
    <w:rPr>
      <w:rFonts w:ascii="XO Thames" w:hAnsi="XO Thames"/>
      <w:sz w:val="28"/>
    </w:rPr>
  </w:style>
  <w:style w:styleId="Style_19" w:type="paragraph">
    <w:name w:val="toc 4"/>
    <w:next w:val="Style_14"/>
    <w:link w:val="Style_19_ch"/>
    <w:uiPriority w:val="39"/>
    <w:pPr>
      <w:ind w:firstLine="0" w:left="600"/>
      <w:jc w:val="left"/>
    </w:pPr>
    <w:rPr>
      <w:rFonts w:ascii="XO Thames" w:hAnsi="XO Thames"/>
      <w:sz w:val="28"/>
    </w:rPr>
  </w:style>
  <w:style w:styleId="Style_19_ch" w:type="character">
    <w:name w:val="toc 4"/>
    <w:link w:val="Style_19"/>
    <w:rPr>
      <w:rFonts w:ascii="XO Thames" w:hAnsi="XO Thames"/>
      <w:sz w:val="28"/>
    </w:rPr>
  </w:style>
  <w:style w:styleId="Style_9" w:type="paragraph">
    <w:name w:val="Без интервала1"/>
    <w:link w:val="Style_9_ch"/>
    <w:rPr>
      <w:rFonts w:ascii="Calibri" w:hAnsi="Calibri"/>
      <w:sz w:val="22"/>
    </w:rPr>
  </w:style>
  <w:style w:styleId="Style_9_ch" w:type="character">
    <w:name w:val="Без интервала1"/>
    <w:link w:val="Style_9"/>
    <w:rPr>
      <w:rFonts w:ascii="Calibri" w:hAnsi="Calibri"/>
      <w:sz w:val="22"/>
    </w:rPr>
  </w:style>
  <w:style w:styleId="Style_20" w:type="paragraph">
    <w:name w:val="toc 6"/>
    <w:next w:val="Style_14"/>
    <w:link w:val="Style_20_ch"/>
    <w:uiPriority w:val="39"/>
    <w:pPr>
      <w:ind w:firstLine="0" w:left="1000"/>
      <w:jc w:val="left"/>
    </w:pPr>
    <w:rPr>
      <w:rFonts w:ascii="XO Thames" w:hAnsi="XO Thames"/>
      <w:sz w:val="28"/>
    </w:rPr>
  </w:style>
  <w:style w:styleId="Style_20_ch" w:type="character">
    <w:name w:val="toc 6"/>
    <w:link w:val="Style_20"/>
    <w:rPr>
      <w:rFonts w:ascii="XO Thames" w:hAnsi="XO Thames"/>
      <w:sz w:val="28"/>
    </w:rPr>
  </w:style>
  <w:style w:styleId="Style_21" w:type="paragraph">
    <w:name w:val="toc 7"/>
    <w:next w:val="Style_14"/>
    <w:link w:val="Style_21_ch"/>
    <w:uiPriority w:val="39"/>
    <w:pPr>
      <w:ind w:firstLine="0" w:left="1200"/>
      <w:jc w:val="left"/>
    </w:pPr>
    <w:rPr>
      <w:rFonts w:ascii="XO Thames" w:hAnsi="XO Thames"/>
      <w:sz w:val="28"/>
    </w:rPr>
  </w:style>
  <w:style w:styleId="Style_21_ch" w:type="character">
    <w:name w:val="toc 7"/>
    <w:link w:val="Style_21"/>
    <w:rPr>
      <w:rFonts w:ascii="XO Thames" w:hAnsi="XO Thames"/>
      <w:sz w:val="28"/>
    </w:rPr>
  </w:style>
  <w:style w:styleId="Style_22" w:type="paragraph">
    <w:name w:val="ConsPlusTitle"/>
    <w:link w:val="Style_22_ch"/>
    <w:pPr>
      <w:widowControl w:val="0"/>
      <w:ind/>
    </w:pPr>
    <w:rPr>
      <w:rFonts w:ascii="Arial" w:hAnsi="Arial"/>
      <w:b w:val="1"/>
    </w:rPr>
  </w:style>
  <w:style w:styleId="Style_22_ch" w:type="character">
    <w:name w:val="ConsPlusTitle"/>
    <w:link w:val="Style_22"/>
    <w:rPr>
      <w:rFonts w:ascii="Arial" w:hAnsi="Arial"/>
      <w:b w:val="1"/>
    </w:rPr>
  </w:style>
  <w:style w:styleId="Style_23" w:type="paragraph">
    <w:name w:val=" Знак Знак2 Char Char Знак Знак Char Char Знак Знак Char Char Знак Знак Char Char Знак Знак Char Char Знак Знак Char Char Знак Знак Char Char Знак Знак Char Char"/>
    <w:basedOn w:val="Style_14"/>
    <w:link w:val="Style_23_ch"/>
    <w:pPr>
      <w:spacing w:afterAutospacing="on" w:beforeAutospacing="on"/>
      <w:ind/>
    </w:pPr>
    <w:rPr>
      <w:rFonts w:ascii="Tahoma" w:hAnsi="Tahoma"/>
      <w:sz w:val="20"/>
    </w:rPr>
  </w:style>
  <w:style w:styleId="Style_23_ch" w:type="character">
    <w:name w:val=" Знак Знак2 Char Char Знак Знак Char Char Знак Знак Char Char Знак Знак Char Char Знак Знак Char Char Знак Знак Char Char Знак Знак Char Char Знак Знак Char Char"/>
    <w:basedOn w:val="Style_14_ch"/>
    <w:link w:val="Style_23"/>
    <w:rPr>
      <w:rFonts w:ascii="Tahoma" w:hAnsi="Tahoma"/>
      <w:sz w:val="20"/>
    </w:rPr>
  </w:style>
  <w:style w:styleId="Style_24" w:type="paragraph">
    <w:name w:val="Содержание письма"/>
    <w:basedOn w:val="Style_14"/>
    <w:link w:val="Style_24_ch"/>
    <w:pPr>
      <w:ind w:firstLine="709" w:left="0"/>
      <w:jc w:val="both"/>
    </w:pPr>
    <w:rPr>
      <w:sz w:val="28"/>
    </w:rPr>
  </w:style>
  <w:style w:styleId="Style_24_ch" w:type="character">
    <w:name w:val="Содержание письма"/>
    <w:basedOn w:val="Style_14_ch"/>
    <w:link w:val="Style_24"/>
    <w:rPr>
      <w:sz w:val="28"/>
    </w:rPr>
  </w:style>
  <w:style w:styleId="Style_13" w:type="paragraph">
    <w:name w:val="heading 3"/>
    <w:basedOn w:val="Style_14"/>
    <w:next w:val="Style_14"/>
    <w:link w:val="Style_13_ch"/>
    <w:uiPriority w:val="9"/>
    <w:qFormat/>
    <w:pPr>
      <w:keepNext w:val="1"/>
      <w:spacing w:after="60" w:before="240"/>
      <w:ind/>
      <w:outlineLvl w:val="2"/>
    </w:pPr>
    <w:rPr>
      <w:rFonts w:ascii="Cambria" w:hAnsi="Cambria"/>
      <w:b w:val="1"/>
      <w:sz w:val="26"/>
    </w:rPr>
  </w:style>
  <w:style w:styleId="Style_13_ch" w:type="character">
    <w:name w:val="heading 3"/>
    <w:basedOn w:val="Style_14_ch"/>
    <w:link w:val="Style_13"/>
    <w:rPr>
      <w:rFonts w:ascii="Cambria" w:hAnsi="Cambria"/>
      <w:b w:val="1"/>
      <w:sz w:val="26"/>
    </w:rPr>
  </w:style>
  <w:style w:styleId="Style_25" w:type="paragraph">
    <w:name w:val="List Paragraph"/>
    <w:basedOn w:val="Style_14"/>
    <w:link w:val="Style_25_ch"/>
    <w:pPr>
      <w:ind w:firstLine="720" w:left="720"/>
      <w:contextualSpacing w:val="1"/>
      <w:jc w:val="both"/>
    </w:pPr>
    <w:rPr>
      <w:sz w:val="28"/>
    </w:rPr>
  </w:style>
  <w:style w:styleId="Style_25_ch" w:type="character">
    <w:name w:val="List Paragraph"/>
    <w:basedOn w:val="Style_14_ch"/>
    <w:link w:val="Style_25"/>
    <w:rPr>
      <w:sz w:val="28"/>
    </w:rPr>
  </w:style>
  <w:style w:styleId="Style_26" w:type="paragraph">
    <w:name w:val="List Continue 2"/>
    <w:basedOn w:val="Style_14"/>
    <w:link w:val="Style_26_ch"/>
    <w:pPr>
      <w:spacing w:after="120"/>
      <w:ind w:firstLine="0" w:left="566"/>
    </w:pPr>
  </w:style>
  <w:style w:styleId="Style_26_ch" w:type="character">
    <w:name w:val="List Continue 2"/>
    <w:basedOn w:val="Style_14_ch"/>
    <w:link w:val="Style_26"/>
  </w:style>
  <w:style w:styleId="Style_27" w:type="paragraph">
    <w:name w:val="FollowedHyperlink"/>
    <w:link w:val="Style_27_ch"/>
    <w:rPr>
      <w:color w:val="800080"/>
      <w:u w:val="single"/>
    </w:rPr>
  </w:style>
  <w:style w:styleId="Style_27_ch" w:type="character">
    <w:name w:val="FollowedHyperlink"/>
    <w:link w:val="Style_27"/>
    <w:rPr>
      <w:color w:val="800080"/>
      <w:u w:val="single"/>
    </w:rPr>
  </w:style>
  <w:style w:styleId="Style_28" w:type="paragraph">
    <w:name w:val="Название8"/>
    <w:basedOn w:val="Style_14"/>
    <w:link w:val="Style_28_ch"/>
    <w:pPr>
      <w:spacing w:after="120" w:before="120" w:line="276" w:lineRule="auto"/>
      <w:ind/>
      <w:jc w:val="center"/>
    </w:pPr>
    <w:rPr>
      <w:rFonts w:ascii="Arial" w:hAnsi="Arial"/>
      <w:i w:val="1"/>
      <w:sz w:val="20"/>
    </w:rPr>
  </w:style>
  <w:style w:styleId="Style_28_ch" w:type="character">
    <w:name w:val="Название8"/>
    <w:basedOn w:val="Style_14_ch"/>
    <w:link w:val="Style_28"/>
    <w:rPr>
      <w:rFonts w:ascii="Arial" w:hAnsi="Arial"/>
      <w:i w:val="1"/>
      <w:sz w:val="20"/>
    </w:rPr>
  </w:style>
  <w:style w:styleId="Style_29" w:type="paragraph">
    <w:name w:val="footnote reference"/>
    <w:link w:val="Style_29_ch"/>
    <w:rPr>
      <w:vertAlign w:val="superscript"/>
    </w:rPr>
  </w:style>
  <w:style w:styleId="Style_29_ch" w:type="character">
    <w:name w:val="footnote reference"/>
    <w:link w:val="Style_29"/>
    <w:rPr>
      <w:vertAlign w:val="superscript"/>
    </w:rPr>
  </w:style>
  <w:style w:styleId="Style_30" w:type="paragraph">
    <w:name w:val="Body Text Indent"/>
    <w:basedOn w:val="Style_14"/>
    <w:link w:val="Style_30_ch"/>
    <w:pPr>
      <w:spacing w:after="120"/>
      <w:ind w:firstLine="0" w:left="283"/>
    </w:pPr>
  </w:style>
  <w:style w:styleId="Style_30_ch" w:type="character">
    <w:name w:val="Body Text Indent"/>
    <w:basedOn w:val="Style_14_ch"/>
    <w:link w:val="Style_30"/>
  </w:style>
  <w:style w:styleId="Style_31" w:type="paragraph">
    <w:name w:val="Balloon Text"/>
    <w:basedOn w:val="Style_14"/>
    <w:link w:val="Style_31_ch"/>
    <w:rPr>
      <w:rFonts w:ascii="Tahoma" w:hAnsi="Tahoma"/>
      <w:sz w:val="16"/>
    </w:rPr>
  </w:style>
  <w:style w:styleId="Style_31_ch" w:type="character">
    <w:name w:val="Balloon Text"/>
    <w:basedOn w:val="Style_14_ch"/>
    <w:link w:val="Style_31"/>
    <w:rPr>
      <w:rFonts w:ascii="Tahoma" w:hAnsi="Tahoma"/>
      <w:sz w:val="16"/>
    </w:rPr>
  </w:style>
  <w:style w:styleId="Style_32" w:type="paragraph">
    <w:name w:val="b-serp-url__item1"/>
    <w:basedOn w:val="Style_33"/>
    <w:link w:val="Style_32_ch"/>
  </w:style>
  <w:style w:styleId="Style_32_ch" w:type="character">
    <w:name w:val="b-serp-url__item1"/>
    <w:basedOn w:val="Style_33_ch"/>
    <w:link w:val="Style_32"/>
  </w:style>
  <w:style w:styleId="Style_34" w:type="paragraph">
    <w:name w:val="toc 3"/>
    <w:next w:val="Style_14"/>
    <w:link w:val="Style_34_ch"/>
    <w:uiPriority w:val="39"/>
    <w:pPr>
      <w:ind w:firstLine="0" w:left="400"/>
      <w:jc w:val="left"/>
    </w:pPr>
    <w:rPr>
      <w:rFonts w:ascii="XO Thames" w:hAnsi="XO Thames"/>
      <w:sz w:val="28"/>
    </w:rPr>
  </w:style>
  <w:style w:styleId="Style_34_ch" w:type="character">
    <w:name w:val="toc 3"/>
    <w:link w:val="Style_34"/>
    <w:rPr>
      <w:rFonts w:ascii="XO Thames" w:hAnsi="XO Thames"/>
      <w:sz w:val="28"/>
    </w:rPr>
  </w:style>
  <w:style w:styleId="Style_2" w:type="paragraph">
    <w:name w:val="msonormalcxspmiddle"/>
    <w:basedOn w:val="Style_14"/>
    <w:link w:val="Style_2_ch"/>
    <w:pPr>
      <w:spacing w:afterAutospacing="on" w:beforeAutospacing="on"/>
      <w:ind/>
    </w:pPr>
  </w:style>
  <w:style w:styleId="Style_2_ch" w:type="character">
    <w:name w:val="msonormalcxspmiddle"/>
    <w:basedOn w:val="Style_14_ch"/>
    <w:link w:val="Style_2"/>
  </w:style>
  <w:style w:styleId="Style_12" w:type="paragraph">
    <w:name w:val="заголовок 1"/>
    <w:basedOn w:val="Style_14"/>
    <w:next w:val="Style_14"/>
    <w:link w:val="Style_12_ch"/>
    <w:pPr>
      <w:keepNext w:val="1"/>
      <w:ind/>
    </w:pPr>
    <w:rPr>
      <w:sz w:val="28"/>
    </w:rPr>
  </w:style>
  <w:style w:styleId="Style_12_ch" w:type="character">
    <w:name w:val="заголовок 1"/>
    <w:basedOn w:val="Style_14_ch"/>
    <w:link w:val="Style_12"/>
    <w:rPr>
      <w:sz w:val="28"/>
    </w:rPr>
  </w:style>
  <w:style w:styleId="Style_35" w:type="paragraph">
    <w:name w:val="Body Text"/>
    <w:basedOn w:val="Style_14"/>
    <w:link w:val="Style_35_ch"/>
    <w:pPr>
      <w:ind/>
      <w:jc w:val="both"/>
    </w:pPr>
  </w:style>
  <w:style w:styleId="Style_35_ch" w:type="character">
    <w:name w:val="Body Text"/>
    <w:basedOn w:val="Style_14_ch"/>
    <w:link w:val="Style_35"/>
  </w:style>
  <w:style w:styleId="Style_6" w:type="paragraph">
    <w:name w:val="No Spacing"/>
    <w:link w:val="Style_6_ch"/>
    <w:rPr>
      <w:rFonts w:ascii="Calibri" w:hAnsi="Calibri"/>
      <w:sz w:val="22"/>
    </w:rPr>
  </w:style>
  <w:style w:styleId="Style_6_ch" w:type="character">
    <w:name w:val="No Spacing"/>
    <w:link w:val="Style_6"/>
    <w:rPr>
      <w:rFonts w:ascii="Calibri" w:hAnsi="Calibri"/>
      <w:sz w:val="22"/>
    </w:rPr>
  </w:style>
  <w:style w:styleId="Style_36" w:type="paragraph">
    <w:name w:val="heading 5"/>
    <w:next w:val="Style_14"/>
    <w:link w:val="Style_36_ch"/>
    <w:uiPriority w:val="9"/>
    <w:qFormat/>
    <w:pPr>
      <w:spacing w:after="120" w:before="120"/>
      <w:ind/>
      <w:jc w:val="both"/>
      <w:outlineLvl w:val="4"/>
    </w:pPr>
    <w:rPr>
      <w:rFonts w:ascii="XO Thames" w:hAnsi="XO Thames"/>
      <w:b w:val="1"/>
      <w:sz w:val="22"/>
    </w:rPr>
  </w:style>
  <w:style w:styleId="Style_36_ch" w:type="character">
    <w:name w:val="heading 5"/>
    <w:link w:val="Style_36"/>
    <w:rPr>
      <w:rFonts w:ascii="XO Thames" w:hAnsi="XO Thames"/>
      <w:b w:val="1"/>
      <w:sz w:val="22"/>
    </w:rPr>
  </w:style>
  <w:style w:styleId="Style_37" w:type="paragraph">
    <w:name w:val=" Знак Знак Знак Знак"/>
    <w:basedOn w:val="Style_14"/>
    <w:link w:val="Style_37_ch"/>
    <w:pPr>
      <w:spacing w:after="160"/>
      <w:ind/>
    </w:pPr>
    <w:rPr>
      <w:rFonts w:ascii="Arial" w:hAnsi="Arial"/>
      <w:b w:val="1"/>
      <w:color w:val="FFFFFF"/>
      <w:sz w:val="32"/>
    </w:rPr>
  </w:style>
  <w:style w:styleId="Style_37_ch" w:type="character">
    <w:name w:val=" Знак Знак Знак Знак"/>
    <w:basedOn w:val="Style_14_ch"/>
    <w:link w:val="Style_37"/>
    <w:rPr>
      <w:rFonts w:ascii="Arial" w:hAnsi="Arial"/>
      <w:b w:val="1"/>
      <w:color w:val="FFFFFF"/>
      <w:sz w:val="32"/>
    </w:rPr>
  </w:style>
  <w:style w:styleId="Style_38" w:type="paragraph">
    <w:name w:val="заголовок 2"/>
    <w:basedOn w:val="Style_14"/>
    <w:next w:val="Style_14"/>
    <w:link w:val="Style_38_ch"/>
    <w:pPr>
      <w:keepNext w:val="1"/>
      <w:ind/>
      <w:jc w:val="center"/>
    </w:pPr>
    <w:rPr>
      <w:sz w:val="28"/>
    </w:rPr>
  </w:style>
  <w:style w:styleId="Style_38_ch" w:type="character">
    <w:name w:val="заголовок 2"/>
    <w:basedOn w:val="Style_14_ch"/>
    <w:link w:val="Style_38"/>
    <w:rPr>
      <w:sz w:val="28"/>
    </w:rPr>
  </w:style>
  <w:style w:styleId="Style_39" w:type="paragraph">
    <w:name w:val="Postan"/>
    <w:basedOn w:val="Style_14"/>
    <w:link w:val="Style_39_ch"/>
    <w:pPr>
      <w:ind/>
      <w:jc w:val="center"/>
    </w:pPr>
    <w:rPr>
      <w:sz w:val="28"/>
    </w:rPr>
  </w:style>
  <w:style w:styleId="Style_39_ch" w:type="character">
    <w:name w:val="Postan"/>
    <w:basedOn w:val="Style_14_ch"/>
    <w:link w:val="Style_39"/>
    <w:rPr>
      <w:sz w:val="28"/>
    </w:rPr>
  </w:style>
  <w:style w:styleId="Style_40" w:type="paragraph">
    <w:name w:val=" Знак Знак13"/>
    <w:link w:val="Style_40_ch"/>
    <w:rPr>
      <w:rFonts w:ascii="Cambria" w:hAnsi="Cambria"/>
      <w:b w:val="1"/>
      <w:i w:val="1"/>
      <w:sz w:val="28"/>
    </w:rPr>
  </w:style>
  <w:style w:styleId="Style_40_ch" w:type="character">
    <w:name w:val=" Знак Знак13"/>
    <w:link w:val="Style_40"/>
    <w:rPr>
      <w:rFonts w:ascii="Cambria" w:hAnsi="Cambria"/>
      <w:b w:val="1"/>
      <w:i w:val="1"/>
      <w:sz w:val="28"/>
    </w:rPr>
  </w:style>
  <w:style w:styleId="Style_41" w:type="paragraph">
    <w:name w:val="heading 1"/>
    <w:basedOn w:val="Style_14"/>
    <w:next w:val="Style_14"/>
    <w:link w:val="Style_41_ch"/>
    <w:uiPriority w:val="9"/>
    <w:qFormat/>
    <w:pPr>
      <w:keepNext w:val="1"/>
      <w:ind/>
      <w:jc w:val="center"/>
      <w:outlineLvl w:val="0"/>
    </w:pPr>
  </w:style>
  <w:style w:styleId="Style_41_ch" w:type="character">
    <w:name w:val="heading 1"/>
    <w:basedOn w:val="Style_14_ch"/>
    <w:link w:val="Style_41"/>
  </w:style>
  <w:style w:styleId="Style_1" w:type="paragraph">
    <w:name w:val="footer"/>
    <w:basedOn w:val="Style_14"/>
    <w:link w:val="Style_1_ch"/>
    <w:pPr>
      <w:tabs>
        <w:tab w:leader="none" w:pos="4677" w:val="center"/>
        <w:tab w:leader="none" w:pos="9355" w:val="right"/>
      </w:tabs>
      <w:ind/>
    </w:pPr>
    <w:rPr>
      <w:rFonts w:ascii="MS Sans Serif" w:hAnsi="MS Sans Serif"/>
      <w:sz w:val="20"/>
    </w:rPr>
  </w:style>
  <w:style w:styleId="Style_1_ch" w:type="character">
    <w:name w:val="footer"/>
    <w:basedOn w:val="Style_14_ch"/>
    <w:link w:val="Style_1"/>
    <w:rPr>
      <w:rFonts w:ascii="MS Sans Serif" w:hAnsi="MS Sans Serif"/>
      <w:sz w:val="20"/>
    </w:rPr>
  </w:style>
  <w:style w:styleId="Style_42" w:type="paragraph">
    <w:name w:val="Основной шрифт абзаца8"/>
    <w:link w:val="Style_42_ch"/>
  </w:style>
  <w:style w:styleId="Style_42_ch" w:type="character">
    <w:name w:val="Основной шрифт абзаца8"/>
    <w:link w:val="Style_42"/>
  </w:style>
  <w:style w:styleId="Style_43" w:type="paragraph">
    <w:name w:val="Знак1 Знак Знак Знак"/>
    <w:basedOn w:val="Style_14"/>
    <w:link w:val="Style_43_ch"/>
    <w:pPr>
      <w:widowControl w:val="0"/>
      <w:spacing w:after="160" w:line="240" w:lineRule="exact"/>
      <w:ind/>
      <w:jc w:val="right"/>
    </w:pPr>
    <w:rPr>
      <w:sz w:val="20"/>
    </w:rPr>
  </w:style>
  <w:style w:styleId="Style_43_ch" w:type="character">
    <w:name w:val="Знак1 Знак Знак Знак"/>
    <w:basedOn w:val="Style_14_ch"/>
    <w:link w:val="Style_43"/>
    <w:rPr>
      <w:sz w:val="20"/>
    </w:rPr>
  </w:style>
  <w:style w:styleId="Style_44" w:type="paragraph">
    <w:name w:val="printj"/>
    <w:basedOn w:val="Style_14"/>
    <w:link w:val="Style_44_ch"/>
    <w:pPr>
      <w:spacing w:after="288" w:before="144"/>
      <w:ind/>
      <w:jc w:val="both"/>
    </w:pPr>
  </w:style>
  <w:style w:styleId="Style_44_ch" w:type="character">
    <w:name w:val="printj"/>
    <w:basedOn w:val="Style_14_ch"/>
    <w:link w:val="Style_44"/>
  </w:style>
  <w:style w:styleId="Style_5" w:type="paragraph">
    <w:name w:val="Hyperlink"/>
    <w:link w:val="Style_5_ch"/>
    <w:rPr>
      <w:color w:val="0000FF"/>
      <w:u w:val="single"/>
    </w:rPr>
  </w:style>
  <w:style w:styleId="Style_5_ch" w:type="character">
    <w:name w:val="Hyperlink"/>
    <w:link w:val="Style_5"/>
    <w:rPr>
      <w:color w:val="0000FF"/>
      <w:u w:val="single"/>
    </w:rPr>
  </w:style>
  <w:style w:styleId="Style_45" w:type="paragraph">
    <w:name w:val="Footnote"/>
    <w:link w:val="Style_45_ch"/>
    <w:pPr>
      <w:ind w:firstLine="851" w:left="0"/>
      <w:jc w:val="both"/>
    </w:pPr>
    <w:rPr>
      <w:rFonts w:ascii="XO Thames" w:hAnsi="XO Thames"/>
      <w:sz w:val="22"/>
    </w:rPr>
  </w:style>
  <w:style w:styleId="Style_45_ch" w:type="character">
    <w:name w:val="Footnote"/>
    <w:link w:val="Style_45"/>
    <w:rPr>
      <w:rFonts w:ascii="XO Thames" w:hAnsi="XO Thames"/>
      <w:sz w:val="22"/>
    </w:rPr>
  </w:style>
  <w:style w:styleId="Style_46" w:type="paragraph">
    <w:name w:val="Основной текст 21"/>
    <w:basedOn w:val="Style_14"/>
    <w:link w:val="Style_46_ch"/>
    <w:pPr>
      <w:ind w:firstLine="851" w:left="0"/>
      <w:jc w:val="both"/>
    </w:pPr>
  </w:style>
  <w:style w:styleId="Style_46_ch" w:type="character">
    <w:name w:val="Основной текст 21"/>
    <w:basedOn w:val="Style_14_ch"/>
    <w:link w:val="Style_46"/>
  </w:style>
  <w:style w:styleId="Style_3" w:type="paragraph">
    <w:name w:val="Адресат"/>
    <w:basedOn w:val="Style_14"/>
    <w:link w:val="Style_3_ch"/>
    <w:rPr>
      <w:sz w:val="20"/>
    </w:rPr>
  </w:style>
  <w:style w:styleId="Style_3_ch" w:type="character">
    <w:name w:val="Адресат"/>
    <w:basedOn w:val="Style_14_ch"/>
    <w:link w:val="Style_3"/>
    <w:rPr>
      <w:sz w:val="20"/>
    </w:rPr>
  </w:style>
  <w:style w:styleId="Style_47" w:type="paragraph">
    <w:name w:val="toc 1"/>
    <w:next w:val="Style_14"/>
    <w:link w:val="Style_47_ch"/>
    <w:uiPriority w:val="39"/>
    <w:pPr>
      <w:ind w:firstLine="0" w:left="0"/>
      <w:jc w:val="left"/>
    </w:pPr>
    <w:rPr>
      <w:rFonts w:ascii="XO Thames" w:hAnsi="XO Thames"/>
      <w:b w:val="1"/>
      <w:sz w:val="28"/>
    </w:rPr>
  </w:style>
  <w:style w:styleId="Style_47_ch" w:type="character">
    <w:name w:val="toc 1"/>
    <w:link w:val="Style_47"/>
    <w:rPr>
      <w:rFonts w:ascii="XO Thames" w:hAnsi="XO Thames"/>
      <w:b w:val="1"/>
      <w:sz w:val="28"/>
    </w:rPr>
  </w:style>
  <w:style w:styleId="Style_48" w:type="paragraph">
    <w:name w:val="Знак"/>
    <w:basedOn w:val="Style_14"/>
    <w:link w:val="Style_48_ch"/>
    <w:pPr>
      <w:spacing w:afterAutospacing="on" w:beforeAutospacing="on"/>
      <w:ind/>
    </w:pPr>
    <w:rPr>
      <w:rFonts w:ascii="Tahoma" w:hAnsi="Tahoma"/>
      <w:sz w:val="20"/>
    </w:rPr>
  </w:style>
  <w:style w:styleId="Style_48_ch" w:type="character">
    <w:name w:val="Знак"/>
    <w:basedOn w:val="Style_14_ch"/>
    <w:link w:val="Style_48"/>
    <w:rPr>
      <w:rFonts w:ascii="Tahoma" w:hAnsi="Tahoma"/>
      <w:sz w:val="20"/>
    </w:rPr>
  </w:style>
  <w:style w:styleId="Style_8" w:type="paragraph">
    <w:name w:val="List Paragraph"/>
    <w:basedOn w:val="Style_14"/>
    <w:link w:val="Style_8_ch"/>
    <w:pPr>
      <w:ind w:firstLine="0" w:left="720"/>
    </w:pPr>
  </w:style>
  <w:style w:styleId="Style_8_ch" w:type="character">
    <w:name w:val="List Paragraph"/>
    <w:basedOn w:val="Style_14_ch"/>
    <w:link w:val="Style_8"/>
  </w:style>
  <w:style w:styleId="Style_49" w:type="paragraph">
    <w:name w:val="Header and Footer"/>
    <w:link w:val="Style_49_ch"/>
    <w:pPr>
      <w:spacing w:line="240" w:lineRule="auto"/>
      <w:ind/>
      <w:jc w:val="both"/>
    </w:pPr>
    <w:rPr>
      <w:rFonts w:ascii="XO Thames" w:hAnsi="XO Thames"/>
      <w:sz w:val="20"/>
    </w:rPr>
  </w:style>
  <w:style w:styleId="Style_49_ch" w:type="character">
    <w:name w:val="Header and Footer"/>
    <w:link w:val="Style_49"/>
    <w:rPr>
      <w:rFonts w:ascii="XO Thames" w:hAnsi="XO Thames"/>
      <w:sz w:val="20"/>
    </w:rPr>
  </w:style>
  <w:style w:styleId="Style_50" w:type="paragraph">
    <w:name w:val="WW8Num18z2"/>
    <w:link w:val="Style_50_ch"/>
    <w:rPr>
      <w:rFonts w:ascii="Wingdings" w:hAnsi="Wingdings"/>
    </w:rPr>
  </w:style>
  <w:style w:styleId="Style_50_ch" w:type="character">
    <w:name w:val="WW8Num18z2"/>
    <w:link w:val="Style_50"/>
    <w:rPr>
      <w:rFonts w:ascii="Wingdings" w:hAnsi="Wingdings"/>
    </w:rPr>
  </w:style>
  <w:style w:styleId="Style_51" w:type="paragraph">
    <w:name w:val="ConsNonformat"/>
    <w:link w:val="Style_51_ch"/>
    <w:pPr>
      <w:widowControl w:val="0"/>
      <w:ind/>
    </w:pPr>
    <w:rPr>
      <w:rFonts w:ascii="Courier New" w:hAnsi="Courier New"/>
    </w:rPr>
  </w:style>
  <w:style w:styleId="Style_51_ch" w:type="character">
    <w:name w:val="ConsNonformat"/>
    <w:link w:val="Style_51"/>
    <w:rPr>
      <w:rFonts w:ascii="Courier New" w:hAnsi="Courier New"/>
    </w:rPr>
  </w:style>
  <w:style w:styleId="Style_52" w:type="paragraph">
    <w:name w:val="toc 9"/>
    <w:next w:val="Style_14"/>
    <w:link w:val="Style_52_ch"/>
    <w:uiPriority w:val="39"/>
    <w:pPr>
      <w:ind w:firstLine="0" w:left="1600"/>
      <w:jc w:val="left"/>
    </w:pPr>
    <w:rPr>
      <w:rFonts w:ascii="XO Thames" w:hAnsi="XO Thames"/>
      <w:sz w:val="28"/>
    </w:rPr>
  </w:style>
  <w:style w:styleId="Style_52_ch" w:type="character">
    <w:name w:val="toc 9"/>
    <w:link w:val="Style_52"/>
    <w:rPr>
      <w:rFonts w:ascii="XO Thames" w:hAnsi="XO Thames"/>
      <w:sz w:val="28"/>
    </w:rPr>
  </w:style>
  <w:style w:styleId="Style_53" w:type="paragraph">
    <w:name w:val="Знак Знак2 Char Char Знак Знак Char Char Знак Знак Char Char Знак Знак Char Char Знак Знак Char Char Знак Знак Char Char Знак Знак Char Char Знак Знак Char Char"/>
    <w:basedOn w:val="Style_14"/>
    <w:link w:val="Style_53_ch"/>
    <w:pPr>
      <w:spacing w:afterAutospacing="on" w:beforeAutospacing="on"/>
      <w:ind/>
    </w:pPr>
    <w:rPr>
      <w:rFonts w:ascii="Tahoma" w:hAnsi="Tahoma"/>
      <w:sz w:val="20"/>
    </w:rPr>
  </w:style>
  <w:style w:styleId="Style_53_ch" w:type="character">
    <w:name w:val="Знак Знак2 Char Char Знак Знак Char Char Знак Знак Char Char Знак Знак Char Char Знак Знак Char Char Знак Знак Char Char Знак Знак Char Char Знак Знак Char Char"/>
    <w:basedOn w:val="Style_14_ch"/>
    <w:link w:val="Style_53"/>
    <w:rPr>
      <w:rFonts w:ascii="Tahoma" w:hAnsi="Tahoma"/>
      <w:sz w:val="20"/>
    </w:rPr>
  </w:style>
  <w:style w:styleId="Style_4" w:type="paragraph">
    <w:name w:val="ConsPlusNormal"/>
    <w:link w:val="Style_4_ch"/>
    <w:pPr>
      <w:widowControl w:val="0"/>
      <w:ind w:firstLine="720" w:left="0"/>
    </w:pPr>
    <w:rPr>
      <w:rFonts w:ascii="Arial" w:hAnsi="Arial"/>
    </w:rPr>
  </w:style>
  <w:style w:styleId="Style_4_ch" w:type="character">
    <w:name w:val="ConsPlusNormal"/>
    <w:link w:val="Style_4"/>
    <w:rPr>
      <w:rFonts w:ascii="Arial" w:hAnsi="Arial"/>
    </w:rPr>
  </w:style>
  <w:style w:styleId="Style_54" w:type="paragraph">
    <w:name w:val="toc 8"/>
    <w:next w:val="Style_14"/>
    <w:link w:val="Style_54_ch"/>
    <w:uiPriority w:val="39"/>
    <w:pPr>
      <w:ind w:firstLine="0" w:left="1400"/>
      <w:jc w:val="left"/>
    </w:pPr>
    <w:rPr>
      <w:rFonts w:ascii="XO Thames" w:hAnsi="XO Thames"/>
      <w:sz w:val="28"/>
    </w:rPr>
  </w:style>
  <w:style w:styleId="Style_54_ch" w:type="character">
    <w:name w:val="toc 8"/>
    <w:link w:val="Style_54"/>
    <w:rPr>
      <w:rFonts w:ascii="XO Thames" w:hAnsi="XO Thames"/>
      <w:sz w:val="28"/>
    </w:rPr>
  </w:style>
  <w:style w:styleId="Style_55" w:type="paragraph">
    <w:name w:val="page number"/>
    <w:basedOn w:val="Style_33"/>
    <w:link w:val="Style_55_ch"/>
  </w:style>
  <w:style w:styleId="Style_55_ch" w:type="character">
    <w:name w:val="page number"/>
    <w:basedOn w:val="Style_33_ch"/>
    <w:link w:val="Style_55"/>
  </w:style>
  <w:style w:styleId="Style_56" w:type="paragraph">
    <w:name w:val="обычный"/>
    <w:basedOn w:val="Style_14"/>
    <w:link w:val="Style_56_ch"/>
    <w:rPr>
      <w:color w:val="000000"/>
      <w:sz w:val="20"/>
    </w:rPr>
  </w:style>
  <w:style w:styleId="Style_56_ch" w:type="character">
    <w:name w:val="обычный"/>
    <w:basedOn w:val="Style_14_ch"/>
    <w:link w:val="Style_56"/>
    <w:rPr>
      <w:color w:val="000000"/>
      <w:sz w:val="20"/>
    </w:rPr>
  </w:style>
  <w:style w:styleId="Style_57" w:type="paragraph">
    <w:name w:val="Основной текст 211"/>
    <w:basedOn w:val="Style_14"/>
    <w:link w:val="Style_57_ch"/>
    <w:pPr>
      <w:ind w:firstLine="708" w:left="0"/>
      <w:jc w:val="both"/>
    </w:pPr>
    <w:rPr>
      <w:sz w:val="28"/>
    </w:rPr>
  </w:style>
  <w:style w:styleId="Style_57_ch" w:type="character">
    <w:name w:val="Основной текст 211"/>
    <w:basedOn w:val="Style_14_ch"/>
    <w:link w:val="Style_57"/>
    <w:rPr>
      <w:sz w:val="28"/>
    </w:rPr>
  </w:style>
  <w:style w:styleId="Style_58" w:type="paragraph">
    <w:name w:val="Body Text 2"/>
    <w:basedOn w:val="Style_14"/>
    <w:link w:val="Style_58_ch"/>
    <w:pPr>
      <w:ind w:firstLine="851" w:left="0"/>
      <w:jc w:val="both"/>
    </w:pPr>
  </w:style>
  <w:style w:styleId="Style_58_ch" w:type="character">
    <w:name w:val="Body Text 2"/>
    <w:basedOn w:val="Style_14_ch"/>
    <w:link w:val="Style_58"/>
  </w:style>
  <w:style w:styleId="Style_59" w:type="paragraph">
    <w:name w:val="header"/>
    <w:basedOn w:val="Style_14"/>
    <w:link w:val="Style_59_ch"/>
    <w:pPr>
      <w:tabs>
        <w:tab w:leader="none" w:pos="4677" w:val="center"/>
        <w:tab w:leader="none" w:pos="9355" w:val="right"/>
      </w:tabs>
      <w:ind/>
    </w:pPr>
  </w:style>
  <w:style w:styleId="Style_59_ch" w:type="character">
    <w:name w:val="header"/>
    <w:basedOn w:val="Style_14_ch"/>
    <w:link w:val="Style_59"/>
  </w:style>
  <w:style w:styleId="Style_7" w:type="paragraph">
    <w:name w:val="Default"/>
    <w:link w:val="Style_7_ch"/>
    <w:rPr>
      <w:color w:val="000000"/>
      <w:sz w:val="24"/>
    </w:rPr>
  </w:style>
  <w:style w:styleId="Style_7_ch" w:type="character">
    <w:name w:val="Default"/>
    <w:link w:val="Style_7"/>
    <w:rPr>
      <w:color w:val="000000"/>
      <w:sz w:val="24"/>
    </w:rPr>
  </w:style>
  <w:style w:styleId="Style_60" w:type="paragraph">
    <w:name w:val="toc 5"/>
    <w:next w:val="Style_14"/>
    <w:link w:val="Style_60_ch"/>
    <w:uiPriority w:val="39"/>
    <w:pPr>
      <w:ind w:firstLine="0" w:left="800"/>
      <w:jc w:val="left"/>
    </w:pPr>
    <w:rPr>
      <w:rFonts w:ascii="XO Thames" w:hAnsi="XO Thames"/>
      <w:sz w:val="28"/>
    </w:rPr>
  </w:style>
  <w:style w:styleId="Style_60_ch" w:type="character">
    <w:name w:val="toc 5"/>
    <w:link w:val="Style_60"/>
    <w:rPr>
      <w:rFonts w:ascii="XO Thames" w:hAnsi="XO Thames"/>
      <w:sz w:val="28"/>
    </w:rPr>
  </w:style>
  <w:style w:styleId="Style_61" w:type="paragraph">
    <w:name w:val="Неразрешенное упоминание"/>
    <w:link w:val="Style_61_ch"/>
    <w:rPr>
      <w:color w:val="605E5C"/>
      <w:shd w:fill="E1DFDD" w:val="clear"/>
    </w:rPr>
  </w:style>
  <w:style w:styleId="Style_61_ch" w:type="character">
    <w:name w:val="Неразрешенное упоминание"/>
    <w:link w:val="Style_61"/>
    <w:rPr>
      <w:color w:val="605E5C"/>
      <w:shd w:fill="E1DFDD" w:val="clear"/>
    </w:rPr>
  </w:style>
  <w:style w:styleId="Style_62" w:type="paragraph">
    <w:name w:val="нум список 1"/>
    <w:basedOn w:val="Style_16"/>
    <w:link w:val="Style_62_ch"/>
  </w:style>
  <w:style w:styleId="Style_62_ch" w:type="character">
    <w:name w:val="нум список 1"/>
    <w:basedOn w:val="Style_16_ch"/>
    <w:link w:val="Style_62"/>
  </w:style>
  <w:style w:styleId="Style_63" w:type="paragraph">
    <w:name w:val="ConsNormal"/>
    <w:link w:val="Style_63_ch"/>
    <w:pPr>
      <w:widowControl w:val="0"/>
      <w:ind w:firstLine="720" w:left="0" w:right="19772"/>
    </w:pPr>
    <w:rPr>
      <w:rFonts w:ascii="Arial" w:hAnsi="Arial"/>
    </w:rPr>
  </w:style>
  <w:style w:styleId="Style_63_ch" w:type="character">
    <w:name w:val="ConsNormal"/>
    <w:link w:val="Style_63"/>
    <w:rPr>
      <w:rFonts w:ascii="Arial" w:hAnsi="Arial"/>
    </w:rPr>
  </w:style>
  <w:style w:styleId="Style_64" w:type="paragraph">
    <w:name w:val="ConsTitle"/>
    <w:link w:val="Style_64_ch"/>
    <w:pPr>
      <w:widowControl w:val="0"/>
      <w:ind w:right="19772"/>
    </w:pPr>
    <w:rPr>
      <w:rFonts w:ascii="Arial" w:hAnsi="Arial"/>
      <w:b w:val="1"/>
      <w:sz w:val="16"/>
    </w:rPr>
  </w:style>
  <w:style w:styleId="Style_64_ch" w:type="character">
    <w:name w:val="ConsTitle"/>
    <w:link w:val="Style_64"/>
    <w:rPr>
      <w:rFonts w:ascii="Arial" w:hAnsi="Arial"/>
      <w:b w:val="1"/>
      <w:sz w:val="16"/>
    </w:rPr>
  </w:style>
  <w:style w:styleId="Style_11" w:type="paragraph">
    <w:name w:val="ConsPlusNonformat"/>
    <w:link w:val="Style_11_ch"/>
    <w:pPr>
      <w:widowControl w:val="0"/>
      <w:ind/>
    </w:pPr>
    <w:rPr>
      <w:rFonts w:ascii="Courier New" w:hAnsi="Courier New"/>
    </w:rPr>
  </w:style>
  <w:style w:styleId="Style_11_ch" w:type="character">
    <w:name w:val="ConsPlusNonformat"/>
    <w:link w:val="Style_11"/>
    <w:rPr>
      <w:rFonts w:ascii="Courier New" w:hAnsi="Courier New"/>
    </w:rPr>
  </w:style>
  <w:style w:styleId="Style_65" w:type="paragraph">
    <w:name w:val="Font Style27"/>
    <w:link w:val="Style_65_ch"/>
    <w:rPr>
      <w:rFonts w:ascii="Times New Roman" w:hAnsi="Times New Roman"/>
      <w:b w:val="1"/>
      <w:sz w:val="26"/>
    </w:rPr>
  </w:style>
  <w:style w:styleId="Style_65_ch" w:type="character">
    <w:name w:val="Font Style27"/>
    <w:link w:val="Style_65"/>
    <w:rPr>
      <w:rFonts w:ascii="Times New Roman" w:hAnsi="Times New Roman"/>
      <w:b w:val="1"/>
      <w:sz w:val="26"/>
    </w:rPr>
  </w:style>
  <w:style w:styleId="Style_66" w:type="paragraph">
    <w:name w:val="Subtitle"/>
    <w:basedOn w:val="Style_14"/>
    <w:next w:val="Style_35"/>
    <w:link w:val="Style_66_ch"/>
    <w:uiPriority w:val="11"/>
    <w:qFormat/>
    <w:pPr>
      <w:spacing w:line="360" w:lineRule="auto"/>
      <w:ind w:firstLine="0" w:left="-567"/>
      <w:jc w:val="center"/>
    </w:pPr>
    <w:rPr>
      <w:sz w:val="32"/>
    </w:rPr>
  </w:style>
  <w:style w:styleId="Style_66_ch" w:type="character">
    <w:name w:val="Subtitle"/>
    <w:basedOn w:val="Style_14_ch"/>
    <w:link w:val="Style_66"/>
    <w:rPr>
      <w:sz w:val="32"/>
    </w:rPr>
  </w:style>
  <w:style w:styleId="Style_67" w:type="paragraph">
    <w:name w:val="Title"/>
    <w:basedOn w:val="Style_14"/>
    <w:link w:val="Style_67_ch"/>
    <w:uiPriority w:val="10"/>
    <w:qFormat/>
    <w:pPr>
      <w:ind/>
      <w:jc w:val="center"/>
    </w:pPr>
    <w:rPr>
      <w:b w:val="1"/>
      <w:sz w:val="28"/>
    </w:rPr>
  </w:style>
  <w:style w:styleId="Style_67_ch" w:type="character">
    <w:name w:val="Title"/>
    <w:basedOn w:val="Style_14_ch"/>
    <w:link w:val="Style_67"/>
    <w:rPr>
      <w:b w:val="1"/>
      <w:sz w:val="28"/>
    </w:rPr>
  </w:style>
  <w:style w:styleId="Style_68" w:type="paragraph">
    <w:name w:val="heading 4"/>
    <w:next w:val="Style_14"/>
    <w:link w:val="Style_68_ch"/>
    <w:uiPriority w:val="9"/>
    <w:qFormat/>
    <w:pPr>
      <w:spacing w:after="120" w:before="120"/>
      <w:ind/>
      <w:jc w:val="both"/>
      <w:outlineLvl w:val="3"/>
    </w:pPr>
    <w:rPr>
      <w:rFonts w:ascii="XO Thames" w:hAnsi="XO Thames"/>
      <w:b w:val="1"/>
      <w:sz w:val="24"/>
    </w:rPr>
  </w:style>
  <w:style w:styleId="Style_68_ch" w:type="character">
    <w:name w:val="heading 4"/>
    <w:link w:val="Style_68"/>
    <w:rPr>
      <w:rFonts w:ascii="XO Thames" w:hAnsi="XO Thames"/>
      <w:b w:val="1"/>
      <w:sz w:val="24"/>
    </w:rPr>
  </w:style>
  <w:style w:styleId="Style_33" w:type="paragraph">
    <w:name w:val="Default Paragraph Font"/>
    <w:link w:val="Style_33_ch"/>
  </w:style>
  <w:style w:styleId="Style_33_ch" w:type="character">
    <w:name w:val="Default Paragraph Font"/>
    <w:link w:val="Style_33"/>
  </w:style>
  <w:style w:styleId="Style_69" w:type="paragraph">
    <w:name w:val="Знак1 Знак Знак Знак1"/>
    <w:basedOn w:val="Style_14"/>
    <w:link w:val="Style_69_ch"/>
    <w:pPr>
      <w:widowControl w:val="0"/>
      <w:spacing w:after="160" w:line="240" w:lineRule="exact"/>
      <w:ind/>
      <w:jc w:val="right"/>
    </w:pPr>
    <w:rPr>
      <w:sz w:val="20"/>
    </w:rPr>
  </w:style>
  <w:style w:styleId="Style_69_ch" w:type="character">
    <w:name w:val="Знак1 Знак Знак Знак1"/>
    <w:basedOn w:val="Style_14_ch"/>
    <w:link w:val="Style_69"/>
    <w:rPr>
      <w:sz w:val="20"/>
    </w:rPr>
  </w:style>
  <w:style w:styleId="Style_70" w:type="paragraph">
    <w:name w:val="heading 2"/>
    <w:basedOn w:val="Style_14"/>
    <w:next w:val="Style_14"/>
    <w:link w:val="Style_70_ch"/>
    <w:uiPriority w:val="9"/>
    <w:qFormat/>
    <w:pPr>
      <w:keepNext w:val="1"/>
      <w:spacing w:after="60" w:before="240"/>
      <w:ind/>
      <w:outlineLvl w:val="1"/>
    </w:pPr>
    <w:rPr>
      <w:rFonts w:ascii="Arial" w:hAnsi="Arial"/>
      <w:b w:val="1"/>
      <w:i w:val="1"/>
      <w:sz w:val="28"/>
    </w:rPr>
  </w:style>
  <w:style w:styleId="Style_70_ch" w:type="character">
    <w:name w:val="heading 2"/>
    <w:basedOn w:val="Style_14_ch"/>
    <w:link w:val="Style_70"/>
    <w:rPr>
      <w:rFonts w:ascii="Arial" w:hAnsi="Arial"/>
      <w:b w:val="1"/>
      <w:i w:val="1"/>
      <w:sz w:val="28"/>
    </w:rPr>
  </w:style>
  <w:style w:styleId="Style_71" w:type="paragraph">
    <w:name w:val=" Знак Знак"/>
    <w:basedOn w:val="Style_14"/>
    <w:link w:val="Style_71_ch"/>
    <w:pPr>
      <w:widowControl w:val="0"/>
      <w:spacing w:after="160" w:line="240" w:lineRule="exact"/>
      <w:ind/>
      <w:jc w:val="right"/>
    </w:pPr>
    <w:rPr>
      <w:sz w:val="20"/>
    </w:rPr>
  </w:style>
  <w:style w:styleId="Style_71_ch" w:type="character">
    <w:name w:val=" Знак Знак"/>
    <w:basedOn w:val="Style_14_ch"/>
    <w:link w:val="Style_71"/>
    <w:rPr>
      <w:sz w:val="20"/>
    </w:rPr>
  </w:style>
  <w:style w:styleId="Style_72" w:type="paragraph">
    <w:name w:val="Основной текст 22"/>
    <w:basedOn w:val="Style_14"/>
    <w:link w:val="Style_72_ch"/>
    <w:pPr>
      <w:ind w:firstLine="708" w:left="0"/>
      <w:jc w:val="both"/>
    </w:pPr>
    <w:rPr>
      <w:sz w:val="28"/>
    </w:rPr>
  </w:style>
  <w:style w:styleId="Style_72_ch" w:type="character">
    <w:name w:val="Основной текст 22"/>
    <w:basedOn w:val="Style_14_ch"/>
    <w:link w:val="Style_72"/>
    <w:rPr>
      <w:sz w:val="28"/>
    </w:rPr>
  </w:style>
  <w:style w:styleId="Style_73" w:type="paragraph">
    <w:name w:val="Body Text 2"/>
    <w:basedOn w:val="Style_14"/>
    <w:link w:val="Style_73_ch"/>
    <w:pPr>
      <w:spacing w:after="120" w:line="480" w:lineRule="auto"/>
      <w:ind/>
    </w:pPr>
  </w:style>
  <w:style w:styleId="Style_73_ch" w:type="character">
    <w:name w:val="Body Text 2"/>
    <w:basedOn w:val="Style_14_ch"/>
    <w:link w:val="Style_73"/>
  </w:style>
  <w:style w:styleId="Style_74" w:type="table">
    <w:name w:val="Table Grid"/>
    <w:basedOn w:val="Style_10"/>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10"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theme/theme1.xml" Type="http://schemas.openxmlformats.org/officeDocument/2006/relationships/theme"/>
  <Relationship Id="rId10" Target="webSettings.xml" Type="http://schemas.openxmlformats.org/officeDocument/2006/relationships/webSettings"/>
  <Relationship Id="rId7" Target="settings.xml" Type="http://schemas.openxmlformats.org/officeDocument/2006/relationships/settings"/>
  <Relationship Id="rId6" Target="fontTable.xml" Type="http://schemas.openxmlformats.org/officeDocument/2006/relationships/fontTable"/>
  <Relationship Id="rId9" Target="stylesWithEffects.xml" Type="http://schemas.microsoft.com/office/2007/relationships/stylesWithEffects"/>
  <Relationship Id="rId5" Target="media/4.png" Type="http://schemas.openxmlformats.org/officeDocument/2006/relationships/image"/>
  <Relationship Id="rId8" Target="styles.xml" Type="http://schemas.openxmlformats.org/officeDocument/2006/relationships/styles"/>
  <Relationship Id="rId4" Target="media/3.png" Type="http://schemas.openxmlformats.org/officeDocument/2006/relationships/image"/>
  <Relationship Id="rId12" Target="numbering.xml" Type="http://schemas.openxmlformats.org/officeDocument/2006/relationships/numbering"/>
  <Relationship Id="rId3" Target="media/2.png" Type="http://schemas.openxmlformats.org/officeDocument/2006/relationships/image"/>
  <Relationship Id="rId2" Target="media/1.png" Type="http://schemas.openxmlformats.org/officeDocument/2006/relationships/imag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2022-09-19T06:01:56Z</dcterms:modified>
</cp:coreProperties>
</file>