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931A" w14:textId="0CFDACAB" w:rsidR="0012700D" w:rsidRPr="00D900B0" w:rsidRDefault="00EA3FAF" w:rsidP="00EA3FAF">
      <w:pPr>
        <w:jc w:val="center"/>
        <w:rPr>
          <w:noProof/>
        </w:rPr>
      </w:pPr>
      <w:r>
        <w:t xml:space="preserve">  </w:t>
      </w:r>
    </w:p>
    <w:p w14:paraId="7AD5E313" w14:textId="68A5E9AF" w:rsidR="00DF2B0F" w:rsidRPr="00CE14D0" w:rsidRDefault="00582877" w:rsidP="00EA3FAF">
      <w:pPr>
        <w:jc w:val="center"/>
      </w:pPr>
      <w:r>
        <w:rPr>
          <w:noProof/>
          <w:lang w:val="en-US"/>
        </w:rPr>
        <w:drawing>
          <wp:inline distT="0" distB="0" distL="0" distR="0" wp14:anchorId="6D6ABBBD" wp14:editId="3E9EAED5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3F9D" w14:textId="77777777"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3033248E" w14:textId="77777777"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50E301B" w14:textId="77777777"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7C585173" w14:textId="77777777"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63399A38" w14:textId="77777777"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33DE307C" w14:textId="77777777"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14:paraId="6DF6CC3A" w14:textId="77777777"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3005BC57" w14:textId="77777777" w:rsidR="004C0410" w:rsidRPr="005D676F" w:rsidRDefault="004C0410">
      <w:pPr>
        <w:suppressAutoHyphens/>
        <w:jc w:val="center"/>
        <w:rPr>
          <w:b/>
          <w:szCs w:val="28"/>
        </w:rPr>
      </w:pPr>
    </w:p>
    <w:p w14:paraId="67172567" w14:textId="77777777"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7E02CB69" w14:textId="1E08CE8F"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0C7DED">
        <w:rPr>
          <w:b/>
          <w:szCs w:val="28"/>
        </w:rPr>
        <w:t>о</w:t>
      </w:r>
      <w:r>
        <w:rPr>
          <w:b/>
          <w:szCs w:val="28"/>
        </w:rPr>
        <w:t>т</w:t>
      </w:r>
      <w:r w:rsidR="000C7DED">
        <w:rPr>
          <w:b/>
          <w:szCs w:val="28"/>
        </w:rPr>
        <w:t xml:space="preserve">         </w:t>
      </w:r>
      <w:r w:rsidR="00D900B0">
        <w:rPr>
          <w:b/>
          <w:szCs w:val="28"/>
        </w:rPr>
        <w:t>.2021</w:t>
      </w:r>
      <w:r w:rsidR="00733F0F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8516D7">
        <w:rPr>
          <w:b/>
          <w:szCs w:val="28"/>
        </w:rPr>
        <w:t xml:space="preserve"> </w:t>
      </w:r>
      <w:r w:rsidR="00D94904">
        <w:rPr>
          <w:b/>
          <w:szCs w:val="28"/>
        </w:rPr>
        <w:t xml:space="preserve"> </w:t>
      </w:r>
    </w:p>
    <w:p w14:paraId="4C428A08" w14:textId="77777777"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14:paraId="2FB63DBB" w14:textId="77777777" w:rsidR="000F0D81" w:rsidRDefault="000F0D81">
      <w:pPr>
        <w:suppressAutoHyphens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C84611" w14:paraId="035637FF" w14:textId="77777777" w:rsidTr="00332021">
        <w:tc>
          <w:tcPr>
            <w:tcW w:w="10422" w:type="dxa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54642D" w14:paraId="2DEA734D" w14:textId="77777777" w:rsidTr="004F7355">
              <w:tc>
                <w:tcPr>
                  <w:tcW w:w="10206" w:type="dxa"/>
                </w:tcPr>
                <w:p w14:paraId="2DCE1DDE" w14:textId="5699A113" w:rsidR="008C554C" w:rsidRPr="000E7F90" w:rsidRDefault="0035029F" w:rsidP="008C554C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hyperlink r:id="rId9">
                    <w:r w:rsidR="000E7F90">
                      <w:t>Об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утверждении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Порядка</w:t>
                    </w:r>
                    <w:r w:rsidR="000E7F90">
                      <w:rPr>
                        <w:spacing w:val="61"/>
                      </w:rPr>
                      <w:t xml:space="preserve"> </w:t>
                    </w:r>
                    <w:r w:rsidR="000E7F90">
                      <w:t>предоставления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0">
                    <w:r w:rsidR="000E7F90">
                      <w:t>субсидий, в том числе грантов в форме субсидий,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1">
                    <w:r w:rsidR="000E7F90">
                      <w:t>юридическим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лицам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(за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исключением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субсидий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2">
                    <w:r w:rsidR="000E7F90">
                      <w:t>муниципальным учреждениям),</w:t>
                    </w:r>
                  </w:hyperlink>
                  <w:r w:rsidR="000E7F90">
                    <w:rPr>
                      <w:spacing w:val="-57"/>
                    </w:rPr>
                    <w:t xml:space="preserve"> </w:t>
                  </w:r>
                  <w:hyperlink r:id="rId13">
                    <w:r w:rsidR="000E7F90">
                      <w:t>индивидуальным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предпринимателям,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а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также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4">
                    <w:r w:rsidR="000E7F90">
                      <w:t>физическим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лицам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–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производителям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товаров,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5">
                    <w:r w:rsidR="000E7F90">
                      <w:t>работ,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услуг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из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бюджета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</w:hyperlink>
                  <w:r w:rsidR="008C554C" w:rsidRPr="000E7F90">
                    <w:rPr>
                      <w:rFonts w:eastAsia="Calibri"/>
                      <w:szCs w:val="28"/>
                      <w:lang w:eastAsia="en-US"/>
                    </w:rPr>
                    <w:t>Зерноградского городского  поселения</w:t>
                  </w:r>
                  <w:r w:rsidR="000E7F90" w:rsidRPr="000E7F90">
                    <w:rPr>
                      <w:rFonts w:eastAsia="Calibri"/>
                      <w:szCs w:val="28"/>
                      <w:lang w:eastAsia="en-US"/>
                    </w:rPr>
                    <w:t xml:space="preserve"> Зерноградского района</w:t>
                  </w:r>
                </w:p>
                <w:p w14:paraId="575C98CD" w14:textId="77777777" w:rsidR="008C554C" w:rsidRPr="000E7F90" w:rsidRDefault="008C554C" w:rsidP="008C554C">
                  <w:pPr>
                    <w:jc w:val="center"/>
                    <w:rPr>
                      <w:sz w:val="12"/>
                      <w:szCs w:val="28"/>
                    </w:rPr>
                  </w:pPr>
                </w:p>
                <w:p w14:paraId="0EE5FDFA" w14:textId="6696447B" w:rsidR="00332021" w:rsidRPr="004F7355" w:rsidRDefault="00332021" w:rsidP="008B3CCC">
                  <w:pPr>
                    <w:jc w:val="center"/>
                    <w:rPr>
                      <w:b/>
                    </w:rPr>
                  </w:pPr>
                </w:p>
                <w:p w14:paraId="284D05F6" w14:textId="77777777"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14:paraId="16562F03" w14:textId="77777777" w:rsidR="00C84611" w:rsidRDefault="00C84611" w:rsidP="00374CAB">
            <w:pPr>
              <w:pStyle w:val="ConsNonformat"/>
            </w:pPr>
          </w:p>
        </w:tc>
      </w:tr>
    </w:tbl>
    <w:p w14:paraId="63D8E52B" w14:textId="77777777" w:rsidR="00DD11EF" w:rsidRDefault="00DD11EF" w:rsidP="00331378">
      <w:pPr>
        <w:ind w:firstLine="709"/>
        <w:contextualSpacing/>
        <w:rPr>
          <w:szCs w:val="28"/>
        </w:rPr>
      </w:pPr>
      <w:r>
        <w:t xml:space="preserve">В соответствии с </w:t>
      </w:r>
      <w:hyperlink r:id="rId16">
        <w:r>
          <w:t xml:space="preserve">Бюджетным кодексом </w:t>
        </w:r>
      </w:hyperlink>
      <w:r>
        <w:t xml:space="preserve">Российской Федерации, </w:t>
      </w:r>
      <w:hyperlink r:id="rId17">
        <w:r>
          <w:t>Федеральным 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hyperlink r:id="rId18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от 18 сентября 2020 года N 1492 "Об общих требованиях к нормативным 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субсидий,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грантов в форме субсидий, юридическим лицам, индивидуальным предпринимателям, а</w:t>
      </w:r>
      <w:r>
        <w:rPr>
          <w:spacing w:val="1"/>
        </w:rPr>
        <w:t xml:space="preserve"> </w:t>
      </w:r>
      <w:r>
        <w:t>также физическим лицам - производителям товаров, работ, услуг, и о признании 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 w:rsidR="008C554C" w:rsidRPr="008C554C">
        <w:rPr>
          <w:szCs w:val="28"/>
        </w:rPr>
        <w:t xml:space="preserve">, </w:t>
      </w:r>
      <w:r w:rsidR="00332021" w:rsidRPr="00F828EC">
        <w:rPr>
          <w:szCs w:val="28"/>
        </w:rPr>
        <w:t xml:space="preserve"> </w:t>
      </w:r>
      <w:r w:rsidR="00332021">
        <w:rPr>
          <w:szCs w:val="28"/>
        </w:rPr>
        <w:t>Администрация Зерноградского городского поселения</w:t>
      </w:r>
    </w:p>
    <w:p w14:paraId="1DAEE411" w14:textId="0CA2FD37" w:rsidR="00332021" w:rsidRDefault="00332021" w:rsidP="00331378">
      <w:pPr>
        <w:ind w:firstLine="709"/>
        <w:contextualSpacing/>
        <w:rPr>
          <w:spacing w:val="40"/>
          <w:szCs w:val="28"/>
        </w:rPr>
      </w:pPr>
      <w:r>
        <w:rPr>
          <w:szCs w:val="28"/>
        </w:rPr>
        <w:t xml:space="preserve"> </w:t>
      </w:r>
      <w:r w:rsidRPr="000F0D81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14:paraId="59701D04" w14:textId="77777777" w:rsidR="00332021" w:rsidRPr="0054642D" w:rsidRDefault="00332021" w:rsidP="00331378">
      <w:pPr>
        <w:pStyle w:val="ConsPlusNormal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A5B429" w14:textId="32C084C9" w:rsidR="00332021" w:rsidRDefault="009947B9" w:rsidP="00813910">
      <w:pPr>
        <w:pStyle w:val="af6"/>
        <w:numPr>
          <w:ilvl w:val="0"/>
          <w:numId w:val="8"/>
        </w:numPr>
        <w:ind w:left="426" w:firstLine="425"/>
        <w:jc w:val="left"/>
        <w:rPr>
          <w:szCs w:val="28"/>
        </w:rPr>
      </w:pPr>
      <w:r w:rsidRPr="009947B9">
        <w:rPr>
          <w:szCs w:val="28"/>
        </w:rPr>
        <w:t xml:space="preserve">Утвердить Порядок предоставления субсидий, в том числе грантов в форме </w:t>
      </w:r>
      <w:proofErr w:type="gramStart"/>
      <w:r w:rsidRPr="009947B9">
        <w:rPr>
          <w:szCs w:val="28"/>
        </w:rPr>
        <w:t>субсидий,</w:t>
      </w:r>
      <w:r w:rsidR="00813910">
        <w:rPr>
          <w:szCs w:val="28"/>
        </w:rPr>
        <w:t xml:space="preserve"> </w:t>
      </w:r>
      <w:r w:rsidRPr="009947B9">
        <w:rPr>
          <w:spacing w:val="-57"/>
          <w:szCs w:val="28"/>
        </w:rPr>
        <w:t xml:space="preserve"> </w:t>
      </w:r>
      <w:r w:rsidRPr="009947B9">
        <w:rPr>
          <w:szCs w:val="28"/>
        </w:rPr>
        <w:t>юридическим</w:t>
      </w:r>
      <w:proofErr w:type="gramEnd"/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лицам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(за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исключением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субсидий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государственным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(муниципальным)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учреждениям),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индивидуальным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предпринимателям,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а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также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физическим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лицам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-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производителям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товаров,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работ,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услуг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из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бюджета</w:t>
      </w:r>
      <w:r w:rsidR="004653D1">
        <w:rPr>
          <w:szCs w:val="28"/>
        </w:rPr>
        <w:t xml:space="preserve"> Зерноградского городского поселения Зерноградского района</w:t>
      </w:r>
      <w:r w:rsidR="008C554C" w:rsidRPr="008C554C">
        <w:rPr>
          <w:szCs w:val="28"/>
        </w:rPr>
        <w:t>, согласно приложению № 1.</w:t>
      </w:r>
    </w:p>
    <w:p w14:paraId="76E1C4F2" w14:textId="1C18925A" w:rsidR="004653D1" w:rsidRPr="0044450C" w:rsidRDefault="004653D1" w:rsidP="004653D1">
      <w:pPr>
        <w:pStyle w:val="24"/>
        <w:widowControl/>
        <w:numPr>
          <w:ilvl w:val="0"/>
          <w:numId w:val="8"/>
        </w:numPr>
        <w:tabs>
          <w:tab w:val="left" w:pos="1018"/>
        </w:tabs>
        <w:autoSpaceDE w:val="0"/>
        <w:autoSpaceDN w:val="0"/>
        <w:adjustRightInd w:val="0"/>
        <w:spacing w:after="0" w:line="320" w:lineRule="exact"/>
        <w:ind w:left="426" w:firstLine="474"/>
        <w:jc w:val="both"/>
        <w:rPr>
          <w:sz w:val="28"/>
        </w:rPr>
      </w:pPr>
      <w:r w:rsidRPr="0044450C">
        <w:rPr>
          <w:sz w:val="28"/>
          <w:szCs w:val="28"/>
        </w:rPr>
        <w:t xml:space="preserve">Утвердить Положение о конкурсной комиссии по проведению отбора получателей </w:t>
      </w:r>
      <w:r w:rsidRPr="00C010A1">
        <w:rPr>
          <w:sz w:val="28"/>
          <w:szCs w:val="28"/>
        </w:rPr>
        <w:t xml:space="preserve">субсидий, в том числе грантов в форме субсидий, юридическим лицам </w:t>
      </w:r>
      <w:r w:rsidRPr="00C010A1">
        <w:rPr>
          <w:sz w:val="28"/>
          <w:szCs w:val="28"/>
        </w:rPr>
        <w:lastRenderedPageBreak/>
        <w:t>(за исключением субсидий государственным (муниципальным) учреждениям),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C010A1">
        <w:rPr>
          <w:sz w:val="28"/>
          <w:szCs w:val="28"/>
        </w:rPr>
        <w:t xml:space="preserve"> производителям товаров, работ, услуг из бюджета </w:t>
      </w:r>
      <w:r>
        <w:rPr>
          <w:sz w:val="28"/>
          <w:szCs w:val="28"/>
        </w:rPr>
        <w:t xml:space="preserve">Зерноградского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Зерноградского района</w:t>
      </w:r>
      <w:r w:rsidRPr="0044450C">
        <w:rPr>
          <w:bCs/>
          <w:sz w:val="28"/>
          <w:szCs w:val="28"/>
        </w:rPr>
        <w:t xml:space="preserve"> на реализацию проектов </w:t>
      </w:r>
      <w:r w:rsidRPr="0044450C">
        <w:rPr>
          <w:sz w:val="28"/>
        </w:rPr>
        <w:t>согласно приложению № 2 к настоящему Постановлению.</w:t>
      </w:r>
    </w:p>
    <w:p w14:paraId="59ED59AA" w14:textId="059DB18D" w:rsidR="008B198B" w:rsidRDefault="00813910" w:rsidP="008B198B">
      <w:pPr>
        <w:pStyle w:val="af5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05C94" w:rsidRPr="00205C94">
        <w:rPr>
          <w:sz w:val="28"/>
          <w:szCs w:val="28"/>
        </w:rPr>
        <w:t xml:space="preserve">. </w:t>
      </w:r>
      <w:r w:rsidR="008B198B" w:rsidRPr="00205C94">
        <w:rPr>
          <w:sz w:val="28"/>
          <w:szCs w:val="28"/>
        </w:rPr>
        <w:t>Признать утратившим силу постановлени</w:t>
      </w:r>
      <w:r w:rsidR="00A26657">
        <w:rPr>
          <w:sz w:val="28"/>
          <w:szCs w:val="28"/>
        </w:rPr>
        <w:t>е</w:t>
      </w:r>
      <w:r w:rsidR="008B198B" w:rsidRPr="00205C94">
        <w:rPr>
          <w:sz w:val="28"/>
          <w:szCs w:val="28"/>
        </w:rPr>
        <w:t xml:space="preserve"> Администрации Зерноградского городского поселения от 15.07.2013 № 684</w:t>
      </w:r>
      <w:r w:rsidR="006C2506">
        <w:rPr>
          <w:sz w:val="28"/>
          <w:szCs w:val="28"/>
        </w:rPr>
        <w:t xml:space="preserve"> «</w:t>
      </w:r>
      <w:r w:rsidR="008B198B" w:rsidRPr="00205C94">
        <w:rPr>
          <w:bCs/>
          <w:sz w:val="28"/>
          <w:szCs w:val="28"/>
        </w:rPr>
        <w:t xml:space="preserve">Об утверждении </w:t>
      </w:r>
      <w:proofErr w:type="gramStart"/>
      <w:r w:rsidR="008B198B" w:rsidRPr="00205C94">
        <w:rPr>
          <w:bCs/>
          <w:sz w:val="28"/>
          <w:szCs w:val="28"/>
        </w:rPr>
        <w:t>Положения  о</w:t>
      </w:r>
      <w:proofErr w:type="gramEnd"/>
      <w:r w:rsidR="008B198B" w:rsidRPr="00205C94">
        <w:rPr>
          <w:bCs/>
          <w:sz w:val="28"/>
          <w:szCs w:val="28"/>
        </w:rPr>
        <w:t xml:space="preserve">  порядке предоставления и расходования субсидий</w:t>
      </w:r>
      <w:r w:rsidR="008B198B" w:rsidRPr="00037C95">
        <w:rPr>
          <w:bCs/>
          <w:sz w:val="28"/>
          <w:szCs w:val="28"/>
        </w:rPr>
        <w:t xml:space="preserve"> из бюджета Зерноградского городского поселения муниципальным  унитарным предприятиям</w:t>
      </w:r>
      <w:r w:rsidR="008B198B">
        <w:rPr>
          <w:bCs/>
          <w:sz w:val="28"/>
          <w:szCs w:val="28"/>
        </w:rPr>
        <w:t xml:space="preserve"> жилищно-коммунального хозяйства и иным организациям другой формы собственности»</w:t>
      </w:r>
      <w:r>
        <w:rPr>
          <w:bCs/>
          <w:sz w:val="28"/>
          <w:szCs w:val="28"/>
        </w:rPr>
        <w:t>.</w:t>
      </w:r>
    </w:p>
    <w:p w14:paraId="14FD75EB" w14:textId="40539188" w:rsidR="00332021" w:rsidRDefault="00813910" w:rsidP="00813910">
      <w:pPr>
        <w:pStyle w:val="af6"/>
        <w:tabs>
          <w:tab w:val="left" w:pos="993"/>
        </w:tabs>
        <w:ind w:left="426" w:firstLine="441"/>
        <w:jc w:val="left"/>
        <w:rPr>
          <w:szCs w:val="28"/>
        </w:rPr>
      </w:pPr>
      <w:r>
        <w:rPr>
          <w:kern w:val="2"/>
          <w:szCs w:val="28"/>
        </w:rPr>
        <w:t xml:space="preserve">4. </w:t>
      </w:r>
      <w:r w:rsidR="00A80C00" w:rsidRPr="0076392D">
        <w:rPr>
          <w:kern w:val="2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332021" w:rsidRPr="0076392D">
        <w:rPr>
          <w:szCs w:val="28"/>
        </w:rPr>
        <w:t>.</w:t>
      </w:r>
    </w:p>
    <w:p w14:paraId="5AA176DC" w14:textId="44AEEBED" w:rsidR="00332021" w:rsidRPr="00D41B5A" w:rsidRDefault="00813910" w:rsidP="00813910">
      <w:pPr>
        <w:pStyle w:val="af6"/>
        <w:ind w:left="900" w:firstLine="0"/>
        <w:jc w:val="left"/>
        <w:rPr>
          <w:szCs w:val="28"/>
        </w:rPr>
      </w:pPr>
      <w:r>
        <w:rPr>
          <w:szCs w:val="28"/>
        </w:rPr>
        <w:t>5.</w:t>
      </w:r>
      <w:r w:rsidR="00645888">
        <w:rPr>
          <w:szCs w:val="28"/>
        </w:rPr>
        <w:t xml:space="preserve"> </w:t>
      </w:r>
      <w:r w:rsidR="00332021" w:rsidRPr="00D41B5A">
        <w:rPr>
          <w:szCs w:val="28"/>
        </w:rPr>
        <w:t xml:space="preserve">Контроль за выполнением постановления </w:t>
      </w:r>
      <w:r w:rsidR="00F35A72">
        <w:rPr>
          <w:szCs w:val="28"/>
        </w:rPr>
        <w:t>оставляю за собой</w:t>
      </w:r>
      <w:r w:rsidR="00332021" w:rsidRPr="00D41B5A">
        <w:rPr>
          <w:szCs w:val="28"/>
        </w:rPr>
        <w:t>.</w:t>
      </w:r>
    </w:p>
    <w:p w14:paraId="7F59C27D" w14:textId="77777777" w:rsidR="00332021" w:rsidRDefault="00332021" w:rsidP="00813910">
      <w:pPr>
        <w:pStyle w:val="ConsPlusNormal"/>
        <w:widowControl/>
        <w:ind w:firstLine="54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1873D2E" w14:textId="77777777" w:rsidR="00332021" w:rsidRDefault="00332021" w:rsidP="0033137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14:paraId="2C42ECA6" w14:textId="77777777" w:rsidR="00332021" w:rsidRDefault="00332021" w:rsidP="0033137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14:paraId="1E7D551A" w14:textId="77777777" w:rsidR="000F0D81" w:rsidRDefault="000F0D81" w:rsidP="0033137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14:paraId="49369425" w14:textId="77777777" w:rsidR="000E385B" w:rsidRDefault="005620D8" w:rsidP="00331378">
      <w:pPr>
        <w:contextualSpacing/>
      </w:pPr>
      <w:proofErr w:type="gramStart"/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 Администрации</w:t>
      </w:r>
      <w:proofErr w:type="gramEnd"/>
      <w:r w:rsidR="000E385B">
        <w:t xml:space="preserve"> </w:t>
      </w:r>
    </w:p>
    <w:p w14:paraId="4DDE3724" w14:textId="767B7C0A" w:rsidR="0059553E" w:rsidRDefault="006F7C88" w:rsidP="00331378">
      <w:pPr>
        <w:contextualSpacing/>
      </w:pPr>
      <w:r>
        <w:t xml:space="preserve">Зерноградского городского поселения </w:t>
      </w:r>
      <w:r w:rsidR="0059553E">
        <w:tab/>
      </w:r>
      <w:r w:rsidR="000E385B">
        <w:t xml:space="preserve">                                    </w:t>
      </w:r>
      <w:proofErr w:type="gramStart"/>
      <w:r w:rsidR="005620D8">
        <w:t>А.А.</w:t>
      </w:r>
      <w:proofErr w:type="gramEnd"/>
      <w:r w:rsidR="005620D8">
        <w:t xml:space="preserve"> Рачков</w:t>
      </w:r>
      <w:r>
        <w:t xml:space="preserve"> </w:t>
      </w:r>
    </w:p>
    <w:p w14:paraId="60F648E7" w14:textId="77777777" w:rsidR="00B00AE8" w:rsidRPr="00BF1353" w:rsidRDefault="00B00AE8" w:rsidP="00331378">
      <w:pPr>
        <w:pageBreakBefore/>
        <w:autoSpaceDE w:val="0"/>
        <w:autoSpaceDN w:val="0"/>
        <w:adjustRightInd w:val="0"/>
        <w:ind w:left="6237"/>
        <w:contextualSpacing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14:paraId="6357A42D" w14:textId="77777777" w:rsidR="009B2BE6" w:rsidRDefault="00B00AE8" w:rsidP="00331378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14:paraId="34423F85" w14:textId="77777777" w:rsidR="00B00AE8" w:rsidRDefault="00B00AE8" w:rsidP="00331378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14:paraId="6C8B9DBE" w14:textId="137426AF" w:rsidR="005E36EA" w:rsidRDefault="00813910" w:rsidP="00813910">
      <w:pPr>
        <w:contextualSpacing/>
        <w:jc w:val="center"/>
      </w:pPr>
      <w:r>
        <w:t xml:space="preserve">                                                                                                          о</w:t>
      </w:r>
      <w:r w:rsidR="005E36EA">
        <w:t>т</w:t>
      </w:r>
      <w:r>
        <w:t xml:space="preserve">    </w:t>
      </w:r>
      <w:r w:rsidR="00157108">
        <w:t xml:space="preserve"> </w:t>
      </w:r>
      <w:r w:rsidR="004F47BA">
        <w:t>202</w:t>
      </w:r>
      <w:r w:rsidR="00883AE7">
        <w:t>1</w:t>
      </w:r>
      <w:r w:rsidR="005E36EA">
        <w:t xml:space="preserve"> № </w:t>
      </w:r>
    </w:p>
    <w:p w14:paraId="0E198E69" w14:textId="77777777" w:rsidR="00437BED" w:rsidRPr="00437BED" w:rsidRDefault="005E36EA" w:rsidP="00437BED">
      <w:pPr>
        <w:pStyle w:val="1"/>
        <w:ind w:left="1910" w:right="2115"/>
        <w:rPr>
          <w:rFonts w:ascii="Times New Roman" w:hAnsi="Times New Roman"/>
          <w:b w:val="0"/>
          <w:bCs w:val="0"/>
          <w:sz w:val="28"/>
          <w:szCs w:val="28"/>
        </w:rPr>
      </w:pPr>
      <w:r w:rsidRPr="00437BE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37BED" w:rsidRPr="00437BED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</w:t>
      </w:r>
    </w:p>
    <w:p w14:paraId="432F665A" w14:textId="33FFF2BF" w:rsidR="005E36EA" w:rsidRDefault="00437BED" w:rsidP="00437BED">
      <w:pPr>
        <w:autoSpaceDE w:val="0"/>
        <w:autoSpaceDN w:val="0"/>
        <w:adjustRightInd w:val="0"/>
        <w:contextualSpacing/>
        <w:rPr>
          <w:bCs/>
          <w:szCs w:val="28"/>
        </w:rPr>
      </w:pPr>
      <w:r w:rsidRPr="00437BED">
        <w:rPr>
          <w:bCs/>
          <w:szCs w:val="28"/>
        </w:rPr>
        <w:t>предоставления субсидий, в том числе грантов в форме субсидий,</w:t>
      </w:r>
      <w:r w:rsidRPr="00437BED">
        <w:rPr>
          <w:bCs/>
          <w:spacing w:val="-77"/>
          <w:szCs w:val="28"/>
        </w:rPr>
        <w:t xml:space="preserve"> </w:t>
      </w:r>
      <w:r w:rsidRPr="00437BED">
        <w:rPr>
          <w:bCs/>
          <w:szCs w:val="28"/>
        </w:rPr>
        <w:t>юридическим лицам (за исключением субсидий муниципальным учреждениям), индивидуальным</w:t>
      </w:r>
      <w:r w:rsidRPr="00437BED">
        <w:rPr>
          <w:bCs/>
          <w:spacing w:val="1"/>
          <w:szCs w:val="28"/>
        </w:rPr>
        <w:t xml:space="preserve"> </w:t>
      </w:r>
      <w:r w:rsidRPr="00437BED">
        <w:rPr>
          <w:bCs/>
          <w:szCs w:val="28"/>
        </w:rPr>
        <w:t>предпринимателям,</w:t>
      </w:r>
      <w:r w:rsidRPr="00437BED">
        <w:rPr>
          <w:bCs/>
          <w:spacing w:val="-9"/>
          <w:szCs w:val="28"/>
        </w:rPr>
        <w:t xml:space="preserve"> </w:t>
      </w:r>
      <w:r w:rsidRPr="00437BED">
        <w:rPr>
          <w:bCs/>
          <w:szCs w:val="28"/>
        </w:rPr>
        <w:t>а</w:t>
      </w:r>
      <w:r w:rsidRPr="00437BED">
        <w:rPr>
          <w:bCs/>
          <w:spacing w:val="-9"/>
          <w:szCs w:val="28"/>
        </w:rPr>
        <w:t xml:space="preserve"> </w:t>
      </w:r>
      <w:r w:rsidRPr="00437BED">
        <w:rPr>
          <w:bCs/>
          <w:szCs w:val="28"/>
        </w:rPr>
        <w:t>также</w:t>
      </w:r>
      <w:r w:rsidRPr="00437BED">
        <w:rPr>
          <w:bCs/>
          <w:spacing w:val="-4"/>
          <w:szCs w:val="28"/>
        </w:rPr>
        <w:t xml:space="preserve"> </w:t>
      </w:r>
      <w:r w:rsidRPr="00437BED">
        <w:rPr>
          <w:bCs/>
          <w:szCs w:val="28"/>
        </w:rPr>
        <w:t>физическим</w:t>
      </w:r>
      <w:r w:rsidRPr="00437BED">
        <w:rPr>
          <w:bCs/>
          <w:spacing w:val="-11"/>
          <w:szCs w:val="28"/>
        </w:rPr>
        <w:t xml:space="preserve"> </w:t>
      </w:r>
      <w:r w:rsidRPr="00437BED">
        <w:rPr>
          <w:bCs/>
          <w:szCs w:val="28"/>
        </w:rPr>
        <w:t>лицам</w:t>
      </w:r>
      <w:r w:rsidRPr="00437BED">
        <w:rPr>
          <w:bCs/>
          <w:spacing w:val="-8"/>
          <w:szCs w:val="28"/>
        </w:rPr>
        <w:t xml:space="preserve"> </w:t>
      </w:r>
      <w:r w:rsidRPr="00437BED">
        <w:rPr>
          <w:bCs/>
          <w:szCs w:val="28"/>
        </w:rPr>
        <w:t>-</w:t>
      </w:r>
      <w:r w:rsidRPr="00437BED">
        <w:rPr>
          <w:bCs/>
          <w:spacing w:val="-8"/>
          <w:szCs w:val="28"/>
        </w:rPr>
        <w:t xml:space="preserve"> </w:t>
      </w:r>
      <w:r w:rsidRPr="00437BED">
        <w:rPr>
          <w:bCs/>
          <w:szCs w:val="28"/>
        </w:rPr>
        <w:t>производителям</w:t>
      </w:r>
      <w:r w:rsidR="00660FE4">
        <w:rPr>
          <w:bCs/>
          <w:szCs w:val="28"/>
        </w:rPr>
        <w:t xml:space="preserve"> </w:t>
      </w:r>
      <w:r w:rsidRPr="00437BED">
        <w:rPr>
          <w:bCs/>
          <w:spacing w:val="-77"/>
          <w:szCs w:val="28"/>
        </w:rPr>
        <w:t xml:space="preserve"> </w:t>
      </w:r>
      <w:r w:rsidR="004653D1">
        <w:rPr>
          <w:bCs/>
          <w:spacing w:val="-77"/>
          <w:szCs w:val="28"/>
        </w:rPr>
        <w:t xml:space="preserve">    </w:t>
      </w:r>
      <w:r w:rsidRPr="00437BED">
        <w:rPr>
          <w:bCs/>
          <w:szCs w:val="28"/>
        </w:rPr>
        <w:t>товаров, работ, услуг из бюджета</w:t>
      </w:r>
      <w:r>
        <w:rPr>
          <w:bCs/>
          <w:szCs w:val="28"/>
        </w:rPr>
        <w:t xml:space="preserve"> Зерноградского городского поселения Зерноградского района</w:t>
      </w:r>
    </w:p>
    <w:p w14:paraId="625B8C5F" w14:textId="3BDD2BC6" w:rsidR="004F6D8D" w:rsidRDefault="004F6D8D" w:rsidP="004F6D8D">
      <w:pPr>
        <w:pStyle w:val="1"/>
        <w:numPr>
          <w:ilvl w:val="1"/>
          <w:numId w:val="13"/>
        </w:numPr>
        <w:tabs>
          <w:tab w:val="left" w:pos="1853"/>
        </w:tabs>
        <w:adjustRightInd/>
        <w:spacing w:before="277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Общие</w:t>
      </w:r>
      <w:r w:rsidRPr="004F6D8D">
        <w:rPr>
          <w:rFonts w:ascii="Times New Roman" w:hAnsi="Times New Roman"/>
          <w:b w:val="0"/>
          <w:bCs w:val="0"/>
          <w:color w:val="auto"/>
          <w:spacing w:val="-8"/>
          <w:sz w:val="28"/>
          <w:szCs w:val="28"/>
        </w:rPr>
        <w:t xml:space="preserve"> </w:t>
      </w: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положения</w:t>
      </w:r>
      <w:r w:rsidRPr="004F6D8D">
        <w:rPr>
          <w:rFonts w:ascii="Times New Roman" w:hAnsi="Times New Roman"/>
          <w:b w:val="0"/>
          <w:bCs w:val="0"/>
          <w:color w:val="auto"/>
          <w:spacing w:val="-11"/>
          <w:sz w:val="28"/>
          <w:szCs w:val="28"/>
        </w:rPr>
        <w:t xml:space="preserve"> </w:t>
      </w: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4F6D8D">
        <w:rPr>
          <w:rFonts w:ascii="Times New Roman" w:hAnsi="Times New Roman"/>
          <w:b w:val="0"/>
          <w:bCs w:val="0"/>
          <w:color w:val="auto"/>
          <w:spacing w:val="-9"/>
          <w:sz w:val="28"/>
          <w:szCs w:val="28"/>
        </w:rPr>
        <w:t xml:space="preserve"> </w:t>
      </w: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предоставлении</w:t>
      </w:r>
      <w:r w:rsidRPr="004F6D8D">
        <w:rPr>
          <w:rFonts w:ascii="Times New Roman" w:hAnsi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субсидий</w:t>
      </w:r>
    </w:p>
    <w:p w14:paraId="1A3632B4" w14:textId="54EBFDA4" w:rsidR="004F6D8D" w:rsidRPr="00DA1B14" w:rsidRDefault="004F6D8D" w:rsidP="00DA1B14">
      <w:pPr>
        <w:pStyle w:val="af6"/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spacing w:before="271"/>
        <w:ind w:right="334" w:firstLine="148"/>
        <w:rPr>
          <w:szCs w:val="28"/>
        </w:rPr>
      </w:pPr>
      <w:r w:rsidRPr="00DA1B14">
        <w:rPr>
          <w:szCs w:val="28"/>
        </w:rPr>
        <w:t xml:space="preserve">Настоящий Порядок разработан в соответствии со </w:t>
      </w:r>
      <w:hyperlink r:id="rId19">
        <w:r w:rsidRPr="00DA1B14">
          <w:rPr>
            <w:szCs w:val="28"/>
          </w:rPr>
          <w:t xml:space="preserve">статьей 78 </w:t>
        </w:r>
      </w:hyperlink>
      <w:r w:rsidRPr="00DA1B14">
        <w:rPr>
          <w:szCs w:val="28"/>
        </w:rPr>
        <w:t>Бюджетного кодекса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 xml:space="preserve">Российской Федерации, </w:t>
      </w:r>
      <w:hyperlink r:id="rId20">
        <w:r w:rsidRPr="00DA1B14">
          <w:rPr>
            <w:szCs w:val="28"/>
          </w:rPr>
          <w:t xml:space="preserve">Постановлением </w:t>
        </w:r>
      </w:hyperlink>
      <w:r w:rsidRPr="00DA1B14">
        <w:rPr>
          <w:szCs w:val="28"/>
        </w:rPr>
        <w:t>Правительства Российской Федерации от 18 сентября</w:t>
      </w:r>
      <w:r w:rsidRPr="00DA1B14">
        <w:rPr>
          <w:spacing w:val="-57"/>
          <w:szCs w:val="28"/>
        </w:rPr>
        <w:t xml:space="preserve"> </w:t>
      </w:r>
      <w:r w:rsidRPr="00DA1B14">
        <w:rPr>
          <w:szCs w:val="28"/>
        </w:rPr>
        <w:t>2020 года N 1492 "Об общих требованиях к нормативным правовым актам, муниципальным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правовым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актам,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регулирующим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предоставление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субсидий,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том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числе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грантов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форме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субсидий,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юридическим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индивидуальным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предпринимателям,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также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физическим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 - производителям товаров, работ, услуг, и о признании утратившими силу некоторых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актов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Правительства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Российской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Федерации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отдельных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положений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некоторых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актов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правительства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Российской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Федерации"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устанавливает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порядок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предоставления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на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безвозмездной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безвозвратной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основе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денежных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средств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из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бюджета</w:t>
      </w:r>
      <w:r w:rsidRPr="00DA1B14">
        <w:rPr>
          <w:spacing w:val="1"/>
          <w:szCs w:val="28"/>
        </w:rPr>
        <w:t xml:space="preserve"> Зерноградского городского </w:t>
      </w:r>
      <w:r w:rsidRPr="00DA1B14">
        <w:rPr>
          <w:szCs w:val="28"/>
        </w:rPr>
        <w:t xml:space="preserve"> поселения юридическим лицам (за исключением муниципальных</w:t>
      </w:r>
      <w:r w:rsidRPr="00DA1B14">
        <w:rPr>
          <w:spacing w:val="-57"/>
          <w:szCs w:val="28"/>
        </w:rPr>
        <w:t xml:space="preserve"> </w:t>
      </w:r>
      <w:r w:rsidRPr="00DA1B14">
        <w:rPr>
          <w:szCs w:val="28"/>
        </w:rPr>
        <w:t>учреждений),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индивидуальным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предпринимателям,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также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физическим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-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производителям</w:t>
      </w:r>
      <w:r w:rsidRPr="00DA1B14">
        <w:rPr>
          <w:spacing w:val="-1"/>
          <w:szCs w:val="28"/>
        </w:rPr>
        <w:t xml:space="preserve"> </w:t>
      </w:r>
      <w:r w:rsidRPr="00DA1B14">
        <w:rPr>
          <w:szCs w:val="28"/>
        </w:rPr>
        <w:t>товаров, работ, услуг.</w:t>
      </w:r>
    </w:p>
    <w:p w14:paraId="353DECB6" w14:textId="3DF4B82E" w:rsidR="00DA1B14" w:rsidRPr="00DA1B14" w:rsidRDefault="00DA1B14" w:rsidP="00DA1B14">
      <w:pPr>
        <w:widowControl w:val="0"/>
        <w:tabs>
          <w:tab w:val="left" w:pos="426"/>
        </w:tabs>
        <w:autoSpaceDE w:val="0"/>
        <w:autoSpaceDN w:val="0"/>
        <w:spacing w:before="1"/>
        <w:ind w:left="142" w:right="338" w:firstLine="142"/>
        <w:rPr>
          <w:szCs w:val="28"/>
        </w:rPr>
      </w:pPr>
      <w:r w:rsidRPr="00DA1B14">
        <w:rPr>
          <w:szCs w:val="28"/>
        </w:rPr>
        <w:t>1.2         Предоставление субсидий, в том числе грантов в форме субсидий, юридическим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(за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исключением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субсидий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государственным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(муниципальным)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учреждениям),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индивидуальным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предпринимателям,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также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физическим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связи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производством</w:t>
      </w:r>
      <w:r w:rsidRPr="00DA1B14">
        <w:rPr>
          <w:spacing w:val="-57"/>
          <w:szCs w:val="28"/>
        </w:rPr>
        <w:t xml:space="preserve"> </w:t>
      </w:r>
      <w:r w:rsidRPr="00DA1B14">
        <w:rPr>
          <w:szCs w:val="28"/>
        </w:rPr>
        <w:t>(реализацией) ими товаров, выполнением работ, оказанием услуг, в соответствии с настоящим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Порядком,</w:t>
      </w:r>
      <w:r w:rsidRPr="00DA1B14">
        <w:rPr>
          <w:spacing w:val="-1"/>
          <w:szCs w:val="28"/>
        </w:rPr>
        <w:t xml:space="preserve"> </w:t>
      </w:r>
      <w:r w:rsidRPr="00DA1B14">
        <w:rPr>
          <w:szCs w:val="28"/>
        </w:rPr>
        <w:t>осуществляется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в</w:t>
      </w:r>
      <w:r w:rsidRPr="00DA1B14">
        <w:rPr>
          <w:spacing w:val="-2"/>
          <w:szCs w:val="28"/>
        </w:rPr>
        <w:t xml:space="preserve"> </w:t>
      </w:r>
      <w:r w:rsidRPr="00DA1B14">
        <w:rPr>
          <w:szCs w:val="28"/>
        </w:rPr>
        <w:t>целях:</w:t>
      </w:r>
    </w:p>
    <w:p w14:paraId="23AEC7E1" w14:textId="77777777" w:rsidR="00DA1B14" w:rsidRPr="00DA1B14" w:rsidRDefault="00DA1B14" w:rsidP="00DA1B14">
      <w:pPr>
        <w:pStyle w:val="a8"/>
        <w:spacing w:before="1"/>
        <w:ind w:left="856" w:firstLine="0"/>
        <w:rPr>
          <w:szCs w:val="28"/>
        </w:rPr>
      </w:pPr>
      <w:r w:rsidRPr="00DA1B14">
        <w:rPr>
          <w:szCs w:val="28"/>
        </w:rPr>
        <w:t>а)</w:t>
      </w:r>
      <w:r w:rsidRPr="00DA1B14">
        <w:rPr>
          <w:spacing w:val="-4"/>
          <w:szCs w:val="28"/>
        </w:rPr>
        <w:t xml:space="preserve"> </w:t>
      </w:r>
      <w:r w:rsidRPr="00DA1B14">
        <w:rPr>
          <w:szCs w:val="28"/>
        </w:rPr>
        <w:t>возмещения</w:t>
      </w:r>
      <w:r w:rsidRPr="00DA1B14">
        <w:rPr>
          <w:spacing w:val="-2"/>
          <w:szCs w:val="28"/>
        </w:rPr>
        <w:t xml:space="preserve"> </w:t>
      </w:r>
      <w:r w:rsidRPr="00DA1B14">
        <w:rPr>
          <w:szCs w:val="28"/>
        </w:rPr>
        <w:t>недополученных</w:t>
      </w:r>
      <w:r w:rsidRPr="00DA1B14">
        <w:rPr>
          <w:spacing w:val="-4"/>
          <w:szCs w:val="28"/>
        </w:rPr>
        <w:t xml:space="preserve"> </w:t>
      </w:r>
      <w:r w:rsidRPr="00DA1B14">
        <w:rPr>
          <w:szCs w:val="28"/>
        </w:rPr>
        <w:t>доходов;</w:t>
      </w:r>
    </w:p>
    <w:p w14:paraId="0336BA57" w14:textId="2745BEF9" w:rsidR="00DA1B14" w:rsidRPr="00DA1B14" w:rsidRDefault="00DA1B14" w:rsidP="00DA1B14">
      <w:pPr>
        <w:pStyle w:val="a8"/>
        <w:ind w:left="856" w:right="396" w:firstLine="0"/>
        <w:rPr>
          <w:szCs w:val="28"/>
        </w:rPr>
      </w:pPr>
      <w:r w:rsidRPr="00DA1B14">
        <w:rPr>
          <w:szCs w:val="28"/>
        </w:rPr>
        <w:t>б) финансового обеспечения (возме</w:t>
      </w:r>
      <w:r>
        <w:rPr>
          <w:szCs w:val="28"/>
        </w:rPr>
        <w:t>щ</w:t>
      </w:r>
      <w:r w:rsidRPr="00DA1B14">
        <w:rPr>
          <w:szCs w:val="28"/>
        </w:rPr>
        <w:t>ения) затрат;</w:t>
      </w:r>
      <w:r w:rsidRPr="00DA1B14">
        <w:rPr>
          <w:spacing w:val="-57"/>
          <w:szCs w:val="28"/>
        </w:rPr>
        <w:t xml:space="preserve"> </w:t>
      </w:r>
    </w:p>
    <w:p w14:paraId="2EE51855" w14:textId="6BB131C6" w:rsidR="004F6D8D" w:rsidRPr="004F6D8D" w:rsidRDefault="005B4DE6" w:rsidP="005B4DE6">
      <w:pPr>
        <w:ind w:left="142" w:firstLine="709"/>
      </w:pPr>
      <w:r>
        <w:t xml:space="preserve">в) предоставление грантов в виде субсидий. </w:t>
      </w:r>
    </w:p>
    <w:p w14:paraId="19FCC1DC" w14:textId="014EABCD" w:rsidR="006357B3" w:rsidRPr="00660FE4" w:rsidRDefault="00660FE4" w:rsidP="00660FE4">
      <w:pPr>
        <w:widowControl w:val="0"/>
        <w:tabs>
          <w:tab w:val="left" w:pos="426"/>
        </w:tabs>
        <w:autoSpaceDE w:val="0"/>
        <w:autoSpaceDN w:val="0"/>
        <w:ind w:left="284" w:right="334" w:firstLine="142"/>
        <w:rPr>
          <w:szCs w:val="28"/>
        </w:rPr>
      </w:pPr>
      <w:r>
        <w:rPr>
          <w:szCs w:val="28"/>
        </w:rPr>
        <w:t>1.3</w:t>
      </w:r>
      <w:r w:rsidR="006357B3" w:rsidRPr="00660FE4">
        <w:rPr>
          <w:szCs w:val="28"/>
        </w:rPr>
        <w:t xml:space="preserve">  </w:t>
      </w:r>
      <w:r>
        <w:rPr>
          <w:szCs w:val="28"/>
        </w:rPr>
        <w:t xml:space="preserve">  </w:t>
      </w:r>
      <w:r w:rsidR="006357B3" w:rsidRPr="00660FE4">
        <w:rPr>
          <w:szCs w:val="28"/>
        </w:rPr>
        <w:t xml:space="preserve"> Администрация</w:t>
      </w:r>
      <w:r w:rsidR="006357B3" w:rsidRPr="00660FE4">
        <w:rPr>
          <w:spacing w:val="1"/>
          <w:szCs w:val="28"/>
        </w:rPr>
        <w:t xml:space="preserve"> Зерноградского </w:t>
      </w:r>
      <w:proofErr w:type="gramStart"/>
      <w:r w:rsidR="006357B3" w:rsidRPr="00660FE4">
        <w:rPr>
          <w:spacing w:val="1"/>
          <w:szCs w:val="28"/>
        </w:rPr>
        <w:t xml:space="preserve">городского  </w:t>
      </w:r>
      <w:r w:rsidR="006357B3" w:rsidRPr="00660FE4">
        <w:rPr>
          <w:szCs w:val="28"/>
        </w:rPr>
        <w:t>поселения</w:t>
      </w:r>
      <w:proofErr w:type="gramEnd"/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(далее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-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Администрация)</w:t>
      </w:r>
      <w:r w:rsidR="006357B3" w:rsidRPr="00660FE4">
        <w:rPr>
          <w:spacing w:val="-57"/>
          <w:szCs w:val="28"/>
        </w:rPr>
        <w:t xml:space="preserve"> </w:t>
      </w:r>
      <w:r w:rsidR="006357B3" w:rsidRPr="00660FE4">
        <w:rPr>
          <w:szCs w:val="28"/>
        </w:rPr>
        <w:t>является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главным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распорядителем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средств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бюджета</w:t>
      </w:r>
      <w:r w:rsidR="006357B3" w:rsidRPr="00660FE4">
        <w:rPr>
          <w:spacing w:val="1"/>
          <w:szCs w:val="28"/>
        </w:rPr>
        <w:t xml:space="preserve"> Зерноградского городского  </w:t>
      </w:r>
      <w:r w:rsidR="006357B3" w:rsidRPr="00660FE4">
        <w:rPr>
          <w:szCs w:val="28"/>
        </w:rPr>
        <w:t>поселения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(далее</w:t>
      </w:r>
      <w:r w:rsidR="006357B3" w:rsidRPr="00660FE4">
        <w:rPr>
          <w:spacing w:val="50"/>
          <w:szCs w:val="28"/>
        </w:rPr>
        <w:t xml:space="preserve"> </w:t>
      </w:r>
      <w:r w:rsidR="006357B3" w:rsidRPr="00660FE4">
        <w:rPr>
          <w:szCs w:val="28"/>
        </w:rPr>
        <w:t>-</w:t>
      </w:r>
      <w:r w:rsidR="006357B3" w:rsidRPr="00660FE4">
        <w:rPr>
          <w:spacing w:val="45"/>
          <w:szCs w:val="28"/>
        </w:rPr>
        <w:t xml:space="preserve"> </w:t>
      </w:r>
      <w:r w:rsidR="006357B3" w:rsidRPr="00660FE4">
        <w:rPr>
          <w:szCs w:val="28"/>
        </w:rPr>
        <w:t>главный</w:t>
      </w:r>
      <w:r w:rsidR="006357B3" w:rsidRPr="00660FE4">
        <w:rPr>
          <w:spacing w:val="47"/>
          <w:szCs w:val="28"/>
        </w:rPr>
        <w:t xml:space="preserve"> </w:t>
      </w:r>
      <w:r w:rsidR="006357B3" w:rsidRPr="00660FE4">
        <w:rPr>
          <w:szCs w:val="28"/>
        </w:rPr>
        <w:t>распорядитель),</w:t>
      </w:r>
      <w:r w:rsidR="006357B3" w:rsidRPr="00660FE4">
        <w:rPr>
          <w:spacing w:val="48"/>
          <w:szCs w:val="28"/>
        </w:rPr>
        <w:t xml:space="preserve"> </w:t>
      </w:r>
      <w:r w:rsidR="006357B3" w:rsidRPr="00660FE4">
        <w:rPr>
          <w:szCs w:val="28"/>
        </w:rPr>
        <w:t>осуществляющего</w:t>
      </w:r>
      <w:r w:rsidR="006357B3" w:rsidRPr="00660FE4">
        <w:rPr>
          <w:spacing w:val="48"/>
          <w:szCs w:val="28"/>
        </w:rPr>
        <w:t xml:space="preserve"> </w:t>
      </w:r>
      <w:r w:rsidR="006357B3" w:rsidRPr="00660FE4">
        <w:rPr>
          <w:szCs w:val="28"/>
        </w:rPr>
        <w:t>предоставление</w:t>
      </w:r>
      <w:r w:rsidR="006357B3" w:rsidRPr="00660FE4">
        <w:rPr>
          <w:spacing w:val="49"/>
          <w:szCs w:val="28"/>
        </w:rPr>
        <w:t xml:space="preserve"> </w:t>
      </w:r>
      <w:r w:rsidR="006357B3" w:rsidRPr="00660FE4">
        <w:rPr>
          <w:szCs w:val="28"/>
        </w:rPr>
        <w:t>субсидий,</w:t>
      </w:r>
      <w:r w:rsidR="006357B3" w:rsidRPr="00660FE4">
        <w:rPr>
          <w:spacing w:val="48"/>
          <w:szCs w:val="28"/>
        </w:rPr>
        <w:t xml:space="preserve"> </w:t>
      </w:r>
      <w:r w:rsidR="006357B3" w:rsidRPr="00660FE4">
        <w:rPr>
          <w:szCs w:val="28"/>
        </w:rPr>
        <w:t>в</w:t>
      </w:r>
      <w:r w:rsidR="006357B3" w:rsidRPr="00660FE4">
        <w:rPr>
          <w:spacing w:val="46"/>
          <w:szCs w:val="28"/>
        </w:rPr>
        <w:t xml:space="preserve"> </w:t>
      </w:r>
      <w:r w:rsidR="006357B3" w:rsidRPr="00660FE4">
        <w:rPr>
          <w:szCs w:val="28"/>
        </w:rPr>
        <w:t>том</w:t>
      </w:r>
      <w:r w:rsidR="006357B3" w:rsidRPr="00660FE4">
        <w:rPr>
          <w:spacing w:val="48"/>
          <w:szCs w:val="28"/>
        </w:rPr>
        <w:t xml:space="preserve"> </w:t>
      </w:r>
      <w:r w:rsidR="006357B3" w:rsidRPr="00660FE4">
        <w:rPr>
          <w:szCs w:val="28"/>
        </w:rPr>
        <w:t>числе</w:t>
      </w:r>
    </w:p>
    <w:p w14:paraId="10A5E2A0" w14:textId="77777777" w:rsidR="006357B3" w:rsidRDefault="006357B3" w:rsidP="006357B3">
      <w:pPr>
        <w:rPr>
          <w:sz w:val="24"/>
        </w:rPr>
        <w:sectPr w:rsidR="006357B3">
          <w:pgSz w:w="11900" w:h="16800"/>
          <w:pgMar w:top="1600" w:right="460" w:bottom="280" w:left="1140" w:header="720" w:footer="720" w:gutter="0"/>
          <w:cols w:space="720"/>
        </w:sectPr>
      </w:pPr>
    </w:p>
    <w:p w14:paraId="46F3D576" w14:textId="77777777" w:rsidR="006357B3" w:rsidRDefault="006357B3" w:rsidP="006357B3">
      <w:pPr>
        <w:pStyle w:val="a8"/>
        <w:spacing w:before="72"/>
        <w:ind w:right="332" w:firstLine="0"/>
      </w:pPr>
      <w:r>
        <w:lastRenderedPageBreak/>
        <w:t>грантов в форме субсидий, в пределах бюджетных ассигнований, предусмотренных в местном</w:t>
      </w:r>
      <w:r>
        <w:rPr>
          <w:spacing w:val="1"/>
        </w:rPr>
        <w:t xml:space="preserve"> </w:t>
      </w:r>
      <w:r>
        <w:t>бюджете на соответствующий финансовый год и плановый период, и лимитов 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субсидий.</w:t>
      </w:r>
    </w:p>
    <w:p w14:paraId="252C85E7" w14:textId="02E1B521" w:rsidR="00232860" w:rsidRPr="00C15E22" w:rsidRDefault="00232860" w:rsidP="00C15E22">
      <w:pPr>
        <w:pStyle w:val="af6"/>
        <w:widowControl w:val="0"/>
        <w:numPr>
          <w:ilvl w:val="1"/>
          <w:numId w:val="20"/>
        </w:numPr>
        <w:tabs>
          <w:tab w:val="left" w:pos="1985"/>
        </w:tabs>
        <w:autoSpaceDE w:val="0"/>
        <w:autoSpaceDN w:val="0"/>
        <w:ind w:left="426" w:right="329" w:firstLine="474"/>
        <w:rPr>
          <w:szCs w:val="28"/>
        </w:rPr>
      </w:pPr>
      <w:r w:rsidRPr="00C15E22">
        <w:rPr>
          <w:szCs w:val="28"/>
        </w:rPr>
        <w:t>Получателем субсидии, в том числе гранта в форме субсидии, является победитель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конкурсного отбора, либо, если получатель субсидии (гранта в форме субсидии) определен 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соответствии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решением</w:t>
      </w:r>
      <w:r w:rsidRPr="00C15E22">
        <w:rPr>
          <w:spacing w:val="1"/>
          <w:szCs w:val="28"/>
        </w:rPr>
        <w:t xml:space="preserve"> Собрания депутатов Зерноградского городского поселения </w:t>
      </w:r>
      <w:r w:rsidRPr="00C15E22">
        <w:rPr>
          <w:szCs w:val="28"/>
        </w:rPr>
        <w:t>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бюджете Зерноградского городского поселения Зерноградского района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на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очередной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финансовый год и плановый период с указанием цели предоставления субсидий, с указанием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наименования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национального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(программы),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том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числе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муниципального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проекта,</w:t>
      </w:r>
      <w:r w:rsidRPr="00C15E22">
        <w:rPr>
          <w:spacing w:val="-57"/>
          <w:szCs w:val="28"/>
        </w:rPr>
        <w:t xml:space="preserve"> </w:t>
      </w:r>
      <w:r w:rsidRPr="00C15E22">
        <w:rPr>
          <w:szCs w:val="28"/>
        </w:rPr>
        <w:t>входящего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состав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соответствующего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национального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(программы),</w:t>
      </w:r>
      <w:r w:rsidRPr="00C15E22">
        <w:rPr>
          <w:spacing w:val="61"/>
          <w:szCs w:val="28"/>
        </w:rPr>
        <w:t xml:space="preserve"> </w:t>
      </w:r>
      <w:r w:rsidRPr="00C15E22">
        <w:rPr>
          <w:szCs w:val="28"/>
        </w:rPr>
        <w:t>или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регионального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обеспечивающего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достижение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целей,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показателей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и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результатов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муниципального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муниципальной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программы,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случае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если</w:t>
      </w:r>
      <w:r w:rsidRPr="00C15E22">
        <w:rPr>
          <w:spacing w:val="61"/>
          <w:szCs w:val="28"/>
        </w:rPr>
        <w:t xml:space="preserve"> </w:t>
      </w:r>
      <w:r w:rsidRPr="00C15E22">
        <w:rPr>
          <w:szCs w:val="28"/>
        </w:rPr>
        <w:t>субсидии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предоставляются в целях реализации соответствующих проектов, программ или нормативно-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правовыми</w:t>
      </w:r>
      <w:r w:rsidRPr="00C15E22">
        <w:rPr>
          <w:spacing w:val="-1"/>
          <w:szCs w:val="28"/>
        </w:rPr>
        <w:t xml:space="preserve"> </w:t>
      </w:r>
      <w:r w:rsidRPr="00C15E22">
        <w:rPr>
          <w:szCs w:val="28"/>
        </w:rPr>
        <w:t xml:space="preserve">актами </w:t>
      </w:r>
      <w:r w:rsidR="00813910">
        <w:rPr>
          <w:szCs w:val="28"/>
        </w:rPr>
        <w:t>А</w:t>
      </w:r>
      <w:r w:rsidRPr="00C15E22">
        <w:rPr>
          <w:szCs w:val="28"/>
        </w:rPr>
        <w:t>дминистрации.</w:t>
      </w:r>
    </w:p>
    <w:p w14:paraId="3819A4CB" w14:textId="77777777" w:rsidR="00232860" w:rsidRPr="00232860" w:rsidRDefault="00232860" w:rsidP="00232860">
      <w:pPr>
        <w:pStyle w:val="a8"/>
        <w:spacing w:before="2"/>
        <w:ind w:right="334"/>
        <w:rPr>
          <w:szCs w:val="28"/>
        </w:rPr>
      </w:pPr>
      <w:r w:rsidRPr="00232860">
        <w:rPr>
          <w:szCs w:val="28"/>
        </w:rPr>
        <w:t>Критерии,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условия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и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порядок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конкурсного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отбора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утверждены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настоящим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постановлением.</w:t>
      </w:r>
    </w:p>
    <w:p w14:paraId="73F32651" w14:textId="135D81EA" w:rsidR="009D1409" w:rsidRPr="009D1409" w:rsidRDefault="002575A2" w:rsidP="00C15E22">
      <w:pPr>
        <w:pStyle w:val="af6"/>
        <w:widowControl w:val="0"/>
        <w:numPr>
          <w:ilvl w:val="1"/>
          <w:numId w:val="20"/>
        </w:numPr>
        <w:tabs>
          <w:tab w:val="left" w:pos="1285"/>
        </w:tabs>
        <w:autoSpaceDE w:val="0"/>
        <w:autoSpaceDN w:val="0"/>
        <w:ind w:left="426" w:right="338" w:firstLine="283"/>
        <w:rPr>
          <w:szCs w:val="28"/>
        </w:rPr>
      </w:pPr>
      <w:r>
        <w:rPr>
          <w:szCs w:val="28"/>
        </w:rPr>
        <w:t xml:space="preserve"> </w:t>
      </w:r>
      <w:r w:rsidR="009D1409" w:rsidRPr="009D1409">
        <w:rPr>
          <w:szCs w:val="28"/>
        </w:rPr>
        <w:t>Критериями отбора получателей субсидий, имеющих право на получение субсидий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 xml:space="preserve">из бюджета </w:t>
      </w:r>
      <w:r w:rsidR="009D1409">
        <w:rPr>
          <w:szCs w:val="28"/>
        </w:rPr>
        <w:t xml:space="preserve">Зерноградского городского </w:t>
      </w:r>
      <w:r w:rsidR="009D1409" w:rsidRPr="009D1409">
        <w:rPr>
          <w:szCs w:val="28"/>
        </w:rPr>
        <w:t>поселения</w:t>
      </w:r>
      <w:r w:rsidR="009D1409">
        <w:rPr>
          <w:szCs w:val="28"/>
        </w:rPr>
        <w:t xml:space="preserve"> Зерноградского района</w:t>
      </w:r>
      <w:r w:rsidR="009D1409" w:rsidRPr="009D1409">
        <w:rPr>
          <w:szCs w:val="28"/>
        </w:rPr>
        <w:t>, на первое число месяца, предшествующего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месяцу,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в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котором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планируется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заключение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соглашения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(либо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принятие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решения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о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предоставлении субсидии, если правовым актом, регулирующим предоставление субсидий в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порядке финансового обеспечения (возмещения) затрат (недополученных доходов) в связи с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производством (реализацией) товаров, выполнением работ, оказанием услуг, не предусмотрено</w:t>
      </w:r>
      <w:r w:rsidR="009D1409" w:rsidRPr="009D1409">
        <w:rPr>
          <w:spacing w:val="-57"/>
          <w:szCs w:val="28"/>
        </w:rPr>
        <w:t xml:space="preserve"> </w:t>
      </w:r>
      <w:r w:rsidR="009D1409" w:rsidRPr="009D1409">
        <w:rPr>
          <w:szCs w:val="28"/>
        </w:rPr>
        <w:t>заключение</w:t>
      </w:r>
      <w:r w:rsidR="009D1409" w:rsidRPr="009D1409">
        <w:rPr>
          <w:spacing w:val="-1"/>
          <w:szCs w:val="28"/>
        </w:rPr>
        <w:t xml:space="preserve"> </w:t>
      </w:r>
      <w:r w:rsidR="009D1409" w:rsidRPr="009D1409">
        <w:rPr>
          <w:szCs w:val="28"/>
        </w:rPr>
        <w:t>соглашения),</w:t>
      </w:r>
      <w:r w:rsidR="009D1409" w:rsidRPr="009D1409">
        <w:rPr>
          <w:spacing w:val="-1"/>
          <w:szCs w:val="28"/>
        </w:rPr>
        <w:t xml:space="preserve"> </w:t>
      </w:r>
      <w:r w:rsidR="009D1409" w:rsidRPr="009D1409">
        <w:rPr>
          <w:szCs w:val="28"/>
        </w:rPr>
        <w:t>или</w:t>
      </w:r>
      <w:r w:rsidR="009D1409" w:rsidRPr="009D1409">
        <w:rPr>
          <w:spacing w:val="-3"/>
          <w:szCs w:val="28"/>
        </w:rPr>
        <w:t xml:space="preserve"> </w:t>
      </w:r>
      <w:r w:rsidR="009D1409" w:rsidRPr="009D1409">
        <w:rPr>
          <w:szCs w:val="28"/>
        </w:rPr>
        <w:t>на иную</w:t>
      </w:r>
      <w:r w:rsidR="009D1409" w:rsidRPr="009D1409">
        <w:rPr>
          <w:spacing w:val="2"/>
          <w:szCs w:val="28"/>
        </w:rPr>
        <w:t xml:space="preserve"> </w:t>
      </w:r>
      <w:r w:rsidR="009D1409" w:rsidRPr="009D1409">
        <w:rPr>
          <w:szCs w:val="28"/>
        </w:rPr>
        <w:t>дату,</w:t>
      </w:r>
      <w:r w:rsidR="009D1409" w:rsidRPr="009D1409">
        <w:rPr>
          <w:spacing w:val="-1"/>
          <w:szCs w:val="28"/>
        </w:rPr>
        <w:t xml:space="preserve"> </w:t>
      </w:r>
      <w:r w:rsidR="009D1409" w:rsidRPr="009D1409">
        <w:rPr>
          <w:szCs w:val="28"/>
        </w:rPr>
        <w:t>определенную</w:t>
      </w:r>
      <w:r w:rsidR="009D1409" w:rsidRPr="009D1409">
        <w:rPr>
          <w:spacing w:val="-2"/>
          <w:szCs w:val="28"/>
        </w:rPr>
        <w:t xml:space="preserve"> </w:t>
      </w:r>
      <w:r w:rsidR="009D1409" w:rsidRPr="009D1409">
        <w:rPr>
          <w:szCs w:val="28"/>
        </w:rPr>
        <w:t>правовым</w:t>
      </w:r>
      <w:r w:rsidR="009D1409" w:rsidRPr="009D1409">
        <w:rPr>
          <w:spacing w:val="-1"/>
          <w:szCs w:val="28"/>
        </w:rPr>
        <w:t xml:space="preserve"> </w:t>
      </w:r>
      <w:r w:rsidR="009D1409" w:rsidRPr="009D1409">
        <w:rPr>
          <w:szCs w:val="28"/>
        </w:rPr>
        <w:t>актом</w:t>
      </w:r>
      <w:r w:rsidR="009D1409" w:rsidRPr="009D1409">
        <w:rPr>
          <w:spacing w:val="-2"/>
          <w:szCs w:val="28"/>
        </w:rPr>
        <w:t xml:space="preserve"> </w:t>
      </w:r>
      <w:r w:rsidR="009D1409" w:rsidRPr="009D1409">
        <w:rPr>
          <w:szCs w:val="28"/>
        </w:rPr>
        <w:t>являются:</w:t>
      </w:r>
    </w:p>
    <w:p w14:paraId="5211EF3B" w14:textId="3AD33E01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137"/>
        </w:tabs>
        <w:autoSpaceDE w:val="0"/>
        <w:autoSpaceDN w:val="0"/>
        <w:ind w:left="284" w:right="334" w:firstLine="572"/>
        <w:contextualSpacing w:val="0"/>
        <w:rPr>
          <w:szCs w:val="28"/>
        </w:rPr>
      </w:pPr>
      <w:r w:rsidRPr="009D1409">
        <w:rPr>
          <w:szCs w:val="28"/>
        </w:rPr>
        <w:t xml:space="preserve">осуществление получателем субсидии деятельности на территории </w:t>
      </w:r>
      <w:r>
        <w:rPr>
          <w:szCs w:val="28"/>
        </w:rPr>
        <w:t>Зерноградского городского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поселения;</w:t>
      </w:r>
    </w:p>
    <w:p w14:paraId="15138360" w14:textId="77777777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237"/>
        </w:tabs>
        <w:autoSpaceDE w:val="0"/>
        <w:autoSpaceDN w:val="0"/>
        <w:ind w:right="339" w:firstLine="720"/>
        <w:contextualSpacing w:val="0"/>
        <w:rPr>
          <w:szCs w:val="28"/>
        </w:rPr>
      </w:pPr>
      <w:r w:rsidRPr="009D1409">
        <w:rPr>
          <w:szCs w:val="28"/>
        </w:rPr>
        <w:t>соответствие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сферы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деятельности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получателей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видам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деятельности,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определенным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решением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бюджете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на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очередной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финансовый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год и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плановый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период;</w:t>
      </w:r>
    </w:p>
    <w:p w14:paraId="28A3C4A8" w14:textId="77777777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221"/>
        </w:tabs>
        <w:autoSpaceDE w:val="0"/>
        <w:autoSpaceDN w:val="0"/>
        <w:ind w:right="337" w:firstLine="720"/>
        <w:contextualSpacing w:val="0"/>
        <w:rPr>
          <w:szCs w:val="28"/>
        </w:rPr>
      </w:pPr>
      <w:r w:rsidRPr="009D1409">
        <w:rPr>
          <w:szCs w:val="28"/>
        </w:rPr>
        <w:t>отсутствие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неисполненной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обязанности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уплате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налогов,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сборов,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страховых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взносов, пеней, штрафов, процентов, подлежащих уплате в соответствии с законодательством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Российской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Федерации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о налогах 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сборах;</w:t>
      </w:r>
    </w:p>
    <w:p w14:paraId="2DBC1F26" w14:textId="4BEC8285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181"/>
        </w:tabs>
        <w:autoSpaceDE w:val="0"/>
        <w:autoSpaceDN w:val="0"/>
        <w:spacing w:before="1"/>
        <w:ind w:right="334" w:firstLine="720"/>
        <w:contextualSpacing w:val="0"/>
        <w:rPr>
          <w:szCs w:val="28"/>
        </w:rPr>
      </w:pPr>
      <w:r w:rsidRPr="009D1409">
        <w:rPr>
          <w:szCs w:val="28"/>
        </w:rPr>
        <w:t>отсутствие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просроченной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задолженности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возврату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бюджет</w:t>
      </w:r>
      <w:r w:rsidRPr="009D1409">
        <w:rPr>
          <w:spacing w:val="1"/>
          <w:szCs w:val="28"/>
        </w:rPr>
        <w:t xml:space="preserve"> </w:t>
      </w:r>
      <w:r w:rsidR="00062B6C">
        <w:rPr>
          <w:spacing w:val="1"/>
          <w:szCs w:val="28"/>
        </w:rPr>
        <w:t>Зерноградского городского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поселения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бюджетных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инвестиций,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также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просроченной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(неурегулированной)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задолженности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денежным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обязательствам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перед</w:t>
      </w:r>
      <w:r w:rsidRPr="009D1409">
        <w:rPr>
          <w:spacing w:val="1"/>
          <w:szCs w:val="28"/>
        </w:rPr>
        <w:t xml:space="preserve"> </w:t>
      </w:r>
      <w:r w:rsidR="00062B6C">
        <w:rPr>
          <w:spacing w:val="1"/>
          <w:szCs w:val="28"/>
        </w:rPr>
        <w:t>Зерноградским городским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поселением,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из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бюджета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которого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планируется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предоставление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60"/>
          <w:szCs w:val="28"/>
        </w:rPr>
        <w:t xml:space="preserve"> </w:t>
      </w:r>
      <w:r w:rsidRPr="009D1409">
        <w:rPr>
          <w:szCs w:val="28"/>
        </w:rPr>
        <w:t>том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числе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грантов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форме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юридическим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лицам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(за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исключением</w:t>
      </w:r>
      <w:r w:rsidRPr="009D1409">
        <w:rPr>
          <w:spacing w:val="1"/>
          <w:szCs w:val="28"/>
        </w:rPr>
        <w:t xml:space="preserve"> </w:t>
      </w:r>
      <w:r w:rsidR="00062B6C">
        <w:rPr>
          <w:szCs w:val="28"/>
        </w:rPr>
        <w:t xml:space="preserve"> 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учреждениям),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индивидуальным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предпринимателям,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 xml:space="preserve">также физическим лицам - производителям товаров, работ, услуг из бюджета </w:t>
      </w:r>
      <w:r w:rsidR="00062B6C">
        <w:rPr>
          <w:szCs w:val="28"/>
        </w:rPr>
        <w:t>Зерноградского городского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поселения</w:t>
      </w:r>
      <w:r w:rsidR="00062B6C">
        <w:rPr>
          <w:szCs w:val="28"/>
        </w:rPr>
        <w:t xml:space="preserve"> </w:t>
      </w:r>
      <w:r w:rsidR="00062B6C">
        <w:rPr>
          <w:szCs w:val="28"/>
        </w:rPr>
        <w:lastRenderedPageBreak/>
        <w:t>Зерноградского района</w:t>
      </w:r>
      <w:r w:rsidRPr="009D1409">
        <w:rPr>
          <w:szCs w:val="28"/>
        </w:rPr>
        <w:t>;</w:t>
      </w:r>
    </w:p>
    <w:p w14:paraId="2503BE89" w14:textId="77777777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217"/>
        </w:tabs>
        <w:autoSpaceDE w:val="0"/>
        <w:autoSpaceDN w:val="0"/>
        <w:spacing w:before="1"/>
        <w:ind w:right="338" w:firstLine="720"/>
        <w:contextualSpacing w:val="0"/>
        <w:rPr>
          <w:szCs w:val="28"/>
        </w:rPr>
      </w:pPr>
      <w:r w:rsidRPr="009D1409">
        <w:rPr>
          <w:szCs w:val="28"/>
        </w:rPr>
        <w:t>получатели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-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юридические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лица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должны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находиться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процессе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реорганизации, ликвидации, в отношении них не введена процедура банкротства, деятельность</w:t>
      </w:r>
      <w:r w:rsidRPr="009D1409">
        <w:rPr>
          <w:spacing w:val="-57"/>
          <w:szCs w:val="28"/>
        </w:rPr>
        <w:t xml:space="preserve"> </w:t>
      </w:r>
      <w:r w:rsidRPr="009D1409">
        <w:rPr>
          <w:szCs w:val="28"/>
        </w:rPr>
        <w:t>участника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отбора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приостановлена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порядке,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предусмотренном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законодательством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Российской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Федерации,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получатели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-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индивидуальные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предприниматели</w:t>
      </w:r>
      <w:r w:rsidRPr="009D1409">
        <w:rPr>
          <w:spacing w:val="60"/>
          <w:szCs w:val="28"/>
        </w:rPr>
        <w:t xml:space="preserve"> </w:t>
      </w:r>
      <w:r w:rsidRPr="009D1409">
        <w:rPr>
          <w:szCs w:val="28"/>
        </w:rPr>
        <w:t>не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должны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прекратить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деятельность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качестве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индивидуального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предпринимателя;</w:t>
      </w:r>
    </w:p>
    <w:p w14:paraId="1BB15D6C" w14:textId="5C33D396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461"/>
        </w:tabs>
        <w:autoSpaceDE w:val="0"/>
        <w:autoSpaceDN w:val="0"/>
        <w:ind w:right="338" w:firstLine="720"/>
        <w:contextualSpacing w:val="0"/>
        <w:rPr>
          <w:szCs w:val="28"/>
        </w:rPr>
      </w:pP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реестре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дисквалифицированных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лиц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отсутствуют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сведения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дисквалифицированных руководителе, лице,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исполняющем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функции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единоличного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исполнительного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органа,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главном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бухгалтере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участника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отбора,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являющегося</w:t>
      </w:r>
      <w:r w:rsidRPr="009D1409">
        <w:rPr>
          <w:spacing w:val="17"/>
          <w:szCs w:val="28"/>
        </w:rPr>
        <w:t xml:space="preserve"> </w:t>
      </w:r>
      <w:r w:rsidRPr="009D1409">
        <w:rPr>
          <w:szCs w:val="28"/>
        </w:rPr>
        <w:t>юридическим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лицом,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об</w:t>
      </w:r>
      <w:r w:rsidRPr="009D1409">
        <w:rPr>
          <w:spacing w:val="17"/>
          <w:szCs w:val="28"/>
        </w:rPr>
        <w:t xml:space="preserve"> </w:t>
      </w:r>
      <w:r w:rsidRPr="009D1409">
        <w:rPr>
          <w:szCs w:val="28"/>
        </w:rPr>
        <w:t>индивидуальном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предпринимателе</w:t>
      </w:r>
      <w:r w:rsidRPr="009D1409">
        <w:rPr>
          <w:spacing w:val="17"/>
          <w:szCs w:val="28"/>
        </w:rPr>
        <w:t xml:space="preserve"> </w:t>
      </w:r>
      <w:r w:rsidRPr="009D1409">
        <w:rPr>
          <w:szCs w:val="28"/>
        </w:rPr>
        <w:t>и</w:t>
      </w:r>
      <w:r w:rsidRPr="009D1409">
        <w:rPr>
          <w:spacing w:val="-57"/>
          <w:szCs w:val="28"/>
        </w:rPr>
        <w:t xml:space="preserve"> </w:t>
      </w:r>
      <w:r w:rsidRPr="009D1409">
        <w:rPr>
          <w:szCs w:val="28"/>
        </w:rPr>
        <w:t>о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физическом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лице -</w:t>
      </w:r>
      <w:r w:rsidRPr="009D1409">
        <w:rPr>
          <w:spacing w:val="-6"/>
          <w:szCs w:val="28"/>
        </w:rPr>
        <w:t xml:space="preserve"> </w:t>
      </w:r>
      <w:r w:rsidRPr="009D1409">
        <w:rPr>
          <w:szCs w:val="28"/>
        </w:rPr>
        <w:t>производителе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товаров,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работ,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услуг,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являющихся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участниками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отбора;</w:t>
      </w:r>
    </w:p>
    <w:p w14:paraId="6E9F8625" w14:textId="0F8654B8" w:rsidR="009D1409" w:rsidRPr="0061639C" w:rsidRDefault="002575A2" w:rsidP="002575A2">
      <w:pPr>
        <w:pStyle w:val="af6"/>
        <w:widowControl w:val="0"/>
        <w:numPr>
          <w:ilvl w:val="0"/>
          <w:numId w:val="17"/>
        </w:numPr>
        <w:tabs>
          <w:tab w:val="left" w:pos="1153"/>
        </w:tabs>
        <w:autoSpaceDE w:val="0"/>
        <w:autoSpaceDN w:val="0"/>
        <w:spacing w:before="72"/>
        <w:ind w:right="341" w:firstLine="573"/>
        <w:contextualSpacing w:val="0"/>
        <w:rPr>
          <w:szCs w:val="28"/>
        </w:rPr>
      </w:pPr>
      <w:r>
        <w:rPr>
          <w:szCs w:val="28"/>
        </w:rPr>
        <w:t xml:space="preserve">  </w:t>
      </w:r>
      <w:r w:rsidR="009D1409" w:rsidRPr="0061639C">
        <w:rPr>
          <w:szCs w:val="28"/>
        </w:rPr>
        <w:t>получатели субсидий не должны являться иностранными юридическими лицами, а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также российскими юридическими лицами, в уставном (складочном) капитале которых доля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участия</w:t>
      </w:r>
      <w:r w:rsidR="009D1409" w:rsidRPr="0061639C">
        <w:rPr>
          <w:spacing w:val="43"/>
          <w:szCs w:val="28"/>
        </w:rPr>
        <w:t xml:space="preserve"> </w:t>
      </w:r>
      <w:r w:rsidR="009D1409" w:rsidRPr="0061639C">
        <w:rPr>
          <w:szCs w:val="28"/>
        </w:rPr>
        <w:t>иностранных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юридических</w:t>
      </w:r>
      <w:r w:rsidR="009D1409" w:rsidRPr="0061639C">
        <w:rPr>
          <w:spacing w:val="43"/>
          <w:szCs w:val="28"/>
        </w:rPr>
        <w:t xml:space="preserve"> </w:t>
      </w:r>
      <w:r w:rsidR="009D1409" w:rsidRPr="0061639C">
        <w:rPr>
          <w:szCs w:val="28"/>
        </w:rPr>
        <w:t>лиц,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местом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регистрации</w:t>
      </w:r>
      <w:r w:rsidR="009D1409" w:rsidRPr="0061639C">
        <w:rPr>
          <w:spacing w:val="43"/>
          <w:szCs w:val="28"/>
        </w:rPr>
        <w:t xml:space="preserve"> </w:t>
      </w:r>
      <w:r w:rsidR="009D1409" w:rsidRPr="0061639C">
        <w:rPr>
          <w:szCs w:val="28"/>
        </w:rPr>
        <w:t>которых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является</w:t>
      </w:r>
      <w:r w:rsidR="009D1409" w:rsidRPr="0061639C">
        <w:rPr>
          <w:spacing w:val="44"/>
          <w:szCs w:val="28"/>
        </w:rPr>
        <w:t xml:space="preserve"> </w:t>
      </w:r>
      <w:r w:rsidR="009D1409" w:rsidRPr="0061639C">
        <w:rPr>
          <w:szCs w:val="28"/>
        </w:rPr>
        <w:t>государство</w:t>
      </w:r>
      <w:r w:rsidR="0061639C" w:rsidRPr="0061639C">
        <w:rPr>
          <w:szCs w:val="28"/>
        </w:rPr>
        <w:t xml:space="preserve"> </w:t>
      </w:r>
      <w:r w:rsidR="009D1409" w:rsidRPr="0061639C">
        <w:rPr>
          <w:szCs w:val="28"/>
        </w:rPr>
        <w:t>или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территория,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включенные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в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утверждаемый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Министерством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финансов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Российской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Федерации перечень государств и территорий, предоставляющих льготный налоговый режим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налогообложения и (или) не предусматривающих раскрытия и предоставления информации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при проведении финансовых операций (офшорные</w:t>
      </w:r>
      <w:r w:rsidR="009D1409" w:rsidRPr="0061639C">
        <w:rPr>
          <w:spacing w:val="60"/>
          <w:szCs w:val="28"/>
        </w:rPr>
        <w:t xml:space="preserve"> </w:t>
      </w:r>
      <w:r w:rsidR="009D1409" w:rsidRPr="0061639C">
        <w:rPr>
          <w:szCs w:val="28"/>
        </w:rPr>
        <w:t>зоны) в отношении таких юридических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лиц,</w:t>
      </w:r>
      <w:r w:rsidR="009D1409" w:rsidRPr="0061639C">
        <w:rPr>
          <w:spacing w:val="-2"/>
          <w:szCs w:val="28"/>
        </w:rPr>
        <w:t xml:space="preserve"> </w:t>
      </w:r>
      <w:r w:rsidR="009D1409" w:rsidRPr="0061639C">
        <w:rPr>
          <w:szCs w:val="28"/>
        </w:rPr>
        <w:t>в</w:t>
      </w:r>
      <w:r w:rsidR="009D1409" w:rsidRPr="0061639C">
        <w:rPr>
          <w:spacing w:val="-2"/>
          <w:szCs w:val="28"/>
        </w:rPr>
        <w:t xml:space="preserve"> </w:t>
      </w:r>
      <w:r w:rsidR="009D1409" w:rsidRPr="0061639C">
        <w:rPr>
          <w:szCs w:val="28"/>
        </w:rPr>
        <w:t>совокупности</w:t>
      </w:r>
      <w:r w:rsidR="009D1409" w:rsidRPr="0061639C">
        <w:rPr>
          <w:spacing w:val="-1"/>
          <w:szCs w:val="28"/>
        </w:rPr>
        <w:t xml:space="preserve"> </w:t>
      </w:r>
      <w:r w:rsidR="009D1409" w:rsidRPr="0061639C">
        <w:rPr>
          <w:szCs w:val="28"/>
        </w:rPr>
        <w:t>превышает</w:t>
      </w:r>
      <w:r w:rsidR="009D1409" w:rsidRPr="0061639C">
        <w:rPr>
          <w:spacing w:val="-1"/>
          <w:szCs w:val="28"/>
        </w:rPr>
        <w:t xml:space="preserve"> </w:t>
      </w:r>
      <w:r w:rsidR="009D1409" w:rsidRPr="0061639C">
        <w:rPr>
          <w:szCs w:val="28"/>
        </w:rPr>
        <w:t>50 процентов;</w:t>
      </w:r>
    </w:p>
    <w:p w14:paraId="78EA1EBE" w14:textId="50BCE9F8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173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9D1409">
        <w:rPr>
          <w:szCs w:val="28"/>
        </w:rPr>
        <w:t>получатели субсидий не должны получать средства из бюджета</w:t>
      </w:r>
      <w:r w:rsidRPr="009D1409">
        <w:rPr>
          <w:spacing w:val="1"/>
          <w:szCs w:val="28"/>
        </w:rPr>
        <w:t xml:space="preserve"> </w:t>
      </w:r>
      <w:r w:rsidR="0061639C">
        <w:rPr>
          <w:spacing w:val="1"/>
          <w:szCs w:val="28"/>
        </w:rPr>
        <w:t xml:space="preserve">Зерноградского городского </w:t>
      </w:r>
      <w:r w:rsidRPr="009D1409">
        <w:rPr>
          <w:szCs w:val="28"/>
        </w:rPr>
        <w:t>поселения</w:t>
      </w:r>
      <w:r w:rsidR="0061639C">
        <w:rPr>
          <w:szCs w:val="28"/>
        </w:rPr>
        <w:t xml:space="preserve"> Зерноградского района</w:t>
      </w:r>
      <w:r w:rsidRPr="009D1409">
        <w:rPr>
          <w:szCs w:val="28"/>
        </w:rPr>
        <w:t xml:space="preserve"> в соответствии с иными нормативными правовыми актами Российской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 xml:space="preserve">Федерации и </w:t>
      </w:r>
      <w:r w:rsidR="0061639C">
        <w:rPr>
          <w:szCs w:val="28"/>
        </w:rPr>
        <w:t>Администрации</w:t>
      </w:r>
      <w:r w:rsidRPr="009D1409">
        <w:rPr>
          <w:szCs w:val="28"/>
        </w:rPr>
        <w:t xml:space="preserve">, на цели, указанные в </w:t>
      </w:r>
      <w:hyperlink w:anchor="_bookmark1" w:history="1">
        <w:r w:rsidRPr="009D1409">
          <w:rPr>
            <w:szCs w:val="28"/>
          </w:rPr>
          <w:t>пункте 1.2</w:t>
        </w:r>
      </w:hyperlink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настоящего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Порядка;</w:t>
      </w:r>
    </w:p>
    <w:p w14:paraId="48AA4F0B" w14:textId="0FF489AE" w:rsidR="009D1409" w:rsidRPr="009D1409" w:rsidRDefault="002575A2" w:rsidP="009D1409">
      <w:pPr>
        <w:pStyle w:val="af6"/>
        <w:widowControl w:val="0"/>
        <w:numPr>
          <w:ilvl w:val="0"/>
          <w:numId w:val="17"/>
        </w:numPr>
        <w:tabs>
          <w:tab w:val="left" w:pos="1117"/>
        </w:tabs>
        <w:autoSpaceDE w:val="0"/>
        <w:autoSpaceDN w:val="0"/>
        <w:spacing w:before="1"/>
        <w:ind w:left="1116" w:hanging="261"/>
        <w:contextualSpacing w:val="0"/>
        <w:rPr>
          <w:szCs w:val="28"/>
        </w:rPr>
      </w:pPr>
      <w:r>
        <w:rPr>
          <w:szCs w:val="28"/>
        </w:rPr>
        <w:t xml:space="preserve"> </w:t>
      </w:r>
      <w:r w:rsidR="009D1409" w:rsidRPr="009D1409">
        <w:rPr>
          <w:szCs w:val="28"/>
        </w:rPr>
        <w:t>наличие</w:t>
      </w:r>
      <w:r w:rsidR="009D1409" w:rsidRPr="009D1409">
        <w:rPr>
          <w:spacing w:val="2"/>
          <w:szCs w:val="28"/>
        </w:rPr>
        <w:t xml:space="preserve"> </w:t>
      </w:r>
      <w:r w:rsidR="009D1409" w:rsidRPr="009D1409">
        <w:rPr>
          <w:szCs w:val="28"/>
        </w:rPr>
        <w:t>у</w:t>
      </w:r>
      <w:r w:rsidR="009D1409" w:rsidRPr="009D1409">
        <w:rPr>
          <w:spacing w:val="-6"/>
          <w:szCs w:val="28"/>
        </w:rPr>
        <w:t xml:space="preserve"> </w:t>
      </w:r>
      <w:r w:rsidR="009D1409" w:rsidRPr="009D1409">
        <w:rPr>
          <w:szCs w:val="28"/>
        </w:rPr>
        <w:t>участников</w:t>
      </w:r>
      <w:r w:rsidR="009D1409" w:rsidRPr="009D1409">
        <w:rPr>
          <w:spacing w:val="-3"/>
          <w:szCs w:val="28"/>
        </w:rPr>
        <w:t xml:space="preserve"> </w:t>
      </w:r>
      <w:r w:rsidR="009D1409" w:rsidRPr="009D1409">
        <w:rPr>
          <w:szCs w:val="28"/>
        </w:rPr>
        <w:t>отбора:</w:t>
      </w:r>
    </w:p>
    <w:p w14:paraId="48A721C0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009"/>
        </w:tabs>
        <w:autoSpaceDE w:val="0"/>
        <w:autoSpaceDN w:val="0"/>
        <w:ind w:right="345" w:firstLine="720"/>
        <w:contextualSpacing w:val="0"/>
        <w:rPr>
          <w:szCs w:val="28"/>
        </w:rPr>
      </w:pPr>
      <w:r w:rsidRPr="009D1409">
        <w:rPr>
          <w:szCs w:val="28"/>
        </w:rPr>
        <w:t>опыта, необходимого для достижения целей предоставления субсидии (в случае, если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такое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требование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предусмотрено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правовым актом);</w:t>
      </w:r>
    </w:p>
    <w:p w14:paraId="4EC6AAE6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017"/>
        </w:tabs>
        <w:autoSpaceDE w:val="0"/>
        <w:autoSpaceDN w:val="0"/>
        <w:ind w:right="335" w:firstLine="720"/>
        <w:contextualSpacing w:val="0"/>
        <w:rPr>
          <w:szCs w:val="28"/>
        </w:rPr>
      </w:pPr>
      <w:r w:rsidRPr="009D1409">
        <w:rPr>
          <w:szCs w:val="28"/>
        </w:rPr>
        <w:t>кадрового состава, необходимого для достижения целей предоставления субсидии (в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случае,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если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такое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требование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предусмотрено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правовым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актом);</w:t>
      </w:r>
    </w:p>
    <w:p w14:paraId="369725D4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025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9D1409">
        <w:rPr>
          <w:szCs w:val="28"/>
        </w:rPr>
        <w:t>материально-технической базы, необходимой для достижения целей предоставления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субсидии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(в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случае, если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такое требование предусмотрено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правовым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актом);</w:t>
      </w:r>
    </w:p>
    <w:p w14:paraId="5F92FB8C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9D1409">
        <w:rPr>
          <w:szCs w:val="28"/>
        </w:rPr>
        <w:t>документов,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необходимых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для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подтверждения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соответствия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участника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отбора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требованиям,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предусмотренным настоящим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подпунктом;</w:t>
      </w:r>
    </w:p>
    <w:p w14:paraId="24C91948" w14:textId="2D082FF2" w:rsid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"/>
        <w:ind w:left="993" w:hanging="137"/>
        <w:contextualSpacing w:val="0"/>
        <w:rPr>
          <w:szCs w:val="28"/>
        </w:rPr>
      </w:pPr>
      <w:r w:rsidRPr="009D1409">
        <w:rPr>
          <w:szCs w:val="28"/>
        </w:rPr>
        <w:t>иные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требования,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установленные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-4"/>
          <w:szCs w:val="28"/>
        </w:rPr>
        <w:t xml:space="preserve"> </w:t>
      </w:r>
      <w:r w:rsidRPr="009D1409">
        <w:rPr>
          <w:szCs w:val="28"/>
        </w:rPr>
        <w:t>правовом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акте.</w:t>
      </w:r>
    </w:p>
    <w:p w14:paraId="3A307329" w14:textId="27FEC4A9" w:rsidR="006A3943" w:rsidRDefault="002575A2" w:rsidP="006A3943">
      <w:pPr>
        <w:pStyle w:val="a8"/>
        <w:ind w:right="337"/>
      </w:pPr>
      <w:r>
        <w:t xml:space="preserve">1.6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случае</w:t>
      </w:r>
      <w:r w:rsidR="006A3943">
        <w:rPr>
          <w:spacing w:val="1"/>
        </w:rPr>
        <w:t xml:space="preserve"> </w:t>
      </w:r>
      <w:r w:rsidR="006A3943">
        <w:t>если</w:t>
      </w:r>
      <w:r w:rsidR="006A3943">
        <w:rPr>
          <w:spacing w:val="1"/>
        </w:rPr>
        <w:t xml:space="preserve"> </w:t>
      </w:r>
      <w:r w:rsidR="006A3943">
        <w:t>получатель</w:t>
      </w:r>
      <w:r w:rsidR="006A3943">
        <w:rPr>
          <w:spacing w:val="1"/>
        </w:rPr>
        <w:t xml:space="preserve"> </w:t>
      </w:r>
      <w:r w:rsidR="006A3943">
        <w:t>субсидии</w:t>
      </w:r>
      <w:r w:rsidR="006A3943">
        <w:rPr>
          <w:spacing w:val="1"/>
        </w:rPr>
        <w:t xml:space="preserve"> </w:t>
      </w:r>
      <w:r w:rsidR="006A3943">
        <w:t>(гранта</w:t>
      </w:r>
      <w:r w:rsidR="006A3943">
        <w:rPr>
          <w:spacing w:val="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форме</w:t>
      </w:r>
      <w:r w:rsidR="006A3943">
        <w:rPr>
          <w:spacing w:val="1"/>
        </w:rPr>
        <w:t xml:space="preserve"> </w:t>
      </w:r>
      <w:r w:rsidR="006A3943">
        <w:t>субсидии)</w:t>
      </w:r>
      <w:r w:rsidR="006A3943">
        <w:rPr>
          <w:spacing w:val="1"/>
        </w:rPr>
        <w:t xml:space="preserve"> </w:t>
      </w:r>
      <w:r w:rsidR="006A3943">
        <w:t>определен</w:t>
      </w:r>
      <w:r w:rsidR="006A3943">
        <w:rPr>
          <w:spacing w:val="6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соответствии</w:t>
      </w:r>
      <w:r w:rsidR="006A3943">
        <w:rPr>
          <w:spacing w:val="1"/>
        </w:rPr>
        <w:t xml:space="preserve"> </w:t>
      </w:r>
      <w:r w:rsidR="006A3943">
        <w:t>с</w:t>
      </w:r>
      <w:r w:rsidR="006A3943">
        <w:rPr>
          <w:spacing w:val="1"/>
        </w:rPr>
        <w:t xml:space="preserve"> </w:t>
      </w:r>
      <w:r w:rsidR="006A3943">
        <w:t>решением</w:t>
      </w:r>
      <w:r w:rsidR="006A3943">
        <w:rPr>
          <w:spacing w:val="1"/>
        </w:rPr>
        <w:t xml:space="preserve"> Собрания депутатов Зерноградского городского поселения </w:t>
      </w:r>
      <w:r w:rsidR="006A3943">
        <w:t>о</w:t>
      </w:r>
      <w:r w:rsidR="006A3943">
        <w:rPr>
          <w:spacing w:val="1"/>
        </w:rPr>
        <w:t xml:space="preserve"> </w:t>
      </w:r>
      <w:r w:rsidR="006A3943">
        <w:t>бюджете</w:t>
      </w:r>
      <w:r w:rsidR="006A3943">
        <w:rPr>
          <w:spacing w:val="1"/>
        </w:rPr>
        <w:t xml:space="preserve"> </w:t>
      </w:r>
      <w:r w:rsidR="006A3943">
        <w:t>на</w:t>
      </w:r>
      <w:r w:rsidR="006A3943">
        <w:rPr>
          <w:spacing w:val="1"/>
        </w:rPr>
        <w:t xml:space="preserve"> </w:t>
      </w:r>
      <w:r w:rsidR="006A3943">
        <w:t>очередной</w:t>
      </w:r>
      <w:r w:rsidR="006A3943">
        <w:rPr>
          <w:spacing w:val="1"/>
        </w:rPr>
        <w:t xml:space="preserve"> </w:t>
      </w:r>
      <w:r w:rsidR="006A3943">
        <w:t>финансовый год и плановый период с указанием цели предоставления субсидий, с указанием</w:t>
      </w:r>
      <w:r w:rsidR="006A3943">
        <w:rPr>
          <w:spacing w:val="1"/>
        </w:rPr>
        <w:t xml:space="preserve"> </w:t>
      </w:r>
      <w:r w:rsidR="006A3943">
        <w:t>наименования</w:t>
      </w:r>
      <w:r w:rsidR="006A3943">
        <w:rPr>
          <w:spacing w:val="1"/>
        </w:rPr>
        <w:t xml:space="preserve"> </w:t>
      </w:r>
      <w:r w:rsidR="006A3943">
        <w:t>национального</w:t>
      </w:r>
      <w:r w:rsidR="006A3943">
        <w:rPr>
          <w:spacing w:val="1"/>
        </w:rPr>
        <w:t xml:space="preserve"> </w:t>
      </w:r>
      <w:r w:rsidR="006A3943">
        <w:t>проекта</w:t>
      </w:r>
      <w:r w:rsidR="006A3943">
        <w:rPr>
          <w:spacing w:val="1"/>
        </w:rPr>
        <w:t xml:space="preserve"> </w:t>
      </w:r>
      <w:r w:rsidR="006A3943">
        <w:t>(программы),</w:t>
      </w:r>
      <w:r w:rsidR="006A3943">
        <w:rPr>
          <w:spacing w:val="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том</w:t>
      </w:r>
      <w:r w:rsidR="006A3943">
        <w:rPr>
          <w:spacing w:val="1"/>
        </w:rPr>
        <w:t xml:space="preserve"> </w:t>
      </w:r>
      <w:r w:rsidR="006A3943">
        <w:t>числе</w:t>
      </w:r>
      <w:r w:rsidR="006A3943">
        <w:rPr>
          <w:spacing w:val="1"/>
        </w:rPr>
        <w:t xml:space="preserve"> </w:t>
      </w:r>
      <w:r w:rsidR="006A3943">
        <w:t>муниципального</w:t>
      </w:r>
      <w:r w:rsidR="006A3943">
        <w:rPr>
          <w:spacing w:val="1"/>
        </w:rPr>
        <w:t xml:space="preserve"> </w:t>
      </w:r>
      <w:r w:rsidR="006A3943">
        <w:t>проекта,</w:t>
      </w:r>
      <w:r w:rsidR="006A3943">
        <w:rPr>
          <w:spacing w:val="-57"/>
        </w:rPr>
        <w:t xml:space="preserve"> </w:t>
      </w:r>
      <w:r w:rsidR="006A3943">
        <w:t>входящего</w:t>
      </w:r>
      <w:r w:rsidR="006A3943">
        <w:rPr>
          <w:spacing w:val="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состав</w:t>
      </w:r>
      <w:r w:rsidR="006A3943">
        <w:rPr>
          <w:spacing w:val="1"/>
        </w:rPr>
        <w:t xml:space="preserve"> </w:t>
      </w:r>
      <w:r w:rsidR="006A3943">
        <w:t>соответствующего</w:t>
      </w:r>
      <w:r w:rsidR="006A3943">
        <w:rPr>
          <w:spacing w:val="1"/>
        </w:rPr>
        <w:t xml:space="preserve"> </w:t>
      </w:r>
      <w:r w:rsidR="006A3943">
        <w:t>национального</w:t>
      </w:r>
      <w:r w:rsidR="006A3943">
        <w:rPr>
          <w:spacing w:val="1"/>
        </w:rPr>
        <w:t xml:space="preserve"> </w:t>
      </w:r>
      <w:r w:rsidR="006A3943">
        <w:t>проекта</w:t>
      </w:r>
      <w:r w:rsidR="006A3943">
        <w:rPr>
          <w:spacing w:val="1"/>
        </w:rPr>
        <w:t xml:space="preserve"> </w:t>
      </w:r>
      <w:r w:rsidR="006A3943">
        <w:lastRenderedPageBreak/>
        <w:t>(программы),</w:t>
      </w:r>
      <w:r w:rsidR="006A3943">
        <w:rPr>
          <w:spacing w:val="61"/>
        </w:rPr>
        <w:t xml:space="preserve"> </w:t>
      </w:r>
      <w:r w:rsidR="006A3943">
        <w:t>или</w:t>
      </w:r>
      <w:r w:rsidR="006A3943">
        <w:rPr>
          <w:spacing w:val="1"/>
        </w:rPr>
        <w:t xml:space="preserve"> </w:t>
      </w:r>
      <w:r w:rsidR="006A3943">
        <w:t>регионального</w:t>
      </w:r>
      <w:r w:rsidR="006A3943">
        <w:rPr>
          <w:spacing w:val="1"/>
        </w:rPr>
        <w:t xml:space="preserve"> </w:t>
      </w:r>
      <w:r w:rsidR="006A3943">
        <w:t>проекта,</w:t>
      </w:r>
      <w:r w:rsidR="006A3943">
        <w:rPr>
          <w:spacing w:val="1"/>
        </w:rPr>
        <w:t xml:space="preserve"> </w:t>
      </w:r>
      <w:r w:rsidR="006A3943">
        <w:t>обеспечивающего</w:t>
      </w:r>
      <w:r w:rsidR="006A3943">
        <w:rPr>
          <w:spacing w:val="1"/>
        </w:rPr>
        <w:t xml:space="preserve"> </w:t>
      </w:r>
      <w:r w:rsidR="006A3943">
        <w:t>достижение</w:t>
      </w:r>
      <w:r w:rsidR="006A3943">
        <w:rPr>
          <w:spacing w:val="1"/>
        </w:rPr>
        <w:t xml:space="preserve"> </w:t>
      </w:r>
      <w:r w:rsidR="006A3943">
        <w:t>целей,</w:t>
      </w:r>
      <w:r w:rsidR="006A3943">
        <w:rPr>
          <w:spacing w:val="1"/>
        </w:rPr>
        <w:t xml:space="preserve"> </w:t>
      </w:r>
      <w:r w:rsidR="006A3943">
        <w:t>показателей</w:t>
      </w:r>
      <w:r w:rsidR="006A3943">
        <w:rPr>
          <w:spacing w:val="1"/>
        </w:rPr>
        <w:t xml:space="preserve"> </w:t>
      </w:r>
      <w:r w:rsidR="006A3943">
        <w:t>и</w:t>
      </w:r>
      <w:r w:rsidR="006A3943">
        <w:rPr>
          <w:spacing w:val="1"/>
        </w:rPr>
        <w:t xml:space="preserve"> </w:t>
      </w:r>
      <w:r w:rsidR="006A3943">
        <w:t>результатов</w:t>
      </w:r>
      <w:r w:rsidR="006A3943">
        <w:rPr>
          <w:spacing w:val="1"/>
        </w:rPr>
        <w:t xml:space="preserve"> </w:t>
      </w:r>
      <w:r w:rsidR="006A3943">
        <w:t>муниципального</w:t>
      </w:r>
      <w:r w:rsidR="006A3943">
        <w:rPr>
          <w:spacing w:val="1"/>
        </w:rPr>
        <w:t xml:space="preserve"> </w:t>
      </w:r>
      <w:r w:rsidR="006A3943">
        <w:t>проекта,</w:t>
      </w:r>
      <w:r w:rsidR="006A3943">
        <w:rPr>
          <w:spacing w:val="1"/>
        </w:rPr>
        <w:t xml:space="preserve"> </w:t>
      </w:r>
      <w:r w:rsidR="006A3943">
        <w:t>муниципальной</w:t>
      </w:r>
      <w:r w:rsidR="006A3943">
        <w:rPr>
          <w:spacing w:val="1"/>
        </w:rPr>
        <w:t xml:space="preserve"> </w:t>
      </w:r>
      <w:r w:rsidR="006A3943">
        <w:t>программы,</w:t>
      </w:r>
      <w:r w:rsidR="006A3943">
        <w:rPr>
          <w:spacing w:val="1"/>
        </w:rPr>
        <w:t xml:space="preserve"> </w:t>
      </w:r>
      <w:r w:rsidR="006A3943">
        <w:t>субсидия</w:t>
      </w:r>
      <w:r w:rsidR="006A3943">
        <w:rPr>
          <w:spacing w:val="1"/>
        </w:rPr>
        <w:t xml:space="preserve"> </w:t>
      </w:r>
      <w:r w:rsidR="006A3943">
        <w:t>предоставляется</w:t>
      </w:r>
      <w:r w:rsidR="006A3943">
        <w:rPr>
          <w:spacing w:val="1"/>
        </w:rPr>
        <w:t xml:space="preserve"> </w:t>
      </w:r>
      <w:r w:rsidR="006A3943">
        <w:t>при</w:t>
      </w:r>
      <w:r w:rsidR="006A3943">
        <w:rPr>
          <w:spacing w:val="1"/>
        </w:rPr>
        <w:t xml:space="preserve"> </w:t>
      </w:r>
      <w:r w:rsidR="006A3943">
        <w:t>соблюдении</w:t>
      </w:r>
      <w:r w:rsidR="006A3943">
        <w:rPr>
          <w:spacing w:val="-2"/>
        </w:rPr>
        <w:t xml:space="preserve"> </w:t>
      </w:r>
      <w:r w:rsidR="006A3943">
        <w:t>следующих</w:t>
      </w:r>
      <w:r w:rsidR="006A3943">
        <w:rPr>
          <w:spacing w:val="-1"/>
        </w:rPr>
        <w:t xml:space="preserve"> </w:t>
      </w:r>
      <w:r w:rsidR="006A3943">
        <w:t>критериев:</w:t>
      </w:r>
    </w:p>
    <w:p w14:paraId="6FBEC701" w14:textId="7ECAAAA5" w:rsidR="006A3943" w:rsidRPr="006A3943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37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6A3943">
        <w:rPr>
          <w:szCs w:val="28"/>
        </w:rPr>
        <w:t>осуществление получателем субсидии деятельности на территории Зерноградского городского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поселения;</w:t>
      </w:r>
    </w:p>
    <w:p w14:paraId="04E56CC6" w14:textId="77777777" w:rsidR="006A3943" w:rsidRPr="006A3943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237"/>
        </w:tabs>
        <w:autoSpaceDE w:val="0"/>
        <w:autoSpaceDN w:val="0"/>
        <w:spacing w:before="1"/>
        <w:ind w:right="345" w:firstLine="720"/>
        <w:contextualSpacing w:val="0"/>
        <w:rPr>
          <w:szCs w:val="28"/>
        </w:rPr>
      </w:pPr>
      <w:r w:rsidRPr="006A3943">
        <w:rPr>
          <w:szCs w:val="28"/>
        </w:rPr>
        <w:t>соответствие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сферы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деятельности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получателей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субсидий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видам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деятельности,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определенным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решением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о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бюджете на</w:t>
      </w:r>
      <w:r w:rsidRPr="006A3943">
        <w:rPr>
          <w:spacing w:val="-3"/>
          <w:szCs w:val="28"/>
        </w:rPr>
        <w:t xml:space="preserve"> </w:t>
      </w:r>
      <w:r w:rsidRPr="006A3943">
        <w:rPr>
          <w:szCs w:val="28"/>
        </w:rPr>
        <w:t>очередной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финансовый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год и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плановый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период;</w:t>
      </w:r>
    </w:p>
    <w:p w14:paraId="708AA1B2" w14:textId="77777777" w:rsidR="006A3943" w:rsidRPr="006A3943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221"/>
        </w:tabs>
        <w:autoSpaceDE w:val="0"/>
        <w:autoSpaceDN w:val="0"/>
        <w:ind w:right="344" w:firstLine="720"/>
        <w:contextualSpacing w:val="0"/>
        <w:rPr>
          <w:szCs w:val="28"/>
        </w:rPr>
      </w:pPr>
      <w:r w:rsidRPr="006A3943">
        <w:rPr>
          <w:szCs w:val="28"/>
        </w:rPr>
        <w:t>отсутствие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неисполненной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обязанности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по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уплате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налогов,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сборов,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страховых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взносов, пеней, штрафов, процентов, подлежащих уплате в соответствии с законодательством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Российской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Федерации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о налогах и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сборах;</w:t>
      </w:r>
    </w:p>
    <w:p w14:paraId="116A2B98" w14:textId="41B30058" w:rsidR="006A3943" w:rsidRPr="00D41F8D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D41F8D">
        <w:rPr>
          <w:szCs w:val="28"/>
        </w:rPr>
        <w:t>отсутствие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просроченной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задолженности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возврату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бюджет</w:t>
      </w:r>
      <w:r w:rsidRPr="00D41F8D">
        <w:rPr>
          <w:spacing w:val="1"/>
          <w:szCs w:val="28"/>
        </w:rPr>
        <w:t xml:space="preserve"> Зерноградского городского </w:t>
      </w:r>
      <w:r w:rsidRPr="00D41F8D">
        <w:rPr>
          <w:szCs w:val="28"/>
        </w:rPr>
        <w:t>поселения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бюджетных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инвестиций,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также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просроченной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(неурегулированной)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задолженности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денежным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обязательствам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перед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 xml:space="preserve">Зерноградским городским 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поселением,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из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бюджета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которого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планируется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предоставление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60"/>
          <w:szCs w:val="28"/>
        </w:rPr>
        <w:t xml:space="preserve"> </w:t>
      </w:r>
      <w:r w:rsidRPr="00D41F8D">
        <w:rPr>
          <w:szCs w:val="28"/>
        </w:rPr>
        <w:t>том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числе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грантов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форме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юридическим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лицам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(за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исключением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муниципальным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учреждениям),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индивидуальным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предпринимателям,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также физическим лицам - производителям товаров, работ, услуг из бюджета Зерноградского городского</w:t>
      </w:r>
      <w:r w:rsidRPr="00D41F8D">
        <w:rPr>
          <w:spacing w:val="-1"/>
          <w:szCs w:val="28"/>
        </w:rPr>
        <w:t xml:space="preserve"> </w:t>
      </w:r>
      <w:r w:rsidRPr="00D41F8D">
        <w:rPr>
          <w:szCs w:val="28"/>
        </w:rPr>
        <w:t>поселения Зерноградского района;</w:t>
      </w:r>
    </w:p>
    <w:p w14:paraId="3117187F" w14:textId="77777777" w:rsidR="006A3943" w:rsidRPr="00D41F8D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217"/>
        </w:tabs>
        <w:autoSpaceDE w:val="0"/>
        <w:autoSpaceDN w:val="0"/>
        <w:spacing w:before="1"/>
        <w:ind w:right="335" w:firstLine="720"/>
        <w:contextualSpacing w:val="0"/>
        <w:rPr>
          <w:szCs w:val="28"/>
        </w:rPr>
      </w:pPr>
      <w:r w:rsidRPr="00D41F8D">
        <w:rPr>
          <w:szCs w:val="28"/>
        </w:rPr>
        <w:t>получатели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-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юридические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лица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не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должны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находиться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процессе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реорганизации, ликвидации, в отношении них не введена процедура банкротства, деятельность</w:t>
      </w:r>
      <w:r w:rsidRPr="00D41F8D">
        <w:rPr>
          <w:spacing w:val="-57"/>
          <w:szCs w:val="28"/>
        </w:rPr>
        <w:t xml:space="preserve"> </w:t>
      </w:r>
      <w:r w:rsidRPr="00D41F8D">
        <w:rPr>
          <w:szCs w:val="28"/>
        </w:rPr>
        <w:t>участника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отбора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не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приостановлена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порядке,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предусмотренном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законодательством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Российской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Федерации,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получатели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-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индивидуальные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предприниматели</w:t>
      </w:r>
      <w:r w:rsidRPr="00D41F8D">
        <w:rPr>
          <w:spacing w:val="60"/>
          <w:szCs w:val="28"/>
        </w:rPr>
        <w:t xml:space="preserve"> </w:t>
      </w:r>
      <w:r w:rsidRPr="00D41F8D">
        <w:rPr>
          <w:szCs w:val="28"/>
        </w:rPr>
        <w:t>не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должны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прекратить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деятельность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качестве индивидуального</w:t>
      </w:r>
      <w:r w:rsidRPr="00D41F8D">
        <w:rPr>
          <w:spacing w:val="-1"/>
          <w:szCs w:val="28"/>
        </w:rPr>
        <w:t xml:space="preserve"> </w:t>
      </w:r>
      <w:r w:rsidRPr="00D41F8D">
        <w:rPr>
          <w:szCs w:val="28"/>
        </w:rPr>
        <w:t>предпринимателя;</w:t>
      </w:r>
    </w:p>
    <w:p w14:paraId="5E139567" w14:textId="7A68B478" w:rsidR="006A3943" w:rsidRPr="00D41F8D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461"/>
        </w:tabs>
        <w:autoSpaceDE w:val="0"/>
        <w:autoSpaceDN w:val="0"/>
        <w:ind w:right="336" w:firstLine="720"/>
        <w:contextualSpacing w:val="0"/>
        <w:rPr>
          <w:szCs w:val="28"/>
        </w:rPr>
      </w:pP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реестре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дисквалифицированных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лиц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отсутствуют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сведения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дисквалифицированных руководителе, лице,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исполняющем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функции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единоличного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исполнительного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органа,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или</w:t>
      </w:r>
      <w:r w:rsidRPr="00D41F8D">
        <w:rPr>
          <w:spacing w:val="38"/>
          <w:szCs w:val="28"/>
        </w:rPr>
        <w:t xml:space="preserve"> </w:t>
      </w:r>
      <w:r w:rsidRPr="00D41F8D">
        <w:rPr>
          <w:szCs w:val="28"/>
        </w:rPr>
        <w:t>главном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бухгалтере</w:t>
      </w:r>
    </w:p>
    <w:p w14:paraId="28A4C8D6" w14:textId="77777777" w:rsidR="006A3943" w:rsidRDefault="006A3943" w:rsidP="006A3943">
      <w:pPr>
        <w:pStyle w:val="a8"/>
        <w:spacing w:before="72"/>
        <w:ind w:right="344" w:firstLine="0"/>
      </w:pPr>
      <w:r>
        <w:t>участника</w:t>
      </w:r>
      <w:r>
        <w:rPr>
          <w:spacing w:val="16"/>
        </w:rPr>
        <w:t xml:space="preserve"> </w:t>
      </w:r>
      <w:r>
        <w:t>отбора,</w:t>
      </w:r>
      <w:r>
        <w:rPr>
          <w:spacing w:val="15"/>
        </w:rPr>
        <w:t xml:space="preserve"> </w:t>
      </w:r>
      <w:r>
        <w:t>являющегося</w:t>
      </w:r>
      <w:r>
        <w:rPr>
          <w:spacing w:val="18"/>
        </w:rPr>
        <w:t xml:space="preserve"> </w:t>
      </w:r>
      <w:r>
        <w:t>юридическим</w:t>
      </w:r>
      <w:r>
        <w:rPr>
          <w:spacing w:val="16"/>
        </w:rPr>
        <w:t xml:space="preserve"> </w:t>
      </w:r>
      <w:r>
        <w:t>лицом,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индивидуальном</w:t>
      </w:r>
      <w:r>
        <w:rPr>
          <w:spacing w:val="16"/>
        </w:rPr>
        <w:t xml:space="preserve"> </w:t>
      </w:r>
      <w:r>
        <w:t>предпринимателе</w:t>
      </w:r>
      <w:r>
        <w:rPr>
          <w:spacing w:val="1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лице -</w:t>
      </w:r>
      <w:r>
        <w:rPr>
          <w:spacing w:val="-6"/>
        </w:rPr>
        <w:t xml:space="preserve"> </w:t>
      </w:r>
      <w:r>
        <w:t>производителе</w:t>
      </w:r>
      <w:r>
        <w:rPr>
          <w:spacing w:val="-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отбора;</w:t>
      </w:r>
    </w:p>
    <w:p w14:paraId="54B9711D" w14:textId="77777777" w:rsidR="006A3943" w:rsidRPr="002F40A8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53"/>
        </w:tabs>
        <w:autoSpaceDE w:val="0"/>
        <w:autoSpaceDN w:val="0"/>
        <w:ind w:right="338" w:firstLine="720"/>
        <w:contextualSpacing w:val="0"/>
        <w:rPr>
          <w:szCs w:val="28"/>
        </w:rPr>
      </w:pPr>
      <w:r w:rsidRPr="002F40A8">
        <w:rPr>
          <w:szCs w:val="28"/>
        </w:rPr>
        <w:t>получатели субсидий не должны являться иностранными юридическими лицами, а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также российскими юридическими лицами, в уставном (складочном) капитале которых доля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участия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иностранных юридических лиц,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местом регистрации которых является</w:t>
      </w:r>
      <w:r w:rsidRPr="002F40A8">
        <w:rPr>
          <w:spacing w:val="60"/>
          <w:szCs w:val="28"/>
        </w:rPr>
        <w:t xml:space="preserve"> </w:t>
      </w:r>
      <w:r w:rsidRPr="002F40A8">
        <w:rPr>
          <w:szCs w:val="28"/>
        </w:rPr>
        <w:t>государство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или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территория,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включенные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в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утверждаемый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Министерством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финансов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Российской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Федерации перечень государств и территорий, предоставляющих льготный налоговый режим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налогообложения и (или) не предусматривающих раскрытия и предоставления информации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при проведении финансовых операций (офшорные</w:t>
      </w:r>
      <w:r w:rsidRPr="002F40A8">
        <w:rPr>
          <w:spacing w:val="60"/>
          <w:szCs w:val="28"/>
        </w:rPr>
        <w:t xml:space="preserve"> </w:t>
      </w:r>
      <w:r w:rsidRPr="002F40A8">
        <w:rPr>
          <w:szCs w:val="28"/>
        </w:rPr>
        <w:t>зоны) в отношении таких юридических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лиц,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в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совокупности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превышает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50 процентов;</w:t>
      </w:r>
    </w:p>
    <w:p w14:paraId="6935484A" w14:textId="0C85BA4A" w:rsidR="006A3943" w:rsidRPr="002F40A8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73"/>
        </w:tabs>
        <w:autoSpaceDE w:val="0"/>
        <w:autoSpaceDN w:val="0"/>
        <w:spacing w:before="1"/>
        <w:ind w:right="334" w:firstLine="720"/>
        <w:contextualSpacing w:val="0"/>
        <w:rPr>
          <w:szCs w:val="28"/>
        </w:rPr>
      </w:pPr>
      <w:r w:rsidRPr="002F40A8">
        <w:rPr>
          <w:szCs w:val="28"/>
        </w:rPr>
        <w:t>получатели субсидий не должны получать средства из бюджета</w:t>
      </w:r>
      <w:r w:rsidR="002F40A8" w:rsidRPr="002F40A8">
        <w:rPr>
          <w:szCs w:val="28"/>
        </w:rPr>
        <w:t xml:space="preserve"> Зерноградского </w:t>
      </w:r>
      <w:proofErr w:type="gramStart"/>
      <w:r w:rsidR="002F40A8" w:rsidRPr="002F40A8">
        <w:rPr>
          <w:szCs w:val="28"/>
        </w:rPr>
        <w:t xml:space="preserve">городского </w:t>
      </w:r>
      <w:r w:rsidRPr="002F40A8">
        <w:rPr>
          <w:szCs w:val="28"/>
        </w:rPr>
        <w:t xml:space="preserve"> поселения</w:t>
      </w:r>
      <w:proofErr w:type="gramEnd"/>
      <w:r w:rsidR="002F40A8" w:rsidRPr="002F40A8">
        <w:rPr>
          <w:szCs w:val="28"/>
        </w:rPr>
        <w:t xml:space="preserve"> Зерноградского района</w:t>
      </w:r>
      <w:r w:rsidRPr="002F40A8">
        <w:rPr>
          <w:szCs w:val="28"/>
        </w:rPr>
        <w:t xml:space="preserve"> в соответствии с </w:t>
      </w:r>
      <w:r w:rsidRPr="002F40A8">
        <w:rPr>
          <w:szCs w:val="28"/>
        </w:rPr>
        <w:lastRenderedPageBreak/>
        <w:t>иными нормативными правовыми актами Российской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 xml:space="preserve">Федерации, муниципальными актами на цели, указанные в </w:t>
      </w:r>
      <w:hyperlink w:anchor="_bookmark1" w:history="1">
        <w:r w:rsidRPr="002F40A8">
          <w:rPr>
            <w:szCs w:val="28"/>
          </w:rPr>
          <w:t>пункте 1.2</w:t>
        </w:r>
      </w:hyperlink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настоящего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Порядка;</w:t>
      </w:r>
    </w:p>
    <w:p w14:paraId="3C232828" w14:textId="77777777" w:rsidR="006A3943" w:rsidRPr="002F40A8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17"/>
        </w:tabs>
        <w:autoSpaceDE w:val="0"/>
        <w:autoSpaceDN w:val="0"/>
        <w:ind w:left="1116" w:hanging="261"/>
        <w:contextualSpacing w:val="0"/>
        <w:rPr>
          <w:szCs w:val="28"/>
        </w:rPr>
      </w:pPr>
      <w:r w:rsidRPr="002F40A8">
        <w:rPr>
          <w:szCs w:val="28"/>
        </w:rPr>
        <w:t>наличие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</w:t>
      </w:r>
      <w:r w:rsidRPr="002F40A8">
        <w:rPr>
          <w:spacing w:val="-10"/>
          <w:szCs w:val="28"/>
        </w:rPr>
        <w:t xml:space="preserve"> </w:t>
      </w:r>
      <w:r w:rsidRPr="002F40A8">
        <w:rPr>
          <w:szCs w:val="28"/>
        </w:rPr>
        <w:t>получателя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субсидии:</w:t>
      </w:r>
    </w:p>
    <w:p w14:paraId="2BC8683D" w14:textId="77777777" w:rsidR="006A3943" w:rsidRPr="002F40A8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1009"/>
        </w:tabs>
        <w:autoSpaceDE w:val="0"/>
        <w:autoSpaceDN w:val="0"/>
        <w:ind w:right="345" w:firstLine="720"/>
        <w:contextualSpacing w:val="0"/>
        <w:rPr>
          <w:szCs w:val="28"/>
        </w:rPr>
      </w:pPr>
      <w:r w:rsidRPr="002F40A8">
        <w:rPr>
          <w:szCs w:val="28"/>
        </w:rPr>
        <w:t>опыта, необходимого для достижения целей предоставления субсидии (в случае, если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такое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требование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предусмотрено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правовым актом);</w:t>
      </w:r>
    </w:p>
    <w:p w14:paraId="4253C09B" w14:textId="77777777" w:rsidR="006A3943" w:rsidRPr="002F40A8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1017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2F40A8">
        <w:rPr>
          <w:szCs w:val="28"/>
        </w:rPr>
        <w:t>кадрового состава, необходимого для достижения целей предоставления субсидии (в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случае,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если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такое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требование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предусмотрено</w:t>
      </w:r>
      <w:r w:rsidRPr="002F40A8">
        <w:rPr>
          <w:spacing w:val="3"/>
          <w:szCs w:val="28"/>
        </w:rPr>
        <w:t xml:space="preserve"> </w:t>
      </w:r>
      <w:r w:rsidRPr="002F40A8">
        <w:rPr>
          <w:szCs w:val="28"/>
        </w:rPr>
        <w:t>правовым актом);</w:t>
      </w:r>
    </w:p>
    <w:p w14:paraId="2210C8FC" w14:textId="77777777" w:rsidR="006A3943" w:rsidRPr="002F40A8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1025"/>
        </w:tabs>
        <w:autoSpaceDE w:val="0"/>
        <w:autoSpaceDN w:val="0"/>
        <w:spacing w:before="1"/>
        <w:ind w:right="340" w:firstLine="720"/>
        <w:contextualSpacing w:val="0"/>
        <w:rPr>
          <w:szCs w:val="28"/>
        </w:rPr>
      </w:pPr>
      <w:r w:rsidRPr="002F40A8">
        <w:rPr>
          <w:szCs w:val="28"/>
        </w:rPr>
        <w:t>материально-технической базы, необходимой для достижения целей предоставления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субсидии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(в</w:t>
      </w:r>
      <w:r w:rsidRPr="002F40A8">
        <w:rPr>
          <w:spacing w:val="-3"/>
          <w:szCs w:val="28"/>
        </w:rPr>
        <w:t xml:space="preserve"> </w:t>
      </w:r>
      <w:r w:rsidRPr="002F40A8">
        <w:rPr>
          <w:szCs w:val="28"/>
        </w:rPr>
        <w:t>случае,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если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такое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требование предусмотрено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правовым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актом);</w:t>
      </w:r>
    </w:p>
    <w:p w14:paraId="78FB3ABE" w14:textId="77777777" w:rsidR="006A3943" w:rsidRPr="002F40A8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2F40A8">
        <w:rPr>
          <w:szCs w:val="28"/>
        </w:rPr>
        <w:t>документов,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необходимых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для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подтверждения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соответствия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участника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отбора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требованиям,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предусмотренным настоящим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подпунктом;</w:t>
      </w:r>
    </w:p>
    <w:p w14:paraId="59098B00" w14:textId="0A3F06EF" w:rsidR="006A3943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993" w:hanging="137"/>
        <w:contextualSpacing w:val="0"/>
        <w:rPr>
          <w:szCs w:val="28"/>
        </w:rPr>
      </w:pPr>
      <w:r w:rsidRPr="002F40A8">
        <w:rPr>
          <w:szCs w:val="28"/>
        </w:rPr>
        <w:t>иные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требования,</w:t>
      </w:r>
      <w:r w:rsidRPr="002F40A8">
        <w:rPr>
          <w:spacing w:val="-3"/>
          <w:szCs w:val="28"/>
        </w:rPr>
        <w:t xml:space="preserve"> </w:t>
      </w:r>
      <w:r w:rsidRPr="002F40A8">
        <w:rPr>
          <w:szCs w:val="28"/>
        </w:rPr>
        <w:t>установленные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в</w:t>
      </w:r>
      <w:r w:rsidRPr="002F40A8">
        <w:rPr>
          <w:spacing w:val="-4"/>
          <w:szCs w:val="28"/>
        </w:rPr>
        <w:t xml:space="preserve"> </w:t>
      </w:r>
      <w:r w:rsidRPr="002F40A8">
        <w:rPr>
          <w:szCs w:val="28"/>
        </w:rPr>
        <w:t>правовом</w:t>
      </w:r>
      <w:r w:rsidRPr="002F40A8">
        <w:rPr>
          <w:spacing w:val="-3"/>
          <w:szCs w:val="28"/>
        </w:rPr>
        <w:t xml:space="preserve"> </w:t>
      </w:r>
      <w:r w:rsidRPr="002F40A8">
        <w:rPr>
          <w:szCs w:val="28"/>
        </w:rPr>
        <w:t>акте.</w:t>
      </w:r>
    </w:p>
    <w:p w14:paraId="2EF9B5D3" w14:textId="77777777" w:rsidR="00D13FB7" w:rsidRPr="002F40A8" w:rsidRDefault="00D13FB7" w:rsidP="00D13FB7">
      <w:pPr>
        <w:pStyle w:val="af6"/>
        <w:widowControl w:val="0"/>
        <w:tabs>
          <w:tab w:val="left" w:pos="993"/>
        </w:tabs>
        <w:autoSpaceDE w:val="0"/>
        <w:autoSpaceDN w:val="0"/>
        <w:ind w:left="993" w:firstLine="0"/>
        <w:contextualSpacing w:val="0"/>
        <w:rPr>
          <w:szCs w:val="28"/>
        </w:rPr>
      </w:pPr>
    </w:p>
    <w:p w14:paraId="792A0AE0" w14:textId="490107A5" w:rsidR="00BD0201" w:rsidRDefault="00BD0201" w:rsidP="00BD0201">
      <w:pPr>
        <w:pStyle w:val="1"/>
        <w:numPr>
          <w:ilvl w:val="1"/>
          <w:numId w:val="13"/>
        </w:numPr>
        <w:tabs>
          <w:tab w:val="left" w:pos="1941"/>
        </w:tabs>
        <w:adjustRightInd/>
        <w:spacing w:before="1" w:after="0"/>
        <w:ind w:left="1941"/>
        <w:jc w:val="left"/>
        <w:rPr>
          <w:rFonts w:ascii="Times New Roman" w:hAnsi="Times New Roman"/>
          <w:color w:val="auto"/>
          <w:sz w:val="28"/>
          <w:szCs w:val="28"/>
        </w:rPr>
      </w:pPr>
      <w:r w:rsidRPr="00BD0201">
        <w:rPr>
          <w:rFonts w:ascii="Times New Roman" w:hAnsi="Times New Roman"/>
          <w:color w:val="auto"/>
          <w:sz w:val="28"/>
          <w:szCs w:val="28"/>
        </w:rPr>
        <w:t>Условия</w:t>
      </w:r>
      <w:r w:rsidRPr="00BD0201">
        <w:rPr>
          <w:rFonts w:ascii="Times New Roman" w:hAnsi="Times New Roman"/>
          <w:color w:val="auto"/>
          <w:spacing w:val="-15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и</w:t>
      </w:r>
      <w:r w:rsidRPr="00BD0201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порядок</w:t>
      </w:r>
      <w:r w:rsidRPr="00BD0201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предоставления</w:t>
      </w:r>
      <w:r w:rsidRPr="00BD0201">
        <w:rPr>
          <w:rFonts w:ascii="Times New Roman" w:hAnsi="Times New Roman"/>
          <w:color w:val="auto"/>
          <w:spacing w:val="-16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субсидий</w:t>
      </w:r>
    </w:p>
    <w:p w14:paraId="0715D82C" w14:textId="77777777" w:rsidR="00BD711B" w:rsidRPr="00BD711B" w:rsidRDefault="00BD711B" w:rsidP="00BD711B">
      <w:pPr>
        <w:pStyle w:val="af6"/>
        <w:widowControl w:val="0"/>
        <w:numPr>
          <w:ilvl w:val="1"/>
          <w:numId w:val="18"/>
        </w:numPr>
        <w:tabs>
          <w:tab w:val="left" w:pos="1337"/>
        </w:tabs>
        <w:autoSpaceDE w:val="0"/>
        <w:autoSpaceDN w:val="0"/>
        <w:spacing w:before="270"/>
        <w:ind w:right="342" w:firstLine="720"/>
        <w:contextualSpacing w:val="0"/>
        <w:rPr>
          <w:szCs w:val="28"/>
        </w:rPr>
      </w:pPr>
      <w:r w:rsidRPr="00BD711B">
        <w:rPr>
          <w:szCs w:val="28"/>
        </w:rPr>
        <w:t>Субсидии предоставляются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основе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результатов отбора. Способы проведения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отбора:</w:t>
      </w:r>
    </w:p>
    <w:p w14:paraId="6C12B5D2" w14:textId="77777777" w:rsidR="00BD711B" w:rsidRPr="00BD711B" w:rsidRDefault="00BD711B" w:rsidP="00BD711B">
      <w:pPr>
        <w:pStyle w:val="af6"/>
        <w:widowControl w:val="0"/>
        <w:numPr>
          <w:ilvl w:val="0"/>
          <w:numId w:val="16"/>
        </w:numPr>
        <w:tabs>
          <w:tab w:val="left" w:pos="1085"/>
        </w:tabs>
        <w:autoSpaceDE w:val="0"/>
        <w:autoSpaceDN w:val="0"/>
        <w:spacing w:before="1"/>
        <w:ind w:right="337" w:firstLine="720"/>
        <w:contextualSpacing w:val="0"/>
        <w:rPr>
          <w:szCs w:val="28"/>
        </w:rPr>
      </w:pPr>
      <w:r w:rsidRPr="00BD711B">
        <w:rPr>
          <w:szCs w:val="28"/>
        </w:rPr>
        <w:t>конкурс,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который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проводится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определении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получателя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субсидии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исходя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из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наилучших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условий</w:t>
      </w:r>
      <w:r w:rsidRPr="00BD711B">
        <w:rPr>
          <w:spacing w:val="-2"/>
          <w:szCs w:val="28"/>
        </w:rPr>
        <w:t xml:space="preserve"> </w:t>
      </w:r>
      <w:r w:rsidRPr="00BD711B">
        <w:rPr>
          <w:szCs w:val="28"/>
        </w:rPr>
        <w:t>достижения целей</w:t>
      </w:r>
      <w:r w:rsidRPr="00BD711B">
        <w:rPr>
          <w:spacing w:val="-2"/>
          <w:szCs w:val="28"/>
        </w:rPr>
        <w:t xml:space="preserve"> </w:t>
      </w:r>
      <w:r w:rsidRPr="00BD711B">
        <w:rPr>
          <w:szCs w:val="28"/>
        </w:rPr>
        <w:t>(результатов)</w:t>
      </w:r>
      <w:r w:rsidRPr="00BD711B">
        <w:rPr>
          <w:spacing w:val="-1"/>
          <w:szCs w:val="28"/>
        </w:rPr>
        <w:t xml:space="preserve"> </w:t>
      </w:r>
      <w:r w:rsidRPr="00BD711B">
        <w:rPr>
          <w:szCs w:val="28"/>
        </w:rPr>
        <w:t>предоставления субсидии;</w:t>
      </w:r>
    </w:p>
    <w:p w14:paraId="24D62F14" w14:textId="7DF2477B" w:rsidR="00BD711B" w:rsidRPr="00BD711B" w:rsidRDefault="00BD711B" w:rsidP="00BD711B">
      <w:pPr>
        <w:pStyle w:val="af6"/>
        <w:widowControl w:val="0"/>
        <w:numPr>
          <w:ilvl w:val="0"/>
          <w:numId w:val="16"/>
        </w:numPr>
        <w:tabs>
          <w:tab w:val="left" w:pos="1057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BD711B">
        <w:rPr>
          <w:szCs w:val="28"/>
        </w:rPr>
        <w:t>запрос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предложений,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который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указывается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определении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получателя</w:t>
      </w:r>
      <w:r w:rsidRPr="00BD711B">
        <w:rPr>
          <w:spacing w:val="1"/>
          <w:szCs w:val="28"/>
        </w:rPr>
        <w:t xml:space="preserve"> </w:t>
      </w:r>
      <w:proofErr w:type="gramStart"/>
      <w:r w:rsidRPr="00BD711B">
        <w:rPr>
          <w:szCs w:val="28"/>
        </w:rPr>
        <w:t>субсидии</w:t>
      </w:r>
      <w:r w:rsidR="00871E9F">
        <w:rPr>
          <w:szCs w:val="28"/>
        </w:rPr>
        <w:t xml:space="preserve"> </w:t>
      </w:r>
      <w:r w:rsidRPr="00BD711B">
        <w:rPr>
          <w:spacing w:val="-57"/>
          <w:szCs w:val="28"/>
        </w:rPr>
        <w:t xml:space="preserve"> </w:t>
      </w:r>
      <w:r w:rsidRPr="00BD711B">
        <w:rPr>
          <w:szCs w:val="28"/>
        </w:rPr>
        <w:t>главным</w:t>
      </w:r>
      <w:proofErr w:type="gramEnd"/>
      <w:r w:rsidRPr="00BD711B">
        <w:rPr>
          <w:szCs w:val="28"/>
        </w:rPr>
        <w:t xml:space="preserve"> распорядителем, проводящим в соответствии с правовым актом отбор (в случае, если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это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предусмотрено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правовым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актом),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основании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предложений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(заявок),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направленных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участниками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отбора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для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участия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в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отборе,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исходя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из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соответствия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участника</w:t>
      </w:r>
      <w:r w:rsidRPr="00BD711B">
        <w:rPr>
          <w:spacing w:val="61"/>
          <w:szCs w:val="28"/>
        </w:rPr>
        <w:t xml:space="preserve"> </w:t>
      </w:r>
      <w:r w:rsidRPr="00BD711B">
        <w:rPr>
          <w:szCs w:val="28"/>
        </w:rPr>
        <w:t>отбора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категориям и (или) критериям отбора и очередности поступления предложений (заявок) на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участие</w:t>
      </w:r>
      <w:r w:rsidRPr="00BD711B">
        <w:rPr>
          <w:spacing w:val="-1"/>
          <w:szCs w:val="28"/>
        </w:rPr>
        <w:t xml:space="preserve"> </w:t>
      </w:r>
      <w:r w:rsidRPr="00BD711B">
        <w:rPr>
          <w:szCs w:val="28"/>
        </w:rPr>
        <w:t>в</w:t>
      </w:r>
      <w:r w:rsidRPr="00BD711B">
        <w:rPr>
          <w:spacing w:val="-2"/>
          <w:szCs w:val="28"/>
        </w:rPr>
        <w:t xml:space="preserve"> </w:t>
      </w:r>
      <w:r w:rsidRPr="00BD711B">
        <w:rPr>
          <w:szCs w:val="28"/>
        </w:rPr>
        <w:t>отборе.</w:t>
      </w:r>
    </w:p>
    <w:p w14:paraId="47D8DA6C" w14:textId="0C874CB7" w:rsidR="00BD711B" w:rsidRDefault="00BD711B" w:rsidP="001F0875">
      <w:pPr>
        <w:pStyle w:val="a8"/>
        <w:ind w:left="142" w:right="340" w:firstLine="759"/>
      </w:pPr>
      <w:r>
        <w:t>Отбор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критериями отбора, установленными </w:t>
      </w:r>
      <w:hyperlink w:anchor="_bookmark2" w:history="1">
        <w:r>
          <w:t>п. 1.5</w:t>
        </w:r>
      </w:hyperlink>
      <w:r>
        <w:t xml:space="preserve">. настоящего Порядка. Отбор получателей </w:t>
      </w:r>
      <w:proofErr w:type="gramStart"/>
      <w:r>
        <w:t>субсидии</w:t>
      </w:r>
      <w:r w:rsidR="001F0875">
        <w:t xml:space="preserve"> </w:t>
      </w:r>
      <w:r>
        <w:rPr>
          <w:spacing w:val="-57"/>
        </w:rPr>
        <w:t xml:space="preserve"> </w:t>
      </w:r>
      <w:r>
        <w:t>осуществляется</w:t>
      </w:r>
      <w:proofErr w:type="gramEnd"/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 w:rsidR="001F0875">
        <w:t xml:space="preserve"> </w:t>
      </w:r>
      <w:r>
        <w:rPr>
          <w:spacing w:val="-5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Администрации.</w:t>
      </w:r>
    </w:p>
    <w:p w14:paraId="65403800" w14:textId="77777777" w:rsidR="00BD711B" w:rsidRDefault="00BD711B" w:rsidP="00BD711B">
      <w:pPr>
        <w:pStyle w:val="a8"/>
        <w:spacing w:before="1"/>
        <w:ind w:right="345"/>
      </w:pPr>
      <w:r>
        <w:t>Комиссия осуществляет отбор получателей субсидий на основании критериев отбора,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Порядком.</w:t>
      </w:r>
    </w:p>
    <w:p w14:paraId="5FACAFB8" w14:textId="77777777" w:rsidR="00D13FB7" w:rsidRDefault="00D13FB7" w:rsidP="00D13FB7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3069D">
        <w:rPr>
          <w:rFonts w:ascii="Times New Roman" w:hAnsi="Times New Roman" w:cs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14:paraId="7EDE01B4" w14:textId="1B461DF0" w:rsidR="00D13FB7" w:rsidRDefault="00D13FB7" w:rsidP="00D13FB7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>Постановление размещается на едином портале бюджетной системы Российской Федерации в информаци</w:t>
      </w:r>
      <w:r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Pr="00230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нтернет», </w:t>
      </w:r>
      <w:r w:rsidRPr="00E83D6B">
        <w:rPr>
          <w:rFonts w:ascii="Times New Roman" w:hAnsi="Times New Roman" w:cs="Times New Roman"/>
          <w:color w:val="auto"/>
          <w:sz w:val="28"/>
          <w:szCs w:val="28"/>
        </w:rPr>
        <w:t>а также на</w:t>
      </w:r>
      <w:hyperlink r:id="rId21" w:history="1">
        <w:r w:rsidRPr="00E83D6B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 xml:space="preserve"> официальном сайте</w:t>
        </w:r>
      </w:hyperlink>
      <w:r w:rsidRPr="00E83D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18"/>
        </w:rPr>
        <w:t>на официальном сайте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2B82ECB7" w14:textId="77777777" w:rsidR="00FA6727" w:rsidRDefault="00FA6727" w:rsidP="00FA6727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FF581" w14:textId="1C3F869C" w:rsidR="00FA6727" w:rsidRPr="0023069D" w:rsidRDefault="00FA6727" w:rsidP="00FA6727">
      <w:pPr>
        <w:shd w:val="clear" w:color="auto" w:fill="FFFFFF"/>
        <w:spacing w:line="276" w:lineRule="auto"/>
        <w:ind w:firstLine="708"/>
        <w:rPr>
          <w:color w:val="212121"/>
          <w:szCs w:val="28"/>
        </w:rPr>
      </w:pPr>
      <w:r>
        <w:rPr>
          <w:szCs w:val="28"/>
        </w:rPr>
        <w:t xml:space="preserve">2.3. Для участия в отборе получатели субсидий представляют в </w:t>
      </w:r>
      <w:r w:rsidR="00F63BA8">
        <w:rPr>
          <w:szCs w:val="28"/>
        </w:rPr>
        <w:t>А</w:t>
      </w:r>
      <w:r>
        <w:rPr>
          <w:szCs w:val="28"/>
        </w:rPr>
        <w:t>дминистрацию следующие документы:</w:t>
      </w:r>
    </w:p>
    <w:p w14:paraId="573A4B93" w14:textId="4C1BCE36" w:rsidR="00FA6727" w:rsidRPr="00D34663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21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D34663">
          <w:rPr>
            <w:sz w:val="28"/>
            <w:szCs w:val="28"/>
            <w:lang w:eastAsia="en-US" w:bidi="en-US"/>
          </w:rPr>
          <w:t xml:space="preserve"> </w:t>
        </w:r>
        <w:r w:rsidRPr="00D34663">
          <w:rPr>
            <w:sz w:val="28"/>
            <w:szCs w:val="28"/>
          </w:rPr>
          <w:t>1)</w:t>
        </w:r>
      </w:hyperlink>
      <w:r w:rsidRPr="00D34663">
        <w:rPr>
          <w:sz w:val="28"/>
          <w:szCs w:val="28"/>
        </w:rPr>
        <w:t>;</w:t>
      </w:r>
    </w:p>
    <w:p w14:paraId="72722DF3" w14:textId="77777777" w:rsidR="00FA6727" w:rsidRPr="00D34663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04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2159C488" w14:textId="77777777" w:rsidR="00FA6727" w:rsidRPr="00D34663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08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14:paraId="0BD555A0" w14:textId="77777777" w:rsidR="00FA6727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05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</w:t>
      </w:r>
    </w:p>
    <w:p w14:paraId="124281CB" w14:textId="77777777" w:rsidR="00FA6727" w:rsidRDefault="00FA6727" w:rsidP="00FA6727">
      <w:pPr>
        <w:widowControl w:val="0"/>
        <w:numPr>
          <w:ilvl w:val="0"/>
          <w:numId w:val="21"/>
        </w:numPr>
        <w:ind w:left="0" w:firstLine="288"/>
        <w:rPr>
          <w:szCs w:val="28"/>
        </w:rPr>
      </w:pPr>
      <w:r w:rsidRPr="0044450C">
        <w:rPr>
          <w:szCs w:val="28"/>
        </w:rPr>
        <w:t>- информацию о программе (проекте)</w:t>
      </w:r>
      <w:r>
        <w:rPr>
          <w:szCs w:val="28"/>
        </w:rPr>
        <w:t>;</w:t>
      </w:r>
    </w:p>
    <w:p w14:paraId="1C79F1BC" w14:textId="77777777" w:rsidR="00FA6727" w:rsidRPr="0044450C" w:rsidRDefault="00FA6727" w:rsidP="00FA6727">
      <w:pPr>
        <w:widowControl w:val="0"/>
        <w:numPr>
          <w:ilvl w:val="0"/>
          <w:numId w:val="21"/>
        </w:numPr>
        <w:ind w:left="0" w:firstLine="288"/>
        <w:rPr>
          <w:szCs w:val="28"/>
        </w:rPr>
      </w:pPr>
      <w:r>
        <w:rPr>
          <w:szCs w:val="28"/>
        </w:rPr>
        <w:t>- календарный план по реализации</w:t>
      </w:r>
      <w:r w:rsidRPr="0044450C">
        <w:rPr>
          <w:szCs w:val="28"/>
        </w:rPr>
        <w:t xml:space="preserve"> программ</w:t>
      </w:r>
      <w:r>
        <w:rPr>
          <w:szCs w:val="28"/>
        </w:rPr>
        <w:t>ы</w:t>
      </w:r>
      <w:r w:rsidRPr="0044450C">
        <w:rPr>
          <w:szCs w:val="28"/>
        </w:rPr>
        <w:t xml:space="preserve"> (проект</w:t>
      </w:r>
      <w:r>
        <w:rPr>
          <w:szCs w:val="28"/>
        </w:rPr>
        <w:t>а</w:t>
      </w:r>
      <w:r w:rsidRPr="0044450C">
        <w:rPr>
          <w:szCs w:val="28"/>
        </w:rPr>
        <w:t>)</w:t>
      </w:r>
      <w:r>
        <w:rPr>
          <w:szCs w:val="28"/>
        </w:rPr>
        <w:t>.</w:t>
      </w:r>
    </w:p>
    <w:p w14:paraId="0D3B7A7D" w14:textId="77777777" w:rsidR="00FA6727" w:rsidRPr="0044450C" w:rsidRDefault="00FA6727" w:rsidP="00FA6727">
      <w:pPr>
        <w:widowControl w:val="0"/>
        <w:numPr>
          <w:ilvl w:val="0"/>
          <w:numId w:val="21"/>
        </w:numPr>
        <w:ind w:left="0" w:firstLine="288"/>
        <w:rPr>
          <w:szCs w:val="28"/>
        </w:rPr>
      </w:pPr>
      <w:r w:rsidRPr="0044450C">
        <w:rPr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3DD6C1EF" w14:textId="77777777" w:rsidR="00FA6727" w:rsidRPr="0044450C" w:rsidRDefault="00FA6727" w:rsidP="00FA6727">
      <w:pPr>
        <w:widowControl w:val="0"/>
        <w:numPr>
          <w:ilvl w:val="0"/>
          <w:numId w:val="21"/>
        </w:numPr>
        <w:ind w:left="0" w:firstLine="288"/>
        <w:rPr>
          <w:szCs w:val="28"/>
        </w:rPr>
      </w:pPr>
      <w:r w:rsidRPr="0044450C">
        <w:rPr>
          <w:szCs w:val="28"/>
        </w:rPr>
        <w:t>- согласие на обработку персональных данных (для физического лица).</w:t>
      </w:r>
    </w:p>
    <w:p w14:paraId="72DAD453" w14:textId="77777777" w:rsidR="00FA6727" w:rsidRPr="0031103B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sz w:val="28"/>
            <w:szCs w:val="28"/>
          </w:rPr>
          <w:t xml:space="preserve"> п. 2.2</w:t>
        </w:r>
      </w:hyperlink>
      <w:r w:rsidRPr="0031103B">
        <w:rPr>
          <w:sz w:val="28"/>
          <w:szCs w:val="28"/>
        </w:rPr>
        <w:t xml:space="preserve"> настоящего Порядка, в случае проведения отбора получате</w:t>
      </w:r>
      <w:r>
        <w:rPr>
          <w:sz w:val="28"/>
          <w:szCs w:val="28"/>
        </w:rPr>
        <w:t>лей субсидий, поступившие в а</w:t>
      </w:r>
      <w:r w:rsidRPr="0031103B">
        <w:rPr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14:paraId="50106093" w14:textId="77777777" w:rsidR="00FA6727" w:rsidRPr="00D34663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14:paraId="1F55BAF3" w14:textId="04DC3A10" w:rsidR="00FA6727" w:rsidRPr="00D34663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>
        <w:rPr>
          <w:sz w:val="28"/>
          <w:szCs w:val="28"/>
        </w:rPr>
        <w:t xml:space="preserve">ии указывается в постановлении </w:t>
      </w:r>
      <w:r w:rsidR="003F5F82">
        <w:rPr>
          <w:sz w:val="28"/>
          <w:szCs w:val="28"/>
        </w:rPr>
        <w:t>А</w:t>
      </w:r>
      <w:r w:rsidRPr="00D34663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14:paraId="36F1C40F" w14:textId="77777777" w:rsidR="00FA6727" w:rsidRPr="00D34663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14:paraId="73FB4DBC" w14:textId="77777777" w:rsidR="00FA6727" w:rsidRPr="00D34663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Результатом рассмотрения заявления для участия в отборе является </w:t>
      </w:r>
      <w:r w:rsidRPr="00D34663">
        <w:rPr>
          <w:sz w:val="28"/>
          <w:szCs w:val="28"/>
        </w:rPr>
        <w:lastRenderedPageBreak/>
        <w:t>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14:paraId="0AE220C8" w14:textId="5CE871D4" w:rsidR="00FA6727" w:rsidRPr="0031103B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>
        <w:rPr>
          <w:sz w:val="28"/>
          <w:szCs w:val="28"/>
        </w:rPr>
        <w:t xml:space="preserve">ол утверждается постановлением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14:paraId="20105952" w14:textId="73FB7572" w:rsidR="00FA6727" w:rsidRPr="0031103B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>
        <w:rPr>
          <w:sz w:val="28"/>
          <w:szCs w:val="28"/>
        </w:rPr>
        <w:t xml:space="preserve">, утвержденного постановлением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>
        <w:rPr>
          <w:sz w:val="28"/>
          <w:szCs w:val="28"/>
        </w:rPr>
        <w:t xml:space="preserve"> иных документов) специалистом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 разраб</w:t>
      </w:r>
      <w:r>
        <w:rPr>
          <w:sz w:val="28"/>
          <w:szCs w:val="28"/>
        </w:rPr>
        <w:t xml:space="preserve">атывается проект постановления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14:paraId="2E3F6F43" w14:textId="49CF10A7" w:rsidR="00FA6727" w:rsidRPr="00C010A1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bookmarkStart w:id="1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>
        <w:rPr>
          <w:sz w:val="28"/>
          <w:szCs w:val="28"/>
        </w:rPr>
        <w:t xml:space="preserve">лением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sz w:val="28"/>
          <w:szCs w:val="28"/>
        </w:rPr>
        <w:t>субсидии. Субсидия предоставляется на основании</w:t>
      </w:r>
      <w:r>
        <w:rPr>
          <w:sz w:val="28"/>
          <w:szCs w:val="28"/>
        </w:rPr>
        <w:t xml:space="preserve"> заключенного Соглашения между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дминистрацией и получателем субсидии.</w:t>
      </w:r>
      <w:bookmarkEnd w:id="1"/>
    </w:p>
    <w:p w14:paraId="2458DF6B" w14:textId="581EED10" w:rsidR="00FA6727" w:rsidRPr="00C010A1" w:rsidRDefault="00FA6727" w:rsidP="00FA6727">
      <w:pPr>
        <w:pStyle w:val="2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010A1">
        <w:rPr>
          <w:sz w:val="28"/>
          <w:szCs w:val="28"/>
        </w:rPr>
        <w:t xml:space="preserve">В случае если получатель субсидии определен </w:t>
      </w:r>
      <w:r>
        <w:rPr>
          <w:sz w:val="28"/>
          <w:szCs w:val="28"/>
        </w:rPr>
        <w:t>в соответствии с решением Собрания депутатов Зерноградского городского поселения</w:t>
      </w:r>
      <w:r w:rsidRPr="00C010A1">
        <w:rPr>
          <w:sz w:val="28"/>
          <w:szCs w:val="28"/>
        </w:rPr>
        <w:t>,</w:t>
      </w:r>
      <w:r>
        <w:rPr>
          <w:sz w:val="28"/>
          <w:szCs w:val="28"/>
        </w:rPr>
        <w:t xml:space="preserve"> заявитель предоставляет в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дминистрацию следующие документы:</w:t>
      </w:r>
    </w:p>
    <w:p w14:paraId="007FDB73" w14:textId="77777777" w:rsidR="00FA6727" w:rsidRPr="00C010A1" w:rsidRDefault="00FA6727" w:rsidP="00FA6727">
      <w:pPr>
        <w:pStyle w:val="24"/>
        <w:numPr>
          <w:ilvl w:val="0"/>
          <w:numId w:val="22"/>
        </w:numPr>
        <w:shd w:val="clear" w:color="auto" w:fill="auto"/>
        <w:tabs>
          <w:tab w:val="left" w:pos="10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C010A1">
          <w:rPr>
            <w:sz w:val="28"/>
            <w:szCs w:val="28"/>
            <w:lang w:val="en-US" w:eastAsia="en-US" w:bidi="en-US"/>
          </w:rPr>
          <w:t>1)</w:t>
        </w:r>
      </w:hyperlink>
      <w:r w:rsidRPr="00C010A1">
        <w:rPr>
          <w:sz w:val="28"/>
          <w:szCs w:val="28"/>
          <w:lang w:val="en-US" w:eastAsia="en-US" w:bidi="en-US"/>
        </w:rPr>
        <w:t>;</w:t>
      </w:r>
    </w:p>
    <w:p w14:paraId="44127A82" w14:textId="77777777" w:rsidR="00FA6727" w:rsidRPr="00C010A1" w:rsidRDefault="00FA6727" w:rsidP="00FA6727">
      <w:pPr>
        <w:pStyle w:val="24"/>
        <w:numPr>
          <w:ilvl w:val="0"/>
          <w:numId w:val="22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13F29BC1" w14:textId="77777777" w:rsidR="00FA6727" w:rsidRPr="00C010A1" w:rsidRDefault="00FA6727" w:rsidP="00FA6727">
      <w:pPr>
        <w:pStyle w:val="24"/>
        <w:numPr>
          <w:ilvl w:val="0"/>
          <w:numId w:val="22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14:paraId="5D4E07D7" w14:textId="77777777" w:rsidR="00FA6727" w:rsidRPr="00C010A1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14:paraId="158F9CF3" w14:textId="52F22A0D" w:rsidR="00FA6727" w:rsidRPr="00C010A1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>
        <w:rPr>
          <w:sz w:val="28"/>
          <w:szCs w:val="28"/>
        </w:rPr>
        <w:t xml:space="preserve">ителем для получения субсидии,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>
        <w:rPr>
          <w:sz w:val="28"/>
          <w:szCs w:val="28"/>
        </w:rPr>
        <w:t xml:space="preserve">абатывает проект постановления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14:paraId="4184C196" w14:textId="35CADCBA" w:rsidR="00FA6727" w:rsidRPr="00C010A1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>
        <w:rPr>
          <w:sz w:val="28"/>
          <w:szCs w:val="28"/>
        </w:rPr>
        <w:t xml:space="preserve">сле утверждения постановлением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 xml:space="preserve">дминистрации порядка расходования бюджетных средств для </w:t>
      </w:r>
      <w:r w:rsidRPr="00C010A1">
        <w:rPr>
          <w:sz w:val="28"/>
          <w:szCs w:val="28"/>
        </w:rPr>
        <w:lastRenderedPageBreak/>
        <w:t>предоставления субсидии заключает Соглашение с получателем субсидии. Субсидия предоставляется на основании заключенного Согл</w:t>
      </w:r>
      <w:r>
        <w:rPr>
          <w:sz w:val="28"/>
          <w:szCs w:val="28"/>
        </w:rPr>
        <w:t xml:space="preserve">ашения между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дминистрацией и получателем субсидии.</w:t>
      </w:r>
    </w:p>
    <w:p w14:paraId="74346B59" w14:textId="77777777" w:rsidR="00763EA0" w:rsidRPr="00C010A1" w:rsidRDefault="00763EA0" w:rsidP="00763EA0">
      <w:pPr>
        <w:pStyle w:val="24"/>
        <w:shd w:val="clear" w:color="auto" w:fill="auto"/>
        <w:tabs>
          <w:tab w:val="left" w:pos="12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14:paraId="1A072AE6" w14:textId="77777777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14:paraId="20056CE2" w14:textId="0F294F45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>
        <w:rPr>
          <w:sz w:val="28"/>
          <w:szCs w:val="28"/>
        </w:rPr>
        <w:t>Зерноградского городского поселения Зерноградского района</w:t>
      </w:r>
      <w:r w:rsidRPr="00C010A1">
        <w:rPr>
          <w:sz w:val="28"/>
          <w:szCs w:val="28"/>
        </w:rPr>
        <w:t xml:space="preserve"> по целевому назначению;</w:t>
      </w:r>
    </w:p>
    <w:p w14:paraId="0B2EDDD7" w14:textId="77777777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8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14:paraId="20013C60" w14:textId="77777777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6A75FC59" w14:textId="284FE77C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5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>
        <w:rPr>
          <w:sz w:val="28"/>
          <w:szCs w:val="28"/>
        </w:rPr>
        <w:t>Зерноградского городского 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C010A1">
        <w:rPr>
          <w:sz w:val="28"/>
          <w:szCs w:val="28"/>
        </w:rPr>
        <w:t xml:space="preserve">, предоставившим субсидии, и </w:t>
      </w:r>
      <w:r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F5F8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14:paraId="4B5EDB7E" w14:textId="18868111" w:rsidR="00763EA0" w:rsidRPr="00476CED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>
        <w:rPr>
          <w:sz w:val="28"/>
          <w:szCs w:val="28"/>
        </w:rPr>
        <w:t>Зерноградского городского 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476CED">
        <w:rPr>
          <w:sz w:val="28"/>
          <w:szCs w:val="28"/>
        </w:rPr>
        <w:t xml:space="preserve"> в случае установления по итогам проверок, проведенных главным распорядителем средств бюджета </w:t>
      </w:r>
      <w:r>
        <w:rPr>
          <w:sz w:val="28"/>
          <w:szCs w:val="28"/>
        </w:rPr>
        <w:t>Зерноградского городского 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476CE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F5F8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11173F9A" w14:textId="77777777" w:rsidR="00763EA0" w:rsidRPr="00476CED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8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14:paraId="43EFADB8" w14:textId="77777777" w:rsidR="00763EA0" w:rsidRPr="00476CED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5CE83D37" w14:textId="77777777" w:rsidR="00763EA0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8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14:paraId="54814ADC" w14:textId="77777777" w:rsidR="00763EA0" w:rsidRPr="00893754" w:rsidRDefault="00763EA0" w:rsidP="00763EA0">
      <w:pPr>
        <w:pStyle w:val="24"/>
        <w:shd w:val="clear" w:color="auto" w:fill="auto"/>
        <w:tabs>
          <w:tab w:val="left" w:pos="108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соответствующего вида субсидии.</w:t>
      </w:r>
    </w:p>
    <w:p w14:paraId="25542E67" w14:textId="77777777" w:rsidR="002B157D" w:rsidRDefault="002B157D" w:rsidP="002B157D">
      <w:pPr>
        <w:pStyle w:val="24"/>
        <w:shd w:val="clear" w:color="auto" w:fill="auto"/>
        <w:spacing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Pr="00476CED">
        <w:rPr>
          <w:sz w:val="28"/>
          <w:szCs w:val="28"/>
        </w:rPr>
        <w:t>. Основанием для отказа в выделении субсидий является:</w:t>
      </w:r>
      <w:r>
        <w:rPr>
          <w:sz w:val="28"/>
          <w:szCs w:val="28"/>
        </w:rPr>
        <w:t xml:space="preserve"> </w:t>
      </w:r>
    </w:p>
    <w:p w14:paraId="2984F66B" w14:textId="77777777" w:rsidR="002B157D" w:rsidRPr="00476CED" w:rsidRDefault="002B157D" w:rsidP="002B157D">
      <w:pPr>
        <w:pStyle w:val="2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476CED">
          <w:rPr>
            <w:sz w:val="28"/>
            <w:szCs w:val="28"/>
          </w:rPr>
          <w:t xml:space="preserve"> пунктами 2.</w:t>
        </w:r>
        <w:r>
          <w:rPr>
            <w:sz w:val="28"/>
            <w:szCs w:val="28"/>
          </w:rPr>
          <w:t>3</w:t>
        </w:r>
        <w:r w:rsidRPr="00476CED">
          <w:rPr>
            <w:sz w:val="28"/>
            <w:szCs w:val="28"/>
          </w:rPr>
          <w:t>,</w:t>
        </w:r>
      </w:hyperlink>
      <w:hyperlink w:anchor="bookmark6" w:tooltip="Current Document">
        <w:r w:rsidRPr="00476CED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4</w:t>
        </w:r>
        <w:r w:rsidRPr="00476CED">
          <w:rPr>
            <w:sz w:val="28"/>
            <w:szCs w:val="28"/>
          </w:rPr>
          <w:t xml:space="preserve"> </w:t>
        </w:r>
      </w:hyperlink>
      <w:r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14:paraId="6CEE27E8" w14:textId="77777777" w:rsidR="002B157D" w:rsidRPr="00476CED" w:rsidRDefault="002B157D" w:rsidP="002B157D">
      <w:pPr>
        <w:pStyle w:val="24"/>
        <w:shd w:val="clear" w:color="auto" w:fill="auto"/>
        <w:tabs>
          <w:tab w:val="left" w:pos="96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14:paraId="478F2958" w14:textId="40E20E3F" w:rsidR="00BD0201" w:rsidRPr="00BD0201" w:rsidRDefault="002B157D" w:rsidP="002B157D">
      <w:r>
        <w:rPr>
          <w:szCs w:val="28"/>
        </w:rPr>
        <w:lastRenderedPageBreak/>
        <w:t xml:space="preserve">– </w:t>
      </w:r>
      <w:r w:rsidRPr="00476CED">
        <w:rPr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>
        <w:rPr>
          <w:szCs w:val="28"/>
        </w:rPr>
        <w:t xml:space="preserve">Собрания депутатов Зерноградского городского поселения </w:t>
      </w:r>
      <w:r w:rsidRPr="00476CED">
        <w:rPr>
          <w:szCs w:val="28"/>
        </w:rPr>
        <w:t>о бюджете</w:t>
      </w:r>
    </w:p>
    <w:p w14:paraId="4744EEDB" w14:textId="3612B6D4" w:rsidR="00FD6729" w:rsidRPr="00476CED" w:rsidRDefault="00FD6729" w:rsidP="00FD6729">
      <w:pPr>
        <w:pStyle w:val="24"/>
        <w:numPr>
          <w:ilvl w:val="0"/>
          <w:numId w:val="24"/>
        </w:numPr>
        <w:shd w:val="clear" w:color="auto" w:fill="auto"/>
        <w:tabs>
          <w:tab w:val="left" w:pos="119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Для перечисления субсидии получатель субсидии </w:t>
      </w:r>
      <w:r w:rsidR="00F63BA8" w:rsidRPr="001F3CBD">
        <w:rPr>
          <w:sz w:val="28"/>
          <w:szCs w:val="28"/>
        </w:rPr>
        <w:t>ежеквартально</w:t>
      </w:r>
      <w:r w:rsidR="00F63BA8" w:rsidRPr="00476CED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направляет отчет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Pr="00476CED">
          <w:rPr>
            <w:sz w:val="28"/>
            <w:szCs w:val="28"/>
            <w:lang w:eastAsia="en-US" w:bidi="en-US"/>
          </w:rPr>
          <w:t xml:space="preserve">№ </w:t>
        </w:r>
        <w:r w:rsidRPr="00476CED">
          <w:rPr>
            <w:sz w:val="28"/>
            <w:szCs w:val="28"/>
          </w:rPr>
          <w:t xml:space="preserve">2 </w:t>
        </w:r>
      </w:hyperlink>
      <w:r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14:paraId="3A8C237F" w14:textId="77777777" w:rsidR="00FD6729" w:rsidRPr="00476CED" w:rsidRDefault="00FD6729" w:rsidP="00FD672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2D3A941B" w14:textId="77777777" w:rsidR="00FD6729" w:rsidRPr="00476CED" w:rsidRDefault="00FD6729" w:rsidP="00FD672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14:paraId="6DD69987" w14:textId="00D64664" w:rsidR="007620A8" w:rsidRPr="00476CED" w:rsidRDefault="007620A8" w:rsidP="007620A8">
      <w:pPr>
        <w:pStyle w:val="24"/>
        <w:numPr>
          <w:ilvl w:val="0"/>
          <w:numId w:val="24"/>
        </w:numPr>
        <w:shd w:val="clear" w:color="auto" w:fill="auto"/>
        <w:tabs>
          <w:tab w:val="left" w:pos="119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>
        <w:rPr>
          <w:sz w:val="28"/>
          <w:szCs w:val="28"/>
        </w:rPr>
        <w:t>Зерноградского городского поселения</w:t>
      </w:r>
      <w:r w:rsidRPr="00476CED">
        <w:rPr>
          <w:sz w:val="28"/>
          <w:szCs w:val="28"/>
        </w:rPr>
        <w:t xml:space="preserve"> на год, в котором планируется предоставление субсидии, и плановые периоды.</w:t>
      </w:r>
    </w:p>
    <w:p w14:paraId="5CCCC0CF" w14:textId="001BC40C" w:rsidR="007620A8" w:rsidRDefault="007620A8" w:rsidP="007620A8">
      <w:pPr>
        <w:pStyle w:val="24"/>
        <w:numPr>
          <w:ilvl w:val="0"/>
          <w:numId w:val="24"/>
        </w:numPr>
        <w:shd w:val="clear" w:color="auto" w:fill="auto"/>
        <w:tabs>
          <w:tab w:val="left" w:pos="1186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Условия и порядок заключения соглашения между </w:t>
      </w:r>
      <w:r w:rsidR="003F5F82">
        <w:rPr>
          <w:sz w:val="28"/>
          <w:szCs w:val="28"/>
        </w:rPr>
        <w:t>А</w:t>
      </w:r>
      <w:r w:rsidRPr="00476CED">
        <w:rPr>
          <w:sz w:val="28"/>
          <w:szCs w:val="28"/>
        </w:rPr>
        <w:t xml:space="preserve">дминистрацией и получателем субсидии устанавливаются муниципальными актами </w:t>
      </w:r>
      <w:r w:rsidR="003F5F82">
        <w:rPr>
          <w:sz w:val="28"/>
          <w:szCs w:val="28"/>
        </w:rPr>
        <w:t>А</w:t>
      </w:r>
      <w:r w:rsidRPr="00476CED">
        <w:rPr>
          <w:sz w:val="28"/>
          <w:szCs w:val="28"/>
        </w:rPr>
        <w:t>дминистрации и Соглашением для соответствующего вида субсидии.</w:t>
      </w:r>
    </w:p>
    <w:p w14:paraId="0B973E3F" w14:textId="77777777" w:rsidR="00667508" w:rsidRPr="0046230D" w:rsidRDefault="00667508" w:rsidP="00667508">
      <w:pPr>
        <w:pStyle w:val="29"/>
        <w:shd w:val="clear" w:color="auto" w:fill="auto"/>
        <w:tabs>
          <w:tab w:val="left" w:pos="3321"/>
        </w:tabs>
        <w:spacing w:before="0" w:after="0" w:line="240" w:lineRule="auto"/>
        <w:ind w:left="450"/>
        <w:jc w:val="center"/>
        <w:rPr>
          <w:sz w:val="28"/>
          <w:szCs w:val="28"/>
        </w:rPr>
      </w:pPr>
      <w:bookmarkStart w:id="2" w:name="bookmark7"/>
      <w:r>
        <w:rPr>
          <w:sz w:val="28"/>
          <w:szCs w:val="28"/>
        </w:rPr>
        <w:t>3.</w:t>
      </w:r>
      <w:r w:rsidRPr="0046230D">
        <w:rPr>
          <w:sz w:val="28"/>
          <w:szCs w:val="28"/>
        </w:rPr>
        <w:t>Требования к отчетности</w:t>
      </w:r>
      <w:bookmarkEnd w:id="2"/>
    </w:p>
    <w:p w14:paraId="443BBC7F" w14:textId="77777777" w:rsidR="00667508" w:rsidRPr="00E9111D" w:rsidRDefault="00667508" w:rsidP="00667508">
      <w:pPr>
        <w:pStyle w:val="29"/>
        <w:shd w:val="clear" w:color="auto" w:fill="auto"/>
        <w:tabs>
          <w:tab w:val="left" w:pos="3321"/>
        </w:tabs>
        <w:spacing w:before="0" w:after="0" w:line="240" w:lineRule="auto"/>
      </w:pPr>
    </w:p>
    <w:p w14:paraId="42BB2429" w14:textId="66283D4C" w:rsidR="00667508" w:rsidRPr="001F3CBD" w:rsidRDefault="00667508" w:rsidP="00667508">
      <w:pPr>
        <w:pStyle w:val="24"/>
        <w:shd w:val="clear" w:color="auto" w:fill="auto"/>
        <w:tabs>
          <w:tab w:val="left" w:pos="119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</w:t>
      </w:r>
      <w:r w:rsidRPr="00476CED">
        <w:rPr>
          <w:sz w:val="28"/>
          <w:szCs w:val="28"/>
        </w:rPr>
        <w:t>По результатам использования субсидии получ</w:t>
      </w:r>
      <w:r>
        <w:rPr>
          <w:sz w:val="28"/>
          <w:szCs w:val="28"/>
        </w:rPr>
        <w:t xml:space="preserve">атель субсидии предоставляет в </w:t>
      </w:r>
      <w:r w:rsidR="003F5F82">
        <w:rPr>
          <w:sz w:val="28"/>
          <w:szCs w:val="28"/>
        </w:rPr>
        <w:t>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>
        <w:rPr>
          <w:sz w:val="28"/>
          <w:szCs w:val="28"/>
        </w:rPr>
        <w:t>,</w:t>
      </w:r>
      <w:r w:rsidRPr="00476CED">
        <w:rPr>
          <w:sz w:val="28"/>
          <w:szCs w:val="28"/>
        </w:rPr>
        <w:t xml:space="preserve">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>
        <w:rPr>
          <w:sz w:val="28"/>
          <w:szCs w:val="28"/>
        </w:rPr>
        <w:t xml:space="preserve">к Порядку), </w:t>
      </w:r>
      <w:r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14:paraId="20671270" w14:textId="77777777" w:rsidR="00667508" w:rsidRPr="00476CED" w:rsidRDefault="00667508" w:rsidP="00667508">
      <w:pPr>
        <w:pStyle w:val="2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14:paraId="2D3B087D" w14:textId="30C4683F" w:rsidR="00667508" w:rsidRPr="00476CED" w:rsidRDefault="00667508" w:rsidP="00667508">
      <w:pPr>
        <w:pStyle w:val="2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3.2.</w:t>
      </w:r>
      <w:r w:rsidR="003F5F82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14:paraId="4CC166EC" w14:textId="17FA501D" w:rsidR="00667508" w:rsidRPr="00476CED" w:rsidRDefault="00667508" w:rsidP="00421178">
      <w:pPr>
        <w:pStyle w:val="24"/>
        <w:numPr>
          <w:ilvl w:val="1"/>
          <w:numId w:val="12"/>
        </w:numPr>
        <w:shd w:val="clear" w:color="auto" w:fill="auto"/>
        <w:tabs>
          <w:tab w:val="left" w:pos="118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32963876" w14:textId="47E771EE" w:rsidR="00667508" w:rsidRPr="00E95E98" w:rsidRDefault="00667508" w:rsidP="00421178">
      <w:pPr>
        <w:pStyle w:val="24"/>
        <w:numPr>
          <w:ilvl w:val="1"/>
          <w:numId w:val="26"/>
        </w:numPr>
        <w:shd w:val="clear" w:color="auto" w:fill="auto"/>
        <w:tabs>
          <w:tab w:val="left" w:pos="1226"/>
        </w:tabs>
        <w:spacing w:after="0" w:line="240" w:lineRule="auto"/>
        <w:ind w:left="142" w:firstLine="425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r w:rsidR="0016196F">
        <w:rPr>
          <w:sz w:val="28"/>
          <w:szCs w:val="28"/>
        </w:rPr>
        <w:t xml:space="preserve">Зерноградского городского </w:t>
      </w:r>
      <w:r>
        <w:rPr>
          <w:sz w:val="28"/>
          <w:szCs w:val="28"/>
        </w:rPr>
        <w:t>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E95E98">
        <w:rPr>
          <w:sz w:val="28"/>
          <w:szCs w:val="28"/>
        </w:rPr>
        <w:t xml:space="preserve"> в следующих случаях:</w:t>
      </w:r>
    </w:p>
    <w:p w14:paraId="4800E0B5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14:paraId="64B9516D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34759BFD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EE0723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4) выявления факта предоставления недостоверных сведений для получения </w:t>
      </w:r>
      <w:r w:rsidRPr="004B6450">
        <w:rPr>
          <w:rFonts w:ascii="Times New Roman" w:hAnsi="Times New Roman" w:cs="Times New Roman"/>
          <w:sz w:val="28"/>
          <w:szCs w:val="28"/>
        </w:rPr>
        <w:lastRenderedPageBreak/>
        <w:t>средств и (или) документов, подтверждающих затраты;</w:t>
      </w:r>
    </w:p>
    <w:p w14:paraId="2C949578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14:paraId="5B36E892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648509EB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14:paraId="6075B689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1EE88980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59EFC445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14:paraId="5E4983ED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4556F46A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33EB4DC4" w14:textId="3519D8CB" w:rsidR="00E17EAD" w:rsidRPr="00422983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</w:t>
      </w:r>
      <w:r w:rsidR="00661BA9">
        <w:rPr>
          <w:rFonts w:ascii="Times New Roman" w:hAnsi="Times New Roman" w:cs="Times New Roman"/>
          <w:sz w:val="28"/>
          <w:szCs w:val="28"/>
        </w:rPr>
        <w:t>А</w:t>
      </w:r>
      <w:r w:rsidRPr="004B6450">
        <w:rPr>
          <w:rFonts w:ascii="Times New Roman" w:hAnsi="Times New Roman" w:cs="Times New Roman"/>
          <w:sz w:val="28"/>
          <w:szCs w:val="28"/>
        </w:rPr>
        <w:t xml:space="preserve">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14:paraId="29A806CE" w14:textId="04763F9E" w:rsidR="002C6B60" w:rsidRDefault="002C6B60" w:rsidP="002C6B60">
      <w:pPr>
        <w:pStyle w:val="29"/>
        <w:shd w:val="clear" w:color="auto" w:fill="auto"/>
        <w:tabs>
          <w:tab w:val="left" w:pos="1184"/>
        </w:tabs>
        <w:spacing w:before="0" w:after="0" w:line="240" w:lineRule="auto"/>
        <w:ind w:left="851"/>
        <w:jc w:val="center"/>
        <w:rPr>
          <w:sz w:val="28"/>
          <w:szCs w:val="28"/>
        </w:rPr>
      </w:pPr>
      <w:bookmarkStart w:id="3" w:name="bookmark8"/>
      <w:r>
        <w:rPr>
          <w:sz w:val="28"/>
          <w:szCs w:val="28"/>
        </w:rPr>
        <w:t xml:space="preserve">4. </w:t>
      </w:r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3"/>
    </w:p>
    <w:p w14:paraId="2E19DD29" w14:textId="51DC4C2F" w:rsidR="002C6B60" w:rsidRPr="00476CED" w:rsidRDefault="002C6B60" w:rsidP="002C6B60">
      <w:pPr>
        <w:pStyle w:val="24"/>
        <w:shd w:val="clear" w:color="auto" w:fill="auto"/>
        <w:tabs>
          <w:tab w:val="left" w:pos="140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76CED">
        <w:rPr>
          <w:sz w:val="28"/>
          <w:szCs w:val="28"/>
        </w:rPr>
        <w:t xml:space="preserve">Финансовый контроль за предоставлением субсидии осуществляется </w:t>
      </w:r>
      <w:r w:rsidR="00661BA9">
        <w:rPr>
          <w:sz w:val="28"/>
          <w:szCs w:val="28"/>
        </w:rPr>
        <w:t>А</w:t>
      </w:r>
      <w:r w:rsidRPr="00476CED">
        <w:rPr>
          <w:sz w:val="28"/>
          <w:szCs w:val="28"/>
        </w:rPr>
        <w:t>дминистрацией.</w:t>
      </w:r>
    </w:p>
    <w:p w14:paraId="31463CF2" w14:textId="0A806F09" w:rsidR="002C6B60" w:rsidRPr="00476CED" w:rsidRDefault="002C6B60" w:rsidP="002C6B60">
      <w:pPr>
        <w:pStyle w:val="24"/>
        <w:shd w:val="clear" w:color="auto" w:fill="auto"/>
        <w:tabs>
          <w:tab w:val="left" w:pos="118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6E9CDB97" w14:textId="03F65B71" w:rsidR="002C6B60" w:rsidRPr="00476CED" w:rsidRDefault="002C6B60" w:rsidP="002C6B60">
      <w:pPr>
        <w:pStyle w:val="24"/>
        <w:shd w:val="clear" w:color="auto" w:fill="auto"/>
        <w:tabs>
          <w:tab w:val="left" w:pos="118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</w:t>
      </w:r>
      <w:r w:rsidR="00661BA9">
        <w:rPr>
          <w:sz w:val="28"/>
          <w:szCs w:val="28"/>
        </w:rPr>
        <w:t>А</w:t>
      </w:r>
      <w:r w:rsidRPr="00476CED">
        <w:rPr>
          <w:sz w:val="28"/>
          <w:szCs w:val="28"/>
        </w:rPr>
        <w:t xml:space="preserve">дминистрации подлежат возврату получателем субсидии в бюджет </w:t>
      </w:r>
      <w:r w:rsidR="007004A8">
        <w:rPr>
          <w:sz w:val="28"/>
          <w:szCs w:val="28"/>
        </w:rPr>
        <w:t>Зерноградского городского</w:t>
      </w:r>
      <w:r>
        <w:rPr>
          <w:sz w:val="28"/>
          <w:szCs w:val="28"/>
        </w:rPr>
        <w:t xml:space="preserve"> поселения</w:t>
      </w:r>
      <w:r w:rsidRPr="00476CED">
        <w:rPr>
          <w:sz w:val="28"/>
          <w:szCs w:val="28"/>
        </w:rPr>
        <w:t xml:space="preserve"> в текущем финансовом году.</w:t>
      </w:r>
    </w:p>
    <w:p w14:paraId="12A11B3B" w14:textId="274166D2" w:rsidR="002C6B60" w:rsidRDefault="002C6B60" w:rsidP="002C6B60">
      <w:pPr>
        <w:pStyle w:val="24"/>
        <w:shd w:val="clear" w:color="auto" w:fill="auto"/>
        <w:tabs>
          <w:tab w:val="left" w:pos="1246"/>
        </w:tabs>
        <w:spacing w:after="0" w:line="240" w:lineRule="auto"/>
        <w:ind w:left="142" w:firstLine="425"/>
        <w:jc w:val="both"/>
        <w:rPr>
          <w:sz w:val="28"/>
          <w:szCs w:val="28"/>
        </w:rPr>
      </w:pPr>
      <w:bookmarkStart w:id="4" w:name="bookmark9"/>
      <w:r>
        <w:rPr>
          <w:sz w:val="28"/>
          <w:szCs w:val="28"/>
        </w:rPr>
        <w:t xml:space="preserve">4.4.  </w:t>
      </w:r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4"/>
    </w:p>
    <w:p w14:paraId="062F3121" w14:textId="78389F06" w:rsidR="00A11725" w:rsidRDefault="00A11725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D651B87" w14:textId="77777777" w:rsidR="00661BA9" w:rsidRDefault="00661BA9" w:rsidP="000F6105">
      <w:pPr>
        <w:pStyle w:val="50"/>
        <w:shd w:val="clear" w:color="auto" w:fill="auto"/>
        <w:spacing w:before="0" w:after="244"/>
        <w:jc w:val="right"/>
      </w:pPr>
    </w:p>
    <w:p w14:paraId="4F0D69D6" w14:textId="1D1EB07B" w:rsidR="000F6105" w:rsidRPr="00E9111D" w:rsidRDefault="000F6105" w:rsidP="000F6105">
      <w:pPr>
        <w:pStyle w:val="50"/>
        <w:shd w:val="clear" w:color="auto" w:fill="auto"/>
        <w:spacing w:before="0" w:after="244"/>
        <w:jc w:val="right"/>
      </w:pPr>
      <w:r w:rsidRPr="00E9111D">
        <w:lastRenderedPageBreak/>
        <w:t>Приложение № 1 к</w:t>
      </w:r>
      <w:hyperlink w:anchor="bookmark1" w:tooltip="Current Document">
        <w:r w:rsidRPr="00E9111D">
          <w:t xml:space="preserve"> Порядку</w:t>
        </w:r>
      </w:hyperlink>
    </w:p>
    <w:p w14:paraId="50A224E3" w14:textId="433ACE78" w:rsidR="000F6105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 Зерноградского городского поселения</w:t>
      </w:r>
    </w:p>
    <w:p w14:paraId="5006AB3B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02B3C858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От</w:t>
      </w:r>
      <w:r>
        <w:rPr>
          <w:sz w:val="28"/>
          <w:szCs w:val="28"/>
        </w:rPr>
        <w:t>____________________________________________</w:t>
      </w:r>
    </w:p>
    <w:p w14:paraId="46198E97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14:paraId="5D8020A8" w14:textId="77777777" w:rsidR="000F6105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771A9CC" w14:textId="77777777" w:rsidR="000F6105" w:rsidRPr="004E2830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14:paraId="7E8BA5A3" w14:textId="77777777" w:rsidR="000F6105" w:rsidRPr="004E2830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 предоставлении субсидии</w:t>
      </w:r>
    </w:p>
    <w:p w14:paraId="4E5E56B3" w14:textId="77777777" w:rsidR="000F6105" w:rsidRPr="004E2830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14:paraId="1430EDDE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14:paraId="34221326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14:paraId="1A4566CF" w14:textId="77777777" w:rsidR="000F6105" w:rsidRDefault="000F6105" w:rsidP="000F6105">
      <w:pPr>
        <w:pStyle w:val="24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14:paraId="7385CA0B" w14:textId="5B3A9BD8" w:rsidR="000F6105" w:rsidRPr="004E2830" w:rsidRDefault="000F6105" w:rsidP="000F6105">
      <w:pPr>
        <w:pStyle w:val="24"/>
        <w:shd w:val="clear" w:color="auto" w:fill="auto"/>
        <w:spacing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>
        <w:rPr>
          <w:sz w:val="18"/>
          <w:szCs w:val="18"/>
        </w:rPr>
        <w:t>Зерноградского городского поселения</w:t>
      </w:r>
      <w:r w:rsidRPr="004E2830">
        <w:rPr>
          <w:sz w:val="18"/>
          <w:szCs w:val="18"/>
        </w:rPr>
        <w:t>)</w:t>
      </w:r>
    </w:p>
    <w:p w14:paraId="6EA506B3" w14:textId="5A90C866" w:rsidR="000F6105" w:rsidRDefault="000F6105" w:rsidP="000F6105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>
        <w:rPr>
          <w:rStyle w:val="812pt"/>
          <w:sz w:val="28"/>
          <w:szCs w:val="28"/>
        </w:rPr>
        <w:t xml:space="preserve">м постановлением </w:t>
      </w:r>
      <w:r w:rsidR="00661BA9">
        <w:rPr>
          <w:rStyle w:val="812pt"/>
          <w:sz w:val="28"/>
          <w:szCs w:val="28"/>
        </w:rPr>
        <w:t>А</w:t>
      </w:r>
      <w:r>
        <w:rPr>
          <w:rStyle w:val="812pt"/>
          <w:sz w:val="28"/>
          <w:szCs w:val="28"/>
        </w:rPr>
        <w:t>дминистрации Зерноградского городского</w:t>
      </w:r>
      <w:r w:rsidRPr="004E2830">
        <w:rPr>
          <w:rStyle w:val="812pt"/>
          <w:sz w:val="28"/>
          <w:szCs w:val="28"/>
        </w:rPr>
        <w:t xml:space="preserve"> поселения от</w:t>
      </w:r>
      <w:r>
        <w:rPr>
          <w:rStyle w:val="812pt"/>
          <w:sz w:val="28"/>
          <w:szCs w:val="28"/>
        </w:rPr>
        <w:t xml:space="preserve"> </w:t>
      </w: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 w:rsidRPr="004E2830">
        <w:rPr>
          <w:sz w:val="28"/>
          <w:szCs w:val="28"/>
        </w:rPr>
        <w:t>20</w:t>
      </w:r>
      <w:r w:rsidRPr="004E2830">
        <w:rPr>
          <w:sz w:val="28"/>
          <w:szCs w:val="28"/>
        </w:rPr>
        <w:tab/>
        <w:t xml:space="preserve">г. </w:t>
      </w:r>
      <w:r w:rsidRPr="003B655A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прошу предоставить</w:t>
      </w:r>
      <w:r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>
        <w:rPr>
          <w:sz w:val="28"/>
          <w:szCs w:val="28"/>
        </w:rPr>
        <w:t xml:space="preserve">______________________________ </w:t>
      </w:r>
    </w:p>
    <w:p w14:paraId="4BFEE0DC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7037"/>
        </w:tabs>
        <w:spacing w:line="240" w:lineRule="auto"/>
        <w:jc w:val="center"/>
      </w:pPr>
      <w:r>
        <w:t xml:space="preserve">                                                                                 </w:t>
      </w:r>
      <w:r w:rsidRPr="004E2830">
        <w:t>(сумма прописью)</w:t>
      </w:r>
    </w:p>
    <w:p w14:paraId="0C053E0D" w14:textId="77777777" w:rsidR="000F6105" w:rsidRPr="004E2830" w:rsidRDefault="000F6105" w:rsidP="000F6105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>
        <w:rPr>
          <w:sz w:val="28"/>
          <w:szCs w:val="28"/>
        </w:rPr>
        <w:t>____________________________________________________________</w:t>
      </w:r>
    </w:p>
    <w:p w14:paraId="402A424D" w14:textId="77777777" w:rsidR="000F6105" w:rsidRPr="005F5488" w:rsidRDefault="000F6105" w:rsidP="000F6105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14:paraId="303E6C0D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5443"/>
        </w:tabs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14:paraId="65C3EDA9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2021"/>
        </w:tabs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14:paraId="28815C6A" w14:textId="77777777" w:rsidR="000F6105" w:rsidRDefault="000F6105" w:rsidP="000F6105">
      <w:pPr>
        <w:pStyle w:val="24"/>
        <w:shd w:val="clear" w:color="auto" w:fill="auto"/>
        <w:tabs>
          <w:tab w:val="left" w:leader="underscore" w:pos="7037"/>
        </w:tabs>
        <w:spacing w:line="240" w:lineRule="auto"/>
        <w:rPr>
          <w:sz w:val="28"/>
          <w:szCs w:val="28"/>
        </w:rPr>
      </w:pPr>
    </w:p>
    <w:p w14:paraId="05C31731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703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14:paraId="285D6D9F" w14:textId="77777777" w:rsidR="000F6105" w:rsidRPr="004E2830" w:rsidRDefault="000F6105" w:rsidP="000F6105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Pr="004E2830">
        <w:t>(подпись) (расшифровка подписи) (должность)</w:t>
      </w:r>
    </w:p>
    <w:p w14:paraId="234336CB" w14:textId="77777777" w:rsidR="000F6105" w:rsidRPr="004E2830" w:rsidRDefault="000F6105" w:rsidP="000F6105">
      <w:pPr>
        <w:pStyle w:val="24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E2830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14:paraId="6499CEE7" w14:textId="77777777" w:rsidR="000F6105" w:rsidRPr="004E2830" w:rsidRDefault="000F6105" w:rsidP="000F6105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14:paraId="2F3994C7" w14:textId="5551E535" w:rsidR="000F6105" w:rsidRDefault="000F6105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41D30070" w14:textId="56C4AEE3" w:rsidR="002346DD" w:rsidRDefault="002346DD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8558A09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048051B5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15F02329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5DAAFE14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172BC553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064AECA6" w14:textId="03E22ED8" w:rsidR="002346DD" w:rsidRPr="00E9111D" w:rsidRDefault="002346DD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lastRenderedPageBreak/>
        <w:t xml:space="preserve">Приложение </w:t>
      </w:r>
      <w:r>
        <w:rPr>
          <w:lang w:eastAsia="en-US" w:bidi="en-US"/>
        </w:rPr>
        <w:t>№</w:t>
      </w:r>
      <w:r w:rsidRPr="00E9111D">
        <w:t>2 к</w:t>
      </w:r>
      <w:hyperlink w:anchor="bookmark1" w:tooltip="Current Document">
        <w:r w:rsidRPr="00E9111D">
          <w:t xml:space="preserve"> </w:t>
        </w:r>
        <w:r>
          <w:t>П</w:t>
        </w:r>
        <w:r w:rsidRPr="00E9111D">
          <w:t>орядку</w:t>
        </w:r>
      </w:hyperlink>
    </w:p>
    <w:p w14:paraId="03653D47" w14:textId="77777777" w:rsidR="002346DD" w:rsidRDefault="002346DD" w:rsidP="002346D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DEC7D45" w14:textId="77777777" w:rsidR="002346DD" w:rsidRDefault="002346DD" w:rsidP="002346D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48EADE9" w14:textId="77777777" w:rsidR="002346DD" w:rsidRPr="004E2830" w:rsidRDefault="002346DD" w:rsidP="002346D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14:paraId="00B2A86D" w14:textId="77777777" w:rsidR="002346DD" w:rsidRDefault="002346DD" w:rsidP="002346D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60F41CD6" w14:textId="77777777" w:rsidR="002346DD" w:rsidRPr="004E2830" w:rsidRDefault="002346DD" w:rsidP="002346D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</w:t>
      </w:r>
      <w:r w:rsidRPr="004E2830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14:paraId="10032346" w14:textId="77777777" w:rsidR="002346DD" w:rsidRPr="00E9111D" w:rsidRDefault="002346DD" w:rsidP="002346D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2346DD" w:rsidRPr="004E2830" w14:paraId="6974C389" w14:textId="77777777" w:rsidTr="00262AF9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CF817" w14:textId="77777777" w:rsidR="002346DD" w:rsidRPr="004E2830" w:rsidRDefault="002346DD" w:rsidP="00262AF9">
            <w:pPr>
              <w:pStyle w:val="24"/>
              <w:shd w:val="clear" w:color="auto" w:fill="auto"/>
              <w:spacing w:after="60" w:line="240" w:lineRule="exact"/>
              <w:ind w:left="400"/>
            </w:pPr>
            <w:r w:rsidRPr="004E2830">
              <w:rPr>
                <w:lang w:eastAsia="en-US" w:bidi="en-US"/>
              </w:rPr>
              <w:t>№</w:t>
            </w:r>
          </w:p>
          <w:p w14:paraId="66766504" w14:textId="77777777" w:rsidR="002346DD" w:rsidRPr="004E2830" w:rsidRDefault="002346DD" w:rsidP="00262AF9">
            <w:pPr>
              <w:pStyle w:val="24"/>
              <w:shd w:val="clear" w:color="auto" w:fill="auto"/>
              <w:spacing w:before="60" w:line="240" w:lineRule="exact"/>
              <w:ind w:left="400"/>
            </w:pPr>
            <w:r w:rsidRPr="004E2830"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E4269" w14:textId="77777777" w:rsidR="002346DD" w:rsidRPr="004E2830" w:rsidRDefault="002346DD" w:rsidP="00262AF9">
            <w:pPr>
              <w:pStyle w:val="24"/>
              <w:shd w:val="clear" w:color="auto" w:fill="auto"/>
              <w:spacing w:after="120" w:line="240" w:lineRule="exact"/>
              <w:ind w:left="320"/>
            </w:pPr>
            <w:r w:rsidRPr="004E2830">
              <w:t>Наименование</w:t>
            </w:r>
          </w:p>
          <w:p w14:paraId="2916AEEE" w14:textId="77777777" w:rsidR="002346DD" w:rsidRPr="004E2830" w:rsidRDefault="002346DD" w:rsidP="00262AF9">
            <w:pPr>
              <w:pStyle w:val="24"/>
              <w:shd w:val="clear" w:color="auto" w:fill="auto"/>
              <w:spacing w:before="120" w:line="240" w:lineRule="exact"/>
              <w:jc w:val="center"/>
            </w:pPr>
            <w:r w:rsidRPr="004E2830"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B2CE" w14:textId="77777777" w:rsidR="002346DD" w:rsidRPr="004E2830" w:rsidRDefault="002346DD" w:rsidP="00262AF9">
            <w:pPr>
              <w:pStyle w:val="24"/>
              <w:shd w:val="clear" w:color="auto" w:fill="auto"/>
              <w:spacing w:after="120" w:line="240" w:lineRule="exact"/>
              <w:ind w:left="260"/>
            </w:pPr>
            <w:r w:rsidRPr="004E2830">
              <w:t>Единица</w:t>
            </w:r>
          </w:p>
          <w:p w14:paraId="01757A95" w14:textId="77777777" w:rsidR="002346DD" w:rsidRPr="004E2830" w:rsidRDefault="002346DD" w:rsidP="00262AF9">
            <w:pPr>
              <w:pStyle w:val="24"/>
              <w:shd w:val="clear" w:color="auto" w:fill="auto"/>
              <w:spacing w:before="120" w:line="240" w:lineRule="exact"/>
              <w:ind w:left="180"/>
            </w:pPr>
            <w:r w:rsidRPr="004E2830"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C4F45" w14:textId="77777777" w:rsidR="002346DD" w:rsidRPr="004E2830" w:rsidRDefault="002346DD" w:rsidP="00262AF9">
            <w:pPr>
              <w:pStyle w:val="24"/>
              <w:shd w:val="clear" w:color="auto" w:fill="auto"/>
              <w:spacing w:after="60" w:line="240" w:lineRule="exact"/>
              <w:jc w:val="center"/>
            </w:pPr>
            <w:r w:rsidRPr="004E2830">
              <w:t>Объем</w:t>
            </w:r>
          </w:p>
          <w:p w14:paraId="0EA9B2D5" w14:textId="77777777" w:rsidR="002346DD" w:rsidRPr="004E2830" w:rsidRDefault="002346DD" w:rsidP="00262AF9">
            <w:pPr>
              <w:pStyle w:val="24"/>
              <w:shd w:val="clear" w:color="auto" w:fill="auto"/>
              <w:spacing w:before="60" w:line="240" w:lineRule="exact"/>
            </w:pPr>
            <w:r w:rsidRPr="004E2830"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E4D2A" w14:textId="77777777" w:rsidR="002346DD" w:rsidRPr="004E2830" w:rsidRDefault="002346DD" w:rsidP="00262AF9">
            <w:pPr>
              <w:pStyle w:val="24"/>
              <w:shd w:val="clear" w:color="auto" w:fill="auto"/>
              <w:spacing w:line="288" w:lineRule="exact"/>
              <w:jc w:val="center"/>
            </w:pPr>
            <w:r w:rsidRPr="004E2830">
              <w:t>Цена за единицу (без НДС</w:t>
            </w:r>
            <w:proofErr w:type="gramStart"/>
            <w:r w:rsidRPr="004E2830">
              <w:t>),</w:t>
            </w:r>
            <w:r>
              <w:t>руб.</w:t>
            </w:r>
            <w:proofErr w:type="gramEnd"/>
            <w:r w:rsidRPr="004E283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313CC" w14:textId="77777777" w:rsidR="002346DD" w:rsidRPr="004E2830" w:rsidRDefault="002346DD" w:rsidP="00262AF9">
            <w:pPr>
              <w:pStyle w:val="24"/>
              <w:shd w:val="clear" w:color="auto" w:fill="auto"/>
              <w:spacing w:line="240" w:lineRule="exact"/>
              <w:ind w:left="180"/>
            </w:pPr>
            <w:r w:rsidRPr="004E2830"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B3889" w14:textId="77777777" w:rsidR="002346DD" w:rsidRPr="004E2830" w:rsidRDefault="002346DD" w:rsidP="00262AF9">
            <w:pPr>
              <w:pStyle w:val="24"/>
              <w:shd w:val="clear" w:color="auto" w:fill="auto"/>
              <w:spacing w:line="302" w:lineRule="exact"/>
              <w:jc w:val="center"/>
            </w:pPr>
            <w:r w:rsidRPr="004E2830">
              <w:t xml:space="preserve">Сумма к возмещению, </w:t>
            </w:r>
            <w:r>
              <w:t>руб.</w:t>
            </w:r>
          </w:p>
        </w:tc>
      </w:tr>
      <w:tr w:rsidR="002346DD" w:rsidRPr="00E9111D" w14:paraId="5EDB1927" w14:textId="77777777" w:rsidTr="00262AF9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E462C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6D2E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0992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6EB5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F8FD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E3B7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D2B83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5835F10A" w14:textId="77777777" w:rsidTr="00262AF9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0E1D6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7B1A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5C4E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8D73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C36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3A5D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6CEBD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32B4E745" w14:textId="77777777" w:rsidTr="00262AF9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CF84E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EA2D9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48D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D44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2402C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CCA5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BCF1A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134DC80F" w14:textId="77777777" w:rsidTr="00262AF9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1F33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EDF44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F13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D00E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7357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CAAAC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C48B3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615A4BFB" w14:textId="77777777" w:rsidTr="00262AF9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009070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</w:pPr>
            <w:r w:rsidRPr="00E9111D"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1D9D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04144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48DE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53D66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1416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F3F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</w:tbl>
    <w:p w14:paraId="6021D9B0" w14:textId="77777777" w:rsidR="002346D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</w:p>
    <w:p w14:paraId="0DA9184C" w14:textId="77777777" w:rsidR="002346D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</w:p>
    <w:p w14:paraId="2B15C98B" w14:textId="77777777" w:rsidR="002346D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</w:p>
    <w:p w14:paraId="7DE19A3B" w14:textId="77777777" w:rsidR="002346DD" w:rsidRPr="00E9111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14:paraId="52E6C73D" w14:textId="77777777" w:rsidR="002346DD" w:rsidRPr="00E9111D" w:rsidRDefault="002346DD" w:rsidP="002346DD">
      <w:pPr>
        <w:pStyle w:val="afc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14:paraId="7A764819" w14:textId="77777777" w:rsidR="002346DD" w:rsidRPr="00E9111D" w:rsidRDefault="002346DD" w:rsidP="002346DD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14:paraId="26B8D83A" w14:textId="77777777" w:rsidR="002346DD" w:rsidRPr="00E9111D" w:rsidRDefault="002346DD" w:rsidP="002346DD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14:paraId="1C4BE757" w14:textId="77777777" w:rsidR="002346DD" w:rsidRPr="00E9111D" w:rsidRDefault="002346DD" w:rsidP="002346DD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14:paraId="26F6A5E9" w14:textId="77777777" w:rsidR="002346DD" w:rsidRPr="00E9111D" w:rsidRDefault="002346DD" w:rsidP="002346DD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14:paraId="5F47A30D" w14:textId="77777777" w:rsidR="002346DD" w:rsidRDefault="002346DD" w:rsidP="002346DD">
      <w:pPr>
        <w:pStyle w:val="80"/>
        <w:shd w:val="clear" w:color="auto" w:fill="auto"/>
        <w:spacing w:before="0" w:line="200" w:lineRule="exact"/>
      </w:pPr>
      <w:r w:rsidRPr="00E9111D">
        <w:t>(ФИО)</w:t>
      </w:r>
    </w:p>
    <w:p w14:paraId="52763160" w14:textId="663078AA" w:rsidR="002346DD" w:rsidRDefault="002346DD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6C920166" w14:textId="384C989F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6D87DB42" w14:textId="0FF36878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07FB6FE1" w14:textId="53FFCBA0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7339E81" w14:textId="32548B7D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077FEF8" w14:textId="467D51A6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0B23A53" w14:textId="60746701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6CA07DEF" w14:textId="640C1B3B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F7D855E" w14:textId="4D72464F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4001267" w14:textId="01CEBAC2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2DF66EF" w14:textId="7F7CE372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52E90A9" w14:textId="1670942A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7F0D0F8" w14:textId="6C8D9F65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028D5B6" w14:textId="099B6FE0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2B1FA62A" w14:textId="78365F2A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8EDBA27" w14:textId="330B5996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578AD27" w14:textId="11978CF5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E075A08" w14:textId="7B15EC99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322A7FD" w14:textId="339358DF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6C53330" w14:textId="4649798D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0BC8EA25" w14:textId="35CB51B4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40A2C13" w14:textId="2549ABE5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654459D" w14:textId="39FF4E36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90720C9" w14:textId="77777777" w:rsidR="009343B1" w:rsidRDefault="009343B1" w:rsidP="009343B1">
      <w:pPr>
        <w:pStyle w:val="afa"/>
        <w:jc w:val="right"/>
        <w:rPr>
          <w:rFonts w:ascii="Times New Roman" w:hAnsi="Times New Roman"/>
        </w:rPr>
      </w:pPr>
      <w:r w:rsidRPr="00377CB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</w:p>
    <w:p w14:paraId="2181B5B5" w14:textId="77777777" w:rsidR="009343B1" w:rsidRDefault="009343B1" w:rsidP="009343B1">
      <w:pPr>
        <w:pStyle w:val="afa"/>
        <w:jc w:val="right"/>
        <w:rPr>
          <w:rFonts w:ascii="Times New Roman" w:hAnsi="Times New Roman"/>
        </w:rPr>
      </w:pPr>
      <w:r w:rsidRPr="00377CB7">
        <w:rPr>
          <w:rFonts w:ascii="Times New Roman" w:hAnsi="Times New Roman"/>
        </w:rPr>
        <w:t xml:space="preserve">к постановлению администрации </w:t>
      </w:r>
    </w:p>
    <w:p w14:paraId="0824AFCF" w14:textId="0C62A170" w:rsidR="009343B1" w:rsidRDefault="009E46F4" w:rsidP="009343B1">
      <w:pPr>
        <w:pStyle w:val="af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Зерноградского городского</w:t>
      </w:r>
      <w:r w:rsidR="009343B1">
        <w:rPr>
          <w:rFonts w:ascii="Times New Roman" w:hAnsi="Times New Roman"/>
        </w:rPr>
        <w:t xml:space="preserve"> поселения </w:t>
      </w:r>
    </w:p>
    <w:p w14:paraId="02793D85" w14:textId="77777777" w:rsidR="009343B1" w:rsidRDefault="009343B1" w:rsidP="009343B1">
      <w:pPr>
        <w:autoSpaceDE w:val="0"/>
        <w:autoSpaceDN w:val="0"/>
        <w:adjustRightInd w:val="0"/>
        <w:jc w:val="right"/>
        <w:rPr>
          <w:bCs/>
          <w:szCs w:val="28"/>
        </w:rPr>
      </w:pPr>
      <w:r>
        <w:t xml:space="preserve">от _____.2021 года </w:t>
      </w:r>
      <w:r w:rsidRPr="00377CB7">
        <w:t xml:space="preserve">№ </w:t>
      </w:r>
    </w:p>
    <w:p w14:paraId="0039B5F7" w14:textId="77777777" w:rsidR="009343B1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41068360" w14:textId="77777777" w:rsidR="009343B1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1EABEA8" w14:textId="77777777" w:rsidR="009343B1" w:rsidRPr="0044450C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  <w:r w:rsidRPr="0044450C">
        <w:rPr>
          <w:bCs/>
          <w:szCs w:val="28"/>
        </w:rPr>
        <w:t>ПОЛОЖЕНИЕ</w:t>
      </w:r>
    </w:p>
    <w:p w14:paraId="15A0F2E0" w14:textId="115FC79E" w:rsidR="009343B1" w:rsidRPr="001F34E2" w:rsidRDefault="009343B1" w:rsidP="009343B1">
      <w:pPr>
        <w:autoSpaceDE w:val="0"/>
        <w:autoSpaceDN w:val="0"/>
        <w:adjustRightInd w:val="0"/>
        <w:jc w:val="center"/>
        <w:rPr>
          <w:szCs w:val="28"/>
        </w:rPr>
      </w:pPr>
      <w:r w:rsidRPr="0044450C">
        <w:rPr>
          <w:bCs/>
          <w:szCs w:val="28"/>
        </w:rPr>
        <w:t xml:space="preserve"> </w:t>
      </w:r>
      <w:r w:rsidRPr="001F34E2">
        <w:rPr>
          <w:bCs/>
          <w:szCs w:val="28"/>
        </w:rPr>
        <w:t xml:space="preserve">о конкурсной комиссии по проведению отбора получателей </w:t>
      </w:r>
      <w:r w:rsidRPr="001F34E2">
        <w:rPr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9E46F4">
        <w:rPr>
          <w:szCs w:val="28"/>
        </w:rPr>
        <w:t>Зерноградского городского</w:t>
      </w:r>
      <w:r w:rsidRPr="001F34E2">
        <w:rPr>
          <w:szCs w:val="28"/>
        </w:rPr>
        <w:t xml:space="preserve"> поселения Зерноградского района</w:t>
      </w:r>
      <w:r w:rsidRPr="001F34E2">
        <w:rPr>
          <w:bCs/>
          <w:szCs w:val="28"/>
          <w:shd w:val="clear" w:color="auto" w:fill="FFFFFF"/>
        </w:rPr>
        <w:t xml:space="preserve"> </w:t>
      </w:r>
      <w:r w:rsidRPr="001F34E2">
        <w:rPr>
          <w:szCs w:val="28"/>
        </w:rPr>
        <w:t>на реализацию проектов</w:t>
      </w:r>
    </w:p>
    <w:p w14:paraId="5A92258F" w14:textId="77777777" w:rsidR="009343B1" w:rsidRPr="00545233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3B7C2E8" w14:textId="77777777" w:rsidR="009343B1" w:rsidRPr="001F34E2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  <w:r w:rsidRPr="001F34E2">
        <w:rPr>
          <w:bCs/>
          <w:szCs w:val="28"/>
          <w:lang w:val="en-US"/>
        </w:rPr>
        <w:t>I</w:t>
      </w:r>
      <w:r w:rsidRPr="001F34E2">
        <w:rPr>
          <w:bCs/>
          <w:szCs w:val="28"/>
        </w:rPr>
        <w:t xml:space="preserve"> Общие положения</w:t>
      </w:r>
    </w:p>
    <w:p w14:paraId="2BBCFD99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bCs/>
          <w:szCs w:val="28"/>
        </w:rPr>
      </w:pPr>
      <w:bookmarkStart w:id="5" w:name="sub_3011"/>
      <w:r w:rsidRPr="001F34E2">
        <w:rPr>
          <w:bCs/>
          <w:szCs w:val="28"/>
        </w:rPr>
        <w:t>1. Конкурсная Комиссия по проведению отбора получателей</w:t>
      </w:r>
      <w:r>
        <w:rPr>
          <w:bCs/>
          <w:szCs w:val="28"/>
        </w:rPr>
        <w:t xml:space="preserve"> </w:t>
      </w:r>
      <w:r w:rsidRPr="001F34E2">
        <w:rPr>
          <w:szCs w:val="28"/>
        </w:rPr>
        <w:t>субсидий, в том числе грантов в форме субсидий</w:t>
      </w:r>
      <w:r>
        <w:rPr>
          <w:bCs/>
          <w:szCs w:val="28"/>
        </w:rPr>
        <w:t xml:space="preserve">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5"/>
    <w:p w14:paraId="0C599CB8" w14:textId="67C7775A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Состав Комиссии формируется из работников </w:t>
      </w:r>
      <w:proofErr w:type="gramStart"/>
      <w:r w:rsidR="00661BA9">
        <w:rPr>
          <w:bCs/>
          <w:szCs w:val="28"/>
        </w:rPr>
        <w:t>А</w:t>
      </w:r>
      <w:r>
        <w:rPr>
          <w:bCs/>
          <w:szCs w:val="28"/>
        </w:rPr>
        <w:t xml:space="preserve">дминистрации  </w:t>
      </w:r>
      <w:r w:rsidR="007004A8">
        <w:rPr>
          <w:bCs/>
          <w:szCs w:val="28"/>
          <w:shd w:val="clear" w:color="auto" w:fill="FFFFFF"/>
        </w:rPr>
        <w:t>Зерноградского</w:t>
      </w:r>
      <w:proofErr w:type="gramEnd"/>
      <w:r w:rsidR="007004A8">
        <w:rPr>
          <w:bCs/>
          <w:szCs w:val="28"/>
          <w:shd w:val="clear" w:color="auto" w:fill="FFFFFF"/>
        </w:rPr>
        <w:t xml:space="preserve"> городского</w:t>
      </w:r>
      <w:r w:rsidRPr="00187C73">
        <w:rPr>
          <w:bCs/>
          <w:szCs w:val="28"/>
          <w:shd w:val="clear" w:color="auto" w:fill="FFFFFF"/>
        </w:rPr>
        <w:t xml:space="preserve"> поселения</w:t>
      </w:r>
      <w:r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</w:rPr>
        <w:t xml:space="preserve">(далее – </w:t>
      </w:r>
      <w:r w:rsidR="00661BA9">
        <w:rPr>
          <w:bCs/>
          <w:szCs w:val="28"/>
        </w:rPr>
        <w:t>А</w:t>
      </w:r>
      <w:r>
        <w:rPr>
          <w:bCs/>
          <w:szCs w:val="28"/>
        </w:rPr>
        <w:t>дминистрация) и депутатов сельского поселения и утверждается постановлением администрации.</w:t>
      </w:r>
    </w:p>
    <w:p w14:paraId="64DDF2EB" w14:textId="731885FA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и муниципальными правовыми </w:t>
      </w:r>
      <w:proofErr w:type="gramStart"/>
      <w:r>
        <w:rPr>
          <w:szCs w:val="28"/>
        </w:rPr>
        <w:t xml:space="preserve">актами  </w:t>
      </w:r>
      <w:r w:rsidR="007004A8">
        <w:rPr>
          <w:bCs/>
          <w:szCs w:val="28"/>
          <w:shd w:val="clear" w:color="auto" w:fill="FFFFFF"/>
        </w:rPr>
        <w:t>Зерноградского</w:t>
      </w:r>
      <w:proofErr w:type="gramEnd"/>
      <w:r w:rsidR="007004A8">
        <w:rPr>
          <w:bCs/>
          <w:szCs w:val="28"/>
          <w:shd w:val="clear" w:color="auto" w:fill="FFFFFF"/>
        </w:rPr>
        <w:t xml:space="preserve"> городского</w:t>
      </w:r>
      <w:r w:rsidRPr="00187C73">
        <w:rPr>
          <w:bCs/>
          <w:szCs w:val="28"/>
          <w:shd w:val="clear" w:color="auto" w:fill="FFFFFF"/>
        </w:rPr>
        <w:t xml:space="preserve"> поселения</w:t>
      </w:r>
      <w:r>
        <w:rPr>
          <w:bCs/>
          <w:szCs w:val="28"/>
          <w:shd w:val="clear" w:color="auto" w:fill="FFFFFF"/>
        </w:rPr>
        <w:t xml:space="preserve"> ,</w:t>
      </w:r>
      <w:r>
        <w:rPr>
          <w:szCs w:val="28"/>
        </w:rPr>
        <w:t xml:space="preserve"> а также настоящим Положением.</w:t>
      </w:r>
    </w:p>
    <w:p w14:paraId="31BD046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4. Комиссия состоит из председателя Комиссии, секретаря Комиссии и членов Комиссии.</w:t>
      </w:r>
    </w:p>
    <w:p w14:paraId="3B5FA862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5. Число членов Комиссии должно быть нечетным и составлять не менее 3 человек.</w:t>
      </w:r>
    </w:p>
    <w:p w14:paraId="5FCB88D2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14:paraId="1E4CDC99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7. Председатель Комиссии осуществляет следующие функции:</w:t>
      </w:r>
    </w:p>
    <w:p w14:paraId="05B79A2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организует работу Комиссии;</w:t>
      </w:r>
    </w:p>
    <w:p w14:paraId="6FA2537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определяет повестку заседания Комиссии;</w:t>
      </w:r>
    </w:p>
    <w:p w14:paraId="4169C384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проводит заседание Комиссии;</w:t>
      </w:r>
    </w:p>
    <w:p w14:paraId="117E8861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подписывает протокол заседания Комиссии.</w:t>
      </w:r>
    </w:p>
    <w:p w14:paraId="3E42BA85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8. Секретарь Комиссии осуществляет следующие функции:</w:t>
      </w:r>
    </w:p>
    <w:p w14:paraId="20FA4C85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извещает членов Комиссии о дате проведения заседания Комиссии;</w:t>
      </w:r>
    </w:p>
    <w:p w14:paraId="3D5659BE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формирует документы и материалы для членов Комиссии;</w:t>
      </w:r>
    </w:p>
    <w:p w14:paraId="34BD962E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ведет и оформляет протокол заседания Комиссии</w:t>
      </w:r>
    </w:p>
    <w:p w14:paraId="6837397A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lastRenderedPageBreak/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14:paraId="29A4E433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14:paraId="35D33B11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14:paraId="038DBA0B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Получатели) или их представители не допускаются.</w:t>
      </w:r>
    </w:p>
    <w:p w14:paraId="6F26FAAE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14:paraId="456BD860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14:paraId="5558BBC2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14:paraId="4827D5FF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15. По письменному запросу Получателя администрация обязана в течение 5 рабочих дней, с даты получения запроса, предоставить ей выписку из решения Комиссии по предмету запроса, подписанную председателем Комиссии.</w:t>
      </w:r>
    </w:p>
    <w:p w14:paraId="3B496D48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16. Комиссия отклоняет Проект, не отвечающий требованиям, установленным пунктами 7, 11, 12 и 13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</w:p>
    <w:p w14:paraId="0AF22E3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07E48DCA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14:paraId="662037A0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lastRenderedPageBreak/>
        <w:t>19. Организационное и техническое обеспечение работы Комиссии осуществляется администрацией.</w:t>
      </w:r>
    </w:p>
    <w:p w14:paraId="7D02ECA2" w14:textId="77777777" w:rsidR="009343B1" w:rsidRDefault="009343B1" w:rsidP="009343B1">
      <w:pPr>
        <w:pStyle w:val="1"/>
      </w:pPr>
      <w:bookmarkStart w:id="6" w:name="sub_1947"/>
    </w:p>
    <w:p w14:paraId="743CF830" w14:textId="77777777" w:rsidR="009343B1" w:rsidRPr="007004A8" w:rsidRDefault="009343B1" w:rsidP="009343B1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7004A8">
        <w:rPr>
          <w:rFonts w:ascii="Times New Roman" w:hAnsi="Times New Roman"/>
          <w:color w:val="000000" w:themeColor="text1"/>
          <w:sz w:val="28"/>
          <w:szCs w:val="28"/>
        </w:rPr>
        <w:t>II. Критерии оценки заявки</w:t>
      </w:r>
    </w:p>
    <w:bookmarkEnd w:id="6"/>
    <w:p w14:paraId="620A34A8" w14:textId="77777777" w:rsidR="009343B1" w:rsidRDefault="009343B1" w:rsidP="009343B1">
      <w:pPr>
        <w:ind w:firstLine="567"/>
        <w:rPr>
          <w:szCs w:val="28"/>
        </w:rPr>
      </w:pPr>
    </w:p>
    <w:p w14:paraId="3C930E89" w14:textId="77777777" w:rsidR="009343B1" w:rsidRPr="0044450C" w:rsidRDefault="009343B1" w:rsidP="009343B1">
      <w:pPr>
        <w:ind w:firstLine="567"/>
        <w:rPr>
          <w:szCs w:val="28"/>
        </w:rPr>
      </w:pPr>
      <w:r w:rsidRPr="0044450C">
        <w:rPr>
          <w:szCs w:val="28"/>
        </w:rPr>
        <w:t>20.    Критериями являются:</w:t>
      </w:r>
    </w:p>
    <w:p w14:paraId="70A1811F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значимость проекта, его соответствие направлениям;</w:t>
      </w:r>
    </w:p>
    <w:p w14:paraId="7EE37CEA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14:paraId="783C2A8B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уровень проработки мероприятий, связанных с реализацией проекта;</w:t>
      </w:r>
    </w:p>
    <w:p w14:paraId="37391B58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перспективность проекта - возможность его дальнейшей реализации;</w:t>
      </w:r>
    </w:p>
    <w:p w14:paraId="24DADAC2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масштабность - численность молодых людей, вовлеченных в деятельность по реализации проекта;</w:t>
      </w:r>
    </w:p>
    <w:p w14:paraId="7B070B81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наличие опыта работы заявителя с проектами в рамках соответствующего вида деятельности;</w:t>
      </w:r>
    </w:p>
    <w:p w14:paraId="58515B8F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эффективное распределение средств и обоснованный бюджет проекта.</w:t>
      </w:r>
    </w:p>
    <w:p w14:paraId="443254FD" w14:textId="77777777" w:rsidR="009343B1" w:rsidRPr="0044450C" w:rsidRDefault="009343B1" w:rsidP="009343B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2682D9C" w14:textId="41AA71CB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sectPr w:rsidR="009343B1" w:rsidSect="00536B61">
      <w:footerReference w:type="default" r:id="rId22"/>
      <w:footerReference w:type="first" r:id="rId23"/>
      <w:pgSz w:w="11907" w:h="16160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4492" w14:textId="77777777" w:rsidR="0035029F" w:rsidRDefault="0035029F">
      <w:r>
        <w:separator/>
      </w:r>
    </w:p>
  </w:endnote>
  <w:endnote w:type="continuationSeparator" w:id="0">
    <w:p w14:paraId="3F350836" w14:textId="77777777" w:rsidR="0035029F" w:rsidRDefault="003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B3B7" w14:textId="77777777" w:rsidR="0050296A" w:rsidRDefault="0050296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628">
      <w:rPr>
        <w:noProof/>
      </w:rPr>
      <w:t>3</w:t>
    </w:r>
    <w:r>
      <w:fldChar w:fldCharType="end"/>
    </w:r>
  </w:p>
  <w:p w14:paraId="12F07170" w14:textId="77777777" w:rsidR="0050296A" w:rsidRDefault="005029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3CB4" w14:textId="77777777" w:rsidR="0050296A" w:rsidRDefault="0050296A">
    <w:pPr>
      <w:pStyle w:val="af0"/>
      <w:jc w:val="right"/>
    </w:pPr>
  </w:p>
  <w:p w14:paraId="15829232" w14:textId="77777777" w:rsidR="0050296A" w:rsidRDefault="0050296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C34E" w14:textId="77777777" w:rsidR="0035029F" w:rsidRDefault="0035029F">
      <w:r>
        <w:separator/>
      </w:r>
    </w:p>
  </w:footnote>
  <w:footnote w:type="continuationSeparator" w:id="0">
    <w:p w14:paraId="1DDEA4CD" w14:textId="77777777" w:rsidR="0035029F" w:rsidRDefault="0035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E5D"/>
    <w:multiLevelType w:val="hybridMultilevel"/>
    <w:tmpl w:val="34EA4674"/>
    <w:lvl w:ilvl="0" w:tplc="573AB686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 w:tplc="A3AC81B6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F822A4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 w:tplc="79D69692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 w:tplc="0D6EA2BA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 w:tplc="4C8E3AD0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 w:tplc="878EEDF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 w:tplc="9BBE56EA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 w:tplc="AC92092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589"/>
    <w:multiLevelType w:val="hybridMultilevel"/>
    <w:tmpl w:val="65E43E58"/>
    <w:lvl w:ilvl="0" w:tplc="356CF736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 w:tplc="9C46A5B8">
      <w:start w:val="1"/>
      <w:numFmt w:val="decimal"/>
      <w:lvlText w:val="%1.%2."/>
      <w:lvlJc w:val="left"/>
      <w:pPr>
        <w:ind w:left="13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2A7C5A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 w:tplc="E446E866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 w:tplc="10BEAC86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 w:tplc="223844C6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 w:tplc="C67CF982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 w:tplc="7FDC7F00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 w:tplc="A970A2F0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6E21221"/>
    <w:multiLevelType w:val="multilevel"/>
    <w:tmpl w:val="3D64999C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34E21"/>
    <w:multiLevelType w:val="hybridMultilevel"/>
    <w:tmpl w:val="13AADD5A"/>
    <w:lvl w:ilvl="0" w:tplc="8550B33C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E725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615C987A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968024E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B052F0F2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012E9CA6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03FAEFA2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C49AD7CC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376A5F20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D50283"/>
    <w:multiLevelType w:val="multilevel"/>
    <w:tmpl w:val="FD0E99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2F4A"/>
    <w:multiLevelType w:val="hybridMultilevel"/>
    <w:tmpl w:val="5BD471C2"/>
    <w:lvl w:ilvl="0" w:tplc="E4504DC8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8067BF"/>
    <w:multiLevelType w:val="hybridMultilevel"/>
    <w:tmpl w:val="6DBC5250"/>
    <w:lvl w:ilvl="0" w:tplc="5A5ACC32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EA468">
      <w:start w:val="1"/>
      <w:numFmt w:val="decimal"/>
      <w:lvlText w:val="%2."/>
      <w:lvlJc w:val="left"/>
      <w:pPr>
        <w:ind w:left="1738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color w:val="auto"/>
        <w:w w:val="100"/>
        <w:sz w:val="28"/>
        <w:szCs w:val="28"/>
        <w:lang w:val="ru-RU" w:eastAsia="en-US" w:bidi="ar-SA"/>
      </w:rPr>
    </w:lvl>
    <w:lvl w:ilvl="2" w:tplc="36F0DDBE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604C04A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 w:tplc="7CF650B6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 w:tplc="ADE85276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 w:tplc="DFDC7BAE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 w:tplc="34202B42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 w:tplc="E5744662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15" w15:restartNumberingAfterBreak="0">
    <w:nsid w:val="4E845A78"/>
    <w:multiLevelType w:val="multilevel"/>
    <w:tmpl w:val="F1BE92BE"/>
    <w:lvl w:ilvl="0">
      <w:start w:val="3"/>
      <w:numFmt w:val="decimal"/>
      <w:lvlText w:val="%1"/>
      <w:lvlJc w:val="left"/>
      <w:pPr>
        <w:ind w:left="14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2" w:hanging="2160"/>
      </w:pPr>
      <w:rPr>
        <w:rFonts w:hint="default"/>
      </w:rPr>
    </w:lvl>
  </w:abstractNum>
  <w:abstractNum w:abstractNumId="16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1939F2"/>
    <w:multiLevelType w:val="hybridMultilevel"/>
    <w:tmpl w:val="6568C17E"/>
    <w:lvl w:ilvl="0" w:tplc="8848B878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E550E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36A2FA2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C9542DD6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D6D2F2A0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7F380D36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107CD338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9FFAE45C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4C5CE15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9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2C655F5"/>
    <w:multiLevelType w:val="hybridMultilevel"/>
    <w:tmpl w:val="CAEE81BA"/>
    <w:lvl w:ilvl="0" w:tplc="639E3C4E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22E5A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B386932C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A7E484B6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A1AA9F00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56C2A09C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2D543CFA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A798F21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A72E3CE0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abstractNum w:abstractNumId="22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22634B"/>
    <w:multiLevelType w:val="multilevel"/>
    <w:tmpl w:val="DE16A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  <w:lvlOverride w:ilvl="0">
      <w:startOverride w:val="1"/>
    </w:lvlOverride>
  </w:num>
  <w:num w:numId="3">
    <w:abstractNumId w:val="19"/>
  </w:num>
  <w:num w:numId="4">
    <w:abstractNumId w:val="20"/>
  </w:num>
  <w:num w:numId="5">
    <w:abstractNumId w:val="4"/>
  </w:num>
  <w:num w:numId="6">
    <w:abstractNumId w:val="16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23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21"/>
  </w:num>
  <w:num w:numId="17">
    <w:abstractNumId w:val="18"/>
  </w:num>
  <w:num w:numId="18">
    <w:abstractNumId w:val="2"/>
  </w:num>
  <w:num w:numId="19">
    <w:abstractNumId w:val="17"/>
  </w:num>
  <w:num w:numId="20">
    <w:abstractNumId w:val="24"/>
  </w:num>
  <w:num w:numId="21">
    <w:abstractNumId w:val="7"/>
  </w:num>
  <w:num w:numId="22">
    <w:abstractNumId w:val="13"/>
  </w:num>
  <w:num w:numId="23">
    <w:abstractNumId w:val="5"/>
  </w:num>
  <w:num w:numId="24">
    <w:abstractNumId w:val="22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0551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6C3E"/>
    <w:rsid w:val="00031A95"/>
    <w:rsid w:val="000326B4"/>
    <w:rsid w:val="00033BDE"/>
    <w:rsid w:val="00035A43"/>
    <w:rsid w:val="00040F54"/>
    <w:rsid w:val="0004352E"/>
    <w:rsid w:val="000440C9"/>
    <w:rsid w:val="00045CD0"/>
    <w:rsid w:val="00052590"/>
    <w:rsid w:val="00052BC1"/>
    <w:rsid w:val="00055647"/>
    <w:rsid w:val="0005674E"/>
    <w:rsid w:val="00061EFD"/>
    <w:rsid w:val="000627BE"/>
    <w:rsid w:val="00062B6C"/>
    <w:rsid w:val="000631C0"/>
    <w:rsid w:val="000659EA"/>
    <w:rsid w:val="00066BED"/>
    <w:rsid w:val="00066DEC"/>
    <w:rsid w:val="00067820"/>
    <w:rsid w:val="00071E35"/>
    <w:rsid w:val="0007266D"/>
    <w:rsid w:val="0007693B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2D5C"/>
    <w:rsid w:val="0009609A"/>
    <w:rsid w:val="000A1D88"/>
    <w:rsid w:val="000A28BB"/>
    <w:rsid w:val="000A36D3"/>
    <w:rsid w:val="000A3B9F"/>
    <w:rsid w:val="000A6F09"/>
    <w:rsid w:val="000A7405"/>
    <w:rsid w:val="000B1E0E"/>
    <w:rsid w:val="000C03EE"/>
    <w:rsid w:val="000C2862"/>
    <w:rsid w:val="000C3B37"/>
    <w:rsid w:val="000C7585"/>
    <w:rsid w:val="000C7DED"/>
    <w:rsid w:val="000D0E94"/>
    <w:rsid w:val="000D25A9"/>
    <w:rsid w:val="000D551B"/>
    <w:rsid w:val="000D6035"/>
    <w:rsid w:val="000D7027"/>
    <w:rsid w:val="000E385B"/>
    <w:rsid w:val="000E6030"/>
    <w:rsid w:val="000E7F90"/>
    <w:rsid w:val="000F028A"/>
    <w:rsid w:val="000F0D81"/>
    <w:rsid w:val="000F3639"/>
    <w:rsid w:val="000F5DBF"/>
    <w:rsid w:val="000F6105"/>
    <w:rsid w:val="000F611F"/>
    <w:rsid w:val="000F6A88"/>
    <w:rsid w:val="00100F92"/>
    <w:rsid w:val="0010314B"/>
    <w:rsid w:val="00104E35"/>
    <w:rsid w:val="00107C1F"/>
    <w:rsid w:val="00114A70"/>
    <w:rsid w:val="00115CE7"/>
    <w:rsid w:val="00120183"/>
    <w:rsid w:val="00120242"/>
    <w:rsid w:val="00120AEA"/>
    <w:rsid w:val="00122C99"/>
    <w:rsid w:val="001240FD"/>
    <w:rsid w:val="00124675"/>
    <w:rsid w:val="00125967"/>
    <w:rsid w:val="001264CF"/>
    <w:rsid w:val="00126759"/>
    <w:rsid w:val="0012700D"/>
    <w:rsid w:val="00127913"/>
    <w:rsid w:val="001311B2"/>
    <w:rsid w:val="00131C9E"/>
    <w:rsid w:val="001352DE"/>
    <w:rsid w:val="0013587F"/>
    <w:rsid w:val="001372E7"/>
    <w:rsid w:val="00140ABE"/>
    <w:rsid w:val="0014183F"/>
    <w:rsid w:val="00143F5B"/>
    <w:rsid w:val="001450FD"/>
    <w:rsid w:val="00146709"/>
    <w:rsid w:val="0015316C"/>
    <w:rsid w:val="0015585C"/>
    <w:rsid w:val="001570C8"/>
    <w:rsid w:val="00157108"/>
    <w:rsid w:val="0016196F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345"/>
    <w:rsid w:val="00186D3C"/>
    <w:rsid w:val="001875E7"/>
    <w:rsid w:val="00187752"/>
    <w:rsid w:val="00187D1E"/>
    <w:rsid w:val="001908CE"/>
    <w:rsid w:val="001911BC"/>
    <w:rsid w:val="001915BF"/>
    <w:rsid w:val="001915C1"/>
    <w:rsid w:val="00192CEA"/>
    <w:rsid w:val="00193A2D"/>
    <w:rsid w:val="00193D49"/>
    <w:rsid w:val="00195AFE"/>
    <w:rsid w:val="001968C3"/>
    <w:rsid w:val="001974BF"/>
    <w:rsid w:val="001977D7"/>
    <w:rsid w:val="001A1B58"/>
    <w:rsid w:val="001A1F25"/>
    <w:rsid w:val="001A2A1C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6206"/>
    <w:rsid w:val="001C0E5E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5C7D"/>
    <w:rsid w:val="001F0523"/>
    <w:rsid w:val="001F0875"/>
    <w:rsid w:val="001F68A1"/>
    <w:rsid w:val="001F7890"/>
    <w:rsid w:val="00200883"/>
    <w:rsid w:val="0020094C"/>
    <w:rsid w:val="00201021"/>
    <w:rsid w:val="0020255E"/>
    <w:rsid w:val="00205C94"/>
    <w:rsid w:val="002118D0"/>
    <w:rsid w:val="002120B5"/>
    <w:rsid w:val="00212B7F"/>
    <w:rsid w:val="00213C66"/>
    <w:rsid w:val="00221965"/>
    <w:rsid w:val="002236B5"/>
    <w:rsid w:val="00225D3F"/>
    <w:rsid w:val="00226850"/>
    <w:rsid w:val="00226EA9"/>
    <w:rsid w:val="0023019B"/>
    <w:rsid w:val="002304E7"/>
    <w:rsid w:val="002321BB"/>
    <w:rsid w:val="00232860"/>
    <w:rsid w:val="00232B58"/>
    <w:rsid w:val="00233909"/>
    <w:rsid w:val="002346DD"/>
    <w:rsid w:val="00234701"/>
    <w:rsid w:val="00234DC3"/>
    <w:rsid w:val="00236060"/>
    <w:rsid w:val="00241FB9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575A2"/>
    <w:rsid w:val="00260137"/>
    <w:rsid w:val="002603AB"/>
    <w:rsid w:val="00261D57"/>
    <w:rsid w:val="00262D94"/>
    <w:rsid w:val="00265204"/>
    <w:rsid w:val="00266A2B"/>
    <w:rsid w:val="00267ED1"/>
    <w:rsid w:val="002703BA"/>
    <w:rsid w:val="00270FFA"/>
    <w:rsid w:val="002741D1"/>
    <w:rsid w:val="00277DCE"/>
    <w:rsid w:val="00281550"/>
    <w:rsid w:val="00293772"/>
    <w:rsid w:val="002949F7"/>
    <w:rsid w:val="002A0153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57D"/>
    <w:rsid w:val="002B161F"/>
    <w:rsid w:val="002B195C"/>
    <w:rsid w:val="002B1D56"/>
    <w:rsid w:val="002B2175"/>
    <w:rsid w:val="002B36BF"/>
    <w:rsid w:val="002B3D89"/>
    <w:rsid w:val="002B43D3"/>
    <w:rsid w:val="002B47DD"/>
    <w:rsid w:val="002B7B2C"/>
    <w:rsid w:val="002C49E0"/>
    <w:rsid w:val="002C5AD5"/>
    <w:rsid w:val="002C6784"/>
    <w:rsid w:val="002C6B60"/>
    <w:rsid w:val="002D0678"/>
    <w:rsid w:val="002D12B3"/>
    <w:rsid w:val="002D2CC3"/>
    <w:rsid w:val="002E00A1"/>
    <w:rsid w:val="002E0B93"/>
    <w:rsid w:val="002E0F5A"/>
    <w:rsid w:val="002E32F2"/>
    <w:rsid w:val="002E76E7"/>
    <w:rsid w:val="002E7F0E"/>
    <w:rsid w:val="002F3896"/>
    <w:rsid w:val="002F40A8"/>
    <w:rsid w:val="002F7F7C"/>
    <w:rsid w:val="00301F16"/>
    <w:rsid w:val="003023FA"/>
    <w:rsid w:val="003057A2"/>
    <w:rsid w:val="00307D01"/>
    <w:rsid w:val="00310AB4"/>
    <w:rsid w:val="0031198D"/>
    <w:rsid w:val="0031271E"/>
    <w:rsid w:val="00313FD2"/>
    <w:rsid w:val="00314834"/>
    <w:rsid w:val="0031540B"/>
    <w:rsid w:val="00317F19"/>
    <w:rsid w:val="003203CC"/>
    <w:rsid w:val="00321F49"/>
    <w:rsid w:val="0032215D"/>
    <w:rsid w:val="00331378"/>
    <w:rsid w:val="00332021"/>
    <w:rsid w:val="003329CC"/>
    <w:rsid w:val="00333554"/>
    <w:rsid w:val="00333DFD"/>
    <w:rsid w:val="003340A1"/>
    <w:rsid w:val="00334D0E"/>
    <w:rsid w:val="00336138"/>
    <w:rsid w:val="00337CCB"/>
    <w:rsid w:val="0034205D"/>
    <w:rsid w:val="0034246E"/>
    <w:rsid w:val="00342951"/>
    <w:rsid w:val="003434F6"/>
    <w:rsid w:val="00345037"/>
    <w:rsid w:val="00350192"/>
    <w:rsid w:val="0035029F"/>
    <w:rsid w:val="003502A9"/>
    <w:rsid w:val="0035132C"/>
    <w:rsid w:val="00355A21"/>
    <w:rsid w:val="0035658C"/>
    <w:rsid w:val="003568B4"/>
    <w:rsid w:val="00356B01"/>
    <w:rsid w:val="00356C81"/>
    <w:rsid w:val="00357B90"/>
    <w:rsid w:val="00357F2A"/>
    <w:rsid w:val="00360914"/>
    <w:rsid w:val="00363C19"/>
    <w:rsid w:val="0036426D"/>
    <w:rsid w:val="0036508E"/>
    <w:rsid w:val="00365194"/>
    <w:rsid w:val="0036603D"/>
    <w:rsid w:val="0037170A"/>
    <w:rsid w:val="00372B2B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2AC7"/>
    <w:rsid w:val="003931DA"/>
    <w:rsid w:val="00395009"/>
    <w:rsid w:val="00395A3D"/>
    <w:rsid w:val="003A0953"/>
    <w:rsid w:val="003A184C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3D4E"/>
    <w:rsid w:val="003D21ED"/>
    <w:rsid w:val="003E7818"/>
    <w:rsid w:val="003F1020"/>
    <w:rsid w:val="003F2815"/>
    <w:rsid w:val="003F488C"/>
    <w:rsid w:val="003F5E22"/>
    <w:rsid w:val="003F5F82"/>
    <w:rsid w:val="004054F7"/>
    <w:rsid w:val="004062B1"/>
    <w:rsid w:val="00406E26"/>
    <w:rsid w:val="00411ED0"/>
    <w:rsid w:val="00412695"/>
    <w:rsid w:val="00413BC3"/>
    <w:rsid w:val="00413DBA"/>
    <w:rsid w:val="00414BB0"/>
    <w:rsid w:val="00421178"/>
    <w:rsid w:val="004226AD"/>
    <w:rsid w:val="004242D5"/>
    <w:rsid w:val="00425B43"/>
    <w:rsid w:val="00430975"/>
    <w:rsid w:val="004341DC"/>
    <w:rsid w:val="00437B7F"/>
    <w:rsid w:val="00437BED"/>
    <w:rsid w:val="004408A5"/>
    <w:rsid w:val="00441029"/>
    <w:rsid w:val="004412C0"/>
    <w:rsid w:val="0044150D"/>
    <w:rsid w:val="00444805"/>
    <w:rsid w:val="00445F9A"/>
    <w:rsid w:val="00447201"/>
    <w:rsid w:val="004473E7"/>
    <w:rsid w:val="00447434"/>
    <w:rsid w:val="00450324"/>
    <w:rsid w:val="0045067F"/>
    <w:rsid w:val="004527AC"/>
    <w:rsid w:val="0045340F"/>
    <w:rsid w:val="0045483A"/>
    <w:rsid w:val="00460299"/>
    <w:rsid w:val="004606EF"/>
    <w:rsid w:val="00460DAD"/>
    <w:rsid w:val="004615AB"/>
    <w:rsid w:val="004632D5"/>
    <w:rsid w:val="004653D1"/>
    <w:rsid w:val="00466DB5"/>
    <w:rsid w:val="00467BF6"/>
    <w:rsid w:val="0048077F"/>
    <w:rsid w:val="00481349"/>
    <w:rsid w:val="00482CFC"/>
    <w:rsid w:val="00484B90"/>
    <w:rsid w:val="00485264"/>
    <w:rsid w:val="004857C0"/>
    <w:rsid w:val="00486BA4"/>
    <w:rsid w:val="004935D4"/>
    <w:rsid w:val="00495397"/>
    <w:rsid w:val="004979D7"/>
    <w:rsid w:val="00497BEF"/>
    <w:rsid w:val="00497C91"/>
    <w:rsid w:val="004A09C7"/>
    <w:rsid w:val="004A2CD6"/>
    <w:rsid w:val="004A4007"/>
    <w:rsid w:val="004A658C"/>
    <w:rsid w:val="004A6D32"/>
    <w:rsid w:val="004A78CC"/>
    <w:rsid w:val="004B094E"/>
    <w:rsid w:val="004B2926"/>
    <w:rsid w:val="004B3DC3"/>
    <w:rsid w:val="004B4AE0"/>
    <w:rsid w:val="004B4E50"/>
    <w:rsid w:val="004B5A50"/>
    <w:rsid w:val="004B5BD7"/>
    <w:rsid w:val="004C0410"/>
    <w:rsid w:val="004C2B52"/>
    <w:rsid w:val="004C326F"/>
    <w:rsid w:val="004C4E09"/>
    <w:rsid w:val="004C4E7F"/>
    <w:rsid w:val="004C4E85"/>
    <w:rsid w:val="004C4EA8"/>
    <w:rsid w:val="004C66B0"/>
    <w:rsid w:val="004C7BB3"/>
    <w:rsid w:val="004D0E8D"/>
    <w:rsid w:val="004D3312"/>
    <w:rsid w:val="004D372B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7BA"/>
    <w:rsid w:val="004F48E0"/>
    <w:rsid w:val="004F6D8D"/>
    <w:rsid w:val="004F7355"/>
    <w:rsid w:val="00500550"/>
    <w:rsid w:val="005014A7"/>
    <w:rsid w:val="00502275"/>
    <w:rsid w:val="00502778"/>
    <w:rsid w:val="0050296A"/>
    <w:rsid w:val="00505E84"/>
    <w:rsid w:val="0050628F"/>
    <w:rsid w:val="005116C8"/>
    <w:rsid w:val="005140C9"/>
    <w:rsid w:val="0051440B"/>
    <w:rsid w:val="00515091"/>
    <w:rsid w:val="0051554E"/>
    <w:rsid w:val="00520512"/>
    <w:rsid w:val="00524532"/>
    <w:rsid w:val="00525D23"/>
    <w:rsid w:val="00526A7B"/>
    <w:rsid w:val="005345B8"/>
    <w:rsid w:val="00534E79"/>
    <w:rsid w:val="00535B4C"/>
    <w:rsid w:val="00536B61"/>
    <w:rsid w:val="00537151"/>
    <w:rsid w:val="005372BC"/>
    <w:rsid w:val="00540851"/>
    <w:rsid w:val="0054302B"/>
    <w:rsid w:val="00544C7E"/>
    <w:rsid w:val="0054642D"/>
    <w:rsid w:val="005470C0"/>
    <w:rsid w:val="005514B3"/>
    <w:rsid w:val="0056006B"/>
    <w:rsid w:val="00560B55"/>
    <w:rsid w:val="00560B67"/>
    <w:rsid w:val="005620D8"/>
    <w:rsid w:val="005631BB"/>
    <w:rsid w:val="0056487F"/>
    <w:rsid w:val="0056542B"/>
    <w:rsid w:val="00565A82"/>
    <w:rsid w:val="0056644B"/>
    <w:rsid w:val="005701C1"/>
    <w:rsid w:val="00571B20"/>
    <w:rsid w:val="00572F70"/>
    <w:rsid w:val="00574883"/>
    <w:rsid w:val="005748AB"/>
    <w:rsid w:val="00582343"/>
    <w:rsid w:val="00582523"/>
    <w:rsid w:val="00582734"/>
    <w:rsid w:val="00582877"/>
    <w:rsid w:val="005869D9"/>
    <w:rsid w:val="00591780"/>
    <w:rsid w:val="005917FD"/>
    <w:rsid w:val="0059247A"/>
    <w:rsid w:val="00593DA1"/>
    <w:rsid w:val="0059553E"/>
    <w:rsid w:val="00595C24"/>
    <w:rsid w:val="00595E5F"/>
    <w:rsid w:val="00596F92"/>
    <w:rsid w:val="005A0D89"/>
    <w:rsid w:val="005A1F25"/>
    <w:rsid w:val="005A5362"/>
    <w:rsid w:val="005A64FA"/>
    <w:rsid w:val="005B14EB"/>
    <w:rsid w:val="005B1B6B"/>
    <w:rsid w:val="005B1B91"/>
    <w:rsid w:val="005B1C32"/>
    <w:rsid w:val="005B47F3"/>
    <w:rsid w:val="005B4DE6"/>
    <w:rsid w:val="005B4F68"/>
    <w:rsid w:val="005B5028"/>
    <w:rsid w:val="005B5AAF"/>
    <w:rsid w:val="005B741B"/>
    <w:rsid w:val="005C04BF"/>
    <w:rsid w:val="005C0C55"/>
    <w:rsid w:val="005C1EE5"/>
    <w:rsid w:val="005C1FBF"/>
    <w:rsid w:val="005C2D1A"/>
    <w:rsid w:val="005C4AE4"/>
    <w:rsid w:val="005C6237"/>
    <w:rsid w:val="005D0E68"/>
    <w:rsid w:val="005D257F"/>
    <w:rsid w:val="005D3784"/>
    <w:rsid w:val="005D3A9B"/>
    <w:rsid w:val="005D44C8"/>
    <w:rsid w:val="005D637D"/>
    <w:rsid w:val="005D676F"/>
    <w:rsid w:val="005E1F29"/>
    <w:rsid w:val="005E3151"/>
    <w:rsid w:val="005E36EA"/>
    <w:rsid w:val="005E374D"/>
    <w:rsid w:val="005F0515"/>
    <w:rsid w:val="005F2215"/>
    <w:rsid w:val="005F3D6C"/>
    <w:rsid w:val="005F4587"/>
    <w:rsid w:val="005F4826"/>
    <w:rsid w:val="005F539C"/>
    <w:rsid w:val="00602AEE"/>
    <w:rsid w:val="0060595E"/>
    <w:rsid w:val="006068BA"/>
    <w:rsid w:val="006076A1"/>
    <w:rsid w:val="00607B3F"/>
    <w:rsid w:val="00610B82"/>
    <w:rsid w:val="00610D3D"/>
    <w:rsid w:val="006112F9"/>
    <w:rsid w:val="0061639C"/>
    <w:rsid w:val="006176C4"/>
    <w:rsid w:val="00622E33"/>
    <w:rsid w:val="006232BB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3BD0"/>
    <w:rsid w:val="0063445F"/>
    <w:rsid w:val="00634463"/>
    <w:rsid w:val="006357B3"/>
    <w:rsid w:val="00635921"/>
    <w:rsid w:val="006374F3"/>
    <w:rsid w:val="006436A2"/>
    <w:rsid w:val="00645888"/>
    <w:rsid w:val="0064635B"/>
    <w:rsid w:val="00650930"/>
    <w:rsid w:val="00652701"/>
    <w:rsid w:val="0065293D"/>
    <w:rsid w:val="00652CBD"/>
    <w:rsid w:val="0065348E"/>
    <w:rsid w:val="00654A9A"/>
    <w:rsid w:val="00656F63"/>
    <w:rsid w:val="006574DF"/>
    <w:rsid w:val="006574E8"/>
    <w:rsid w:val="00660FE4"/>
    <w:rsid w:val="00661BA9"/>
    <w:rsid w:val="00662792"/>
    <w:rsid w:val="006632D5"/>
    <w:rsid w:val="00663AE4"/>
    <w:rsid w:val="00665D6C"/>
    <w:rsid w:val="00666E8A"/>
    <w:rsid w:val="00667508"/>
    <w:rsid w:val="0067399C"/>
    <w:rsid w:val="00674449"/>
    <w:rsid w:val="006756A1"/>
    <w:rsid w:val="00676162"/>
    <w:rsid w:val="00677037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68EC"/>
    <w:rsid w:val="006A2688"/>
    <w:rsid w:val="006A2FF8"/>
    <w:rsid w:val="006A30AB"/>
    <w:rsid w:val="006A3943"/>
    <w:rsid w:val="006A412B"/>
    <w:rsid w:val="006A6DA9"/>
    <w:rsid w:val="006A71CC"/>
    <w:rsid w:val="006A7CF7"/>
    <w:rsid w:val="006B03DD"/>
    <w:rsid w:val="006B499E"/>
    <w:rsid w:val="006B49E4"/>
    <w:rsid w:val="006B743A"/>
    <w:rsid w:val="006C2506"/>
    <w:rsid w:val="006C6560"/>
    <w:rsid w:val="006D1526"/>
    <w:rsid w:val="006D20E2"/>
    <w:rsid w:val="006D2131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D42"/>
    <w:rsid w:val="006E420E"/>
    <w:rsid w:val="006E542A"/>
    <w:rsid w:val="006E5BC9"/>
    <w:rsid w:val="006E7AE5"/>
    <w:rsid w:val="006E7DF3"/>
    <w:rsid w:val="006F1C1D"/>
    <w:rsid w:val="006F38F8"/>
    <w:rsid w:val="006F57B1"/>
    <w:rsid w:val="006F7C88"/>
    <w:rsid w:val="007004A8"/>
    <w:rsid w:val="00700CBC"/>
    <w:rsid w:val="0070107D"/>
    <w:rsid w:val="00701C03"/>
    <w:rsid w:val="00702511"/>
    <w:rsid w:val="007028A8"/>
    <w:rsid w:val="00707222"/>
    <w:rsid w:val="00711F77"/>
    <w:rsid w:val="00716659"/>
    <w:rsid w:val="00717996"/>
    <w:rsid w:val="00717F9E"/>
    <w:rsid w:val="0072404F"/>
    <w:rsid w:val="00732173"/>
    <w:rsid w:val="00733733"/>
    <w:rsid w:val="00733F0F"/>
    <w:rsid w:val="00741860"/>
    <w:rsid w:val="00742E00"/>
    <w:rsid w:val="00744041"/>
    <w:rsid w:val="00745519"/>
    <w:rsid w:val="0074690E"/>
    <w:rsid w:val="0074765A"/>
    <w:rsid w:val="00751B9F"/>
    <w:rsid w:val="00753997"/>
    <w:rsid w:val="00756D8D"/>
    <w:rsid w:val="007620A8"/>
    <w:rsid w:val="00762200"/>
    <w:rsid w:val="0076392D"/>
    <w:rsid w:val="00763EA0"/>
    <w:rsid w:val="00764795"/>
    <w:rsid w:val="00764D30"/>
    <w:rsid w:val="007650EA"/>
    <w:rsid w:val="00766F43"/>
    <w:rsid w:val="007737C3"/>
    <w:rsid w:val="00773E61"/>
    <w:rsid w:val="00777C29"/>
    <w:rsid w:val="007822E0"/>
    <w:rsid w:val="00783C46"/>
    <w:rsid w:val="00784CD6"/>
    <w:rsid w:val="007865AA"/>
    <w:rsid w:val="00787742"/>
    <w:rsid w:val="00791925"/>
    <w:rsid w:val="00793E3E"/>
    <w:rsid w:val="00796C0A"/>
    <w:rsid w:val="007A01D6"/>
    <w:rsid w:val="007A1F62"/>
    <w:rsid w:val="007A2716"/>
    <w:rsid w:val="007A7CE3"/>
    <w:rsid w:val="007B24E2"/>
    <w:rsid w:val="007B3987"/>
    <w:rsid w:val="007B4C7E"/>
    <w:rsid w:val="007B6A8E"/>
    <w:rsid w:val="007B6DEE"/>
    <w:rsid w:val="007B7134"/>
    <w:rsid w:val="007C352E"/>
    <w:rsid w:val="007C5628"/>
    <w:rsid w:val="007C6A69"/>
    <w:rsid w:val="007C70AA"/>
    <w:rsid w:val="007D0011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7872"/>
    <w:rsid w:val="007F7C63"/>
    <w:rsid w:val="00801021"/>
    <w:rsid w:val="008064E7"/>
    <w:rsid w:val="008117AE"/>
    <w:rsid w:val="00811B51"/>
    <w:rsid w:val="008127AB"/>
    <w:rsid w:val="00813910"/>
    <w:rsid w:val="008144C4"/>
    <w:rsid w:val="00816476"/>
    <w:rsid w:val="00816C54"/>
    <w:rsid w:val="00816D49"/>
    <w:rsid w:val="00817527"/>
    <w:rsid w:val="00822382"/>
    <w:rsid w:val="008225A1"/>
    <w:rsid w:val="00822C04"/>
    <w:rsid w:val="00825EA6"/>
    <w:rsid w:val="00832D59"/>
    <w:rsid w:val="008334D5"/>
    <w:rsid w:val="00833CA2"/>
    <w:rsid w:val="00834DB6"/>
    <w:rsid w:val="008354A1"/>
    <w:rsid w:val="00837817"/>
    <w:rsid w:val="0084199C"/>
    <w:rsid w:val="0084378D"/>
    <w:rsid w:val="008446D0"/>
    <w:rsid w:val="00845F85"/>
    <w:rsid w:val="00846200"/>
    <w:rsid w:val="0084793D"/>
    <w:rsid w:val="00847C59"/>
    <w:rsid w:val="008516D7"/>
    <w:rsid w:val="0085173F"/>
    <w:rsid w:val="0085209B"/>
    <w:rsid w:val="00855395"/>
    <w:rsid w:val="008559CD"/>
    <w:rsid w:val="008559E7"/>
    <w:rsid w:val="00857B85"/>
    <w:rsid w:val="00860125"/>
    <w:rsid w:val="008604DA"/>
    <w:rsid w:val="0086411C"/>
    <w:rsid w:val="00864A44"/>
    <w:rsid w:val="008665DC"/>
    <w:rsid w:val="0087106C"/>
    <w:rsid w:val="00871E9F"/>
    <w:rsid w:val="0088068B"/>
    <w:rsid w:val="00882BFB"/>
    <w:rsid w:val="00883006"/>
    <w:rsid w:val="00883AE7"/>
    <w:rsid w:val="00883EBF"/>
    <w:rsid w:val="0088668F"/>
    <w:rsid w:val="00887E63"/>
    <w:rsid w:val="008927AD"/>
    <w:rsid w:val="00896335"/>
    <w:rsid w:val="00897216"/>
    <w:rsid w:val="008A1576"/>
    <w:rsid w:val="008A3F2A"/>
    <w:rsid w:val="008A473C"/>
    <w:rsid w:val="008B012A"/>
    <w:rsid w:val="008B0597"/>
    <w:rsid w:val="008B198B"/>
    <w:rsid w:val="008B2C05"/>
    <w:rsid w:val="008B3A12"/>
    <w:rsid w:val="008B3CCC"/>
    <w:rsid w:val="008B7D77"/>
    <w:rsid w:val="008C054B"/>
    <w:rsid w:val="008C09C5"/>
    <w:rsid w:val="008C462E"/>
    <w:rsid w:val="008C554C"/>
    <w:rsid w:val="008C6150"/>
    <w:rsid w:val="008D092F"/>
    <w:rsid w:val="008D123A"/>
    <w:rsid w:val="008D2C82"/>
    <w:rsid w:val="008D36C8"/>
    <w:rsid w:val="008D4DBD"/>
    <w:rsid w:val="008D5DB6"/>
    <w:rsid w:val="008E0F1A"/>
    <w:rsid w:val="008E2053"/>
    <w:rsid w:val="008E4884"/>
    <w:rsid w:val="008E6187"/>
    <w:rsid w:val="008E71FD"/>
    <w:rsid w:val="008F0EEF"/>
    <w:rsid w:val="008F4AAB"/>
    <w:rsid w:val="008F4D37"/>
    <w:rsid w:val="008F6C18"/>
    <w:rsid w:val="00904AB6"/>
    <w:rsid w:val="00906DED"/>
    <w:rsid w:val="0090706B"/>
    <w:rsid w:val="00907390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43B1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648E"/>
    <w:rsid w:val="00961542"/>
    <w:rsid w:val="0096316B"/>
    <w:rsid w:val="00963188"/>
    <w:rsid w:val="00964831"/>
    <w:rsid w:val="00967465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90153"/>
    <w:rsid w:val="00990C52"/>
    <w:rsid w:val="00991A8C"/>
    <w:rsid w:val="009947B9"/>
    <w:rsid w:val="0099667D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9E8"/>
    <w:rsid w:val="009C49C5"/>
    <w:rsid w:val="009C6282"/>
    <w:rsid w:val="009C6D31"/>
    <w:rsid w:val="009C7923"/>
    <w:rsid w:val="009D1409"/>
    <w:rsid w:val="009D2CEB"/>
    <w:rsid w:val="009D696F"/>
    <w:rsid w:val="009D6B41"/>
    <w:rsid w:val="009E3F56"/>
    <w:rsid w:val="009E46F4"/>
    <w:rsid w:val="009E5D83"/>
    <w:rsid w:val="009E5DC9"/>
    <w:rsid w:val="009E61DC"/>
    <w:rsid w:val="009F1C71"/>
    <w:rsid w:val="009F259F"/>
    <w:rsid w:val="009F2AFE"/>
    <w:rsid w:val="009F599E"/>
    <w:rsid w:val="009F5B46"/>
    <w:rsid w:val="00A00B94"/>
    <w:rsid w:val="00A02B65"/>
    <w:rsid w:val="00A03032"/>
    <w:rsid w:val="00A03085"/>
    <w:rsid w:val="00A03E08"/>
    <w:rsid w:val="00A03F1A"/>
    <w:rsid w:val="00A05F66"/>
    <w:rsid w:val="00A10F9A"/>
    <w:rsid w:val="00A11725"/>
    <w:rsid w:val="00A11990"/>
    <w:rsid w:val="00A11F6F"/>
    <w:rsid w:val="00A12B3B"/>
    <w:rsid w:val="00A14CEE"/>
    <w:rsid w:val="00A17BCC"/>
    <w:rsid w:val="00A201E9"/>
    <w:rsid w:val="00A26657"/>
    <w:rsid w:val="00A26F0F"/>
    <w:rsid w:val="00A30BDB"/>
    <w:rsid w:val="00A31AC9"/>
    <w:rsid w:val="00A32649"/>
    <w:rsid w:val="00A3349E"/>
    <w:rsid w:val="00A33C24"/>
    <w:rsid w:val="00A3601D"/>
    <w:rsid w:val="00A36654"/>
    <w:rsid w:val="00A375CF"/>
    <w:rsid w:val="00A401A0"/>
    <w:rsid w:val="00A41D44"/>
    <w:rsid w:val="00A425B2"/>
    <w:rsid w:val="00A42C2E"/>
    <w:rsid w:val="00A44B08"/>
    <w:rsid w:val="00A463A0"/>
    <w:rsid w:val="00A464E4"/>
    <w:rsid w:val="00A47BB7"/>
    <w:rsid w:val="00A50246"/>
    <w:rsid w:val="00A50E53"/>
    <w:rsid w:val="00A51F18"/>
    <w:rsid w:val="00A5274F"/>
    <w:rsid w:val="00A5359F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4FB7"/>
    <w:rsid w:val="00A86A4F"/>
    <w:rsid w:val="00A90CF3"/>
    <w:rsid w:val="00A924FA"/>
    <w:rsid w:val="00A92FD4"/>
    <w:rsid w:val="00A946FB"/>
    <w:rsid w:val="00A96DBB"/>
    <w:rsid w:val="00A97375"/>
    <w:rsid w:val="00A97DC8"/>
    <w:rsid w:val="00AA18C1"/>
    <w:rsid w:val="00AA1E17"/>
    <w:rsid w:val="00AA308C"/>
    <w:rsid w:val="00AA3DB3"/>
    <w:rsid w:val="00AB05D3"/>
    <w:rsid w:val="00AB3D04"/>
    <w:rsid w:val="00AB47EC"/>
    <w:rsid w:val="00AB7EF6"/>
    <w:rsid w:val="00AC1950"/>
    <w:rsid w:val="00AC2B76"/>
    <w:rsid w:val="00AC3478"/>
    <w:rsid w:val="00AC36F4"/>
    <w:rsid w:val="00AC4EDD"/>
    <w:rsid w:val="00AC4FDD"/>
    <w:rsid w:val="00AC5884"/>
    <w:rsid w:val="00AC5CFB"/>
    <w:rsid w:val="00AC6D0F"/>
    <w:rsid w:val="00AD0E7C"/>
    <w:rsid w:val="00AD156C"/>
    <w:rsid w:val="00AD42F5"/>
    <w:rsid w:val="00AD57C2"/>
    <w:rsid w:val="00AD6154"/>
    <w:rsid w:val="00AD7AD8"/>
    <w:rsid w:val="00AE115F"/>
    <w:rsid w:val="00AE2D85"/>
    <w:rsid w:val="00AE2EA5"/>
    <w:rsid w:val="00AE365F"/>
    <w:rsid w:val="00AE4FB8"/>
    <w:rsid w:val="00AE6826"/>
    <w:rsid w:val="00AE7C02"/>
    <w:rsid w:val="00AF03D4"/>
    <w:rsid w:val="00AF09CE"/>
    <w:rsid w:val="00AF5623"/>
    <w:rsid w:val="00AF7569"/>
    <w:rsid w:val="00AF7D8A"/>
    <w:rsid w:val="00B0025D"/>
    <w:rsid w:val="00B00AE8"/>
    <w:rsid w:val="00B03953"/>
    <w:rsid w:val="00B03957"/>
    <w:rsid w:val="00B10E30"/>
    <w:rsid w:val="00B111FF"/>
    <w:rsid w:val="00B1491F"/>
    <w:rsid w:val="00B20FAC"/>
    <w:rsid w:val="00B21709"/>
    <w:rsid w:val="00B238AE"/>
    <w:rsid w:val="00B2431D"/>
    <w:rsid w:val="00B2459F"/>
    <w:rsid w:val="00B24D58"/>
    <w:rsid w:val="00B26BCE"/>
    <w:rsid w:val="00B31430"/>
    <w:rsid w:val="00B325FE"/>
    <w:rsid w:val="00B32FB4"/>
    <w:rsid w:val="00B36237"/>
    <w:rsid w:val="00B36CAE"/>
    <w:rsid w:val="00B37265"/>
    <w:rsid w:val="00B40E3F"/>
    <w:rsid w:val="00B4290E"/>
    <w:rsid w:val="00B47FDB"/>
    <w:rsid w:val="00B521C8"/>
    <w:rsid w:val="00B55405"/>
    <w:rsid w:val="00B57A8D"/>
    <w:rsid w:val="00B607A1"/>
    <w:rsid w:val="00B614C9"/>
    <w:rsid w:val="00B67744"/>
    <w:rsid w:val="00B70673"/>
    <w:rsid w:val="00B72149"/>
    <w:rsid w:val="00B72387"/>
    <w:rsid w:val="00B730C8"/>
    <w:rsid w:val="00B75068"/>
    <w:rsid w:val="00B76DDB"/>
    <w:rsid w:val="00B7734F"/>
    <w:rsid w:val="00B80B47"/>
    <w:rsid w:val="00B82FD4"/>
    <w:rsid w:val="00B844DF"/>
    <w:rsid w:val="00B84955"/>
    <w:rsid w:val="00B90FF4"/>
    <w:rsid w:val="00B91BAD"/>
    <w:rsid w:val="00B91F9D"/>
    <w:rsid w:val="00B921D4"/>
    <w:rsid w:val="00B93632"/>
    <w:rsid w:val="00B948F9"/>
    <w:rsid w:val="00B94A66"/>
    <w:rsid w:val="00B94FBB"/>
    <w:rsid w:val="00B96891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0201"/>
    <w:rsid w:val="00BD258D"/>
    <w:rsid w:val="00BD30C6"/>
    <w:rsid w:val="00BD3A39"/>
    <w:rsid w:val="00BD4ED6"/>
    <w:rsid w:val="00BD5A12"/>
    <w:rsid w:val="00BD711B"/>
    <w:rsid w:val="00BE0720"/>
    <w:rsid w:val="00BE15B2"/>
    <w:rsid w:val="00BE55AA"/>
    <w:rsid w:val="00BE6910"/>
    <w:rsid w:val="00BF14D4"/>
    <w:rsid w:val="00BF209E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5E22"/>
    <w:rsid w:val="00C16A87"/>
    <w:rsid w:val="00C174B7"/>
    <w:rsid w:val="00C17A60"/>
    <w:rsid w:val="00C20098"/>
    <w:rsid w:val="00C21640"/>
    <w:rsid w:val="00C239BD"/>
    <w:rsid w:val="00C26850"/>
    <w:rsid w:val="00C27299"/>
    <w:rsid w:val="00C31A2F"/>
    <w:rsid w:val="00C3312A"/>
    <w:rsid w:val="00C33AB5"/>
    <w:rsid w:val="00C360B3"/>
    <w:rsid w:val="00C36A9F"/>
    <w:rsid w:val="00C3713C"/>
    <w:rsid w:val="00C40ABB"/>
    <w:rsid w:val="00C42AE3"/>
    <w:rsid w:val="00C42CB2"/>
    <w:rsid w:val="00C43725"/>
    <w:rsid w:val="00C46C1E"/>
    <w:rsid w:val="00C52107"/>
    <w:rsid w:val="00C53342"/>
    <w:rsid w:val="00C56231"/>
    <w:rsid w:val="00C6205E"/>
    <w:rsid w:val="00C6262E"/>
    <w:rsid w:val="00C631CB"/>
    <w:rsid w:val="00C64DE9"/>
    <w:rsid w:val="00C65FE5"/>
    <w:rsid w:val="00C704DC"/>
    <w:rsid w:val="00C70BA0"/>
    <w:rsid w:val="00C75245"/>
    <w:rsid w:val="00C75A4F"/>
    <w:rsid w:val="00C771D4"/>
    <w:rsid w:val="00C805D7"/>
    <w:rsid w:val="00C81769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4C1D"/>
    <w:rsid w:val="00C95862"/>
    <w:rsid w:val="00C9683B"/>
    <w:rsid w:val="00C97A23"/>
    <w:rsid w:val="00C97F25"/>
    <w:rsid w:val="00CA007F"/>
    <w:rsid w:val="00CA3061"/>
    <w:rsid w:val="00CA354E"/>
    <w:rsid w:val="00CA5ADB"/>
    <w:rsid w:val="00CA6A0E"/>
    <w:rsid w:val="00CA78EA"/>
    <w:rsid w:val="00CB0BD6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48E"/>
    <w:rsid w:val="00CE3928"/>
    <w:rsid w:val="00CE3C47"/>
    <w:rsid w:val="00CE4B82"/>
    <w:rsid w:val="00CE52E4"/>
    <w:rsid w:val="00CF0000"/>
    <w:rsid w:val="00CF0434"/>
    <w:rsid w:val="00CF2035"/>
    <w:rsid w:val="00CF2041"/>
    <w:rsid w:val="00CF325D"/>
    <w:rsid w:val="00CF42E3"/>
    <w:rsid w:val="00CF66EC"/>
    <w:rsid w:val="00D0706C"/>
    <w:rsid w:val="00D07914"/>
    <w:rsid w:val="00D07C29"/>
    <w:rsid w:val="00D07F38"/>
    <w:rsid w:val="00D1005C"/>
    <w:rsid w:val="00D10930"/>
    <w:rsid w:val="00D12B2F"/>
    <w:rsid w:val="00D13FB7"/>
    <w:rsid w:val="00D152B8"/>
    <w:rsid w:val="00D22DCE"/>
    <w:rsid w:val="00D264C0"/>
    <w:rsid w:val="00D26FC7"/>
    <w:rsid w:val="00D31857"/>
    <w:rsid w:val="00D32137"/>
    <w:rsid w:val="00D32F0C"/>
    <w:rsid w:val="00D34059"/>
    <w:rsid w:val="00D35158"/>
    <w:rsid w:val="00D35B2C"/>
    <w:rsid w:val="00D36332"/>
    <w:rsid w:val="00D37767"/>
    <w:rsid w:val="00D3779D"/>
    <w:rsid w:val="00D418FC"/>
    <w:rsid w:val="00D41B5A"/>
    <w:rsid w:val="00D41F8D"/>
    <w:rsid w:val="00D43A59"/>
    <w:rsid w:val="00D44549"/>
    <w:rsid w:val="00D4458E"/>
    <w:rsid w:val="00D44A2B"/>
    <w:rsid w:val="00D473F6"/>
    <w:rsid w:val="00D524D0"/>
    <w:rsid w:val="00D53949"/>
    <w:rsid w:val="00D54BEB"/>
    <w:rsid w:val="00D5537A"/>
    <w:rsid w:val="00D55C43"/>
    <w:rsid w:val="00D613DC"/>
    <w:rsid w:val="00D6262D"/>
    <w:rsid w:val="00D62E0A"/>
    <w:rsid w:val="00D65BE5"/>
    <w:rsid w:val="00D65EE1"/>
    <w:rsid w:val="00D71058"/>
    <w:rsid w:val="00D715AD"/>
    <w:rsid w:val="00D71CDB"/>
    <w:rsid w:val="00D7336A"/>
    <w:rsid w:val="00D73A34"/>
    <w:rsid w:val="00D7628F"/>
    <w:rsid w:val="00D853AB"/>
    <w:rsid w:val="00D86F9E"/>
    <w:rsid w:val="00D87037"/>
    <w:rsid w:val="00D900B0"/>
    <w:rsid w:val="00D9213E"/>
    <w:rsid w:val="00D926D9"/>
    <w:rsid w:val="00D94261"/>
    <w:rsid w:val="00D94904"/>
    <w:rsid w:val="00D95396"/>
    <w:rsid w:val="00D9650C"/>
    <w:rsid w:val="00D96BA8"/>
    <w:rsid w:val="00DA1B14"/>
    <w:rsid w:val="00DA27C4"/>
    <w:rsid w:val="00DA7D25"/>
    <w:rsid w:val="00DB070F"/>
    <w:rsid w:val="00DB4240"/>
    <w:rsid w:val="00DB4CD6"/>
    <w:rsid w:val="00DB66FE"/>
    <w:rsid w:val="00DB7760"/>
    <w:rsid w:val="00DC0EB7"/>
    <w:rsid w:val="00DC1C75"/>
    <w:rsid w:val="00DC2FEB"/>
    <w:rsid w:val="00DC4CD6"/>
    <w:rsid w:val="00DC574F"/>
    <w:rsid w:val="00DC5A70"/>
    <w:rsid w:val="00DC5F9D"/>
    <w:rsid w:val="00DD00CF"/>
    <w:rsid w:val="00DD1197"/>
    <w:rsid w:val="00DD11EF"/>
    <w:rsid w:val="00DD1F41"/>
    <w:rsid w:val="00DD52C6"/>
    <w:rsid w:val="00DD7C50"/>
    <w:rsid w:val="00DE1AA6"/>
    <w:rsid w:val="00DE207A"/>
    <w:rsid w:val="00DE677A"/>
    <w:rsid w:val="00DE6D8C"/>
    <w:rsid w:val="00DF2B0F"/>
    <w:rsid w:val="00DF3C83"/>
    <w:rsid w:val="00DF443B"/>
    <w:rsid w:val="00DF4D23"/>
    <w:rsid w:val="00DF6784"/>
    <w:rsid w:val="00E006AA"/>
    <w:rsid w:val="00E01567"/>
    <w:rsid w:val="00E0216E"/>
    <w:rsid w:val="00E022C3"/>
    <w:rsid w:val="00E11434"/>
    <w:rsid w:val="00E123E8"/>
    <w:rsid w:val="00E12E6E"/>
    <w:rsid w:val="00E174F3"/>
    <w:rsid w:val="00E17EAD"/>
    <w:rsid w:val="00E20525"/>
    <w:rsid w:val="00E2052A"/>
    <w:rsid w:val="00E21140"/>
    <w:rsid w:val="00E22C17"/>
    <w:rsid w:val="00E22C20"/>
    <w:rsid w:val="00E26AAD"/>
    <w:rsid w:val="00E26B87"/>
    <w:rsid w:val="00E308AA"/>
    <w:rsid w:val="00E42FC9"/>
    <w:rsid w:val="00E466BD"/>
    <w:rsid w:val="00E467FC"/>
    <w:rsid w:val="00E50F8F"/>
    <w:rsid w:val="00E51B64"/>
    <w:rsid w:val="00E524DC"/>
    <w:rsid w:val="00E52592"/>
    <w:rsid w:val="00E526DD"/>
    <w:rsid w:val="00E52AE8"/>
    <w:rsid w:val="00E53E1E"/>
    <w:rsid w:val="00E540CE"/>
    <w:rsid w:val="00E54CCD"/>
    <w:rsid w:val="00E55397"/>
    <w:rsid w:val="00E60581"/>
    <w:rsid w:val="00E6079F"/>
    <w:rsid w:val="00E60FED"/>
    <w:rsid w:val="00E619B3"/>
    <w:rsid w:val="00E63BF3"/>
    <w:rsid w:val="00E6531C"/>
    <w:rsid w:val="00E65EC6"/>
    <w:rsid w:val="00E67C05"/>
    <w:rsid w:val="00E74749"/>
    <w:rsid w:val="00E7618F"/>
    <w:rsid w:val="00E76B6B"/>
    <w:rsid w:val="00E81D40"/>
    <w:rsid w:val="00E86ACD"/>
    <w:rsid w:val="00E903EA"/>
    <w:rsid w:val="00E90D35"/>
    <w:rsid w:val="00E9146E"/>
    <w:rsid w:val="00E92E5E"/>
    <w:rsid w:val="00EA18A1"/>
    <w:rsid w:val="00EA2271"/>
    <w:rsid w:val="00EA245D"/>
    <w:rsid w:val="00EA3352"/>
    <w:rsid w:val="00EA340F"/>
    <w:rsid w:val="00EA3571"/>
    <w:rsid w:val="00EA3FAF"/>
    <w:rsid w:val="00EA5DA0"/>
    <w:rsid w:val="00EA61B8"/>
    <w:rsid w:val="00EB22E4"/>
    <w:rsid w:val="00EB2FE5"/>
    <w:rsid w:val="00EB3209"/>
    <w:rsid w:val="00EB36DC"/>
    <w:rsid w:val="00EB5F89"/>
    <w:rsid w:val="00EC0F03"/>
    <w:rsid w:val="00EC1049"/>
    <w:rsid w:val="00EC11BE"/>
    <w:rsid w:val="00EC1708"/>
    <w:rsid w:val="00ED0905"/>
    <w:rsid w:val="00ED1172"/>
    <w:rsid w:val="00ED15A0"/>
    <w:rsid w:val="00ED2263"/>
    <w:rsid w:val="00ED2688"/>
    <w:rsid w:val="00ED438B"/>
    <w:rsid w:val="00ED4BD4"/>
    <w:rsid w:val="00ED6693"/>
    <w:rsid w:val="00ED7F2D"/>
    <w:rsid w:val="00ED7F6C"/>
    <w:rsid w:val="00EE0235"/>
    <w:rsid w:val="00EE1794"/>
    <w:rsid w:val="00EE35D7"/>
    <w:rsid w:val="00EE66B7"/>
    <w:rsid w:val="00EF3691"/>
    <w:rsid w:val="00EF63C2"/>
    <w:rsid w:val="00EF7891"/>
    <w:rsid w:val="00F01C37"/>
    <w:rsid w:val="00F05DEB"/>
    <w:rsid w:val="00F061E6"/>
    <w:rsid w:val="00F079E2"/>
    <w:rsid w:val="00F10BDE"/>
    <w:rsid w:val="00F10D26"/>
    <w:rsid w:val="00F1333F"/>
    <w:rsid w:val="00F1486D"/>
    <w:rsid w:val="00F16C09"/>
    <w:rsid w:val="00F20282"/>
    <w:rsid w:val="00F22647"/>
    <w:rsid w:val="00F25A77"/>
    <w:rsid w:val="00F25C62"/>
    <w:rsid w:val="00F332CD"/>
    <w:rsid w:val="00F33C14"/>
    <w:rsid w:val="00F356B5"/>
    <w:rsid w:val="00F35A72"/>
    <w:rsid w:val="00F36020"/>
    <w:rsid w:val="00F4016E"/>
    <w:rsid w:val="00F4178B"/>
    <w:rsid w:val="00F428F4"/>
    <w:rsid w:val="00F436F6"/>
    <w:rsid w:val="00F446C9"/>
    <w:rsid w:val="00F46833"/>
    <w:rsid w:val="00F50319"/>
    <w:rsid w:val="00F56F2B"/>
    <w:rsid w:val="00F61D74"/>
    <w:rsid w:val="00F63BA8"/>
    <w:rsid w:val="00F74630"/>
    <w:rsid w:val="00F837A2"/>
    <w:rsid w:val="00F840DA"/>
    <w:rsid w:val="00F854D3"/>
    <w:rsid w:val="00F8647A"/>
    <w:rsid w:val="00F87452"/>
    <w:rsid w:val="00F92161"/>
    <w:rsid w:val="00F94283"/>
    <w:rsid w:val="00F94ED4"/>
    <w:rsid w:val="00F95575"/>
    <w:rsid w:val="00F96D93"/>
    <w:rsid w:val="00FA1E12"/>
    <w:rsid w:val="00FA3066"/>
    <w:rsid w:val="00FA3BF2"/>
    <w:rsid w:val="00FA50FB"/>
    <w:rsid w:val="00FA6727"/>
    <w:rsid w:val="00FA7467"/>
    <w:rsid w:val="00FB057D"/>
    <w:rsid w:val="00FB203D"/>
    <w:rsid w:val="00FB209E"/>
    <w:rsid w:val="00FB3B51"/>
    <w:rsid w:val="00FB4F0E"/>
    <w:rsid w:val="00FB57BD"/>
    <w:rsid w:val="00FB6904"/>
    <w:rsid w:val="00FB6FAD"/>
    <w:rsid w:val="00FC1638"/>
    <w:rsid w:val="00FC2901"/>
    <w:rsid w:val="00FC7DFA"/>
    <w:rsid w:val="00FD5D25"/>
    <w:rsid w:val="00FD5D97"/>
    <w:rsid w:val="00FD6729"/>
    <w:rsid w:val="00FD7B78"/>
    <w:rsid w:val="00FD7C82"/>
    <w:rsid w:val="00FE009C"/>
    <w:rsid w:val="00FE269E"/>
    <w:rsid w:val="00FE3921"/>
    <w:rsid w:val="00FE402B"/>
    <w:rsid w:val="00FF2972"/>
    <w:rsid w:val="00FF2B5F"/>
    <w:rsid w:val="00FF34D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6A8A9"/>
  <w15:chartTrackingRefBased/>
  <w15:docId w15:val="{F1EAF28C-6B70-4179-89DC-BF7D7C6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425" w:firstLine="476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331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8C554C"/>
    <w:pPr>
      <w:ind w:left="720"/>
      <w:contextualSpacing/>
    </w:pPr>
  </w:style>
  <w:style w:type="character" w:customStyle="1" w:styleId="23">
    <w:name w:val="Основной текст (2)_"/>
    <w:link w:val="24"/>
    <w:rsid w:val="005648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487F"/>
    <w:pPr>
      <w:widowControl w:val="0"/>
      <w:shd w:val="clear" w:color="auto" w:fill="FFFFFF"/>
      <w:spacing w:after="240" w:line="0" w:lineRule="atLeast"/>
      <w:ind w:left="0" w:firstLine="0"/>
      <w:jc w:val="left"/>
    </w:pPr>
    <w:rPr>
      <w:sz w:val="20"/>
    </w:rPr>
  </w:style>
  <w:style w:type="character" w:customStyle="1" w:styleId="20">
    <w:name w:val="Заголовок 2 Знак"/>
    <w:basedOn w:val="a0"/>
    <w:link w:val="2"/>
    <w:rsid w:val="00331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List"/>
    <w:basedOn w:val="a"/>
    <w:rsid w:val="00331378"/>
    <w:pPr>
      <w:ind w:left="283" w:hanging="283"/>
      <w:contextualSpacing/>
    </w:pPr>
  </w:style>
  <w:style w:type="paragraph" w:styleId="25">
    <w:name w:val="List 2"/>
    <w:basedOn w:val="a"/>
    <w:rsid w:val="00331378"/>
    <w:pPr>
      <w:ind w:left="566" w:hanging="283"/>
      <w:contextualSpacing/>
    </w:pPr>
  </w:style>
  <w:style w:type="paragraph" w:styleId="3">
    <w:name w:val="List 3"/>
    <w:basedOn w:val="a"/>
    <w:rsid w:val="00331378"/>
    <w:pPr>
      <w:ind w:left="849" w:hanging="283"/>
      <w:contextualSpacing/>
    </w:pPr>
  </w:style>
  <w:style w:type="paragraph" w:styleId="af8">
    <w:name w:val="Subtitle"/>
    <w:basedOn w:val="a"/>
    <w:next w:val="a"/>
    <w:link w:val="af9"/>
    <w:qFormat/>
    <w:rsid w:val="00331378"/>
    <w:pPr>
      <w:numPr>
        <w:ilvl w:val="1"/>
      </w:numPr>
      <w:spacing w:after="160"/>
      <w:ind w:left="425" w:firstLine="47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3313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6">
    <w:name w:val="Body Text First Indent 2"/>
    <w:basedOn w:val="af2"/>
    <w:link w:val="27"/>
    <w:rsid w:val="00331378"/>
    <w:pPr>
      <w:spacing w:after="0"/>
      <w:ind w:left="360" w:firstLine="360"/>
    </w:pPr>
  </w:style>
  <w:style w:type="character" w:customStyle="1" w:styleId="27">
    <w:name w:val="Красная строка 2 Знак"/>
    <w:basedOn w:val="af3"/>
    <w:link w:val="26"/>
    <w:rsid w:val="00331378"/>
    <w:rPr>
      <w:sz w:val="28"/>
    </w:rPr>
  </w:style>
  <w:style w:type="paragraph" w:styleId="afa">
    <w:name w:val="No Spacing"/>
    <w:uiPriority w:val="1"/>
    <w:qFormat/>
    <w:rsid w:val="00D13FB7"/>
    <w:pPr>
      <w:widowControl w:val="0"/>
      <w:ind w:left="0"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FontStyle18">
    <w:name w:val="Font Style18"/>
    <w:rsid w:val="00D13FB7"/>
    <w:rPr>
      <w:rFonts w:ascii="Times New Roman" w:hAnsi="Times New Roman" w:cs="Times New Roman"/>
      <w:sz w:val="28"/>
      <w:szCs w:val="28"/>
    </w:rPr>
  </w:style>
  <w:style w:type="character" w:customStyle="1" w:styleId="28">
    <w:name w:val="Заголовок №2_"/>
    <w:basedOn w:val="a0"/>
    <w:link w:val="29"/>
    <w:rsid w:val="00667508"/>
    <w:rPr>
      <w:b/>
      <w:bCs/>
      <w:sz w:val="32"/>
      <w:szCs w:val="32"/>
      <w:shd w:val="clear" w:color="auto" w:fill="FFFFFF"/>
    </w:rPr>
  </w:style>
  <w:style w:type="paragraph" w:customStyle="1" w:styleId="29">
    <w:name w:val="Заголовок №2"/>
    <w:basedOn w:val="a"/>
    <w:link w:val="28"/>
    <w:rsid w:val="00667508"/>
    <w:pPr>
      <w:widowControl w:val="0"/>
      <w:shd w:val="clear" w:color="auto" w:fill="FFFFFF"/>
      <w:spacing w:before="300" w:after="300" w:line="0" w:lineRule="atLeast"/>
      <w:ind w:left="0" w:firstLine="0"/>
      <w:outlineLvl w:val="1"/>
    </w:pPr>
    <w:rPr>
      <w:b/>
      <w:bCs/>
      <w:sz w:val="32"/>
      <w:szCs w:val="32"/>
    </w:rPr>
  </w:style>
  <w:style w:type="paragraph" w:customStyle="1" w:styleId="FORMATTEXT">
    <w:name w:val=".FORMATTEXT"/>
    <w:uiPriority w:val="99"/>
    <w:rsid w:val="0066750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 w:cs="Arial"/>
    </w:rPr>
  </w:style>
  <w:style w:type="character" w:customStyle="1" w:styleId="5">
    <w:name w:val="Основной текст (5)_"/>
    <w:basedOn w:val="a0"/>
    <w:link w:val="50"/>
    <w:rsid w:val="000F6105"/>
    <w:rPr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0F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6105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F6105"/>
    <w:rPr>
      <w:shd w:val="clear" w:color="auto" w:fill="FFFFFF"/>
    </w:rPr>
  </w:style>
  <w:style w:type="character" w:customStyle="1" w:styleId="812pt">
    <w:name w:val="Основной текст (8) + 12 pt"/>
    <w:basedOn w:val="8"/>
    <w:rsid w:val="000F610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F6105"/>
    <w:pPr>
      <w:widowControl w:val="0"/>
      <w:shd w:val="clear" w:color="auto" w:fill="FFFFFF"/>
      <w:spacing w:before="180" w:after="180" w:line="274" w:lineRule="exact"/>
      <w:ind w:left="0" w:firstLine="0"/>
    </w:pPr>
    <w:rPr>
      <w:b/>
      <w:bCs/>
      <w:sz w:val="20"/>
    </w:rPr>
  </w:style>
  <w:style w:type="paragraph" w:customStyle="1" w:styleId="70">
    <w:name w:val="Основной текст (7)"/>
    <w:basedOn w:val="a"/>
    <w:link w:val="7"/>
    <w:rsid w:val="000F6105"/>
    <w:pPr>
      <w:widowControl w:val="0"/>
      <w:shd w:val="clear" w:color="auto" w:fill="FFFFFF"/>
      <w:spacing w:before="240" w:after="60" w:line="0" w:lineRule="atLeast"/>
      <w:ind w:left="0" w:firstLine="0"/>
      <w:jc w:val="center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0F6105"/>
    <w:pPr>
      <w:widowControl w:val="0"/>
      <w:shd w:val="clear" w:color="auto" w:fill="FFFFFF"/>
      <w:spacing w:before="60" w:line="250" w:lineRule="exact"/>
      <w:ind w:left="0" w:firstLine="0"/>
      <w:jc w:val="left"/>
    </w:pPr>
    <w:rPr>
      <w:sz w:val="20"/>
    </w:rPr>
  </w:style>
  <w:style w:type="character" w:customStyle="1" w:styleId="2a">
    <w:name w:val="Подпись к таблице (2)_"/>
    <w:basedOn w:val="a0"/>
    <w:link w:val="2b"/>
    <w:rsid w:val="002346DD"/>
    <w:rPr>
      <w:b/>
      <w:bCs/>
      <w:sz w:val="22"/>
      <w:szCs w:val="22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2346DD"/>
    <w:rPr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346DD"/>
    <w:pPr>
      <w:widowControl w:val="0"/>
      <w:shd w:val="clear" w:color="auto" w:fill="FFFFFF"/>
      <w:spacing w:after="60" w:line="0" w:lineRule="atLeast"/>
      <w:ind w:left="0" w:firstLine="0"/>
    </w:pPr>
    <w:rPr>
      <w:b/>
      <w:bCs/>
      <w:sz w:val="22"/>
      <w:szCs w:val="22"/>
    </w:rPr>
  </w:style>
  <w:style w:type="paragraph" w:customStyle="1" w:styleId="afc">
    <w:name w:val="Подпись к таблице"/>
    <w:basedOn w:val="a"/>
    <w:link w:val="afb"/>
    <w:rsid w:val="002346DD"/>
    <w:pPr>
      <w:widowControl w:val="0"/>
      <w:shd w:val="clear" w:color="auto" w:fill="FFFFFF"/>
      <w:spacing w:before="60" w:line="0" w:lineRule="atLeast"/>
      <w:ind w:left="0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4922928/0" TargetMode="External"/><Relationship Id="rId18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323991/5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922928/0" TargetMode="External"/><Relationship Id="rId17" Type="http://schemas.openxmlformats.org/officeDocument/2006/relationships/hyperlink" Target="http://internet.garant.ru/document/redirect/186367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0" TargetMode="External"/><Relationship Id="rId20" Type="http://schemas.openxmlformats.org/officeDocument/2006/relationships/hyperlink" Target="http://internet.garant.ru/document/redirect/746817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922928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922928/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nternet.garant.ru/document/redirect/74922928/0" TargetMode="External"/><Relationship Id="rId19" Type="http://schemas.openxmlformats.org/officeDocument/2006/relationships/hyperlink" Target="http://internet.garant.ru/document/redirect/12112604/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22928/0" TargetMode="External"/><Relationship Id="rId14" Type="http://schemas.openxmlformats.org/officeDocument/2006/relationships/hyperlink" Target="http://internet.garant.ru/document/redirect/74922928/0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EBEC-9BDE-46C7-82A7-6464ACE7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143</TotalTime>
  <Pages>17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70</cp:revision>
  <cp:lastPrinted>2021-01-26T11:18:00Z</cp:lastPrinted>
  <dcterms:created xsi:type="dcterms:W3CDTF">2021-02-24T11:04:00Z</dcterms:created>
  <dcterms:modified xsi:type="dcterms:W3CDTF">2021-05-28T12:24:00Z</dcterms:modified>
</cp:coreProperties>
</file>